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B46883" w:rsidRDefault="00D8701A" w:rsidP="00253D22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11F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A79" w:rsidRDefault="004A6A7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A6A79" w:rsidRPr="0031066C" w:rsidRDefault="004A6A7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A6A79" w:rsidRPr="0099544D" w:rsidRDefault="004A6A7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A6A79" w:rsidRDefault="004A6A7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A79" w:rsidRPr="00A43577" w:rsidRDefault="00CA11F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6A79" w:rsidRPr="00A43577" w:rsidRDefault="00CA11F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4A6A79" w:rsidRDefault="004A6A7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A6A79" w:rsidRPr="0031066C" w:rsidRDefault="004A6A7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A6A79" w:rsidRPr="0099544D" w:rsidRDefault="004A6A7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A6A79" w:rsidRDefault="004A6A7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A6A79" w:rsidRPr="00A43577" w:rsidRDefault="00CA11F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18.10.2019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4A6A79" w:rsidRPr="00A43577" w:rsidRDefault="00CA11F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738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46883" w:rsidRDefault="00311B9D" w:rsidP="00253D22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46883" w:rsidRDefault="00311B9D" w:rsidP="00253D22">
      <w:pPr>
        <w:jc w:val="both"/>
        <w:rPr>
          <w:sz w:val="24"/>
          <w:lang w:val="en-US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Pr="00B46883" w:rsidRDefault="00FC38CA" w:rsidP="00253D22">
      <w:pPr>
        <w:jc w:val="both"/>
        <w:rPr>
          <w:sz w:val="24"/>
        </w:rPr>
      </w:pPr>
    </w:p>
    <w:p w:rsidR="009C62E5" w:rsidRPr="00B46883" w:rsidRDefault="009C62E5" w:rsidP="00253D22">
      <w:pPr>
        <w:jc w:val="both"/>
        <w:rPr>
          <w:sz w:val="28"/>
          <w:szCs w:val="28"/>
        </w:rPr>
      </w:pP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>города Перми от 18.10.2018 № 757</w:t>
      </w: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</w:t>
      </w:r>
      <w:r w:rsidRPr="00B46883">
        <w:rPr>
          <w:rFonts w:ascii="Times New Roman" w:hAnsi="Times New Roman"/>
          <w:sz w:val="28"/>
          <w:szCs w:val="28"/>
        </w:rPr>
        <w:t>ь</w:t>
      </w:r>
      <w:r w:rsidRPr="00B46883">
        <w:rPr>
          <w:rFonts w:ascii="Times New Roman" w:hAnsi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Уставом города Перми, р</w:t>
      </w:r>
      <w:r w:rsidRPr="00B46883">
        <w:rPr>
          <w:rFonts w:ascii="Times New Roman" w:hAnsi="Times New Roman"/>
          <w:sz w:val="28"/>
          <w:szCs w:val="28"/>
        </w:rPr>
        <w:t>е</w:t>
      </w:r>
      <w:r w:rsidRPr="00B46883">
        <w:rPr>
          <w:rFonts w:ascii="Times New Roman" w:hAnsi="Times New Roman"/>
          <w:sz w:val="28"/>
          <w:szCs w:val="28"/>
        </w:rPr>
        <w:t>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</w:t>
      </w:r>
      <w:r w:rsidRPr="00B46883">
        <w:rPr>
          <w:rFonts w:ascii="Times New Roman" w:hAnsi="Times New Roman"/>
          <w:sz w:val="28"/>
          <w:szCs w:val="28"/>
        </w:rPr>
        <w:t>о</w:t>
      </w:r>
      <w:r w:rsidRPr="00B46883">
        <w:rPr>
          <w:rFonts w:ascii="Times New Roman" w:hAnsi="Times New Roman"/>
          <w:sz w:val="28"/>
          <w:szCs w:val="28"/>
        </w:rPr>
        <w:t>рядка принятия решений о разработке муниципальных программ, их формиров</w:t>
      </w:r>
      <w:r w:rsidRPr="00B46883">
        <w:rPr>
          <w:rFonts w:ascii="Times New Roman" w:hAnsi="Times New Roman"/>
          <w:sz w:val="28"/>
          <w:szCs w:val="28"/>
        </w:rPr>
        <w:t>а</w:t>
      </w:r>
      <w:r w:rsidRPr="00B46883">
        <w:rPr>
          <w:rFonts w:ascii="Times New Roman" w:hAnsi="Times New Roman"/>
          <w:sz w:val="28"/>
          <w:szCs w:val="28"/>
        </w:rPr>
        <w:t xml:space="preserve">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</w:t>
      </w:r>
      <w:r w:rsidR="003807E9" w:rsidRPr="00B46883">
        <w:rPr>
          <w:rFonts w:ascii="Times New Roman" w:hAnsi="Times New Roman"/>
          <w:sz w:val="28"/>
          <w:szCs w:val="28"/>
        </w:rPr>
        <w:t>о</w:t>
      </w:r>
      <w:r w:rsidR="003807E9" w:rsidRPr="00B46883">
        <w:rPr>
          <w:rFonts w:ascii="Times New Roman" w:hAnsi="Times New Roman"/>
          <w:sz w:val="28"/>
          <w:szCs w:val="28"/>
        </w:rPr>
        <w:t>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>города Перми», утвержденную постановлением админ</w:t>
      </w:r>
      <w:r w:rsidRPr="00B46883">
        <w:rPr>
          <w:rFonts w:ascii="Times New Roman" w:hAnsi="Times New Roman"/>
          <w:sz w:val="28"/>
          <w:szCs w:val="28"/>
        </w:rPr>
        <w:t>и</w:t>
      </w:r>
      <w:r w:rsidRPr="00B46883">
        <w:rPr>
          <w:rFonts w:ascii="Times New Roman" w:hAnsi="Times New Roman"/>
          <w:sz w:val="28"/>
          <w:szCs w:val="28"/>
        </w:rPr>
        <w:t>страции города Перми от 18 октября 2018 г. № 757 (в ред. от 25.12.2018 № 1044</w:t>
      </w:r>
      <w:r w:rsidR="00FC38CA" w:rsidRPr="00B46883">
        <w:rPr>
          <w:rFonts w:ascii="Times New Roman" w:hAnsi="Times New Roman"/>
          <w:sz w:val="28"/>
          <w:szCs w:val="28"/>
        </w:rPr>
        <w:t xml:space="preserve">, </w:t>
      </w:r>
      <w:r w:rsidR="00E37C64" w:rsidRPr="00B46883">
        <w:rPr>
          <w:rFonts w:ascii="Times New Roman" w:hAnsi="Times New Roman"/>
          <w:sz w:val="28"/>
          <w:szCs w:val="28"/>
        </w:rPr>
        <w:t>от 21.05.2019 № 190</w:t>
      </w:r>
      <w:r w:rsidR="00EA057E">
        <w:rPr>
          <w:rFonts w:ascii="Times New Roman" w:hAnsi="Times New Roman"/>
          <w:sz w:val="28"/>
          <w:szCs w:val="28"/>
        </w:rPr>
        <w:t>-П</w:t>
      </w:r>
      <w:r w:rsidR="009366B1" w:rsidRPr="00B46883">
        <w:rPr>
          <w:rFonts w:ascii="Times New Roman" w:hAnsi="Times New Roman"/>
          <w:sz w:val="28"/>
          <w:szCs w:val="28"/>
        </w:rPr>
        <w:t>, от 01.08.2019 № 448</w:t>
      </w:r>
      <w:r w:rsidR="00F658DB" w:rsidRPr="00B46883">
        <w:rPr>
          <w:rFonts w:ascii="Times New Roman" w:hAnsi="Times New Roman"/>
          <w:sz w:val="28"/>
          <w:szCs w:val="28"/>
        </w:rPr>
        <w:t>, от 20.09.2019 № 579</w:t>
      </w:r>
      <w:r w:rsidRPr="00B46883">
        <w:rPr>
          <w:rFonts w:ascii="Times New Roman" w:hAnsi="Times New Roman"/>
          <w:sz w:val="28"/>
          <w:szCs w:val="28"/>
        </w:rPr>
        <w:t xml:space="preserve">). 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2. Настоящее </w:t>
      </w:r>
      <w:r w:rsidR="009366B1" w:rsidRPr="00B46883">
        <w:rPr>
          <w:rFonts w:ascii="Times New Roman" w:hAnsi="Times New Roman"/>
          <w:sz w:val="28"/>
          <w:szCs w:val="28"/>
        </w:rPr>
        <w:t>постановление вступает в силу с 01</w:t>
      </w:r>
      <w:r w:rsidR="00FC38CA" w:rsidRPr="00B46883">
        <w:rPr>
          <w:rFonts w:ascii="Times New Roman" w:hAnsi="Times New Roman"/>
          <w:sz w:val="28"/>
          <w:szCs w:val="28"/>
        </w:rPr>
        <w:t xml:space="preserve"> января </w:t>
      </w:r>
      <w:r w:rsidR="009366B1" w:rsidRPr="00B46883">
        <w:rPr>
          <w:rFonts w:ascii="Times New Roman" w:hAnsi="Times New Roman"/>
          <w:sz w:val="28"/>
          <w:szCs w:val="28"/>
        </w:rPr>
        <w:t>2020</w:t>
      </w:r>
      <w:r w:rsidR="00FC38CA" w:rsidRPr="00B46883">
        <w:rPr>
          <w:rFonts w:ascii="Times New Roman" w:hAnsi="Times New Roman"/>
          <w:sz w:val="28"/>
          <w:szCs w:val="28"/>
        </w:rPr>
        <w:t xml:space="preserve"> г</w:t>
      </w:r>
      <w:r w:rsidR="009366B1" w:rsidRPr="00B46883">
        <w:rPr>
          <w:rFonts w:ascii="Times New Roman" w:hAnsi="Times New Roman"/>
          <w:sz w:val="28"/>
          <w:szCs w:val="28"/>
        </w:rPr>
        <w:t>.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</w:t>
      </w:r>
      <w:r w:rsidRPr="00B46883">
        <w:rPr>
          <w:rFonts w:ascii="Times New Roman" w:hAnsi="Times New Roman"/>
          <w:sz w:val="28"/>
          <w:szCs w:val="28"/>
        </w:rPr>
        <w:t>е</w:t>
      </w:r>
      <w:r w:rsidRPr="00B46883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46883">
        <w:rPr>
          <w:rFonts w:ascii="Times New Roman" w:hAnsi="Times New Roman"/>
          <w:sz w:val="28"/>
          <w:szCs w:val="28"/>
        </w:rPr>
        <w:t>и</w:t>
      </w:r>
      <w:r w:rsidRPr="00B46883">
        <w:rPr>
          <w:rFonts w:ascii="Times New Roman" w:hAnsi="Times New Roman"/>
          <w:sz w:val="28"/>
          <w:szCs w:val="28"/>
        </w:rPr>
        <w:t>ципального образования город Пермь».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B46883">
        <w:rPr>
          <w:rFonts w:ascii="Times New Roman" w:hAnsi="Times New Roman"/>
          <w:sz w:val="28"/>
          <w:szCs w:val="28"/>
        </w:rPr>
        <w:br/>
        <w:t>на первого заместителя главы администрации города Перми Агеева В.Г.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637B4A" w:rsidRPr="00B46883" w:rsidRDefault="00637B4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637B4A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от </w:t>
      </w:r>
      <w:r w:rsidR="00CA11F0">
        <w:rPr>
          <w:sz w:val="28"/>
          <w:szCs w:val="28"/>
        </w:rPr>
        <w:t>18.10.2019</w:t>
      </w:r>
      <w:r w:rsidRPr="00B46883">
        <w:rPr>
          <w:sz w:val="28"/>
          <w:szCs w:val="28"/>
        </w:rPr>
        <w:t xml:space="preserve"> </w:t>
      </w:r>
      <w:r w:rsidR="00CA11F0">
        <w:rPr>
          <w:sz w:val="28"/>
          <w:szCs w:val="28"/>
        </w:rPr>
        <w:t>№ 738</w:t>
      </w:r>
      <w:bookmarkStart w:id="0" w:name="_GoBack"/>
      <w:bookmarkEnd w:id="0"/>
    </w:p>
    <w:p w:rsidR="00637B4A" w:rsidRPr="00B46883" w:rsidRDefault="00637B4A" w:rsidP="00253D22">
      <w:pPr>
        <w:spacing w:line="240" w:lineRule="exact"/>
        <w:rPr>
          <w:sz w:val="28"/>
          <w:szCs w:val="28"/>
        </w:rPr>
      </w:pPr>
    </w:p>
    <w:p w:rsidR="00920DB0" w:rsidRPr="00B46883" w:rsidRDefault="00920DB0" w:rsidP="00253D22">
      <w:pPr>
        <w:rPr>
          <w:sz w:val="28"/>
          <w:szCs w:val="28"/>
        </w:rPr>
      </w:pPr>
    </w:p>
    <w:p w:rsidR="00920DB0" w:rsidRPr="00B46883" w:rsidRDefault="00920DB0" w:rsidP="00253D22">
      <w:pPr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18 октября 2018 г. № 757</w:t>
      </w:r>
    </w:p>
    <w:p w:rsidR="00920DB0" w:rsidRPr="00B46883" w:rsidRDefault="00920DB0" w:rsidP="00253D22">
      <w:pPr>
        <w:rPr>
          <w:sz w:val="28"/>
          <w:szCs w:val="28"/>
        </w:rPr>
      </w:pPr>
    </w:p>
    <w:p w:rsidR="005F4EA6" w:rsidRPr="00B46883" w:rsidRDefault="002F739B" w:rsidP="00253D22">
      <w:pPr>
        <w:ind w:firstLine="720"/>
        <w:rPr>
          <w:sz w:val="28"/>
          <w:szCs w:val="28"/>
        </w:rPr>
      </w:pPr>
      <w:r w:rsidRPr="00B46883">
        <w:rPr>
          <w:sz w:val="28"/>
          <w:szCs w:val="28"/>
        </w:rPr>
        <w:t>1. Раздел «Паспорт муниципальной программы» изложить в следующей редакции:</w:t>
      </w:r>
    </w:p>
    <w:p w:rsidR="00D122B6" w:rsidRPr="00B46883" w:rsidRDefault="00D122B6" w:rsidP="00253D22">
      <w:pPr>
        <w:rPr>
          <w:sz w:val="28"/>
          <w:szCs w:val="28"/>
        </w:rPr>
      </w:pPr>
    </w:p>
    <w:p w:rsidR="00D122B6" w:rsidRPr="00B46883" w:rsidRDefault="00B46883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sz w:val="28"/>
          <w:szCs w:val="28"/>
        </w:rPr>
        <w:t>«</w:t>
      </w:r>
      <w:r w:rsidR="00D122B6" w:rsidRPr="00B46883">
        <w:rPr>
          <w:b/>
          <w:sz w:val="28"/>
          <w:szCs w:val="28"/>
        </w:rPr>
        <w:t xml:space="preserve">ПАСПОРТ </w:t>
      </w:r>
    </w:p>
    <w:p w:rsidR="002F7BCE" w:rsidRPr="00B46883" w:rsidRDefault="00D122B6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муниципальной программы</w:t>
      </w:r>
    </w:p>
    <w:p w:rsidR="00D122B6" w:rsidRPr="00253D22" w:rsidRDefault="00D122B6" w:rsidP="00253D22">
      <w:pPr>
        <w:rPr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110"/>
        <w:gridCol w:w="10065"/>
      </w:tblGrid>
      <w:tr w:rsidR="00B46883" w:rsidRPr="0076182F" w:rsidTr="00253D22">
        <w:trPr>
          <w:trHeight w:val="260"/>
          <w:tblHeader/>
        </w:trPr>
        <w:tc>
          <w:tcPr>
            <w:tcW w:w="192" w:type="pct"/>
          </w:tcPr>
          <w:p w:rsidR="00E6760E" w:rsidRPr="0076182F" w:rsidRDefault="00E6760E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№</w:t>
            </w:r>
          </w:p>
        </w:tc>
        <w:tc>
          <w:tcPr>
            <w:tcW w:w="1394" w:type="pct"/>
          </w:tcPr>
          <w:p w:rsidR="00E6760E" w:rsidRPr="0076182F" w:rsidRDefault="00E6760E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414" w:type="pct"/>
          </w:tcPr>
          <w:p w:rsidR="00E6760E" w:rsidRPr="0076182F" w:rsidRDefault="00E6760E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Содержание раздела</w:t>
            </w:r>
          </w:p>
        </w:tc>
      </w:tr>
    </w:tbl>
    <w:p w:rsidR="00E6760E" w:rsidRPr="00B46883" w:rsidRDefault="00E6760E" w:rsidP="00253D22">
      <w:pPr>
        <w:rPr>
          <w:sz w:val="2"/>
          <w:szCs w:val="2"/>
        </w:rPr>
      </w:pPr>
    </w:p>
    <w:tbl>
      <w:tblPr>
        <w:tblW w:w="4888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111"/>
        <w:gridCol w:w="2304"/>
        <w:gridCol w:w="1978"/>
        <w:gridCol w:w="1836"/>
        <w:gridCol w:w="1975"/>
        <w:gridCol w:w="1939"/>
      </w:tblGrid>
      <w:tr w:rsidR="00B46883" w:rsidRPr="0076182F" w:rsidTr="00B46883">
        <w:trPr>
          <w:trHeight w:val="17"/>
        </w:trPr>
        <w:tc>
          <w:tcPr>
            <w:tcW w:w="194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1</w:t>
            </w:r>
          </w:p>
        </w:tc>
        <w:tc>
          <w:tcPr>
            <w:tcW w:w="1397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</w:t>
            </w:r>
          </w:p>
        </w:tc>
        <w:tc>
          <w:tcPr>
            <w:tcW w:w="3409" w:type="pct"/>
            <w:gridSpan w:val="5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3</w:t>
            </w:r>
          </w:p>
        </w:tc>
      </w:tr>
      <w:tr w:rsidR="00B46883" w:rsidRPr="0076182F" w:rsidTr="00B46883">
        <w:tc>
          <w:tcPr>
            <w:tcW w:w="194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1</w:t>
            </w:r>
          </w:p>
        </w:tc>
        <w:tc>
          <w:tcPr>
            <w:tcW w:w="1397" w:type="pct"/>
          </w:tcPr>
          <w:p w:rsidR="002F739B" w:rsidRPr="0076182F" w:rsidRDefault="002F739B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409" w:type="pct"/>
            <w:gridSpan w:val="5"/>
          </w:tcPr>
          <w:p w:rsidR="002F739B" w:rsidRPr="0076182F" w:rsidRDefault="002F739B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муниципальная программа «Экономическое развитие города Перми» (далее – программа)</w:t>
            </w:r>
          </w:p>
        </w:tc>
      </w:tr>
      <w:tr w:rsidR="00B46883" w:rsidRPr="0076182F" w:rsidTr="00B46883">
        <w:tc>
          <w:tcPr>
            <w:tcW w:w="194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</w:t>
            </w:r>
          </w:p>
        </w:tc>
        <w:tc>
          <w:tcPr>
            <w:tcW w:w="1397" w:type="pct"/>
          </w:tcPr>
          <w:p w:rsidR="002F739B" w:rsidRPr="0076182F" w:rsidRDefault="002F739B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 xml:space="preserve">Ответственный руководитель </w:t>
            </w:r>
          </w:p>
        </w:tc>
        <w:tc>
          <w:tcPr>
            <w:tcW w:w="3409" w:type="pct"/>
            <w:gridSpan w:val="5"/>
          </w:tcPr>
          <w:p w:rsidR="00AE1855" w:rsidRPr="0076182F" w:rsidRDefault="00CE2DE0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 xml:space="preserve">Агеев В.Г., </w:t>
            </w:r>
            <w:r w:rsidR="00081C76" w:rsidRPr="0076182F">
              <w:rPr>
                <w:sz w:val="24"/>
                <w:szCs w:val="24"/>
              </w:rPr>
              <w:t xml:space="preserve">первый заместитель </w:t>
            </w:r>
            <w:r w:rsidR="00DB6CA7" w:rsidRPr="0076182F">
              <w:rPr>
                <w:sz w:val="24"/>
                <w:szCs w:val="24"/>
              </w:rPr>
              <w:t>главы администрации</w:t>
            </w:r>
            <w:r w:rsidR="00081C76" w:rsidRPr="0076182F">
              <w:rPr>
                <w:sz w:val="24"/>
                <w:szCs w:val="24"/>
              </w:rPr>
              <w:t xml:space="preserve"> города Перми  </w:t>
            </w:r>
          </w:p>
        </w:tc>
      </w:tr>
      <w:tr w:rsidR="00B46883" w:rsidRPr="0076182F" w:rsidTr="00B46883">
        <w:tc>
          <w:tcPr>
            <w:tcW w:w="194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3</w:t>
            </w:r>
          </w:p>
        </w:tc>
        <w:tc>
          <w:tcPr>
            <w:tcW w:w="1397" w:type="pct"/>
          </w:tcPr>
          <w:p w:rsidR="002F739B" w:rsidRPr="0076182F" w:rsidRDefault="002F739B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3409" w:type="pct"/>
            <w:gridSpan w:val="5"/>
          </w:tcPr>
          <w:p w:rsidR="002F739B" w:rsidRPr="0076182F" w:rsidRDefault="002F739B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департамент экономики и промышленной политики администрации города Перми (далее – ДЭПП)</w:t>
            </w:r>
          </w:p>
        </w:tc>
      </w:tr>
      <w:tr w:rsidR="00B46883" w:rsidRPr="0076182F" w:rsidTr="00B46883">
        <w:tc>
          <w:tcPr>
            <w:tcW w:w="194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4</w:t>
            </w:r>
          </w:p>
        </w:tc>
        <w:tc>
          <w:tcPr>
            <w:tcW w:w="1397" w:type="pct"/>
          </w:tcPr>
          <w:p w:rsidR="002F739B" w:rsidRPr="0076182F" w:rsidRDefault="002F739B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409" w:type="pct"/>
            <w:gridSpan w:val="5"/>
          </w:tcPr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ДЭПП;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="00D23645" w:rsidRPr="0076182F">
              <w:rPr>
                <w:rFonts w:ascii="Times New Roman" w:hAnsi="Times New Roman" w:cs="Times New Roman"/>
                <w:sz w:val="24"/>
                <w:szCs w:val="24"/>
              </w:rPr>
              <w:t>Пермский центр бизнеса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» (далее – МКУ);</w:t>
            </w:r>
          </w:p>
          <w:p w:rsidR="002F739B" w:rsidRPr="0076182F" w:rsidRDefault="002F739B" w:rsidP="00253D22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>управление информационных технологий администрации города Перми (далее – УИТ);</w:t>
            </w:r>
          </w:p>
          <w:p w:rsidR="002F739B" w:rsidRPr="0076182F" w:rsidRDefault="002F739B" w:rsidP="00253D22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Дзержинского района города Перми; </w:t>
            </w:r>
          </w:p>
          <w:p w:rsidR="002F739B" w:rsidRPr="0076182F" w:rsidRDefault="002F739B" w:rsidP="00253D22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>администрация Индустриального района города Перми;</w:t>
            </w:r>
          </w:p>
          <w:p w:rsidR="002F739B" w:rsidRPr="0076182F" w:rsidRDefault="002F739B" w:rsidP="00253D22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Кировского района города Перми; </w:t>
            </w:r>
          </w:p>
          <w:p w:rsidR="002F739B" w:rsidRPr="0076182F" w:rsidRDefault="002F739B" w:rsidP="00253D22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Ленинского района города Перми; </w:t>
            </w:r>
          </w:p>
          <w:p w:rsidR="002F739B" w:rsidRPr="0076182F" w:rsidRDefault="002F739B" w:rsidP="00253D22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>администрация Мотовилихинского района города Перми;</w:t>
            </w:r>
          </w:p>
          <w:p w:rsidR="002F739B" w:rsidRPr="0076182F" w:rsidRDefault="002F739B" w:rsidP="00253D22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Орджоникидзевского района города Перми; </w:t>
            </w:r>
          </w:p>
          <w:p w:rsidR="002F739B" w:rsidRPr="0076182F" w:rsidRDefault="002F739B" w:rsidP="00253D22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администрация Свердловского района города Перми; </w:t>
            </w:r>
          </w:p>
          <w:p w:rsidR="002F739B" w:rsidRPr="0076182F" w:rsidRDefault="002F739B" w:rsidP="00253D22">
            <w:pPr>
              <w:rPr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>администрация поселка Новые Ляды города Перми</w:t>
            </w:r>
          </w:p>
        </w:tc>
      </w:tr>
      <w:tr w:rsidR="00B46883" w:rsidRPr="0076182F" w:rsidTr="00B46883">
        <w:tc>
          <w:tcPr>
            <w:tcW w:w="194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5</w:t>
            </w:r>
          </w:p>
        </w:tc>
        <w:tc>
          <w:tcPr>
            <w:tcW w:w="1397" w:type="pct"/>
          </w:tcPr>
          <w:p w:rsidR="002F739B" w:rsidRPr="0076182F" w:rsidRDefault="002F739B" w:rsidP="00253D22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 xml:space="preserve">Характеристика текущего </w:t>
            </w:r>
          </w:p>
          <w:p w:rsidR="002F739B" w:rsidRPr="0076182F" w:rsidRDefault="002F739B" w:rsidP="00253D22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lastRenderedPageBreak/>
              <w:t xml:space="preserve">состояния сферы реализации </w:t>
            </w:r>
          </w:p>
          <w:p w:rsidR="002F739B" w:rsidRPr="0076182F" w:rsidRDefault="002F739B" w:rsidP="00253D22">
            <w:pPr>
              <w:rPr>
                <w:sz w:val="24"/>
                <w:szCs w:val="24"/>
              </w:rPr>
            </w:pPr>
            <w:r w:rsidRPr="0076182F">
              <w:rPr>
                <w:rFonts w:eastAsia="Calibri"/>
                <w:sz w:val="24"/>
                <w:szCs w:val="24"/>
              </w:rPr>
              <w:t>программы</w:t>
            </w:r>
          </w:p>
        </w:tc>
        <w:tc>
          <w:tcPr>
            <w:tcW w:w="3409" w:type="pct"/>
            <w:gridSpan w:val="5"/>
          </w:tcPr>
          <w:p w:rsidR="00F94047" w:rsidRPr="0076182F" w:rsidRDefault="00300DD6" w:rsidP="00253D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</w:t>
            </w:r>
            <w:r w:rsidR="004E2826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рограмма </w:t>
            </w:r>
            <w:r w:rsidR="00F94047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содержит мероприятия, обеспечивающие рост производительности труда на пре</w:t>
            </w:r>
            <w:r w:rsidR="00F94047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F94047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приятиях города Перми</w:t>
            </w:r>
            <w:r w:rsidR="00D07835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меры поддержки малого и среднего предпринимательства на каждом этапе жизненного цикла ведения бизнеса </w:t>
            </w:r>
            <w:r w:rsidR="00F94047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Национальным</w:t>
            </w:r>
            <w:r w:rsidR="00D07835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F94047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проект</w:t>
            </w:r>
            <w:r w:rsidR="00D07835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ами</w:t>
            </w:r>
            <w:r w:rsidR="00F94047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«Прои</w:t>
            </w:r>
            <w:r w:rsidR="00F94047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="00F94047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водительность труда и поддержка занятости»</w:t>
            </w:r>
            <w:r w:rsidR="00D07835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«Малое и среднее предпринимательство и по</w:t>
            </w:r>
            <w:r w:rsidR="00D07835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="00D07835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держка индивидуальной предпринимательской инициативы»</w:t>
            </w:r>
            <w:r w:rsidR="00F94047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2F739B" w:rsidRPr="0076182F" w:rsidRDefault="004E2826" w:rsidP="00253D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2F739B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тратегической целью развития города Перми является</w:t>
            </w:r>
            <w:r w:rsidR="002F739B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39B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качества жизни населения на основе инновационного развития экономики города. В соответствии с решением Пермской городской Думы от 26 апреля 2016 г. № 67 «Об утверждении Плана мероприятий по реализ</w:t>
            </w:r>
            <w:r w:rsidR="002F739B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2F739B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ции Стратегии социально-экономического развития муниципального образования город Пермь до 2030 года на период 2016-2020 годов» определены тактическая цель, ключевые задачи </w:t>
            </w:r>
            <w:r w:rsidR="00253D22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2F739B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и мероприятия в сфере экономического развития, развития потребительского рынка. Тактич</w:t>
            </w:r>
            <w:r w:rsidR="002F739B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2F739B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ской целью является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</w:t>
            </w:r>
            <w:r w:rsidR="006704F0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экономики </w:t>
            </w:r>
            <w:r w:rsidR="002F739B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 </w:t>
            </w:r>
            <w:r w:rsidR="002F739B" w:rsidRPr="0076182F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VI</w:t>
            </w:r>
            <w:r w:rsidR="002F739B"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технологическому укладу. </w:t>
            </w:r>
          </w:p>
          <w:p w:rsidR="002F739B" w:rsidRPr="0076182F" w:rsidRDefault="002F739B" w:rsidP="00253D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Экономика города Перми повторила национальные тренды и демонстрировала разнонапра</w:t>
            </w:r>
            <w:r w:rsidRPr="0076182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</w:t>
            </w:r>
            <w:r w:rsidRPr="0076182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ленные тенденции изменения и достижения ключевых показателей: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оборот крупных и средних организаций в 201</w:t>
            </w:r>
            <w:r w:rsidR="00D23645" w:rsidRPr="00761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 </w:t>
            </w:r>
            <w:r w:rsidR="00D23645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1223,029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млрд. руб., что на </w:t>
            </w:r>
            <w:r w:rsidR="006415A9" w:rsidRPr="0076182F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% выше уровня 201</w:t>
            </w:r>
            <w:r w:rsidR="00D23645" w:rsidRPr="00761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года, и занимает IV место среди других городов-аналогов;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объем отгруженной продукции собственного производства, выполненных работ и услуг в 201</w:t>
            </w:r>
            <w:r w:rsidR="00D23645" w:rsidRPr="00761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 </w:t>
            </w:r>
            <w:r w:rsidR="006415A9" w:rsidRPr="0076182F">
              <w:rPr>
                <w:rFonts w:ascii="Times New Roman" w:hAnsi="Times New Roman" w:cs="Times New Roman"/>
                <w:sz w:val="24"/>
                <w:szCs w:val="24"/>
              </w:rPr>
              <w:t>892,484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млрд. руб., что на </w:t>
            </w:r>
            <w:r w:rsidR="006415A9" w:rsidRPr="0076182F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% выше уровня 201</w:t>
            </w:r>
            <w:r w:rsidR="004508D6" w:rsidRPr="00761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года, занимает I</w:t>
            </w:r>
            <w:r w:rsidR="006415A9" w:rsidRPr="007618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23645" w:rsidRPr="007618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других городов-аналогов;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 в 201</w:t>
            </w:r>
            <w:r w:rsidR="00F70B09" w:rsidRPr="00761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составила 4</w:t>
            </w:r>
            <w:r w:rsidR="00D11CBD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4,864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что на </w:t>
            </w:r>
            <w:r w:rsidR="00897F35" w:rsidRPr="0076182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% выше план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вого значения и на </w:t>
            </w:r>
            <w:r w:rsidR="003E28A7" w:rsidRPr="00761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3D22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% выше уровня 201</w:t>
            </w:r>
            <w:r w:rsidR="00897F35" w:rsidRPr="00761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года, занимает I</w:t>
            </w:r>
            <w:r w:rsidR="00897F35" w:rsidRPr="00761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других городов-аналогов;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всех источников финансирования </w:t>
            </w:r>
            <w:r w:rsidR="00BA5A22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составила </w:t>
            </w:r>
            <w:r w:rsidR="003F163D" w:rsidRPr="0076182F">
              <w:rPr>
                <w:rFonts w:ascii="Times New Roman" w:hAnsi="Times New Roman" w:cs="Times New Roman"/>
                <w:sz w:val="24"/>
                <w:szCs w:val="24"/>
              </w:rPr>
              <w:t>96,620</w:t>
            </w:r>
            <w:r w:rsidR="009E70F2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r w:rsidR="00011EB5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="009E70F2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. руб., что на </w:t>
            </w:r>
            <w:r w:rsidR="00BA5A22" w:rsidRPr="0076182F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% выше уровня 201</w:t>
            </w:r>
            <w:r w:rsidR="00BA5A22" w:rsidRPr="00761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года, занимает I</w:t>
            </w:r>
            <w:r w:rsidR="00BA5A22" w:rsidRPr="0076182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место среди других городов-аналогов;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инвестиции в осно</w:t>
            </w:r>
            <w:r w:rsidR="00FC38CA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вной капитал в среднем на душу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населения города Перми в 201</w:t>
            </w:r>
            <w:r w:rsidR="009245F2" w:rsidRPr="00761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38CA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</w:t>
            </w:r>
            <w:r w:rsidR="00FC38CA" w:rsidRPr="007618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38CA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вили </w:t>
            </w:r>
            <w:r w:rsidR="009245F2" w:rsidRPr="0076182F">
              <w:rPr>
                <w:rFonts w:ascii="Times New Roman" w:hAnsi="Times New Roman" w:cs="Times New Roman"/>
                <w:sz w:val="24"/>
                <w:szCs w:val="24"/>
              </w:rPr>
              <w:t>91,880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что на </w:t>
            </w:r>
            <w:r w:rsidR="009245F2" w:rsidRPr="0076182F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% выше уровня 201</w:t>
            </w:r>
            <w:r w:rsidR="009245F2" w:rsidRPr="00761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 w:rsidR="009245F2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занимает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II место среди других городов-аналогов. </w:t>
            </w:r>
          </w:p>
          <w:p w:rsidR="002F739B" w:rsidRPr="0076182F" w:rsidRDefault="008C388F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Видовая структура инвестиций в основной капитал показывает, что наибольший объем инв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стиционных вложений направляется на строительство сооружений – 32,7 млрд. руб., или 33,9 % от общего объема инвестиций. Второе место занимает инвестирование в создание и моде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низацию производства (приобретение машин, оборудования, инвентаря) – 30,3 млрд. руб., или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31,3 % от всех инвестиционных вложений. На строительство жилья в городе Перми в 2018 г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ду направлено 3,2 % всех инвестиционных средств, или 3,0 млрд. руб. (в 2017 году – 3,5 % всех инвестиций). </w:t>
            </w:r>
            <w:r w:rsidR="002F739B" w:rsidRPr="0076182F">
              <w:rPr>
                <w:rFonts w:ascii="Times New Roman" w:hAnsi="Times New Roman" w:cs="Times New Roman"/>
                <w:sz w:val="24"/>
                <w:szCs w:val="24"/>
              </w:rPr>
              <w:t>По итогам 201</w:t>
            </w:r>
            <w:r w:rsidR="00F609F1" w:rsidRPr="00761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739B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года в структуре инвестиций в основной капитал основным источником финансирования являются собственные средства – </w:t>
            </w:r>
            <w:r w:rsidR="00F609F1" w:rsidRPr="0076182F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  <w:r w:rsidR="002F739B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%, привлеченные средства составили </w:t>
            </w:r>
            <w:r w:rsidR="00F609F1" w:rsidRPr="0076182F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  <w:r w:rsidR="002F739B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%, из них большая часть приходится на бюджетные средства. 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Среди крупных инвестиционных проектов, которые реализованы н</w:t>
            </w:r>
            <w:r w:rsidR="0007531C" w:rsidRPr="0076182F">
              <w:rPr>
                <w:rFonts w:ascii="Times New Roman" w:hAnsi="Times New Roman" w:cs="Times New Roman"/>
                <w:sz w:val="24"/>
                <w:szCs w:val="24"/>
              </w:rPr>
              <w:t>а территории города Перми в 2018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году, можно выделить следующие:</w:t>
            </w:r>
          </w:p>
          <w:p w:rsidR="003C51DD" w:rsidRPr="0076182F" w:rsidRDefault="003C51DD" w:rsidP="00253D22">
            <w:pPr>
              <w:pStyle w:val="af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82F">
              <w:rPr>
                <w:rFonts w:ascii="Times New Roman" w:hAnsi="Times New Roman"/>
                <w:bCs/>
                <w:sz w:val="24"/>
                <w:szCs w:val="24"/>
              </w:rPr>
              <w:t>строительство и обустройство территории международного образовательного кампуса ООО «Талма Пермь»;</w:t>
            </w:r>
          </w:p>
          <w:p w:rsidR="003C51DD" w:rsidRPr="0076182F" w:rsidRDefault="003C51DD" w:rsidP="00253D22">
            <w:pPr>
              <w:pStyle w:val="af"/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82F">
              <w:rPr>
                <w:rFonts w:ascii="Times New Roman" w:hAnsi="Times New Roman"/>
                <w:bCs/>
                <w:sz w:val="24"/>
                <w:szCs w:val="24"/>
              </w:rPr>
              <w:t>строительство многофункционального медицинского комплекса ООО «Управление проект</w:t>
            </w:r>
            <w:r w:rsidRPr="0076182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6182F">
              <w:rPr>
                <w:rFonts w:ascii="Times New Roman" w:hAnsi="Times New Roman"/>
                <w:bCs/>
                <w:sz w:val="24"/>
                <w:szCs w:val="24"/>
              </w:rPr>
              <w:t>ми»;</w:t>
            </w:r>
          </w:p>
          <w:p w:rsidR="003C51DD" w:rsidRPr="0076182F" w:rsidRDefault="003C51DD" w:rsidP="00253D22">
            <w:pPr>
              <w:pStyle w:val="af"/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82F">
              <w:rPr>
                <w:rFonts w:ascii="Times New Roman" w:hAnsi="Times New Roman"/>
                <w:bCs/>
                <w:sz w:val="24"/>
                <w:szCs w:val="24"/>
              </w:rPr>
              <w:t>создание автоматизированной линии глубокой переработки полиэтилентерефталата и прои</w:t>
            </w:r>
            <w:r w:rsidRPr="0076182F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76182F">
              <w:rPr>
                <w:rFonts w:ascii="Times New Roman" w:hAnsi="Times New Roman"/>
                <w:bCs/>
                <w:sz w:val="24"/>
                <w:szCs w:val="24"/>
              </w:rPr>
              <w:t>водства жесткой упаковки для пищевых продуктов ООО «Упакс Юнити»;</w:t>
            </w:r>
          </w:p>
          <w:p w:rsidR="003C51DD" w:rsidRPr="0076182F" w:rsidRDefault="003C51DD" w:rsidP="00253D22">
            <w:pPr>
              <w:pStyle w:val="af"/>
              <w:tabs>
                <w:tab w:val="left" w:pos="993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82F">
              <w:rPr>
                <w:rFonts w:ascii="Times New Roman" w:hAnsi="Times New Roman"/>
                <w:bCs/>
                <w:sz w:val="24"/>
                <w:szCs w:val="24"/>
              </w:rPr>
              <w:t>создание производственного комплекса серийного изготовления РД-191 и других перспекти</w:t>
            </w:r>
            <w:r w:rsidRPr="0076182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6182F">
              <w:rPr>
                <w:rFonts w:ascii="Times New Roman" w:hAnsi="Times New Roman"/>
                <w:bCs/>
                <w:sz w:val="24"/>
                <w:szCs w:val="24"/>
              </w:rPr>
              <w:t>ных жидкостных ракетных двигателей ПАО «Протон ПМ» и ООО «Космос Строй»;</w:t>
            </w:r>
          </w:p>
          <w:p w:rsidR="003C51DD" w:rsidRPr="0076182F" w:rsidRDefault="003C51DD" w:rsidP="00253D2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6182F">
              <w:t>открытие детского технопарка «Кванториум Фотоника», средства на который вложены инв</w:t>
            </w:r>
            <w:r w:rsidRPr="0076182F">
              <w:t>е</w:t>
            </w:r>
            <w:r w:rsidRPr="0076182F">
              <w:t>стором ПАО «Пермская научно-производственная приборостроительная компания»;</w:t>
            </w:r>
          </w:p>
          <w:p w:rsidR="003C51DD" w:rsidRPr="0076182F" w:rsidRDefault="003C51DD" w:rsidP="00253D22">
            <w:pPr>
              <w:pStyle w:val="af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82F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комплексное освоение </w:t>
            </w:r>
            <w:r w:rsidRPr="0076182F">
              <w:rPr>
                <w:rFonts w:ascii="Times New Roman" w:hAnsi="Times New Roman"/>
                <w:sz w:val="24"/>
                <w:szCs w:val="24"/>
              </w:rPr>
              <w:t>территории в микрорайоне Ива по итогам достигнутых договоренн</w:t>
            </w:r>
            <w:r w:rsidRPr="0076182F">
              <w:rPr>
                <w:rFonts w:ascii="Times New Roman" w:hAnsi="Times New Roman"/>
                <w:sz w:val="24"/>
                <w:szCs w:val="24"/>
              </w:rPr>
              <w:t>о</w:t>
            </w:r>
            <w:r w:rsidRPr="0076182F">
              <w:rPr>
                <w:rFonts w:ascii="Times New Roman" w:hAnsi="Times New Roman"/>
                <w:sz w:val="24"/>
                <w:szCs w:val="24"/>
              </w:rPr>
              <w:t>стей между ООО «СИК «Девелопмент-Юг» и администрацией города</w:t>
            </w:r>
            <w:r w:rsidR="007E24E4" w:rsidRPr="0076182F">
              <w:rPr>
                <w:rFonts w:ascii="Times New Roman" w:hAnsi="Times New Roman"/>
                <w:sz w:val="24"/>
                <w:szCs w:val="24"/>
              </w:rPr>
              <w:t xml:space="preserve"> Перми</w:t>
            </w:r>
            <w:r w:rsidRPr="007618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В соответствии с Единым регламентом сопровождения инвестиционных проектов по принц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пу «одного окна» в городе Перми на сопровождении администрации города Перми находятся </w:t>
            </w:r>
            <w:r w:rsidR="00B552EC" w:rsidRPr="00761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следующих компаний: </w:t>
            </w:r>
            <w:r w:rsidR="00A06B57" w:rsidRPr="0076182F">
              <w:rPr>
                <w:rFonts w:ascii="Times New Roman" w:hAnsi="Times New Roman" w:cs="Times New Roman"/>
                <w:sz w:val="24"/>
                <w:szCs w:val="24"/>
              </w:rPr>
              <w:t>ООО «Синергия-Лидер», ООО «Сокол», ООО «Прикамская гипсовая компания», ООО «Пермская финансово-производственная гру</w:t>
            </w:r>
            <w:r w:rsidR="00A06B57" w:rsidRPr="007618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6B57" w:rsidRPr="0076182F">
              <w:rPr>
                <w:rFonts w:ascii="Times New Roman" w:hAnsi="Times New Roman" w:cs="Times New Roman"/>
                <w:sz w:val="24"/>
                <w:szCs w:val="24"/>
              </w:rPr>
              <w:t>па», ООО «Блу Хаус»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В соответствии с Ф</w:t>
            </w:r>
            <w:r w:rsidR="00E60917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едеральным законом от 24 июля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2007 г. № 209-ФЗ «О развитии малого и среднего предпринимательства в Российской Федерации» реализованы мероприятия по стим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лированию малого и среднего предпринимательства в 201</w:t>
            </w:r>
            <w:r w:rsidR="003C51DD" w:rsidRPr="007618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году по информационной и ко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сультационной поддержке малого и среднего бизнеса. Поддержку получил 2321 субъект мал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предпринимательства (далее – СМСП).</w:t>
            </w:r>
          </w:p>
          <w:p w:rsidR="003C51DD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На базе Пермского городского бизнес-инкубатора проведено </w:t>
            </w:r>
            <w:r w:rsidR="003C51DD" w:rsidRPr="0076182F">
              <w:rPr>
                <w:rFonts w:ascii="Times New Roman" w:hAnsi="Times New Roman" w:cs="Times New Roman"/>
                <w:sz w:val="24"/>
                <w:szCs w:val="24"/>
              </w:rPr>
              <w:t>100 мероприятий, направленных на поддержку малого и среднего предпринимательства, в том числе совместно с Фондом с</w:t>
            </w:r>
            <w:r w:rsidR="003C51DD" w:rsidRPr="00761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51DD" w:rsidRPr="0076182F">
              <w:rPr>
                <w:rFonts w:ascii="Times New Roman" w:hAnsi="Times New Roman" w:cs="Times New Roman"/>
                <w:sz w:val="24"/>
                <w:szCs w:val="24"/>
              </w:rPr>
              <w:t>действия инновациям, Фондом развития интернет-инициатив, Пермским фондом развития предпринимательства.</w:t>
            </w:r>
          </w:p>
          <w:p w:rsidR="00732711" w:rsidRPr="0076182F" w:rsidRDefault="00732711" w:rsidP="00253D22">
            <w:pPr>
              <w:contextualSpacing/>
              <w:jc w:val="both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Проведено два молодежных научно-инновационных конкурс</w:t>
            </w:r>
            <w:r w:rsidR="00300DD6" w:rsidRPr="0076182F">
              <w:rPr>
                <w:sz w:val="24"/>
                <w:szCs w:val="24"/>
              </w:rPr>
              <w:t>а</w:t>
            </w:r>
            <w:r w:rsidRPr="0076182F">
              <w:rPr>
                <w:sz w:val="24"/>
                <w:szCs w:val="24"/>
              </w:rPr>
              <w:t xml:space="preserve"> «УМНИК», направ</w:t>
            </w:r>
            <w:r w:rsidR="007E24E4" w:rsidRPr="0076182F">
              <w:rPr>
                <w:sz w:val="24"/>
                <w:szCs w:val="24"/>
              </w:rPr>
              <w:t xml:space="preserve">ленные на </w:t>
            </w:r>
            <w:r w:rsidR="007E24E4" w:rsidRPr="0076182F">
              <w:rPr>
                <w:sz w:val="24"/>
                <w:szCs w:val="24"/>
              </w:rPr>
              <w:lastRenderedPageBreak/>
              <w:t xml:space="preserve">поиск новых талантов </w:t>
            </w:r>
            <w:r w:rsidRPr="0076182F">
              <w:rPr>
                <w:sz w:val="24"/>
                <w:szCs w:val="24"/>
              </w:rPr>
              <w:t>с целью активизации инновационной деятельности в городе Перми. В результате проведения конкурсов победители получили гранты на обеспечение выполнения научно-исследовательских работ в рамках реализации инновационных бизнес-проектов в ра</w:t>
            </w:r>
            <w:r w:rsidRPr="0076182F">
              <w:rPr>
                <w:sz w:val="24"/>
                <w:szCs w:val="24"/>
              </w:rPr>
              <w:t>з</w:t>
            </w:r>
            <w:r w:rsidRPr="0076182F">
              <w:rPr>
                <w:sz w:val="24"/>
                <w:szCs w:val="24"/>
              </w:rPr>
              <w:t>мере 500</w:t>
            </w:r>
            <w:r w:rsidR="00FC38CA" w:rsidRPr="0076182F">
              <w:rPr>
                <w:sz w:val="24"/>
                <w:szCs w:val="24"/>
              </w:rPr>
              <w:t xml:space="preserve"> </w:t>
            </w:r>
            <w:r w:rsidRPr="0076182F">
              <w:rPr>
                <w:sz w:val="24"/>
                <w:szCs w:val="24"/>
              </w:rPr>
              <w:t>тыс.</w:t>
            </w:r>
            <w:r w:rsidR="00FC38CA" w:rsidRPr="0076182F">
              <w:rPr>
                <w:sz w:val="24"/>
                <w:szCs w:val="24"/>
              </w:rPr>
              <w:t xml:space="preserve"> </w:t>
            </w:r>
            <w:r w:rsidRPr="0076182F">
              <w:rPr>
                <w:sz w:val="24"/>
                <w:szCs w:val="24"/>
              </w:rPr>
              <w:t>руб. Проекты реализуются в следующих сферах: информационные технологии, медицина будущего, современные материалы и технологии их создания, новые приборы и а</w:t>
            </w:r>
            <w:r w:rsidRPr="0076182F">
              <w:rPr>
                <w:sz w:val="24"/>
                <w:szCs w:val="24"/>
              </w:rPr>
              <w:t>п</w:t>
            </w:r>
            <w:r w:rsidRPr="0076182F">
              <w:rPr>
                <w:sz w:val="24"/>
                <w:szCs w:val="24"/>
              </w:rPr>
              <w:t>паратные комплексы, биотехнологии, цифровые технологии, ресурсосберегающая энергетика, сбережения и др</w:t>
            </w:r>
            <w:r w:rsidR="00300DD6" w:rsidRPr="0076182F">
              <w:rPr>
                <w:sz w:val="24"/>
                <w:szCs w:val="24"/>
              </w:rPr>
              <w:t>угие</w:t>
            </w:r>
            <w:r w:rsidRPr="0076182F">
              <w:rPr>
                <w:sz w:val="24"/>
                <w:szCs w:val="24"/>
              </w:rPr>
              <w:t>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74771" w:rsidRPr="0076182F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74771" w:rsidRPr="00761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года прошел очередной Форум для предпринимателей «Дни пермского бизнеса», который проводился в восьмой раз. Мероприятие направлено на стимулирование предприн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мательской активности и повышение эффективности малого и среднего бизнеса на территории города Перми. В Форуме приняли участие 2</w:t>
            </w:r>
            <w:r w:rsidR="00774771" w:rsidRPr="0076182F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74771" w:rsidRPr="007618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Потребительский рынок города Перми характеризуется стабильностью, высокой предприн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мательской активностью, устойчивой динамикой развития. К положительным тенденциям 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носится открытие предприятий современного формата с широким выбором товаров и услуг и максимальными удобствами для покупателей.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Сфера потребительского рынка по состоянию на 01 января 201</w:t>
            </w:r>
            <w:r w:rsidR="009245F2" w:rsidRPr="00761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г. включает </w:t>
            </w:r>
            <w:r w:rsidR="00B01EDC" w:rsidRPr="0076182F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  <w:r w:rsidR="008344DD" w:rsidRPr="007618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объекта: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торговые объекты – </w:t>
            </w:r>
            <w:r w:rsidR="00E93E03" w:rsidRPr="0076182F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нестационарные торговые объекты (согласно схеме размещения нестационарных торговых объектов) – </w:t>
            </w:r>
            <w:r w:rsidR="00E93E03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розничные рынки – </w:t>
            </w:r>
            <w:r w:rsidR="00E93E03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предприятия общественного питания – </w:t>
            </w:r>
            <w:r w:rsidR="00E93E03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1008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предприятия бытового обслуживания – </w:t>
            </w:r>
            <w:r w:rsidR="00E93E03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1650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автостоянки открытого типа (согласно реестру автостоянок) – 13</w:t>
            </w:r>
            <w:r w:rsidR="00AD2E7E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рекламные конструкции (согласно выданным разрешениям) – </w:t>
            </w:r>
            <w:r w:rsidR="00AD2E7E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места массового отдыха у воды – 5.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 количество предприятий торговли и бытового обслуживания преимущественно базируется в районах, приближенных к центральной части города, с преобладанием жилой з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стройки и высокой плотности населения (Свердловский, Мотовилихинский, Индустриальный, Дзержинский районы). В основном преобладают продовольственные и непродовольственные объекты сетевого формата розничной торговли, а также магазины шаговой доступности. Для отдаленных районов (Орджоникидзевский, Кировский районы) характерно незначительное количество торговых объектов, что связано с низкой плотностью населения и, как следствие, меньшим спросом. В центральной части города (Ленинский район) с учетом архитектурных особенностей застройки, преобладанием деловой зоны и низкой плотности населения потре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ность жителей близлежащих домов в услугах торговли и бытового обслуживания невелика. Вместе с тем именно в центре города расположены крупнейшие торговые объекты, имеющие общегородское значение и создающие значительные транспортные потоки: торговые центры «Семья», «Семь пятниц», «Колизей», «Алмаз», «Столица», «Лента», «Карусель», «Ашан».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развития потребительского рынка в 201</w:t>
            </w:r>
            <w:r w:rsidR="00B77AA1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характеризовалась </w:t>
            </w:r>
            <w:r w:rsidR="00B77AA1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увеличением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требительского спроса по сравнению с 201</w:t>
            </w:r>
            <w:r w:rsidR="00B77AA1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годом.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201</w:t>
            </w:r>
            <w:r w:rsidR="0054557E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оборот розничной торговли со</w:t>
            </w:r>
            <w:r w:rsidR="00FC38CA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ставил 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4557E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49261,5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млн. руб., что на </w:t>
            </w:r>
            <w:r w:rsidR="0054557E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6,7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выше уровня 201</w:t>
            </w:r>
            <w:r w:rsidR="0054557E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и составляет </w:t>
            </w:r>
            <w:r w:rsidR="00E77E01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от оборота розничной торговли Пермского края</w:t>
            </w:r>
            <w:r w:rsidR="00D339C3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 в 201</w:t>
            </w:r>
            <w:r w:rsidR="00513A27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составил </w:t>
            </w:r>
            <w:r w:rsidR="00E6760E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755F44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940,0 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млн. руб., что на </w:t>
            </w:r>
            <w:r w:rsidR="00755F44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</w:t>
            </w:r>
            <w:r w:rsidR="00513A27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ниже 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уровня 201</w:t>
            </w:r>
            <w:r w:rsidR="00513A27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</w:t>
            </w:r>
            <w:r w:rsidR="00755F44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составляет </w:t>
            </w:r>
            <w:r w:rsidR="00E77E01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71,9 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% от оборота обще</w:t>
            </w:r>
            <w:r w:rsidR="00D339C3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питания Пермского края.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проблемой в сфере потребительского рынка города является самовольное и нез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конное размещение нестационарных торговых объектов (далее – НТО), автостоянок открытого типа (далее – АСОТ), рекламных конструкций (далее – РК). 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4A6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состоянию на </w:t>
            </w:r>
            <w:r w:rsidR="004A6A7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4A6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6A79">
              <w:rPr>
                <w:rFonts w:ascii="Times New Roman" w:eastAsia="Calibri" w:hAnsi="Times New Roman" w:cs="Times New Roman"/>
                <w:sz w:val="24"/>
                <w:szCs w:val="24"/>
              </w:rPr>
              <w:t>октя</w:t>
            </w:r>
            <w:r w:rsidR="00606568" w:rsidRPr="004A6A79">
              <w:rPr>
                <w:rFonts w:ascii="Times New Roman" w:eastAsia="Calibri" w:hAnsi="Times New Roman" w:cs="Times New Roman"/>
                <w:sz w:val="24"/>
                <w:szCs w:val="24"/>
              </w:rPr>
              <w:t>бря</w:t>
            </w:r>
            <w:r w:rsidR="00711C66" w:rsidRPr="004A6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08CD" w:rsidRPr="004A6A79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4A6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количество самовольно установленных и незаконно ра</w:t>
            </w:r>
            <w:r w:rsidRPr="004A6A7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4A6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мещенных объектов потребительского рынка составило </w:t>
            </w:r>
            <w:r w:rsidR="009E1444" w:rsidRPr="009E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342 </w:t>
            </w:r>
            <w:r w:rsidRPr="009E1444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r w:rsidRPr="004A6A79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НТО – </w:t>
            </w:r>
            <w:r w:rsidR="004A6A79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F739B" w:rsidRPr="0076182F" w:rsidRDefault="00606568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АСОТ – </w:t>
            </w:r>
            <w:r w:rsidR="004A6A7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РК – </w:t>
            </w:r>
            <w:r w:rsidR="00606568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144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В целях упорядочения размещения на территории города Перми объектов потребительского рынка в соответствии с действующим законодательством утверждены: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схема размещения нестационарных торговых объектов на территории горо</w:t>
            </w:r>
            <w:r w:rsidR="004900C7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Перми (далее – Схема НТО) – </w:t>
            </w:r>
            <w:r w:rsidR="00C508CD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="006A7D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схема размещения рекламных конструкций на территории города Перми (далее – Схема РК) – </w:t>
            </w:r>
            <w:r w:rsidR="00C508CD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916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конструкции.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направлением деятельности является актуализация Схемы НТО, Схемы РК, закл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чение договоров на размещение нестационарных торговых объектов (далее – договор НТО), на установку и эксплуатацию рекламных конструкций (далее – договор РК).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В целях приведения в нормативное состояние объектов потребительского рынка (далее – ОПР):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работа с хозяйствующими субъектами на предмет законности размещения ОПР;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принимаются меры административного воздействия к нарушителям;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организуется 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</w:t>
            </w:r>
            <w:r w:rsidR="0076182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– демонтаж) в добровольном и принудительном порядке в соответствии с правовыми 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актами города Перми.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Законом Пермского края от 06 апреля 2015 г. № 460-ПК «Об администрати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ных правонарушениях в Пермском крае» за 201</w:t>
            </w:r>
            <w:r w:rsidR="00AE1855"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составлено 1014 протоколов об админ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стративных правонарушениях в сфере потребительского рынка.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в соответствии с нормативными правовыми актами: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 февраля 1999 г. № 39-ФЗ «Об инвестиционной деятельности в Ро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сийской Федерации, осуществляемой в форме капитальных вложений»;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 июля 2005 г. № 115-ФЗ «О концессионных соглашениях»;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 марта 2006 г. № 38-ФЗ «О рекламе»;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2007 г. № 209-ФЗ «О развитии малого и среднего предприн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мательства в Российской Федерации»; 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 декабря 2009 г. № 381-ФЗ «Об основах</w:t>
            </w:r>
            <w:r w:rsidR="00E6760E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регулир</w:t>
            </w:r>
            <w:r w:rsidR="00E6760E" w:rsidRPr="00761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760E" w:rsidRPr="0076182F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деятельности в Российской Федерации»;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 июля 2015 г. № 224-ФЗ «О государственно-частном партнерстве, муниципально-частном партнерстве в Российской Федерации и внесении изменений в отдел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ные законодательные акты Российской Федерации»;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Закон Пермского кра</w:t>
            </w:r>
            <w:r w:rsidR="004900C7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я от 11 июня 2008 г. № 238-ПК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«Об инновационной деятельности в Пер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ском крае»;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Закон Пермского края </w:t>
            </w:r>
            <w:r w:rsidR="004900C7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от 26 февраля 2009 г. № 392-ПК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«О развитии малого и среднего пре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принимательства в Пермском крае»;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Закон Пермского края от 11 декабря 2014 г. № 412-ПК «Об оценке регулирующего возде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ствия проектов нормативных правовых актов Пермского края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Пермского края и муниципальных нормативных правовых актов, затрагивающих вопросы осуществления пре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принимательской и инвестиционной деятельности»;</w:t>
            </w:r>
          </w:p>
          <w:p w:rsidR="002F739B" w:rsidRPr="0076182F" w:rsidRDefault="002F739B" w:rsidP="00253D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Правительства Пермского края от 27 июля 2007 г. № 163-п «О регулировании деятельности розничных рынков на территории Пермского края»;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Пермского края от 06 декабря 2013 г. № 1721-п «Об отборе и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вестиционных проектов, реализуемых или планируемых к реализации на территории Пермск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го края»;</w:t>
            </w:r>
          </w:p>
          <w:p w:rsidR="002F739B" w:rsidRPr="0076182F" w:rsidRDefault="002F739B" w:rsidP="00253D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Правительства Пермского края от 28 ноября 2017 г. № 966-п «Об утверждении Порядка разработки и утверждения схемы размещения нестационарных торговых объектов»;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Пермской городской Думы от 08 ноября 2005 г. № 192 «Об утверждении Положения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порядке выявления и демонтажа самовольно установленных и незаконно размещенных дв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жимых объектов на территории города Перми»;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решение Пермской городской Думы от 27 января 2009 г. № 11 «Об утверждении Положения о порядке установки и эксплуатации рекламных конструкций на территории города Перми»;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решение Пермской городской Думы от 23 августа 2016 г. № 171 «Об утверждении схемы ра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мещения рекламных конструкций на территории города Перми»; 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09 июня 2008 г. № 503 «О благоустройстве территорий и безопасности людей в местах массового отдыха у воды на территории города Перми»;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15 июля 2015 г. № 465 «Об утверждении Ед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ного регламента сопровождения инвестиционных проектов по принципу «одного окна» в г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роде Перми»;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02 августа 2018 г. № 521 «Об утверждении схемы размещения нестационарных торговых объектов на территории города Перми»</w:t>
            </w:r>
          </w:p>
        </w:tc>
      </w:tr>
      <w:tr w:rsidR="00B46883" w:rsidRPr="0076182F" w:rsidTr="00B46883">
        <w:tc>
          <w:tcPr>
            <w:tcW w:w="194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97" w:type="pct"/>
          </w:tcPr>
          <w:p w:rsidR="002F739B" w:rsidRPr="0076182F" w:rsidRDefault="002F739B" w:rsidP="00253D22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409" w:type="pct"/>
            <w:gridSpan w:val="5"/>
          </w:tcPr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диверсифицированной экономики, основанной на динамично развивающихся и и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новационных секторах, формирование условий для развития экономики знаний и перехода г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6182F">
              <w:rPr>
                <w:rFonts w:ascii="Times New Roman" w:eastAsia="Calibri" w:hAnsi="Times New Roman" w:cs="Times New Roman"/>
                <w:sz w:val="24"/>
                <w:szCs w:val="24"/>
              </w:rPr>
              <w:t>родской экономики к VI технологическому укладу</w:t>
            </w:r>
          </w:p>
        </w:tc>
      </w:tr>
      <w:tr w:rsidR="00B46883" w:rsidRPr="0076182F" w:rsidTr="00B46883">
        <w:tc>
          <w:tcPr>
            <w:tcW w:w="194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7</w:t>
            </w:r>
          </w:p>
        </w:tc>
        <w:tc>
          <w:tcPr>
            <w:tcW w:w="1397" w:type="pct"/>
          </w:tcPr>
          <w:p w:rsidR="002F739B" w:rsidRPr="0076182F" w:rsidRDefault="002F739B" w:rsidP="00253D22">
            <w:pPr>
              <w:rPr>
                <w:rFonts w:eastAsia="Calibri"/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409" w:type="pct"/>
            <w:gridSpan w:val="5"/>
          </w:tcPr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1.1. Создание условий для модернизации и развития предприятий на территории города Перми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1.1.1. Обеспечение координации планов и программ развития города Перми и крупных пре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приятий, в том числе по формированию кластеров для содействия предприятиям города в п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лучении ресурсов на модернизацию и развитие.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1.1.2. Содействие оптимизации размещения производственных объектов, в том числе при с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здании новых производств.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1.1.3. Реализация кластерного подхода в экономике города Перми.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1.1.4. Формиро</w:t>
            </w:r>
            <w:r w:rsidR="004900C7"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вание комфортной деловой среды 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для развития и ведения бизнеса.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1.1.5. Продвижение города Перми на международном, российском и краевом уровне.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1.1.6. Развитие муниципально-частного партнерства.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1.2. Создание условий для развития малого и среднего предпринимательства.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1.2.1. Развитие инфраструктуры поддержки малого и среднего предпринимательства, развитие инновационного предпринимательства.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1.3. Развитие потребительского рынка.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1.3.1. Создание условий для обеспечения жителей города Перми услугами торговли, общ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питания, бытового обслуживания, местами массового отдыха у воды. 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1.3.2. Упорядочение размещения рекламных конструкций, нестационарных торговых объе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тов, автостоянок открытого типа на территории города Перми.</w:t>
            </w:r>
          </w:p>
          <w:p w:rsidR="002F739B" w:rsidRPr="0076182F" w:rsidRDefault="002F739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1.3.3. Организация ярмарочных мероприятий по торговле продукцией предприятий агропр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мышленного комплекса Пермского края</w:t>
            </w:r>
          </w:p>
        </w:tc>
      </w:tr>
      <w:tr w:rsidR="00B46883" w:rsidRPr="0076182F" w:rsidTr="00B46883">
        <w:tc>
          <w:tcPr>
            <w:tcW w:w="194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97" w:type="pct"/>
          </w:tcPr>
          <w:p w:rsidR="002F739B" w:rsidRPr="0076182F" w:rsidRDefault="002F739B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409" w:type="pct"/>
            <w:gridSpan w:val="5"/>
          </w:tcPr>
          <w:p w:rsidR="002F739B" w:rsidRPr="0076182F" w:rsidRDefault="002F739B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2019-2023 годы</w:t>
            </w:r>
          </w:p>
        </w:tc>
      </w:tr>
      <w:tr w:rsidR="00B46883" w:rsidRPr="0076182F" w:rsidTr="00B46883">
        <w:tc>
          <w:tcPr>
            <w:tcW w:w="194" w:type="pct"/>
            <w:vMerge w:val="restar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9</w:t>
            </w:r>
          </w:p>
        </w:tc>
        <w:tc>
          <w:tcPr>
            <w:tcW w:w="1397" w:type="pct"/>
          </w:tcPr>
          <w:p w:rsidR="002F739B" w:rsidRPr="0076182F" w:rsidRDefault="002F739B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Объемы и источники финансиров</w:t>
            </w:r>
            <w:r w:rsidRPr="0076182F">
              <w:rPr>
                <w:sz w:val="24"/>
                <w:szCs w:val="24"/>
              </w:rPr>
              <w:t>а</w:t>
            </w:r>
            <w:r w:rsidRPr="0076182F">
              <w:rPr>
                <w:sz w:val="24"/>
                <w:szCs w:val="24"/>
              </w:rPr>
              <w:t>ния программы (подпрограммы)</w:t>
            </w:r>
          </w:p>
        </w:tc>
        <w:tc>
          <w:tcPr>
            <w:tcW w:w="783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2019 год</w:t>
            </w:r>
          </w:p>
        </w:tc>
        <w:tc>
          <w:tcPr>
            <w:tcW w:w="672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2020 год</w:t>
            </w:r>
          </w:p>
        </w:tc>
        <w:tc>
          <w:tcPr>
            <w:tcW w:w="624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2021 год</w:t>
            </w:r>
          </w:p>
        </w:tc>
        <w:tc>
          <w:tcPr>
            <w:tcW w:w="671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2022 год</w:t>
            </w:r>
          </w:p>
        </w:tc>
        <w:tc>
          <w:tcPr>
            <w:tcW w:w="659" w:type="pct"/>
          </w:tcPr>
          <w:p w:rsidR="002F739B" w:rsidRPr="0076182F" w:rsidRDefault="002F739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2023 год</w:t>
            </w:r>
          </w:p>
        </w:tc>
      </w:tr>
      <w:tr w:rsidR="00B46883" w:rsidRPr="0076182F" w:rsidTr="00B46883">
        <w:tc>
          <w:tcPr>
            <w:tcW w:w="194" w:type="pct"/>
            <w:vMerge/>
          </w:tcPr>
          <w:p w:rsidR="000020F7" w:rsidRPr="0076182F" w:rsidRDefault="000020F7" w:rsidP="00253D22"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</w:tcPr>
          <w:p w:rsidR="000020F7" w:rsidRPr="0076182F" w:rsidRDefault="000020F7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783" w:type="pct"/>
          </w:tcPr>
          <w:p w:rsidR="000020F7" w:rsidRPr="0076182F" w:rsidRDefault="00F658DB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82F">
              <w:rPr>
                <w:bCs/>
                <w:sz w:val="24"/>
                <w:szCs w:val="24"/>
              </w:rPr>
              <w:t>30544,397</w:t>
            </w:r>
          </w:p>
        </w:tc>
        <w:tc>
          <w:tcPr>
            <w:tcW w:w="672" w:type="pct"/>
          </w:tcPr>
          <w:p w:rsidR="000020F7" w:rsidRPr="0076182F" w:rsidRDefault="00260EF6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83646,900</w:t>
            </w:r>
          </w:p>
        </w:tc>
        <w:tc>
          <w:tcPr>
            <w:tcW w:w="624" w:type="pct"/>
          </w:tcPr>
          <w:p w:rsidR="000020F7" w:rsidRPr="0076182F" w:rsidRDefault="00260EF6" w:rsidP="00B13358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78</w:t>
            </w:r>
            <w:r w:rsidR="00B13358">
              <w:rPr>
                <w:sz w:val="24"/>
                <w:szCs w:val="24"/>
              </w:rPr>
              <w:t>547,800</w:t>
            </w:r>
          </w:p>
        </w:tc>
        <w:tc>
          <w:tcPr>
            <w:tcW w:w="671" w:type="pct"/>
          </w:tcPr>
          <w:p w:rsidR="000020F7" w:rsidRPr="0076182F" w:rsidRDefault="00260EF6" w:rsidP="00B13358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28</w:t>
            </w:r>
            <w:r w:rsidR="00B13358">
              <w:rPr>
                <w:sz w:val="24"/>
                <w:szCs w:val="24"/>
              </w:rPr>
              <w:t>547,800</w:t>
            </w:r>
          </w:p>
        </w:tc>
        <w:tc>
          <w:tcPr>
            <w:tcW w:w="659" w:type="pct"/>
          </w:tcPr>
          <w:p w:rsidR="000020F7" w:rsidRPr="0076182F" w:rsidRDefault="00260EF6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28940,800</w:t>
            </w:r>
          </w:p>
        </w:tc>
      </w:tr>
      <w:tr w:rsidR="00B46883" w:rsidRPr="0076182F" w:rsidTr="00B46883">
        <w:tc>
          <w:tcPr>
            <w:tcW w:w="194" w:type="pct"/>
            <w:vMerge/>
          </w:tcPr>
          <w:p w:rsidR="00260EF6" w:rsidRPr="0076182F" w:rsidRDefault="00260EF6" w:rsidP="00253D22"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</w:tcPr>
          <w:p w:rsidR="00260EF6" w:rsidRPr="0076182F" w:rsidRDefault="00260EF6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83" w:type="pct"/>
          </w:tcPr>
          <w:p w:rsidR="00260EF6" w:rsidRPr="0076182F" w:rsidRDefault="00260EF6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82F">
              <w:rPr>
                <w:bCs/>
                <w:sz w:val="24"/>
                <w:szCs w:val="24"/>
              </w:rPr>
              <w:t>30544,397</w:t>
            </w:r>
          </w:p>
        </w:tc>
        <w:tc>
          <w:tcPr>
            <w:tcW w:w="672" w:type="pct"/>
          </w:tcPr>
          <w:p w:rsidR="00260EF6" w:rsidRPr="0076182F" w:rsidRDefault="00260EF6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83646,900</w:t>
            </w:r>
          </w:p>
        </w:tc>
        <w:tc>
          <w:tcPr>
            <w:tcW w:w="624" w:type="pct"/>
          </w:tcPr>
          <w:p w:rsidR="00260EF6" w:rsidRPr="0076182F" w:rsidRDefault="00260EF6" w:rsidP="00B13358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78</w:t>
            </w:r>
            <w:r w:rsidR="00B13358">
              <w:rPr>
                <w:sz w:val="24"/>
                <w:szCs w:val="24"/>
              </w:rPr>
              <w:t>547,800</w:t>
            </w:r>
          </w:p>
        </w:tc>
        <w:tc>
          <w:tcPr>
            <w:tcW w:w="671" w:type="pct"/>
          </w:tcPr>
          <w:p w:rsidR="00260EF6" w:rsidRPr="0076182F" w:rsidRDefault="00260EF6" w:rsidP="00B13358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28</w:t>
            </w:r>
            <w:r w:rsidR="00B13358">
              <w:rPr>
                <w:sz w:val="24"/>
                <w:szCs w:val="24"/>
              </w:rPr>
              <w:t>547,800</w:t>
            </w:r>
          </w:p>
        </w:tc>
        <w:tc>
          <w:tcPr>
            <w:tcW w:w="659" w:type="pct"/>
          </w:tcPr>
          <w:p w:rsidR="00260EF6" w:rsidRPr="0076182F" w:rsidRDefault="00260EF6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28940,800</w:t>
            </w:r>
          </w:p>
        </w:tc>
      </w:tr>
      <w:tr w:rsidR="00B46883" w:rsidRPr="0076182F" w:rsidTr="00B46883">
        <w:tc>
          <w:tcPr>
            <w:tcW w:w="194" w:type="pct"/>
            <w:vMerge/>
          </w:tcPr>
          <w:p w:rsidR="0015754C" w:rsidRPr="0076182F" w:rsidRDefault="0015754C" w:rsidP="00253D22"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</w:tcPr>
          <w:p w:rsidR="0015754C" w:rsidRPr="0076182F" w:rsidRDefault="0015754C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783" w:type="pct"/>
          </w:tcPr>
          <w:p w:rsidR="0015754C" w:rsidRPr="0076182F" w:rsidRDefault="0015754C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82F">
              <w:rPr>
                <w:bCs/>
                <w:sz w:val="24"/>
                <w:szCs w:val="24"/>
              </w:rPr>
              <w:t>645,510</w:t>
            </w:r>
          </w:p>
        </w:tc>
        <w:tc>
          <w:tcPr>
            <w:tcW w:w="672" w:type="pct"/>
          </w:tcPr>
          <w:p w:rsidR="0015754C" w:rsidRPr="0076182F" w:rsidRDefault="0015754C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624" w:type="pct"/>
          </w:tcPr>
          <w:p w:rsidR="0015754C" w:rsidRPr="0076182F" w:rsidRDefault="0015754C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671" w:type="pct"/>
          </w:tcPr>
          <w:p w:rsidR="0015754C" w:rsidRPr="0076182F" w:rsidRDefault="0015754C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659" w:type="pct"/>
          </w:tcPr>
          <w:p w:rsidR="0015754C" w:rsidRPr="0076182F" w:rsidRDefault="0015754C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</w:tr>
      <w:tr w:rsidR="00B46883" w:rsidRPr="0076182F" w:rsidTr="00B46883">
        <w:tc>
          <w:tcPr>
            <w:tcW w:w="194" w:type="pct"/>
            <w:vMerge/>
          </w:tcPr>
          <w:p w:rsidR="0015754C" w:rsidRPr="0076182F" w:rsidRDefault="0015754C" w:rsidP="00253D22"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</w:tcPr>
          <w:p w:rsidR="0015754C" w:rsidRPr="0076182F" w:rsidRDefault="0015754C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83" w:type="pct"/>
          </w:tcPr>
          <w:p w:rsidR="0015754C" w:rsidRPr="0076182F" w:rsidRDefault="0015754C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82F">
              <w:rPr>
                <w:bCs/>
                <w:sz w:val="24"/>
                <w:szCs w:val="24"/>
              </w:rPr>
              <w:t>645,510</w:t>
            </w:r>
          </w:p>
        </w:tc>
        <w:tc>
          <w:tcPr>
            <w:tcW w:w="672" w:type="pct"/>
          </w:tcPr>
          <w:p w:rsidR="0015754C" w:rsidRPr="0076182F" w:rsidRDefault="0015754C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624" w:type="pct"/>
          </w:tcPr>
          <w:p w:rsidR="0015754C" w:rsidRPr="0076182F" w:rsidRDefault="0015754C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671" w:type="pct"/>
          </w:tcPr>
          <w:p w:rsidR="0015754C" w:rsidRPr="0076182F" w:rsidRDefault="0015754C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659" w:type="pct"/>
          </w:tcPr>
          <w:p w:rsidR="0015754C" w:rsidRPr="0076182F" w:rsidRDefault="0015754C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</w:tr>
      <w:tr w:rsidR="00B46883" w:rsidRPr="0076182F" w:rsidTr="00B46883">
        <w:tc>
          <w:tcPr>
            <w:tcW w:w="194" w:type="pct"/>
            <w:vMerge/>
          </w:tcPr>
          <w:p w:rsidR="004A3CF9" w:rsidRPr="0076182F" w:rsidRDefault="004A3CF9" w:rsidP="00253D22"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</w:tcPr>
          <w:p w:rsidR="004A3CF9" w:rsidRPr="0076182F" w:rsidRDefault="004A3CF9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783" w:type="pct"/>
          </w:tcPr>
          <w:p w:rsidR="004A3CF9" w:rsidRPr="0076182F" w:rsidRDefault="004A3CF9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82F">
              <w:rPr>
                <w:bCs/>
                <w:sz w:val="24"/>
                <w:szCs w:val="24"/>
              </w:rPr>
              <w:t>7042,500</w:t>
            </w:r>
          </w:p>
        </w:tc>
        <w:tc>
          <w:tcPr>
            <w:tcW w:w="672" w:type="pct"/>
          </w:tcPr>
          <w:p w:rsidR="004A3CF9" w:rsidRPr="0076182F" w:rsidRDefault="00260EF6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5682</w:t>
            </w:r>
            <w:r w:rsidR="0015754C" w:rsidRPr="0076182F">
              <w:rPr>
                <w:rFonts w:eastAsia="Calibri"/>
                <w:bCs/>
                <w:sz w:val="24"/>
                <w:szCs w:val="24"/>
              </w:rPr>
              <w:t>9,500</w:t>
            </w:r>
          </w:p>
        </w:tc>
        <w:tc>
          <w:tcPr>
            <w:tcW w:w="624" w:type="pct"/>
          </w:tcPr>
          <w:p w:rsidR="004A3CF9" w:rsidRPr="0076182F" w:rsidRDefault="00260EF6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56</w:t>
            </w:r>
            <w:r w:rsidR="00E64ADB" w:rsidRPr="0076182F">
              <w:rPr>
                <w:rFonts w:eastAsia="Calibri"/>
                <w:bCs/>
                <w:sz w:val="24"/>
                <w:szCs w:val="24"/>
              </w:rPr>
              <w:t>357,000</w:t>
            </w:r>
          </w:p>
        </w:tc>
        <w:tc>
          <w:tcPr>
            <w:tcW w:w="671" w:type="pct"/>
          </w:tcPr>
          <w:p w:rsidR="004A3CF9" w:rsidRPr="0076182F" w:rsidRDefault="00260EF6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6</w:t>
            </w:r>
            <w:r w:rsidR="00E64ADB" w:rsidRPr="0076182F">
              <w:rPr>
                <w:rFonts w:eastAsia="Calibri"/>
                <w:bCs/>
                <w:sz w:val="24"/>
                <w:szCs w:val="24"/>
              </w:rPr>
              <w:t>357,000</w:t>
            </w:r>
          </w:p>
        </w:tc>
        <w:tc>
          <w:tcPr>
            <w:tcW w:w="659" w:type="pct"/>
          </w:tcPr>
          <w:p w:rsidR="004A3CF9" w:rsidRPr="0076182F" w:rsidRDefault="00260EF6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6603,</w:t>
            </w:r>
            <w:r w:rsidR="0015754C" w:rsidRPr="0076182F">
              <w:rPr>
                <w:rFonts w:eastAsia="Calibri"/>
                <w:bCs/>
                <w:sz w:val="24"/>
                <w:szCs w:val="24"/>
              </w:rPr>
              <w:t>6</w:t>
            </w:r>
            <w:r w:rsidRPr="0076182F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</w:tr>
      <w:tr w:rsidR="00B46883" w:rsidRPr="0076182F" w:rsidTr="00B46883">
        <w:tc>
          <w:tcPr>
            <w:tcW w:w="194" w:type="pct"/>
            <w:vMerge/>
          </w:tcPr>
          <w:p w:rsidR="000020F7" w:rsidRPr="0076182F" w:rsidRDefault="000020F7" w:rsidP="00253D22"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</w:tcPr>
          <w:p w:rsidR="000020F7" w:rsidRPr="0076182F" w:rsidRDefault="000020F7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83" w:type="pct"/>
          </w:tcPr>
          <w:p w:rsidR="000020F7" w:rsidRPr="0076182F" w:rsidRDefault="000020F7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82F">
              <w:rPr>
                <w:bCs/>
                <w:sz w:val="24"/>
                <w:szCs w:val="24"/>
              </w:rPr>
              <w:t>7042,500</w:t>
            </w:r>
          </w:p>
        </w:tc>
        <w:tc>
          <w:tcPr>
            <w:tcW w:w="672" w:type="pct"/>
          </w:tcPr>
          <w:p w:rsidR="000020F7" w:rsidRPr="0076182F" w:rsidRDefault="00260EF6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5682</w:t>
            </w:r>
            <w:r w:rsidR="0015754C" w:rsidRPr="0076182F">
              <w:rPr>
                <w:sz w:val="24"/>
                <w:szCs w:val="24"/>
              </w:rPr>
              <w:t>9,500</w:t>
            </w:r>
          </w:p>
        </w:tc>
        <w:tc>
          <w:tcPr>
            <w:tcW w:w="624" w:type="pct"/>
          </w:tcPr>
          <w:p w:rsidR="000020F7" w:rsidRPr="0076182F" w:rsidRDefault="00260EF6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56</w:t>
            </w:r>
            <w:r w:rsidR="00E64ADB" w:rsidRPr="0076182F">
              <w:rPr>
                <w:sz w:val="24"/>
                <w:szCs w:val="24"/>
              </w:rPr>
              <w:t>357,000</w:t>
            </w:r>
          </w:p>
        </w:tc>
        <w:tc>
          <w:tcPr>
            <w:tcW w:w="671" w:type="pct"/>
          </w:tcPr>
          <w:p w:rsidR="000020F7" w:rsidRPr="0076182F" w:rsidRDefault="00E64ADB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6357,000</w:t>
            </w:r>
          </w:p>
        </w:tc>
        <w:tc>
          <w:tcPr>
            <w:tcW w:w="659" w:type="pct"/>
          </w:tcPr>
          <w:p w:rsidR="000020F7" w:rsidRPr="0076182F" w:rsidRDefault="00260EF6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rFonts w:eastAsia="Calibri"/>
                <w:bCs/>
                <w:sz w:val="24"/>
                <w:szCs w:val="24"/>
              </w:rPr>
              <w:t>6603,</w:t>
            </w:r>
            <w:r w:rsidR="0015754C" w:rsidRPr="0076182F">
              <w:rPr>
                <w:rFonts w:eastAsia="Calibri"/>
                <w:bCs/>
                <w:sz w:val="24"/>
                <w:szCs w:val="24"/>
              </w:rPr>
              <w:t>6</w:t>
            </w:r>
            <w:r w:rsidRPr="0076182F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</w:tr>
      <w:tr w:rsidR="00B13358" w:rsidRPr="0076182F" w:rsidTr="00B46883">
        <w:tc>
          <w:tcPr>
            <w:tcW w:w="194" w:type="pct"/>
            <w:vMerge/>
          </w:tcPr>
          <w:p w:rsidR="00B13358" w:rsidRPr="0076182F" w:rsidRDefault="00B13358" w:rsidP="00253D22"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</w:tcPr>
          <w:p w:rsidR="00B13358" w:rsidRPr="0076182F" w:rsidRDefault="00B13358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783" w:type="pct"/>
          </w:tcPr>
          <w:p w:rsidR="00B13358" w:rsidRPr="0076182F" w:rsidRDefault="00B13358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82F">
              <w:rPr>
                <w:bCs/>
                <w:sz w:val="24"/>
                <w:szCs w:val="24"/>
              </w:rPr>
              <w:t>22856,387</w:t>
            </w:r>
          </w:p>
        </w:tc>
        <w:tc>
          <w:tcPr>
            <w:tcW w:w="672" w:type="pct"/>
          </w:tcPr>
          <w:p w:rsidR="00B13358" w:rsidRPr="0076182F" w:rsidRDefault="00B1335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25819,900</w:t>
            </w:r>
          </w:p>
        </w:tc>
        <w:tc>
          <w:tcPr>
            <w:tcW w:w="624" w:type="pct"/>
          </w:tcPr>
          <w:p w:rsidR="00B13358" w:rsidRPr="0076182F" w:rsidRDefault="00B13358" w:rsidP="00B13358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193,300</w:t>
            </w:r>
          </w:p>
        </w:tc>
        <w:tc>
          <w:tcPr>
            <w:tcW w:w="671" w:type="pct"/>
          </w:tcPr>
          <w:p w:rsidR="00B13358" w:rsidRDefault="00B13358" w:rsidP="00B13358">
            <w:pPr>
              <w:jc w:val="center"/>
            </w:pPr>
            <w:r w:rsidRPr="00A360D9">
              <w:rPr>
                <w:sz w:val="24"/>
                <w:szCs w:val="24"/>
              </w:rPr>
              <w:t>21193,300</w:t>
            </w:r>
          </w:p>
        </w:tc>
        <w:tc>
          <w:tcPr>
            <w:tcW w:w="659" w:type="pct"/>
          </w:tcPr>
          <w:p w:rsidR="00B13358" w:rsidRPr="0076182F" w:rsidRDefault="00B13358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21339,700</w:t>
            </w:r>
          </w:p>
        </w:tc>
      </w:tr>
      <w:tr w:rsidR="00B13358" w:rsidRPr="0076182F" w:rsidTr="00B46883">
        <w:tc>
          <w:tcPr>
            <w:tcW w:w="194" w:type="pct"/>
            <w:vMerge/>
          </w:tcPr>
          <w:p w:rsidR="00B13358" w:rsidRPr="0076182F" w:rsidRDefault="00B13358" w:rsidP="00253D22"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</w:tcPr>
          <w:p w:rsidR="00B13358" w:rsidRPr="0076182F" w:rsidRDefault="00B13358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83" w:type="pct"/>
          </w:tcPr>
          <w:p w:rsidR="00B13358" w:rsidRPr="0076182F" w:rsidRDefault="00B13358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6182F">
              <w:rPr>
                <w:bCs/>
                <w:sz w:val="24"/>
                <w:szCs w:val="24"/>
              </w:rPr>
              <w:t>22856,387</w:t>
            </w:r>
          </w:p>
        </w:tc>
        <w:tc>
          <w:tcPr>
            <w:tcW w:w="672" w:type="pct"/>
          </w:tcPr>
          <w:p w:rsidR="00B13358" w:rsidRPr="0076182F" w:rsidRDefault="00B1335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25819,900</w:t>
            </w:r>
          </w:p>
        </w:tc>
        <w:tc>
          <w:tcPr>
            <w:tcW w:w="624" w:type="pct"/>
          </w:tcPr>
          <w:p w:rsidR="00B13358" w:rsidRPr="0076182F" w:rsidRDefault="00B13358" w:rsidP="00B13358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193,300</w:t>
            </w:r>
          </w:p>
        </w:tc>
        <w:tc>
          <w:tcPr>
            <w:tcW w:w="671" w:type="pct"/>
          </w:tcPr>
          <w:p w:rsidR="00B13358" w:rsidRDefault="00B13358" w:rsidP="00B13358">
            <w:pPr>
              <w:jc w:val="center"/>
            </w:pPr>
            <w:r w:rsidRPr="00A360D9">
              <w:rPr>
                <w:sz w:val="24"/>
                <w:szCs w:val="24"/>
              </w:rPr>
              <w:t>21193,300</w:t>
            </w:r>
          </w:p>
        </w:tc>
        <w:tc>
          <w:tcPr>
            <w:tcW w:w="659" w:type="pct"/>
          </w:tcPr>
          <w:p w:rsidR="00B13358" w:rsidRPr="0076182F" w:rsidRDefault="00B13358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21339,700</w:t>
            </w:r>
          </w:p>
        </w:tc>
      </w:tr>
      <w:tr w:rsidR="00B46883" w:rsidRPr="0076182F" w:rsidTr="00B46883">
        <w:tc>
          <w:tcPr>
            <w:tcW w:w="194" w:type="pct"/>
            <w:vMerge w:val="restart"/>
          </w:tcPr>
          <w:p w:rsidR="00B46883" w:rsidRPr="0076182F" w:rsidRDefault="00B46883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10</w:t>
            </w:r>
          </w:p>
        </w:tc>
        <w:tc>
          <w:tcPr>
            <w:tcW w:w="1397" w:type="pct"/>
          </w:tcPr>
          <w:p w:rsidR="00B46883" w:rsidRPr="0076182F" w:rsidRDefault="00B46883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Показатели конечного результата ц</w:t>
            </w:r>
            <w:r w:rsidRPr="0076182F">
              <w:rPr>
                <w:sz w:val="24"/>
                <w:szCs w:val="24"/>
              </w:rPr>
              <w:t>е</w:t>
            </w:r>
            <w:r w:rsidRPr="0076182F">
              <w:rPr>
                <w:sz w:val="24"/>
                <w:szCs w:val="24"/>
              </w:rPr>
              <w:t>ли программы</w:t>
            </w:r>
          </w:p>
        </w:tc>
        <w:tc>
          <w:tcPr>
            <w:tcW w:w="783" w:type="pct"/>
          </w:tcPr>
          <w:p w:rsidR="00B46883" w:rsidRPr="0076182F" w:rsidRDefault="00B46883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2019 год</w:t>
            </w:r>
          </w:p>
        </w:tc>
        <w:tc>
          <w:tcPr>
            <w:tcW w:w="672" w:type="pct"/>
          </w:tcPr>
          <w:p w:rsidR="00B46883" w:rsidRPr="0076182F" w:rsidRDefault="00B46883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2020 год</w:t>
            </w:r>
          </w:p>
        </w:tc>
        <w:tc>
          <w:tcPr>
            <w:tcW w:w="624" w:type="pct"/>
          </w:tcPr>
          <w:p w:rsidR="00B46883" w:rsidRPr="0076182F" w:rsidRDefault="00B46883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2021 год</w:t>
            </w:r>
          </w:p>
        </w:tc>
        <w:tc>
          <w:tcPr>
            <w:tcW w:w="671" w:type="pct"/>
          </w:tcPr>
          <w:p w:rsidR="00B46883" w:rsidRPr="0076182F" w:rsidRDefault="00B46883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2022 год</w:t>
            </w:r>
          </w:p>
        </w:tc>
        <w:tc>
          <w:tcPr>
            <w:tcW w:w="659" w:type="pct"/>
          </w:tcPr>
          <w:p w:rsidR="00B46883" w:rsidRPr="0076182F" w:rsidRDefault="00B46883" w:rsidP="00253D22">
            <w:pPr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2023 год</w:t>
            </w:r>
          </w:p>
        </w:tc>
      </w:tr>
      <w:tr w:rsidR="00B46883" w:rsidRPr="0076182F" w:rsidTr="00B46883">
        <w:tc>
          <w:tcPr>
            <w:tcW w:w="194" w:type="pct"/>
            <w:vMerge/>
          </w:tcPr>
          <w:p w:rsidR="00B46883" w:rsidRPr="0076182F" w:rsidRDefault="00B46883" w:rsidP="00253D22"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</w:tcPr>
          <w:p w:rsidR="00B46883" w:rsidRPr="0076182F" w:rsidRDefault="00B46883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в год на одного работника, тыс. руб./чел.</w:t>
            </w:r>
          </w:p>
        </w:tc>
        <w:tc>
          <w:tcPr>
            <w:tcW w:w="783" w:type="pct"/>
          </w:tcPr>
          <w:p w:rsidR="00B46883" w:rsidRPr="0076182F" w:rsidRDefault="00B4688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1292,1</w:t>
            </w:r>
          </w:p>
        </w:tc>
        <w:tc>
          <w:tcPr>
            <w:tcW w:w="672" w:type="pct"/>
          </w:tcPr>
          <w:p w:rsidR="00B46883" w:rsidRPr="0076182F" w:rsidRDefault="00B4688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1709,6</w:t>
            </w:r>
          </w:p>
        </w:tc>
        <w:tc>
          <w:tcPr>
            <w:tcW w:w="624" w:type="pct"/>
          </w:tcPr>
          <w:p w:rsidR="00B46883" w:rsidRPr="0076182F" w:rsidRDefault="00B4688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1811,3</w:t>
            </w:r>
          </w:p>
        </w:tc>
        <w:tc>
          <w:tcPr>
            <w:tcW w:w="671" w:type="pct"/>
          </w:tcPr>
          <w:p w:rsidR="00B46883" w:rsidRPr="0076182F" w:rsidRDefault="00B4688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1919,8</w:t>
            </w:r>
          </w:p>
        </w:tc>
        <w:tc>
          <w:tcPr>
            <w:tcW w:w="659" w:type="pct"/>
          </w:tcPr>
          <w:p w:rsidR="00B46883" w:rsidRPr="0076182F" w:rsidRDefault="00B4688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2033,7</w:t>
            </w:r>
          </w:p>
        </w:tc>
      </w:tr>
      <w:tr w:rsidR="00B46883" w:rsidRPr="0076182F" w:rsidTr="00B46883">
        <w:tc>
          <w:tcPr>
            <w:tcW w:w="194" w:type="pct"/>
            <w:vMerge/>
          </w:tcPr>
          <w:p w:rsidR="00B46883" w:rsidRPr="0076182F" w:rsidRDefault="00B46883" w:rsidP="00253D22"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</w:tcPr>
          <w:p w:rsidR="00B46883" w:rsidRPr="0076182F" w:rsidRDefault="00B46883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Среднемесячная номинальная начи</w:t>
            </w:r>
            <w:r w:rsidRPr="0076182F">
              <w:rPr>
                <w:sz w:val="24"/>
                <w:szCs w:val="24"/>
              </w:rPr>
              <w:t>с</w:t>
            </w:r>
            <w:r w:rsidRPr="0076182F">
              <w:rPr>
                <w:sz w:val="24"/>
                <w:szCs w:val="24"/>
              </w:rPr>
              <w:t>ленная заработная плата работников крупных и средних предприятий и организаций, руб.</w:t>
            </w:r>
          </w:p>
        </w:tc>
        <w:tc>
          <w:tcPr>
            <w:tcW w:w="783" w:type="pct"/>
          </w:tcPr>
          <w:p w:rsidR="00B46883" w:rsidRPr="0076182F" w:rsidRDefault="00B4688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46250,0</w:t>
            </w:r>
          </w:p>
        </w:tc>
        <w:tc>
          <w:tcPr>
            <w:tcW w:w="672" w:type="pct"/>
          </w:tcPr>
          <w:p w:rsidR="00B46883" w:rsidRPr="0076182F" w:rsidRDefault="00B46883" w:rsidP="006F44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F448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24" w:type="pct"/>
          </w:tcPr>
          <w:p w:rsidR="00B46883" w:rsidRPr="0076182F" w:rsidRDefault="006F448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="00B46883" w:rsidRPr="0076182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671" w:type="pct"/>
          </w:tcPr>
          <w:p w:rsidR="00B46883" w:rsidRPr="0076182F" w:rsidRDefault="00B46883" w:rsidP="006F44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F448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59" w:type="pct"/>
          </w:tcPr>
          <w:p w:rsidR="00B46883" w:rsidRPr="0076182F" w:rsidRDefault="006F448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B46883" w:rsidRPr="0076182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B46883" w:rsidRPr="0076182F" w:rsidTr="00B46883">
        <w:tc>
          <w:tcPr>
            <w:tcW w:w="194" w:type="pct"/>
            <w:vMerge/>
          </w:tcPr>
          <w:p w:rsidR="00B46883" w:rsidRPr="0076182F" w:rsidRDefault="00B46883" w:rsidP="00253D22">
            <w:pPr>
              <w:rPr>
                <w:sz w:val="24"/>
                <w:szCs w:val="24"/>
              </w:rPr>
            </w:pPr>
          </w:p>
        </w:tc>
        <w:tc>
          <w:tcPr>
            <w:tcW w:w="1397" w:type="pct"/>
          </w:tcPr>
          <w:p w:rsidR="00B46883" w:rsidRPr="0076182F" w:rsidRDefault="00B46883" w:rsidP="00253D22">
            <w:pPr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Доля отгруженной инновационной продукции в общем объеме отгр</w:t>
            </w:r>
            <w:r w:rsidRPr="0076182F">
              <w:rPr>
                <w:sz w:val="24"/>
                <w:szCs w:val="24"/>
              </w:rPr>
              <w:t>у</w:t>
            </w:r>
            <w:r w:rsidRPr="0076182F">
              <w:rPr>
                <w:sz w:val="24"/>
                <w:szCs w:val="24"/>
              </w:rPr>
              <w:t>женной продукции промышленности, %</w:t>
            </w:r>
          </w:p>
        </w:tc>
        <w:tc>
          <w:tcPr>
            <w:tcW w:w="783" w:type="pct"/>
          </w:tcPr>
          <w:p w:rsidR="00B46883" w:rsidRPr="0076182F" w:rsidRDefault="00B4688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672" w:type="pct"/>
          </w:tcPr>
          <w:p w:rsidR="00B46883" w:rsidRPr="0076182F" w:rsidRDefault="00B46883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34,2</w:t>
            </w:r>
          </w:p>
        </w:tc>
        <w:tc>
          <w:tcPr>
            <w:tcW w:w="624" w:type="pct"/>
          </w:tcPr>
          <w:p w:rsidR="00B46883" w:rsidRPr="0076182F" w:rsidRDefault="00B46883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34,4</w:t>
            </w:r>
          </w:p>
        </w:tc>
        <w:tc>
          <w:tcPr>
            <w:tcW w:w="671" w:type="pct"/>
          </w:tcPr>
          <w:p w:rsidR="00B46883" w:rsidRPr="0076182F" w:rsidRDefault="00B46883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34,5</w:t>
            </w:r>
          </w:p>
        </w:tc>
        <w:tc>
          <w:tcPr>
            <w:tcW w:w="659" w:type="pct"/>
          </w:tcPr>
          <w:p w:rsidR="00B46883" w:rsidRPr="0076182F" w:rsidRDefault="00B46883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34,6</w:t>
            </w:r>
          </w:p>
        </w:tc>
      </w:tr>
      <w:tr w:rsidR="00B46883" w:rsidRPr="0076182F" w:rsidTr="00B46883">
        <w:trPr>
          <w:trHeight w:val="671"/>
        </w:trPr>
        <w:tc>
          <w:tcPr>
            <w:tcW w:w="194" w:type="pct"/>
            <w:vMerge/>
          </w:tcPr>
          <w:p w:rsidR="00B46883" w:rsidRPr="0076182F" w:rsidRDefault="00B46883" w:rsidP="00253D22">
            <w:pPr>
              <w:suppressAutoHyphens/>
              <w:spacing w:after="240"/>
              <w:contextualSpacing/>
              <w:rPr>
                <w:sz w:val="24"/>
                <w:szCs w:val="24"/>
              </w:rPr>
            </w:pPr>
          </w:p>
        </w:tc>
        <w:tc>
          <w:tcPr>
            <w:tcW w:w="1397" w:type="pct"/>
          </w:tcPr>
          <w:p w:rsidR="00B46883" w:rsidRPr="0076182F" w:rsidRDefault="00B46883" w:rsidP="00253D22">
            <w:pPr>
              <w:suppressAutoHyphens/>
              <w:spacing w:after="240"/>
              <w:contextualSpacing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Число СМСП в расчете на 10 тыс. чел. населения, ед.</w:t>
            </w:r>
          </w:p>
        </w:tc>
        <w:tc>
          <w:tcPr>
            <w:tcW w:w="783" w:type="pct"/>
          </w:tcPr>
          <w:p w:rsidR="00B46883" w:rsidRPr="0076182F" w:rsidRDefault="00B46883" w:rsidP="00253D22">
            <w:pPr>
              <w:suppressAutoHyphens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605,8</w:t>
            </w:r>
          </w:p>
        </w:tc>
        <w:tc>
          <w:tcPr>
            <w:tcW w:w="672" w:type="pct"/>
          </w:tcPr>
          <w:p w:rsidR="00B46883" w:rsidRPr="0076182F" w:rsidRDefault="00B46883" w:rsidP="00253D22">
            <w:pPr>
              <w:suppressAutoHyphens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610,6</w:t>
            </w:r>
          </w:p>
        </w:tc>
        <w:tc>
          <w:tcPr>
            <w:tcW w:w="624" w:type="pct"/>
          </w:tcPr>
          <w:p w:rsidR="00B46883" w:rsidRPr="0076182F" w:rsidRDefault="00B46883" w:rsidP="00253D22">
            <w:pPr>
              <w:suppressAutoHyphens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613,6</w:t>
            </w:r>
          </w:p>
        </w:tc>
        <w:tc>
          <w:tcPr>
            <w:tcW w:w="671" w:type="pct"/>
          </w:tcPr>
          <w:p w:rsidR="00B46883" w:rsidRPr="0076182F" w:rsidRDefault="00B46883" w:rsidP="00253D22">
            <w:pPr>
              <w:suppressAutoHyphens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616,5</w:t>
            </w:r>
          </w:p>
        </w:tc>
        <w:tc>
          <w:tcPr>
            <w:tcW w:w="659" w:type="pct"/>
          </w:tcPr>
          <w:p w:rsidR="00B46883" w:rsidRPr="0076182F" w:rsidRDefault="00B46883" w:rsidP="00253D22">
            <w:pPr>
              <w:suppressAutoHyphens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sz w:val="24"/>
                <w:szCs w:val="24"/>
              </w:rPr>
            </w:pPr>
            <w:r w:rsidRPr="0076182F">
              <w:rPr>
                <w:sz w:val="24"/>
                <w:szCs w:val="24"/>
              </w:rPr>
              <w:t>619,5</w:t>
            </w:r>
          </w:p>
        </w:tc>
      </w:tr>
    </w:tbl>
    <w:p w:rsidR="00F166FF" w:rsidRPr="00B46883" w:rsidRDefault="00F166FF" w:rsidP="00253D22">
      <w:pPr>
        <w:rPr>
          <w:sz w:val="28"/>
          <w:szCs w:val="28"/>
        </w:rPr>
      </w:pPr>
    </w:p>
    <w:p w:rsidR="00204723" w:rsidRPr="00B46883" w:rsidRDefault="00F54521" w:rsidP="00253D22">
      <w:pPr>
        <w:ind w:firstLine="720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 xml:space="preserve">2. Раздел </w:t>
      </w:r>
      <w:r w:rsidR="00B46883" w:rsidRPr="00B46883">
        <w:rPr>
          <w:sz w:val="28"/>
          <w:szCs w:val="28"/>
        </w:rPr>
        <w:t>«Финансирование</w:t>
      </w:r>
      <w:r w:rsidR="00204723" w:rsidRPr="00B46883">
        <w:rPr>
          <w:sz w:val="28"/>
          <w:szCs w:val="28"/>
        </w:rPr>
        <w:t xml:space="preserve"> муниципальной программы «Экономическое развитие города Перми» изложить в сл</w:t>
      </w:r>
      <w:r w:rsidR="00204723" w:rsidRPr="00B46883">
        <w:rPr>
          <w:sz w:val="28"/>
          <w:szCs w:val="28"/>
        </w:rPr>
        <w:t>е</w:t>
      </w:r>
      <w:r w:rsidR="00204723" w:rsidRPr="00B46883">
        <w:rPr>
          <w:sz w:val="28"/>
          <w:szCs w:val="28"/>
        </w:rPr>
        <w:t>дующей редакции:</w:t>
      </w:r>
    </w:p>
    <w:p w:rsidR="00F166FF" w:rsidRPr="00B46883" w:rsidRDefault="00F166FF" w:rsidP="00253D22">
      <w:pPr>
        <w:rPr>
          <w:sz w:val="28"/>
          <w:szCs w:val="28"/>
        </w:rPr>
      </w:pPr>
    </w:p>
    <w:p w:rsidR="00F166FF" w:rsidRPr="00B46883" w:rsidRDefault="00B46883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sz w:val="28"/>
          <w:szCs w:val="28"/>
        </w:rPr>
        <w:t>«</w:t>
      </w:r>
      <w:r w:rsidR="00F166FF" w:rsidRPr="00B46883">
        <w:rPr>
          <w:b/>
          <w:sz w:val="28"/>
          <w:szCs w:val="28"/>
        </w:rPr>
        <w:t xml:space="preserve">ФИНАНСИРОВАНИЕ </w:t>
      </w:r>
    </w:p>
    <w:p w:rsidR="00F166FF" w:rsidRPr="00B46883" w:rsidRDefault="00F166FF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муниципальной программы «Экономическое развитие города Перми»</w:t>
      </w:r>
    </w:p>
    <w:p w:rsidR="00204723" w:rsidRPr="00B46883" w:rsidRDefault="00204723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4031"/>
        <w:gridCol w:w="2625"/>
        <w:gridCol w:w="1478"/>
        <w:gridCol w:w="1478"/>
        <w:gridCol w:w="1478"/>
        <w:gridCol w:w="1400"/>
        <w:gridCol w:w="1394"/>
      </w:tblGrid>
      <w:tr w:rsidR="00B46883" w:rsidRPr="00B46883" w:rsidTr="00B46883">
        <w:tc>
          <w:tcPr>
            <w:tcW w:w="388" w:type="pct"/>
            <w:vMerge w:val="restart"/>
          </w:tcPr>
          <w:p w:rsidR="00204723" w:rsidRPr="00B46883" w:rsidRDefault="00204723" w:rsidP="00253D2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Код</w:t>
            </w:r>
          </w:p>
        </w:tc>
        <w:tc>
          <w:tcPr>
            <w:tcW w:w="1339" w:type="pct"/>
            <w:vMerge w:val="restart"/>
          </w:tcPr>
          <w:p w:rsidR="00204723" w:rsidRPr="00B46883" w:rsidRDefault="00204723" w:rsidP="00253D2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Наименование цели программы, подпрограммы, задачи</w:t>
            </w:r>
          </w:p>
        </w:tc>
        <w:tc>
          <w:tcPr>
            <w:tcW w:w="872" w:type="pct"/>
            <w:vMerge w:val="restart"/>
          </w:tcPr>
          <w:p w:rsidR="00204723" w:rsidRPr="00B46883" w:rsidRDefault="00204723" w:rsidP="00253D2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Источник </w:t>
            </w:r>
          </w:p>
          <w:p w:rsidR="00204723" w:rsidRPr="00B46883" w:rsidRDefault="00204723" w:rsidP="00253D2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401" w:type="pct"/>
            <w:gridSpan w:val="5"/>
          </w:tcPr>
          <w:p w:rsidR="00204723" w:rsidRPr="00B46883" w:rsidRDefault="00204723" w:rsidP="00253D2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B46883" w:rsidRPr="00B46883" w:rsidTr="00B46883">
        <w:tc>
          <w:tcPr>
            <w:tcW w:w="388" w:type="pct"/>
            <w:vMerge/>
          </w:tcPr>
          <w:p w:rsidR="00204723" w:rsidRPr="00B46883" w:rsidRDefault="00204723" w:rsidP="00253D22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339" w:type="pct"/>
            <w:vMerge/>
          </w:tcPr>
          <w:p w:rsidR="00204723" w:rsidRPr="00B46883" w:rsidRDefault="00204723" w:rsidP="00253D22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872" w:type="pct"/>
            <w:vMerge/>
          </w:tcPr>
          <w:p w:rsidR="00204723" w:rsidRPr="00B46883" w:rsidRDefault="00204723" w:rsidP="00253D22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204723" w:rsidRPr="00B46883" w:rsidRDefault="00204723" w:rsidP="00253D2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2019 год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2020 год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2021 год</w:t>
            </w:r>
          </w:p>
        </w:tc>
        <w:tc>
          <w:tcPr>
            <w:tcW w:w="465" w:type="pct"/>
          </w:tcPr>
          <w:p w:rsidR="00204723" w:rsidRPr="00B46883" w:rsidRDefault="00204723" w:rsidP="00253D2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2022 год</w:t>
            </w:r>
          </w:p>
        </w:tc>
        <w:tc>
          <w:tcPr>
            <w:tcW w:w="463" w:type="pct"/>
          </w:tcPr>
          <w:p w:rsidR="00204723" w:rsidRPr="00B46883" w:rsidRDefault="00204723" w:rsidP="00253D22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2023 год</w:t>
            </w:r>
          </w:p>
        </w:tc>
      </w:tr>
    </w:tbl>
    <w:p w:rsidR="00204723" w:rsidRPr="00B46883" w:rsidRDefault="00204723" w:rsidP="00253D22">
      <w:pPr>
        <w:pStyle w:val="af1"/>
        <w:spacing w:after="0" w:line="240" w:lineRule="auto"/>
        <w:ind w:left="0"/>
        <w:outlineLvl w:val="1"/>
        <w:rPr>
          <w:rFonts w:ascii="Times New Roman" w:hAnsi="Times New Roman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4031"/>
        <w:gridCol w:w="2625"/>
        <w:gridCol w:w="1478"/>
        <w:gridCol w:w="1478"/>
        <w:gridCol w:w="1478"/>
        <w:gridCol w:w="1400"/>
        <w:gridCol w:w="1394"/>
      </w:tblGrid>
      <w:tr w:rsidR="00B46883" w:rsidRPr="00B46883" w:rsidTr="00253D22">
        <w:trPr>
          <w:tblHeader/>
        </w:trPr>
        <w:tc>
          <w:tcPr>
            <w:tcW w:w="388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</w:t>
            </w:r>
          </w:p>
        </w:tc>
        <w:tc>
          <w:tcPr>
            <w:tcW w:w="1339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</w:t>
            </w:r>
          </w:p>
        </w:tc>
        <w:tc>
          <w:tcPr>
            <w:tcW w:w="872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3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4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</w:t>
            </w:r>
          </w:p>
        </w:tc>
        <w:tc>
          <w:tcPr>
            <w:tcW w:w="463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8</w:t>
            </w:r>
          </w:p>
        </w:tc>
      </w:tr>
      <w:tr w:rsidR="00B46883" w:rsidRPr="00B46883" w:rsidTr="00B46883">
        <w:tc>
          <w:tcPr>
            <w:tcW w:w="388" w:type="pct"/>
          </w:tcPr>
          <w:p w:rsidR="00204723" w:rsidRPr="00B46883" w:rsidRDefault="00204723" w:rsidP="00253D22">
            <w:pPr>
              <w:jc w:val="center"/>
              <w:outlineLvl w:val="2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</w:t>
            </w:r>
          </w:p>
        </w:tc>
        <w:tc>
          <w:tcPr>
            <w:tcW w:w="4612" w:type="pct"/>
            <w:gridSpan w:val="7"/>
          </w:tcPr>
          <w:p w:rsidR="00204723" w:rsidRPr="00B46883" w:rsidRDefault="00204723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Цель. Развитие диверсифицированной экономики, основанной на динамично развивающихся и инновационных секторах, формир</w:t>
            </w:r>
            <w:r w:rsidRPr="00B46883">
              <w:rPr>
                <w:sz w:val="24"/>
                <w:szCs w:val="24"/>
              </w:rPr>
              <w:t>о</w:t>
            </w:r>
            <w:r w:rsidRPr="00B46883">
              <w:rPr>
                <w:sz w:val="24"/>
                <w:szCs w:val="24"/>
              </w:rPr>
              <w:t>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B46883" w:rsidRPr="00B46883" w:rsidTr="00B46883">
        <w:tc>
          <w:tcPr>
            <w:tcW w:w="388" w:type="pct"/>
          </w:tcPr>
          <w:p w:rsidR="003B3313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</w:t>
            </w:r>
          </w:p>
        </w:tc>
        <w:tc>
          <w:tcPr>
            <w:tcW w:w="1339" w:type="pct"/>
          </w:tcPr>
          <w:p w:rsidR="003B3313" w:rsidRPr="00B46883" w:rsidRDefault="003B3313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Подпрограмма. Создание условий для модернизации и развития пре</w:t>
            </w:r>
            <w:r w:rsidRPr="00B46883">
              <w:rPr>
                <w:sz w:val="24"/>
                <w:szCs w:val="24"/>
              </w:rPr>
              <w:t>д</w:t>
            </w:r>
            <w:r w:rsidRPr="00B46883">
              <w:rPr>
                <w:sz w:val="24"/>
                <w:szCs w:val="24"/>
              </w:rPr>
              <w:t>приятий на территории города Пе</w:t>
            </w:r>
            <w:r w:rsidRPr="00B46883">
              <w:rPr>
                <w:sz w:val="24"/>
                <w:szCs w:val="24"/>
              </w:rPr>
              <w:t>р</w:t>
            </w:r>
            <w:r w:rsidRPr="00B46883">
              <w:rPr>
                <w:sz w:val="24"/>
                <w:szCs w:val="24"/>
              </w:rPr>
              <w:t>ми</w:t>
            </w:r>
          </w:p>
        </w:tc>
        <w:tc>
          <w:tcPr>
            <w:tcW w:w="872" w:type="pct"/>
          </w:tcPr>
          <w:p w:rsidR="003B3313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3B3313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491" w:type="pct"/>
          </w:tcPr>
          <w:p w:rsidR="003B3313" w:rsidRPr="00B46883" w:rsidRDefault="00F658D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645,510</w:t>
            </w:r>
          </w:p>
        </w:tc>
        <w:tc>
          <w:tcPr>
            <w:tcW w:w="491" w:type="pct"/>
          </w:tcPr>
          <w:p w:rsidR="003B3313" w:rsidRPr="00B46883" w:rsidRDefault="009916C0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997,500</w:t>
            </w:r>
          </w:p>
          <w:p w:rsidR="003B3313" w:rsidRPr="00B46883" w:rsidRDefault="003B3313" w:rsidP="00253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3B3313" w:rsidRPr="00B46883" w:rsidRDefault="009916C0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997,5</w:t>
            </w:r>
            <w:r w:rsidR="003B3313" w:rsidRPr="00B46883">
              <w:rPr>
                <w:rFonts w:eastAsia="Calibri"/>
                <w:bCs/>
                <w:sz w:val="24"/>
                <w:szCs w:val="24"/>
              </w:rPr>
              <w:t>00</w:t>
            </w:r>
          </w:p>
          <w:p w:rsidR="003B3313" w:rsidRPr="00B46883" w:rsidRDefault="003B3313" w:rsidP="00253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3B3313" w:rsidRPr="00B46883" w:rsidRDefault="009916C0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997,5</w:t>
            </w:r>
            <w:r w:rsidR="003B3313" w:rsidRPr="00B46883">
              <w:rPr>
                <w:rFonts w:eastAsia="Calibri"/>
                <w:bCs/>
                <w:sz w:val="24"/>
                <w:szCs w:val="24"/>
              </w:rPr>
              <w:t>00</w:t>
            </w:r>
          </w:p>
          <w:p w:rsidR="003B3313" w:rsidRPr="00B46883" w:rsidRDefault="003B3313" w:rsidP="00253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3B3313" w:rsidRPr="00B46883" w:rsidRDefault="003B3313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</w:t>
            </w:r>
            <w:r w:rsidR="009916C0" w:rsidRPr="00B46883">
              <w:rPr>
                <w:rFonts w:eastAsia="Calibri"/>
                <w:bCs/>
                <w:sz w:val="24"/>
                <w:szCs w:val="24"/>
              </w:rPr>
              <w:t>5</w:t>
            </w:r>
            <w:r w:rsidRPr="00B46883">
              <w:rPr>
                <w:rFonts w:eastAsia="Calibri"/>
                <w:bCs/>
                <w:sz w:val="24"/>
                <w:szCs w:val="24"/>
              </w:rPr>
              <w:t>00</w:t>
            </w:r>
          </w:p>
          <w:p w:rsidR="003B3313" w:rsidRPr="00B46883" w:rsidRDefault="003B3313" w:rsidP="00253D22">
            <w:pPr>
              <w:jc w:val="center"/>
              <w:rPr>
                <w:sz w:val="24"/>
                <w:szCs w:val="24"/>
              </w:rPr>
            </w:pPr>
          </w:p>
        </w:tc>
      </w:tr>
      <w:tr w:rsidR="00B46883" w:rsidRPr="00B46883" w:rsidTr="00B46883">
        <w:tc>
          <w:tcPr>
            <w:tcW w:w="388" w:type="pct"/>
          </w:tcPr>
          <w:p w:rsidR="00542475" w:rsidRPr="00B46883" w:rsidRDefault="00542475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1.1.1</w:t>
            </w:r>
          </w:p>
        </w:tc>
        <w:tc>
          <w:tcPr>
            <w:tcW w:w="2211" w:type="pct"/>
            <w:gridSpan w:val="2"/>
          </w:tcPr>
          <w:p w:rsidR="00542475" w:rsidRPr="00B46883" w:rsidRDefault="00542475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Обеспечение координации планов и программ разв</w:t>
            </w:r>
            <w:r w:rsidRPr="00B46883">
              <w:rPr>
                <w:sz w:val="24"/>
                <w:szCs w:val="24"/>
              </w:rPr>
              <w:t>и</w:t>
            </w:r>
            <w:r w:rsidRPr="00B46883">
              <w:rPr>
                <w:sz w:val="24"/>
                <w:szCs w:val="24"/>
              </w:rPr>
              <w:t>тия города Перми и крупных предприятий, в том числе по формированию кластеров для содействия предприятиям гор</w:t>
            </w:r>
            <w:r w:rsidRPr="00B46883">
              <w:rPr>
                <w:sz w:val="24"/>
                <w:szCs w:val="24"/>
              </w:rPr>
              <w:t>о</w:t>
            </w:r>
            <w:r w:rsidRPr="00B46883">
              <w:rPr>
                <w:sz w:val="24"/>
                <w:szCs w:val="24"/>
              </w:rPr>
              <w:t>да в получении ресурсов на модернизацию и развитие</w:t>
            </w:r>
          </w:p>
        </w:tc>
        <w:tc>
          <w:tcPr>
            <w:tcW w:w="491" w:type="pct"/>
          </w:tcPr>
          <w:p w:rsidR="00542475" w:rsidRPr="00B46883" w:rsidRDefault="00542475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237,500</w:t>
            </w:r>
          </w:p>
        </w:tc>
        <w:tc>
          <w:tcPr>
            <w:tcW w:w="491" w:type="pct"/>
          </w:tcPr>
          <w:p w:rsidR="00542475" w:rsidRPr="00B46883" w:rsidRDefault="00542475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237,500</w:t>
            </w:r>
          </w:p>
        </w:tc>
        <w:tc>
          <w:tcPr>
            <w:tcW w:w="491" w:type="pct"/>
          </w:tcPr>
          <w:p w:rsidR="00542475" w:rsidRPr="00B46883" w:rsidRDefault="00542475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237,500</w:t>
            </w:r>
          </w:p>
        </w:tc>
        <w:tc>
          <w:tcPr>
            <w:tcW w:w="465" w:type="pct"/>
          </w:tcPr>
          <w:p w:rsidR="00542475" w:rsidRPr="00B46883" w:rsidRDefault="00542475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237,500</w:t>
            </w:r>
          </w:p>
        </w:tc>
        <w:tc>
          <w:tcPr>
            <w:tcW w:w="463" w:type="pct"/>
          </w:tcPr>
          <w:p w:rsidR="00542475" w:rsidRPr="00B46883" w:rsidRDefault="00542475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237,500</w:t>
            </w:r>
          </w:p>
        </w:tc>
      </w:tr>
      <w:tr w:rsidR="00B46883" w:rsidRPr="00B46883" w:rsidTr="00B46883">
        <w:tc>
          <w:tcPr>
            <w:tcW w:w="388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1.1.2</w:t>
            </w:r>
          </w:p>
        </w:tc>
        <w:tc>
          <w:tcPr>
            <w:tcW w:w="2211" w:type="pct"/>
            <w:gridSpan w:val="2"/>
          </w:tcPr>
          <w:p w:rsidR="00204723" w:rsidRPr="00B46883" w:rsidRDefault="00204723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Содействие оптимизации размещения производстве</w:t>
            </w:r>
            <w:r w:rsidRPr="00B46883">
              <w:rPr>
                <w:sz w:val="24"/>
                <w:szCs w:val="24"/>
              </w:rPr>
              <w:t>н</w:t>
            </w:r>
            <w:r w:rsidRPr="00B46883">
              <w:rPr>
                <w:sz w:val="24"/>
                <w:szCs w:val="24"/>
              </w:rPr>
              <w:t>ных объектов, в том числе при создании новых производств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63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B46883" w:rsidRPr="00B46883" w:rsidTr="00B46883">
        <w:tc>
          <w:tcPr>
            <w:tcW w:w="388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1.1.3</w:t>
            </w:r>
          </w:p>
        </w:tc>
        <w:tc>
          <w:tcPr>
            <w:tcW w:w="2211" w:type="pct"/>
            <w:gridSpan w:val="2"/>
          </w:tcPr>
          <w:p w:rsidR="00204723" w:rsidRPr="00B46883" w:rsidRDefault="00204723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Реализация кластерного подхода в экономике города Перми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63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B46883" w:rsidRPr="00B46883" w:rsidTr="00B46883">
        <w:tc>
          <w:tcPr>
            <w:tcW w:w="388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1.1.4</w:t>
            </w:r>
          </w:p>
        </w:tc>
        <w:tc>
          <w:tcPr>
            <w:tcW w:w="2211" w:type="pct"/>
            <w:gridSpan w:val="2"/>
          </w:tcPr>
          <w:p w:rsidR="00204723" w:rsidRPr="00B46883" w:rsidRDefault="00204723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Формирование комфортной деловой среды для разв</w:t>
            </w:r>
            <w:r w:rsidRPr="00B46883">
              <w:rPr>
                <w:sz w:val="24"/>
                <w:szCs w:val="24"/>
              </w:rPr>
              <w:t>и</w:t>
            </w:r>
            <w:r w:rsidRPr="00B46883">
              <w:rPr>
                <w:sz w:val="24"/>
                <w:szCs w:val="24"/>
              </w:rPr>
              <w:t>тия и ведения бизнеса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63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B46883" w:rsidRPr="00B46883" w:rsidTr="00B46883">
        <w:tc>
          <w:tcPr>
            <w:tcW w:w="388" w:type="pct"/>
          </w:tcPr>
          <w:p w:rsidR="00C32667" w:rsidRPr="00B46883" w:rsidRDefault="00C3266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1.1.5</w:t>
            </w:r>
          </w:p>
        </w:tc>
        <w:tc>
          <w:tcPr>
            <w:tcW w:w="2211" w:type="pct"/>
            <w:gridSpan w:val="2"/>
          </w:tcPr>
          <w:p w:rsidR="00C32667" w:rsidRPr="00B46883" w:rsidRDefault="00C32667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Продвижение города Перми на международном, ро</w:t>
            </w:r>
            <w:r w:rsidRPr="00B46883">
              <w:rPr>
                <w:sz w:val="24"/>
                <w:szCs w:val="24"/>
              </w:rPr>
              <w:t>с</w:t>
            </w:r>
            <w:r w:rsidRPr="00B46883">
              <w:rPr>
                <w:sz w:val="24"/>
                <w:szCs w:val="24"/>
              </w:rPr>
              <w:t>сийском и краевом уровне</w:t>
            </w:r>
          </w:p>
        </w:tc>
        <w:tc>
          <w:tcPr>
            <w:tcW w:w="491" w:type="pct"/>
          </w:tcPr>
          <w:p w:rsidR="00C32667" w:rsidRPr="00B46883" w:rsidRDefault="00F658D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408,010</w:t>
            </w:r>
          </w:p>
        </w:tc>
        <w:tc>
          <w:tcPr>
            <w:tcW w:w="491" w:type="pct"/>
          </w:tcPr>
          <w:p w:rsidR="00C32667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76</w:t>
            </w:r>
            <w:r w:rsidR="009916C0" w:rsidRPr="00B46883">
              <w:rPr>
                <w:sz w:val="24"/>
                <w:szCs w:val="24"/>
              </w:rPr>
              <w:t>0</w:t>
            </w:r>
            <w:r w:rsidRPr="00B46883">
              <w:rPr>
                <w:sz w:val="24"/>
                <w:szCs w:val="24"/>
              </w:rPr>
              <w:t>,</w:t>
            </w:r>
            <w:r w:rsidR="009916C0" w:rsidRPr="00B46883">
              <w:rPr>
                <w:sz w:val="24"/>
                <w:szCs w:val="24"/>
              </w:rPr>
              <w:t>0</w:t>
            </w:r>
            <w:r w:rsidRPr="00B46883">
              <w:rPr>
                <w:sz w:val="24"/>
                <w:szCs w:val="24"/>
              </w:rPr>
              <w:t>00</w:t>
            </w:r>
          </w:p>
        </w:tc>
        <w:tc>
          <w:tcPr>
            <w:tcW w:w="491" w:type="pct"/>
          </w:tcPr>
          <w:p w:rsidR="00C32667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760,</w:t>
            </w:r>
            <w:r w:rsidR="009916C0" w:rsidRPr="00B46883">
              <w:rPr>
                <w:sz w:val="24"/>
                <w:szCs w:val="24"/>
              </w:rPr>
              <w:t>0</w:t>
            </w:r>
            <w:r w:rsidRPr="00B46883">
              <w:rPr>
                <w:sz w:val="24"/>
                <w:szCs w:val="24"/>
              </w:rPr>
              <w:t>00</w:t>
            </w:r>
          </w:p>
        </w:tc>
        <w:tc>
          <w:tcPr>
            <w:tcW w:w="465" w:type="pct"/>
          </w:tcPr>
          <w:p w:rsidR="00C32667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760,</w:t>
            </w:r>
            <w:r w:rsidR="009916C0" w:rsidRPr="00B46883">
              <w:rPr>
                <w:sz w:val="24"/>
                <w:szCs w:val="24"/>
              </w:rPr>
              <w:t>0</w:t>
            </w:r>
            <w:r w:rsidRPr="00B46883">
              <w:rPr>
                <w:sz w:val="24"/>
                <w:szCs w:val="24"/>
              </w:rPr>
              <w:t>00</w:t>
            </w:r>
          </w:p>
        </w:tc>
        <w:tc>
          <w:tcPr>
            <w:tcW w:w="463" w:type="pct"/>
          </w:tcPr>
          <w:p w:rsidR="00C32667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760,</w:t>
            </w:r>
            <w:r w:rsidR="009916C0" w:rsidRPr="00B46883">
              <w:rPr>
                <w:sz w:val="24"/>
                <w:szCs w:val="24"/>
              </w:rPr>
              <w:t>0</w:t>
            </w:r>
            <w:r w:rsidRPr="00B46883">
              <w:rPr>
                <w:sz w:val="24"/>
                <w:szCs w:val="24"/>
              </w:rPr>
              <w:t>00</w:t>
            </w:r>
          </w:p>
        </w:tc>
      </w:tr>
      <w:tr w:rsidR="00B46883" w:rsidRPr="00B46883" w:rsidTr="00B46883">
        <w:tc>
          <w:tcPr>
            <w:tcW w:w="388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1.1.6</w:t>
            </w:r>
          </w:p>
        </w:tc>
        <w:tc>
          <w:tcPr>
            <w:tcW w:w="2211" w:type="pct"/>
            <w:gridSpan w:val="2"/>
          </w:tcPr>
          <w:p w:rsidR="00204723" w:rsidRPr="00B46883" w:rsidRDefault="00204723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Развитие муниципально-частного партнерства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91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65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463" w:type="pct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B46883" w:rsidRPr="00B46883" w:rsidTr="00B46883">
        <w:tc>
          <w:tcPr>
            <w:tcW w:w="1727" w:type="pct"/>
            <w:gridSpan w:val="2"/>
          </w:tcPr>
          <w:p w:rsidR="006C2850" w:rsidRPr="00B46883" w:rsidRDefault="006C2850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подпрограмме 1.1, в том числе по и</w:t>
            </w:r>
            <w:r w:rsidRPr="00B46883">
              <w:rPr>
                <w:sz w:val="24"/>
                <w:szCs w:val="24"/>
              </w:rPr>
              <w:t>с</w:t>
            </w:r>
            <w:r w:rsidRPr="00B46883">
              <w:rPr>
                <w:sz w:val="24"/>
                <w:szCs w:val="24"/>
              </w:rPr>
              <w:t>точникам финансирования</w:t>
            </w:r>
          </w:p>
        </w:tc>
        <w:tc>
          <w:tcPr>
            <w:tcW w:w="872" w:type="pct"/>
          </w:tcPr>
          <w:p w:rsidR="006C2850" w:rsidRPr="00B46883" w:rsidRDefault="006C285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6C2850" w:rsidRPr="00B46883" w:rsidRDefault="006C285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491" w:type="pct"/>
          </w:tcPr>
          <w:p w:rsidR="006C2850" w:rsidRPr="00B46883" w:rsidRDefault="006C285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645,510</w:t>
            </w:r>
          </w:p>
        </w:tc>
        <w:tc>
          <w:tcPr>
            <w:tcW w:w="491" w:type="pct"/>
          </w:tcPr>
          <w:p w:rsidR="006C2850" w:rsidRPr="00EA057E" w:rsidRDefault="006C2850" w:rsidP="00EA05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491" w:type="pct"/>
          </w:tcPr>
          <w:p w:rsidR="006C2850" w:rsidRPr="00EA057E" w:rsidRDefault="006C2850" w:rsidP="00EA05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465" w:type="pct"/>
          </w:tcPr>
          <w:p w:rsidR="006C2850" w:rsidRPr="00EA057E" w:rsidRDefault="006C2850" w:rsidP="00EA05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  <w:tc>
          <w:tcPr>
            <w:tcW w:w="463" w:type="pct"/>
          </w:tcPr>
          <w:p w:rsidR="006C2850" w:rsidRPr="00EA057E" w:rsidRDefault="006C2850" w:rsidP="00EA057E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997,500</w:t>
            </w:r>
          </w:p>
        </w:tc>
      </w:tr>
      <w:tr w:rsidR="00B46883" w:rsidRPr="00B46883" w:rsidTr="00B46883">
        <w:tc>
          <w:tcPr>
            <w:tcW w:w="388" w:type="pct"/>
          </w:tcPr>
          <w:p w:rsidR="006C2850" w:rsidRPr="00B46883" w:rsidRDefault="006C285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1.2</w:t>
            </w:r>
          </w:p>
        </w:tc>
        <w:tc>
          <w:tcPr>
            <w:tcW w:w="1339" w:type="pct"/>
          </w:tcPr>
          <w:p w:rsidR="006C2850" w:rsidRPr="00B46883" w:rsidRDefault="006C2850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Подпрограмма. Создание условий для развития малого и среднего предпринимательства</w:t>
            </w:r>
          </w:p>
        </w:tc>
        <w:tc>
          <w:tcPr>
            <w:tcW w:w="872" w:type="pct"/>
          </w:tcPr>
          <w:p w:rsidR="006C2850" w:rsidRPr="00B46883" w:rsidRDefault="006C285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6C2850" w:rsidRPr="00B46883" w:rsidRDefault="006C285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491" w:type="pct"/>
          </w:tcPr>
          <w:p w:rsidR="006C2850" w:rsidRPr="00B46883" w:rsidRDefault="006C285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7042,500</w:t>
            </w:r>
          </w:p>
        </w:tc>
        <w:tc>
          <w:tcPr>
            <w:tcW w:w="491" w:type="pct"/>
          </w:tcPr>
          <w:p w:rsidR="006C2850" w:rsidRPr="00B46883" w:rsidRDefault="006C285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56829,500</w:t>
            </w:r>
          </w:p>
        </w:tc>
        <w:tc>
          <w:tcPr>
            <w:tcW w:w="491" w:type="pct"/>
          </w:tcPr>
          <w:p w:rsidR="006C2850" w:rsidRPr="00B46883" w:rsidRDefault="006C285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56</w:t>
            </w:r>
            <w:r w:rsidR="004D36EF" w:rsidRPr="00B46883">
              <w:rPr>
                <w:rFonts w:eastAsia="Calibri"/>
                <w:bCs/>
                <w:sz w:val="24"/>
                <w:szCs w:val="24"/>
              </w:rPr>
              <w:t>357,000</w:t>
            </w:r>
          </w:p>
        </w:tc>
        <w:tc>
          <w:tcPr>
            <w:tcW w:w="465" w:type="pct"/>
          </w:tcPr>
          <w:p w:rsidR="006C2850" w:rsidRPr="00B46883" w:rsidRDefault="006C2850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</w:t>
            </w:r>
            <w:r w:rsidR="004D36EF" w:rsidRPr="00B46883">
              <w:rPr>
                <w:rFonts w:eastAsia="Calibri"/>
                <w:bCs/>
                <w:sz w:val="24"/>
                <w:szCs w:val="24"/>
              </w:rPr>
              <w:t>357,000</w:t>
            </w:r>
          </w:p>
        </w:tc>
        <w:tc>
          <w:tcPr>
            <w:tcW w:w="463" w:type="pct"/>
          </w:tcPr>
          <w:p w:rsidR="006C2850" w:rsidRPr="00B46883" w:rsidRDefault="006C2850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6603,600</w:t>
            </w:r>
          </w:p>
        </w:tc>
      </w:tr>
      <w:tr w:rsidR="00B46883" w:rsidRPr="00B46883" w:rsidTr="00B46883">
        <w:tc>
          <w:tcPr>
            <w:tcW w:w="388" w:type="pct"/>
          </w:tcPr>
          <w:p w:rsidR="004D36EF" w:rsidRPr="00B46883" w:rsidRDefault="004D36EF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1.2.1</w:t>
            </w:r>
          </w:p>
        </w:tc>
        <w:tc>
          <w:tcPr>
            <w:tcW w:w="2211" w:type="pct"/>
            <w:gridSpan w:val="2"/>
          </w:tcPr>
          <w:p w:rsidR="004D36EF" w:rsidRPr="00B46883" w:rsidRDefault="004D36EF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Развитие инфраструктуры поддержки малого и сре</w:t>
            </w:r>
            <w:r w:rsidRPr="00B46883">
              <w:rPr>
                <w:sz w:val="24"/>
                <w:szCs w:val="24"/>
              </w:rPr>
              <w:t>д</w:t>
            </w:r>
            <w:r w:rsidRPr="00B46883">
              <w:rPr>
                <w:sz w:val="24"/>
                <w:szCs w:val="24"/>
              </w:rPr>
              <w:lastRenderedPageBreak/>
              <w:t>него предпринимательства, развитие инновационного пре</w:t>
            </w:r>
            <w:r w:rsidRPr="00B46883">
              <w:rPr>
                <w:sz w:val="24"/>
                <w:szCs w:val="24"/>
              </w:rPr>
              <w:t>д</w:t>
            </w:r>
            <w:r w:rsidRPr="00B46883">
              <w:rPr>
                <w:sz w:val="24"/>
                <w:szCs w:val="24"/>
              </w:rPr>
              <w:t>принимательства.</w:t>
            </w:r>
          </w:p>
        </w:tc>
        <w:tc>
          <w:tcPr>
            <w:tcW w:w="491" w:type="pct"/>
          </w:tcPr>
          <w:p w:rsidR="004D36EF" w:rsidRPr="00B46883" w:rsidRDefault="004D36EF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lastRenderedPageBreak/>
              <w:t>7042,500</w:t>
            </w:r>
          </w:p>
        </w:tc>
        <w:tc>
          <w:tcPr>
            <w:tcW w:w="491" w:type="pct"/>
          </w:tcPr>
          <w:p w:rsidR="004D36EF" w:rsidRPr="00B46883" w:rsidRDefault="004D36EF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56829,500</w:t>
            </w:r>
          </w:p>
        </w:tc>
        <w:tc>
          <w:tcPr>
            <w:tcW w:w="491" w:type="pct"/>
          </w:tcPr>
          <w:p w:rsidR="004D36EF" w:rsidRPr="00B46883" w:rsidRDefault="004D36EF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56357,000</w:t>
            </w:r>
          </w:p>
        </w:tc>
        <w:tc>
          <w:tcPr>
            <w:tcW w:w="465" w:type="pct"/>
          </w:tcPr>
          <w:p w:rsidR="004D36EF" w:rsidRPr="00B46883" w:rsidRDefault="004D36EF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6357,000</w:t>
            </w:r>
          </w:p>
        </w:tc>
        <w:tc>
          <w:tcPr>
            <w:tcW w:w="463" w:type="pct"/>
          </w:tcPr>
          <w:p w:rsidR="004D36EF" w:rsidRPr="00B46883" w:rsidRDefault="004D36EF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6603,600</w:t>
            </w:r>
          </w:p>
        </w:tc>
      </w:tr>
      <w:tr w:rsidR="00B46883" w:rsidRPr="00B46883" w:rsidTr="00B46883">
        <w:tc>
          <w:tcPr>
            <w:tcW w:w="1727" w:type="pct"/>
            <w:gridSpan w:val="2"/>
          </w:tcPr>
          <w:p w:rsidR="004D36EF" w:rsidRPr="00B46883" w:rsidRDefault="004D36EF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lastRenderedPageBreak/>
              <w:t>Итого по подпрограмме 1.2, в том числе по и</w:t>
            </w:r>
            <w:r w:rsidRPr="00B46883">
              <w:rPr>
                <w:sz w:val="24"/>
                <w:szCs w:val="24"/>
              </w:rPr>
              <w:t>с</w:t>
            </w:r>
            <w:r w:rsidRPr="00B46883">
              <w:rPr>
                <w:sz w:val="24"/>
                <w:szCs w:val="24"/>
              </w:rPr>
              <w:t>точникам финансирования</w:t>
            </w:r>
          </w:p>
        </w:tc>
        <w:tc>
          <w:tcPr>
            <w:tcW w:w="872" w:type="pct"/>
          </w:tcPr>
          <w:p w:rsidR="004D36EF" w:rsidRPr="00B46883" w:rsidRDefault="004D36EF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4D36EF" w:rsidRPr="00B46883" w:rsidRDefault="004D36EF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491" w:type="pct"/>
          </w:tcPr>
          <w:p w:rsidR="004D36EF" w:rsidRPr="00B46883" w:rsidRDefault="004D36EF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7042,500</w:t>
            </w:r>
          </w:p>
        </w:tc>
        <w:tc>
          <w:tcPr>
            <w:tcW w:w="491" w:type="pct"/>
          </w:tcPr>
          <w:p w:rsidR="004D36EF" w:rsidRPr="00B46883" w:rsidRDefault="004D36EF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56829,500</w:t>
            </w:r>
          </w:p>
        </w:tc>
        <w:tc>
          <w:tcPr>
            <w:tcW w:w="491" w:type="pct"/>
          </w:tcPr>
          <w:p w:rsidR="004D36EF" w:rsidRPr="00B46883" w:rsidRDefault="004D36EF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56357,000</w:t>
            </w:r>
          </w:p>
        </w:tc>
        <w:tc>
          <w:tcPr>
            <w:tcW w:w="465" w:type="pct"/>
          </w:tcPr>
          <w:p w:rsidR="004D36EF" w:rsidRPr="00B46883" w:rsidRDefault="004D36EF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6357,000</w:t>
            </w:r>
          </w:p>
        </w:tc>
        <w:tc>
          <w:tcPr>
            <w:tcW w:w="463" w:type="pct"/>
          </w:tcPr>
          <w:p w:rsidR="004D36EF" w:rsidRPr="00B46883" w:rsidRDefault="004D36EF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6603,600</w:t>
            </w:r>
          </w:p>
        </w:tc>
      </w:tr>
      <w:tr w:rsidR="00186527" w:rsidRPr="00B46883" w:rsidTr="00B46883">
        <w:tc>
          <w:tcPr>
            <w:tcW w:w="388" w:type="pct"/>
          </w:tcPr>
          <w:p w:rsidR="00186527" w:rsidRPr="00B46883" w:rsidRDefault="0018652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1.3</w:t>
            </w:r>
          </w:p>
        </w:tc>
        <w:tc>
          <w:tcPr>
            <w:tcW w:w="1339" w:type="pct"/>
          </w:tcPr>
          <w:p w:rsidR="00186527" w:rsidRPr="00B46883" w:rsidRDefault="00186527" w:rsidP="00253D22">
            <w:pPr>
              <w:rPr>
                <w:rFonts w:eastAsia="Calibri"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Подпрограмма.</w:t>
            </w:r>
            <w:r w:rsidRPr="00B46883">
              <w:rPr>
                <w:rFonts w:eastAsia="Calibri"/>
                <w:sz w:val="24"/>
                <w:szCs w:val="24"/>
              </w:rPr>
              <w:t xml:space="preserve"> </w:t>
            </w:r>
            <w:r w:rsidRPr="00B46883">
              <w:rPr>
                <w:sz w:val="24"/>
                <w:szCs w:val="24"/>
              </w:rPr>
              <w:t>Развитие потреб</w:t>
            </w:r>
            <w:r w:rsidRPr="00B46883">
              <w:rPr>
                <w:sz w:val="24"/>
                <w:szCs w:val="24"/>
              </w:rPr>
              <w:t>и</w:t>
            </w:r>
            <w:r w:rsidRPr="00B46883">
              <w:rPr>
                <w:sz w:val="24"/>
                <w:szCs w:val="24"/>
              </w:rPr>
              <w:t>тельского рынка</w:t>
            </w:r>
          </w:p>
        </w:tc>
        <w:tc>
          <w:tcPr>
            <w:tcW w:w="872" w:type="pct"/>
          </w:tcPr>
          <w:p w:rsidR="00186527" w:rsidRPr="00B46883" w:rsidRDefault="0018652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186527" w:rsidRPr="00B46883" w:rsidRDefault="0018652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491" w:type="pct"/>
          </w:tcPr>
          <w:p w:rsidR="00186527" w:rsidRPr="00B46883" w:rsidRDefault="00186527" w:rsidP="00253D22">
            <w:pPr>
              <w:jc w:val="center"/>
              <w:rPr>
                <w:sz w:val="24"/>
                <w:szCs w:val="24"/>
                <w:highlight w:val="yellow"/>
              </w:rPr>
            </w:pPr>
            <w:r w:rsidRPr="00B46883">
              <w:rPr>
                <w:bCs/>
                <w:sz w:val="24"/>
                <w:szCs w:val="24"/>
              </w:rPr>
              <w:t>22856,387</w:t>
            </w:r>
          </w:p>
        </w:tc>
        <w:tc>
          <w:tcPr>
            <w:tcW w:w="491" w:type="pct"/>
          </w:tcPr>
          <w:p w:rsidR="00186527" w:rsidRPr="00B46883" w:rsidRDefault="0018652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25819,900</w:t>
            </w:r>
          </w:p>
        </w:tc>
        <w:tc>
          <w:tcPr>
            <w:tcW w:w="491" w:type="pct"/>
          </w:tcPr>
          <w:p w:rsidR="00186527" w:rsidRPr="00B46883" w:rsidRDefault="00186527" w:rsidP="007B0A58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193,300</w:t>
            </w:r>
          </w:p>
        </w:tc>
        <w:tc>
          <w:tcPr>
            <w:tcW w:w="465" w:type="pct"/>
          </w:tcPr>
          <w:p w:rsidR="00186527" w:rsidRPr="00B46883" w:rsidRDefault="00186527" w:rsidP="007B0A58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193,300</w:t>
            </w:r>
          </w:p>
        </w:tc>
        <w:tc>
          <w:tcPr>
            <w:tcW w:w="463" w:type="pct"/>
          </w:tcPr>
          <w:p w:rsidR="00186527" w:rsidRPr="00B46883" w:rsidRDefault="00186527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21339,700</w:t>
            </w:r>
          </w:p>
        </w:tc>
      </w:tr>
      <w:tr w:rsidR="00B46883" w:rsidRPr="00B46883" w:rsidTr="00B46883">
        <w:tc>
          <w:tcPr>
            <w:tcW w:w="388" w:type="pct"/>
          </w:tcPr>
          <w:p w:rsidR="00C668E2" w:rsidRPr="00B46883" w:rsidRDefault="00C668E2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1.3.1</w:t>
            </w:r>
          </w:p>
        </w:tc>
        <w:tc>
          <w:tcPr>
            <w:tcW w:w="2211" w:type="pct"/>
            <w:gridSpan w:val="2"/>
          </w:tcPr>
          <w:p w:rsidR="00C668E2" w:rsidRPr="00B46883" w:rsidRDefault="00C668E2" w:rsidP="00253D22">
            <w:pPr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491" w:type="pct"/>
          </w:tcPr>
          <w:p w:rsidR="00C668E2" w:rsidRPr="00B46883" w:rsidRDefault="00723263" w:rsidP="00253D22">
            <w:pPr>
              <w:jc w:val="center"/>
              <w:rPr>
                <w:sz w:val="24"/>
                <w:szCs w:val="24"/>
                <w:highlight w:val="yellow"/>
              </w:rPr>
            </w:pPr>
            <w:r w:rsidRPr="00B46883">
              <w:rPr>
                <w:sz w:val="24"/>
                <w:szCs w:val="24"/>
              </w:rPr>
              <w:t>4399,606</w:t>
            </w:r>
          </w:p>
        </w:tc>
        <w:tc>
          <w:tcPr>
            <w:tcW w:w="491" w:type="pct"/>
          </w:tcPr>
          <w:p w:rsidR="00C668E2" w:rsidRPr="00B46883" w:rsidRDefault="00C668E2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4589,800</w:t>
            </w:r>
          </w:p>
        </w:tc>
        <w:tc>
          <w:tcPr>
            <w:tcW w:w="491" w:type="pct"/>
          </w:tcPr>
          <w:p w:rsidR="00C668E2" w:rsidRPr="00B46883" w:rsidRDefault="00C668E2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4589,800</w:t>
            </w:r>
          </w:p>
        </w:tc>
        <w:tc>
          <w:tcPr>
            <w:tcW w:w="465" w:type="pct"/>
          </w:tcPr>
          <w:p w:rsidR="00C668E2" w:rsidRPr="00B46883" w:rsidRDefault="00C668E2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4589,800</w:t>
            </w:r>
          </w:p>
        </w:tc>
        <w:tc>
          <w:tcPr>
            <w:tcW w:w="463" w:type="pct"/>
          </w:tcPr>
          <w:p w:rsidR="00C668E2" w:rsidRPr="00B46883" w:rsidRDefault="00C668E2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4589,800</w:t>
            </w:r>
          </w:p>
        </w:tc>
      </w:tr>
      <w:tr w:rsidR="00B46883" w:rsidRPr="00B46883" w:rsidTr="00B46883">
        <w:tc>
          <w:tcPr>
            <w:tcW w:w="388" w:type="pct"/>
          </w:tcPr>
          <w:p w:rsidR="00C668E2" w:rsidRPr="00B46883" w:rsidRDefault="00C668E2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1.3.2</w:t>
            </w:r>
          </w:p>
        </w:tc>
        <w:tc>
          <w:tcPr>
            <w:tcW w:w="2211" w:type="pct"/>
            <w:gridSpan w:val="2"/>
          </w:tcPr>
          <w:p w:rsidR="00C668E2" w:rsidRPr="00B46883" w:rsidRDefault="00C668E2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</w:t>
            </w:r>
            <w:r w:rsidRPr="00B46883">
              <w:rPr>
                <w:rFonts w:eastAsia="Calibri"/>
                <w:sz w:val="24"/>
                <w:szCs w:val="24"/>
              </w:rPr>
              <w:t xml:space="preserve">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  <w:tc>
          <w:tcPr>
            <w:tcW w:w="491" w:type="pct"/>
          </w:tcPr>
          <w:p w:rsidR="00C668E2" w:rsidRPr="00B46883" w:rsidRDefault="00EB0806" w:rsidP="00253D22">
            <w:pPr>
              <w:jc w:val="center"/>
              <w:rPr>
                <w:sz w:val="24"/>
                <w:szCs w:val="24"/>
                <w:highlight w:val="yellow"/>
              </w:rPr>
            </w:pPr>
            <w:r w:rsidRPr="00B46883">
              <w:rPr>
                <w:sz w:val="24"/>
                <w:szCs w:val="24"/>
              </w:rPr>
              <w:t>4816,044</w:t>
            </w:r>
          </w:p>
        </w:tc>
        <w:tc>
          <w:tcPr>
            <w:tcW w:w="491" w:type="pct"/>
          </w:tcPr>
          <w:p w:rsidR="00C668E2" w:rsidRPr="00B46883" w:rsidRDefault="003B3313" w:rsidP="00253D22">
            <w:pPr>
              <w:jc w:val="center"/>
              <w:rPr>
                <w:sz w:val="24"/>
                <w:szCs w:val="24"/>
                <w:highlight w:val="yellow"/>
              </w:rPr>
            </w:pPr>
            <w:r w:rsidRPr="00B46883">
              <w:rPr>
                <w:sz w:val="24"/>
                <w:szCs w:val="24"/>
              </w:rPr>
              <w:t>849,000</w:t>
            </w:r>
          </w:p>
        </w:tc>
        <w:tc>
          <w:tcPr>
            <w:tcW w:w="491" w:type="pct"/>
          </w:tcPr>
          <w:p w:rsidR="00C668E2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849,000</w:t>
            </w:r>
          </w:p>
        </w:tc>
        <w:tc>
          <w:tcPr>
            <w:tcW w:w="465" w:type="pct"/>
          </w:tcPr>
          <w:p w:rsidR="00C668E2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849,000</w:t>
            </w:r>
          </w:p>
        </w:tc>
        <w:tc>
          <w:tcPr>
            <w:tcW w:w="463" w:type="pct"/>
          </w:tcPr>
          <w:p w:rsidR="00C668E2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849,000</w:t>
            </w:r>
          </w:p>
        </w:tc>
      </w:tr>
      <w:tr w:rsidR="00B46883" w:rsidRPr="00B46883" w:rsidTr="00B46883">
        <w:tc>
          <w:tcPr>
            <w:tcW w:w="388" w:type="pct"/>
          </w:tcPr>
          <w:p w:rsidR="00530B3E" w:rsidRPr="00B46883" w:rsidRDefault="00530B3E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1.3.3</w:t>
            </w:r>
          </w:p>
        </w:tc>
        <w:tc>
          <w:tcPr>
            <w:tcW w:w="2211" w:type="pct"/>
            <w:gridSpan w:val="2"/>
          </w:tcPr>
          <w:p w:rsidR="00530B3E" w:rsidRPr="00B46883" w:rsidRDefault="00530B3E" w:rsidP="00253D22">
            <w:pPr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  <w:tc>
          <w:tcPr>
            <w:tcW w:w="491" w:type="pct"/>
          </w:tcPr>
          <w:p w:rsidR="00530B3E" w:rsidRPr="00B46883" w:rsidRDefault="00530B3E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13640,737</w:t>
            </w:r>
          </w:p>
        </w:tc>
        <w:tc>
          <w:tcPr>
            <w:tcW w:w="491" w:type="pct"/>
          </w:tcPr>
          <w:p w:rsidR="00530B3E" w:rsidRPr="00B46883" w:rsidRDefault="00530B3E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20381,100</w:t>
            </w:r>
          </w:p>
        </w:tc>
        <w:tc>
          <w:tcPr>
            <w:tcW w:w="491" w:type="pct"/>
          </w:tcPr>
          <w:p w:rsidR="00530B3E" w:rsidRPr="00B46883" w:rsidRDefault="00530B3E" w:rsidP="00B13358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15</w:t>
            </w:r>
            <w:r w:rsidR="00B13358">
              <w:rPr>
                <w:sz w:val="24"/>
                <w:szCs w:val="24"/>
              </w:rPr>
              <w:t>754,500</w:t>
            </w:r>
          </w:p>
        </w:tc>
        <w:tc>
          <w:tcPr>
            <w:tcW w:w="465" w:type="pct"/>
          </w:tcPr>
          <w:p w:rsidR="00530B3E" w:rsidRPr="00B46883" w:rsidRDefault="00530B3E" w:rsidP="00B13358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15</w:t>
            </w:r>
            <w:r w:rsidR="00B13358">
              <w:rPr>
                <w:sz w:val="24"/>
                <w:szCs w:val="24"/>
              </w:rPr>
              <w:t>754,500</w:t>
            </w:r>
          </w:p>
        </w:tc>
        <w:tc>
          <w:tcPr>
            <w:tcW w:w="463" w:type="pct"/>
          </w:tcPr>
          <w:p w:rsidR="00530B3E" w:rsidRPr="00B46883" w:rsidRDefault="00530B3E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15900,900</w:t>
            </w:r>
          </w:p>
        </w:tc>
      </w:tr>
      <w:tr w:rsidR="00B46883" w:rsidRPr="00B46883" w:rsidTr="00B46883">
        <w:tc>
          <w:tcPr>
            <w:tcW w:w="1727" w:type="pct"/>
            <w:gridSpan w:val="2"/>
          </w:tcPr>
          <w:p w:rsidR="00530B3E" w:rsidRPr="00B46883" w:rsidRDefault="00530B3E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подпрограмме 1.3, в том числе по и</w:t>
            </w:r>
            <w:r w:rsidRPr="00B46883">
              <w:rPr>
                <w:sz w:val="24"/>
                <w:szCs w:val="24"/>
              </w:rPr>
              <w:t>с</w:t>
            </w:r>
            <w:r w:rsidRPr="00B46883">
              <w:rPr>
                <w:sz w:val="24"/>
                <w:szCs w:val="24"/>
              </w:rPr>
              <w:t>точникам финансирования</w:t>
            </w:r>
          </w:p>
        </w:tc>
        <w:tc>
          <w:tcPr>
            <w:tcW w:w="872" w:type="pct"/>
          </w:tcPr>
          <w:p w:rsidR="00530B3E" w:rsidRPr="00B46883" w:rsidRDefault="00530B3E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530B3E" w:rsidRPr="00B46883" w:rsidRDefault="00530B3E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491" w:type="pct"/>
          </w:tcPr>
          <w:p w:rsidR="00530B3E" w:rsidRPr="00B46883" w:rsidRDefault="00530B3E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22856,387</w:t>
            </w:r>
          </w:p>
        </w:tc>
        <w:tc>
          <w:tcPr>
            <w:tcW w:w="491" w:type="pct"/>
          </w:tcPr>
          <w:p w:rsidR="00530B3E" w:rsidRPr="00B46883" w:rsidRDefault="00530B3E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25819,900</w:t>
            </w:r>
          </w:p>
        </w:tc>
        <w:tc>
          <w:tcPr>
            <w:tcW w:w="491" w:type="pct"/>
          </w:tcPr>
          <w:p w:rsidR="00530B3E" w:rsidRPr="00B46883" w:rsidRDefault="00530B3E" w:rsidP="00B13358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21</w:t>
            </w:r>
            <w:r w:rsidR="00B13358">
              <w:rPr>
                <w:sz w:val="24"/>
                <w:szCs w:val="24"/>
              </w:rPr>
              <w:t>193,300</w:t>
            </w:r>
          </w:p>
        </w:tc>
        <w:tc>
          <w:tcPr>
            <w:tcW w:w="465" w:type="pct"/>
          </w:tcPr>
          <w:p w:rsidR="00530B3E" w:rsidRPr="00B46883" w:rsidRDefault="00530B3E" w:rsidP="00B13358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21</w:t>
            </w:r>
            <w:r w:rsidR="00B13358">
              <w:rPr>
                <w:sz w:val="24"/>
                <w:szCs w:val="24"/>
              </w:rPr>
              <w:t>193,300</w:t>
            </w:r>
          </w:p>
        </w:tc>
        <w:tc>
          <w:tcPr>
            <w:tcW w:w="463" w:type="pct"/>
          </w:tcPr>
          <w:p w:rsidR="00530B3E" w:rsidRPr="00B46883" w:rsidRDefault="00530B3E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21339,700</w:t>
            </w:r>
          </w:p>
        </w:tc>
      </w:tr>
      <w:tr w:rsidR="00B46883" w:rsidRPr="00B46883" w:rsidTr="00B46883">
        <w:tc>
          <w:tcPr>
            <w:tcW w:w="1727" w:type="pct"/>
            <w:gridSpan w:val="2"/>
          </w:tcPr>
          <w:p w:rsidR="003B3313" w:rsidRPr="00B46883" w:rsidRDefault="003B3313" w:rsidP="00253D22">
            <w:pPr>
              <w:rPr>
                <w:sz w:val="24"/>
                <w:szCs w:val="24"/>
                <w:highlight w:val="yellow"/>
              </w:rPr>
            </w:pPr>
            <w:r w:rsidRPr="00B46883">
              <w:rPr>
                <w:sz w:val="24"/>
                <w:szCs w:val="24"/>
              </w:rPr>
              <w:t>Итого по цели 1, в том числе по источникам финансирования</w:t>
            </w:r>
          </w:p>
        </w:tc>
        <w:tc>
          <w:tcPr>
            <w:tcW w:w="872" w:type="pct"/>
          </w:tcPr>
          <w:p w:rsidR="003B3313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3B3313" w:rsidRPr="00B46883" w:rsidRDefault="003B331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491" w:type="pct"/>
          </w:tcPr>
          <w:p w:rsidR="003B3313" w:rsidRPr="00B46883" w:rsidRDefault="0072326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30544,397</w:t>
            </w:r>
          </w:p>
        </w:tc>
        <w:tc>
          <w:tcPr>
            <w:tcW w:w="491" w:type="pct"/>
          </w:tcPr>
          <w:p w:rsidR="003B3313" w:rsidRPr="00B46883" w:rsidRDefault="00530B3E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83646,900</w:t>
            </w:r>
          </w:p>
        </w:tc>
        <w:tc>
          <w:tcPr>
            <w:tcW w:w="491" w:type="pct"/>
          </w:tcPr>
          <w:p w:rsidR="003B3313" w:rsidRPr="00B46883" w:rsidRDefault="004D36EF" w:rsidP="00B13358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78</w:t>
            </w:r>
            <w:r w:rsidR="00B13358">
              <w:rPr>
                <w:sz w:val="24"/>
                <w:szCs w:val="24"/>
              </w:rPr>
              <w:t>547,800</w:t>
            </w:r>
          </w:p>
        </w:tc>
        <w:tc>
          <w:tcPr>
            <w:tcW w:w="465" w:type="pct"/>
          </w:tcPr>
          <w:p w:rsidR="003B3313" w:rsidRPr="00B46883" w:rsidRDefault="004D36EF" w:rsidP="00B13358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28</w:t>
            </w:r>
            <w:r w:rsidR="00B13358">
              <w:rPr>
                <w:sz w:val="24"/>
                <w:szCs w:val="24"/>
              </w:rPr>
              <w:t>547,800</w:t>
            </w:r>
          </w:p>
        </w:tc>
        <w:tc>
          <w:tcPr>
            <w:tcW w:w="463" w:type="pct"/>
          </w:tcPr>
          <w:p w:rsidR="003B3313" w:rsidRPr="00B46883" w:rsidRDefault="00530B3E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28940,800</w:t>
            </w:r>
          </w:p>
        </w:tc>
      </w:tr>
      <w:tr w:rsidR="00B46883" w:rsidRPr="00B46883" w:rsidTr="00B46883">
        <w:tc>
          <w:tcPr>
            <w:tcW w:w="1727" w:type="pct"/>
            <w:gridSpan w:val="2"/>
          </w:tcPr>
          <w:p w:rsidR="004D36EF" w:rsidRPr="00B46883" w:rsidRDefault="004D36EF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872" w:type="pct"/>
          </w:tcPr>
          <w:p w:rsidR="004D36EF" w:rsidRPr="00B46883" w:rsidRDefault="004D36EF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бюджет города </w:t>
            </w:r>
          </w:p>
          <w:p w:rsidR="004D36EF" w:rsidRPr="00B46883" w:rsidRDefault="004D36EF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Перми</w:t>
            </w:r>
          </w:p>
        </w:tc>
        <w:tc>
          <w:tcPr>
            <w:tcW w:w="491" w:type="pct"/>
          </w:tcPr>
          <w:p w:rsidR="004D36EF" w:rsidRPr="00B46883" w:rsidRDefault="004D36EF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30544,397</w:t>
            </w:r>
          </w:p>
        </w:tc>
        <w:tc>
          <w:tcPr>
            <w:tcW w:w="491" w:type="pct"/>
          </w:tcPr>
          <w:p w:rsidR="004D36EF" w:rsidRPr="00B46883" w:rsidRDefault="004D36EF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83646,900</w:t>
            </w:r>
          </w:p>
        </w:tc>
        <w:tc>
          <w:tcPr>
            <w:tcW w:w="491" w:type="pct"/>
          </w:tcPr>
          <w:p w:rsidR="004D36EF" w:rsidRPr="00B46883" w:rsidRDefault="004D36EF" w:rsidP="00B13358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78</w:t>
            </w:r>
            <w:r w:rsidR="00B13358">
              <w:rPr>
                <w:sz w:val="24"/>
                <w:szCs w:val="24"/>
              </w:rPr>
              <w:t>547,800</w:t>
            </w:r>
          </w:p>
        </w:tc>
        <w:tc>
          <w:tcPr>
            <w:tcW w:w="465" w:type="pct"/>
          </w:tcPr>
          <w:p w:rsidR="004D36EF" w:rsidRPr="00B46883" w:rsidRDefault="00B13358" w:rsidP="00253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28547,800</w:t>
            </w:r>
          </w:p>
        </w:tc>
        <w:tc>
          <w:tcPr>
            <w:tcW w:w="463" w:type="pct"/>
          </w:tcPr>
          <w:p w:rsidR="004D36EF" w:rsidRPr="00B46883" w:rsidRDefault="004D36EF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28940,800</w:t>
            </w:r>
          </w:p>
        </w:tc>
      </w:tr>
    </w:tbl>
    <w:p w:rsidR="00204723" w:rsidRPr="00B46883" w:rsidRDefault="00204723" w:rsidP="00EA057E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57E" w:rsidRDefault="00EA057E" w:rsidP="00253D22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57E" w:rsidRDefault="00EA057E" w:rsidP="00253D22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57E" w:rsidRDefault="00EA057E" w:rsidP="00253D22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57E" w:rsidRDefault="00EA057E" w:rsidP="00253D22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57E" w:rsidRDefault="00EA057E" w:rsidP="00253D22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57E" w:rsidRDefault="00EA057E" w:rsidP="00253D22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057E" w:rsidRDefault="00EA057E" w:rsidP="00253D22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66FF" w:rsidRPr="00B46883" w:rsidRDefault="00204723" w:rsidP="00253D22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lastRenderedPageBreak/>
        <w:t xml:space="preserve">3. Раздел </w:t>
      </w:r>
      <w:r w:rsidR="00F166FF" w:rsidRPr="00B46883">
        <w:rPr>
          <w:rFonts w:ascii="Times New Roman" w:hAnsi="Times New Roman" w:cs="Times New Roman"/>
          <w:sz w:val="28"/>
          <w:szCs w:val="28"/>
        </w:rPr>
        <w:t>«</w:t>
      </w:r>
      <w:r w:rsidR="00B46883" w:rsidRPr="00B46883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</w:t>
      </w:r>
      <w:r w:rsidRPr="00B46883">
        <w:rPr>
          <w:rFonts w:ascii="Times New Roman" w:hAnsi="Times New Roman" w:cs="Times New Roman"/>
          <w:sz w:val="28"/>
          <w:szCs w:val="28"/>
        </w:rPr>
        <w:t>подпрограммы 1.1 «Создание условий для модернизации и развития предприятий на территории города Перми» муниципальной программы «Экономическое развитие города Перми» изл</w:t>
      </w:r>
      <w:r w:rsidRPr="00B46883">
        <w:rPr>
          <w:rFonts w:ascii="Times New Roman" w:hAnsi="Times New Roman" w:cs="Times New Roman"/>
          <w:sz w:val="28"/>
          <w:szCs w:val="28"/>
        </w:rPr>
        <w:t>о</w:t>
      </w:r>
      <w:r w:rsidRPr="00B46883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F166FF" w:rsidRPr="00B46883" w:rsidRDefault="00F166FF" w:rsidP="00EA05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66FF" w:rsidRPr="00B46883" w:rsidRDefault="00220AD6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>«</w:t>
      </w:r>
      <w:r w:rsidR="00F166FF" w:rsidRPr="00B46883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204723" w:rsidRPr="00B46883" w:rsidRDefault="00F166FF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>подпрограммы 1.1 «Создание условий для модернизации и развития предприятий на территории города Перми» муниципальной программы «Экономическое развитие города Перми»</w:t>
      </w:r>
    </w:p>
    <w:p w:rsidR="00F166FF" w:rsidRPr="00B46883" w:rsidRDefault="00F166FF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2267"/>
        <w:gridCol w:w="710"/>
        <w:gridCol w:w="849"/>
        <w:gridCol w:w="852"/>
        <w:gridCol w:w="849"/>
        <w:gridCol w:w="710"/>
        <w:gridCol w:w="849"/>
        <w:gridCol w:w="1135"/>
        <w:gridCol w:w="993"/>
        <w:gridCol w:w="993"/>
        <w:gridCol w:w="849"/>
        <w:gridCol w:w="996"/>
        <w:gridCol w:w="780"/>
        <w:gridCol w:w="834"/>
      </w:tblGrid>
      <w:tr w:rsidR="002D144C" w:rsidRPr="00B46883" w:rsidTr="002D144C">
        <w:trPr>
          <w:trHeight w:val="303"/>
        </w:trPr>
        <w:tc>
          <w:tcPr>
            <w:tcW w:w="460" w:type="pct"/>
            <w:vMerge w:val="restart"/>
            <w:shd w:val="clear" w:color="auto" w:fill="auto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753" w:type="pct"/>
            <w:vMerge w:val="restart"/>
            <w:shd w:val="clear" w:color="auto" w:fill="auto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Наименование з</w:t>
            </w:r>
            <w:r w:rsidRPr="00B46883">
              <w:rPr>
                <w:rFonts w:eastAsia="Calibri"/>
                <w:sz w:val="24"/>
                <w:szCs w:val="24"/>
              </w:rPr>
              <w:t>а</w:t>
            </w:r>
            <w:r w:rsidRPr="00B46883">
              <w:rPr>
                <w:rFonts w:eastAsia="Calibri"/>
                <w:sz w:val="24"/>
                <w:szCs w:val="24"/>
              </w:rPr>
              <w:t>дачи, основного мероприятия, м</w:t>
            </w:r>
            <w:r w:rsidRPr="00B46883">
              <w:rPr>
                <w:rFonts w:eastAsia="Calibri"/>
                <w:sz w:val="24"/>
                <w:szCs w:val="24"/>
              </w:rPr>
              <w:t>е</w:t>
            </w:r>
            <w:r w:rsidRPr="00B46883">
              <w:rPr>
                <w:rFonts w:eastAsia="Calibri"/>
                <w:sz w:val="24"/>
                <w:szCs w:val="24"/>
              </w:rPr>
              <w:t>роприятия, показ</w:t>
            </w:r>
            <w:r w:rsidRPr="00B46883">
              <w:rPr>
                <w:rFonts w:eastAsia="Calibri"/>
                <w:sz w:val="24"/>
                <w:szCs w:val="24"/>
              </w:rPr>
              <w:t>а</w:t>
            </w:r>
            <w:r w:rsidRPr="00B46883">
              <w:rPr>
                <w:rFonts w:eastAsia="Calibri"/>
                <w:sz w:val="24"/>
                <w:szCs w:val="24"/>
              </w:rPr>
              <w:t>теля непосре</w:t>
            </w:r>
            <w:r w:rsidRPr="00B46883">
              <w:rPr>
                <w:rFonts w:eastAsia="Calibri"/>
                <w:sz w:val="24"/>
                <w:szCs w:val="24"/>
              </w:rPr>
              <w:t>д</w:t>
            </w:r>
            <w:r w:rsidRPr="00B46883">
              <w:rPr>
                <w:rFonts w:eastAsia="Calibri"/>
                <w:sz w:val="24"/>
                <w:szCs w:val="24"/>
              </w:rPr>
              <w:t>ственного резул</w:t>
            </w:r>
            <w:r w:rsidRPr="00B46883">
              <w:rPr>
                <w:rFonts w:eastAsia="Calibri"/>
                <w:sz w:val="24"/>
                <w:szCs w:val="24"/>
              </w:rPr>
              <w:t>ь</w:t>
            </w:r>
            <w:r w:rsidRPr="00B46883">
              <w:rPr>
                <w:rFonts w:eastAsia="Calibri"/>
                <w:sz w:val="24"/>
                <w:szCs w:val="24"/>
              </w:rPr>
              <w:t>тата</w:t>
            </w:r>
          </w:p>
        </w:tc>
        <w:tc>
          <w:tcPr>
            <w:tcW w:w="1601" w:type="pct"/>
            <w:gridSpan w:val="6"/>
            <w:shd w:val="clear" w:color="auto" w:fill="auto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Показатели непосредственного </w:t>
            </w:r>
          </w:p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B46883">
              <w:rPr>
                <w:rFonts w:eastAsia="Calibri"/>
                <w:sz w:val="24"/>
                <w:szCs w:val="24"/>
              </w:rPr>
              <w:t>результата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Учас</w:t>
            </w:r>
            <w:r w:rsidRPr="00B46883">
              <w:rPr>
                <w:rFonts w:eastAsia="Calibri"/>
                <w:sz w:val="24"/>
                <w:szCs w:val="24"/>
              </w:rPr>
              <w:t>т</w:t>
            </w:r>
            <w:r w:rsidRPr="00B46883">
              <w:rPr>
                <w:rFonts w:eastAsia="Calibri"/>
                <w:sz w:val="24"/>
                <w:szCs w:val="24"/>
              </w:rPr>
              <w:t xml:space="preserve">ник </w:t>
            </w:r>
            <w:r w:rsidR="00B46883" w:rsidRPr="00B46883">
              <w:rPr>
                <w:rFonts w:eastAsia="Calibri"/>
                <w:sz w:val="24"/>
                <w:szCs w:val="24"/>
              </w:rPr>
              <w:t>пр</w:t>
            </w:r>
            <w:r w:rsidR="00B46883" w:rsidRPr="00B46883">
              <w:rPr>
                <w:rFonts w:eastAsia="Calibri"/>
                <w:sz w:val="24"/>
                <w:szCs w:val="24"/>
              </w:rPr>
              <w:t>о</w:t>
            </w:r>
            <w:r w:rsidR="00B46883" w:rsidRPr="00B46883">
              <w:rPr>
                <w:rFonts w:eastAsia="Calibri"/>
                <w:sz w:val="24"/>
                <w:szCs w:val="24"/>
              </w:rPr>
              <w:t>грамм</w:t>
            </w:r>
            <w:r w:rsidRPr="00B46883">
              <w:rPr>
                <w:rFonts w:eastAsia="Calibri"/>
                <w:sz w:val="24"/>
                <w:szCs w:val="24"/>
              </w:rPr>
              <w:t>ы</w:t>
            </w:r>
          </w:p>
        </w:tc>
        <w:tc>
          <w:tcPr>
            <w:tcW w:w="330" w:type="pct"/>
            <w:vMerge w:val="restart"/>
            <w:shd w:val="clear" w:color="auto" w:fill="auto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Исто</w:t>
            </w:r>
            <w:r w:rsidRPr="00B46883">
              <w:rPr>
                <w:rFonts w:eastAsia="Calibri"/>
                <w:sz w:val="24"/>
                <w:szCs w:val="24"/>
              </w:rPr>
              <w:t>ч</w:t>
            </w:r>
            <w:r w:rsidRPr="00B46883">
              <w:rPr>
                <w:rFonts w:eastAsia="Calibri"/>
                <w:sz w:val="24"/>
                <w:szCs w:val="24"/>
              </w:rPr>
              <w:t xml:space="preserve">ник </w:t>
            </w:r>
          </w:p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  <w:lang w:val="en-US"/>
              </w:rPr>
            </w:pPr>
            <w:r w:rsidRPr="00B46883">
              <w:rPr>
                <w:rFonts w:eastAsia="Calibri"/>
                <w:sz w:val="24"/>
                <w:szCs w:val="24"/>
              </w:rPr>
              <w:t>фина</w:t>
            </w:r>
            <w:r w:rsidRPr="00B46883">
              <w:rPr>
                <w:rFonts w:eastAsia="Calibri"/>
                <w:sz w:val="24"/>
                <w:szCs w:val="24"/>
              </w:rPr>
              <w:t>н</w:t>
            </w:r>
            <w:r w:rsidRPr="00B46883">
              <w:rPr>
                <w:rFonts w:eastAsia="Calibri"/>
                <w:sz w:val="24"/>
                <w:szCs w:val="24"/>
              </w:rPr>
              <w:t>сир</w:t>
            </w:r>
            <w:r w:rsidRPr="00B46883">
              <w:rPr>
                <w:rFonts w:eastAsia="Calibri"/>
                <w:sz w:val="24"/>
                <w:szCs w:val="24"/>
              </w:rPr>
              <w:t>о</w:t>
            </w:r>
            <w:r w:rsidRPr="00B46883">
              <w:rPr>
                <w:rFonts w:eastAsia="Calibri"/>
                <w:sz w:val="24"/>
                <w:szCs w:val="24"/>
              </w:rPr>
              <w:t>вания</w:t>
            </w:r>
          </w:p>
        </w:tc>
        <w:tc>
          <w:tcPr>
            <w:tcW w:w="1479" w:type="pct"/>
            <w:gridSpan w:val="5"/>
            <w:shd w:val="clear" w:color="auto" w:fill="auto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Объем финансирования, </w:t>
            </w:r>
          </w:p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B46883">
              <w:rPr>
                <w:rFonts w:eastAsia="Calibri"/>
                <w:sz w:val="24"/>
                <w:szCs w:val="24"/>
              </w:rPr>
              <w:t>тыс. руб.</w:t>
            </w:r>
          </w:p>
        </w:tc>
      </w:tr>
      <w:tr w:rsidR="002D144C" w:rsidRPr="00B46883" w:rsidTr="002D144C">
        <w:trPr>
          <w:trHeight w:val="303"/>
        </w:trPr>
        <w:tc>
          <w:tcPr>
            <w:tcW w:w="460" w:type="pct"/>
            <w:vMerge/>
            <w:shd w:val="clear" w:color="auto" w:fill="auto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53" w:type="pct"/>
            <w:vMerge/>
            <w:shd w:val="clear" w:color="auto" w:fill="auto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</w:tcPr>
          <w:p w:rsidR="00204723" w:rsidRPr="00B46883" w:rsidRDefault="00204723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ед. изм.</w:t>
            </w:r>
          </w:p>
        </w:tc>
        <w:tc>
          <w:tcPr>
            <w:tcW w:w="282" w:type="pct"/>
            <w:shd w:val="clear" w:color="auto" w:fill="auto"/>
          </w:tcPr>
          <w:p w:rsidR="00204723" w:rsidRPr="00B46883" w:rsidRDefault="00204723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2019 год</w:t>
            </w:r>
          </w:p>
        </w:tc>
        <w:tc>
          <w:tcPr>
            <w:tcW w:w="283" w:type="pct"/>
            <w:shd w:val="clear" w:color="auto" w:fill="auto"/>
          </w:tcPr>
          <w:p w:rsidR="00204723" w:rsidRPr="00B46883" w:rsidRDefault="00204723" w:rsidP="00253D22">
            <w:pPr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282" w:type="pct"/>
            <w:shd w:val="clear" w:color="auto" w:fill="auto"/>
          </w:tcPr>
          <w:p w:rsidR="00204723" w:rsidRPr="00B46883" w:rsidRDefault="00204723" w:rsidP="00253D22">
            <w:pPr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236" w:type="pct"/>
            <w:shd w:val="clear" w:color="auto" w:fill="auto"/>
          </w:tcPr>
          <w:p w:rsidR="00204723" w:rsidRPr="00B46883" w:rsidRDefault="00204723" w:rsidP="00253D22">
            <w:pPr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282" w:type="pct"/>
            <w:shd w:val="clear" w:color="auto" w:fill="auto"/>
          </w:tcPr>
          <w:p w:rsidR="00204723" w:rsidRPr="00B46883" w:rsidRDefault="00204723" w:rsidP="00253D22">
            <w:pPr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377" w:type="pct"/>
            <w:vMerge/>
            <w:shd w:val="clear" w:color="auto" w:fill="auto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30" w:type="pct"/>
            <w:vMerge/>
            <w:shd w:val="clear" w:color="auto" w:fill="auto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</w:tcPr>
          <w:p w:rsidR="00204723" w:rsidRPr="00B46883" w:rsidRDefault="00204723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2019 год</w:t>
            </w:r>
          </w:p>
        </w:tc>
        <w:tc>
          <w:tcPr>
            <w:tcW w:w="282" w:type="pct"/>
            <w:shd w:val="clear" w:color="auto" w:fill="auto"/>
          </w:tcPr>
          <w:p w:rsidR="00204723" w:rsidRPr="00B46883" w:rsidRDefault="00204723" w:rsidP="00253D22">
            <w:pPr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2020 год</w:t>
            </w:r>
          </w:p>
        </w:tc>
        <w:tc>
          <w:tcPr>
            <w:tcW w:w="331" w:type="pct"/>
            <w:shd w:val="clear" w:color="auto" w:fill="auto"/>
          </w:tcPr>
          <w:p w:rsidR="00204723" w:rsidRPr="00B46883" w:rsidRDefault="00204723" w:rsidP="00253D22">
            <w:pPr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259" w:type="pct"/>
            <w:shd w:val="clear" w:color="auto" w:fill="auto"/>
          </w:tcPr>
          <w:p w:rsidR="00204723" w:rsidRPr="00B46883" w:rsidRDefault="00204723" w:rsidP="00253D22">
            <w:pPr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277" w:type="pct"/>
            <w:shd w:val="clear" w:color="auto" w:fill="auto"/>
          </w:tcPr>
          <w:p w:rsidR="00204723" w:rsidRPr="00B46883" w:rsidRDefault="00204723" w:rsidP="00253D22">
            <w:pPr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2023 год</w:t>
            </w:r>
          </w:p>
        </w:tc>
      </w:tr>
    </w:tbl>
    <w:p w:rsidR="00204723" w:rsidRPr="00B46883" w:rsidRDefault="00204723" w:rsidP="00253D22">
      <w:pPr>
        <w:pStyle w:val="ConsPlusNormal"/>
        <w:widowControl/>
        <w:outlineLvl w:val="1"/>
        <w:rPr>
          <w:rFonts w:ascii="Times New Roman" w:hAnsi="Times New Roman" w:cs="Times New Roman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28"/>
        <w:gridCol w:w="40"/>
        <w:gridCol w:w="80"/>
        <w:gridCol w:w="2107"/>
        <w:gridCol w:w="16"/>
        <w:gridCol w:w="12"/>
        <w:gridCol w:w="36"/>
        <w:gridCol w:w="718"/>
        <w:gridCol w:w="37"/>
        <w:gridCol w:w="781"/>
        <w:gridCol w:w="36"/>
        <w:gridCol w:w="816"/>
        <w:gridCol w:w="12"/>
        <w:gridCol w:w="799"/>
        <w:gridCol w:w="6"/>
        <w:gridCol w:w="12"/>
        <w:gridCol w:w="7"/>
        <w:gridCol w:w="798"/>
        <w:gridCol w:w="816"/>
        <w:gridCol w:w="1083"/>
        <w:gridCol w:w="1029"/>
        <w:gridCol w:w="7"/>
        <w:gridCol w:w="930"/>
        <w:gridCol w:w="14"/>
        <w:gridCol w:w="923"/>
        <w:gridCol w:w="16"/>
        <w:gridCol w:w="858"/>
        <w:gridCol w:w="62"/>
        <w:gridCol w:w="18"/>
        <w:gridCol w:w="719"/>
        <w:gridCol w:w="69"/>
        <w:gridCol w:w="58"/>
        <w:gridCol w:w="773"/>
      </w:tblGrid>
      <w:tr w:rsidR="00B46883" w:rsidRPr="00B46883" w:rsidTr="00253D22">
        <w:trPr>
          <w:trHeight w:val="303"/>
          <w:tblHeader/>
        </w:trPr>
        <w:tc>
          <w:tcPr>
            <w:tcW w:w="466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11" w:type="pct"/>
            <w:gridSpan w:val="6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5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6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8" w:type="pct"/>
            <w:gridSpan w:val="3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69" w:type="pct"/>
            <w:gridSpan w:val="3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7" w:type="pct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48" w:type="pct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24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24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26" w:type="pct"/>
            <w:gridSpan w:val="3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80" w:type="pct"/>
            <w:gridSpan w:val="3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96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B46883" w:rsidRPr="00B46883" w:rsidTr="002D144C">
        <w:trPr>
          <w:trHeight w:val="303"/>
        </w:trPr>
        <w:tc>
          <w:tcPr>
            <w:tcW w:w="466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1.1.1</w:t>
            </w:r>
          </w:p>
        </w:tc>
        <w:tc>
          <w:tcPr>
            <w:tcW w:w="4534" w:type="pct"/>
            <w:gridSpan w:val="32"/>
          </w:tcPr>
          <w:p w:rsidR="00204723" w:rsidRPr="00B46883" w:rsidRDefault="00204723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Обеспечение координации планов и программ развития города Перми и крупных предприятий, в том числе по формир</w:t>
            </w:r>
            <w:r w:rsidRPr="00B46883">
              <w:rPr>
                <w:sz w:val="24"/>
                <w:szCs w:val="24"/>
              </w:rPr>
              <w:t>о</w:t>
            </w:r>
            <w:r w:rsidRPr="00B46883">
              <w:rPr>
                <w:sz w:val="24"/>
                <w:szCs w:val="24"/>
              </w:rPr>
              <w:t>ванию кластеров для содействия предприятиям города в получении ресурсов на модернизацию и развитие</w:t>
            </w:r>
          </w:p>
        </w:tc>
      </w:tr>
      <w:tr w:rsidR="00B46883" w:rsidRPr="00B46883" w:rsidTr="002D144C">
        <w:trPr>
          <w:trHeight w:val="303"/>
        </w:trPr>
        <w:tc>
          <w:tcPr>
            <w:tcW w:w="466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1.1.1.1</w:t>
            </w:r>
          </w:p>
        </w:tc>
        <w:tc>
          <w:tcPr>
            <w:tcW w:w="4534" w:type="pct"/>
            <w:gridSpan w:val="32"/>
          </w:tcPr>
          <w:p w:rsidR="00204723" w:rsidRPr="00B46883" w:rsidRDefault="00204723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Организация мероприятий по поддержке объединений местных товаропроизводителей</w:t>
            </w:r>
          </w:p>
        </w:tc>
      </w:tr>
      <w:tr w:rsidR="00B46883" w:rsidRPr="00B46883" w:rsidTr="002D144C">
        <w:trPr>
          <w:trHeight w:val="303"/>
        </w:trPr>
        <w:tc>
          <w:tcPr>
            <w:tcW w:w="466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1.1.1.1.1</w:t>
            </w:r>
          </w:p>
        </w:tc>
        <w:tc>
          <w:tcPr>
            <w:tcW w:w="4534" w:type="pct"/>
            <w:gridSpan w:val="32"/>
          </w:tcPr>
          <w:p w:rsidR="00204723" w:rsidRPr="00B46883" w:rsidRDefault="00204723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Субсидия некоммерческим организациям, не являющимся государственными (муниципальными) учреждениями, связанная с ок</w:t>
            </w:r>
            <w:r w:rsidRPr="00B46883">
              <w:rPr>
                <w:sz w:val="24"/>
                <w:szCs w:val="24"/>
              </w:rPr>
              <w:t>а</w:t>
            </w:r>
            <w:r w:rsidRPr="00B46883">
              <w:rPr>
                <w:sz w:val="24"/>
                <w:szCs w:val="24"/>
              </w:rPr>
              <w:t>занием информационно-консультационной поддержки местным товаропроизводителям в виде организации и проведения конф</w:t>
            </w:r>
            <w:r w:rsidRPr="00B46883">
              <w:rPr>
                <w:sz w:val="24"/>
                <w:szCs w:val="24"/>
              </w:rPr>
              <w:t>е</w:t>
            </w:r>
            <w:r w:rsidRPr="00B46883">
              <w:rPr>
                <w:sz w:val="24"/>
                <w:szCs w:val="24"/>
              </w:rPr>
              <w:t>ренций</w:t>
            </w:r>
          </w:p>
        </w:tc>
      </w:tr>
      <w:tr w:rsidR="00B46883" w:rsidRPr="00B46883" w:rsidTr="002D144C">
        <w:trPr>
          <w:trHeight w:val="303"/>
        </w:trPr>
        <w:tc>
          <w:tcPr>
            <w:tcW w:w="466" w:type="pct"/>
            <w:gridSpan w:val="2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1.1.1.1.1.1</w:t>
            </w:r>
          </w:p>
        </w:tc>
        <w:tc>
          <w:tcPr>
            <w:tcW w:w="611" w:type="pct"/>
            <w:gridSpan w:val="6"/>
          </w:tcPr>
          <w:p w:rsidR="00C668E2" w:rsidRPr="00B46883" w:rsidRDefault="00C668E2" w:rsidP="00253D22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Количество орган</w:t>
            </w:r>
            <w:r w:rsidRPr="00B46883">
              <w:rPr>
                <w:rFonts w:eastAsia="Calibri"/>
                <w:sz w:val="24"/>
                <w:szCs w:val="24"/>
              </w:rPr>
              <w:t>и</w:t>
            </w:r>
            <w:r w:rsidRPr="00B46883">
              <w:rPr>
                <w:rFonts w:eastAsia="Calibri"/>
                <w:sz w:val="24"/>
                <w:szCs w:val="24"/>
              </w:rPr>
              <w:t xml:space="preserve">заций, получивших субсидию </w:t>
            </w:r>
          </w:p>
        </w:tc>
        <w:tc>
          <w:tcPr>
            <w:tcW w:w="275" w:type="pct"/>
            <w:gridSpan w:val="2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76" w:type="pct"/>
            <w:gridSpan w:val="2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9" w:type="pct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8" w:type="pct"/>
            <w:gridSpan w:val="3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69" w:type="pct"/>
            <w:gridSpan w:val="3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7" w:type="pct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324" w:type="pct"/>
            <w:gridSpan w:val="2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326" w:type="pct"/>
            <w:gridSpan w:val="3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280" w:type="pct"/>
            <w:gridSpan w:val="3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500</w:t>
            </w:r>
          </w:p>
        </w:tc>
        <w:tc>
          <w:tcPr>
            <w:tcW w:w="296" w:type="pct"/>
            <w:gridSpan w:val="2"/>
          </w:tcPr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500</w:t>
            </w:r>
          </w:p>
        </w:tc>
      </w:tr>
      <w:tr w:rsidR="00B46883" w:rsidRPr="00B46883" w:rsidTr="002D144C">
        <w:trPr>
          <w:trHeight w:val="800"/>
        </w:trPr>
        <w:tc>
          <w:tcPr>
            <w:tcW w:w="3102" w:type="pct"/>
            <w:gridSpan w:val="21"/>
          </w:tcPr>
          <w:p w:rsidR="00C668E2" w:rsidRPr="00B46883" w:rsidRDefault="00C668E2" w:rsidP="00253D22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B46883">
              <w:rPr>
                <w:rFonts w:eastAsia="Calibri"/>
                <w:bCs/>
                <w:sz w:val="24"/>
                <w:szCs w:val="24"/>
              </w:rPr>
              <w:t>1.1.1.1.1</w:t>
            </w:r>
            <w:r w:rsidRPr="00B46883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48" w:type="pct"/>
          </w:tcPr>
          <w:p w:rsidR="00C668E2" w:rsidRPr="00B46883" w:rsidRDefault="00C668E2" w:rsidP="00253D22">
            <w:pPr>
              <w:jc w:val="center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C668E2" w:rsidRPr="00B46883" w:rsidRDefault="00C668E2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  <w:tc>
          <w:tcPr>
            <w:tcW w:w="324" w:type="pct"/>
            <w:gridSpan w:val="2"/>
          </w:tcPr>
          <w:p w:rsidR="00C668E2" w:rsidRPr="00B46883" w:rsidRDefault="00C668E2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  <w:tc>
          <w:tcPr>
            <w:tcW w:w="326" w:type="pct"/>
            <w:gridSpan w:val="3"/>
          </w:tcPr>
          <w:p w:rsidR="00C668E2" w:rsidRPr="00B46883" w:rsidRDefault="00C668E2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  <w:tc>
          <w:tcPr>
            <w:tcW w:w="280" w:type="pct"/>
            <w:gridSpan w:val="3"/>
          </w:tcPr>
          <w:p w:rsidR="00C668E2" w:rsidRPr="00B46883" w:rsidRDefault="00C668E2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  <w:tc>
          <w:tcPr>
            <w:tcW w:w="296" w:type="pct"/>
            <w:gridSpan w:val="2"/>
          </w:tcPr>
          <w:p w:rsidR="00C668E2" w:rsidRPr="00B46883" w:rsidRDefault="00C668E2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</w:tr>
      <w:tr w:rsidR="00B46883" w:rsidRPr="00B46883" w:rsidTr="002D144C">
        <w:trPr>
          <w:trHeight w:val="303"/>
        </w:trPr>
        <w:tc>
          <w:tcPr>
            <w:tcW w:w="3102" w:type="pct"/>
            <w:gridSpan w:val="21"/>
          </w:tcPr>
          <w:p w:rsidR="00C668E2" w:rsidRPr="00B46883" w:rsidRDefault="00C668E2" w:rsidP="00253D22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Итого по основному мероприятию </w:t>
            </w:r>
            <w:r w:rsidRPr="00B46883">
              <w:rPr>
                <w:rFonts w:eastAsia="Calibri"/>
                <w:bCs/>
                <w:sz w:val="24"/>
                <w:szCs w:val="24"/>
              </w:rPr>
              <w:t>1.1.1.1</w:t>
            </w:r>
            <w:r w:rsidRPr="00B46883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48" w:type="pct"/>
          </w:tcPr>
          <w:p w:rsidR="00C668E2" w:rsidRPr="00B46883" w:rsidRDefault="00C668E2" w:rsidP="00253D22">
            <w:pPr>
              <w:jc w:val="center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C668E2" w:rsidRPr="00B46883" w:rsidRDefault="00C668E2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  <w:tc>
          <w:tcPr>
            <w:tcW w:w="324" w:type="pct"/>
            <w:gridSpan w:val="2"/>
          </w:tcPr>
          <w:p w:rsidR="00C668E2" w:rsidRPr="00B46883" w:rsidRDefault="00C668E2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  <w:tc>
          <w:tcPr>
            <w:tcW w:w="326" w:type="pct"/>
            <w:gridSpan w:val="3"/>
          </w:tcPr>
          <w:p w:rsidR="00C668E2" w:rsidRPr="00B46883" w:rsidRDefault="00C668E2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  <w:tc>
          <w:tcPr>
            <w:tcW w:w="280" w:type="pct"/>
            <w:gridSpan w:val="3"/>
          </w:tcPr>
          <w:p w:rsidR="00C668E2" w:rsidRPr="00B46883" w:rsidRDefault="00C668E2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  <w:tc>
          <w:tcPr>
            <w:tcW w:w="296" w:type="pct"/>
            <w:gridSpan w:val="2"/>
          </w:tcPr>
          <w:p w:rsidR="00C668E2" w:rsidRPr="00B46883" w:rsidRDefault="00C668E2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C668E2" w:rsidRPr="00B46883" w:rsidRDefault="00C668E2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</w:tr>
      <w:tr w:rsidR="00B46883" w:rsidRPr="00B46883" w:rsidTr="002D144C">
        <w:tc>
          <w:tcPr>
            <w:tcW w:w="466" w:type="pct"/>
            <w:gridSpan w:val="2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4534" w:type="pct"/>
            <w:gridSpan w:val="32"/>
          </w:tcPr>
          <w:p w:rsidR="00204723" w:rsidRPr="00B46883" w:rsidRDefault="00204723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6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мероприятий, направленных на</w:t>
            </w:r>
            <w:r w:rsidR="007E24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46883" w:rsidRPr="00B4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поддержку </w:t>
            </w:r>
            <w:r w:rsidRPr="00B46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занятости</w:t>
            </w:r>
            <w:r w:rsidR="00B46883" w:rsidRPr="00B4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4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работников предприятий и организаций города Пе</w:t>
            </w:r>
            <w:r w:rsidR="00B46883" w:rsidRPr="00B4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рми и сн</w:t>
            </w:r>
            <w:r w:rsidR="00B46883" w:rsidRPr="00B4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B46883" w:rsidRPr="00B4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жение напряженности на </w:t>
            </w:r>
            <w:r w:rsidRPr="00B46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рынке</w:t>
            </w:r>
            <w:r w:rsidR="00B46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46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труда</w:t>
            </w:r>
          </w:p>
        </w:tc>
      </w:tr>
      <w:tr w:rsidR="00B46883" w:rsidRPr="00B46883" w:rsidTr="002D144C">
        <w:tc>
          <w:tcPr>
            <w:tcW w:w="466" w:type="pct"/>
            <w:gridSpan w:val="2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1.1.1.2.1</w:t>
            </w:r>
          </w:p>
        </w:tc>
        <w:tc>
          <w:tcPr>
            <w:tcW w:w="4534" w:type="pct"/>
            <w:gridSpan w:val="32"/>
          </w:tcPr>
          <w:p w:rsidR="00204723" w:rsidRPr="00B46883" w:rsidRDefault="00204723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городской межведомственной комиссии по предотвращению социальной напряженности н</w:t>
            </w:r>
            <w:r w:rsidR="00B46883" w:rsidRPr="00B46883">
              <w:rPr>
                <w:rFonts w:ascii="Times New Roman" w:hAnsi="Times New Roman" w:cs="Times New Roman"/>
                <w:sz w:val="24"/>
                <w:szCs w:val="24"/>
              </w:rPr>
              <w:t>а рынке труда в гор</w:t>
            </w:r>
            <w:r w:rsidR="00B46883"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6883"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де Перми и 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подкомиссии по рассмотрению вопросов легализации налоговой базы (далее – комиссия/подкомиссия)</w:t>
            </w:r>
          </w:p>
        </w:tc>
      </w:tr>
      <w:tr w:rsidR="00B46883" w:rsidRPr="00B46883" w:rsidTr="002D144C">
        <w:tc>
          <w:tcPr>
            <w:tcW w:w="466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1.1.1.2.1.1</w:t>
            </w:r>
          </w:p>
        </w:tc>
        <w:tc>
          <w:tcPr>
            <w:tcW w:w="611" w:type="pct"/>
            <w:gridSpan w:val="6"/>
          </w:tcPr>
          <w:p w:rsidR="00204723" w:rsidRPr="00B46883" w:rsidRDefault="00B46883" w:rsidP="00253D22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Количество </w:t>
            </w:r>
            <w:r w:rsidR="00204723" w:rsidRPr="00B46883">
              <w:rPr>
                <w:rFonts w:eastAsia="Calibri"/>
                <w:sz w:val="24"/>
                <w:szCs w:val="24"/>
              </w:rPr>
              <w:t>пров</w:t>
            </w:r>
            <w:r w:rsidR="00204723" w:rsidRPr="00B46883">
              <w:rPr>
                <w:rFonts w:eastAsia="Calibri"/>
                <w:sz w:val="24"/>
                <w:szCs w:val="24"/>
              </w:rPr>
              <w:t>е</w:t>
            </w:r>
            <w:r w:rsidR="00204723" w:rsidRPr="00B46883">
              <w:rPr>
                <w:rFonts w:eastAsia="Calibri"/>
                <w:sz w:val="24"/>
                <w:szCs w:val="24"/>
              </w:rPr>
              <w:t>денных заседаний комиссии/ подк</w:t>
            </w:r>
            <w:r w:rsidR="00204723" w:rsidRPr="00B46883">
              <w:rPr>
                <w:rFonts w:eastAsia="Calibri"/>
                <w:sz w:val="24"/>
                <w:szCs w:val="24"/>
              </w:rPr>
              <w:t>о</w:t>
            </w:r>
            <w:r w:rsidR="00204723" w:rsidRPr="00B46883">
              <w:rPr>
                <w:rFonts w:eastAsia="Calibri"/>
                <w:sz w:val="24"/>
                <w:szCs w:val="24"/>
              </w:rPr>
              <w:t>миссии</w:t>
            </w:r>
          </w:p>
        </w:tc>
        <w:tc>
          <w:tcPr>
            <w:tcW w:w="275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76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не менее </w:t>
            </w:r>
          </w:p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не менее </w:t>
            </w:r>
          </w:p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8" w:type="pct"/>
            <w:gridSpan w:val="3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не менее </w:t>
            </w:r>
          </w:p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69" w:type="pct"/>
            <w:gridSpan w:val="3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не менее </w:t>
            </w:r>
          </w:p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7" w:type="pct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не менее </w:t>
            </w:r>
          </w:p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204723" w:rsidRPr="00B46883" w:rsidRDefault="00204723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3102" w:type="pct"/>
            <w:gridSpan w:val="21"/>
          </w:tcPr>
          <w:p w:rsidR="00204723" w:rsidRPr="00B46883" w:rsidRDefault="00204723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348" w:type="pct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B46883" w:rsidRPr="00B46883" w:rsidTr="002D144C">
        <w:trPr>
          <w:trHeight w:val="542"/>
        </w:trPr>
        <w:tc>
          <w:tcPr>
            <w:tcW w:w="466" w:type="pct"/>
            <w:gridSpan w:val="2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1.1.1.2.2</w:t>
            </w:r>
          </w:p>
        </w:tc>
        <w:tc>
          <w:tcPr>
            <w:tcW w:w="4534" w:type="pct"/>
            <w:gridSpan w:val="32"/>
          </w:tcPr>
          <w:p w:rsidR="00204723" w:rsidRPr="00B46883" w:rsidRDefault="00B46883" w:rsidP="00253D22">
            <w:pPr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Мониторинг учета </w:t>
            </w:r>
            <w:r w:rsidR="00204723" w:rsidRPr="00B46883">
              <w:rPr>
                <w:sz w:val="24"/>
                <w:szCs w:val="24"/>
              </w:rPr>
              <w:t xml:space="preserve">рабочих мест на предприятиях и организациях города Перми, в том числе по созданию новых рабочих мест, сокращению рабочих мест </w:t>
            </w:r>
          </w:p>
        </w:tc>
      </w:tr>
      <w:tr w:rsidR="00B46883" w:rsidRPr="00B46883" w:rsidTr="002D144C">
        <w:trPr>
          <w:trHeight w:val="375"/>
        </w:trPr>
        <w:tc>
          <w:tcPr>
            <w:tcW w:w="466" w:type="pct"/>
            <w:gridSpan w:val="2"/>
          </w:tcPr>
          <w:p w:rsidR="00204723" w:rsidRPr="00B46883" w:rsidRDefault="00204723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593" w:type="pct"/>
            <w:gridSpan w:val="3"/>
          </w:tcPr>
          <w:p w:rsidR="00204723" w:rsidRPr="00B46883" w:rsidRDefault="00204723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пров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денных монит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рингов </w:t>
            </w:r>
          </w:p>
        </w:tc>
        <w:tc>
          <w:tcPr>
            <w:tcW w:w="293" w:type="pct"/>
            <w:gridSpan w:val="5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6" w:type="pct"/>
            <w:gridSpan w:val="2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" w:type="pct"/>
            <w:gridSpan w:val="2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4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B46883" w:rsidRPr="00B46883" w:rsidTr="002D144C">
        <w:trPr>
          <w:trHeight w:val="405"/>
        </w:trPr>
        <w:tc>
          <w:tcPr>
            <w:tcW w:w="3102" w:type="pct"/>
            <w:gridSpan w:val="21"/>
          </w:tcPr>
          <w:p w:rsidR="00204723" w:rsidRPr="00B46883" w:rsidRDefault="00204723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348" w:type="pct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B46883" w:rsidRPr="00B46883" w:rsidTr="002D144C">
        <w:trPr>
          <w:trHeight w:val="285"/>
        </w:trPr>
        <w:tc>
          <w:tcPr>
            <w:tcW w:w="3102" w:type="pct"/>
            <w:gridSpan w:val="21"/>
          </w:tcPr>
          <w:p w:rsidR="00204723" w:rsidRPr="00B46883" w:rsidRDefault="00204723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3652CD">
              <w:rPr>
                <w:rFonts w:ascii="Times New Roman" w:hAnsi="Times New Roman" w:cs="Times New Roman"/>
                <w:sz w:val="24"/>
                <w:szCs w:val="24"/>
              </w:rPr>
              <w:t>по основному мероприятию 1.1.1.2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48" w:type="pct"/>
          </w:tcPr>
          <w:p w:rsidR="00204723" w:rsidRPr="00B46883" w:rsidRDefault="0020472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204723" w:rsidRPr="00B46883" w:rsidRDefault="00204723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B46883" w:rsidRPr="00B46883" w:rsidTr="002D144C">
        <w:trPr>
          <w:trHeight w:val="303"/>
        </w:trPr>
        <w:tc>
          <w:tcPr>
            <w:tcW w:w="3102" w:type="pct"/>
            <w:gridSpan w:val="21"/>
          </w:tcPr>
          <w:p w:rsidR="00D751BB" w:rsidRPr="00B46883" w:rsidRDefault="00D751BB" w:rsidP="00253D22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Итого по задаче </w:t>
            </w:r>
            <w:r w:rsidRPr="00B46883">
              <w:rPr>
                <w:rFonts w:eastAsia="Calibri"/>
                <w:bCs/>
                <w:sz w:val="24"/>
                <w:szCs w:val="24"/>
              </w:rPr>
              <w:t>1.1.1</w:t>
            </w:r>
            <w:r w:rsidRPr="00B46883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  <w:tc>
          <w:tcPr>
            <w:tcW w:w="280" w:type="pct"/>
            <w:gridSpan w:val="3"/>
          </w:tcPr>
          <w:p w:rsidR="00C668E2" w:rsidRPr="00B46883" w:rsidRDefault="00C668E2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D751BB" w:rsidRPr="00B46883" w:rsidRDefault="00C668E2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  <w:tc>
          <w:tcPr>
            <w:tcW w:w="296" w:type="pct"/>
            <w:gridSpan w:val="2"/>
          </w:tcPr>
          <w:p w:rsidR="00C668E2" w:rsidRPr="00B46883" w:rsidRDefault="00C668E2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237,</w:t>
            </w:r>
          </w:p>
          <w:p w:rsidR="00D751BB" w:rsidRPr="00B46883" w:rsidRDefault="00C668E2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500</w:t>
            </w:r>
          </w:p>
        </w:tc>
      </w:tr>
      <w:tr w:rsidR="00B46883" w:rsidRPr="00B46883" w:rsidTr="002D144C">
        <w:trPr>
          <w:trHeight w:val="303"/>
        </w:trPr>
        <w:tc>
          <w:tcPr>
            <w:tcW w:w="508" w:type="pct"/>
            <w:gridSpan w:val="4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1.1.2</w:t>
            </w:r>
          </w:p>
        </w:tc>
        <w:tc>
          <w:tcPr>
            <w:tcW w:w="4492" w:type="pct"/>
            <w:gridSpan w:val="30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Содействие оптимизации размещения производственных объектов, в том числе при создании новых производств</w:t>
            </w:r>
          </w:p>
        </w:tc>
      </w:tr>
      <w:tr w:rsidR="00B46883" w:rsidRPr="00B46883" w:rsidTr="002D144C">
        <w:trPr>
          <w:trHeight w:val="303"/>
        </w:trPr>
        <w:tc>
          <w:tcPr>
            <w:tcW w:w="508" w:type="pct"/>
            <w:gridSpan w:val="4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1.1.2.1</w:t>
            </w:r>
          </w:p>
        </w:tc>
        <w:tc>
          <w:tcPr>
            <w:tcW w:w="4492" w:type="pct"/>
            <w:gridSpan w:val="30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Организация работы по сопровождению проектов на размещение производственных объектов</w:t>
            </w:r>
          </w:p>
        </w:tc>
      </w:tr>
      <w:tr w:rsidR="00B46883" w:rsidRPr="00B46883" w:rsidTr="002D144C">
        <w:trPr>
          <w:trHeight w:val="303"/>
        </w:trPr>
        <w:tc>
          <w:tcPr>
            <w:tcW w:w="508" w:type="pct"/>
            <w:gridSpan w:val="4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1.1.2.1.1</w:t>
            </w:r>
          </w:p>
        </w:tc>
        <w:tc>
          <w:tcPr>
            <w:tcW w:w="4492" w:type="pct"/>
            <w:gridSpan w:val="30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46883">
              <w:rPr>
                <w:sz w:val="24"/>
                <w:szCs w:val="24"/>
              </w:rPr>
              <w:t>Мониторинг возможного размещения производственных объектов</w:t>
            </w:r>
          </w:p>
        </w:tc>
      </w:tr>
      <w:tr w:rsidR="00B46883" w:rsidRPr="00B46883" w:rsidTr="002D144C">
        <w:trPr>
          <w:trHeight w:val="303"/>
        </w:trPr>
        <w:tc>
          <w:tcPr>
            <w:tcW w:w="508" w:type="pct"/>
            <w:gridSpan w:val="4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1.1.2.1.1.1</w:t>
            </w:r>
          </w:p>
        </w:tc>
        <w:tc>
          <w:tcPr>
            <w:tcW w:w="558" w:type="pct"/>
            <w:gridSpan w:val="3"/>
          </w:tcPr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количество инв</w:t>
            </w:r>
            <w:r w:rsidRPr="00B46883">
              <w:rPr>
                <w:sz w:val="24"/>
                <w:szCs w:val="24"/>
              </w:rPr>
              <w:t>е</w:t>
            </w:r>
            <w:r w:rsidRPr="00B46883">
              <w:rPr>
                <w:sz w:val="24"/>
                <w:szCs w:val="24"/>
              </w:rPr>
              <w:t>стиционных пл</w:t>
            </w:r>
            <w:r w:rsidRPr="00B46883">
              <w:rPr>
                <w:sz w:val="24"/>
                <w:szCs w:val="24"/>
              </w:rPr>
              <w:t>о</w:t>
            </w:r>
            <w:r w:rsidRPr="00B46883">
              <w:rPr>
                <w:sz w:val="24"/>
                <w:szCs w:val="24"/>
              </w:rPr>
              <w:t>щадок, предл</w:t>
            </w:r>
            <w:r w:rsidRPr="00B46883">
              <w:rPr>
                <w:sz w:val="24"/>
                <w:szCs w:val="24"/>
              </w:rPr>
              <w:t>о</w:t>
            </w:r>
            <w:r w:rsidRPr="00B46883">
              <w:rPr>
                <w:sz w:val="24"/>
                <w:szCs w:val="24"/>
              </w:rPr>
              <w:t>женных с целью размещения пр</w:t>
            </w:r>
            <w:r w:rsidRPr="00B46883">
              <w:rPr>
                <w:sz w:val="24"/>
                <w:szCs w:val="24"/>
              </w:rPr>
              <w:t>о</w:t>
            </w:r>
            <w:r w:rsidRPr="00B46883">
              <w:rPr>
                <w:sz w:val="24"/>
                <w:szCs w:val="24"/>
              </w:rPr>
              <w:t>изводственных объектов</w:t>
            </w:r>
          </w:p>
        </w:tc>
        <w:tc>
          <w:tcPr>
            <w:tcW w:w="28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276" w:type="pct"/>
            <w:gridSpan w:val="2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78" w:type="pct"/>
            <w:gridSpan w:val="3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77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rPr>
          <w:trHeight w:val="303"/>
        </w:trPr>
        <w:tc>
          <w:tcPr>
            <w:tcW w:w="3102" w:type="pct"/>
            <w:gridSpan w:val="21"/>
          </w:tcPr>
          <w:p w:rsidR="00D751BB" w:rsidRPr="00B46883" w:rsidRDefault="00D751BB" w:rsidP="00253D22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lastRenderedPageBreak/>
              <w:t xml:space="preserve">Итого по мероприятию </w:t>
            </w:r>
            <w:r w:rsidRPr="00B46883">
              <w:rPr>
                <w:sz w:val="24"/>
                <w:szCs w:val="24"/>
              </w:rPr>
              <w:t>1.1.2.1.1</w:t>
            </w:r>
            <w:r w:rsidRPr="00B46883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rPr>
          <w:trHeight w:val="303"/>
        </w:trPr>
        <w:tc>
          <w:tcPr>
            <w:tcW w:w="3102" w:type="pct"/>
            <w:gridSpan w:val="21"/>
          </w:tcPr>
          <w:p w:rsidR="00D751BB" w:rsidRPr="00B46883" w:rsidRDefault="00D751BB" w:rsidP="00253D22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Итого по основному мероприятию </w:t>
            </w:r>
            <w:r w:rsidRPr="00B46883">
              <w:rPr>
                <w:sz w:val="24"/>
                <w:szCs w:val="24"/>
              </w:rPr>
              <w:t>1.1.2.1</w:t>
            </w:r>
            <w:r w:rsidRPr="00B46883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rPr>
          <w:trHeight w:val="303"/>
        </w:trPr>
        <w:tc>
          <w:tcPr>
            <w:tcW w:w="3102" w:type="pct"/>
            <w:gridSpan w:val="21"/>
          </w:tcPr>
          <w:p w:rsidR="00D751BB" w:rsidRPr="00B46883" w:rsidRDefault="00D751BB" w:rsidP="00253D22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Итого по задаче </w:t>
            </w:r>
            <w:r w:rsidRPr="00B46883">
              <w:rPr>
                <w:sz w:val="24"/>
                <w:szCs w:val="24"/>
              </w:rPr>
              <w:t>1.1.2</w:t>
            </w:r>
            <w:r w:rsidRPr="00B46883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rPr>
          <w:trHeight w:val="303"/>
        </w:trPr>
        <w:tc>
          <w:tcPr>
            <w:tcW w:w="46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1.1.3</w:t>
            </w:r>
          </w:p>
        </w:tc>
        <w:tc>
          <w:tcPr>
            <w:tcW w:w="4534" w:type="pct"/>
            <w:gridSpan w:val="32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Реализация кластерного подхода в экономике города Перми</w:t>
            </w:r>
          </w:p>
        </w:tc>
      </w:tr>
      <w:tr w:rsidR="00B46883" w:rsidRPr="00B46883" w:rsidTr="002D144C">
        <w:trPr>
          <w:trHeight w:val="303"/>
        </w:trPr>
        <w:tc>
          <w:tcPr>
            <w:tcW w:w="46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1.1.3.1</w:t>
            </w:r>
          </w:p>
        </w:tc>
        <w:tc>
          <w:tcPr>
            <w:tcW w:w="4534" w:type="pct"/>
            <w:gridSpan w:val="32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Организация работы по сопровождению проектов по развитию кластеров</w:t>
            </w:r>
          </w:p>
        </w:tc>
      </w:tr>
      <w:tr w:rsidR="00B46883" w:rsidRPr="00B46883" w:rsidTr="002D144C">
        <w:trPr>
          <w:trHeight w:val="303"/>
        </w:trPr>
        <w:tc>
          <w:tcPr>
            <w:tcW w:w="46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1.1.3.1.1</w:t>
            </w:r>
          </w:p>
        </w:tc>
        <w:tc>
          <w:tcPr>
            <w:tcW w:w="4534" w:type="pct"/>
            <w:gridSpan w:val="32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Привлечение средств из бюджета Пермского края на проекты по развитию промышленных предприятий, в том числе предприятий – участников кластеров</w:t>
            </w:r>
          </w:p>
        </w:tc>
      </w:tr>
      <w:tr w:rsidR="00B46883" w:rsidRPr="00B46883" w:rsidTr="002D144C">
        <w:trPr>
          <w:trHeight w:val="303"/>
        </w:trPr>
        <w:tc>
          <w:tcPr>
            <w:tcW w:w="46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1.1.3.1.1.1</w:t>
            </w:r>
          </w:p>
        </w:tc>
        <w:tc>
          <w:tcPr>
            <w:tcW w:w="611" w:type="pct"/>
            <w:gridSpan w:val="6"/>
          </w:tcPr>
          <w:p w:rsidR="00D751BB" w:rsidRPr="00B46883" w:rsidRDefault="00D751BB" w:rsidP="00253D22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Субсидии унита</w:t>
            </w:r>
            <w:r w:rsidRPr="00B46883">
              <w:rPr>
                <w:rFonts w:eastAsia="Calibri"/>
                <w:sz w:val="24"/>
                <w:szCs w:val="24"/>
              </w:rPr>
              <w:t>р</w:t>
            </w:r>
            <w:r w:rsidRPr="00B46883">
              <w:rPr>
                <w:rFonts w:eastAsia="Calibri"/>
                <w:sz w:val="24"/>
                <w:szCs w:val="24"/>
              </w:rPr>
              <w:t>ной некоммерч</w:t>
            </w:r>
            <w:r w:rsidRPr="00B46883">
              <w:rPr>
                <w:rFonts w:eastAsia="Calibri"/>
                <w:sz w:val="24"/>
                <w:szCs w:val="24"/>
              </w:rPr>
              <w:t>е</w:t>
            </w:r>
            <w:r w:rsidRPr="00B46883">
              <w:rPr>
                <w:rFonts w:eastAsia="Calibri"/>
                <w:sz w:val="24"/>
                <w:szCs w:val="24"/>
              </w:rPr>
              <w:t xml:space="preserve">ской организации – фонду </w:t>
            </w:r>
            <w:r w:rsidRPr="00B46883">
              <w:rPr>
                <w:sz w:val="24"/>
                <w:szCs w:val="24"/>
              </w:rPr>
              <w:t>«Регионал</w:t>
            </w:r>
            <w:r w:rsidRPr="00B46883">
              <w:rPr>
                <w:sz w:val="24"/>
                <w:szCs w:val="24"/>
              </w:rPr>
              <w:t>ь</w:t>
            </w:r>
            <w:r w:rsidRPr="00B46883">
              <w:rPr>
                <w:sz w:val="24"/>
                <w:szCs w:val="24"/>
              </w:rPr>
              <w:t>ный фонд развития промышленности Пермского края» в целях предоставл</w:t>
            </w:r>
            <w:r w:rsidRPr="00B46883">
              <w:rPr>
                <w:sz w:val="24"/>
                <w:szCs w:val="24"/>
              </w:rPr>
              <w:t>е</w:t>
            </w:r>
            <w:r w:rsidRPr="00B46883">
              <w:rPr>
                <w:sz w:val="24"/>
                <w:szCs w:val="24"/>
              </w:rPr>
              <w:t>ния заемного ф</w:t>
            </w:r>
            <w:r w:rsidRPr="00B46883">
              <w:rPr>
                <w:sz w:val="24"/>
                <w:szCs w:val="24"/>
              </w:rPr>
              <w:t>и</w:t>
            </w:r>
            <w:r w:rsidRPr="00B46883">
              <w:rPr>
                <w:sz w:val="24"/>
                <w:szCs w:val="24"/>
              </w:rPr>
              <w:t>нансирования пр</w:t>
            </w:r>
            <w:r w:rsidRPr="00B46883">
              <w:rPr>
                <w:sz w:val="24"/>
                <w:szCs w:val="24"/>
              </w:rPr>
              <w:t>о</w:t>
            </w:r>
            <w:r w:rsidRPr="00B46883">
              <w:rPr>
                <w:sz w:val="24"/>
                <w:szCs w:val="24"/>
              </w:rPr>
              <w:t>ектов, реализуемых по приоритетным направлениям ро</w:t>
            </w:r>
            <w:r w:rsidRPr="00B46883">
              <w:rPr>
                <w:sz w:val="24"/>
                <w:szCs w:val="24"/>
              </w:rPr>
              <w:t>с</w:t>
            </w:r>
            <w:r w:rsidRPr="00B46883">
              <w:rPr>
                <w:sz w:val="24"/>
                <w:szCs w:val="24"/>
              </w:rPr>
              <w:t>сийской промы</w:t>
            </w:r>
            <w:r w:rsidRPr="00B46883">
              <w:rPr>
                <w:sz w:val="24"/>
                <w:szCs w:val="24"/>
              </w:rPr>
              <w:t>ш</w:t>
            </w:r>
            <w:r w:rsidRPr="00B46883">
              <w:rPr>
                <w:sz w:val="24"/>
                <w:szCs w:val="24"/>
              </w:rPr>
              <w:t>ленности</w:t>
            </w:r>
          </w:p>
        </w:tc>
        <w:tc>
          <w:tcPr>
            <w:tcW w:w="275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млн. руб.</w:t>
            </w:r>
          </w:p>
        </w:tc>
        <w:tc>
          <w:tcPr>
            <w:tcW w:w="27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283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280" w:type="pct"/>
            <w:gridSpan w:val="4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63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01" w:type="pct"/>
            <w:gridSpan w:val="4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75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rPr>
          <w:trHeight w:val="518"/>
        </w:trPr>
        <w:tc>
          <w:tcPr>
            <w:tcW w:w="3102" w:type="pct"/>
            <w:gridSpan w:val="21"/>
          </w:tcPr>
          <w:p w:rsidR="00D751BB" w:rsidRPr="00B46883" w:rsidRDefault="00D751BB" w:rsidP="00253D22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Итого по мероприятию </w:t>
            </w:r>
            <w:r w:rsidRPr="00B46883">
              <w:rPr>
                <w:sz w:val="24"/>
                <w:szCs w:val="24"/>
              </w:rPr>
              <w:t>1.1.3.1.1</w:t>
            </w:r>
            <w:r w:rsidRPr="00B46883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01" w:type="pct"/>
            <w:gridSpan w:val="4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75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7E24E4">
        <w:trPr>
          <w:trHeight w:val="65"/>
        </w:trPr>
        <w:tc>
          <w:tcPr>
            <w:tcW w:w="480" w:type="pct"/>
            <w:gridSpan w:val="3"/>
          </w:tcPr>
          <w:p w:rsidR="002F2786" w:rsidRPr="00B46883" w:rsidRDefault="00BD6C5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B4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F2786" w:rsidRPr="00B4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20" w:type="pct"/>
            <w:gridSpan w:val="31"/>
          </w:tcPr>
          <w:p w:rsidR="002F2786" w:rsidRPr="00B46883" w:rsidRDefault="002F2786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4688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Проведение мероприятий, направленных на привлечение предприятий к участию в развитии кластеров города Перми</w:t>
            </w:r>
          </w:p>
        </w:tc>
      </w:tr>
      <w:tr w:rsidR="00B46883" w:rsidRPr="00B46883" w:rsidTr="002D144C">
        <w:trPr>
          <w:trHeight w:val="518"/>
        </w:trPr>
        <w:tc>
          <w:tcPr>
            <w:tcW w:w="480" w:type="pct"/>
            <w:gridSpan w:val="3"/>
          </w:tcPr>
          <w:p w:rsidR="002F2786" w:rsidRPr="00B46883" w:rsidRDefault="00BD6C5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  <w:r w:rsidRPr="00B4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F2786" w:rsidRPr="00B4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F2786" w:rsidRPr="00B468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7" w:type="pct"/>
            <w:gridSpan w:val="5"/>
          </w:tcPr>
          <w:p w:rsidR="002F2786" w:rsidRPr="00B46883" w:rsidRDefault="002F2786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мер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приятий, пров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денных на площа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ке МКУ «Пер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ский центр бизн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са» с представит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лями предприятий -участников кл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стеров города Пе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ми и предприяти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ми города  </w:t>
            </w:r>
          </w:p>
        </w:tc>
        <w:tc>
          <w:tcPr>
            <w:tcW w:w="275" w:type="pct"/>
            <w:gridSpan w:val="2"/>
          </w:tcPr>
          <w:p w:rsidR="002F2786" w:rsidRPr="00B46883" w:rsidRDefault="002F278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6" w:type="pct"/>
            <w:gridSpan w:val="2"/>
          </w:tcPr>
          <w:p w:rsidR="002F2786" w:rsidRPr="00B46883" w:rsidRDefault="002F278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F2786" w:rsidRPr="00B46883" w:rsidRDefault="002F278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2F2786" w:rsidRPr="00B46883" w:rsidRDefault="002F278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F2786" w:rsidRPr="00B46883" w:rsidRDefault="002F2786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</w:t>
            </w:r>
          </w:p>
        </w:tc>
        <w:tc>
          <w:tcPr>
            <w:tcW w:w="278" w:type="pct"/>
            <w:gridSpan w:val="3"/>
          </w:tcPr>
          <w:p w:rsidR="002F2786" w:rsidRPr="00B46883" w:rsidRDefault="002F278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F2786" w:rsidRPr="00B46883" w:rsidRDefault="002F2786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</w:t>
            </w:r>
          </w:p>
        </w:tc>
        <w:tc>
          <w:tcPr>
            <w:tcW w:w="269" w:type="pct"/>
            <w:gridSpan w:val="3"/>
          </w:tcPr>
          <w:p w:rsidR="002F2786" w:rsidRPr="00B46883" w:rsidRDefault="002F278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F2786" w:rsidRPr="00B46883" w:rsidRDefault="002F2786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</w:t>
            </w:r>
          </w:p>
        </w:tc>
        <w:tc>
          <w:tcPr>
            <w:tcW w:w="277" w:type="pct"/>
          </w:tcPr>
          <w:p w:rsidR="002F2786" w:rsidRPr="00B46883" w:rsidRDefault="002F278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2F2786" w:rsidRPr="00B46883" w:rsidRDefault="002F2786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2F2786" w:rsidRPr="00B46883" w:rsidRDefault="002F278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2F2786" w:rsidRPr="00B46883" w:rsidRDefault="002F278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gridSpan w:val="3"/>
          </w:tcPr>
          <w:p w:rsidR="002F2786" w:rsidRPr="00B46883" w:rsidRDefault="002F2786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323" w:type="pct"/>
            <w:gridSpan w:val="2"/>
          </w:tcPr>
          <w:p w:rsidR="002F2786" w:rsidRPr="00B46883" w:rsidRDefault="002F2786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325" w:type="pct"/>
            <w:gridSpan w:val="3"/>
          </w:tcPr>
          <w:p w:rsidR="002F2786" w:rsidRPr="00B46883" w:rsidRDefault="002F2786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297" w:type="pct"/>
            <w:gridSpan w:val="3"/>
          </w:tcPr>
          <w:p w:rsidR="002F2786" w:rsidRPr="00B46883" w:rsidRDefault="002F2786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275" w:type="pct"/>
          </w:tcPr>
          <w:p w:rsidR="002F2786" w:rsidRPr="00B46883" w:rsidRDefault="002F2786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B46883" w:rsidRPr="00B46883" w:rsidTr="002D144C">
        <w:trPr>
          <w:trHeight w:val="518"/>
        </w:trPr>
        <w:tc>
          <w:tcPr>
            <w:tcW w:w="3102" w:type="pct"/>
            <w:gridSpan w:val="21"/>
          </w:tcPr>
          <w:p w:rsidR="00BD6C5B" w:rsidRPr="00B46883" w:rsidRDefault="00BD6C5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мероприятию 1.1.3.1.2, в том числе по источникам финансирования</w:t>
            </w:r>
          </w:p>
          <w:p w:rsidR="00BD6C5B" w:rsidRPr="00B46883" w:rsidRDefault="00BD6C5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BD6C5B" w:rsidRPr="00B46883" w:rsidRDefault="00BD6C5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gridSpan w:val="3"/>
          </w:tcPr>
          <w:p w:rsidR="00BD6C5B" w:rsidRPr="00B46883" w:rsidRDefault="00BD6C5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323" w:type="pct"/>
            <w:gridSpan w:val="2"/>
          </w:tcPr>
          <w:p w:rsidR="00BD6C5B" w:rsidRPr="00B46883" w:rsidRDefault="00BD6C5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325" w:type="pct"/>
            <w:gridSpan w:val="3"/>
          </w:tcPr>
          <w:p w:rsidR="00BD6C5B" w:rsidRPr="00B46883" w:rsidRDefault="00BD6C5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297" w:type="pct"/>
            <w:gridSpan w:val="3"/>
          </w:tcPr>
          <w:p w:rsidR="00BD6C5B" w:rsidRPr="00B46883" w:rsidRDefault="00BD6C5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275" w:type="pct"/>
          </w:tcPr>
          <w:p w:rsidR="00BD6C5B" w:rsidRPr="00B46883" w:rsidRDefault="00BD6C5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B46883" w:rsidRPr="00B46883" w:rsidTr="002D144C">
        <w:trPr>
          <w:trHeight w:val="845"/>
        </w:trPr>
        <w:tc>
          <w:tcPr>
            <w:tcW w:w="3102" w:type="pct"/>
            <w:gridSpan w:val="21"/>
          </w:tcPr>
          <w:p w:rsidR="00D751BB" w:rsidRPr="00B46883" w:rsidRDefault="00D751BB" w:rsidP="00253D22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Итого по основному мероприятию </w:t>
            </w:r>
            <w:r w:rsidRPr="00B46883">
              <w:rPr>
                <w:sz w:val="24"/>
                <w:szCs w:val="24"/>
              </w:rPr>
              <w:t>1.1.3.1</w:t>
            </w:r>
            <w:r w:rsidRPr="00B46883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3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5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7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75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rPr>
          <w:trHeight w:val="829"/>
        </w:trPr>
        <w:tc>
          <w:tcPr>
            <w:tcW w:w="3102" w:type="pct"/>
            <w:gridSpan w:val="21"/>
          </w:tcPr>
          <w:p w:rsidR="00D751BB" w:rsidRPr="00B46883" w:rsidRDefault="00D751BB" w:rsidP="00253D22">
            <w:pPr>
              <w:outlineLvl w:val="0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Итого по задаче </w:t>
            </w:r>
            <w:r w:rsidRPr="00B46883">
              <w:rPr>
                <w:sz w:val="24"/>
                <w:szCs w:val="24"/>
              </w:rPr>
              <w:t>1.1.3</w:t>
            </w:r>
            <w:r w:rsidRPr="00B46883">
              <w:rPr>
                <w:rFonts w:eastAsia="Calibri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3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5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7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75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45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1.1.4</w:t>
            </w:r>
          </w:p>
        </w:tc>
        <w:tc>
          <w:tcPr>
            <w:tcW w:w="4550" w:type="pct"/>
            <w:gridSpan w:val="33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Формирование комфортной деловой среды для развития и ведения бизнеса</w:t>
            </w:r>
          </w:p>
        </w:tc>
      </w:tr>
      <w:tr w:rsidR="00B46883" w:rsidRPr="00B46883" w:rsidTr="002D144C">
        <w:tc>
          <w:tcPr>
            <w:tcW w:w="45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sz w:val="24"/>
                <w:szCs w:val="24"/>
              </w:rPr>
              <w:t>1.1.4.1</w:t>
            </w:r>
          </w:p>
        </w:tc>
        <w:tc>
          <w:tcPr>
            <w:tcW w:w="4550" w:type="pct"/>
            <w:gridSpan w:val="33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Создание условий для формирования комфортной деловой среды для развития и ведения бизнеса</w:t>
            </w:r>
          </w:p>
        </w:tc>
      </w:tr>
      <w:tr w:rsidR="00B46883" w:rsidRPr="00B46883" w:rsidTr="002D144C">
        <w:tc>
          <w:tcPr>
            <w:tcW w:w="45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sz w:val="24"/>
                <w:szCs w:val="24"/>
              </w:rPr>
              <w:t>1.1.4.1.1</w:t>
            </w:r>
          </w:p>
        </w:tc>
        <w:tc>
          <w:tcPr>
            <w:tcW w:w="4550" w:type="pct"/>
            <w:gridSpan w:val="33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Реализация положений Стандарта деятельности администрации города Перми по обеспечению благоприятного инвестиционного климата</w:t>
            </w:r>
          </w:p>
        </w:tc>
      </w:tr>
      <w:tr w:rsidR="00B46883" w:rsidRPr="00B46883" w:rsidTr="002D144C">
        <w:tc>
          <w:tcPr>
            <w:tcW w:w="450" w:type="pct"/>
          </w:tcPr>
          <w:p w:rsidR="003E2BC7" w:rsidRPr="00B46883" w:rsidRDefault="003E2BC7" w:rsidP="00253D22">
            <w:pPr>
              <w:rPr>
                <w:rFonts w:eastAsia="Calibri"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1.1.4.1.1.1</w:t>
            </w:r>
          </w:p>
        </w:tc>
        <w:tc>
          <w:tcPr>
            <w:tcW w:w="627" w:type="pct"/>
            <w:gridSpan w:val="7"/>
          </w:tcPr>
          <w:p w:rsidR="003E2BC7" w:rsidRPr="00B46883" w:rsidRDefault="003E2BC7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соответствие Ста</w:t>
            </w:r>
            <w:r w:rsidRPr="00B46883">
              <w:rPr>
                <w:sz w:val="24"/>
                <w:szCs w:val="24"/>
              </w:rPr>
              <w:t>н</w:t>
            </w:r>
            <w:r w:rsidRPr="00B46883">
              <w:rPr>
                <w:sz w:val="24"/>
                <w:szCs w:val="24"/>
              </w:rPr>
              <w:t>дарту деятельности органов местного самоуправления по обеспечению бл</w:t>
            </w:r>
            <w:r w:rsidRPr="00B46883">
              <w:rPr>
                <w:sz w:val="24"/>
                <w:szCs w:val="24"/>
              </w:rPr>
              <w:t>а</w:t>
            </w:r>
            <w:r w:rsidRPr="00B46883">
              <w:rPr>
                <w:sz w:val="24"/>
                <w:szCs w:val="24"/>
              </w:rPr>
              <w:t>гоприятного инв</w:t>
            </w:r>
            <w:r w:rsidRPr="00B46883">
              <w:rPr>
                <w:sz w:val="24"/>
                <w:szCs w:val="24"/>
              </w:rPr>
              <w:t>е</w:t>
            </w:r>
            <w:r w:rsidRPr="00B46883">
              <w:rPr>
                <w:sz w:val="24"/>
                <w:szCs w:val="24"/>
              </w:rPr>
              <w:t>стиционного клим</w:t>
            </w:r>
            <w:r w:rsidRPr="00B46883">
              <w:rPr>
                <w:sz w:val="24"/>
                <w:szCs w:val="24"/>
              </w:rPr>
              <w:t>а</w:t>
            </w:r>
            <w:r w:rsidRPr="00B46883">
              <w:rPr>
                <w:sz w:val="24"/>
                <w:szCs w:val="24"/>
              </w:rPr>
              <w:t>та в городе Перми</w:t>
            </w:r>
          </w:p>
        </w:tc>
        <w:tc>
          <w:tcPr>
            <w:tcW w:w="275" w:type="pct"/>
            <w:gridSpan w:val="2"/>
          </w:tcPr>
          <w:p w:rsidR="003E2BC7" w:rsidRPr="00B46883" w:rsidRDefault="003E2BC7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есть/</w:t>
            </w:r>
          </w:p>
          <w:p w:rsidR="003E2BC7" w:rsidRPr="00B46883" w:rsidRDefault="003E2BC7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нет</w:t>
            </w:r>
          </w:p>
        </w:tc>
        <w:tc>
          <w:tcPr>
            <w:tcW w:w="276" w:type="pct"/>
            <w:gridSpan w:val="2"/>
          </w:tcPr>
          <w:p w:rsidR="003E2BC7" w:rsidRPr="00B46883" w:rsidRDefault="003E2BC7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есть</w:t>
            </w:r>
          </w:p>
        </w:tc>
        <w:tc>
          <w:tcPr>
            <w:tcW w:w="279" w:type="pct"/>
          </w:tcPr>
          <w:p w:rsidR="003E2BC7" w:rsidRPr="00B46883" w:rsidRDefault="003E2BC7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82" w:type="pct"/>
            <w:gridSpan w:val="4"/>
          </w:tcPr>
          <w:p w:rsidR="003E2BC7" w:rsidRPr="00B46883" w:rsidRDefault="003E2BC7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65" w:type="pct"/>
            <w:gridSpan w:val="2"/>
          </w:tcPr>
          <w:p w:rsidR="003E2BC7" w:rsidRPr="00B46883" w:rsidRDefault="003E2BC7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3E2BC7" w:rsidRPr="00B46883" w:rsidRDefault="003E2BC7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371" w:type="pct"/>
          </w:tcPr>
          <w:p w:rsidR="003E2BC7" w:rsidRPr="00B46883" w:rsidRDefault="003E2BC7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3E2BC7" w:rsidRPr="00B46883" w:rsidRDefault="003E2BC7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3E2BC7" w:rsidRPr="00B46883" w:rsidRDefault="003E2BC7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3E2BC7" w:rsidRPr="00B46883" w:rsidRDefault="00DF2AF6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3E2BC7" w:rsidRPr="00B46883" w:rsidRDefault="00DF2AF6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3E2BC7" w:rsidRPr="00B46883" w:rsidRDefault="00DF2AF6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3E2BC7" w:rsidRPr="00B46883" w:rsidRDefault="00DF2AF6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450" w:type="pct"/>
          </w:tcPr>
          <w:p w:rsidR="00D751BB" w:rsidRPr="00B46883" w:rsidRDefault="00D751BB" w:rsidP="00253D22">
            <w:pPr>
              <w:rPr>
                <w:rFonts w:eastAsia="Calibri"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1.1.4.1.1.</w:t>
            </w:r>
            <w:r w:rsidR="003E2BC7" w:rsidRPr="00B46883">
              <w:rPr>
                <w:sz w:val="24"/>
                <w:szCs w:val="24"/>
              </w:rPr>
              <w:t>2</w:t>
            </w:r>
          </w:p>
        </w:tc>
        <w:tc>
          <w:tcPr>
            <w:tcW w:w="627" w:type="pct"/>
            <w:gridSpan w:val="7"/>
          </w:tcPr>
          <w:p w:rsidR="00D751BB" w:rsidRPr="00B46883" w:rsidRDefault="00264DD8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количество соотве</w:t>
            </w:r>
            <w:r w:rsidRPr="00B46883">
              <w:rPr>
                <w:sz w:val="24"/>
                <w:szCs w:val="24"/>
              </w:rPr>
              <w:t>т</w:t>
            </w:r>
            <w:r w:rsidRPr="00B46883">
              <w:rPr>
                <w:sz w:val="24"/>
                <w:szCs w:val="24"/>
              </w:rPr>
              <w:lastRenderedPageBreak/>
              <w:t>ствий положениям</w:t>
            </w:r>
            <w:r w:rsidR="00D751BB" w:rsidRPr="00B46883">
              <w:rPr>
                <w:sz w:val="24"/>
                <w:szCs w:val="24"/>
              </w:rPr>
              <w:t xml:space="preserve"> Стандарт</w:t>
            </w:r>
            <w:r w:rsidRPr="00B46883">
              <w:rPr>
                <w:sz w:val="24"/>
                <w:szCs w:val="24"/>
              </w:rPr>
              <w:t>а</w:t>
            </w:r>
            <w:r w:rsidR="00D751BB" w:rsidRPr="00B46883">
              <w:rPr>
                <w:sz w:val="24"/>
                <w:szCs w:val="24"/>
              </w:rPr>
              <w:t xml:space="preserve"> деятел</w:t>
            </w:r>
            <w:r w:rsidR="00D751BB" w:rsidRPr="00B46883">
              <w:rPr>
                <w:sz w:val="24"/>
                <w:szCs w:val="24"/>
              </w:rPr>
              <w:t>ь</w:t>
            </w:r>
            <w:r w:rsidR="00D751BB" w:rsidRPr="00B46883">
              <w:rPr>
                <w:sz w:val="24"/>
                <w:szCs w:val="24"/>
              </w:rPr>
              <w:t>ности органов местного сам</w:t>
            </w:r>
            <w:r w:rsidR="00D751BB" w:rsidRPr="00B46883">
              <w:rPr>
                <w:sz w:val="24"/>
                <w:szCs w:val="24"/>
              </w:rPr>
              <w:t>о</w:t>
            </w:r>
            <w:r w:rsidR="00D751BB" w:rsidRPr="00B46883">
              <w:rPr>
                <w:sz w:val="24"/>
                <w:szCs w:val="24"/>
              </w:rPr>
              <w:t>управления по обеспечению бл</w:t>
            </w:r>
            <w:r w:rsidR="00D751BB" w:rsidRPr="00B46883">
              <w:rPr>
                <w:sz w:val="24"/>
                <w:szCs w:val="24"/>
              </w:rPr>
              <w:t>а</w:t>
            </w:r>
            <w:r w:rsidR="00D751BB" w:rsidRPr="00B46883">
              <w:rPr>
                <w:sz w:val="24"/>
                <w:szCs w:val="24"/>
              </w:rPr>
              <w:t>гоприятного инв</w:t>
            </w:r>
            <w:r w:rsidR="00D751BB" w:rsidRPr="00B46883">
              <w:rPr>
                <w:sz w:val="24"/>
                <w:szCs w:val="24"/>
              </w:rPr>
              <w:t>е</w:t>
            </w:r>
            <w:r w:rsidR="00D751BB" w:rsidRPr="00B46883">
              <w:rPr>
                <w:sz w:val="24"/>
                <w:szCs w:val="24"/>
              </w:rPr>
              <w:t>стиционного клим</w:t>
            </w:r>
            <w:r w:rsidR="00D751BB" w:rsidRPr="00B46883">
              <w:rPr>
                <w:sz w:val="24"/>
                <w:szCs w:val="24"/>
              </w:rPr>
              <w:t>а</w:t>
            </w:r>
            <w:r w:rsidR="00D751BB" w:rsidRPr="00B46883">
              <w:rPr>
                <w:sz w:val="24"/>
                <w:szCs w:val="24"/>
              </w:rPr>
              <w:t>та в городе Перми</w:t>
            </w:r>
          </w:p>
        </w:tc>
        <w:tc>
          <w:tcPr>
            <w:tcW w:w="275" w:type="pct"/>
            <w:gridSpan w:val="2"/>
          </w:tcPr>
          <w:p w:rsidR="00D751BB" w:rsidRPr="00B46883" w:rsidRDefault="00264DD8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76" w:type="pct"/>
            <w:gridSpan w:val="2"/>
          </w:tcPr>
          <w:p w:rsidR="00D751BB" w:rsidRPr="00B46883" w:rsidRDefault="003E2BC7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D751BB" w:rsidRPr="00B46883" w:rsidRDefault="00264DD8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282" w:type="pct"/>
            <w:gridSpan w:val="4"/>
          </w:tcPr>
          <w:p w:rsidR="00D751BB" w:rsidRPr="00B46883" w:rsidRDefault="00264DD8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265" w:type="pct"/>
            <w:gridSpan w:val="2"/>
          </w:tcPr>
          <w:p w:rsidR="00D751BB" w:rsidRPr="00B46883" w:rsidRDefault="00264DD8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277" w:type="pct"/>
          </w:tcPr>
          <w:p w:rsidR="00D751BB" w:rsidRPr="00B46883" w:rsidRDefault="00264DD8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37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бюджет </w:t>
            </w:r>
            <w:r w:rsidRPr="00B46883">
              <w:rPr>
                <w:rFonts w:eastAsia="Calibri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F2AF6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3102" w:type="pct"/>
            <w:gridSpan w:val="21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lastRenderedPageBreak/>
              <w:t>Итого по мероприятию 1.1.4.1.1, в том числе по источникам финансирования</w:t>
            </w:r>
          </w:p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463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1.1.4.1.2</w:t>
            </w:r>
          </w:p>
        </w:tc>
        <w:tc>
          <w:tcPr>
            <w:tcW w:w="4537" w:type="pct"/>
            <w:gridSpan w:val="32"/>
          </w:tcPr>
          <w:p w:rsidR="00D751BB" w:rsidRPr="00B46883" w:rsidRDefault="00D751BB" w:rsidP="0076182F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Проведение оценки регулирующего воздействия (далее </w:t>
            </w:r>
            <w:r w:rsidR="0076182F">
              <w:rPr>
                <w:sz w:val="24"/>
                <w:szCs w:val="24"/>
              </w:rPr>
              <w:t>–</w:t>
            </w:r>
            <w:r w:rsidRPr="00B46883">
              <w:rPr>
                <w:sz w:val="24"/>
                <w:szCs w:val="24"/>
              </w:rPr>
              <w:t xml:space="preserve"> ОРВ) принимаемых проектов нормативных правовых актов (далее – НПА) и экспертизы принятых муниципальных НПА</w:t>
            </w:r>
          </w:p>
        </w:tc>
      </w:tr>
      <w:tr w:rsidR="00B46883" w:rsidRPr="00B46883" w:rsidTr="002D144C">
        <w:tc>
          <w:tcPr>
            <w:tcW w:w="463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1.1.4.1.2.1</w:t>
            </w:r>
          </w:p>
        </w:tc>
        <w:tc>
          <w:tcPr>
            <w:tcW w:w="614" w:type="pct"/>
            <w:gridSpan w:val="6"/>
          </w:tcPr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количество прое</w:t>
            </w:r>
            <w:r w:rsidRPr="00B46883">
              <w:rPr>
                <w:sz w:val="24"/>
                <w:szCs w:val="24"/>
              </w:rPr>
              <w:t>к</w:t>
            </w:r>
            <w:r w:rsidRPr="00B46883">
              <w:rPr>
                <w:sz w:val="24"/>
                <w:szCs w:val="24"/>
              </w:rPr>
              <w:t>тов НПА, проше</w:t>
            </w:r>
            <w:r w:rsidRPr="00B46883">
              <w:rPr>
                <w:sz w:val="24"/>
                <w:szCs w:val="24"/>
              </w:rPr>
              <w:t>д</w:t>
            </w:r>
            <w:r w:rsidRPr="00B46883">
              <w:rPr>
                <w:sz w:val="24"/>
                <w:szCs w:val="24"/>
              </w:rPr>
              <w:t>ших процедуру ОРВ</w:t>
            </w:r>
          </w:p>
        </w:tc>
        <w:tc>
          <w:tcPr>
            <w:tcW w:w="275" w:type="pct"/>
            <w:gridSpan w:val="2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ед.</w:t>
            </w:r>
          </w:p>
        </w:tc>
        <w:tc>
          <w:tcPr>
            <w:tcW w:w="276" w:type="pct"/>
            <w:gridSpan w:val="2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52</w:t>
            </w:r>
          </w:p>
        </w:tc>
        <w:tc>
          <w:tcPr>
            <w:tcW w:w="283" w:type="pct"/>
            <w:gridSpan w:val="2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52</w:t>
            </w:r>
          </w:p>
        </w:tc>
        <w:tc>
          <w:tcPr>
            <w:tcW w:w="278" w:type="pct"/>
            <w:gridSpan w:val="3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52</w:t>
            </w:r>
          </w:p>
        </w:tc>
        <w:tc>
          <w:tcPr>
            <w:tcW w:w="265" w:type="pct"/>
            <w:gridSpan w:val="2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52</w:t>
            </w:r>
          </w:p>
        </w:tc>
        <w:tc>
          <w:tcPr>
            <w:tcW w:w="277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52</w:t>
            </w:r>
          </w:p>
        </w:tc>
        <w:tc>
          <w:tcPr>
            <w:tcW w:w="37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3102" w:type="pct"/>
            <w:gridSpan w:val="21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мероприятию 1.1.4.1.2, в том числе по источникам финансирования</w:t>
            </w:r>
          </w:p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463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1.1.4.1.3</w:t>
            </w:r>
          </w:p>
        </w:tc>
        <w:tc>
          <w:tcPr>
            <w:tcW w:w="4537" w:type="pct"/>
            <w:gridSpan w:val="32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Рассмотрение документов о реализации инвестиционного проекта на </w:t>
            </w:r>
            <w:r w:rsidR="002D144C">
              <w:rPr>
                <w:sz w:val="24"/>
                <w:szCs w:val="24"/>
              </w:rPr>
              <w:t>территории города Перми (далее –</w:t>
            </w:r>
            <w:r w:rsidRPr="00B46883">
              <w:rPr>
                <w:sz w:val="24"/>
                <w:szCs w:val="24"/>
              </w:rPr>
              <w:t xml:space="preserve"> ИП)</w:t>
            </w:r>
          </w:p>
        </w:tc>
      </w:tr>
      <w:tr w:rsidR="00B46883" w:rsidRPr="00B46883" w:rsidTr="002D144C">
        <w:tc>
          <w:tcPr>
            <w:tcW w:w="46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1.1.4.1.3.1</w:t>
            </w:r>
          </w:p>
        </w:tc>
        <w:tc>
          <w:tcPr>
            <w:tcW w:w="597" w:type="pct"/>
            <w:gridSpan w:val="4"/>
          </w:tcPr>
          <w:p w:rsidR="00D751BB" w:rsidRPr="00B46883" w:rsidRDefault="00967AE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площ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док, размещенных на инвестиционном портале</w:t>
            </w:r>
          </w:p>
        </w:tc>
        <w:tc>
          <w:tcPr>
            <w:tcW w:w="289" w:type="pct"/>
            <w:gridSpan w:val="4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6" w:type="pct"/>
            <w:gridSpan w:val="2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279" w:type="pct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278" w:type="pct"/>
            <w:gridSpan w:val="3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269" w:type="pct"/>
            <w:gridSpan w:val="3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не менее 20</w:t>
            </w:r>
          </w:p>
        </w:tc>
        <w:tc>
          <w:tcPr>
            <w:tcW w:w="277" w:type="pct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менее 20</w:t>
            </w:r>
          </w:p>
        </w:tc>
        <w:tc>
          <w:tcPr>
            <w:tcW w:w="37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46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1.1.4.1.3.2</w:t>
            </w:r>
          </w:p>
        </w:tc>
        <w:tc>
          <w:tcPr>
            <w:tcW w:w="597" w:type="pct"/>
            <w:gridSpan w:val="4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ИП, по которым ведется сопровождение</w:t>
            </w:r>
          </w:p>
        </w:tc>
        <w:tc>
          <w:tcPr>
            <w:tcW w:w="289" w:type="pct"/>
            <w:gridSpan w:val="4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6" w:type="pct"/>
            <w:gridSpan w:val="2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" w:type="pct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pct"/>
            <w:gridSpan w:val="3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gridSpan w:val="3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46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1.1.4.1.3.3</w:t>
            </w:r>
          </w:p>
        </w:tc>
        <w:tc>
          <w:tcPr>
            <w:tcW w:w="597" w:type="pct"/>
            <w:gridSpan w:val="4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ра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смотренных при Главе города Пе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ми ИП с целью 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присвоения статуса «Приоритетный инвестиционный проект»</w:t>
            </w:r>
          </w:p>
        </w:tc>
        <w:tc>
          <w:tcPr>
            <w:tcW w:w="289" w:type="pct"/>
            <w:gridSpan w:val="4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76" w:type="pct"/>
            <w:gridSpan w:val="2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gridSpan w:val="3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3102" w:type="pct"/>
            <w:gridSpan w:val="21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lastRenderedPageBreak/>
              <w:t>Итого по мероприятию 1.1.4.1.3, в том числе по источникам финансирования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3102" w:type="pct"/>
            <w:gridSpan w:val="21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3102" w:type="pct"/>
            <w:gridSpan w:val="21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задаче 1.1.4, в том числе по источникам финансирования</w:t>
            </w:r>
          </w:p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6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80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45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1.1.5</w:t>
            </w:r>
          </w:p>
        </w:tc>
        <w:tc>
          <w:tcPr>
            <w:tcW w:w="4550" w:type="pct"/>
            <w:gridSpan w:val="33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Продвижение города Перми на международном, российском и краевом уровне</w:t>
            </w:r>
          </w:p>
        </w:tc>
      </w:tr>
      <w:tr w:rsidR="00B46883" w:rsidRPr="00B46883" w:rsidTr="002D144C">
        <w:tc>
          <w:tcPr>
            <w:tcW w:w="45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1.1.5.1</w:t>
            </w:r>
          </w:p>
        </w:tc>
        <w:tc>
          <w:tcPr>
            <w:tcW w:w="4550" w:type="pct"/>
            <w:gridSpan w:val="33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Создание условий для формирования благоприятной инвестиционной среды</w:t>
            </w:r>
          </w:p>
        </w:tc>
      </w:tr>
      <w:tr w:rsidR="00B46883" w:rsidRPr="00B46883" w:rsidTr="002D144C">
        <w:tc>
          <w:tcPr>
            <w:tcW w:w="45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1.1.5.1.1</w:t>
            </w:r>
          </w:p>
        </w:tc>
        <w:tc>
          <w:tcPr>
            <w:tcW w:w="4550" w:type="pct"/>
            <w:gridSpan w:val="33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Мероприятия по обновлению инвестиционного паспорта города Перми, инвестиционного портала города Перми, участие в кра</w:t>
            </w:r>
            <w:r w:rsidRPr="00B46883">
              <w:rPr>
                <w:sz w:val="24"/>
                <w:szCs w:val="24"/>
              </w:rPr>
              <w:t>е</w:t>
            </w:r>
            <w:r w:rsidRPr="00B46883">
              <w:rPr>
                <w:sz w:val="24"/>
                <w:szCs w:val="24"/>
              </w:rPr>
              <w:t>вых, межрегиональных, международных выставках, ярмарках, семинарах, конференциях</w:t>
            </w:r>
          </w:p>
        </w:tc>
      </w:tr>
      <w:tr w:rsidR="00B46883" w:rsidRPr="00B46883" w:rsidTr="002D144C">
        <w:tc>
          <w:tcPr>
            <w:tcW w:w="450" w:type="pct"/>
          </w:tcPr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1.1.5.1.1.1</w:t>
            </w:r>
          </w:p>
        </w:tc>
        <w:tc>
          <w:tcPr>
            <w:tcW w:w="627" w:type="pct"/>
            <w:gridSpan w:val="7"/>
          </w:tcPr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количество изг</w:t>
            </w:r>
            <w:r w:rsidRPr="00B46883">
              <w:rPr>
                <w:rFonts w:eastAsia="Calibri"/>
                <w:bCs/>
                <w:sz w:val="24"/>
                <w:szCs w:val="24"/>
              </w:rPr>
              <w:t>о</w:t>
            </w:r>
            <w:r w:rsidRPr="00B46883">
              <w:rPr>
                <w:rFonts w:eastAsia="Calibri"/>
                <w:bCs/>
                <w:sz w:val="24"/>
                <w:szCs w:val="24"/>
              </w:rPr>
              <w:t>товленных брошюр «Инвестиционный паспорт города Перми»</w:t>
            </w:r>
          </w:p>
        </w:tc>
        <w:tc>
          <w:tcPr>
            <w:tcW w:w="275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ед.</w:t>
            </w:r>
          </w:p>
        </w:tc>
        <w:tc>
          <w:tcPr>
            <w:tcW w:w="27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279" w:type="pct"/>
          </w:tcPr>
          <w:p w:rsidR="00D751BB" w:rsidRPr="00B46883" w:rsidRDefault="009554CC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278" w:type="pct"/>
            <w:gridSpan w:val="3"/>
          </w:tcPr>
          <w:p w:rsidR="00D751BB" w:rsidRPr="00B46883" w:rsidRDefault="009554CC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269" w:type="pct"/>
            <w:gridSpan w:val="3"/>
          </w:tcPr>
          <w:p w:rsidR="00D751BB" w:rsidRPr="00B46883" w:rsidRDefault="009554CC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277" w:type="pct"/>
          </w:tcPr>
          <w:p w:rsidR="00D751BB" w:rsidRPr="00B46883" w:rsidRDefault="009554CC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37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168,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324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168,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303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168,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278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168,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321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168,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</w:tr>
      <w:tr w:rsidR="00B46883" w:rsidRPr="00B46883" w:rsidTr="002D144C">
        <w:tc>
          <w:tcPr>
            <w:tcW w:w="450" w:type="pct"/>
          </w:tcPr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1.1.5.1.1.2</w:t>
            </w:r>
          </w:p>
        </w:tc>
        <w:tc>
          <w:tcPr>
            <w:tcW w:w="627" w:type="pct"/>
            <w:gridSpan w:val="7"/>
          </w:tcPr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количество посещ</w:t>
            </w:r>
            <w:r w:rsidRPr="00B46883">
              <w:rPr>
                <w:sz w:val="24"/>
                <w:szCs w:val="24"/>
              </w:rPr>
              <w:t>е</w:t>
            </w:r>
            <w:r w:rsidRPr="00B46883">
              <w:rPr>
                <w:sz w:val="24"/>
                <w:szCs w:val="24"/>
              </w:rPr>
              <w:t>ний инвестицио</w:t>
            </w:r>
            <w:r w:rsidRPr="00B46883">
              <w:rPr>
                <w:sz w:val="24"/>
                <w:szCs w:val="24"/>
              </w:rPr>
              <w:t>н</w:t>
            </w:r>
            <w:r w:rsidRPr="00B46883">
              <w:rPr>
                <w:sz w:val="24"/>
                <w:szCs w:val="24"/>
              </w:rPr>
              <w:t>ного портала города Перми</w:t>
            </w:r>
          </w:p>
        </w:tc>
        <w:tc>
          <w:tcPr>
            <w:tcW w:w="275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ед.</w:t>
            </w:r>
          </w:p>
        </w:tc>
        <w:tc>
          <w:tcPr>
            <w:tcW w:w="27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21850</w:t>
            </w:r>
          </w:p>
        </w:tc>
        <w:tc>
          <w:tcPr>
            <w:tcW w:w="279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25128</w:t>
            </w:r>
          </w:p>
        </w:tc>
        <w:tc>
          <w:tcPr>
            <w:tcW w:w="278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28897</w:t>
            </w:r>
          </w:p>
        </w:tc>
        <w:tc>
          <w:tcPr>
            <w:tcW w:w="269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33231</w:t>
            </w:r>
          </w:p>
        </w:tc>
        <w:tc>
          <w:tcPr>
            <w:tcW w:w="277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38216</w:t>
            </w:r>
          </w:p>
        </w:tc>
        <w:tc>
          <w:tcPr>
            <w:tcW w:w="37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60236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116,</w:t>
            </w:r>
          </w:p>
          <w:p w:rsidR="00602362" w:rsidRPr="00B46883" w:rsidRDefault="0060236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800</w:t>
            </w:r>
          </w:p>
        </w:tc>
        <w:tc>
          <w:tcPr>
            <w:tcW w:w="324" w:type="pct"/>
            <w:gridSpan w:val="2"/>
          </w:tcPr>
          <w:p w:rsidR="00D751BB" w:rsidRPr="00B46883" w:rsidRDefault="003A5E01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208,</w:t>
            </w:r>
          </w:p>
          <w:p w:rsidR="003A5E01" w:rsidRPr="00B46883" w:rsidRDefault="003A5E01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303" w:type="pct"/>
            <w:gridSpan w:val="2"/>
          </w:tcPr>
          <w:p w:rsidR="003A5E01" w:rsidRPr="00B46883" w:rsidRDefault="003A5E01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208,</w:t>
            </w:r>
          </w:p>
          <w:p w:rsidR="00D751BB" w:rsidRPr="00B46883" w:rsidRDefault="003A5E01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278" w:type="pct"/>
            <w:gridSpan w:val="3"/>
          </w:tcPr>
          <w:p w:rsidR="003A5E01" w:rsidRPr="00B46883" w:rsidRDefault="003A5E01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208,</w:t>
            </w:r>
          </w:p>
          <w:p w:rsidR="00D751BB" w:rsidRPr="00B46883" w:rsidRDefault="003A5E01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  <w:tc>
          <w:tcPr>
            <w:tcW w:w="321" w:type="pct"/>
            <w:gridSpan w:val="3"/>
          </w:tcPr>
          <w:p w:rsidR="003A5E01" w:rsidRPr="00B46883" w:rsidRDefault="003A5E01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208,</w:t>
            </w:r>
          </w:p>
          <w:p w:rsidR="00D751BB" w:rsidRPr="00B46883" w:rsidRDefault="003A5E01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700</w:t>
            </w:r>
          </w:p>
        </w:tc>
      </w:tr>
      <w:tr w:rsidR="00B46883" w:rsidRPr="00B46883" w:rsidTr="002D144C">
        <w:tc>
          <w:tcPr>
            <w:tcW w:w="450" w:type="pct"/>
          </w:tcPr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1.1.5.1.1.3</w:t>
            </w:r>
          </w:p>
        </w:tc>
        <w:tc>
          <w:tcPr>
            <w:tcW w:w="627" w:type="pct"/>
            <w:gridSpan w:val="7"/>
          </w:tcPr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количество выст</w:t>
            </w:r>
            <w:r w:rsidRPr="00B46883">
              <w:rPr>
                <w:sz w:val="24"/>
                <w:szCs w:val="24"/>
              </w:rPr>
              <w:t>а</w:t>
            </w:r>
            <w:r w:rsidRPr="00B46883">
              <w:rPr>
                <w:sz w:val="24"/>
                <w:szCs w:val="24"/>
              </w:rPr>
              <w:t>вок, ярмарок, сем</w:t>
            </w:r>
            <w:r w:rsidRPr="00B46883">
              <w:rPr>
                <w:sz w:val="24"/>
                <w:szCs w:val="24"/>
              </w:rPr>
              <w:t>и</w:t>
            </w:r>
            <w:r w:rsidRPr="00B46883">
              <w:rPr>
                <w:sz w:val="24"/>
                <w:szCs w:val="24"/>
              </w:rPr>
              <w:t>наров, конфере</w:t>
            </w:r>
            <w:r w:rsidRPr="00B46883">
              <w:rPr>
                <w:sz w:val="24"/>
                <w:szCs w:val="24"/>
              </w:rPr>
              <w:t>н</w:t>
            </w:r>
            <w:r w:rsidRPr="00B46883">
              <w:rPr>
                <w:sz w:val="24"/>
                <w:szCs w:val="24"/>
              </w:rPr>
              <w:t>ций, в которых принято участие</w:t>
            </w:r>
          </w:p>
        </w:tc>
        <w:tc>
          <w:tcPr>
            <w:tcW w:w="275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ед.</w:t>
            </w:r>
          </w:p>
        </w:tc>
        <w:tc>
          <w:tcPr>
            <w:tcW w:w="276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78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69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77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D751BB" w:rsidRPr="00B46883" w:rsidRDefault="0060236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122,</w:t>
            </w:r>
          </w:p>
          <w:p w:rsidR="00602362" w:rsidRPr="00B46883" w:rsidRDefault="0060236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510</w:t>
            </w:r>
          </w:p>
        </w:tc>
        <w:tc>
          <w:tcPr>
            <w:tcW w:w="324" w:type="pct"/>
            <w:gridSpan w:val="2"/>
          </w:tcPr>
          <w:p w:rsidR="00E1195D" w:rsidRPr="00B46883" w:rsidRDefault="008B7694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382,</w:t>
            </w:r>
          </w:p>
          <w:p w:rsidR="008B7694" w:rsidRPr="00B46883" w:rsidRDefault="008B7694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600</w:t>
            </w:r>
          </w:p>
        </w:tc>
        <w:tc>
          <w:tcPr>
            <w:tcW w:w="303" w:type="pct"/>
            <w:gridSpan w:val="2"/>
          </w:tcPr>
          <w:p w:rsidR="00D751BB" w:rsidRPr="00B46883" w:rsidRDefault="00E1195D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382,</w:t>
            </w:r>
          </w:p>
          <w:p w:rsidR="00E1195D" w:rsidRPr="00B46883" w:rsidRDefault="008B7694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</w:t>
            </w:r>
            <w:r w:rsidR="00E1195D" w:rsidRPr="00B46883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278" w:type="pct"/>
            <w:gridSpan w:val="3"/>
          </w:tcPr>
          <w:p w:rsidR="00E1195D" w:rsidRPr="00B46883" w:rsidRDefault="00E1195D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382,</w:t>
            </w:r>
          </w:p>
          <w:p w:rsidR="00D751BB" w:rsidRPr="00B46883" w:rsidRDefault="008B7694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</w:t>
            </w:r>
            <w:r w:rsidR="00E1195D" w:rsidRPr="00B46883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321" w:type="pct"/>
            <w:gridSpan w:val="3"/>
          </w:tcPr>
          <w:p w:rsidR="00E1195D" w:rsidRPr="00B46883" w:rsidRDefault="00E1195D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382,</w:t>
            </w:r>
          </w:p>
          <w:p w:rsidR="003A5E01" w:rsidRPr="00B46883" w:rsidRDefault="008B7694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</w:t>
            </w:r>
            <w:r w:rsidR="00E1195D" w:rsidRPr="00B46883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</w:tr>
      <w:tr w:rsidR="00B46883" w:rsidRPr="00B46883" w:rsidTr="002D144C">
        <w:tc>
          <w:tcPr>
            <w:tcW w:w="3102" w:type="pct"/>
            <w:gridSpan w:val="21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348" w:type="pct"/>
          </w:tcPr>
          <w:p w:rsidR="00D751BB" w:rsidRPr="00B46883" w:rsidRDefault="00D751B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 xml:space="preserve">бюджет города </w:t>
            </w:r>
            <w:r w:rsidRPr="00B46883">
              <w:rPr>
                <w:rFonts w:eastAsia="Calibri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24" w:type="pct"/>
            <w:gridSpan w:val="2"/>
          </w:tcPr>
          <w:p w:rsidR="00D751BB" w:rsidRPr="00B46883" w:rsidRDefault="0060236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lastRenderedPageBreak/>
              <w:t>408,</w:t>
            </w:r>
          </w:p>
          <w:p w:rsidR="00602362" w:rsidRPr="00B46883" w:rsidRDefault="0060236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010</w:t>
            </w:r>
          </w:p>
        </w:tc>
        <w:tc>
          <w:tcPr>
            <w:tcW w:w="324" w:type="pct"/>
            <w:gridSpan w:val="2"/>
          </w:tcPr>
          <w:p w:rsidR="003A5E01" w:rsidRPr="00B46883" w:rsidRDefault="00593430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76</w:t>
            </w:r>
            <w:r w:rsidR="008B7694" w:rsidRPr="00B46883">
              <w:rPr>
                <w:rFonts w:eastAsia="Calibri"/>
                <w:bCs/>
                <w:sz w:val="24"/>
                <w:szCs w:val="24"/>
              </w:rPr>
              <w:t>0</w:t>
            </w:r>
            <w:r w:rsidRPr="00B46883">
              <w:rPr>
                <w:rFonts w:eastAsia="Calibri"/>
                <w:bCs/>
                <w:sz w:val="24"/>
                <w:szCs w:val="24"/>
              </w:rPr>
              <w:t>,</w:t>
            </w:r>
          </w:p>
          <w:p w:rsidR="00593430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</w:t>
            </w:r>
            <w:r w:rsidR="00593430" w:rsidRPr="00B46883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303" w:type="pct"/>
            <w:gridSpan w:val="2"/>
          </w:tcPr>
          <w:p w:rsidR="00D751BB" w:rsidRPr="00B46883" w:rsidRDefault="00593430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593430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</w:t>
            </w:r>
            <w:r w:rsidR="00593430" w:rsidRPr="00B46883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278" w:type="pct"/>
            <w:gridSpan w:val="3"/>
          </w:tcPr>
          <w:p w:rsidR="00593430" w:rsidRPr="00B46883" w:rsidRDefault="00593430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D751BB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</w:t>
            </w:r>
            <w:r w:rsidR="00593430" w:rsidRPr="00B46883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321" w:type="pct"/>
            <w:gridSpan w:val="3"/>
          </w:tcPr>
          <w:p w:rsidR="00593430" w:rsidRPr="00B46883" w:rsidRDefault="00593430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D751BB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</w:t>
            </w:r>
            <w:r w:rsidR="00593430" w:rsidRPr="00B46883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</w:tr>
      <w:tr w:rsidR="00B46883" w:rsidRPr="00B46883" w:rsidTr="002D144C">
        <w:tc>
          <w:tcPr>
            <w:tcW w:w="3102" w:type="pct"/>
            <w:gridSpan w:val="21"/>
          </w:tcPr>
          <w:p w:rsidR="00593430" w:rsidRPr="00B46883" w:rsidRDefault="00593430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lastRenderedPageBreak/>
              <w:t>Итого по основному мероприятию 1.1.5.1, в том числе по источникам финансирования</w:t>
            </w:r>
          </w:p>
          <w:p w:rsidR="00593430" w:rsidRPr="00B46883" w:rsidRDefault="00593430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8" w:type="pct"/>
          </w:tcPr>
          <w:p w:rsidR="00593430" w:rsidRPr="00B46883" w:rsidRDefault="0059343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593430" w:rsidRPr="00B46883" w:rsidRDefault="0060236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408,</w:t>
            </w:r>
          </w:p>
          <w:p w:rsidR="00602362" w:rsidRPr="00B46883" w:rsidRDefault="0060236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010</w:t>
            </w:r>
          </w:p>
        </w:tc>
        <w:tc>
          <w:tcPr>
            <w:tcW w:w="324" w:type="pct"/>
            <w:gridSpan w:val="2"/>
          </w:tcPr>
          <w:p w:rsidR="008B7694" w:rsidRPr="00B46883" w:rsidRDefault="008B7694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593430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303" w:type="pct"/>
            <w:gridSpan w:val="2"/>
          </w:tcPr>
          <w:p w:rsidR="008B7694" w:rsidRPr="00B46883" w:rsidRDefault="008B7694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593430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278" w:type="pct"/>
            <w:gridSpan w:val="3"/>
          </w:tcPr>
          <w:p w:rsidR="008B7694" w:rsidRPr="00B46883" w:rsidRDefault="008B7694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593430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321" w:type="pct"/>
            <w:gridSpan w:val="3"/>
          </w:tcPr>
          <w:p w:rsidR="008B7694" w:rsidRPr="00B46883" w:rsidRDefault="008B7694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593430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</w:tr>
      <w:tr w:rsidR="00B46883" w:rsidRPr="00B46883" w:rsidTr="002D144C">
        <w:tc>
          <w:tcPr>
            <w:tcW w:w="3102" w:type="pct"/>
            <w:gridSpan w:val="21"/>
          </w:tcPr>
          <w:p w:rsidR="00593430" w:rsidRPr="00B46883" w:rsidRDefault="00593430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задаче 1.1.5, в том числе по источникам финансирования</w:t>
            </w:r>
          </w:p>
          <w:p w:rsidR="00593430" w:rsidRPr="00B46883" w:rsidRDefault="00593430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8" w:type="pct"/>
          </w:tcPr>
          <w:p w:rsidR="00593430" w:rsidRPr="00B46883" w:rsidRDefault="0059343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  <w:gridSpan w:val="2"/>
          </w:tcPr>
          <w:p w:rsidR="00602362" w:rsidRPr="00B46883" w:rsidRDefault="0060236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408,</w:t>
            </w:r>
          </w:p>
          <w:p w:rsidR="00593430" w:rsidRPr="00B46883" w:rsidRDefault="0060236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010</w:t>
            </w:r>
          </w:p>
        </w:tc>
        <w:tc>
          <w:tcPr>
            <w:tcW w:w="324" w:type="pct"/>
            <w:gridSpan w:val="2"/>
          </w:tcPr>
          <w:p w:rsidR="008B7694" w:rsidRPr="00B46883" w:rsidRDefault="008B7694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593430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303" w:type="pct"/>
            <w:gridSpan w:val="2"/>
          </w:tcPr>
          <w:p w:rsidR="008B7694" w:rsidRPr="00B46883" w:rsidRDefault="008B7694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593430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278" w:type="pct"/>
            <w:gridSpan w:val="3"/>
          </w:tcPr>
          <w:p w:rsidR="008B7694" w:rsidRPr="00B46883" w:rsidRDefault="008B7694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593430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321" w:type="pct"/>
            <w:gridSpan w:val="3"/>
          </w:tcPr>
          <w:p w:rsidR="008B7694" w:rsidRPr="00B46883" w:rsidRDefault="008B7694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760,</w:t>
            </w:r>
          </w:p>
          <w:p w:rsidR="00593430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</w:tr>
      <w:tr w:rsidR="00B46883" w:rsidRPr="00B46883" w:rsidTr="002D144C">
        <w:tc>
          <w:tcPr>
            <w:tcW w:w="45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1.1.6</w:t>
            </w:r>
          </w:p>
        </w:tc>
        <w:tc>
          <w:tcPr>
            <w:tcW w:w="4550" w:type="pct"/>
            <w:gridSpan w:val="33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Задача. Развитие муниципально-частного партнерства</w:t>
            </w:r>
          </w:p>
        </w:tc>
      </w:tr>
      <w:tr w:rsidR="00B46883" w:rsidRPr="00B46883" w:rsidTr="002D144C">
        <w:tc>
          <w:tcPr>
            <w:tcW w:w="45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1.1.6.1</w:t>
            </w:r>
          </w:p>
        </w:tc>
        <w:tc>
          <w:tcPr>
            <w:tcW w:w="4550" w:type="pct"/>
            <w:gridSpan w:val="33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Разработка нормативной правовой базы для реализации проектов муниципально-частного партнерства (далее – МЧП)</w:t>
            </w:r>
          </w:p>
        </w:tc>
      </w:tr>
      <w:tr w:rsidR="00B46883" w:rsidRPr="00B46883" w:rsidTr="002D144C">
        <w:tc>
          <w:tcPr>
            <w:tcW w:w="45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1.1.6.1.1</w:t>
            </w:r>
          </w:p>
        </w:tc>
        <w:tc>
          <w:tcPr>
            <w:tcW w:w="4550" w:type="pct"/>
            <w:gridSpan w:val="33"/>
          </w:tcPr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Актуализация нормативной правовой базы для реализации проектов МЧП</w:t>
            </w:r>
          </w:p>
        </w:tc>
      </w:tr>
      <w:tr w:rsidR="00B46883" w:rsidRPr="00B46883" w:rsidTr="002D144C">
        <w:tc>
          <w:tcPr>
            <w:tcW w:w="450" w:type="pct"/>
          </w:tcPr>
          <w:p w:rsidR="00C81B50" w:rsidRPr="00B46883" w:rsidRDefault="00C81B50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1.1.6.1.1.1</w:t>
            </w:r>
          </w:p>
        </w:tc>
        <w:tc>
          <w:tcPr>
            <w:tcW w:w="613" w:type="pct"/>
            <w:gridSpan w:val="5"/>
          </w:tcPr>
          <w:p w:rsidR="00C81B50" w:rsidRPr="00B46883" w:rsidRDefault="00C81B50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наличие актуализ</w:t>
            </w:r>
            <w:r w:rsidRPr="00B46883">
              <w:rPr>
                <w:sz w:val="24"/>
                <w:szCs w:val="24"/>
              </w:rPr>
              <w:t>и</w:t>
            </w:r>
            <w:r w:rsidRPr="00B46883">
              <w:rPr>
                <w:sz w:val="24"/>
                <w:szCs w:val="24"/>
              </w:rPr>
              <w:t>рованной норм</w:t>
            </w:r>
            <w:r w:rsidRPr="00B46883">
              <w:rPr>
                <w:sz w:val="24"/>
                <w:szCs w:val="24"/>
              </w:rPr>
              <w:t>а</w:t>
            </w:r>
            <w:r w:rsidRPr="00B46883">
              <w:rPr>
                <w:sz w:val="24"/>
                <w:szCs w:val="24"/>
              </w:rPr>
              <w:t>тивной правовой базы для реализ</w:t>
            </w:r>
            <w:r w:rsidRPr="00B46883">
              <w:rPr>
                <w:sz w:val="24"/>
                <w:szCs w:val="24"/>
              </w:rPr>
              <w:t>а</w:t>
            </w:r>
            <w:r w:rsidRPr="00B46883">
              <w:rPr>
                <w:sz w:val="24"/>
                <w:szCs w:val="24"/>
              </w:rPr>
              <w:t>ции проектов МЧП</w:t>
            </w:r>
          </w:p>
        </w:tc>
        <w:tc>
          <w:tcPr>
            <w:tcW w:w="278" w:type="pct"/>
            <w:gridSpan w:val="3"/>
          </w:tcPr>
          <w:p w:rsidR="00C81B50" w:rsidRPr="00B46883" w:rsidRDefault="00C81B50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есть/ нет</w:t>
            </w:r>
          </w:p>
        </w:tc>
        <w:tc>
          <w:tcPr>
            <w:tcW w:w="278" w:type="pct"/>
            <w:gridSpan w:val="2"/>
          </w:tcPr>
          <w:p w:rsidR="00C81B50" w:rsidRPr="00B46883" w:rsidRDefault="00C81B50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есть</w:t>
            </w:r>
          </w:p>
        </w:tc>
        <w:tc>
          <w:tcPr>
            <w:tcW w:w="288" w:type="pct"/>
            <w:gridSpan w:val="2"/>
          </w:tcPr>
          <w:p w:rsidR="00C81B50" w:rsidRPr="00B46883" w:rsidRDefault="00C81B50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278" w:type="pct"/>
            <w:gridSpan w:val="3"/>
          </w:tcPr>
          <w:p w:rsidR="00C81B50" w:rsidRPr="00B46883" w:rsidRDefault="00C81B50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269" w:type="pct"/>
            <w:gridSpan w:val="3"/>
          </w:tcPr>
          <w:p w:rsidR="00C81B50" w:rsidRPr="00B46883" w:rsidRDefault="00C81B50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C81B50" w:rsidRPr="00B46883" w:rsidRDefault="00C81B50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371" w:type="pct"/>
          </w:tcPr>
          <w:p w:rsidR="00C81B50" w:rsidRPr="00B46883" w:rsidRDefault="00C81B50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351" w:type="pct"/>
            <w:gridSpan w:val="2"/>
          </w:tcPr>
          <w:p w:rsidR="00C81B50" w:rsidRPr="00B46883" w:rsidRDefault="00C81B50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  <w:gridSpan w:val="2"/>
          </w:tcPr>
          <w:p w:rsidR="00C81B50" w:rsidRPr="00B46883" w:rsidRDefault="00C81B50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5" w:type="pct"/>
            <w:gridSpan w:val="2"/>
          </w:tcPr>
          <w:p w:rsidR="00C81B50" w:rsidRPr="00B46883" w:rsidRDefault="00DF2AF6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C81B50" w:rsidRPr="00B46883" w:rsidRDefault="00DF2AF6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78" w:type="pct"/>
            <w:gridSpan w:val="3"/>
          </w:tcPr>
          <w:p w:rsidR="00C81B50" w:rsidRPr="00B46883" w:rsidRDefault="00DF2AF6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1" w:type="pct"/>
            <w:gridSpan w:val="3"/>
          </w:tcPr>
          <w:p w:rsidR="00C81B50" w:rsidRPr="00B46883" w:rsidRDefault="00DF2AF6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450" w:type="pct"/>
          </w:tcPr>
          <w:p w:rsidR="00D51ECC" w:rsidRPr="00B46883" w:rsidRDefault="00D51ECC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1.1.6.1.1.</w:t>
            </w:r>
            <w:r w:rsidR="00C81B50" w:rsidRPr="00B46883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gridSpan w:val="5"/>
          </w:tcPr>
          <w:p w:rsidR="00D51ECC" w:rsidRPr="00B46883" w:rsidRDefault="00D51ECC" w:rsidP="00253D22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 xml:space="preserve">количество </w:t>
            </w:r>
            <w:r w:rsidR="008344DD" w:rsidRPr="00B46883">
              <w:rPr>
                <w:sz w:val="24"/>
                <w:szCs w:val="24"/>
              </w:rPr>
              <w:t>прин</w:t>
            </w:r>
            <w:r w:rsidR="008344DD" w:rsidRPr="00B46883">
              <w:rPr>
                <w:sz w:val="24"/>
                <w:szCs w:val="24"/>
              </w:rPr>
              <w:t>я</w:t>
            </w:r>
            <w:r w:rsidR="008344DD" w:rsidRPr="00B46883">
              <w:rPr>
                <w:sz w:val="24"/>
                <w:szCs w:val="24"/>
              </w:rPr>
              <w:t xml:space="preserve">тых </w:t>
            </w:r>
            <w:r w:rsidRPr="00B46883">
              <w:rPr>
                <w:sz w:val="24"/>
                <w:szCs w:val="24"/>
              </w:rPr>
              <w:t>решений по актуализации но</w:t>
            </w:r>
            <w:r w:rsidRPr="00B46883">
              <w:rPr>
                <w:sz w:val="24"/>
                <w:szCs w:val="24"/>
              </w:rPr>
              <w:t>р</w:t>
            </w:r>
            <w:r w:rsidRPr="00B46883">
              <w:rPr>
                <w:sz w:val="24"/>
                <w:szCs w:val="24"/>
              </w:rPr>
              <w:t>мативной правовой базы для реализ</w:t>
            </w:r>
            <w:r w:rsidRPr="00B46883">
              <w:rPr>
                <w:sz w:val="24"/>
                <w:szCs w:val="24"/>
              </w:rPr>
              <w:t>а</w:t>
            </w:r>
            <w:r w:rsidRPr="00B46883">
              <w:rPr>
                <w:sz w:val="24"/>
                <w:szCs w:val="24"/>
              </w:rPr>
              <w:t>ции проектов МЧП</w:t>
            </w:r>
          </w:p>
        </w:tc>
        <w:tc>
          <w:tcPr>
            <w:tcW w:w="278" w:type="pct"/>
            <w:gridSpan w:val="3"/>
          </w:tcPr>
          <w:p w:rsidR="00D51ECC" w:rsidRPr="00B46883" w:rsidRDefault="00D51ECC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ед.</w:t>
            </w:r>
          </w:p>
        </w:tc>
        <w:tc>
          <w:tcPr>
            <w:tcW w:w="278" w:type="pct"/>
            <w:gridSpan w:val="2"/>
          </w:tcPr>
          <w:p w:rsidR="00D51ECC" w:rsidRPr="00B46883" w:rsidRDefault="00C81B50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288" w:type="pct"/>
            <w:gridSpan w:val="2"/>
          </w:tcPr>
          <w:p w:rsidR="00D51ECC" w:rsidRPr="00B46883" w:rsidRDefault="00D51ECC" w:rsidP="00253D22">
            <w:pPr>
              <w:jc w:val="center"/>
            </w:pPr>
            <w:r w:rsidRPr="00B46883">
              <w:rPr>
                <w:sz w:val="24"/>
                <w:szCs w:val="24"/>
              </w:rPr>
              <w:t>1</w:t>
            </w:r>
          </w:p>
        </w:tc>
        <w:tc>
          <w:tcPr>
            <w:tcW w:w="278" w:type="pct"/>
            <w:gridSpan w:val="3"/>
          </w:tcPr>
          <w:p w:rsidR="00D51ECC" w:rsidRPr="00B46883" w:rsidRDefault="00D51ECC" w:rsidP="00253D22">
            <w:pPr>
              <w:jc w:val="center"/>
            </w:pPr>
            <w:r w:rsidRPr="00B46883">
              <w:rPr>
                <w:sz w:val="24"/>
                <w:szCs w:val="24"/>
              </w:rPr>
              <w:t>1</w:t>
            </w:r>
          </w:p>
        </w:tc>
        <w:tc>
          <w:tcPr>
            <w:tcW w:w="269" w:type="pct"/>
            <w:gridSpan w:val="3"/>
          </w:tcPr>
          <w:p w:rsidR="00D51ECC" w:rsidRPr="00B46883" w:rsidRDefault="00D51ECC" w:rsidP="00253D22">
            <w:pPr>
              <w:jc w:val="center"/>
            </w:pPr>
            <w:r w:rsidRPr="00B46883">
              <w:rPr>
                <w:sz w:val="24"/>
                <w:szCs w:val="24"/>
              </w:rPr>
              <w:t>1</w:t>
            </w:r>
          </w:p>
        </w:tc>
        <w:tc>
          <w:tcPr>
            <w:tcW w:w="277" w:type="pct"/>
          </w:tcPr>
          <w:p w:rsidR="00D51ECC" w:rsidRPr="00B46883" w:rsidRDefault="00D51ECC" w:rsidP="00253D22">
            <w:pPr>
              <w:jc w:val="center"/>
            </w:pPr>
            <w:r w:rsidRPr="00B46883">
              <w:rPr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D51ECC" w:rsidRPr="00B46883" w:rsidRDefault="00D51ECC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ДЭПП</w:t>
            </w:r>
          </w:p>
        </w:tc>
        <w:tc>
          <w:tcPr>
            <w:tcW w:w="351" w:type="pct"/>
            <w:gridSpan w:val="2"/>
          </w:tcPr>
          <w:p w:rsidR="00D51ECC" w:rsidRPr="00B46883" w:rsidRDefault="00D51ECC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  <w:gridSpan w:val="2"/>
          </w:tcPr>
          <w:p w:rsidR="00D51ECC" w:rsidRPr="00B46883" w:rsidRDefault="00DF2AF6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5" w:type="pct"/>
            <w:gridSpan w:val="2"/>
          </w:tcPr>
          <w:p w:rsidR="00D51ECC" w:rsidRPr="00B46883" w:rsidRDefault="00D51ECC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51ECC" w:rsidRPr="00B46883" w:rsidRDefault="00D51ECC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78" w:type="pct"/>
            <w:gridSpan w:val="3"/>
          </w:tcPr>
          <w:p w:rsidR="00D51ECC" w:rsidRPr="00B46883" w:rsidRDefault="00D51ECC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1" w:type="pct"/>
            <w:gridSpan w:val="3"/>
          </w:tcPr>
          <w:p w:rsidR="00D51ECC" w:rsidRPr="00B46883" w:rsidRDefault="00D51ECC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3102" w:type="pct"/>
            <w:gridSpan w:val="21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351" w:type="pct"/>
            <w:gridSpan w:val="2"/>
          </w:tcPr>
          <w:p w:rsidR="00D751BB" w:rsidRPr="00B46883" w:rsidRDefault="00D751B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5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78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1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3102" w:type="pct"/>
            <w:gridSpan w:val="21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351" w:type="pct"/>
            <w:gridSpan w:val="2"/>
          </w:tcPr>
          <w:p w:rsidR="00D751BB" w:rsidRPr="00B46883" w:rsidRDefault="00D751B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5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78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1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3102" w:type="pct"/>
            <w:gridSpan w:val="21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351" w:type="pct"/>
            <w:gridSpan w:val="2"/>
          </w:tcPr>
          <w:p w:rsidR="00D751BB" w:rsidRPr="00B46883" w:rsidRDefault="00D751B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5" w:type="pct"/>
            <w:gridSpan w:val="2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278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  <w:tc>
          <w:tcPr>
            <w:tcW w:w="321" w:type="pct"/>
            <w:gridSpan w:val="3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0,000</w:t>
            </w:r>
          </w:p>
        </w:tc>
      </w:tr>
      <w:tr w:rsidR="00B46883" w:rsidRPr="00B46883" w:rsidTr="002D144C">
        <w:tc>
          <w:tcPr>
            <w:tcW w:w="3102" w:type="pct"/>
            <w:gridSpan w:val="21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51" w:type="pct"/>
            <w:gridSpan w:val="2"/>
          </w:tcPr>
          <w:p w:rsidR="00D751BB" w:rsidRPr="00B46883" w:rsidRDefault="00D751BB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  <w:gridSpan w:val="2"/>
          </w:tcPr>
          <w:p w:rsidR="00D751BB" w:rsidRPr="00B46883" w:rsidRDefault="0060236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645,</w:t>
            </w:r>
          </w:p>
          <w:p w:rsidR="00602362" w:rsidRPr="00B46883" w:rsidRDefault="00602362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510</w:t>
            </w:r>
          </w:p>
        </w:tc>
        <w:tc>
          <w:tcPr>
            <w:tcW w:w="325" w:type="pct"/>
            <w:gridSpan w:val="2"/>
          </w:tcPr>
          <w:p w:rsidR="00593430" w:rsidRPr="00B46883" w:rsidRDefault="008B7694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</w:t>
            </w:r>
          </w:p>
          <w:p w:rsidR="008B7694" w:rsidRPr="00B46883" w:rsidRDefault="008B7694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500</w:t>
            </w:r>
          </w:p>
          <w:p w:rsidR="003A5E01" w:rsidRPr="00B46883" w:rsidRDefault="003A5E01" w:rsidP="00253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:rsidR="008B7694" w:rsidRPr="00B46883" w:rsidRDefault="008B7694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</w:t>
            </w:r>
          </w:p>
          <w:p w:rsidR="00D751BB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500</w:t>
            </w:r>
          </w:p>
        </w:tc>
        <w:tc>
          <w:tcPr>
            <w:tcW w:w="278" w:type="pct"/>
            <w:gridSpan w:val="3"/>
          </w:tcPr>
          <w:p w:rsidR="008B7694" w:rsidRPr="00B46883" w:rsidRDefault="008B7694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</w:t>
            </w:r>
          </w:p>
          <w:p w:rsidR="00D751BB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500</w:t>
            </w:r>
          </w:p>
        </w:tc>
        <w:tc>
          <w:tcPr>
            <w:tcW w:w="321" w:type="pct"/>
            <w:gridSpan w:val="3"/>
          </w:tcPr>
          <w:p w:rsidR="008B7694" w:rsidRPr="00B46883" w:rsidRDefault="008B7694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997,</w:t>
            </w:r>
          </w:p>
          <w:p w:rsidR="00D751BB" w:rsidRPr="00B46883" w:rsidRDefault="008B7694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500</w:t>
            </w:r>
          </w:p>
        </w:tc>
      </w:tr>
    </w:tbl>
    <w:p w:rsidR="00D751BB" w:rsidRPr="00B46883" w:rsidRDefault="0048420E" w:rsidP="00253D22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751BB" w:rsidRPr="00B46883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F166FF" w:rsidRPr="00B46883">
        <w:rPr>
          <w:rFonts w:ascii="Times New Roman" w:hAnsi="Times New Roman" w:cs="Times New Roman"/>
          <w:sz w:val="28"/>
          <w:szCs w:val="28"/>
        </w:rPr>
        <w:t>«</w:t>
      </w:r>
      <w:r w:rsidR="002D144C">
        <w:rPr>
          <w:rFonts w:ascii="Times New Roman" w:hAnsi="Times New Roman" w:cs="Times New Roman"/>
          <w:sz w:val="28"/>
          <w:szCs w:val="28"/>
        </w:rPr>
        <w:t>С</w:t>
      </w:r>
      <w:r w:rsidR="002D144C" w:rsidRPr="00B46883">
        <w:rPr>
          <w:rFonts w:ascii="Times New Roman" w:hAnsi="Times New Roman" w:cs="Times New Roman"/>
          <w:sz w:val="28"/>
          <w:szCs w:val="28"/>
        </w:rPr>
        <w:t xml:space="preserve">истема программных мероприятий </w:t>
      </w:r>
      <w:r w:rsidR="00D751BB" w:rsidRPr="00B46883">
        <w:rPr>
          <w:rFonts w:ascii="Times New Roman" w:hAnsi="Times New Roman" w:cs="Times New Roman"/>
          <w:sz w:val="28"/>
          <w:szCs w:val="28"/>
        </w:rPr>
        <w:t>подпрограммы 1.2 «Создание условий для развития малого и средн</w:t>
      </w:r>
      <w:r w:rsidR="00D751BB" w:rsidRPr="00B46883">
        <w:rPr>
          <w:rFonts w:ascii="Times New Roman" w:hAnsi="Times New Roman" w:cs="Times New Roman"/>
          <w:sz w:val="28"/>
          <w:szCs w:val="28"/>
        </w:rPr>
        <w:t>е</w:t>
      </w:r>
      <w:r w:rsidR="00D751BB" w:rsidRPr="00B46883">
        <w:rPr>
          <w:rFonts w:ascii="Times New Roman" w:hAnsi="Times New Roman" w:cs="Times New Roman"/>
          <w:sz w:val="28"/>
          <w:szCs w:val="28"/>
        </w:rPr>
        <w:t>го предпринимательства» муниципальной программы «Экономическое развитие города Перми»</w:t>
      </w:r>
      <w:r w:rsidR="00F166FF" w:rsidRPr="00B46883">
        <w:rPr>
          <w:rFonts w:ascii="Times New Roman" w:hAnsi="Times New Roman" w:cs="Times New Roman"/>
          <w:sz w:val="28"/>
          <w:szCs w:val="28"/>
        </w:rPr>
        <w:t xml:space="preserve"> </w:t>
      </w:r>
      <w:r w:rsidR="00D751BB" w:rsidRPr="00B4688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20AD6" w:rsidRPr="00B46883" w:rsidRDefault="00220AD6" w:rsidP="00253D2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66FF" w:rsidRPr="00B46883" w:rsidRDefault="00220AD6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>«</w:t>
      </w:r>
      <w:r w:rsidR="00F166FF" w:rsidRPr="00B46883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F166FF" w:rsidRPr="00B46883" w:rsidRDefault="00F166FF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 xml:space="preserve">подпрограммы 1.2 «Создание условий для развития малого и среднего предпринимательства» </w:t>
      </w:r>
    </w:p>
    <w:p w:rsidR="00F166FF" w:rsidRPr="00B46883" w:rsidRDefault="00F166FF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>муниципальной программы «Экономическое развитие города Перми»</w:t>
      </w:r>
    </w:p>
    <w:p w:rsidR="00D751BB" w:rsidRPr="00B46883" w:rsidRDefault="00D751BB" w:rsidP="00253D22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126"/>
        <w:gridCol w:w="849"/>
        <w:gridCol w:w="852"/>
        <w:gridCol w:w="849"/>
        <w:gridCol w:w="710"/>
        <w:gridCol w:w="707"/>
        <w:gridCol w:w="852"/>
        <w:gridCol w:w="990"/>
        <w:gridCol w:w="996"/>
        <w:gridCol w:w="888"/>
        <w:gridCol w:w="1240"/>
        <w:gridCol w:w="849"/>
        <w:gridCol w:w="993"/>
        <w:gridCol w:w="906"/>
      </w:tblGrid>
      <w:tr w:rsidR="002D144C" w:rsidRPr="00B46883" w:rsidTr="002D144C">
        <w:tc>
          <w:tcPr>
            <w:tcW w:w="413" w:type="pct"/>
            <w:vMerge w:val="restar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Код</w:t>
            </w:r>
          </w:p>
        </w:tc>
        <w:tc>
          <w:tcPr>
            <w:tcW w:w="706" w:type="pct"/>
            <w:vMerge w:val="restar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Наименование задачи, основного мероприятия, м</w:t>
            </w:r>
            <w:r w:rsidRPr="00B46883">
              <w:rPr>
                <w:rFonts w:eastAsia="Calibri"/>
                <w:sz w:val="24"/>
              </w:rPr>
              <w:t>е</w:t>
            </w:r>
            <w:r w:rsidRPr="00B46883">
              <w:rPr>
                <w:rFonts w:eastAsia="Calibri"/>
                <w:sz w:val="24"/>
              </w:rPr>
              <w:t>роприятия, пок</w:t>
            </w:r>
            <w:r w:rsidRPr="00B46883">
              <w:rPr>
                <w:rFonts w:eastAsia="Calibri"/>
                <w:sz w:val="24"/>
              </w:rPr>
              <w:t>а</w:t>
            </w:r>
            <w:r w:rsidRPr="00B46883">
              <w:rPr>
                <w:rFonts w:eastAsia="Calibri"/>
                <w:sz w:val="24"/>
              </w:rPr>
              <w:t>зателя непосре</w:t>
            </w:r>
            <w:r w:rsidRPr="00B46883">
              <w:rPr>
                <w:rFonts w:eastAsia="Calibri"/>
                <w:sz w:val="24"/>
              </w:rPr>
              <w:t>д</w:t>
            </w:r>
            <w:r w:rsidRPr="00B46883">
              <w:rPr>
                <w:rFonts w:eastAsia="Calibri"/>
                <w:sz w:val="24"/>
              </w:rPr>
              <w:t>ственного резул</w:t>
            </w:r>
            <w:r w:rsidRPr="00B46883">
              <w:rPr>
                <w:rFonts w:eastAsia="Calibri"/>
                <w:sz w:val="24"/>
              </w:rPr>
              <w:t>ь</w:t>
            </w:r>
            <w:r w:rsidRPr="00B46883">
              <w:rPr>
                <w:rFonts w:eastAsia="Calibri"/>
                <w:sz w:val="24"/>
              </w:rPr>
              <w:t>тата</w:t>
            </w:r>
          </w:p>
        </w:tc>
        <w:tc>
          <w:tcPr>
            <w:tcW w:w="1601" w:type="pct"/>
            <w:gridSpan w:val="6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 xml:space="preserve">Показатели непосредственного 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lang w:val="en-US"/>
              </w:rPr>
            </w:pPr>
            <w:r w:rsidRPr="00B46883">
              <w:rPr>
                <w:rFonts w:eastAsia="Calibri"/>
                <w:sz w:val="24"/>
              </w:rPr>
              <w:t>результата</w:t>
            </w:r>
          </w:p>
        </w:tc>
        <w:tc>
          <w:tcPr>
            <w:tcW w:w="329" w:type="pct"/>
            <w:vMerge w:val="restar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Учас</w:t>
            </w:r>
            <w:r w:rsidRPr="00B46883">
              <w:rPr>
                <w:rFonts w:eastAsia="Calibri"/>
                <w:sz w:val="24"/>
              </w:rPr>
              <w:t>т</w:t>
            </w:r>
            <w:r w:rsidRPr="00B46883">
              <w:rPr>
                <w:rFonts w:eastAsia="Calibri"/>
                <w:sz w:val="24"/>
              </w:rPr>
              <w:t>ник пр</w:t>
            </w:r>
            <w:r w:rsidRPr="00B46883">
              <w:rPr>
                <w:rFonts w:eastAsia="Calibri"/>
                <w:sz w:val="24"/>
              </w:rPr>
              <w:t>о</w:t>
            </w:r>
            <w:r w:rsidRPr="00B46883">
              <w:rPr>
                <w:rFonts w:eastAsia="Calibri"/>
                <w:sz w:val="24"/>
              </w:rPr>
              <w:t>гра</w:t>
            </w:r>
            <w:r w:rsidRPr="00B46883">
              <w:rPr>
                <w:rFonts w:eastAsia="Calibri"/>
                <w:sz w:val="24"/>
              </w:rPr>
              <w:t>м</w:t>
            </w:r>
            <w:r w:rsidR="002D144C">
              <w:rPr>
                <w:rFonts w:eastAsia="Calibri"/>
                <w:sz w:val="24"/>
              </w:rPr>
              <w:t>м</w:t>
            </w:r>
            <w:r w:rsidRPr="00B46883">
              <w:rPr>
                <w:rFonts w:eastAsia="Calibri"/>
                <w:sz w:val="24"/>
              </w:rPr>
              <w:t>ы</w:t>
            </w:r>
          </w:p>
        </w:tc>
        <w:tc>
          <w:tcPr>
            <w:tcW w:w="331" w:type="pct"/>
            <w:vMerge w:val="restar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Исто</w:t>
            </w:r>
            <w:r w:rsidRPr="00B46883">
              <w:rPr>
                <w:rFonts w:eastAsia="Calibri"/>
                <w:sz w:val="24"/>
              </w:rPr>
              <w:t>ч</w:t>
            </w:r>
            <w:r w:rsidRPr="00B46883">
              <w:rPr>
                <w:rFonts w:eastAsia="Calibri"/>
                <w:sz w:val="24"/>
              </w:rPr>
              <w:t xml:space="preserve">ник 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vertAlign w:val="superscript"/>
                <w:lang w:val="en-US"/>
              </w:rPr>
            </w:pPr>
            <w:r w:rsidRPr="00B46883">
              <w:rPr>
                <w:rFonts w:eastAsia="Calibri"/>
                <w:sz w:val="24"/>
              </w:rPr>
              <w:t>фина</w:t>
            </w:r>
            <w:r w:rsidRPr="00B46883">
              <w:rPr>
                <w:rFonts w:eastAsia="Calibri"/>
                <w:sz w:val="24"/>
              </w:rPr>
              <w:t>н</w:t>
            </w:r>
            <w:r w:rsidRPr="00B46883">
              <w:rPr>
                <w:rFonts w:eastAsia="Calibri"/>
                <w:sz w:val="24"/>
              </w:rPr>
              <w:t>сир</w:t>
            </w:r>
            <w:r w:rsidRPr="00B46883">
              <w:rPr>
                <w:rFonts w:eastAsia="Calibri"/>
                <w:sz w:val="24"/>
              </w:rPr>
              <w:t>о</w:t>
            </w:r>
            <w:r w:rsidRPr="00B46883">
              <w:rPr>
                <w:rFonts w:eastAsia="Calibri"/>
                <w:sz w:val="24"/>
              </w:rPr>
              <w:t>вания</w:t>
            </w:r>
          </w:p>
        </w:tc>
        <w:tc>
          <w:tcPr>
            <w:tcW w:w="1620" w:type="pct"/>
            <w:gridSpan w:val="5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 xml:space="preserve">Объем финансирования, 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lang w:val="en-US"/>
              </w:rPr>
            </w:pPr>
            <w:r w:rsidRPr="00B46883">
              <w:rPr>
                <w:rFonts w:eastAsia="Calibri"/>
                <w:sz w:val="24"/>
              </w:rPr>
              <w:t>тыс. руб.</w:t>
            </w:r>
          </w:p>
        </w:tc>
      </w:tr>
      <w:tr w:rsidR="002D144C" w:rsidRPr="00B46883" w:rsidTr="002D144C">
        <w:tc>
          <w:tcPr>
            <w:tcW w:w="413" w:type="pct"/>
            <w:vMerge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</w:p>
        </w:tc>
        <w:tc>
          <w:tcPr>
            <w:tcW w:w="706" w:type="pct"/>
            <w:vMerge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</w:p>
        </w:tc>
        <w:tc>
          <w:tcPr>
            <w:tcW w:w="282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ед. изм.</w:t>
            </w:r>
          </w:p>
        </w:tc>
        <w:tc>
          <w:tcPr>
            <w:tcW w:w="283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2019 год</w:t>
            </w:r>
          </w:p>
        </w:tc>
        <w:tc>
          <w:tcPr>
            <w:tcW w:w="282" w:type="pct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bCs/>
                <w:sz w:val="24"/>
              </w:rPr>
              <w:t>2020 год</w:t>
            </w:r>
          </w:p>
        </w:tc>
        <w:tc>
          <w:tcPr>
            <w:tcW w:w="236" w:type="pct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bCs/>
                <w:sz w:val="24"/>
              </w:rPr>
              <w:t>2021 год</w:t>
            </w:r>
          </w:p>
        </w:tc>
        <w:tc>
          <w:tcPr>
            <w:tcW w:w="235" w:type="pct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bCs/>
                <w:sz w:val="24"/>
              </w:rPr>
              <w:t>2022 год</w:t>
            </w:r>
          </w:p>
        </w:tc>
        <w:tc>
          <w:tcPr>
            <w:tcW w:w="283" w:type="pct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bCs/>
                <w:sz w:val="24"/>
              </w:rPr>
              <w:t>2023 год</w:t>
            </w:r>
          </w:p>
        </w:tc>
        <w:tc>
          <w:tcPr>
            <w:tcW w:w="329" w:type="pct"/>
            <w:vMerge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</w:p>
        </w:tc>
        <w:tc>
          <w:tcPr>
            <w:tcW w:w="331" w:type="pct"/>
            <w:vMerge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</w:p>
        </w:tc>
        <w:tc>
          <w:tcPr>
            <w:tcW w:w="295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2019 год</w:t>
            </w:r>
          </w:p>
        </w:tc>
        <w:tc>
          <w:tcPr>
            <w:tcW w:w="412" w:type="pct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bCs/>
                <w:sz w:val="24"/>
              </w:rPr>
              <w:t>2020 год</w:t>
            </w:r>
          </w:p>
        </w:tc>
        <w:tc>
          <w:tcPr>
            <w:tcW w:w="282" w:type="pct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bCs/>
                <w:sz w:val="24"/>
              </w:rPr>
              <w:t>2021 год</w:t>
            </w:r>
          </w:p>
        </w:tc>
        <w:tc>
          <w:tcPr>
            <w:tcW w:w="330" w:type="pct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bCs/>
                <w:sz w:val="24"/>
              </w:rPr>
              <w:t>2022 год</w:t>
            </w:r>
          </w:p>
        </w:tc>
        <w:tc>
          <w:tcPr>
            <w:tcW w:w="301" w:type="pct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bCs/>
                <w:sz w:val="24"/>
              </w:rPr>
              <w:t>2023 год</w:t>
            </w:r>
          </w:p>
        </w:tc>
      </w:tr>
    </w:tbl>
    <w:p w:rsidR="00D751BB" w:rsidRPr="00B46883" w:rsidRDefault="00D751BB" w:rsidP="00253D22">
      <w:pPr>
        <w:pStyle w:val="ConsPlusNormal"/>
        <w:widowControl/>
        <w:spacing w:line="20" w:lineRule="exact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182"/>
        <w:gridCol w:w="912"/>
        <w:gridCol w:w="792"/>
        <w:gridCol w:w="795"/>
        <w:gridCol w:w="792"/>
        <w:gridCol w:w="795"/>
        <w:gridCol w:w="792"/>
        <w:gridCol w:w="1075"/>
        <w:gridCol w:w="1017"/>
        <w:gridCol w:w="933"/>
        <w:gridCol w:w="933"/>
        <w:gridCol w:w="933"/>
        <w:gridCol w:w="933"/>
        <w:gridCol w:w="930"/>
      </w:tblGrid>
      <w:tr w:rsidR="002D144C" w:rsidRPr="00B46883" w:rsidTr="008A0DB7">
        <w:trPr>
          <w:tblHeader/>
        </w:trPr>
        <w:tc>
          <w:tcPr>
            <w:tcW w:w="41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1</w:t>
            </w:r>
          </w:p>
        </w:tc>
        <w:tc>
          <w:tcPr>
            <w:tcW w:w="725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2</w:t>
            </w:r>
          </w:p>
        </w:tc>
        <w:tc>
          <w:tcPr>
            <w:tcW w:w="303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3</w:t>
            </w:r>
          </w:p>
        </w:tc>
        <w:tc>
          <w:tcPr>
            <w:tcW w:w="263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4</w:t>
            </w:r>
          </w:p>
        </w:tc>
        <w:tc>
          <w:tcPr>
            <w:tcW w:w="264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5</w:t>
            </w:r>
          </w:p>
        </w:tc>
        <w:tc>
          <w:tcPr>
            <w:tcW w:w="263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6</w:t>
            </w:r>
          </w:p>
        </w:tc>
        <w:tc>
          <w:tcPr>
            <w:tcW w:w="264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7</w:t>
            </w:r>
          </w:p>
        </w:tc>
        <w:tc>
          <w:tcPr>
            <w:tcW w:w="263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8</w:t>
            </w:r>
          </w:p>
        </w:tc>
        <w:tc>
          <w:tcPr>
            <w:tcW w:w="357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9</w:t>
            </w:r>
          </w:p>
        </w:tc>
        <w:tc>
          <w:tcPr>
            <w:tcW w:w="33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10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11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12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13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lang w:val="en-US"/>
              </w:rPr>
            </w:pPr>
            <w:r w:rsidRPr="00B46883">
              <w:rPr>
                <w:rFonts w:eastAsia="Calibri"/>
                <w:sz w:val="24"/>
                <w:lang w:val="en-US"/>
              </w:rPr>
              <w:t>14</w:t>
            </w:r>
          </w:p>
        </w:tc>
        <w:tc>
          <w:tcPr>
            <w:tcW w:w="309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lang w:val="en-US"/>
              </w:rPr>
            </w:pPr>
            <w:r w:rsidRPr="00B46883">
              <w:rPr>
                <w:rFonts w:eastAsia="Calibri"/>
                <w:sz w:val="24"/>
                <w:lang w:val="en-US"/>
              </w:rPr>
              <w:t>15</w:t>
            </w:r>
          </w:p>
        </w:tc>
      </w:tr>
      <w:tr w:rsidR="002D144C" w:rsidRPr="00B46883" w:rsidTr="008A0DB7">
        <w:tc>
          <w:tcPr>
            <w:tcW w:w="41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1.2.1</w:t>
            </w:r>
          </w:p>
        </w:tc>
        <w:tc>
          <w:tcPr>
            <w:tcW w:w="4589" w:type="pct"/>
            <w:gridSpan w:val="14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46883">
              <w:rPr>
                <w:sz w:val="24"/>
              </w:rPr>
              <w:t>Задача. Развитие инфраструктуры поддержки малого и среднего предпринимательства, развитие инновационного предприним</w:t>
            </w:r>
            <w:r w:rsidRPr="00B46883">
              <w:rPr>
                <w:sz w:val="24"/>
              </w:rPr>
              <w:t>а</w:t>
            </w:r>
            <w:r w:rsidRPr="00B46883">
              <w:rPr>
                <w:sz w:val="24"/>
              </w:rPr>
              <w:t>тельства</w:t>
            </w:r>
          </w:p>
        </w:tc>
      </w:tr>
      <w:tr w:rsidR="002D144C" w:rsidRPr="00B46883" w:rsidTr="008A0DB7">
        <w:tc>
          <w:tcPr>
            <w:tcW w:w="41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1.2.1.1</w:t>
            </w:r>
          </w:p>
        </w:tc>
        <w:tc>
          <w:tcPr>
            <w:tcW w:w="4589" w:type="pct"/>
            <w:gridSpan w:val="14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46883">
              <w:rPr>
                <w:sz w:val="24"/>
              </w:rPr>
              <w:t xml:space="preserve">Предоставление информационной и консультационной поддержки </w:t>
            </w:r>
            <w:r w:rsidR="008D2E53" w:rsidRPr="00B46883">
              <w:rPr>
                <w:sz w:val="24"/>
              </w:rPr>
              <w:t>СМСП</w:t>
            </w:r>
          </w:p>
        </w:tc>
      </w:tr>
      <w:tr w:rsidR="002D144C" w:rsidRPr="00B46883" w:rsidTr="008A0DB7">
        <w:tc>
          <w:tcPr>
            <w:tcW w:w="41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1.2.1.1.1</w:t>
            </w:r>
          </w:p>
        </w:tc>
        <w:tc>
          <w:tcPr>
            <w:tcW w:w="4589" w:type="pct"/>
            <w:gridSpan w:val="14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  <w:highlight w:val="yellow"/>
              </w:rPr>
            </w:pPr>
            <w:r w:rsidRPr="00B46883">
              <w:rPr>
                <w:sz w:val="24"/>
              </w:rPr>
              <w:t>Оказание услуг, направленных на популяризацию малого и среднего предпринимательства</w:t>
            </w:r>
          </w:p>
        </w:tc>
      </w:tr>
      <w:tr w:rsidR="002D144C" w:rsidRPr="00B46883" w:rsidTr="008A0DB7">
        <w:tc>
          <w:tcPr>
            <w:tcW w:w="411" w:type="pct"/>
          </w:tcPr>
          <w:p w:rsidR="008663C1" w:rsidRPr="00B46883" w:rsidRDefault="008663C1" w:rsidP="00253D22">
            <w:pPr>
              <w:rPr>
                <w:rFonts w:eastAsia="Calibri"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1.2.1.1.1.1</w:t>
            </w:r>
          </w:p>
        </w:tc>
        <w:tc>
          <w:tcPr>
            <w:tcW w:w="725" w:type="pct"/>
          </w:tcPr>
          <w:p w:rsidR="008663C1" w:rsidRPr="00B46883" w:rsidRDefault="008663C1" w:rsidP="00253D22">
            <w:pPr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sz w:val="24"/>
              </w:rPr>
              <w:t>количество СМСП, получи</w:t>
            </w:r>
            <w:r w:rsidRPr="00B46883">
              <w:rPr>
                <w:sz w:val="24"/>
              </w:rPr>
              <w:t>в</w:t>
            </w:r>
            <w:r w:rsidRPr="00B46883">
              <w:rPr>
                <w:sz w:val="24"/>
              </w:rPr>
              <w:t>ших информац</w:t>
            </w:r>
            <w:r w:rsidRPr="00B46883">
              <w:rPr>
                <w:sz w:val="24"/>
              </w:rPr>
              <w:t>и</w:t>
            </w:r>
            <w:r w:rsidRPr="00B46883">
              <w:rPr>
                <w:sz w:val="24"/>
              </w:rPr>
              <w:t>онную и консул</w:t>
            </w:r>
            <w:r w:rsidRPr="00B46883">
              <w:rPr>
                <w:sz w:val="24"/>
              </w:rPr>
              <w:t>ь</w:t>
            </w:r>
            <w:r w:rsidRPr="00B46883">
              <w:rPr>
                <w:sz w:val="24"/>
              </w:rPr>
              <w:t>тационную по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держку (услуг)</w:t>
            </w:r>
          </w:p>
        </w:tc>
        <w:tc>
          <w:tcPr>
            <w:tcW w:w="303" w:type="pct"/>
          </w:tcPr>
          <w:p w:rsidR="008663C1" w:rsidRPr="00B46883" w:rsidRDefault="008663C1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263" w:type="pct"/>
          </w:tcPr>
          <w:p w:rsidR="008663C1" w:rsidRPr="00B46883" w:rsidRDefault="008663C1" w:rsidP="00253D22">
            <w:pPr>
              <w:jc w:val="center"/>
              <w:rPr>
                <w:rFonts w:eastAsia="Calibri"/>
                <w:bCs/>
                <w:sz w:val="24"/>
                <w:highlight w:val="yellow"/>
              </w:rPr>
            </w:pPr>
            <w:r w:rsidRPr="00B46883">
              <w:rPr>
                <w:rFonts w:eastAsia="Calibri"/>
                <w:bCs/>
                <w:sz w:val="24"/>
              </w:rPr>
              <w:t>2368</w:t>
            </w:r>
          </w:p>
        </w:tc>
        <w:tc>
          <w:tcPr>
            <w:tcW w:w="264" w:type="pct"/>
          </w:tcPr>
          <w:p w:rsidR="008663C1" w:rsidRPr="00B46883" w:rsidRDefault="008663C1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2368</w:t>
            </w:r>
          </w:p>
        </w:tc>
        <w:tc>
          <w:tcPr>
            <w:tcW w:w="263" w:type="pct"/>
          </w:tcPr>
          <w:p w:rsidR="008663C1" w:rsidRPr="00B46883" w:rsidRDefault="008663C1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2368</w:t>
            </w:r>
          </w:p>
        </w:tc>
        <w:tc>
          <w:tcPr>
            <w:tcW w:w="264" w:type="pct"/>
          </w:tcPr>
          <w:p w:rsidR="008663C1" w:rsidRPr="00B46883" w:rsidRDefault="008663C1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2368</w:t>
            </w:r>
          </w:p>
        </w:tc>
        <w:tc>
          <w:tcPr>
            <w:tcW w:w="263" w:type="pct"/>
          </w:tcPr>
          <w:p w:rsidR="008663C1" w:rsidRPr="00B46883" w:rsidRDefault="008663C1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2368</w:t>
            </w:r>
          </w:p>
        </w:tc>
        <w:tc>
          <w:tcPr>
            <w:tcW w:w="357" w:type="pct"/>
          </w:tcPr>
          <w:p w:rsidR="008663C1" w:rsidRPr="00B46883" w:rsidRDefault="008663C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МКУ</w:t>
            </w:r>
          </w:p>
        </w:tc>
        <w:tc>
          <w:tcPr>
            <w:tcW w:w="338" w:type="pct"/>
          </w:tcPr>
          <w:p w:rsidR="008663C1" w:rsidRPr="00B46883" w:rsidRDefault="008663C1" w:rsidP="00253D22">
            <w:pPr>
              <w:jc w:val="center"/>
              <w:outlineLvl w:val="0"/>
              <w:rPr>
                <w:rFonts w:eastAsia="Calibri"/>
                <w:bCs/>
                <w:sz w:val="24"/>
                <w:vertAlign w:val="superscript"/>
              </w:rPr>
            </w:pPr>
            <w:r w:rsidRPr="00B46883">
              <w:rPr>
                <w:rFonts w:eastAsia="Calibri"/>
                <w:sz w:val="24"/>
              </w:rPr>
              <w:t>бюджет города Перми</w:t>
            </w:r>
          </w:p>
        </w:tc>
        <w:tc>
          <w:tcPr>
            <w:tcW w:w="310" w:type="pct"/>
          </w:tcPr>
          <w:p w:rsidR="008663C1" w:rsidRPr="00B46883" w:rsidRDefault="008663C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5154,</w:t>
            </w:r>
          </w:p>
          <w:p w:rsidR="008663C1" w:rsidRPr="00B46883" w:rsidRDefault="008663C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000</w:t>
            </w:r>
          </w:p>
        </w:tc>
        <w:tc>
          <w:tcPr>
            <w:tcW w:w="310" w:type="pct"/>
          </w:tcPr>
          <w:p w:rsidR="008663C1" w:rsidRPr="00B46883" w:rsidRDefault="001B011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495</w:t>
            </w:r>
            <w:r w:rsidR="008B7694" w:rsidRPr="00B46883">
              <w:rPr>
                <w:rFonts w:eastAsia="Calibri"/>
                <w:bCs/>
                <w:sz w:val="24"/>
              </w:rPr>
              <w:t>6</w:t>
            </w:r>
            <w:r w:rsidRPr="00B46883">
              <w:rPr>
                <w:rFonts w:eastAsia="Calibri"/>
                <w:bCs/>
                <w:sz w:val="24"/>
              </w:rPr>
              <w:t>,</w:t>
            </w:r>
          </w:p>
          <w:p w:rsidR="001B0111" w:rsidRPr="00B46883" w:rsidRDefault="008B7694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8</w:t>
            </w:r>
            <w:r w:rsidR="001B0111" w:rsidRPr="00B46883">
              <w:rPr>
                <w:rFonts w:eastAsia="Calibri"/>
                <w:bCs/>
                <w:sz w:val="24"/>
              </w:rPr>
              <w:t>00</w:t>
            </w:r>
          </w:p>
        </w:tc>
        <w:tc>
          <w:tcPr>
            <w:tcW w:w="310" w:type="pct"/>
          </w:tcPr>
          <w:p w:rsidR="001B0111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4484,</w:t>
            </w:r>
          </w:p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300</w:t>
            </w:r>
          </w:p>
        </w:tc>
        <w:tc>
          <w:tcPr>
            <w:tcW w:w="310" w:type="pct"/>
          </w:tcPr>
          <w:p w:rsidR="008663C1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4484,</w:t>
            </w:r>
          </w:p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300</w:t>
            </w:r>
          </w:p>
        </w:tc>
        <w:tc>
          <w:tcPr>
            <w:tcW w:w="309" w:type="pct"/>
          </w:tcPr>
          <w:p w:rsidR="001B0111" w:rsidRPr="00B46883" w:rsidRDefault="001B011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4730,</w:t>
            </w:r>
          </w:p>
          <w:p w:rsidR="008663C1" w:rsidRPr="00B46883" w:rsidRDefault="008B7694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9</w:t>
            </w:r>
            <w:r w:rsidR="001B0111" w:rsidRPr="00B46883">
              <w:rPr>
                <w:rFonts w:eastAsia="Calibri"/>
                <w:bCs/>
                <w:sz w:val="24"/>
              </w:rPr>
              <w:t>00</w:t>
            </w:r>
          </w:p>
        </w:tc>
      </w:tr>
      <w:tr w:rsidR="002D144C" w:rsidRPr="00B46883" w:rsidTr="008A0DB7">
        <w:tc>
          <w:tcPr>
            <w:tcW w:w="3113" w:type="pct"/>
            <w:gridSpan w:val="9"/>
          </w:tcPr>
          <w:p w:rsidR="002F7BCE" w:rsidRPr="00B46883" w:rsidRDefault="002F7BCE" w:rsidP="00253D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46883">
              <w:rPr>
                <w:sz w:val="24"/>
              </w:rPr>
              <w:t>Итого по мероприятию 1.2.1.1.1, в том числе по источникам финансирования</w:t>
            </w:r>
          </w:p>
          <w:p w:rsidR="002F7BCE" w:rsidRPr="00B46883" w:rsidRDefault="002F7BCE" w:rsidP="00253D22">
            <w:pPr>
              <w:outlineLvl w:val="0"/>
              <w:rPr>
                <w:rFonts w:eastAsia="Calibri"/>
                <w:bCs/>
                <w:sz w:val="24"/>
              </w:rPr>
            </w:pPr>
          </w:p>
        </w:tc>
        <w:tc>
          <w:tcPr>
            <w:tcW w:w="338" w:type="pct"/>
          </w:tcPr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  <w:vertAlign w:val="superscript"/>
              </w:rPr>
            </w:pPr>
            <w:r w:rsidRPr="00B46883">
              <w:rPr>
                <w:rFonts w:eastAsia="Calibri"/>
                <w:sz w:val="24"/>
              </w:rPr>
              <w:t>бюджет города Перми</w:t>
            </w:r>
          </w:p>
        </w:tc>
        <w:tc>
          <w:tcPr>
            <w:tcW w:w="310" w:type="pct"/>
          </w:tcPr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5154,</w:t>
            </w:r>
          </w:p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  <w:highlight w:val="yellow"/>
              </w:rPr>
            </w:pPr>
            <w:r w:rsidRPr="00B46883">
              <w:rPr>
                <w:rFonts w:eastAsia="Calibri"/>
                <w:bCs/>
                <w:sz w:val="24"/>
              </w:rPr>
              <w:t>000</w:t>
            </w:r>
          </w:p>
        </w:tc>
        <w:tc>
          <w:tcPr>
            <w:tcW w:w="310" w:type="pct"/>
          </w:tcPr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4956,</w:t>
            </w:r>
          </w:p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800</w:t>
            </w:r>
          </w:p>
        </w:tc>
        <w:tc>
          <w:tcPr>
            <w:tcW w:w="310" w:type="pct"/>
          </w:tcPr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4484,</w:t>
            </w:r>
          </w:p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300</w:t>
            </w:r>
          </w:p>
        </w:tc>
        <w:tc>
          <w:tcPr>
            <w:tcW w:w="310" w:type="pct"/>
          </w:tcPr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4484,</w:t>
            </w:r>
          </w:p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300</w:t>
            </w:r>
          </w:p>
        </w:tc>
        <w:tc>
          <w:tcPr>
            <w:tcW w:w="309" w:type="pct"/>
          </w:tcPr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4730,</w:t>
            </w:r>
          </w:p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900</w:t>
            </w:r>
          </w:p>
        </w:tc>
      </w:tr>
      <w:tr w:rsidR="002D144C" w:rsidRPr="00B46883" w:rsidTr="008A0DB7">
        <w:tc>
          <w:tcPr>
            <w:tcW w:w="411" w:type="pct"/>
          </w:tcPr>
          <w:p w:rsidR="00D751BB" w:rsidRPr="00B46883" w:rsidRDefault="00D751BB" w:rsidP="00253D22">
            <w:pPr>
              <w:jc w:val="center"/>
              <w:outlineLvl w:val="0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1.2.1.1.2</w:t>
            </w:r>
          </w:p>
        </w:tc>
        <w:tc>
          <w:tcPr>
            <w:tcW w:w="4589" w:type="pct"/>
            <w:gridSpan w:val="14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46883">
              <w:rPr>
                <w:sz w:val="24"/>
              </w:rPr>
              <w:t>Проведение мероприятий, направленных на развитие инновационного предпринимательства</w:t>
            </w:r>
          </w:p>
        </w:tc>
      </w:tr>
      <w:tr w:rsidR="002D144C" w:rsidRPr="00B46883" w:rsidTr="008A0DB7">
        <w:tc>
          <w:tcPr>
            <w:tcW w:w="411" w:type="pct"/>
          </w:tcPr>
          <w:p w:rsidR="00D751BB" w:rsidRPr="00B46883" w:rsidRDefault="00D751BB" w:rsidP="00253D22">
            <w:pPr>
              <w:jc w:val="center"/>
              <w:outlineLvl w:val="0"/>
              <w:rPr>
                <w:sz w:val="24"/>
              </w:rPr>
            </w:pPr>
            <w:r w:rsidRPr="00B46883">
              <w:rPr>
                <w:sz w:val="24"/>
              </w:rPr>
              <w:t>1.2.1.1.2.1</w:t>
            </w:r>
          </w:p>
        </w:tc>
        <w:tc>
          <w:tcPr>
            <w:tcW w:w="725" w:type="pct"/>
          </w:tcPr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sz w:val="24"/>
              </w:rPr>
              <w:t>количество пров</w:t>
            </w:r>
            <w:r w:rsidRPr="00B46883">
              <w:rPr>
                <w:sz w:val="24"/>
              </w:rPr>
              <w:t>е</w:t>
            </w:r>
            <w:r w:rsidRPr="00B46883">
              <w:rPr>
                <w:sz w:val="24"/>
              </w:rPr>
              <w:t>денных семинаров для СМСП, ос</w:t>
            </w:r>
            <w:r w:rsidRPr="00B46883">
              <w:rPr>
                <w:sz w:val="24"/>
              </w:rPr>
              <w:t>у</w:t>
            </w:r>
            <w:r w:rsidRPr="00B46883">
              <w:rPr>
                <w:sz w:val="24"/>
              </w:rPr>
              <w:t>ществляющих де</w:t>
            </w:r>
            <w:r w:rsidRPr="00B46883">
              <w:rPr>
                <w:sz w:val="24"/>
              </w:rPr>
              <w:t>я</w:t>
            </w:r>
            <w:r w:rsidRPr="00B46883">
              <w:rPr>
                <w:sz w:val="24"/>
              </w:rPr>
              <w:lastRenderedPageBreak/>
              <w:t>тельность в обл</w:t>
            </w:r>
            <w:r w:rsidRPr="00B46883">
              <w:rPr>
                <w:sz w:val="24"/>
              </w:rPr>
              <w:t>а</w:t>
            </w:r>
            <w:r w:rsidRPr="00B46883">
              <w:rPr>
                <w:sz w:val="24"/>
              </w:rPr>
              <w:t>сти инноваций и промышленного производства в рамках участия в федеральных пр</w:t>
            </w:r>
            <w:r w:rsidRPr="00B46883">
              <w:rPr>
                <w:sz w:val="24"/>
              </w:rPr>
              <w:t>о</w:t>
            </w:r>
            <w:r w:rsidRPr="00B46883">
              <w:rPr>
                <w:sz w:val="24"/>
              </w:rPr>
              <w:t>граммах поддер</w:t>
            </w:r>
            <w:r w:rsidRPr="00B46883">
              <w:rPr>
                <w:sz w:val="24"/>
              </w:rPr>
              <w:t>ж</w:t>
            </w:r>
            <w:r w:rsidRPr="00B46883">
              <w:rPr>
                <w:sz w:val="24"/>
              </w:rPr>
              <w:t>ки СМСП</w:t>
            </w:r>
          </w:p>
        </w:tc>
        <w:tc>
          <w:tcPr>
            <w:tcW w:w="303" w:type="pct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46883">
              <w:rPr>
                <w:sz w:val="24"/>
              </w:rPr>
              <w:lastRenderedPageBreak/>
              <w:t>ед.</w:t>
            </w:r>
          </w:p>
        </w:tc>
        <w:tc>
          <w:tcPr>
            <w:tcW w:w="263" w:type="pct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46883">
              <w:rPr>
                <w:sz w:val="24"/>
              </w:rPr>
              <w:t>5</w:t>
            </w:r>
          </w:p>
        </w:tc>
        <w:tc>
          <w:tcPr>
            <w:tcW w:w="264" w:type="pct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46883">
              <w:rPr>
                <w:sz w:val="24"/>
              </w:rPr>
              <w:t>5</w:t>
            </w:r>
          </w:p>
        </w:tc>
        <w:tc>
          <w:tcPr>
            <w:tcW w:w="263" w:type="pct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46883">
              <w:rPr>
                <w:sz w:val="24"/>
              </w:rPr>
              <w:t>5</w:t>
            </w:r>
          </w:p>
        </w:tc>
        <w:tc>
          <w:tcPr>
            <w:tcW w:w="264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</w:t>
            </w:r>
          </w:p>
        </w:tc>
        <w:tc>
          <w:tcPr>
            <w:tcW w:w="263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</w:t>
            </w:r>
          </w:p>
        </w:tc>
        <w:tc>
          <w:tcPr>
            <w:tcW w:w="357" w:type="pct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ДЭПП</w:t>
            </w:r>
          </w:p>
        </w:tc>
        <w:tc>
          <w:tcPr>
            <w:tcW w:w="33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B46883">
              <w:rPr>
                <w:rFonts w:eastAsia="Calibri"/>
                <w:sz w:val="24"/>
              </w:rPr>
              <w:t>бюджет города Перми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100,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100,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100,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100,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000</w:t>
            </w:r>
          </w:p>
        </w:tc>
        <w:tc>
          <w:tcPr>
            <w:tcW w:w="309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100,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000</w:t>
            </w:r>
          </w:p>
        </w:tc>
      </w:tr>
      <w:tr w:rsidR="002D144C" w:rsidRPr="00B46883" w:rsidTr="008A0DB7">
        <w:tc>
          <w:tcPr>
            <w:tcW w:w="411" w:type="pct"/>
          </w:tcPr>
          <w:p w:rsidR="00D751BB" w:rsidRPr="00B46883" w:rsidRDefault="00D751BB" w:rsidP="00253D22">
            <w:r w:rsidRPr="00B46883">
              <w:rPr>
                <w:sz w:val="24"/>
              </w:rPr>
              <w:lastRenderedPageBreak/>
              <w:t>1.2.1.1.2.2</w:t>
            </w:r>
          </w:p>
        </w:tc>
        <w:tc>
          <w:tcPr>
            <w:tcW w:w="725" w:type="pct"/>
          </w:tcPr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sz w:val="24"/>
              </w:rPr>
              <w:t>количество учас</w:t>
            </w:r>
            <w:r w:rsidRPr="00B46883">
              <w:rPr>
                <w:sz w:val="24"/>
              </w:rPr>
              <w:t>т</w:t>
            </w:r>
            <w:r w:rsidRPr="00B46883">
              <w:rPr>
                <w:sz w:val="24"/>
              </w:rPr>
              <w:t>ников Форума «Дни пермского бизнеса»</w:t>
            </w:r>
          </w:p>
        </w:tc>
        <w:tc>
          <w:tcPr>
            <w:tcW w:w="303" w:type="pct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46883">
              <w:rPr>
                <w:sz w:val="24"/>
              </w:rPr>
              <w:t xml:space="preserve">чел. </w:t>
            </w:r>
          </w:p>
        </w:tc>
        <w:tc>
          <w:tcPr>
            <w:tcW w:w="263" w:type="pct"/>
          </w:tcPr>
          <w:p w:rsidR="00D751BB" w:rsidRPr="00B46883" w:rsidRDefault="009F41C7" w:rsidP="00253D2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2084</w:t>
            </w:r>
          </w:p>
        </w:tc>
        <w:tc>
          <w:tcPr>
            <w:tcW w:w="264" w:type="pct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46883">
              <w:rPr>
                <w:sz w:val="24"/>
              </w:rPr>
              <w:t>1850</w:t>
            </w:r>
          </w:p>
        </w:tc>
        <w:tc>
          <w:tcPr>
            <w:tcW w:w="263" w:type="pct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46883">
              <w:rPr>
                <w:sz w:val="24"/>
              </w:rPr>
              <w:t>1900</w:t>
            </w:r>
          </w:p>
        </w:tc>
        <w:tc>
          <w:tcPr>
            <w:tcW w:w="264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1950</w:t>
            </w:r>
          </w:p>
        </w:tc>
        <w:tc>
          <w:tcPr>
            <w:tcW w:w="263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2000</w:t>
            </w:r>
          </w:p>
        </w:tc>
        <w:tc>
          <w:tcPr>
            <w:tcW w:w="357" w:type="pct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ДЭПП</w:t>
            </w:r>
          </w:p>
        </w:tc>
        <w:tc>
          <w:tcPr>
            <w:tcW w:w="33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B46883">
              <w:rPr>
                <w:rFonts w:eastAsia="Calibri"/>
                <w:sz w:val="24"/>
              </w:rPr>
              <w:t>бюджет города Перми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1688,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1688,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1688,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500</w:t>
            </w:r>
          </w:p>
        </w:tc>
        <w:tc>
          <w:tcPr>
            <w:tcW w:w="310" w:type="pct"/>
          </w:tcPr>
          <w:p w:rsidR="004D763C" w:rsidRPr="00B46883" w:rsidRDefault="004D763C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1688,</w:t>
            </w:r>
          </w:p>
          <w:p w:rsidR="00D751BB" w:rsidRPr="00B46883" w:rsidRDefault="004D763C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500</w:t>
            </w:r>
          </w:p>
        </w:tc>
        <w:tc>
          <w:tcPr>
            <w:tcW w:w="309" w:type="pct"/>
          </w:tcPr>
          <w:p w:rsidR="00D751BB" w:rsidRPr="00B46883" w:rsidRDefault="004D763C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1688,</w:t>
            </w:r>
          </w:p>
          <w:p w:rsidR="004D763C" w:rsidRPr="00B46883" w:rsidRDefault="004D763C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500</w:t>
            </w:r>
          </w:p>
        </w:tc>
      </w:tr>
      <w:tr w:rsidR="002D144C" w:rsidRPr="00B46883" w:rsidTr="008A0DB7">
        <w:tc>
          <w:tcPr>
            <w:tcW w:w="411" w:type="pct"/>
          </w:tcPr>
          <w:p w:rsidR="008663C1" w:rsidRPr="00B46883" w:rsidRDefault="008663C1" w:rsidP="00253D22">
            <w:r w:rsidRPr="00B46883">
              <w:rPr>
                <w:sz w:val="24"/>
              </w:rPr>
              <w:t>1.2.1.1.2.3</w:t>
            </w:r>
          </w:p>
        </w:tc>
        <w:tc>
          <w:tcPr>
            <w:tcW w:w="725" w:type="pct"/>
          </w:tcPr>
          <w:p w:rsidR="008663C1" w:rsidRPr="00B46883" w:rsidRDefault="008663C1" w:rsidP="00253D22">
            <w:pPr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sz w:val="24"/>
              </w:rPr>
              <w:t>количество мер</w:t>
            </w:r>
            <w:r w:rsidRPr="00B46883">
              <w:rPr>
                <w:sz w:val="24"/>
              </w:rPr>
              <w:t>о</w:t>
            </w:r>
            <w:r w:rsidRPr="00B46883">
              <w:rPr>
                <w:sz w:val="24"/>
              </w:rPr>
              <w:t>приятий межрег</w:t>
            </w:r>
            <w:r w:rsidRPr="00B46883">
              <w:rPr>
                <w:sz w:val="24"/>
              </w:rPr>
              <w:t>и</w:t>
            </w:r>
            <w:r w:rsidRPr="00B46883">
              <w:rPr>
                <w:sz w:val="24"/>
              </w:rPr>
              <w:t>онального и ме</w:t>
            </w:r>
            <w:r w:rsidRPr="00B46883">
              <w:rPr>
                <w:sz w:val="24"/>
              </w:rPr>
              <w:t>ж</w:t>
            </w:r>
            <w:r w:rsidRPr="00B46883">
              <w:rPr>
                <w:sz w:val="24"/>
              </w:rPr>
              <w:t>дународного уровня, в которых принято участие</w:t>
            </w:r>
          </w:p>
        </w:tc>
        <w:tc>
          <w:tcPr>
            <w:tcW w:w="303" w:type="pct"/>
          </w:tcPr>
          <w:p w:rsidR="008663C1" w:rsidRPr="00B46883" w:rsidRDefault="008663C1" w:rsidP="00253D2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46883">
              <w:rPr>
                <w:sz w:val="24"/>
              </w:rPr>
              <w:t xml:space="preserve">ед. </w:t>
            </w:r>
          </w:p>
        </w:tc>
        <w:tc>
          <w:tcPr>
            <w:tcW w:w="263" w:type="pct"/>
          </w:tcPr>
          <w:p w:rsidR="008663C1" w:rsidRPr="00B46883" w:rsidRDefault="008663C1" w:rsidP="00253D2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46883">
              <w:rPr>
                <w:sz w:val="24"/>
              </w:rPr>
              <w:t>2</w:t>
            </w:r>
          </w:p>
        </w:tc>
        <w:tc>
          <w:tcPr>
            <w:tcW w:w="264" w:type="pct"/>
          </w:tcPr>
          <w:p w:rsidR="008663C1" w:rsidRPr="00B46883" w:rsidRDefault="008663C1" w:rsidP="00253D2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46883">
              <w:rPr>
                <w:sz w:val="24"/>
              </w:rPr>
              <w:t>2</w:t>
            </w:r>
          </w:p>
        </w:tc>
        <w:tc>
          <w:tcPr>
            <w:tcW w:w="263" w:type="pct"/>
          </w:tcPr>
          <w:p w:rsidR="008663C1" w:rsidRPr="00B46883" w:rsidRDefault="008663C1" w:rsidP="00253D2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46883">
              <w:rPr>
                <w:sz w:val="24"/>
              </w:rPr>
              <w:t>2</w:t>
            </w:r>
          </w:p>
        </w:tc>
        <w:tc>
          <w:tcPr>
            <w:tcW w:w="264" w:type="pct"/>
          </w:tcPr>
          <w:p w:rsidR="008663C1" w:rsidRPr="00B46883" w:rsidRDefault="008663C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sz w:val="24"/>
              </w:rPr>
              <w:t>2</w:t>
            </w:r>
          </w:p>
        </w:tc>
        <w:tc>
          <w:tcPr>
            <w:tcW w:w="263" w:type="pct"/>
          </w:tcPr>
          <w:p w:rsidR="008663C1" w:rsidRPr="00B46883" w:rsidRDefault="008663C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sz w:val="24"/>
              </w:rPr>
              <w:t>2</w:t>
            </w:r>
          </w:p>
        </w:tc>
        <w:tc>
          <w:tcPr>
            <w:tcW w:w="357" w:type="pct"/>
          </w:tcPr>
          <w:p w:rsidR="008663C1" w:rsidRPr="00B46883" w:rsidRDefault="008663C1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ДЭПП</w:t>
            </w:r>
          </w:p>
        </w:tc>
        <w:tc>
          <w:tcPr>
            <w:tcW w:w="338" w:type="pct"/>
          </w:tcPr>
          <w:p w:rsidR="008663C1" w:rsidRPr="00B46883" w:rsidRDefault="008663C1" w:rsidP="00253D22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B46883">
              <w:rPr>
                <w:rFonts w:eastAsia="Calibri"/>
                <w:sz w:val="24"/>
              </w:rPr>
              <w:t>бюджет города Перми</w:t>
            </w:r>
          </w:p>
        </w:tc>
        <w:tc>
          <w:tcPr>
            <w:tcW w:w="310" w:type="pct"/>
          </w:tcPr>
          <w:p w:rsidR="008663C1" w:rsidRPr="00B46883" w:rsidRDefault="008663C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100,</w:t>
            </w:r>
          </w:p>
          <w:p w:rsidR="008663C1" w:rsidRPr="00B46883" w:rsidRDefault="008663C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000</w:t>
            </w:r>
          </w:p>
        </w:tc>
        <w:tc>
          <w:tcPr>
            <w:tcW w:w="310" w:type="pct"/>
          </w:tcPr>
          <w:p w:rsidR="008663C1" w:rsidRPr="00B46883" w:rsidRDefault="008663C1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84,200</w:t>
            </w:r>
          </w:p>
        </w:tc>
        <w:tc>
          <w:tcPr>
            <w:tcW w:w="310" w:type="pct"/>
          </w:tcPr>
          <w:p w:rsidR="008663C1" w:rsidRPr="00B46883" w:rsidRDefault="008663C1" w:rsidP="00253D22">
            <w:r w:rsidRPr="00B46883">
              <w:rPr>
                <w:rFonts w:eastAsia="Calibri"/>
                <w:bCs/>
                <w:sz w:val="24"/>
              </w:rPr>
              <w:t>84,200</w:t>
            </w:r>
          </w:p>
        </w:tc>
        <w:tc>
          <w:tcPr>
            <w:tcW w:w="310" w:type="pct"/>
          </w:tcPr>
          <w:p w:rsidR="008663C1" w:rsidRPr="00B46883" w:rsidRDefault="008663C1" w:rsidP="00253D22">
            <w:r w:rsidRPr="00B46883">
              <w:rPr>
                <w:rFonts w:eastAsia="Calibri"/>
                <w:bCs/>
                <w:sz w:val="24"/>
              </w:rPr>
              <w:t>84,200</w:t>
            </w:r>
          </w:p>
        </w:tc>
        <w:tc>
          <w:tcPr>
            <w:tcW w:w="309" w:type="pct"/>
          </w:tcPr>
          <w:p w:rsidR="008663C1" w:rsidRPr="00B46883" w:rsidRDefault="008663C1" w:rsidP="00253D22">
            <w:r w:rsidRPr="00B46883">
              <w:rPr>
                <w:rFonts w:eastAsia="Calibri"/>
                <w:bCs/>
                <w:sz w:val="24"/>
              </w:rPr>
              <w:t>84,200</w:t>
            </w:r>
          </w:p>
        </w:tc>
      </w:tr>
      <w:tr w:rsidR="002D144C" w:rsidRPr="00B46883" w:rsidTr="008A0DB7">
        <w:tc>
          <w:tcPr>
            <w:tcW w:w="3113" w:type="pct"/>
            <w:gridSpan w:val="9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46883">
              <w:rPr>
                <w:sz w:val="24"/>
              </w:rPr>
              <w:t xml:space="preserve">Итого по мероприятию </w:t>
            </w:r>
            <w:r w:rsidRPr="00B46883">
              <w:rPr>
                <w:rFonts w:eastAsia="Calibri"/>
                <w:bCs/>
                <w:sz w:val="24"/>
              </w:rPr>
              <w:t>1.2.1.1.2</w:t>
            </w:r>
            <w:r w:rsidRPr="00B46883">
              <w:rPr>
                <w:sz w:val="24"/>
              </w:rPr>
              <w:t>, в том числе по источникам финансирования</w:t>
            </w:r>
          </w:p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</w:rPr>
            </w:pPr>
          </w:p>
        </w:tc>
        <w:tc>
          <w:tcPr>
            <w:tcW w:w="33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B46883">
              <w:rPr>
                <w:rFonts w:eastAsia="Calibri"/>
                <w:sz w:val="24"/>
              </w:rPr>
              <w:t>бюджет города Перми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1888,</w:t>
            </w:r>
          </w:p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500</w:t>
            </w:r>
          </w:p>
        </w:tc>
        <w:tc>
          <w:tcPr>
            <w:tcW w:w="310" w:type="pct"/>
          </w:tcPr>
          <w:p w:rsidR="00D751BB" w:rsidRPr="00B46883" w:rsidRDefault="00F03A13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1872,</w:t>
            </w:r>
          </w:p>
          <w:p w:rsidR="00F03A13" w:rsidRPr="00B46883" w:rsidRDefault="00F03A13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700</w:t>
            </w:r>
          </w:p>
        </w:tc>
        <w:tc>
          <w:tcPr>
            <w:tcW w:w="310" w:type="pct"/>
          </w:tcPr>
          <w:p w:rsidR="00F03A13" w:rsidRPr="00B46883" w:rsidRDefault="00F03A13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1872,</w:t>
            </w:r>
          </w:p>
          <w:p w:rsidR="00D751BB" w:rsidRPr="00B46883" w:rsidRDefault="00F03A13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700</w:t>
            </w:r>
          </w:p>
        </w:tc>
        <w:tc>
          <w:tcPr>
            <w:tcW w:w="310" w:type="pct"/>
          </w:tcPr>
          <w:p w:rsidR="00F03A13" w:rsidRPr="00B46883" w:rsidRDefault="00F03A13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1872,</w:t>
            </w:r>
          </w:p>
          <w:p w:rsidR="004D763C" w:rsidRPr="00B46883" w:rsidRDefault="00F03A13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700</w:t>
            </w:r>
          </w:p>
        </w:tc>
        <w:tc>
          <w:tcPr>
            <w:tcW w:w="309" w:type="pct"/>
          </w:tcPr>
          <w:p w:rsidR="00F03A13" w:rsidRPr="00B46883" w:rsidRDefault="00F03A13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1872,</w:t>
            </w:r>
          </w:p>
          <w:p w:rsidR="00D751BB" w:rsidRPr="00B46883" w:rsidRDefault="00F03A13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700</w:t>
            </w:r>
          </w:p>
        </w:tc>
      </w:tr>
      <w:tr w:rsidR="002D144C" w:rsidRPr="00B46883" w:rsidTr="008A0DB7">
        <w:tc>
          <w:tcPr>
            <w:tcW w:w="3113" w:type="pct"/>
            <w:gridSpan w:val="9"/>
          </w:tcPr>
          <w:p w:rsidR="001B0111" w:rsidRPr="00B46883" w:rsidRDefault="001B0111" w:rsidP="00253D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46883">
              <w:rPr>
                <w:sz w:val="24"/>
              </w:rPr>
              <w:t>Итого по основному мероприятию 1.2.1.1, в том числе по источникам финансирования</w:t>
            </w:r>
          </w:p>
          <w:p w:rsidR="001B0111" w:rsidRPr="00B46883" w:rsidRDefault="001B0111" w:rsidP="00253D22">
            <w:pPr>
              <w:outlineLvl w:val="0"/>
              <w:rPr>
                <w:rFonts w:eastAsia="Calibri"/>
                <w:bCs/>
                <w:sz w:val="24"/>
              </w:rPr>
            </w:pPr>
          </w:p>
        </w:tc>
        <w:tc>
          <w:tcPr>
            <w:tcW w:w="338" w:type="pct"/>
          </w:tcPr>
          <w:p w:rsidR="001B0111" w:rsidRPr="00B46883" w:rsidRDefault="001B011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бюджет города Перми</w:t>
            </w:r>
          </w:p>
        </w:tc>
        <w:tc>
          <w:tcPr>
            <w:tcW w:w="310" w:type="pct"/>
          </w:tcPr>
          <w:p w:rsidR="001B0111" w:rsidRPr="00B46883" w:rsidRDefault="001B011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7042,</w:t>
            </w:r>
          </w:p>
          <w:p w:rsidR="001B0111" w:rsidRPr="00B46883" w:rsidRDefault="001B011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500</w:t>
            </w:r>
          </w:p>
        </w:tc>
        <w:tc>
          <w:tcPr>
            <w:tcW w:w="310" w:type="pct"/>
          </w:tcPr>
          <w:p w:rsidR="00250BD6" w:rsidRPr="00B46883" w:rsidRDefault="00250BD6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6829,</w:t>
            </w:r>
          </w:p>
          <w:p w:rsidR="00250BD6" w:rsidRPr="00B46883" w:rsidRDefault="00250BD6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500</w:t>
            </w:r>
          </w:p>
          <w:p w:rsidR="001B0111" w:rsidRPr="00B46883" w:rsidRDefault="001B0111" w:rsidP="00253D22">
            <w:pPr>
              <w:jc w:val="center"/>
              <w:rPr>
                <w:sz w:val="24"/>
              </w:rPr>
            </w:pPr>
          </w:p>
        </w:tc>
        <w:tc>
          <w:tcPr>
            <w:tcW w:w="310" w:type="pct"/>
          </w:tcPr>
          <w:p w:rsidR="001B0111" w:rsidRPr="00B46883" w:rsidRDefault="001B0111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6</w:t>
            </w:r>
            <w:r w:rsidR="002F7BCE" w:rsidRPr="00B46883">
              <w:rPr>
                <w:rFonts w:eastAsia="Calibri"/>
                <w:bCs/>
                <w:sz w:val="24"/>
              </w:rPr>
              <w:t>357,</w:t>
            </w:r>
          </w:p>
          <w:p w:rsidR="002F7BCE" w:rsidRPr="00B46883" w:rsidRDefault="002F7BCE" w:rsidP="00253D22">
            <w:pPr>
              <w:jc w:val="center"/>
              <w:rPr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000</w:t>
            </w:r>
          </w:p>
        </w:tc>
        <w:tc>
          <w:tcPr>
            <w:tcW w:w="310" w:type="pct"/>
          </w:tcPr>
          <w:p w:rsidR="001B0111" w:rsidRPr="00B46883" w:rsidRDefault="001B0111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6</w:t>
            </w:r>
            <w:r w:rsidR="002F7BCE" w:rsidRPr="00B46883">
              <w:rPr>
                <w:rFonts w:eastAsia="Calibri"/>
                <w:bCs/>
                <w:sz w:val="24"/>
              </w:rPr>
              <w:t>357,</w:t>
            </w:r>
          </w:p>
          <w:p w:rsidR="002F7BCE" w:rsidRPr="00B46883" w:rsidRDefault="002F7BCE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000</w:t>
            </w:r>
          </w:p>
        </w:tc>
        <w:tc>
          <w:tcPr>
            <w:tcW w:w="309" w:type="pct"/>
          </w:tcPr>
          <w:p w:rsidR="001B0111" w:rsidRPr="00B46883" w:rsidRDefault="001B0111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6603,</w:t>
            </w:r>
          </w:p>
          <w:p w:rsidR="001B0111" w:rsidRPr="00B46883" w:rsidRDefault="00250BD6" w:rsidP="00253D22">
            <w:pPr>
              <w:jc w:val="center"/>
            </w:pPr>
            <w:r w:rsidRPr="00B46883">
              <w:rPr>
                <w:rFonts w:eastAsia="Calibri"/>
                <w:bCs/>
                <w:sz w:val="24"/>
              </w:rPr>
              <w:t>6</w:t>
            </w:r>
            <w:r w:rsidR="001B0111" w:rsidRPr="00B46883">
              <w:rPr>
                <w:rFonts w:eastAsia="Calibri"/>
                <w:bCs/>
                <w:sz w:val="24"/>
              </w:rPr>
              <w:t>00</w:t>
            </w:r>
          </w:p>
        </w:tc>
      </w:tr>
      <w:tr w:rsidR="002D144C" w:rsidRPr="00B46883" w:rsidTr="008A0DB7">
        <w:trPr>
          <w:trHeight w:val="239"/>
        </w:trPr>
        <w:tc>
          <w:tcPr>
            <w:tcW w:w="411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4589" w:type="pct"/>
            <w:gridSpan w:val="14"/>
          </w:tcPr>
          <w:p w:rsidR="005D717C" w:rsidRPr="00B46883" w:rsidRDefault="005D717C" w:rsidP="005E18E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</w:t>
            </w:r>
            <w:r w:rsidR="005E18E9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</w:p>
        </w:tc>
      </w:tr>
      <w:tr w:rsidR="002D144C" w:rsidRPr="00B46883" w:rsidTr="008A0DB7">
        <w:trPr>
          <w:trHeight w:val="445"/>
        </w:trPr>
        <w:tc>
          <w:tcPr>
            <w:tcW w:w="411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</w:p>
        </w:tc>
        <w:tc>
          <w:tcPr>
            <w:tcW w:w="4589" w:type="pct"/>
            <w:gridSpan w:val="14"/>
          </w:tcPr>
          <w:p w:rsidR="005D717C" w:rsidRPr="00B46883" w:rsidRDefault="009E1444" w:rsidP="005E18E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444">
              <w:rPr>
                <w:rFonts w:ascii="Times New Roman" w:hAnsi="Times New Roman" w:cs="Times New Roman"/>
                <w:sz w:val="24"/>
                <w:szCs w:val="24"/>
              </w:rPr>
              <w:t>Субсидии СМСП города Перми, связанные с приобретением (изготовлением) типового НТО</w:t>
            </w:r>
          </w:p>
        </w:tc>
      </w:tr>
      <w:tr w:rsidR="002D144C" w:rsidRPr="00B46883" w:rsidTr="008A0DB7">
        <w:tc>
          <w:tcPr>
            <w:tcW w:w="411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725" w:type="pct"/>
          </w:tcPr>
          <w:p w:rsidR="005D717C" w:rsidRPr="00B46883" w:rsidRDefault="005D717C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данных субсидий</w:t>
            </w:r>
          </w:p>
        </w:tc>
        <w:tc>
          <w:tcPr>
            <w:tcW w:w="303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3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647E" w:rsidRPr="00B46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647E" w:rsidRPr="00B46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338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16000,</w:t>
            </w:r>
          </w:p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16050,</w:t>
            </w:r>
          </w:p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9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144C" w:rsidRPr="00B46883" w:rsidTr="008A0DB7">
        <w:tc>
          <w:tcPr>
            <w:tcW w:w="3113" w:type="pct"/>
            <w:gridSpan w:val="9"/>
          </w:tcPr>
          <w:p w:rsidR="005D717C" w:rsidRPr="00B46883" w:rsidRDefault="005D717C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338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16000,</w:t>
            </w:r>
          </w:p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16050,</w:t>
            </w:r>
          </w:p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9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0DB7" w:rsidRPr="00B46883" w:rsidTr="008A0DB7">
        <w:tc>
          <w:tcPr>
            <w:tcW w:w="411" w:type="pct"/>
          </w:tcPr>
          <w:p w:rsidR="008A0DB7" w:rsidRPr="009E1444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1.2.1.2.2</w:t>
            </w:r>
          </w:p>
        </w:tc>
        <w:tc>
          <w:tcPr>
            <w:tcW w:w="4589" w:type="pct"/>
            <w:gridSpan w:val="14"/>
          </w:tcPr>
          <w:p w:rsidR="008A0DB7" w:rsidRPr="009E1444" w:rsidRDefault="009E1444" w:rsidP="000A5E1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444">
              <w:rPr>
                <w:rFonts w:ascii="Times New Roman" w:hAnsi="Times New Roman" w:cs="Times New Roman"/>
                <w:sz w:val="24"/>
                <w:szCs w:val="24"/>
              </w:rPr>
              <w:t>Субсидии СМСП города Перми на компенсацию части остаточной стоимости некапитальных строений, сооружений в связи с их утилизацией</w:t>
            </w:r>
          </w:p>
        </w:tc>
      </w:tr>
      <w:tr w:rsidR="008A0DB7" w:rsidRPr="00B46883" w:rsidTr="008A0DB7">
        <w:trPr>
          <w:trHeight w:val="863"/>
        </w:trPr>
        <w:tc>
          <w:tcPr>
            <w:tcW w:w="411" w:type="pct"/>
          </w:tcPr>
          <w:p w:rsidR="008A0DB7" w:rsidRPr="00EA057E" w:rsidRDefault="008A0DB7" w:rsidP="00EA05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5" w:type="pct"/>
          </w:tcPr>
          <w:p w:rsidR="008A0DB7" w:rsidRPr="00B46883" w:rsidRDefault="008A0DB7" w:rsidP="008A0DB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данных субсидий</w:t>
            </w:r>
          </w:p>
        </w:tc>
        <w:tc>
          <w:tcPr>
            <w:tcW w:w="303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3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4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338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0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0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</w:p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5150,</w:t>
            </w:r>
          </w:p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9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A0DB7" w:rsidRPr="00B46883" w:rsidTr="008A0DB7">
        <w:tc>
          <w:tcPr>
            <w:tcW w:w="3113" w:type="pct"/>
            <w:gridSpan w:val="9"/>
          </w:tcPr>
          <w:p w:rsidR="008A0DB7" w:rsidRPr="00B46883" w:rsidRDefault="008A0DB7" w:rsidP="008A0DB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0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0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5000,</w:t>
            </w:r>
          </w:p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5150,</w:t>
            </w:r>
          </w:p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9" w:type="pct"/>
          </w:tcPr>
          <w:p w:rsidR="008A0DB7" w:rsidRPr="00B46883" w:rsidRDefault="008A0DB7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144C" w:rsidRPr="00B46883" w:rsidTr="008A0DB7">
        <w:tc>
          <w:tcPr>
            <w:tcW w:w="411" w:type="pct"/>
          </w:tcPr>
          <w:p w:rsidR="005D717C" w:rsidRPr="00B46883" w:rsidRDefault="005D717C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  <w:r w:rsidR="008A0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9" w:type="pct"/>
            <w:gridSpan w:val="14"/>
          </w:tcPr>
          <w:p w:rsidR="005D717C" w:rsidRPr="00B46883" w:rsidRDefault="009E1444" w:rsidP="005E18E9">
            <w:pPr>
              <w:rPr>
                <w:sz w:val="24"/>
                <w:szCs w:val="24"/>
              </w:rPr>
            </w:pPr>
            <w:r w:rsidRPr="009E1444">
              <w:rPr>
                <w:sz w:val="24"/>
                <w:szCs w:val="24"/>
              </w:rPr>
              <w:t>Субсидии СМСП города Перми в целях возмещения части затрат на обустройство входных групп нежилых помещений, размеще</w:t>
            </w:r>
            <w:r w:rsidRPr="009E1444">
              <w:rPr>
                <w:sz w:val="24"/>
                <w:szCs w:val="24"/>
              </w:rPr>
              <w:t>н</w:t>
            </w:r>
            <w:r w:rsidRPr="009E1444">
              <w:rPr>
                <w:sz w:val="24"/>
                <w:szCs w:val="24"/>
              </w:rPr>
              <w:t>ных в границах территорий достопримечательных мест города Перми</w:t>
            </w:r>
          </w:p>
        </w:tc>
      </w:tr>
      <w:tr w:rsidR="002D144C" w:rsidRPr="00B46883" w:rsidTr="008A0DB7">
        <w:tc>
          <w:tcPr>
            <w:tcW w:w="411" w:type="pct"/>
          </w:tcPr>
          <w:p w:rsidR="005D717C" w:rsidRPr="00B46883" w:rsidRDefault="005D717C" w:rsidP="008A0D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  <w:r w:rsidR="008A0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25" w:type="pct"/>
          </w:tcPr>
          <w:p w:rsidR="005D717C" w:rsidRPr="00B46883" w:rsidRDefault="005D717C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данных субсидий</w:t>
            </w:r>
          </w:p>
        </w:tc>
        <w:tc>
          <w:tcPr>
            <w:tcW w:w="303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3" w:type="pct"/>
          </w:tcPr>
          <w:p w:rsidR="005D717C" w:rsidRPr="00B46883" w:rsidRDefault="008D2E5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63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64" w:type="pct"/>
          </w:tcPr>
          <w:p w:rsidR="005D717C" w:rsidRPr="00B46883" w:rsidRDefault="008D2E5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" w:type="pct"/>
          </w:tcPr>
          <w:p w:rsidR="005D717C" w:rsidRPr="00B46883" w:rsidRDefault="008D2E5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338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29000,</w:t>
            </w:r>
          </w:p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28800,</w:t>
            </w:r>
          </w:p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9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144C" w:rsidRPr="00B46883" w:rsidTr="008A0DB7">
        <w:tc>
          <w:tcPr>
            <w:tcW w:w="3113" w:type="pct"/>
            <w:gridSpan w:val="9"/>
          </w:tcPr>
          <w:p w:rsidR="005D717C" w:rsidRPr="00B46883" w:rsidRDefault="005D717C" w:rsidP="008A0DB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</w:t>
            </w:r>
            <w:r w:rsidR="008D2E53" w:rsidRPr="00B46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38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2E53" w:rsidRPr="00B4688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310" w:type="pct"/>
          </w:tcPr>
          <w:p w:rsidR="008D2E53" w:rsidRPr="00B46883" w:rsidRDefault="008D2E5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D717C" w:rsidRPr="00B46883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8D2E53" w:rsidRPr="00B46883" w:rsidRDefault="008D2E5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72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717C" w:rsidRPr="00B46883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</w:p>
          <w:p w:rsidR="005D717C" w:rsidRPr="00B46883" w:rsidRDefault="005E18E9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717C" w:rsidRPr="00B468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2E53" w:rsidRPr="00B4688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309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2E53" w:rsidRPr="00B4688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144C" w:rsidRPr="00B46883" w:rsidTr="008A0DB7">
        <w:tc>
          <w:tcPr>
            <w:tcW w:w="3113" w:type="pct"/>
            <w:gridSpan w:val="9"/>
          </w:tcPr>
          <w:p w:rsidR="005D717C" w:rsidRPr="00B46883" w:rsidRDefault="005D717C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</w:t>
            </w:r>
            <w:r w:rsidR="002F7BCE" w:rsidRPr="00B46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2E53" w:rsidRPr="00B4688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310" w:type="pct"/>
          </w:tcPr>
          <w:p w:rsidR="008D2E53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50000,</w:t>
            </w:r>
          </w:p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8D2E53" w:rsidRPr="00B46883" w:rsidRDefault="008D2E5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D717C" w:rsidRPr="00B46883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2E53" w:rsidRPr="00B4688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309" w:type="pct"/>
          </w:tcPr>
          <w:p w:rsidR="005D717C" w:rsidRPr="00B46883" w:rsidRDefault="005D717C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2E53" w:rsidRPr="00B46883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144C" w:rsidRPr="00B46883" w:rsidTr="008A0DB7">
        <w:tc>
          <w:tcPr>
            <w:tcW w:w="41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sz w:val="24"/>
              </w:rPr>
              <w:t>1.2.1.</w:t>
            </w:r>
            <w:r w:rsidR="002F7BCE" w:rsidRPr="00B46883">
              <w:rPr>
                <w:sz w:val="24"/>
              </w:rPr>
              <w:t>3</w:t>
            </w:r>
          </w:p>
        </w:tc>
        <w:tc>
          <w:tcPr>
            <w:tcW w:w="4589" w:type="pct"/>
            <w:gridSpan w:val="14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46883">
              <w:rPr>
                <w:sz w:val="24"/>
              </w:rPr>
              <w:t>Оказание имущественной поддержки малого и среднего предпринимательства</w:t>
            </w:r>
          </w:p>
        </w:tc>
      </w:tr>
      <w:tr w:rsidR="002D144C" w:rsidRPr="00B46883" w:rsidTr="008A0DB7">
        <w:tc>
          <w:tcPr>
            <w:tcW w:w="41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sz w:val="24"/>
              </w:rPr>
              <w:t>1.2.1.</w:t>
            </w:r>
            <w:r w:rsidR="002F7BCE" w:rsidRPr="00B46883">
              <w:rPr>
                <w:sz w:val="24"/>
              </w:rPr>
              <w:t>3</w:t>
            </w:r>
            <w:r w:rsidRPr="00B46883">
              <w:rPr>
                <w:sz w:val="24"/>
              </w:rPr>
              <w:t>.1</w:t>
            </w:r>
          </w:p>
        </w:tc>
        <w:tc>
          <w:tcPr>
            <w:tcW w:w="4589" w:type="pct"/>
            <w:gridSpan w:val="14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46883">
              <w:rPr>
                <w:sz w:val="24"/>
              </w:rPr>
              <w:t>Направление в уполномоченный орган предложений по включению объектов в перечень муниципального имущества, предназн</w:t>
            </w:r>
            <w:r w:rsidRPr="00B46883">
              <w:rPr>
                <w:sz w:val="24"/>
              </w:rPr>
              <w:t>а</w:t>
            </w:r>
            <w:r w:rsidRPr="00B46883">
              <w:rPr>
                <w:sz w:val="24"/>
              </w:rPr>
              <w:t xml:space="preserve">ченного для предоставления в аренду СМСП и организациям, образующим инфраструктуру поддержки СМСП (далее </w:t>
            </w:r>
            <w:r w:rsidR="002D144C">
              <w:rPr>
                <w:sz w:val="24"/>
              </w:rPr>
              <w:t>–</w:t>
            </w:r>
            <w:r w:rsidRPr="00B46883">
              <w:rPr>
                <w:sz w:val="24"/>
              </w:rPr>
              <w:t xml:space="preserve"> Перечень)</w:t>
            </w:r>
          </w:p>
        </w:tc>
      </w:tr>
      <w:tr w:rsidR="002D144C" w:rsidRPr="00B46883" w:rsidTr="008A0DB7">
        <w:tc>
          <w:tcPr>
            <w:tcW w:w="411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sz w:val="24"/>
              </w:rPr>
              <w:t>1.2.1.</w:t>
            </w:r>
            <w:r w:rsidR="008D2E53" w:rsidRPr="00B46883">
              <w:rPr>
                <w:sz w:val="24"/>
              </w:rPr>
              <w:t>3</w:t>
            </w:r>
            <w:r w:rsidRPr="00B46883">
              <w:rPr>
                <w:sz w:val="24"/>
              </w:rPr>
              <w:t>.1.1</w:t>
            </w:r>
          </w:p>
        </w:tc>
        <w:tc>
          <w:tcPr>
            <w:tcW w:w="725" w:type="pct"/>
          </w:tcPr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sz w:val="24"/>
              </w:rPr>
              <w:t>количество направленных предложений по включению объе</w:t>
            </w:r>
            <w:r w:rsidRPr="00B46883">
              <w:rPr>
                <w:sz w:val="24"/>
              </w:rPr>
              <w:t>к</w:t>
            </w:r>
            <w:r w:rsidRPr="00B46883">
              <w:rPr>
                <w:sz w:val="24"/>
              </w:rPr>
              <w:t>тов в Перечень</w:t>
            </w:r>
          </w:p>
        </w:tc>
        <w:tc>
          <w:tcPr>
            <w:tcW w:w="303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263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264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263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264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263" w:type="pct"/>
          </w:tcPr>
          <w:p w:rsidR="00D751BB" w:rsidRPr="00B46883" w:rsidRDefault="00D751BB" w:rsidP="00253D22">
            <w:pPr>
              <w:jc w:val="center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1</w:t>
            </w:r>
          </w:p>
        </w:tc>
        <w:tc>
          <w:tcPr>
            <w:tcW w:w="357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ДЭПП</w:t>
            </w:r>
          </w:p>
        </w:tc>
        <w:tc>
          <w:tcPr>
            <w:tcW w:w="33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  <w:vertAlign w:val="superscript"/>
              </w:rPr>
            </w:pPr>
            <w:r w:rsidRPr="00B46883">
              <w:rPr>
                <w:rFonts w:eastAsia="Calibri"/>
                <w:sz w:val="24"/>
              </w:rPr>
              <w:t>бюджет города Перми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  <w:tc>
          <w:tcPr>
            <w:tcW w:w="309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</w:tr>
      <w:tr w:rsidR="002D144C" w:rsidRPr="00B46883" w:rsidTr="008A0DB7">
        <w:tc>
          <w:tcPr>
            <w:tcW w:w="3113" w:type="pct"/>
            <w:gridSpan w:val="9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46883">
              <w:rPr>
                <w:sz w:val="24"/>
              </w:rPr>
              <w:t>Итого по мероприятию 1.2.1.</w:t>
            </w:r>
            <w:r w:rsidR="008D2E53" w:rsidRPr="00B46883">
              <w:rPr>
                <w:sz w:val="24"/>
              </w:rPr>
              <w:t>3</w:t>
            </w:r>
            <w:r w:rsidRPr="00B46883">
              <w:rPr>
                <w:sz w:val="24"/>
              </w:rPr>
              <w:t>.1, в том числе по источникам финансирования</w:t>
            </w:r>
          </w:p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</w:rPr>
            </w:pPr>
          </w:p>
        </w:tc>
        <w:tc>
          <w:tcPr>
            <w:tcW w:w="33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бюджет города Перми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  <w:tc>
          <w:tcPr>
            <w:tcW w:w="309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</w:tr>
      <w:tr w:rsidR="002D144C" w:rsidRPr="00B46883" w:rsidTr="008A0DB7">
        <w:tc>
          <w:tcPr>
            <w:tcW w:w="3113" w:type="pct"/>
            <w:gridSpan w:val="9"/>
          </w:tcPr>
          <w:p w:rsidR="00D751BB" w:rsidRPr="00B46883" w:rsidRDefault="00D751BB" w:rsidP="00253D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46883">
              <w:rPr>
                <w:sz w:val="24"/>
              </w:rPr>
              <w:t>Итого по основному мероприятию 1.2.1.</w:t>
            </w:r>
            <w:r w:rsidR="008D2E53" w:rsidRPr="00B46883">
              <w:rPr>
                <w:sz w:val="24"/>
              </w:rPr>
              <w:t>3</w:t>
            </w:r>
            <w:r w:rsidRPr="00B46883">
              <w:rPr>
                <w:sz w:val="24"/>
              </w:rPr>
              <w:t>, в том числе по источникам финансирования</w:t>
            </w:r>
          </w:p>
          <w:p w:rsidR="00D751BB" w:rsidRPr="00B46883" w:rsidRDefault="00D751BB" w:rsidP="00253D22">
            <w:pPr>
              <w:outlineLvl w:val="0"/>
              <w:rPr>
                <w:rFonts w:eastAsia="Calibri"/>
                <w:bCs/>
                <w:sz w:val="24"/>
              </w:rPr>
            </w:pPr>
          </w:p>
        </w:tc>
        <w:tc>
          <w:tcPr>
            <w:tcW w:w="338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sz w:val="24"/>
              </w:rPr>
              <w:t>бюджет города Перми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  <w:tc>
          <w:tcPr>
            <w:tcW w:w="310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  <w:tc>
          <w:tcPr>
            <w:tcW w:w="309" w:type="pct"/>
          </w:tcPr>
          <w:p w:rsidR="00D751BB" w:rsidRPr="00B46883" w:rsidRDefault="00D751BB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0,000</w:t>
            </w:r>
          </w:p>
        </w:tc>
      </w:tr>
      <w:tr w:rsidR="002D144C" w:rsidRPr="00B46883" w:rsidTr="008A0DB7">
        <w:tc>
          <w:tcPr>
            <w:tcW w:w="3113" w:type="pct"/>
            <w:gridSpan w:val="9"/>
          </w:tcPr>
          <w:p w:rsidR="001B0111" w:rsidRPr="00B46883" w:rsidRDefault="001B0111" w:rsidP="00253D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46883">
              <w:rPr>
                <w:sz w:val="24"/>
              </w:rPr>
              <w:lastRenderedPageBreak/>
              <w:t>Итого по задаче 1.2.1, в том числе по источникам финансирования</w:t>
            </w:r>
          </w:p>
          <w:p w:rsidR="001B0111" w:rsidRPr="00B46883" w:rsidRDefault="001B0111" w:rsidP="00253D22">
            <w:pPr>
              <w:outlineLvl w:val="0"/>
              <w:rPr>
                <w:rFonts w:eastAsia="Calibri"/>
                <w:bCs/>
                <w:sz w:val="24"/>
              </w:rPr>
            </w:pPr>
          </w:p>
        </w:tc>
        <w:tc>
          <w:tcPr>
            <w:tcW w:w="338" w:type="pct"/>
          </w:tcPr>
          <w:p w:rsidR="001B0111" w:rsidRPr="00B46883" w:rsidRDefault="001B0111" w:rsidP="00253D22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B46883">
              <w:rPr>
                <w:rFonts w:eastAsia="Calibri"/>
                <w:sz w:val="24"/>
              </w:rPr>
              <w:t>бюджет города Перми</w:t>
            </w:r>
          </w:p>
        </w:tc>
        <w:tc>
          <w:tcPr>
            <w:tcW w:w="310" w:type="pct"/>
          </w:tcPr>
          <w:p w:rsidR="001B0111" w:rsidRPr="00B46883" w:rsidRDefault="001B011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7042,</w:t>
            </w:r>
          </w:p>
          <w:p w:rsidR="001B0111" w:rsidRPr="00B46883" w:rsidRDefault="001B0111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500</w:t>
            </w:r>
          </w:p>
        </w:tc>
        <w:tc>
          <w:tcPr>
            <w:tcW w:w="310" w:type="pct"/>
          </w:tcPr>
          <w:p w:rsidR="00976513" w:rsidRDefault="001B0111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5682</w:t>
            </w:r>
            <w:r w:rsidR="00250BD6" w:rsidRPr="00B46883">
              <w:rPr>
                <w:rFonts w:eastAsia="Calibri"/>
                <w:bCs/>
                <w:sz w:val="24"/>
                <w:szCs w:val="24"/>
              </w:rPr>
              <w:t>9,</w:t>
            </w:r>
          </w:p>
          <w:p w:rsidR="001B0111" w:rsidRPr="00B46883" w:rsidRDefault="00250BD6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</w:t>
            </w:r>
            <w:r w:rsidR="001B0111" w:rsidRPr="00B46883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  <w:tc>
          <w:tcPr>
            <w:tcW w:w="310" w:type="pct"/>
          </w:tcPr>
          <w:p w:rsidR="001B0111" w:rsidRPr="00B46883" w:rsidRDefault="00250BD6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56</w:t>
            </w:r>
            <w:r w:rsidR="002F7BCE" w:rsidRPr="00B46883">
              <w:rPr>
                <w:rFonts w:eastAsia="Calibri"/>
                <w:bCs/>
                <w:sz w:val="24"/>
                <w:szCs w:val="24"/>
              </w:rPr>
              <w:t>357,</w:t>
            </w:r>
          </w:p>
          <w:p w:rsidR="002F7BCE" w:rsidRPr="00B46883" w:rsidRDefault="002F7BCE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1B0111" w:rsidRPr="00B46883" w:rsidRDefault="001B0111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</w:t>
            </w:r>
            <w:r w:rsidR="002F7BCE" w:rsidRPr="00B46883">
              <w:rPr>
                <w:rFonts w:eastAsia="Calibri"/>
                <w:bCs/>
                <w:sz w:val="24"/>
                <w:szCs w:val="24"/>
              </w:rPr>
              <w:t>357,</w:t>
            </w:r>
          </w:p>
          <w:p w:rsidR="002F7BCE" w:rsidRPr="00B46883" w:rsidRDefault="002F7BCE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309" w:type="pct"/>
          </w:tcPr>
          <w:p w:rsidR="001B0111" w:rsidRPr="00B46883" w:rsidRDefault="001B0111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6603,</w:t>
            </w:r>
          </w:p>
          <w:p w:rsidR="001B0111" w:rsidRPr="00B46883" w:rsidRDefault="00250BD6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</w:t>
            </w:r>
            <w:r w:rsidR="001B0111" w:rsidRPr="00B46883">
              <w:rPr>
                <w:rFonts w:eastAsia="Calibri"/>
                <w:bCs/>
                <w:sz w:val="24"/>
                <w:szCs w:val="24"/>
              </w:rPr>
              <w:t>00</w:t>
            </w:r>
          </w:p>
        </w:tc>
      </w:tr>
      <w:tr w:rsidR="002D144C" w:rsidRPr="00B46883" w:rsidTr="008A0DB7">
        <w:tc>
          <w:tcPr>
            <w:tcW w:w="3113" w:type="pct"/>
            <w:gridSpan w:val="9"/>
          </w:tcPr>
          <w:p w:rsidR="002F7BCE" w:rsidRPr="00B46883" w:rsidRDefault="002F7BCE" w:rsidP="00253D2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46883">
              <w:rPr>
                <w:sz w:val="24"/>
              </w:rPr>
              <w:t>Всего по подпрограмме 1.2, в том числе по источникам финансирования</w:t>
            </w:r>
          </w:p>
          <w:p w:rsidR="002F7BCE" w:rsidRPr="00B46883" w:rsidRDefault="002F7BCE" w:rsidP="00253D22">
            <w:pPr>
              <w:outlineLvl w:val="0"/>
              <w:rPr>
                <w:rFonts w:eastAsia="Calibri"/>
                <w:bCs/>
                <w:sz w:val="24"/>
              </w:rPr>
            </w:pPr>
          </w:p>
        </w:tc>
        <w:tc>
          <w:tcPr>
            <w:tcW w:w="338" w:type="pct"/>
          </w:tcPr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sz w:val="24"/>
              </w:rPr>
            </w:pPr>
            <w:r w:rsidRPr="00B46883">
              <w:rPr>
                <w:rFonts w:eastAsia="Calibri"/>
                <w:sz w:val="24"/>
              </w:rPr>
              <w:t>бюджет города Перми</w:t>
            </w:r>
          </w:p>
        </w:tc>
        <w:tc>
          <w:tcPr>
            <w:tcW w:w="310" w:type="pct"/>
          </w:tcPr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7042,</w:t>
            </w:r>
          </w:p>
          <w:p w:rsidR="002F7BCE" w:rsidRPr="00B46883" w:rsidRDefault="002F7BCE" w:rsidP="00253D22">
            <w:pPr>
              <w:jc w:val="center"/>
              <w:outlineLvl w:val="0"/>
              <w:rPr>
                <w:rFonts w:eastAsia="Calibri"/>
                <w:bCs/>
                <w:sz w:val="24"/>
              </w:rPr>
            </w:pPr>
            <w:r w:rsidRPr="00B46883">
              <w:rPr>
                <w:rFonts w:eastAsia="Calibri"/>
                <w:bCs/>
                <w:sz w:val="24"/>
              </w:rPr>
              <w:t>500</w:t>
            </w:r>
          </w:p>
        </w:tc>
        <w:tc>
          <w:tcPr>
            <w:tcW w:w="310" w:type="pct"/>
          </w:tcPr>
          <w:p w:rsidR="00976513" w:rsidRDefault="002F7BCE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56829,</w:t>
            </w:r>
          </w:p>
          <w:p w:rsidR="002F7BCE" w:rsidRPr="00B46883" w:rsidRDefault="002F7BCE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500</w:t>
            </w:r>
          </w:p>
        </w:tc>
        <w:tc>
          <w:tcPr>
            <w:tcW w:w="310" w:type="pct"/>
          </w:tcPr>
          <w:p w:rsidR="002F7BCE" w:rsidRPr="00B46883" w:rsidRDefault="002F7BCE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56357,</w:t>
            </w:r>
          </w:p>
          <w:p w:rsidR="002F7BCE" w:rsidRPr="00B46883" w:rsidRDefault="002F7BCE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310" w:type="pct"/>
          </w:tcPr>
          <w:p w:rsidR="002F7BCE" w:rsidRPr="00B46883" w:rsidRDefault="002F7BCE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6357,</w:t>
            </w:r>
          </w:p>
          <w:p w:rsidR="002F7BCE" w:rsidRPr="00B46883" w:rsidRDefault="002F7BCE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000</w:t>
            </w:r>
          </w:p>
        </w:tc>
        <w:tc>
          <w:tcPr>
            <w:tcW w:w="309" w:type="pct"/>
          </w:tcPr>
          <w:p w:rsidR="002F7BCE" w:rsidRPr="00B46883" w:rsidRDefault="002F7BCE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6603,</w:t>
            </w:r>
          </w:p>
          <w:p w:rsidR="002F7BCE" w:rsidRPr="00B46883" w:rsidRDefault="002F7BCE" w:rsidP="00253D2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rFonts w:eastAsia="Calibri"/>
                <w:bCs/>
                <w:sz w:val="24"/>
                <w:szCs w:val="24"/>
              </w:rPr>
              <w:t>600</w:t>
            </w:r>
          </w:p>
        </w:tc>
      </w:tr>
    </w:tbl>
    <w:p w:rsidR="00D751BB" w:rsidRPr="00EF1EA5" w:rsidRDefault="00D751BB" w:rsidP="00EF1EA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D751BB" w:rsidRDefault="00E93B34" w:rsidP="00253D22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t>5</w:t>
      </w:r>
      <w:r w:rsidR="00D751BB" w:rsidRPr="00B46883">
        <w:rPr>
          <w:rFonts w:ascii="Times New Roman" w:hAnsi="Times New Roman" w:cs="Times New Roman"/>
          <w:sz w:val="28"/>
          <w:szCs w:val="28"/>
        </w:rPr>
        <w:t xml:space="preserve">. </w:t>
      </w:r>
      <w:r w:rsidR="00101B43" w:rsidRPr="00B46883">
        <w:rPr>
          <w:rFonts w:ascii="Times New Roman" w:hAnsi="Times New Roman" w:cs="Times New Roman"/>
          <w:sz w:val="28"/>
          <w:szCs w:val="28"/>
        </w:rPr>
        <w:t>Раздел «</w:t>
      </w:r>
      <w:r w:rsidR="002D144C">
        <w:rPr>
          <w:rFonts w:ascii="Times New Roman" w:hAnsi="Times New Roman" w:cs="Times New Roman"/>
          <w:sz w:val="28"/>
          <w:szCs w:val="28"/>
        </w:rPr>
        <w:t>С</w:t>
      </w:r>
      <w:r w:rsidR="002D144C" w:rsidRPr="00B46883">
        <w:rPr>
          <w:rFonts w:ascii="Times New Roman" w:hAnsi="Times New Roman" w:cs="Times New Roman"/>
          <w:sz w:val="28"/>
          <w:szCs w:val="28"/>
        </w:rPr>
        <w:t xml:space="preserve">истема программных мероприятий </w:t>
      </w:r>
      <w:r w:rsidR="00D751BB" w:rsidRPr="00B46883">
        <w:rPr>
          <w:rFonts w:ascii="Times New Roman" w:hAnsi="Times New Roman" w:cs="Times New Roman"/>
          <w:sz w:val="28"/>
          <w:szCs w:val="28"/>
        </w:rPr>
        <w:t>подпрограммы 1.3 «Развитие потребительского рынка» муниципал</w:t>
      </w:r>
      <w:r w:rsidR="00D751BB" w:rsidRPr="00B46883">
        <w:rPr>
          <w:rFonts w:ascii="Times New Roman" w:hAnsi="Times New Roman" w:cs="Times New Roman"/>
          <w:sz w:val="28"/>
          <w:szCs w:val="28"/>
        </w:rPr>
        <w:t>ь</w:t>
      </w:r>
      <w:r w:rsidR="00D751BB" w:rsidRPr="00B46883">
        <w:rPr>
          <w:rFonts w:ascii="Times New Roman" w:hAnsi="Times New Roman" w:cs="Times New Roman"/>
          <w:sz w:val="28"/>
          <w:szCs w:val="28"/>
        </w:rPr>
        <w:t>ной программы «Экономическое развитие города Перми» изложить в следующей редакции:</w:t>
      </w:r>
    </w:p>
    <w:p w:rsidR="00F166FF" w:rsidRPr="00B46883" w:rsidRDefault="00F166FF" w:rsidP="00253D2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66FF" w:rsidRPr="00B46883" w:rsidRDefault="002D144C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4C">
        <w:rPr>
          <w:rFonts w:ascii="Times New Roman" w:hAnsi="Times New Roman" w:cs="Times New Roman"/>
          <w:sz w:val="28"/>
          <w:szCs w:val="28"/>
        </w:rPr>
        <w:t>«</w:t>
      </w:r>
      <w:r w:rsidR="00F166FF" w:rsidRPr="00B46883">
        <w:rPr>
          <w:rFonts w:ascii="Times New Roman" w:hAnsi="Times New Roman" w:cs="Times New Roman"/>
          <w:b/>
          <w:sz w:val="28"/>
          <w:szCs w:val="28"/>
        </w:rPr>
        <w:t xml:space="preserve">СИСТЕМА ПРОГРАММНЫХ МЕРОПРИЯТИЙ </w:t>
      </w:r>
    </w:p>
    <w:p w:rsidR="00F166FF" w:rsidRPr="00B46883" w:rsidRDefault="00F166FF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>подпрограммы 1.3 «Развитие потребительского рынка»</w:t>
      </w:r>
    </w:p>
    <w:p w:rsidR="00D751BB" w:rsidRPr="00B46883" w:rsidRDefault="00F166FF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«Экономическое развитие города Перми»</w:t>
      </w:r>
    </w:p>
    <w:p w:rsidR="00F166FF" w:rsidRPr="00B46883" w:rsidRDefault="00F166FF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705"/>
        <w:gridCol w:w="851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</w:tblGrid>
      <w:tr w:rsidR="002D144C" w:rsidRPr="00B46883" w:rsidTr="002D144C">
        <w:trPr>
          <w:trHeight w:val="120"/>
        </w:trPr>
        <w:tc>
          <w:tcPr>
            <w:tcW w:w="1414" w:type="dxa"/>
            <w:vMerge w:val="restart"/>
            <w:shd w:val="clear" w:color="auto" w:fill="auto"/>
          </w:tcPr>
          <w:p w:rsidR="00D751BB" w:rsidRPr="00B46883" w:rsidRDefault="00D751BB" w:rsidP="00253D2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88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D751BB" w:rsidRPr="00B46883" w:rsidRDefault="00D751BB" w:rsidP="00253D2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883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ние задачи, основного мероприятия, мероприятия, показателя непосре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ственного р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е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зультата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D751BB" w:rsidRPr="00B46883" w:rsidRDefault="00D751BB" w:rsidP="00253D2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883">
              <w:rPr>
                <w:rFonts w:ascii="Times New Roman" w:hAnsi="Times New Roman"/>
                <w:sz w:val="24"/>
                <w:szCs w:val="24"/>
              </w:rPr>
              <w:t>Показатели непосредственного</w:t>
            </w:r>
          </w:p>
          <w:p w:rsidR="00D751BB" w:rsidRPr="00B46883" w:rsidRDefault="00D751BB" w:rsidP="00253D2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46883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751BB" w:rsidRPr="00B46883" w:rsidRDefault="00D751BB" w:rsidP="00253D2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883"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т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 xml:space="preserve">ник </w:t>
            </w:r>
            <w:r w:rsidR="002D144C" w:rsidRPr="00B46883">
              <w:rPr>
                <w:rFonts w:ascii="Times New Roman" w:hAnsi="Times New Roman"/>
                <w:sz w:val="24"/>
                <w:szCs w:val="24"/>
              </w:rPr>
              <w:t>пр</w:t>
            </w:r>
            <w:r w:rsidR="002D144C" w:rsidRPr="00B46883">
              <w:rPr>
                <w:rFonts w:ascii="Times New Roman" w:hAnsi="Times New Roman"/>
                <w:sz w:val="24"/>
                <w:szCs w:val="24"/>
              </w:rPr>
              <w:t>о</w:t>
            </w:r>
            <w:r w:rsidR="002D144C" w:rsidRPr="00B46883">
              <w:rPr>
                <w:rFonts w:ascii="Times New Roman" w:hAnsi="Times New Roman"/>
                <w:sz w:val="24"/>
                <w:szCs w:val="24"/>
              </w:rPr>
              <w:t>гра</w:t>
            </w:r>
            <w:r w:rsidR="002D144C" w:rsidRPr="00B46883">
              <w:rPr>
                <w:rFonts w:ascii="Times New Roman" w:hAnsi="Times New Roman"/>
                <w:sz w:val="24"/>
                <w:szCs w:val="24"/>
              </w:rPr>
              <w:t>м</w:t>
            </w:r>
            <w:r w:rsidR="002D144C" w:rsidRPr="00B46883">
              <w:rPr>
                <w:rFonts w:ascii="Times New Roman" w:hAnsi="Times New Roman"/>
                <w:sz w:val="24"/>
                <w:szCs w:val="24"/>
              </w:rPr>
              <w:t>м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751BB" w:rsidRPr="00B46883" w:rsidRDefault="00D751BB" w:rsidP="00253D2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883">
              <w:rPr>
                <w:rFonts w:ascii="Times New Roman" w:hAnsi="Times New Roman"/>
                <w:sz w:val="24"/>
                <w:szCs w:val="24"/>
              </w:rPr>
              <w:t>Исто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ч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D751BB" w:rsidRPr="00B46883" w:rsidRDefault="00D751BB" w:rsidP="00253D2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en-US"/>
              </w:rPr>
            </w:pPr>
            <w:r w:rsidRPr="00B46883">
              <w:rPr>
                <w:rFonts w:ascii="Times New Roman" w:hAnsi="Times New Roman"/>
                <w:sz w:val="24"/>
                <w:szCs w:val="24"/>
              </w:rPr>
              <w:t>фина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сир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D751BB" w:rsidRPr="00B46883" w:rsidRDefault="00D751BB" w:rsidP="00253D2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6883"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D751BB" w:rsidRPr="00B46883" w:rsidRDefault="00D751BB" w:rsidP="00253D22">
            <w:pPr>
              <w:pStyle w:val="af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4688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D751BB" w:rsidRPr="00B46883" w:rsidTr="00D339C3">
        <w:trPr>
          <w:trHeight w:val="1260"/>
        </w:trPr>
        <w:tc>
          <w:tcPr>
            <w:tcW w:w="1414" w:type="dxa"/>
            <w:vMerge/>
            <w:shd w:val="clear" w:color="auto" w:fill="auto"/>
          </w:tcPr>
          <w:p w:rsidR="00D751BB" w:rsidRPr="00B46883" w:rsidRDefault="00D751BB" w:rsidP="00253D22">
            <w:pPr>
              <w:rPr>
                <w:sz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D751BB" w:rsidRPr="00B46883" w:rsidRDefault="00D751BB" w:rsidP="00253D22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2023 год</w:t>
            </w:r>
          </w:p>
        </w:tc>
        <w:tc>
          <w:tcPr>
            <w:tcW w:w="993" w:type="dxa"/>
            <w:vMerge/>
            <w:shd w:val="clear" w:color="auto" w:fill="auto"/>
          </w:tcPr>
          <w:p w:rsidR="00D751BB" w:rsidRPr="00B46883" w:rsidRDefault="00D751BB" w:rsidP="00253D22">
            <w:pPr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751BB" w:rsidRPr="00B46883" w:rsidRDefault="00D751BB" w:rsidP="00253D22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2021 год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2022 год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2023 год</w:t>
            </w:r>
          </w:p>
        </w:tc>
      </w:tr>
    </w:tbl>
    <w:p w:rsidR="00D751BB" w:rsidRPr="00B46883" w:rsidRDefault="00D751BB" w:rsidP="00253D22">
      <w:pPr>
        <w:pStyle w:val="ConsPlusNormal"/>
        <w:widowControl/>
        <w:spacing w:line="20" w:lineRule="exact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2"/>
        <w:gridCol w:w="851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</w:tblGrid>
      <w:tr w:rsidR="00D751BB" w:rsidRPr="00B46883" w:rsidTr="00735814">
        <w:trPr>
          <w:trHeight w:val="241"/>
          <w:tblHeader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  <w:lang w:val="en-US"/>
              </w:rPr>
            </w:pPr>
            <w:r w:rsidRPr="00B46883">
              <w:rPr>
                <w:sz w:val="24"/>
                <w:lang w:val="en-US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  <w:lang w:val="en-US"/>
              </w:rPr>
            </w:pPr>
            <w:r w:rsidRPr="00B46883">
              <w:rPr>
                <w:sz w:val="24"/>
                <w:lang w:val="en-US"/>
              </w:rPr>
              <w:t>15</w:t>
            </w:r>
          </w:p>
        </w:tc>
      </w:tr>
      <w:tr w:rsidR="00D751BB" w:rsidRPr="00B46883" w:rsidTr="00735814">
        <w:trPr>
          <w:trHeight w:val="667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1.3.1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Задача. Создание условий для обеспечения жителей города Перми услугами торговли, общественного питания, бытового обсл</w:t>
            </w:r>
            <w:r w:rsidRPr="00B46883">
              <w:rPr>
                <w:sz w:val="24"/>
              </w:rPr>
              <w:t>у</w:t>
            </w:r>
            <w:r w:rsidRPr="00B46883">
              <w:rPr>
                <w:sz w:val="24"/>
              </w:rPr>
              <w:t>живания, местами массового отдыха у воды</w:t>
            </w:r>
          </w:p>
        </w:tc>
      </w:tr>
      <w:tr w:rsidR="00D751BB" w:rsidRPr="00B46883" w:rsidTr="00735814">
        <w:trPr>
          <w:trHeight w:val="295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  <w:vertAlign w:val="superscript"/>
              </w:rPr>
            </w:pPr>
            <w:r w:rsidRPr="00B46883">
              <w:rPr>
                <w:sz w:val="24"/>
              </w:rPr>
              <w:t>1.3.1.1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Организация мероприятий для обеспечения жителей города Перми услугами торговли, общественного питания, бытового обсл</w:t>
            </w:r>
            <w:r w:rsidRPr="00B46883">
              <w:rPr>
                <w:sz w:val="24"/>
              </w:rPr>
              <w:t>у</w:t>
            </w:r>
            <w:r w:rsidRPr="00B46883">
              <w:rPr>
                <w:sz w:val="24"/>
              </w:rPr>
              <w:t>живания</w:t>
            </w:r>
          </w:p>
        </w:tc>
      </w:tr>
      <w:tr w:rsidR="00D751BB" w:rsidRPr="00B46883" w:rsidTr="00735814">
        <w:trPr>
          <w:trHeight w:val="241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  <w:vertAlign w:val="superscript"/>
              </w:rPr>
            </w:pPr>
            <w:r w:rsidRPr="00B46883">
              <w:rPr>
                <w:sz w:val="24"/>
              </w:rPr>
              <w:t>1.3.1.1.1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Размещение НТО в соответствии со Схемой НТО, АСОТ на территории города Перми</w:t>
            </w:r>
          </w:p>
        </w:tc>
      </w:tr>
      <w:tr w:rsidR="007C2C00" w:rsidRPr="00B46883" w:rsidTr="004F749F">
        <w:trPr>
          <w:trHeight w:val="241"/>
        </w:trPr>
        <w:tc>
          <w:tcPr>
            <w:tcW w:w="1417" w:type="dxa"/>
            <w:shd w:val="clear" w:color="auto" w:fill="auto"/>
          </w:tcPr>
          <w:p w:rsidR="007C2C00" w:rsidRPr="00253D22" w:rsidRDefault="007C2C00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1.3.1.1.1.1</w:t>
            </w:r>
          </w:p>
        </w:tc>
        <w:tc>
          <w:tcPr>
            <w:tcW w:w="1702" w:type="dxa"/>
            <w:shd w:val="clear" w:color="auto" w:fill="auto"/>
          </w:tcPr>
          <w:p w:rsidR="007C2C00" w:rsidRPr="00B46883" w:rsidRDefault="007C2C00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наличие акт</w:t>
            </w:r>
            <w:r w:rsidRPr="00B46883">
              <w:rPr>
                <w:sz w:val="24"/>
                <w:szCs w:val="24"/>
              </w:rPr>
              <w:t>у</w:t>
            </w:r>
            <w:r w:rsidRPr="00B46883">
              <w:rPr>
                <w:sz w:val="24"/>
                <w:szCs w:val="24"/>
              </w:rPr>
              <w:t>ализирова</w:t>
            </w:r>
            <w:r w:rsidRPr="00B46883">
              <w:rPr>
                <w:sz w:val="24"/>
                <w:szCs w:val="24"/>
              </w:rPr>
              <w:t>н</w:t>
            </w:r>
            <w:r w:rsidRPr="00B46883">
              <w:rPr>
                <w:sz w:val="24"/>
                <w:szCs w:val="24"/>
              </w:rPr>
              <w:t xml:space="preserve">ной Схемы </w:t>
            </w:r>
            <w:r w:rsidRPr="00B46883">
              <w:rPr>
                <w:sz w:val="24"/>
                <w:szCs w:val="24"/>
              </w:rPr>
              <w:lastRenderedPageBreak/>
              <w:t>НТО</w:t>
            </w:r>
          </w:p>
        </w:tc>
        <w:tc>
          <w:tcPr>
            <w:tcW w:w="851" w:type="dxa"/>
            <w:shd w:val="clear" w:color="auto" w:fill="auto"/>
          </w:tcPr>
          <w:p w:rsidR="007C2C00" w:rsidRPr="00B46883" w:rsidRDefault="007C2C0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lastRenderedPageBreak/>
              <w:t>есть/</w:t>
            </w:r>
          </w:p>
          <w:p w:rsidR="007C2C00" w:rsidRPr="00B46883" w:rsidRDefault="007C2C0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C2C00" w:rsidRPr="00B46883" w:rsidRDefault="007C2C0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есть</w:t>
            </w:r>
          </w:p>
        </w:tc>
        <w:tc>
          <w:tcPr>
            <w:tcW w:w="851" w:type="dxa"/>
            <w:shd w:val="clear" w:color="auto" w:fill="auto"/>
          </w:tcPr>
          <w:p w:rsidR="007C2C00" w:rsidRPr="00B46883" w:rsidRDefault="007C2C00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C2C00" w:rsidRPr="00B46883" w:rsidRDefault="007C2C00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C2C00" w:rsidRPr="00B46883" w:rsidRDefault="007C2C00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C2C00" w:rsidRPr="00B46883" w:rsidRDefault="007C2C00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2C00" w:rsidRPr="00B46883" w:rsidRDefault="007C2C00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ДЭПП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7C2C00" w:rsidP="00253D22">
            <w:pPr>
              <w:jc w:val="center"/>
              <w:rPr>
                <w:bCs/>
                <w:sz w:val="24"/>
                <w:vertAlign w:val="superscript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 xml:space="preserve">жет города </w:t>
            </w:r>
            <w:r w:rsidRPr="00B46883">
              <w:rPr>
                <w:sz w:val="24"/>
              </w:rPr>
              <w:lastRenderedPageBreak/>
              <w:t>Перми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7C2C0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lastRenderedPageBreak/>
              <w:t>0,000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DF2AF6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7C2C00" w:rsidRPr="00B46883" w:rsidRDefault="00DF2AF6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DF2AF6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DF2AF6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</w:tr>
      <w:tr w:rsidR="00455DAA" w:rsidRPr="00B46883" w:rsidTr="00735814">
        <w:trPr>
          <w:trHeight w:val="241"/>
        </w:trPr>
        <w:tc>
          <w:tcPr>
            <w:tcW w:w="1417" w:type="dxa"/>
            <w:shd w:val="clear" w:color="auto" w:fill="auto"/>
          </w:tcPr>
          <w:p w:rsidR="00455DAA" w:rsidRPr="00253D22" w:rsidRDefault="00455DAA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lastRenderedPageBreak/>
              <w:t>1.3.1.1.1.</w:t>
            </w:r>
            <w:r w:rsidR="007C2C00" w:rsidRPr="00B46883">
              <w:rPr>
                <w:sz w:val="24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55DAA" w:rsidRPr="00B46883" w:rsidRDefault="000C7817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количество НТО,</w:t>
            </w:r>
            <w:r w:rsidR="00455DAA" w:rsidRPr="00B46883">
              <w:rPr>
                <w:sz w:val="24"/>
              </w:rPr>
              <w:t xml:space="preserve"> соо</w:t>
            </w:r>
            <w:r w:rsidR="00455DAA" w:rsidRPr="00B46883">
              <w:rPr>
                <w:sz w:val="24"/>
              </w:rPr>
              <w:t>т</w:t>
            </w:r>
            <w:r w:rsidR="00455DAA" w:rsidRPr="00B46883">
              <w:rPr>
                <w:sz w:val="24"/>
              </w:rPr>
              <w:t>ветств</w:t>
            </w:r>
            <w:r w:rsidRPr="00B46883">
              <w:rPr>
                <w:sz w:val="24"/>
              </w:rPr>
              <w:t>ующих</w:t>
            </w:r>
            <w:r w:rsidR="00455DAA" w:rsidRPr="00B46883">
              <w:rPr>
                <w:sz w:val="24"/>
              </w:rPr>
              <w:t xml:space="preserve"> Схем</w:t>
            </w:r>
            <w:r w:rsidR="00217351" w:rsidRPr="00B46883">
              <w:rPr>
                <w:sz w:val="24"/>
              </w:rPr>
              <w:t>е</w:t>
            </w:r>
            <w:r w:rsidR="00455DAA" w:rsidRPr="00B46883">
              <w:rPr>
                <w:sz w:val="24"/>
              </w:rPr>
              <w:t xml:space="preserve"> НТО, размещенных на основании договоров на размещение</w:t>
            </w:r>
          </w:p>
        </w:tc>
        <w:tc>
          <w:tcPr>
            <w:tcW w:w="851" w:type="dxa"/>
            <w:shd w:val="clear" w:color="auto" w:fill="auto"/>
          </w:tcPr>
          <w:p w:rsidR="00455DAA" w:rsidRPr="00B46883" w:rsidRDefault="00455DA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455DAA" w:rsidRPr="00B46883" w:rsidRDefault="00455DA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539</w:t>
            </w:r>
          </w:p>
        </w:tc>
        <w:tc>
          <w:tcPr>
            <w:tcW w:w="851" w:type="dxa"/>
            <w:shd w:val="clear" w:color="auto" w:fill="auto"/>
          </w:tcPr>
          <w:p w:rsidR="00455DAA" w:rsidRPr="00B46883" w:rsidRDefault="004D763C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584</w:t>
            </w:r>
          </w:p>
        </w:tc>
        <w:tc>
          <w:tcPr>
            <w:tcW w:w="850" w:type="dxa"/>
            <w:shd w:val="clear" w:color="auto" w:fill="auto"/>
          </w:tcPr>
          <w:p w:rsidR="00455DAA" w:rsidRPr="00B46883" w:rsidRDefault="004D763C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5</w:t>
            </w:r>
            <w:r w:rsidR="00102094" w:rsidRPr="00B46883">
              <w:rPr>
                <w:bCs/>
                <w:sz w:val="24"/>
                <w:szCs w:val="24"/>
              </w:rPr>
              <w:t>9</w:t>
            </w:r>
            <w:r w:rsidRPr="00B4688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55DAA" w:rsidRPr="00B46883" w:rsidRDefault="00D80184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592</w:t>
            </w:r>
          </w:p>
        </w:tc>
        <w:tc>
          <w:tcPr>
            <w:tcW w:w="850" w:type="dxa"/>
            <w:shd w:val="clear" w:color="auto" w:fill="auto"/>
          </w:tcPr>
          <w:p w:rsidR="00455DAA" w:rsidRPr="00B46883" w:rsidRDefault="00D80184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584</w:t>
            </w:r>
            <w:r w:rsidR="00455DAA" w:rsidRPr="00B4688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455DAA" w:rsidRPr="00B46883" w:rsidRDefault="00455DAA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ДЭПП</w:t>
            </w:r>
          </w:p>
        </w:tc>
        <w:tc>
          <w:tcPr>
            <w:tcW w:w="992" w:type="dxa"/>
            <w:shd w:val="clear" w:color="auto" w:fill="auto"/>
          </w:tcPr>
          <w:p w:rsidR="00455DAA" w:rsidRPr="00B46883" w:rsidRDefault="00455DAA" w:rsidP="00253D22">
            <w:pPr>
              <w:jc w:val="center"/>
              <w:rPr>
                <w:bCs/>
                <w:sz w:val="24"/>
                <w:vertAlign w:val="superscript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455DAA" w:rsidRPr="00B46883" w:rsidRDefault="00455DA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55DAA" w:rsidRPr="00B46883" w:rsidRDefault="00455DA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455DAA" w:rsidRPr="00B46883" w:rsidRDefault="00455DA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55DAA" w:rsidRPr="00B46883" w:rsidRDefault="00455DA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55DAA" w:rsidRPr="00B46883" w:rsidRDefault="00455DA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</w:tr>
      <w:tr w:rsidR="007C2C00" w:rsidRPr="00B46883" w:rsidTr="004F749F">
        <w:trPr>
          <w:trHeight w:val="241"/>
        </w:trPr>
        <w:tc>
          <w:tcPr>
            <w:tcW w:w="1417" w:type="dxa"/>
            <w:shd w:val="clear" w:color="auto" w:fill="auto"/>
          </w:tcPr>
          <w:p w:rsidR="007C2C00" w:rsidRPr="00253D22" w:rsidRDefault="007C2C00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1.3.1.1.1.3</w:t>
            </w:r>
          </w:p>
        </w:tc>
        <w:tc>
          <w:tcPr>
            <w:tcW w:w="1702" w:type="dxa"/>
            <w:shd w:val="clear" w:color="auto" w:fill="auto"/>
          </w:tcPr>
          <w:p w:rsidR="007C2C00" w:rsidRPr="00B46883" w:rsidRDefault="007C2C00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наличие акт</w:t>
            </w:r>
            <w:r w:rsidRPr="00B46883">
              <w:rPr>
                <w:sz w:val="24"/>
                <w:szCs w:val="24"/>
              </w:rPr>
              <w:t>у</w:t>
            </w:r>
            <w:r w:rsidRPr="00B46883">
              <w:rPr>
                <w:sz w:val="24"/>
                <w:szCs w:val="24"/>
              </w:rPr>
              <w:t>ализирова</w:t>
            </w:r>
            <w:r w:rsidRPr="00B46883">
              <w:rPr>
                <w:sz w:val="24"/>
                <w:szCs w:val="24"/>
              </w:rPr>
              <w:t>н</w:t>
            </w:r>
            <w:r w:rsidRPr="00B46883">
              <w:rPr>
                <w:sz w:val="24"/>
                <w:szCs w:val="24"/>
              </w:rPr>
              <w:t>ного Реестра автостоянок</w:t>
            </w:r>
          </w:p>
        </w:tc>
        <w:tc>
          <w:tcPr>
            <w:tcW w:w="851" w:type="dxa"/>
            <w:shd w:val="clear" w:color="auto" w:fill="auto"/>
          </w:tcPr>
          <w:p w:rsidR="007C2C00" w:rsidRPr="00B46883" w:rsidRDefault="007C2C0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есть/</w:t>
            </w:r>
          </w:p>
          <w:p w:rsidR="007C2C00" w:rsidRPr="00B46883" w:rsidRDefault="007C2C0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C2C00" w:rsidRPr="00B46883" w:rsidRDefault="007C2C0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есть</w:t>
            </w:r>
          </w:p>
        </w:tc>
        <w:tc>
          <w:tcPr>
            <w:tcW w:w="851" w:type="dxa"/>
            <w:shd w:val="clear" w:color="auto" w:fill="auto"/>
          </w:tcPr>
          <w:p w:rsidR="007C2C00" w:rsidRPr="00B46883" w:rsidRDefault="007C2C00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C2C00" w:rsidRPr="00B46883" w:rsidRDefault="007C2C00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C2C00" w:rsidRPr="00B46883" w:rsidRDefault="007C2C00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C2C00" w:rsidRPr="00B46883" w:rsidRDefault="007C2C00" w:rsidP="00253D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4688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2C00" w:rsidRPr="00B46883" w:rsidRDefault="007C2C00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ДЭПП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7C2C00" w:rsidP="00253D22">
            <w:pPr>
              <w:jc w:val="center"/>
              <w:rPr>
                <w:bCs/>
                <w:sz w:val="24"/>
                <w:vertAlign w:val="superscript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7C2C0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DF2AF6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7C2C00" w:rsidRPr="00B46883" w:rsidRDefault="00DF2AF6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DF2AF6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DF2AF6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</w:tr>
      <w:tr w:rsidR="00D751BB" w:rsidRPr="00B46883" w:rsidTr="00735814">
        <w:trPr>
          <w:trHeight w:val="241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1.3.1.1.1.</w:t>
            </w:r>
            <w:r w:rsidR="007C2C00" w:rsidRPr="00B46883">
              <w:rPr>
                <w:sz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D751BB" w:rsidRPr="00B46883" w:rsidRDefault="00D751BB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количество АСОТ, соо</w:t>
            </w:r>
            <w:r w:rsidRPr="00B46883">
              <w:rPr>
                <w:sz w:val="24"/>
              </w:rPr>
              <w:t>т</w:t>
            </w:r>
            <w:r w:rsidRPr="00B46883">
              <w:rPr>
                <w:sz w:val="24"/>
              </w:rPr>
              <w:t>ветствующих нормативным требованиям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  <w:highlight w:val="yellow"/>
              </w:rPr>
            </w:pPr>
            <w:r w:rsidRPr="00B46883">
              <w:rPr>
                <w:sz w:val="24"/>
              </w:rPr>
              <w:t>124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B27EAD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13</w:t>
            </w:r>
            <w:r w:rsidR="00760A1D" w:rsidRPr="00B46883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B27EAD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13</w:t>
            </w:r>
            <w:r w:rsidR="00760A1D" w:rsidRPr="00B46883">
              <w:rPr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B27EAD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13</w:t>
            </w:r>
            <w:r w:rsidR="00760A1D" w:rsidRPr="00B46883">
              <w:rPr>
                <w:sz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B27EAD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13</w:t>
            </w:r>
            <w:r w:rsidR="00760A1D" w:rsidRPr="00B46883">
              <w:rPr>
                <w:sz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ДЭПП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  <w:vertAlign w:val="superscript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</w:tr>
      <w:tr w:rsidR="00D751BB" w:rsidRPr="00B46883" w:rsidTr="00735814">
        <w:trPr>
          <w:trHeight w:val="241"/>
        </w:trPr>
        <w:tc>
          <w:tcPr>
            <w:tcW w:w="9215" w:type="dxa"/>
            <w:gridSpan w:val="9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3344D" w:rsidRPr="00B46883" w:rsidTr="00735814">
        <w:trPr>
          <w:trHeight w:val="241"/>
        </w:trPr>
        <w:tc>
          <w:tcPr>
            <w:tcW w:w="1417" w:type="dxa"/>
            <w:shd w:val="clear" w:color="auto" w:fill="auto"/>
          </w:tcPr>
          <w:p w:rsidR="0053344D" w:rsidRPr="00B46883" w:rsidRDefault="0053344D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1.3.1.1.2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53344D" w:rsidRPr="00B46883" w:rsidRDefault="0053344D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субъектов, осуществляющих предпринимательскую деятельность, о правилах размещения объектов потреб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тельского рынка и последствиях их самовольного размещения</w:t>
            </w:r>
          </w:p>
        </w:tc>
      </w:tr>
      <w:tr w:rsidR="0053344D" w:rsidRPr="00B46883" w:rsidTr="0073581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417" w:type="dxa"/>
          </w:tcPr>
          <w:p w:rsidR="0053344D" w:rsidRPr="00B46883" w:rsidRDefault="0053344D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1.3.1.1.2.1</w:t>
            </w:r>
          </w:p>
        </w:tc>
        <w:tc>
          <w:tcPr>
            <w:tcW w:w="1702" w:type="dxa"/>
          </w:tcPr>
          <w:p w:rsidR="0053344D" w:rsidRPr="00B46883" w:rsidRDefault="0053344D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ных сообщ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8344DD" w:rsidRPr="00B46883">
              <w:rPr>
                <w:rFonts w:ascii="Times New Roman" w:hAnsi="Times New Roman" w:cs="Times New Roman"/>
                <w:sz w:val="24"/>
                <w:szCs w:val="24"/>
              </w:rPr>
              <w:t>, разм</w:t>
            </w:r>
            <w:r w:rsidR="008344DD" w:rsidRPr="00B468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44DD" w:rsidRPr="00B46883">
              <w:rPr>
                <w:rFonts w:ascii="Times New Roman" w:hAnsi="Times New Roman" w:cs="Times New Roman"/>
                <w:sz w:val="24"/>
                <w:szCs w:val="24"/>
              </w:rPr>
              <w:t>щенных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 на Инвестицио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ном портале города Перми, 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ном сайте 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министрации города Перми, в средствах массовой 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851" w:type="dxa"/>
          </w:tcPr>
          <w:p w:rsidR="0053344D" w:rsidRPr="00B46883" w:rsidRDefault="0053344D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53344D" w:rsidRPr="00B46883" w:rsidRDefault="001414A9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3344D" w:rsidRPr="00B46883" w:rsidRDefault="0053344D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3344D" w:rsidRPr="00B46883" w:rsidRDefault="0053344D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3344D" w:rsidRPr="00B46883" w:rsidRDefault="0053344D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53344D" w:rsidRPr="00B46883" w:rsidRDefault="0053344D" w:rsidP="00253D22">
            <w:pPr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53344D" w:rsidRPr="00B46883" w:rsidRDefault="0053344D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992" w:type="dxa"/>
          </w:tcPr>
          <w:p w:rsidR="0053344D" w:rsidRPr="00B46883" w:rsidRDefault="0053344D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53344D" w:rsidRPr="00B46883" w:rsidRDefault="0053344D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3344D" w:rsidRPr="00B46883" w:rsidRDefault="0053344D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53344D" w:rsidRPr="00B46883" w:rsidRDefault="0053344D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3344D" w:rsidRPr="00B46883" w:rsidRDefault="0053344D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53344D" w:rsidRPr="00B46883" w:rsidRDefault="0053344D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35814" w:rsidRPr="00B46883" w:rsidTr="0073581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215" w:type="dxa"/>
            <w:gridSpan w:val="9"/>
          </w:tcPr>
          <w:p w:rsidR="00735814" w:rsidRPr="00B46883" w:rsidRDefault="00735814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1.3.1.1.2, в том числе по источникам финансирования</w:t>
            </w:r>
          </w:p>
        </w:tc>
        <w:tc>
          <w:tcPr>
            <w:tcW w:w="992" w:type="dxa"/>
          </w:tcPr>
          <w:p w:rsidR="00735814" w:rsidRPr="00B46883" w:rsidRDefault="0073581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735814" w:rsidRPr="00B46883" w:rsidRDefault="0073581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35814" w:rsidRPr="00B46883" w:rsidRDefault="0073581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35814" w:rsidRPr="00B46883" w:rsidRDefault="0073581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35814" w:rsidRPr="00B46883" w:rsidRDefault="0073581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35814" w:rsidRPr="00B46883" w:rsidRDefault="0073581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51BB" w:rsidRPr="00B46883" w:rsidTr="00735814">
        <w:trPr>
          <w:trHeight w:val="241"/>
        </w:trPr>
        <w:tc>
          <w:tcPr>
            <w:tcW w:w="9215" w:type="dxa"/>
            <w:gridSpan w:val="9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51BB" w:rsidRPr="00B46883" w:rsidTr="00735814">
        <w:trPr>
          <w:trHeight w:val="241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1.3.1.2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местами массового отдыха у воды</w:t>
            </w:r>
          </w:p>
        </w:tc>
      </w:tr>
      <w:tr w:rsidR="00D751BB" w:rsidRPr="00B46883" w:rsidTr="00735814">
        <w:trPr>
          <w:trHeight w:val="241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1.3.1.2.1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Организация мест массового отдыха у воды на территории города Перми</w:t>
            </w:r>
          </w:p>
        </w:tc>
      </w:tr>
      <w:tr w:rsidR="00D751BB" w:rsidRPr="00B46883" w:rsidTr="00735814">
        <w:trPr>
          <w:trHeight w:val="241"/>
        </w:trPr>
        <w:tc>
          <w:tcPr>
            <w:tcW w:w="1417" w:type="dxa"/>
            <w:vMerge w:val="restart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1.3.1.2.1.1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ных мест ма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сового отдыха у воды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751BB" w:rsidRPr="00B46883" w:rsidRDefault="00D751BB" w:rsidP="00253D22">
            <w:pPr>
              <w:rPr>
                <w:bCs/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Киро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E3762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576,</w:t>
            </w:r>
          </w:p>
          <w:p w:rsidR="00E37620" w:rsidRPr="00B46883" w:rsidRDefault="00E3762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665,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665,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665,</w:t>
            </w:r>
          </w:p>
          <w:p w:rsidR="00D751BB" w:rsidRPr="00B46883" w:rsidRDefault="00D8018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665,</w:t>
            </w:r>
          </w:p>
          <w:p w:rsidR="00D751BB" w:rsidRPr="00B46883" w:rsidRDefault="00D8018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  <w:tr w:rsidR="00D751BB" w:rsidRPr="00B46883" w:rsidTr="00735814">
        <w:trPr>
          <w:trHeight w:val="241"/>
        </w:trPr>
        <w:tc>
          <w:tcPr>
            <w:tcW w:w="1417" w:type="dxa"/>
            <w:vMerge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751BB" w:rsidRPr="00B46883" w:rsidRDefault="00D751BB" w:rsidP="00253D22">
            <w:pPr>
              <w:rPr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Лени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lastRenderedPageBreak/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1254,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1254,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1254,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1254,</w:t>
            </w:r>
          </w:p>
          <w:p w:rsidR="00D751BB" w:rsidRPr="00B46883" w:rsidRDefault="00D8018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1254,</w:t>
            </w:r>
          </w:p>
          <w:p w:rsidR="00D751BB" w:rsidRPr="00B46883" w:rsidRDefault="00D8018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D751BB" w:rsidRPr="00B46883" w:rsidTr="00735814">
        <w:trPr>
          <w:trHeight w:val="241"/>
        </w:trPr>
        <w:tc>
          <w:tcPr>
            <w:tcW w:w="1417" w:type="dxa"/>
            <w:vMerge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751BB" w:rsidRPr="00B46883" w:rsidRDefault="00D751BB" w:rsidP="00253D22">
            <w:pPr>
              <w:rPr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Мот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вил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599,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599,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599,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599,</w:t>
            </w:r>
          </w:p>
          <w:p w:rsidR="00D751BB" w:rsidRPr="00B46883" w:rsidRDefault="00D8018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599,</w:t>
            </w:r>
          </w:p>
          <w:p w:rsidR="00D751BB" w:rsidRPr="00B46883" w:rsidRDefault="00D8018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D751BB" w:rsidRPr="00B46883" w:rsidTr="00735814">
        <w:trPr>
          <w:trHeight w:val="241"/>
        </w:trPr>
        <w:tc>
          <w:tcPr>
            <w:tcW w:w="1417" w:type="dxa"/>
            <w:vMerge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751BB" w:rsidRPr="00B46883" w:rsidRDefault="00D751BB" w:rsidP="00253D22">
            <w:pPr>
              <w:rPr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зевск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она г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602362" w:rsidRPr="00B46883" w:rsidRDefault="00602362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1204,</w:t>
            </w:r>
          </w:p>
          <w:p w:rsidR="00D751BB" w:rsidRPr="00B46883" w:rsidRDefault="00602362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206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1305,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1305,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1305,</w:t>
            </w:r>
          </w:p>
          <w:p w:rsidR="00D751BB" w:rsidRPr="00B46883" w:rsidRDefault="00D8018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1305,</w:t>
            </w:r>
          </w:p>
          <w:p w:rsidR="00D751BB" w:rsidRPr="00B46883" w:rsidRDefault="00D8018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</w:rPr>
              <w:t>600</w:t>
            </w:r>
          </w:p>
        </w:tc>
      </w:tr>
      <w:tr w:rsidR="00D751BB" w:rsidRPr="00B46883" w:rsidTr="00735814">
        <w:trPr>
          <w:trHeight w:val="241"/>
        </w:trPr>
        <w:tc>
          <w:tcPr>
            <w:tcW w:w="1417" w:type="dxa"/>
            <w:vMerge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751BB" w:rsidRPr="00B46883" w:rsidRDefault="00D751BB" w:rsidP="00253D22">
            <w:pPr>
              <w:rPr>
                <w:sz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посе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ка 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вые Ляды 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lastRenderedPageBreak/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765,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765,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765,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765,</w:t>
            </w:r>
          </w:p>
          <w:p w:rsidR="00D751BB" w:rsidRPr="00B46883" w:rsidRDefault="00D8018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765,</w:t>
            </w:r>
          </w:p>
          <w:p w:rsidR="00D751BB" w:rsidRPr="00B46883" w:rsidRDefault="00D8018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D751BB" w:rsidRPr="00B46883" w:rsidTr="00735814">
        <w:trPr>
          <w:trHeight w:val="241"/>
        </w:trPr>
        <w:tc>
          <w:tcPr>
            <w:tcW w:w="1417" w:type="dxa"/>
            <w:vMerge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Итого по ПНР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rPr>
                <w:bCs/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E37620" w:rsidRPr="00B46883" w:rsidRDefault="00602362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4399,</w:t>
            </w:r>
          </w:p>
          <w:p w:rsidR="00602362" w:rsidRPr="00B46883" w:rsidRDefault="00602362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606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4589,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4589,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4589,</w:t>
            </w:r>
          </w:p>
          <w:p w:rsidR="00D751BB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4589,</w:t>
            </w:r>
          </w:p>
          <w:p w:rsidR="00D751BB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</w:tr>
      <w:tr w:rsidR="00D751BB" w:rsidRPr="00B46883" w:rsidTr="00735814">
        <w:trPr>
          <w:trHeight w:val="241"/>
        </w:trPr>
        <w:tc>
          <w:tcPr>
            <w:tcW w:w="9215" w:type="dxa"/>
            <w:gridSpan w:val="9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602362" w:rsidRPr="00B46883" w:rsidRDefault="00602362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4399,</w:t>
            </w:r>
          </w:p>
          <w:p w:rsidR="00D751BB" w:rsidRPr="00B46883" w:rsidRDefault="0060236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</w:rPr>
              <w:t>606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4589,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4589,</w:t>
            </w:r>
          </w:p>
          <w:p w:rsidR="00D751BB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4589,</w:t>
            </w:r>
          </w:p>
          <w:p w:rsidR="00D751BB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4589,</w:t>
            </w:r>
          </w:p>
          <w:p w:rsidR="00D751BB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</w:tr>
      <w:tr w:rsidR="00D751BB" w:rsidRPr="00B46883" w:rsidTr="00735814">
        <w:trPr>
          <w:trHeight w:val="784"/>
        </w:trPr>
        <w:tc>
          <w:tcPr>
            <w:tcW w:w="9215" w:type="dxa"/>
            <w:gridSpan w:val="9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602362" w:rsidRPr="00B46883" w:rsidRDefault="00602362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4399,</w:t>
            </w:r>
          </w:p>
          <w:p w:rsidR="00D751BB" w:rsidRPr="00B46883" w:rsidRDefault="0060236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</w:rPr>
              <w:t>606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4589,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4589,</w:t>
            </w:r>
          </w:p>
          <w:p w:rsidR="00D751BB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4589,</w:t>
            </w:r>
          </w:p>
          <w:p w:rsidR="00D751BB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4589,</w:t>
            </w:r>
          </w:p>
          <w:p w:rsidR="00D751BB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</w:tr>
      <w:tr w:rsidR="00D751BB" w:rsidRPr="00B46883" w:rsidTr="00735814">
        <w:trPr>
          <w:trHeight w:val="742"/>
        </w:trPr>
        <w:tc>
          <w:tcPr>
            <w:tcW w:w="9215" w:type="dxa"/>
            <w:gridSpan w:val="9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602362" w:rsidRPr="00B46883" w:rsidRDefault="00602362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4399,</w:t>
            </w:r>
          </w:p>
          <w:p w:rsidR="00D751BB" w:rsidRPr="00B46883" w:rsidRDefault="0060236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</w:rPr>
              <w:t>606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4589,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  <w:tc>
          <w:tcPr>
            <w:tcW w:w="993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4589,</w:t>
            </w:r>
          </w:p>
          <w:p w:rsidR="00D751BB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4589,</w:t>
            </w:r>
          </w:p>
          <w:p w:rsidR="00D751BB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D80184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4589,</w:t>
            </w:r>
          </w:p>
          <w:p w:rsidR="00D751BB" w:rsidRPr="00B46883" w:rsidRDefault="00D80184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800</w:t>
            </w:r>
          </w:p>
        </w:tc>
      </w:tr>
      <w:tr w:rsidR="00D751BB" w:rsidRPr="00B46883" w:rsidTr="00735814">
        <w:trPr>
          <w:trHeight w:val="402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D751BB" w:rsidRPr="00B46883" w:rsidTr="00B533B5">
        <w:trPr>
          <w:trHeight w:val="44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размещению РК в соответствии с действующим законодательством</w:t>
            </w:r>
          </w:p>
        </w:tc>
      </w:tr>
      <w:tr w:rsidR="00D751BB" w:rsidRPr="00B46883" w:rsidTr="00B533B5">
        <w:trPr>
          <w:trHeight w:val="44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1.3.2.1.1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Установка РК в соответствии со Схемой РК</w:t>
            </w:r>
          </w:p>
        </w:tc>
      </w:tr>
      <w:tr w:rsidR="007C2C00" w:rsidRPr="00B46883" w:rsidTr="004F749F">
        <w:trPr>
          <w:trHeight w:val="702"/>
        </w:trPr>
        <w:tc>
          <w:tcPr>
            <w:tcW w:w="1417" w:type="dxa"/>
            <w:shd w:val="clear" w:color="auto" w:fill="auto"/>
          </w:tcPr>
          <w:p w:rsidR="007C2C00" w:rsidRPr="00B46883" w:rsidRDefault="007C2C00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1.3.2.1.1.1</w:t>
            </w:r>
          </w:p>
        </w:tc>
        <w:tc>
          <w:tcPr>
            <w:tcW w:w="1702" w:type="dxa"/>
            <w:shd w:val="clear" w:color="auto" w:fill="auto"/>
          </w:tcPr>
          <w:p w:rsidR="007C2C00" w:rsidRPr="00B46883" w:rsidRDefault="007C2C00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наличие акт</w:t>
            </w:r>
            <w:r w:rsidRPr="00B46883">
              <w:rPr>
                <w:sz w:val="24"/>
                <w:szCs w:val="24"/>
              </w:rPr>
              <w:t>у</w:t>
            </w:r>
            <w:r w:rsidRPr="00B46883">
              <w:rPr>
                <w:sz w:val="24"/>
                <w:szCs w:val="24"/>
              </w:rPr>
              <w:t>ализирова</w:t>
            </w:r>
            <w:r w:rsidRPr="00B46883">
              <w:rPr>
                <w:sz w:val="24"/>
                <w:szCs w:val="24"/>
              </w:rPr>
              <w:t>н</w:t>
            </w:r>
            <w:r w:rsidRPr="00B46883">
              <w:rPr>
                <w:sz w:val="24"/>
                <w:szCs w:val="24"/>
              </w:rPr>
              <w:t>ной Схемы РК</w:t>
            </w:r>
          </w:p>
        </w:tc>
        <w:tc>
          <w:tcPr>
            <w:tcW w:w="851" w:type="dxa"/>
            <w:shd w:val="clear" w:color="auto" w:fill="auto"/>
          </w:tcPr>
          <w:p w:rsidR="007C2C00" w:rsidRPr="00B46883" w:rsidRDefault="007C2C0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850" w:type="dxa"/>
            <w:shd w:val="clear" w:color="auto" w:fill="auto"/>
          </w:tcPr>
          <w:p w:rsidR="007C2C00" w:rsidRPr="00B46883" w:rsidRDefault="007C2C0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851" w:type="dxa"/>
            <w:shd w:val="clear" w:color="auto" w:fill="auto"/>
          </w:tcPr>
          <w:p w:rsidR="007C2C00" w:rsidRPr="00B46883" w:rsidRDefault="007C2C0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C2C00" w:rsidRPr="00B46883" w:rsidRDefault="007C2C0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C2C00" w:rsidRPr="00B46883" w:rsidRDefault="007C2C0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C2C00" w:rsidRPr="00B46883" w:rsidRDefault="007C2C0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2C00" w:rsidRPr="00B46883" w:rsidRDefault="007C2C00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ДЭПП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7C2C0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7C2C0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7C2C00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7C2C00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51BB" w:rsidRPr="00B46883" w:rsidTr="00735814">
        <w:trPr>
          <w:trHeight w:val="702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1.3.2.1.1.</w:t>
            </w:r>
            <w:r w:rsidR="007C2C00" w:rsidRPr="00B46883">
              <w:rPr>
                <w:sz w:val="24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РК в соотве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ствии со Сх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мой РК, ра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мещенных на основании договоров на 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установку и эксплуатацию РК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65120A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65120A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65120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752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65120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752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65120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752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ДЭПП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CE7805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51BB" w:rsidRPr="00B46883" w:rsidTr="00735814">
        <w:trPr>
          <w:trHeight w:val="837"/>
        </w:trPr>
        <w:tc>
          <w:tcPr>
            <w:tcW w:w="9215" w:type="dxa"/>
            <w:gridSpan w:val="9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1.3.2.1.1,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51BB" w:rsidRPr="00B46883" w:rsidTr="00735814">
        <w:trPr>
          <w:trHeight w:val="849"/>
        </w:trPr>
        <w:tc>
          <w:tcPr>
            <w:tcW w:w="9215" w:type="dxa"/>
            <w:gridSpan w:val="9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51BB" w:rsidRPr="00B46883" w:rsidTr="00B533B5">
        <w:trPr>
          <w:trHeight w:val="65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1.3.2.2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демонтажу самовольно установленных и незаконно размещенных ОПР</w:t>
            </w:r>
          </w:p>
        </w:tc>
      </w:tr>
      <w:tr w:rsidR="00D751BB" w:rsidRPr="00B46883" w:rsidTr="00B533B5">
        <w:trPr>
          <w:trHeight w:val="65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1.3.2.2.1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Демонтаж самовольно установленных и незаконно размещенных НТО, АСОТ</w:t>
            </w:r>
          </w:p>
        </w:tc>
      </w:tr>
      <w:tr w:rsidR="004700EA" w:rsidRPr="00B46883" w:rsidTr="00735814">
        <w:trPr>
          <w:trHeight w:val="427"/>
        </w:trPr>
        <w:tc>
          <w:tcPr>
            <w:tcW w:w="1417" w:type="dxa"/>
            <w:vMerge w:val="restart"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1.3.2.2.1.1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4700EA" w:rsidRPr="00B46883" w:rsidRDefault="004700EA" w:rsidP="00253D22">
            <w:pPr>
              <w:rPr>
                <w:bCs/>
                <w:sz w:val="24"/>
              </w:rPr>
            </w:pPr>
            <w:r w:rsidRPr="00B46883">
              <w:rPr>
                <w:sz w:val="24"/>
              </w:rPr>
              <w:t>количество демонтир</w:t>
            </w:r>
            <w:r w:rsidRPr="00B46883">
              <w:rPr>
                <w:sz w:val="24"/>
              </w:rPr>
              <w:t>о</w:t>
            </w:r>
            <w:r w:rsidRPr="00B46883">
              <w:rPr>
                <w:sz w:val="24"/>
              </w:rPr>
              <w:t>ванных сам</w:t>
            </w:r>
            <w:r w:rsidRPr="00B46883">
              <w:rPr>
                <w:sz w:val="24"/>
              </w:rPr>
              <w:t>о</w:t>
            </w:r>
            <w:r w:rsidRPr="00B46883">
              <w:rPr>
                <w:sz w:val="24"/>
              </w:rPr>
              <w:t>вольно уст</w:t>
            </w:r>
            <w:r w:rsidRPr="00B46883">
              <w:rPr>
                <w:sz w:val="24"/>
              </w:rPr>
              <w:t>а</w:t>
            </w:r>
            <w:r w:rsidRPr="00B46883">
              <w:rPr>
                <w:sz w:val="24"/>
              </w:rPr>
              <w:t>новленных и незаконно размещенных НТО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700EA" w:rsidRPr="00B46883" w:rsidRDefault="004700EA" w:rsidP="00B533B5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4700EA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Дзе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533,</w:t>
            </w:r>
          </w:p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00EA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00EA" w:rsidRPr="00B46883" w:rsidRDefault="004700EA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4700EA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Инд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она г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рода 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lastRenderedPageBreak/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269,</w:t>
            </w:r>
          </w:p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00EA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00EA" w:rsidRPr="00B46883" w:rsidRDefault="004700EA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4700EA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Киро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E37620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87,</w:t>
            </w:r>
          </w:p>
          <w:p w:rsidR="00E37620" w:rsidRPr="00B46883" w:rsidRDefault="00E37620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785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00EA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00EA" w:rsidRPr="00B46883" w:rsidRDefault="004700EA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4700EA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Лени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1358,</w:t>
            </w:r>
          </w:p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00EA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00EA" w:rsidRPr="00B46883" w:rsidRDefault="004700EA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4700EA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Мот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вил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904,</w:t>
            </w:r>
          </w:p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00EA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00EA" w:rsidRPr="00B46883" w:rsidRDefault="004700EA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4700EA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зевск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она г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lastRenderedPageBreak/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 xml:space="preserve">жет города </w:t>
            </w:r>
            <w:r w:rsidRPr="00B46883">
              <w:rPr>
                <w:sz w:val="24"/>
              </w:rPr>
              <w:lastRenderedPageBreak/>
              <w:t>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E37620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00EA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00EA" w:rsidRPr="00B46883" w:rsidRDefault="004700EA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4700EA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Свер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122,</w:t>
            </w:r>
          </w:p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366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00EA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700EA" w:rsidRPr="00B46883" w:rsidRDefault="004700EA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4700EA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посе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ка 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вые Ляды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700EA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4700EA" w:rsidRPr="00B46883" w:rsidRDefault="004700EA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4700EA" w:rsidRPr="00B46883" w:rsidRDefault="004700EA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Итого по ПНР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4700EA" w:rsidP="00B533B5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4700EA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267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4700EA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700EA" w:rsidRPr="00B46883" w:rsidRDefault="004700EA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E37620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3298,</w:t>
            </w:r>
          </w:p>
          <w:p w:rsidR="00E37620" w:rsidRPr="00B46883" w:rsidRDefault="00E37620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873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700EA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228B" w:rsidRPr="00B46883" w:rsidTr="00735814">
        <w:trPr>
          <w:trHeight w:val="427"/>
        </w:trPr>
        <w:tc>
          <w:tcPr>
            <w:tcW w:w="1417" w:type="dxa"/>
            <w:vMerge w:val="restart"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lastRenderedPageBreak/>
              <w:t>1.3.2.2.1.2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0228B" w:rsidRPr="00B46883" w:rsidRDefault="00A0228B" w:rsidP="00253D22">
            <w:pPr>
              <w:rPr>
                <w:bCs/>
                <w:sz w:val="24"/>
              </w:rPr>
            </w:pPr>
            <w:r w:rsidRPr="00B46883">
              <w:rPr>
                <w:sz w:val="24"/>
              </w:rPr>
              <w:t>количество демонтир</w:t>
            </w:r>
            <w:r w:rsidRPr="00B46883">
              <w:rPr>
                <w:sz w:val="24"/>
              </w:rPr>
              <w:t>о</w:t>
            </w:r>
            <w:r w:rsidRPr="00B46883">
              <w:rPr>
                <w:sz w:val="24"/>
              </w:rPr>
              <w:t>ванных сам</w:t>
            </w:r>
            <w:r w:rsidRPr="00B46883">
              <w:rPr>
                <w:sz w:val="24"/>
              </w:rPr>
              <w:t>о</w:t>
            </w:r>
            <w:r w:rsidRPr="00B46883">
              <w:rPr>
                <w:sz w:val="24"/>
              </w:rPr>
              <w:t>вольно уст</w:t>
            </w:r>
            <w:r w:rsidRPr="00B46883">
              <w:rPr>
                <w:sz w:val="24"/>
              </w:rPr>
              <w:t>а</w:t>
            </w:r>
            <w:r w:rsidRPr="00B46883">
              <w:rPr>
                <w:sz w:val="24"/>
              </w:rPr>
              <w:t>новленных и незаконно размещенных АСОТ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0228B" w:rsidRPr="00B46883" w:rsidRDefault="00A0228B" w:rsidP="00B533B5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Дзе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228B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228B" w:rsidRPr="00B46883" w:rsidRDefault="00A0228B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Инд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она г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108,</w:t>
            </w:r>
          </w:p>
          <w:p w:rsidR="00A0228B" w:rsidRPr="00B46883" w:rsidRDefault="00A0228B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811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228B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228B" w:rsidRPr="00B46883" w:rsidRDefault="00A0228B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Киро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228B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228B" w:rsidRPr="00B46883" w:rsidRDefault="00A0228B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Мот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вил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lastRenderedPageBreak/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 xml:space="preserve">жет города </w:t>
            </w:r>
            <w:r w:rsidRPr="00B46883">
              <w:rPr>
                <w:sz w:val="24"/>
              </w:rPr>
              <w:lastRenderedPageBreak/>
              <w:t>Перми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lastRenderedPageBreak/>
              <w:t>37,500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228B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228B" w:rsidRPr="00B46883" w:rsidRDefault="00A0228B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зевск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она г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22,500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228B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0228B" w:rsidRPr="00B46883" w:rsidRDefault="00A0228B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Свер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62,251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228B" w:rsidRPr="00B46883" w:rsidTr="00735814">
        <w:trPr>
          <w:trHeight w:val="427"/>
        </w:trPr>
        <w:tc>
          <w:tcPr>
            <w:tcW w:w="1417" w:type="dxa"/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A0228B" w:rsidRPr="00B46883" w:rsidRDefault="00A0228B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Итого по ПНР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A0228B" w:rsidP="00B533B5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0228B" w:rsidRPr="00B46883" w:rsidRDefault="00DF2AF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жет города 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261,</w:t>
            </w:r>
          </w:p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A0228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A0228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51BB" w:rsidRPr="00B46883" w:rsidTr="00735814">
        <w:trPr>
          <w:trHeight w:val="427"/>
        </w:trPr>
        <w:tc>
          <w:tcPr>
            <w:tcW w:w="9215" w:type="dxa"/>
            <w:gridSpan w:val="9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1.3.2.2.1,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081C76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3558,</w:t>
            </w:r>
          </w:p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AD6F9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51BB" w:rsidRPr="00B46883" w:rsidTr="00735814">
        <w:trPr>
          <w:trHeight w:val="427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1.3.2.2.2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Демонтаж самовольно установленных и незаконно размещенных РК</w:t>
            </w:r>
          </w:p>
        </w:tc>
      </w:tr>
      <w:tr w:rsidR="00DF5E47" w:rsidRPr="00B46883" w:rsidTr="00735814">
        <w:trPr>
          <w:trHeight w:val="427"/>
        </w:trPr>
        <w:tc>
          <w:tcPr>
            <w:tcW w:w="1417" w:type="dxa"/>
            <w:vMerge w:val="restart"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1.3.2.2.2.1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DF5E47" w:rsidRPr="00B46883" w:rsidRDefault="00DF5E47" w:rsidP="00253D22">
            <w:pPr>
              <w:rPr>
                <w:bCs/>
                <w:sz w:val="24"/>
              </w:rPr>
            </w:pPr>
            <w:r w:rsidRPr="00B46883">
              <w:rPr>
                <w:sz w:val="24"/>
              </w:rPr>
              <w:t>количество демонтир</w:t>
            </w:r>
            <w:r w:rsidRPr="00B46883">
              <w:rPr>
                <w:sz w:val="24"/>
              </w:rPr>
              <w:t>о</w:t>
            </w:r>
            <w:r w:rsidRPr="00B46883">
              <w:rPr>
                <w:sz w:val="24"/>
              </w:rPr>
              <w:t>ванных сам</w:t>
            </w:r>
            <w:r w:rsidRPr="00B46883">
              <w:rPr>
                <w:sz w:val="24"/>
              </w:rPr>
              <w:t>о</w:t>
            </w:r>
            <w:r w:rsidRPr="00B46883">
              <w:rPr>
                <w:sz w:val="24"/>
              </w:rPr>
              <w:t>вольно уст</w:t>
            </w:r>
            <w:r w:rsidRPr="00B46883">
              <w:rPr>
                <w:sz w:val="24"/>
              </w:rPr>
              <w:t>а</w:t>
            </w:r>
            <w:r w:rsidRPr="00B46883">
              <w:rPr>
                <w:sz w:val="24"/>
              </w:rPr>
              <w:t>новленных и незаконно размещенных РК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F5E47" w:rsidRPr="00B46883" w:rsidRDefault="00DF5E47" w:rsidP="00253D22">
            <w:pPr>
              <w:rPr>
                <w:bCs/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Дзе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DF5E47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F5E47" w:rsidRPr="00B46883" w:rsidRDefault="00DF5E47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Инд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она г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71,130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DF5E47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F5E47" w:rsidRPr="00B46883" w:rsidRDefault="00DF5E47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Киро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lastRenderedPageBreak/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82,</w:t>
            </w:r>
          </w:p>
          <w:p w:rsidR="00DF5E47" w:rsidRPr="00B46883" w:rsidRDefault="00DF5E47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DF5E47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F5E47" w:rsidRPr="00B46883" w:rsidRDefault="00DF5E47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зевск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она г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43,000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DF5E47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F5E47" w:rsidRPr="00B46883" w:rsidRDefault="00DF5E47" w:rsidP="00253D22">
            <w:pPr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164</w:t>
            </w:r>
          </w:p>
        </w:tc>
        <w:tc>
          <w:tcPr>
            <w:tcW w:w="851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Свер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177,</w:t>
            </w:r>
          </w:p>
          <w:p w:rsidR="00DF5E47" w:rsidRPr="00B46883" w:rsidRDefault="00DF5E47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579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DF5E47" w:rsidRPr="00B46883" w:rsidTr="00735814">
        <w:trPr>
          <w:trHeight w:val="427"/>
        </w:trPr>
        <w:tc>
          <w:tcPr>
            <w:tcW w:w="1417" w:type="dxa"/>
            <w:vMerge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F5E47" w:rsidRPr="00B46883" w:rsidRDefault="00DF5E47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Итого по ПНР</w:t>
            </w:r>
          </w:p>
        </w:tc>
        <w:tc>
          <w:tcPr>
            <w:tcW w:w="851" w:type="dxa"/>
            <w:shd w:val="clear" w:color="auto" w:fill="auto"/>
          </w:tcPr>
          <w:p w:rsidR="00DF5E47" w:rsidRPr="00B46883" w:rsidRDefault="00DF5E47" w:rsidP="00B533B5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883">
              <w:rPr>
                <w:sz w:val="24"/>
                <w:szCs w:val="24"/>
              </w:rPr>
              <w:t>370</w:t>
            </w:r>
          </w:p>
        </w:tc>
        <w:tc>
          <w:tcPr>
            <w:tcW w:w="851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374,</w:t>
            </w:r>
          </w:p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E37620" w:rsidRPr="00B46883" w:rsidTr="00DA3407">
        <w:trPr>
          <w:trHeight w:val="42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1.3.2.2.2.2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 xml:space="preserve">количество удаленных информаций, </w:t>
            </w:r>
            <w:r w:rsidRPr="00B46883">
              <w:rPr>
                <w:sz w:val="24"/>
              </w:rPr>
              <w:lastRenderedPageBreak/>
              <w:t>размещенных на РК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 Киро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lastRenderedPageBreak/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 xml:space="preserve">жет города </w:t>
            </w:r>
            <w:r w:rsidRPr="00B46883">
              <w:rPr>
                <w:sz w:val="24"/>
              </w:rPr>
              <w:lastRenderedPageBreak/>
              <w:t>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620" w:rsidRPr="00B46883" w:rsidTr="00DA3407">
        <w:trPr>
          <w:trHeight w:val="42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ция 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зевск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го ра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она г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0228B" w:rsidRPr="00B46883" w:rsidTr="00735814">
        <w:trPr>
          <w:trHeight w:val="42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A0228B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Итого по ПНР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A0228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33,800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8B" w:rsidRPr="00B46883" w:rsidRDefault="00A0228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D2E0E" w:rsidRPr="00B46883" w:rsidTr="00735814">
        <w:trPr>
          <w:trHeight w:val="427"/>
        </w:trPr>
        <w:tc>
          <w:tcPr>
            <w:tcW w:w="9215" w:type="dxa"/>
            <w:gridSpan w:val="9"/>
            <w:shd w:val="clear" w:color="auto" w:fill="auto"/>
          </w:tcPr>
          <w:p w:rsidR="00CD2E0E" w:rsidRPr="00B46883" w:rsidRDefault="00CD2E0E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1.3.2.2.2,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CD2E0E" w:rsidRPr="00B46883" w:rsidRDefault="00CD2E0E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E37620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408,</w:t>
            </w:r>
          </w:p>
          <w:p w:rsidR="00CD2E0E" w:rsidRPr="00B46883" w:rsidRDefault="00E37620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shd w:val="clear" w:color="auto" w:fill="auto"/>
          </w:tcPr>
          <w:p w:rsidR="00CD2E0E" w:rsidRPr="00B46883" w:rsidRDefault="00CD2E0E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CD2E0E" w:rsidRPr="00B46883" w:rsidRDefault="00CD2E0E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D2E0E" w:rsidRPr="00B46883" w:rsidRDefault="00CD2E0E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CD2E0E" w:rsidRPr="00B46883" w:rsidRDefault="00CD2E0E" w:rsidP="00253D22">
            <w:pPr>
              <w:jc w:val="center"/>
            </w:pPr>
            <w:r w:rsidRPr="00B46883">
              <w:rPr>
                <w:sz w:val="24"/>
                <w:szCs w:val="24"/>
              </w:rPr>
              <w:t>0,000</w:t>
            </w:r>
          </w:p>
        </w:tc>
      </w:tr>
      <w:tr w:rsidR="00D751BB" w:rsidRPr="00B46883" w:rsidTr="00B533B5">
        <w:trPr>
          <w:trHeight w:val="65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1.3.2.2.3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Мониторинг ОПР на территории города Перми</w:t>
            </w:r>
          </w:p>
        </w:tc>
      </w:tr>
      <w:tr w:rsidR="00F41A13" w:rsidRPr="00B46883" w:rsidTr="00735814">
        <w:trPr>
          <w:trHeight w:val="427"/>
        </w:trPr>
        <w:tc>
          <w:tcPr>
            <w:tcW w:w="1417" w:type="dxa"/>
            <w:shd w:val="clear" w:color="auto" w:fill="auto"/>
          </w:tcPr>
          <w:p w:rsidR="00F41A13" w:rsidRPr="00B46883" w:rsidRDefault="00F41A13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1.3.2.2.3.1</w:t>
            </w:r>
          </w:p>
        </w:tc>
        <w:tc>
          <w:tcPr>
            <w:tcW w:w="1702" w:type="dxa"/>
            <w:shd w:val="clear" w:color="auto" w:fill="auto"/>
          </w:tcPr>
          <w:p w:rsidR="00F41A13" w:rsidRPr="00B46883" w:rsidRDefault="00F41A13" w:rsidP="00253D22">
            <w:pPr>
              <w:rPr>
                <w:bCs/>
                <w:sz w:val="24"/>
              </w:rPr>
            </w:pPr>
            <w:r w:rsidRPr="00B46883">
              <w:rPr>
                <w:sz w:val="24"/>
              </w:rPr>
              <w:t>количество действующих информац</w:t>
            </w:r>
            <w:r w:rsidRPr="00B46883">
              <w:rPr>
                <w:sz w:val="24"/>
              </w:rPr>
              <w:t>и</w:t>
            </w:r>
            <w:r w:rsidRPr="00B46883">
              <w:rPr>
                <w:sz w:val="24"/>
              </w:rPr>
              <w:t>онных систем, обеспечив</w:t>
            </w:r>
            <w:r w:rsidRPr="00B46883">
              <w:rPr>
                <w:sz w:val="24"/>
              </w:rPr>
              <w:t>а</w:t>
            </w:r>
            <w:r w:rsidRPr="00B46883">
              <w:rPr>
                <w:sz w:val="24"/>
              </w:rPr>
              <w:t xml:space="preserve">ющих учет </w:t>
            </w:r>
            <w:r w:rsidRPr="00B46883">
              <w:rPr>
                <w:sz w:val="24"/>
              </w:rPr>
              <w:lastRenderedPageBreak/>
              <w:t>ОПР</w:t>
            </w:r>
          </w:p>
        </w:tc>
        <w:tc>
          <w:tcPr>
            <w:tcW w:w="851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УИТ</w:t>
            </w:r>
          </w:p>
        </w:tc>
        <w:tc>
          <w:tcPr>
            <w:tcW w:w="992" w:type="dxa"/>
            <w:shd w:val="clear" w:color="auto" w:fill="auto"/>
          </w:tcPr>
          <w:p w:rsidR="00F41A13" w:rsidRPr="00B46883" w:rsidRDefault="00F41A13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F41A13" w:rsidRPr="00B46883" w:rsidRDefault="00F41A13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F41A13" w:rsidRPr="00B46883" w:rsidRDefault="00F41A13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F41A13" w:rsidRPr="00B46883" w:rsidRDefault="00F41A13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F41A13" w:rsidRPr="00B46883" w:rsidRDefault="00F41A13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</w:tr>
      <w:tr w:rsidR="00F41A13" w:rsidRPr="00B46883" w:rsidTr="00735814">
        <w:trPr>
          <w:trHeight w:val="427"/>
        </w:trPr>
        <w:tc>
          <w:tcPr>
            <w:tcW w:w="9215" w:type="dxa"/>
            <w:gridSpan w:val="9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1.3.2.2.3,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F41A13" w:rsidRPr="00B46883" w:rsidRDefault="00F41A13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F41A13" w:rsidRPr="00B46883" w:rsidRDefault="00F41A13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F41A13" w:rsidRPr="00B46883" w:rsidRDefault="00F41A13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F41A13" w:rsidRPr="00B46883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F41A13" w:rsidRPr="00B46883" w:rsidRDefault="00F41A13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</w:tr>
      <w:tr w:rsidR="00DF5E47" w:rsidRPr="00B46883" w:rsidTr="00735814">
        <w:trPr>
          <w:trHeight w:val="427"/>
        </w:trPr>
        <w:tc>
          <w:tcPr>
            <w:tcW w:w="9215" w:type="dxa"/>
            <w:gridSpan w:val="9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1.3.2.2,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4816,</w:t>
            </w:r>
          </w:p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DF5E47" w:rsidRPr="00B46883" w:rsidRDefault="00DF5E47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DF5E47" w:rsidRPr="00B46883" w:rsidRDefault="00DF5E47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DF5E47" w:rsidRPr="00B46883" w:rsidRDefault="00DF5E47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F5E47" w:rsidRPr="00B46883" w:rsidRDefault="00DF5E4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DF5E47" w:rsidRPr="00B46883" w:rsidRDefault="00DF5E47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</w:tr>
      <w:tr w:rsidR="00D751BB" w:rsidRPr="00B46883" w:rsidTr="00735814">
        <w:trPr>
          <w:trHeight w:val="427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1.3.2.3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законность размещения ОПР, на снижение задолженности по договорам на установку и эксплуатацию РК, на размещение НТО</w:t>
            </w:r>
          </w:p>
        </w:tc>
      </w:tr>
      <w:tr w:rsidR="00D751BB" w:rsidRPr="00B46883" w:rsidTr="00B533B5">
        <w:trPr>
          <w:trHeight w:val="65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1.3.2.3.1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законность размещения ОПР</w:t>
            </w:r>
          </w:p>
        </w:tc>
      </w:tr>
      <w:tr w:rsidR="00D751BB" w:rsidRPr="00B46883" w:rsidTr="00735814">
        <w:trPr>
          <w:trHeight w:val="427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1.3.2.3.1.1</w:t>
            </w:r>
          </w:p>
        </w:tc>
        <w:tc>
          <w:tcPr>
            <w:tcW w:w="1702" w:type="dxa"/>
            <w:shd w:val="clear" w:color="auto" w:fill="auto"/>
          </w:tcPr>
          <w:p w:rsidR="00D751BB" w:rsidRPr="00B46883" w:rsidRDefault="00D751BB" w:rsidP="00253D22">
            <w:pPr>
              <w:rPr>
                <w:bCs/>
                <w:sz w:val="24"/>
              </w:rPr>
            </w:pPr>
            <w:r w:rsidRPr="00B46883">
              <w:rPr>
                <w:sz w:val="24"/>
              </w:rPr>
              <w:t>количество проведенных мероприятий, направленных на законность размещения объектов п</w:t>
            </w:r>
            <w:r w:rsidRPr="00B46883">
              <w:rPr>
                <w:sz w:val="24"/>
              </w:rPr>
              <w:t>о</w:t>
            </w:r>
            <w:r w:rsidRPr="00B46883">
              <w:rPr>
                <w:sz w:val="24"/>
              </w:rPr>
              <w:t>требительск</w:t>
            </w:r>
            <w:r w:rsidRPr="00B46883">
              <w:rPr>
                <w:sz w:val="24"/>
              </w:rPr>
              <w:t>о</w:t>
            </w:r>
            <w:r w:rsidRPr="00B46883">
              <w:rPr>
                <w:sz w:val="24"/>
              </w:rPr>
              <w:t>го рынка (с</w:t>
            </w:r>
            <w:r w:rsidRPr="00B46883">
              <w:rPr>
                <w:sz w:val="24"/>
              </w:rPr>
              <w:t>о</w:t>
            </w:r>
            <w:r w:rsidRPr="00B46883">
              <w:rPr>
                <w:sz w:val="24"/>
              </w:rPr>
              <w:t>вещаний, круглых ст</w:t>
            </w:r>
            <w:r w:rsidRPr="00B46883">
              <w:rPr>
                <w:sz w:val="24"/>
              </w:rPr>
              <w:t>о</w:t>
            </w:r>
            <w:r w:rsidRPr="00B46883">
              <w:rPr>
                <w:sz w:val="24"/>
              </w:rPr>
              <w:t>лов, рабочих встреч с суб</w:t>
            </w:r>
            <w:r w:rsidRPr="00B46883">
              <w:rPr>
                <w:sz w:val="24"/>
              </w:rPr>
              <w:t>ъ</w:t>
            </w:r>
            <w:r w:rsidRPr="00B46883">
              <w:rPr>
                <w:sz w:val="24"/>
              </w:rPr>
              <w:t>ектами потр</w:t>
            </w:r>
            <w:r w:rsidRPr="00B46883">
              <w:rPr>
                <w:sz w:val="24"/>
              </w:rPr>
              <w:t>е</w:t>
            </w:r>
            <w:r w:rsidRPr="00B46883">
              <w:rPr>
                <w:sz w:val="24"/>
              </w:rPr>
              <w:t>бительского рынка, н</w:t>
            </w:r>
            <w:r w:rsidRPr="00B46883">
              <w:rPr>
                <w:sz w:val="24"/>
              </w:rPr>
              <w:t>е</w:t>
            </w:r>
            <w:r w:rsidRPr="00B46883">
              <w:rPr>
                <w:sz w:val="24"/>
              </w:rPr>
              <w:t>коммерч</w:t>
            </w:r>
            <w:r w:rsidRPr="00B46883">
              <w:rPr>
                <w:sz w:val="24"/>
              </w:rPr>
              <w:t>е</w:t>
            </w:r>
            <w:r w:rsidRPr="00B46883">
              <w:rPr>
                <w:sz w:val="24"/>
              </w:rPr>
              <w:t>скими пар</w:t>
            </w:r>
            <w:r w:rsidRPr="00B46883">
              <w:rPr>
                <w:sz w:val="24"/>
              </w:rPr>
              <w:t>т</w:t>
            </w:r>
            <w:r w:rsidRPr="00B46883">
              <w:rPr>
                <w:sz w:val="24"/>
              </w:rPr>
              <w:t>нерствами, советами те</w:t>
            </w:r>
            <w:r w:rsidRPr="00B46883">
              <w:rPr>
                <w:sz w:val="24"/>
              </w:rPr>
              <w:t>р</w:t>
            </w:r>
            <w:r w:rsidRPr="00B46883">
              <w:rPr>
                <w:sz w:val="24"/>
              </w:rPr>
              <w:t>риториальн</w:t>
            </w:r>
            <w:r w:rsidRPr="00B46883">
              <w:rPr>
                <w:sz w:val="24"/>
              </w:rPr>
              <w:t>о</w:t>
            </w:r>
            <w:r w:rsidRPr="00B46883">
              <w:rPr>
                <w:sz w:val="24"/>
              </w:rPr>
              <w:lastRenderedPageBreak/>
              <w:t>го общ</w:t>
            </w:r>
            <w:r w:rsidRPr="00B46883">
              <w:rPr>
                <w:sz w:val="24"/>
              </w:rPr>
              <w:t>е</w:t>
            </w:r>
            <w:r w:rsidRPr="00B46883">
              <w:rPr>
                <w:sz w:val="24"/>
              </w:rPr>
              <w:t>ственного с</w:t>
            </w:r>
            <w:r w:rsidRPr="00B46883">
              <w:rPr>
                <w:sz w:val="24"/>
              </w:rPr>
              <w:t>а</w:t>
            </w:r>
            <w:r w:rsidRPr="00B46883">
              <w:rPr>
                <w:sz w:val="24"/>
              </w:rPr>
              <w:t>моуправл</w:t>
            </w:r>
            <w:r w:rsidRPr="00B46883">
              <w:rPr>
                <w:sz w:val="24"/>
              </w:rPr>
              <w:t>е</w:t>
            </w:r>
            <w:r w:rsidRPr="00B46883">
              <w:rPr>
                <w:sz w:val="24"/>
              </w:rPr>
              <w:t>ния)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rPr>
                <w:bCs/>
                <w:sz w:val="24"/>
              </w:rPr>
            </w:pPr>
            <w:r w:rsidRPr="00B46883">
              <w:rPr>
                <w:sz w:val="24"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51BB" w:rsidRPr="00B46883" w:rsidTr="00735814">
        <w:trPr>
          <w:trHeight w:val="427"/>
        </w:trPr>
        <w:tc>
          <w:tcPr>
            <w:tcW w:w="9215" w:type="dxa"/>
            <w:gridSpan w:val="9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1.3.2.3.1,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51BB" w:rsidRPr="00B46883" w:rsidTr="00B533B5">
        <w:trPr>
          <w:trHeight w:val="65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1.3.2.3.2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D751BB" w:rsidRPr="00B46883" w:rsidTr="00735814">
        <w:trPr>
          <w:trHeight w:val="427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1.3.2.3.2.1</w:t>
            </w:r>
          </w:p>
        </w:tc>
        <w:tc>
          <w:tcPr>
            <w:tcW w:w="170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утвержде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ных планов мероприятий по снижению задолженн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сти (ежеква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тально)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976513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751BB" w:rsidRPr="00B46883" w:rsidRDefault="00C21ADF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51BB" w:rsidRPr="00B46883" w:rsidTr="00735814">
        <w:trPr>
          <w:trHeight w:val="427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1.3.2.3.2.2</w:t>
            </w:r>
          </w:p>
        </w:tc>
        <w:tc>
          <w:tcPr>
            <w:tcW w:w="170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отчетов о в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полнении плана мер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приятий по снижению задолженн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сти (ежеква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тально)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976513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751BB" w:rsidRPr="00B46883" w:rsidTr="00735814">
        <w:trPr>
          <w:trHeight w:val="427"/>
        </w:trPr>
        <w:tc>
          <w:tcPr>
            <w:tcW w:w="9215" w:type="dxa"/>
            <w:gridSpan w:val="9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1.3.2.3.2,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4BE8" w:rsidRPr="00B46883" w:rsidTr="00735814">
        <w:trPr>
          <w:trHeight w:val="427"/>
        </w:trPr>
        <w:tc>
          <w:tcPr>
            <w:tcW w:w="9215" w:type="dxa"/>
            <w:gridSpan w:val="9"/>
            <w:shd w:val="clear" w:color="auto" w:fill="auto"/>
          </w:tcPr>
          <w:p w:rsidR="00374BE8" w:rsidRPr="00B46883" w:rsidRDefault="00374BE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374BE8" w:rsidRPr="00B46883" w:rsidRDefault="00374BE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жет города 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992" w:type="dxa"/>
            <w:shd w:val="clear" w:color="auto" w:fill="auto"/>
          </w:tcPr>
          <w:p w:rsidR="00374BE8" w:rsidRPr="00B46883" w:rsidRDefault="00374BE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4816,</w:t>
            </w:r>
          </w:p>
          <w:p w:rsidR="00374BE8" w:rsidRPr="00B46883" w:rsidRDefault="00374BE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992" w:type="dxa"/>
            <w:shd w:val="clear" w:color="auto" w:fill="auto"/>
          </w:tcPr>
          <w:p w:rsidR="00374BE8" w:rsidRPr="00B46883" w:rsidRDefault="00374BE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374BE8" w:rsidRPr="00B46883" w:rsidRDefault="00374BE8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374BE8" w:rsidRPr="00B46883" w:rsidRDefault="00374BE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374BE8" w:rsidRPr="00B46883" w:rsidRDefault="00374BE8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374BE8" w:rsidRPr="00B46883" w:rsidRDefault="00374BE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374BE8" w:rsidRPr="00B46883" w:rsidRDefault="00374BE8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374BE8" w:rsidRPr="00B46883" w:rsidRDefault="00374BE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849,</w:t>
            </w:r>
          </w:p>
          <w:p w:rsidR="00374BE8" w:rsidRPr="00B46883" w:rsidRDefault="00374BE8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</w:tr>
      <w:tr w:rsidR="00D751BB" w:rsidRPr="00B46883" w:rsidTr="00735814">
        <w:trPr>
          <w:trHeight w:val="427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</w:tr>
      <w:tr w:rsidR="00D751BB" w:rsidRPr="00B46883" w:rsidTr="00735814">
        <w:trPr>
          <w:trHeight w:val="427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1.3.3.1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rPr>
                <w:sz w:val="24"/>
              </w:rPr>
            </w:pPr>
            <w:r w:rsidRPr="00B46883">
              <w:rPr>
                <w:sz w:val="24"/>
              </w:rPr>
              <w:t>Организация мероприятий по обеспечению потребности населения города Перми в товарах (работах, услугах)</w:t>
            </w:r>
          </w:p>
        </w:tc>
      </w:tr>
      <w:tr w:rsidR="00D751BB" w:rsidRPr="00B46883" w:rsidTr="00735814">
        <w:trPr>
          <w:trHeight w:val="427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1.3.3.1.1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города Перми ярмарок и продажи товаров (выполнения работ,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услуг) на них (далее –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 ярмарка)</w:t>
            </w:r>
          </w:p>
        </w:tc>
      </w:tr>
      <w:tr w:rsidR="00285CD7" w:rsidRPr="00B46883" w:rsidTr="00735814">
        <w:trPr>
          <w:trHeight w:val="427"/>
        </w:trPr>
        <w:tc>
          <w:tcPr>
            <w:tcW w:w="1417" w:type="dxa"/>
            <w:shd w:val="clear" w:color="auto" w:fill="auto"/>
          </w:tcPr>
          <w:p w:rsidR="00285CD7" w:rsidRPr="00B46883" w:rsidRDefault="00285CD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1.3.3.1.1.</w:t>
            </w:r>
            <w:r w:rsidR="00602362" w:rsidRPr="00B46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285CD7" w:rsidRPr="00B46883" w:rsidRDefault="00285CD7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ярмарочных дней</w:t>
            </w:r>
          </w:p>
        </w:tc>
        <w:tc>
          <w:tcPr>
            <w:tcW w:w="851" w:type="dxa"/>
            <w:shd w:val="clear" w:color="auto" w:fill="auto"/>
          </w:tcPr>
          <w:p w:rsidR="00285CD7" w:rsidRPr="00B46883" w:rsidRDefault="00285CD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285CD7" w:rsidRPr="00B46883" w:rsidRDefault="0060236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shd w:val="clear" w:color="auto" w:fill="auto"/>
          </w:tcPr>
          <w:p w:rsidR="00285CD7" w:rsidRPr="00B46883" w:rsidRDefault="00D7264D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225</w:t>
            </w:r>
          </w:p>
        </w:tc>
        <w:tc>
          <w:tcPr>
            <w:tcW w:w="850" w:type="dxa"/>
            <w:shd w:val="clear" w:color="auto" w:fill="auto"/>
          </w:tcPr>
          <w:p w:rsidR="00285CD7" w:rsidRPr="00B46883" w:rsidRDefault="00D7264D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225</w:t>
            </w:r>
          </w:p>
        </w:tc>
        <w:tc>
          <w:tcPr>
            <w:tcW w:w="851" w:type="dxa"/>
            <w:shd w:val="clear" w:color="auto" w:fill="auto"/>
          </w:tcPr>
          <w:p w:rsidR="00285CD7" w:rsidRPr="00B46883" w:rsidRDefault="00D7264D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225</w:t>
            </w:r>
          </w:p>
        </w:tc>
        <w:tc>
          <w:tcPr>
            <w:tcW w:w="850" w:type="dxa"/>
            <w:shd w:val="clear" w:color="auto" w:fill="auto"/>
          </w:tcPr>
          <w:p w:rsidR="00285CD7" w:rsidRPr="00B46883" w:rsidRDefault="00D7264D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225</w:t>
            </w:r>
          </w:p>
        </w:tc>
        <w:tc>
          <w:tcPr>
            <w:tcW w:w="993" w:type="dxa"/>
            <w:shd w:val="clear" w:color="auto" w:fill="auto"/>
          </w:tcPr>
          <w:p w:rsidR="00285CD7" w:rsidRPr="00B46883" w:rsidRDefault="00285CD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992" w:type="dxa"/>
            <w:shd w:val="clear" w:color="auto" w:fill="auto"/>
          </w:tcPr>
          <w:p w:rsidR="00285CD7" w:rsidRPr="00B46883" w:rsidRDefault="00285CD7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285CD7" w:rsidRPr="00B46883" w:rsidRDefault="0060236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13140,</w:t>
            </w:r>
          </w:p>
          <w:p w:rsidR="00602362" w:rsidRPr="00B46883" w:rsidRDefault="0060236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:rsidR="00285CD7" w:rsidRPr="00B46883" w:rsidRDefault="001B011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19881,</w:t>
            </w:r>
          </w:p>
          <w:p w:rsidR="001B0111" w:rsidRPr="00B46883" w:rsidRDefault="001B011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B0111" w:rsidRDefault="001B0111" w:rsidP="00B13358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15</w:t>
            </w:r>
            <w:r w:rsidR="00B13358">
              <w:rPr>
                <w:sz w:val="24"/>
              </w:rPr>
              <w:t>254,</w:t>
            </w:r>
          </w:p>
          <w:p w:rsidR="00B13358" w:rsidRPr="00B46883" w:rsidRDefault="00B13358" w:rsidP="00B13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1B0111" w:rsidRDefault="001B0111" w:rsidP="00B13358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15</w:t>
            </w:r>
            <w:r w:rsidR="00B13358">
              <w:rPr>
                <w:sz w:val="24"/>
              </w:rPr>
              <w:t>254,</w:t>
            </w:r>
          </w:p>
          <w:p w:rsidR="00B13358" w:rsidRPr="00B46883" w:rsidRDefault="00B13358" w:rsidP="00B13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285CD7" w:rsidRPr="00B46883" w:rsidRDefault="001B0111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15400,</w:t>
            </w:r>
          </w:p>
          <w:p w:rsidR="001B0111" w:rsidRPr="00B46883" w:rsidRDefault="001B0111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900</w:t>
            </w:r>
          </w:p>
        </w:tc>
      </w:tr>
      <w:tr w:rsidR="004E2271" w:rsidRPr="00B46883" w:rsidTr="00735814">
        <w:trPr>
          <w:trHeight w:val="427"/>
        </w:trPr>
        <w:tc>
          <w:tcPr>
            <w:tcW w:w="1417" w:type="dxa"/>
            <w:shd w:val="clear" w:color="auto" w:fill="auto"/>
          </w:tcPr>
          <w:p w:rsidR="004E2271" w:rsidRPr="00B46883" w:rsidRDefault="004E227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1.3.3.1.1.</w:t>
            </w:r>
            <w:r w:rsidR="00602362" w:rsidRPr="00B46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E2271" w:rsidRPr="00B46883" w:rsidRDefault="004E2271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мест, орган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зованных на ярмарочных днях</w:t>
            </w:r>
          </w:p>
        </w:tc>
        <w:tc>
          <w:tcPr>
            <w:tcW w:w="851" w:type="dxa"/>
            <w:shd w:val="clear" w:color="auto" w:fill="auto"/>
          </w:tcPr>
          <w:p w:rsidR="004E2271" w:rsidRPr="00B46883" w:rsidRDefault="004E227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4E2271" w:rsidRPr="00B46883" w:rsidRDefault="0060236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851" w:type="dxa"/>
            <w:shd w:val="clear" w:color="auto" w:fill="auto"/>
          </w:tcPr>
          <w:p w:rsidR="004E2271" w:rsidRPr="00B46883" w:rsidRDefault="00D7264D" w:rsidP="00253D22">
            <w:pPr>
              <w:jc w:val="center"/>
            </w:pPr>
            <w:r w:rsidRPr="00B46883">
              <w:rPr>
                <w:sz w:val="24"/>
                <w:szCs w:val="24"/>
              </w:rPr>
              <w:t>4500</w:t>
            </w:r>
          </w:p>
        </w:tc>
        <w:tc>
          <w:tcPr>
            <w:tcW w:w="850" w:type="dxa"/>
            <w:shd w:val="clear" w:color="auto" w:fill="auto"/>
          </w:tcPr>
          <w:p w:rsidR="004E2271" w:rsidRPr="00B46883" w:rsidRDefault="00D7264D" w:rsidP="00253D22">
            <w:pPr>
              <w:jc w:val="center"/>
            </w:pPr>
            <w:r w:rsidRPr="00B46883">
              <w:rPr>
                <w:sz w:val="24"/>
                <w:szCs w:val="24"/>
              </w:rPr>
              <w:t>4500</w:t>
            </w:r>
          </w:p>
        </w:tc>
        <w:tc>
          <w:tcPr>
            <w:tcW w:w="851" w:type="dxa"/>
            <w:shd w:val="clear" w:color="auto" w:fill="auto"/>
          </w:tcPr>
          <w:p w:rsidR="004E2271" w:rsidRPr="00B46883" w:rsidRDefault="00D7264D" w:rsidP="00253D22">
            <w:pPr>
              <w:jc w:val="center"/>
            </w:pPr>
            <w:r w:rsidRPr="00B46883">
              <w:rPr>
                <w:sz w:val="24"/>
                <w:szCs w:val="24"/>
              </w:rPr>
              <w:t>4500</w:t>
            </w:r>
          </w:p>
        </w:tc>
        <w:tc>
          <w:tcPr>
            <w:tcW w:w="850" w:type="dxa"/>
            <w:shd w:val="clear" w:color="auto" w:fill="auto"/>
          </w:tcPr>
          <w:p w:rsidR="004E2271" w:rsidRPr="00B46883" w:rsidRDefault="00D7264D" w:rsidP="00253D22">
            <w:pPr>
              <w:jc w:val="center"/>
            </w:pPr>
            <w:r w:rsidRPr="00B46883">
              <w:rPr>
                <w:sz w:val="24"/>
                <w:szCs w:val="24"/>
              </w:rPr>
              <w:t>4500</w:t>
            </w:r>
          </w:p>
        </w:tc>
        <w:tc>
          <w:tcPr>
            <w:tcW w:w="993" w:type="dxa"/>
            <w:shd w:val="clear" w:color="auto" w:fill="auto"/>
          </w:tcPr>
          <w:p w:rsidR="004E2271" w:rsidRPr="00B46883" w:rsidRDefault="004E227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992" w:type="dxa"/>
            <w:shd w:val="clear" w:color="auto" w:fill="auto"/>
          </w:tcPr>
          <w:p w:rsidR="004E2271" w:rsidRPr="00B46883" w:rsidRDefault="004E227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4E2271" w:rsidRPr="00B46883" w:rsidRDefault="004E227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E2271" w:rsidRPr="00B46883" w:rsidRDefault="004E227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4E2271" w:rsidRPr="00B46883" w:rsidRDefault="004E227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E2271" w:rsidRPr="00B46883" w:rsidRDefault="004E227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4E2271" w:rsidRPr="00B46883" w:rsidRDefault="004E227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3358" w:rsidRPr="00B46883" w:rsidTr="00735814">
        <w:trPr>
          <w:trHeight w:val="427"/>
        </w:trPr>
        <w:tc>
          <w:tcPr>
            <w:tcW w:w="9215" w:type="dxa"/>
            <w:gridSpan w:val="9"/>
            <w:shd w:val="clear" w:color="auto" w:fill="auto"/>
          </w:tcPr>
          <w:p w:rsidR="00B13358" w:rsidRPr="00B46883" w:rsidRDefault="00B1335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B13358" w:rsidRPr="00B46883" w:rsidRDefault="00B1335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B13358" w:rsidRPr="00B46883" w:rsidRDefault="00B1335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13140,</w:t>
            </w:r>
          </w:p>
          <w:p w:rsidR="00B13358" w:rsidRPr="00B46883" w:rsidRDefault="00B1335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:rsidR="00B13358" w:rsidRPr="00B46883" w:rsidRDefault="00B1335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19881,</w:t>
            </w:r>
          </w:p>
          <w:p w:rsidR="00B13358" w:rsidRPr="00B46883" w:rsidRDefault="00B1335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13358" w:rsidRDefault="00B13358" w:rsidP="00B13358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15</w:t>
            </w:r>
            <w:r>
              <w:rPr>
                <w:sz w:val="24"/>
              </w:rPr>
              <w:t>254,</w:t>
            </w:r>
          </w:p>
          <w:p w:rsidR="00B13358" w:rsidRPr="00B46883" w:rsidRDefault="00B13358" w:rsidP="00B13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B13358" w:rsidRDefault="00B13358" w:rsidP="00B13358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15</w:t>
            </w:r>
            <w:r>
              <w:rPr>
                <w:sz w:val="24"/>
              </w:rPr>
              <w:t>254,</w:t>
            </w:r>
          </w:p>
          <w:p w:rsidR="00B13358" w:rsidRPr="00B46883" w:rsidRDefault="00B13358" w:rsidP="00B13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B13358" w:rsidRPr="00B46883" w:rsidRDefault="00B13358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15400,</w:t>
            </w:r>
          </w:p>
          <w:p w:rsidR="00B13358" w:rsidRPr="00B46883" w:rsidRDefault="00B13358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900</w:t>
            </w:r>
          </w:p>
        </w:tc>
      </w:tr>
      <w:tr w:rsidR="00D751BB" w:rsidRPr="00B46883" w:rsidTr="00735814">
        <w:trPr>
          <w:trHeight w:val="241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1.3.3.1.2</w:t>
            </w:r>
          </w:p>
        </w:tc>
        <w:tc>
          <w:tcPr>
            <w:tcW w:w="13751" w:type="dxa"/>
            <w:gridSpan w:val="14"/>
            <w:shd w:val="clear" w:color="auto" w:fill="auto"/>
          </w:tcPr>
          <w:p w:rsidR="00D751BB" w:rsidRPr="00B46883" w:rsidRDefault="00D751BB" w:rsidP="007618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конкурс на лучшее оформление предприятий города Перми к Новому году (далее 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 конкурс)</w:t>
            </w:r>
          </w:p>
        </w:tc>
      </w:tr>
      <w:tr w:rsidR="00D751BB" w:rsidRPr="00B46883" w:rsidTr="00735814">
        <w:trPr>
          <w:trHeight w:val="241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1.3.3.1.2.1</w:t>
            </w:r>
          </w:p>
        </w:tc>
        <w:tc>
          <w:tcPr>
            <w:tcW w:w="170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- участников конкурса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500,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</w:t>
            </w:r>
            <w:r w:rsidR="00F41A13" w:rsidRPr="00B46883">
              <w:rPr>
                <w:sz w:val="24"/>
              </w:rPr>
              <w:t>0</w:t>
            </w:r>
            <w:r w:rsidRPr="00B46883">
              <w:rPr>
                <w:sz w:val="24"/>
              </w:rPr>
              <w:t>0,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</w:t>
            </w:r>
            <w:r w:rsidR="00F41A13" w:rsidRPr="00B46883">
              <w:rPr>
                <w:sz w:val="24"/>
              </w:rPr>
              <w:t>0</w:t>
            </w:r>
            <w:r w:rsidRPr="00B46883">
              <w:rPr>
                <w:sz w:val="24"/>
              </w:rPr>
              <w:t>0,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</w:tr>
      <w:tr w:rsidR="00D751BB" w:rsidRPr="00B46883" w:rsidTr="00735814">
        <w:trPr>
          <w:trHeight w:val="241"/>
        </w:trPr>
        <w:tc>
          <w:tcPr>
            <w:tcW w:w="1417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1.3.3.1.2.2</w:t>
            </w:r>
          </w:p>
        </w:tc>
        <w:tc>
          <w:tcPr>
            <w:tcW w:w="170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конкурса 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0,000</w:t>
            </w:r>
          </w:p>
        </w:tc>
      </w:tr>
      <w:tr w:rsidR="00D751BB" w:rsidRPr="00B46883" w:rsidTr="00735814">
        <w:trPr>
          <w:trHeight w:val="241"/>
        </w:trPr>
        <w:tc>
          <w:tcPr>
            <w:tcW w:w="9215" w:type="dxa"/>
            <w:gridSpan w:val="9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bCs/>
                <w:sz w:val="24"/>
              </w:rPr>
            </w:pPr>
            <w:r w:rsidRPr="00B46883">
              <w:rPr>
                <w:sz w:val="24"/>
              </w:rPr>
              <w:t>бю</w:t>
            </w:r>
            <w:r w:rsidRPr="00B46883">
              <w:rPr>
                <w:sz w:val="24"/>
              </w:rPr>
              <w:t>д</w:t>
            </w:r>
            <w:r w:rsidRPr="00B46883">
              <w:rPr>
                <w:sz w:val="24"/>
              </w:rPr>
              <w:t xml:space="preserve">жет города </w:t>
            </w:r>
            <w:r w:rsidRPr="00B46883">
              <w:rPr>
                <w:sz w:val="24"/>
              </w:rPr>
              <w:lastRenderedPageBreak/>
              <w:t>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</w:t>
            </w:r>
          </w:p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500,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500,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</w:t>
            </w:r>
            <w:r w:rsidR="00F41A13" w:rsidRPr="00B46883">
              <w:rPr>
                <w:sz w:val="24"/>
              </w:rPr>
              <w:t>0</w:t>
            </w:r>
            <w:r w:rsidRPr="00B46883">
              <w:rPr>
                <w:sz w:val="24"/>
              </w:rPr>
              <w:t>0,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5</w:t>
            </w:r>
            <w:r w:rsidR="00F41A13" w:rsidRPr="00B46883">
              <w:rPr>
                <w:sz w:val="24"/>
              </w:rPr>
              <w:t>0</w:t>
            </w:r>
            <w:r w:rsidRPr="00B46883">
              <w:rPr>
                <w:sz w:val="24"/>
              </w:rPr>
              <w:t>0,</w:t>
            </w:r>
          </w:p>
          <w:p w:rsidR="00D751BB" w:rsidRPr="00B46883" w:rsidRDefault="00D751BB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000</w:t>
            </w:r>
          </w:p>
        </w:tc>
      </w:tr>
      <w:tr w:rsidR="00D751BB" w:rsidRPr="00B46883" w:rsidTr="00735814">
        <w:trPr>
          <w:trHeight w:val="427"/>
        </w:trPr>
        <w:tc>
          <w:tcPr>
            <w:tcW w:w="9215" w:type="dxa"/>
            <w:gridSpan w:val="9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D751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60236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13640,</w:t>
            </w:r>
          </w:p>
          <w:p w:rsidR="00602362" w:rsidRPr="00B46883" w:rsidRDefault="0060236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:rsidR="000217C9" w:rsidRPr="00B46883" w:rsidRDefault="001B011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20381,</w:t>
            </w:r>
          </w:p>
          <w:p w:rsidR="001B0111" w:rsidRPr="00B46883" w:rsidRDefault="001B011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1B0111" w:rsidRPr="00B46883" w:rsidRDefault="001B0111" w:rsidP="00B13358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15</w:t>
            </w:r>
            <w:r w:rsidR="00B13358">
              <w:rPr>
                <w:sz w:val="24"/>
              </w:rPr>
              <w:t>754,500</w:t>
            </w:r>
          </w:p>
        </w:tc>
        <w:tc>
          <w:tcPr>
            <w:tcW w:w="992" w:type="dxa"/>
            <w:shd w:val="clear" w:color="auto" w:fill="auto"/>
          </w:tcPr>
          <w:p w:rsidR="001B0111" w:rsidRDefault="001B0111" w:rsidP="00B13358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15</w:t>
            </w:r>
            <w:r w:rsidR="00B13358">
              <w:rPr>
                <w:sz w:val="24"/>
              </w:rPr>
              <w:t>754,</w:t>
            </w:r>
          </w:p>
          <w:p w:rsidR="00B13358" w:rsidRPr="00B46883" w:rsidRDefault="00B13358" w:rsidP="00B13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D751BB" w:rsidRPr="00B46883" w:rsidRDefault="001B0111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15900,</w:t>
            </w:r>
          </w:p>
          <w:p w:rsidR="001B0111" w:rsidRPr="00B46883" w:rsidRDefault="001B0111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900</w:t>
            </w:r>
          </w:p>
        </w:tc>
      </w:tr>
      <w:tr w:rsidR="00B13358" w:rsidRPr="00B46883" w:rsidTr="00735814">
        <w:trPr>
          <w:trHeight w:val="427"/>
        </w:trPr>
        <w:tc>
          <w:tcPr>
            <w:tcW w:w="9215" w:type="dxa"/>
            <w:gridSpan w:val="9"/>
            <w:shd w:val="clear" w:color="auto" w:fill="auto"/>
          </w:tcPr>
          <w:p w:rsidR="00B13358" w:rsidRPr="00B46883" w:rsidRDefault="00B1335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B13358" w:rsidRPr="00B46883" w:rsidRDefault="00B1335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B13358" w:rsidRPr="00B46883" w:rsidRDefault="00B1335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13640,</w:t>
            </w:r>
          </w:p>
          <w:p w:rsidR="00B13358" w:rsidRPr="00B46883" w:rsidRDefault="00B1335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:rsidR="00B13358" w:rsidRPr="00B46883" w:rsidRDefault="00B1335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20381,</w:t>
            </w:r>
          </w:p>
          <w:p w:rsidR="00B13358" w:rsidRPr="00B46883" w:rsidRDefault="00B1335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13358" w:rsidRPr="00B46883" w:rsidRDefault="00B13358" w:rsidP="00B13358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15</w:t>
            </w:r>
            <w:r>
              <w:rPr>
                <w:sz w:val="24"/>
              </w:rPr>
              <w:t>754,500</w:t>
            </w:r>
          </w:p>
        </w:tc>
        <w:tc>
          <w:tcPr>
            <w:tcW w:w="992" w:type="dxa"/>
            <w:shd w:val="clear" w:color="auto" w:fill="auto"/>
          </w:tcPr>
          <w:p w:rsidR="00B13358" w:rsidRDefault="00B13358" w:rsidP="00B13358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15</w:t>
            </w:r>
            <w:r>
              <w:rPr>
                <w:sz w:val="24"/>
              </w:rPr>
              <w:t>754,</w:t>
            </w:r>
          </w:p>
          <w:p w:rsidR="00B13358" w:rsidRPr="00B46883" w:rsidRDefault="00B13358" w:rsidP="00B13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B13358" w:rsidRPr="00B46883" w:rsidRDefault="00B13358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15900,</w:t>
            </w:r>
          </w:p>
          <w:p w:rsidR="00B13358" w:rsidRPr="00B46883" w:rsidRDefault="00B13358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900</w:t>
            </w:r>
          </w:p>
        </w:tc>
      </w:tr>
      <w:tr w:rsidR="009646BB" w:rsidRPr="00B46883" w:rsidTr="00735814">
        <w:trPr>
          <w:trHeight w:val="427"/>
        </w:trPr>
        <w:tc>
          <w:tcPr>
            <w:tcW w:w="9215" w:type="dxa"/>
            <w:gridSpan w:val="9"/>
            <w:shd w:val="clear" w:color="auto" w:fill="auto"/>
          </w:tcPr>
          <w:p w:rsidR="009646BB" w:rsidRPr="00B46883" w:rsidRDefault="009646BB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992" w:type="dxa"/>
            <w:shd w:val="clear" w:color="auto" w:fill="auto"/>
          </w:tcPr>
          <w:p w:rsidR="009646BB" w:rsidRPr="00B46883" w:rsidRDefault="009646BB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жет города Перми</w:t>
            </w:r>
          </w:p>
        </w:tc>
        <w:tc>
          <w:tcPr>
            <w:tcW w:w="992" w:type="dxa"/>
            <w:shd w:val="clear" w:color="auto" w:fill="auto"/>
          </w:tcPr>
          <w:p w:rsidR="009646BB" w:rsidRPr="00B46883" w:rsidRDefault="0060236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22856,</w:t>
            </w:r>
          </w:p>
          <w:p w:rsidR="00602362" w:rsidRPr="00B46883" w:rsidRDefault="0060236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92" w:type="dxa"/>
            <w:shd w:val="clear" w:color="auto" w:fill="auto"/>
          </w:tcPr>
          <w:p w:rsidR="009646BB" w:rsidRPr="00B46883" w:rsidRDefault="001B011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25819,</w:t>
            </w:r>
          </w:p>
          <w:p w:rsidR="001B0111" w:rsidRPr="00B46883" w:rsidRDefault="001B0111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88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shd w:val="clear" w:color="auto" w:fill="auto"/>
          </w:tcPr>
          <w:p w:rsidR="001B0111" w:rsidRDefault="001B0111" w:rsidP="00B13358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21</w:t>
            </w:r>
            <w:r w:rsidR="00B13358">
              <w:rPr>
                <w:sz w:val="24"/>
              </w:rPr>
              <w:t>193,</w:t>
            </w:r>
          </w:p>
          <w:p w:rsidR="00B13358" w:rsidRPr="00B46883" w:rsidRDefault="00B13358" w:rsidP="00B133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9646BB" w:rsidRDefault="001B0111" w:rsidP="00BE47C9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21</w:t>
            </w:r>
            <w:r w:rsidR="00BE47C9">
              <w:rPr>
                <w:sz w:val="24"/>
              </w:rPr>
              <w:t>193,</w:t>
            </w:r>
          </w:p>
          <w:p w:rsidR="00BE47C9" w:rsidRPr="00B46883" w:rsidRDefault="00BE47C9" w:rsidP="00BE47C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1B0111" w:rsidRPr="00B46883" w:rsidRDefault="001B0111" w:rsidP="00253D22">
            <w:pPr>
              <w:jc w:val="center"/>
              <w:rPr>
                <w:sz w:val="24"/>
              </w:rPr>
            </w:pPr>
            <w:r w:rsidRPr="00B46883">
              <w:rPr>
                <w:sz w:val="24"/>
              </w:rPr>
              <w:t>21339,</w:t>
            </w:r>
          </w:p>
          <w:p w:rsidR="009646BB" w:rsidRPr="00B46883" w:rsidRDefault="001B0111" w:rsidP="00253D22">
            <w:pPr>
              <w:jc w:val="center"/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B46883">
              <w:rPr>
                <w:sz w:val="24"/>
              </w:rPr>
              <w:t>700</w:t>
            </w:r>
          </w:p>
        </w:tc>
      </w:tr>
    </w:tbl>
    <w:p w:rsidR="001B0111" w:rsidRPr="00B46883" w:rsidRDefault="001B0111" w:rsidP="00253D2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BA7C88" w:rsidRPr="00B46883" w:rsidRDefault="00792710" w:rsidP="00253D22">
      <w:pPr>
        <w:pStyle w:val="ConsPlusNormal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6C8D" w:rsidRPr="00B46883">
        <w:rPr>
          <w:rFonts w:ascii="Times New Roman" w:hAnsi="Times New Roman" w:cs="Times New Roman"/>
          <w:sz w:val="28"/>
          <w:szCs w:val="28"/>
        </w:rPr>
        <w:t xml:space="preserve">. </w:t>
      </w:r>
      <w:r w:rsidR="00BA7C88" w:rsidRPr="00B46883">
        <w:rPr>
          <w:rFonts w:ascii="Times New Roman" w:hAnsi="Times New Roman" w:cs="Times New Roman"/>
          <w:sz w:val="28"/>
          <w:szCs w:val="28"/>
        </w:rPr>
        <w:t>Раздел «Таблица показателей конечного результата муниципальной программы «Экономическое развитие города Перми» изложить в следующей редакции:</w:t>
      </w:r>
    </w:p>
    <w:p w:rsidR="00F166FF" w:rsidRPr="00B46883" w:rsidRDefault="00F166FF" w:rsidP="00253D22">
      <w:pPr>
        <w:pStyle w:val="ConsPlusNormal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17B3" w:rsidRDefault="00792710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317B3" w:rsidRPr="00B46883">
        <w:rPr>
          <w:rFonts w:ascii="Times New Roman" w:hAnsi="Times New Roman" w:cs="Times New Roman"/>
          <w:b/>
          <w:sz w:val="28"/>
          <w:szCs w:val="28"/>
        </w:rPr>
        <w:t>ТАБЛИЦА ПОКАЗАТЕЛЕЙ</w:t>
      </w:r>
    </w:p>
    <w:p w:rsidR="00F166FF" w:rsidRPr="00B46883" w:rsidRDefault="00F166FF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883">
        <w:rPr>
          <w:rFonts w:ascii="Times New Roman" w:hAnsi="Times New Roman" w:cs="Times New Roman"/>
          <w:b/>
          <w:sz w:val="28"/>
          <w:szCs w:val="28"/>
        </w:rPr>
        <w:t>конечного результата муниципальной программы «Экономическое развитие города Перми»</w:t>
      </w:r>
    </w:p>
    <w:p w:rsidR="00F166FF" w:rsidRPr="00792710" w:rsidRDefault="00F166FF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4804"/>
        <w:gridCol w:w="1481"/>
        <w:gridCol w:w="1547"/>
        <w:gridCol w:w="1481"/>
        <w:gridCol w:w="1547"/>
        <w:gridCol w:w="1547"/>
        <w:gridCol w:w="1538"/>
      </w:tblGrid>
      <w:tr w:rsidR="00792710" w:rsidRPr="00792710" w:rsidTr="00B533B5">
        <w:tc>
          <w:tcPr>
            <w:tcW w:w="367" w:type="pct"/>
            <w:vMerge w:val="restar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96" w:type="pct"/>
            <w:vMerge w:val="restar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программы, </w:t>
            </w:r>
          </w:p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 задачи, показателя </w:t>
            </w:r>
          </w:p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конечного результата</w:t>
            </w:r>
          </w:p>
        </w:tc>
        <w:tc>
          <w:tcPr>
            <w:tcW w:w="492" w:type="pct"/>
            <w:vMerge w:val="restar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45" w:type="pct"/>
            <w:gridSpan w:val="5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792710" w:rsidRPr="00792710" w:rsidTr="00B533B5">
        <w:tc>
          <w:tcPr>
            <w:tcW w:w="367" w:type="pct"/>
            <w:vMerge/>
          </w:tcPr>
          <w:p w:rsidR="00BA7C88" w:rsidRPr="00792710" w:rsidRDefault="00BA7C88" w:rsidP="00253D22">
            <w:pPr>
              <w:rPr>
                <w:sz w:val="24"/>
                <w:szCs w:val="24"/>
              </w:rPr>
            </w:pPr>
          </w:p>
        </w:tc>
        <w:tc>
          <w:tcPr>
            <w:tcW w:w="1596" w:type="pct"/>
            <w:vMerge/>
          </w:tcPr>
          <w:p w:rsidR="00BA7C88" w:rsidRPr="00792710" w:rsidRDefault="00BA7C88" w:rsidP="00253D22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BA7C88" w:rsidRPr="00792710" w:rsidRDefault="00BA7C88" w:rsidP="00253D22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11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92710" w:rsidRPr="00792710" w:rsidTr="00B533B5">
        <w:tc>
          <w:tcPr>
            <w:tcW w:w="367" w:type="pct"/>
            <w:vMerge/>
          </w:tcPr>
          <w:p w:rsidR="00BA7C88" w:rsidRPr="00792710" w:rsidRDefault="00BA7C88" w:rsidP="00253D22">
            <w:pPr>
              <w:rPr>
                <w:sz w:val="24"/>
                <w:szCs w:val="24"/>
              </w:rPr>
            </w:pPr>
          </w:p>
        </w:tc>
        <w:tc>
          <w:tcPr>
            <w:tcW w:w="1596" w:type="pct"/>
            <w:vMerge/>
          </w:tcPr>
          <w:p w:rsidR="00BA7C88" w:rsidRPr="00792710" w:rsidRDefault="00BA7C88" w:rsidP="00253D22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Merge/>
          </w:tcPr>
          <w:p w:rsidR="00BA7C88" w:rsidRPr="00792710" w:rsidRDefault="00BA7C88" w:rsidP="00253D22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11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BA7C88" w:rsidRPr="00B46883" w:rsidRDefault="00BA7C88" w:rsidP="00253D22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4804"/>
        <w:gridCol w:w="1481"/>
        <w:gridCol w:w="1547"/>
        <w:gridCol w:w="1481"/>
        <w:gridCol w:w="1547"/>
        <w:gridCol w:w="1547"/>
        <w:gridCol w:w="1538"/>
      </w:tblGrid>
      <w:tr w:rsidR="00792710" w:rsidRPr="00792710" w:rsidTr="00792710">
        <w:trPr>
          <w:tblHeader/>
        </w:trPr>
        <w:tc>
          <w:tcPr>
            <w:tcW w:w="367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2710" w:rsidRPr="00792710" w:rsidTr="00792710">
        <w:tc>
          <w:tcPr>
            <w:tcW w:w="367" w:type="pct"/>
            <w:vMerge w:val="restart"/>
          </w:tcPr>
          <w:p w:rsidR="00DC4785" w:rsidRPr="00792710" w:rsidRDefault="00DC4785" w:rsidP="00253D22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3" w:type="pct"/>
            <w:gridSpan w:val="7"/>
          </w:tcPr>
          <w:p w:rsidR="00DC4785" w:rsidRPr="00792710" w:rsidRDefault="00DC4785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Цель. Развитие диверсифицированной экономики, основанной на динамично развивающихся и инновационных секторах, формир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792710" w:rsidRPr="00792710" w:rsidTr="00B533B5">
        <w:tc>
          <w:tcPr>
            <w:tcW w:w="367" w:type="pct"/>
            <w:vMerge/>
            <w:shd w:val="clear" w:color="auto" w:fill="auto"/>
          </w:tcPr>
          <w:p w:rsidR="00DC4785" w:rsidRPr="00792710" w:rsidRDefault="00DC4785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auto"/>
          </w:tcPr>
          <w:p w:rsidR="00DC4785" w:rsidRPr="00792710" w:rsidRDefault="00DC4785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в год на одного работника</w:t>
            </w:r>
          </w:p>
        </w:tc>
        <w:tc>
          <w:tcPr>
            <w:tcW w:w="492" w:type="pct"/>
            <w:shd w:val="clear" w:color="auto" w:fill="auto"/>
          </w:tcPr>
          <w:p w:rsidR="00DC4785" w:rsidRPr="00792710" w:rsidRDefault="00DC4785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тыс. руб./чел.</w:t>
            </w:r>
          </w:p>
        </w:tc>
        <w:tc>
          <w:tcPr>
            <w:tcW w:w="514" w:type="pct"/>
            <w:shd w:val="clear" w:color="auto" w:fill="auto"/>
          </w:tcPr>
          <w:p w:rsidR="00DC4785" w:rsidRPr="00792710" w:rsidRDefault="00DC4785" w:rsidP="00B533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1292,1</w:t>
            </w:r>
          </w:p>
        </w:tc>
        <w:tc>
          <w:tcPr>
            <w:tcW w:w="492" w:type="pct"/>
            <w:shd w:val="clear" w:color="auto" w:fill="auto"/>
          </w:tcPr>
          <w:p w:rsidR="00DC4785" w:rsidRPr="00792710" w:rsidRDefault="00E66FC0" w:rsidP="00B533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1709,6</w:t>
            </w:r>
          </w:p>
        </w:tc>
        <w:tc>
          <w:tcPr>
            <w:tcW w:w="514" w:type="pct"/>
            <w:shd w:val="clear" w:color="auto" w:fill="auto"/>
          </w:tcPr>
          <w:p w:rsidR="00DC4785" w:rsidRPr="00792710" w:rsidRDefault="00E66FC0" w:rsidP="00B533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1811,3</w:t>
            </w:r>
          </w:p>
        </w:tc>
        <w:tc>
          <w:tcPr>
            <w:tcW w:w="514" w:type="pct"/>
            <w:shd w:val="clear" w:color="auto" w:fill="auto"/>
          </w:tcPr>
          <w:p w:rsidR="00DC4785" w:rsidRPr="00792710" w:rsidRDefault="00E66FC0" w:rsidP="00B533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1919,8</w:t>
            </w:r>
          </w:p>
        </w:tc>
        <w:tc>
          <w:tcPr>
            <w:tcW w:w="511" w:type="pct"/>
            <w:shd w:val="clear" w:color="auto" w:fill="auto"/>
          </w:tcPr>
          <w:p w:rsidR="00DC4785" w:rsidRPr="00792710" w:rsidRDefault="00E66FC0" w:rsidP="00B533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2033,7</w:t>
            </w:r>
          </w:p>
        </w:tc>
      </w:tr>
      <w:tr w:rsidR="006F4486" w:rsidRPr="00792710" w:rsidTr="00B533B5">
        <w:tc>
          <w:tcPr>
            <w:tcW w:w="367" w:type="pct"/>
            <w:vMerge/>
            <w:shd w:val="clear" w:color="auto" w:fill="auto"/>
          </w:tcPr>
          <w:p w:rsidR="006F4486" w:rsidRPr="00792710" w:rsidRDefault="006F4486" w:rsidP="00253D22">
            <w:pPr>
              <w:rPr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auto"/>
          </w:tcPr>
          <w:p w:rsidR="006F4486" w:rsidRPr="00792710" w:rsidRDefault="006F4486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</w:t>
            </w:r>
          </w:p>
        </w:tc>
        <w:tc>
          <w:tcPr>
            <w:tcW w:w="492" w:type="pct"/>
            <w:shd w:val="clear" w:color="auto" w:fill="auto"/>
          </w:tcPr>
          <w:p w:rsidR="006F4486" w:rsidRPr="00792710" w:rsidRDefault="006F448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14" w:type="pct"/>
            <w:shd w:val="clear" w:color="auto" w:fill="auto"/>
          </w:tcPr>
          <w:p w:rsidR="006F4486" w:rsidRPr="00792710" w:rsidRDefault="006F4486" w:rsidP="00B533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46250,0</w:t>
            </w:r>
          </w:p>
        </w:tc>
        <w:tc>
          <w:tcPr>
            <w:tcW w:w="492" w:type="pct"/>
            <w:shd w:val="clear" w:color="auto" w:fill="auto"/>
          </w:tcPr>
          <w:p w:rsidR="006F4486" w:rsidRPr="0076182F" w:rsidRDefault="006F4486" w:rsidP="00452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4" w:type="pct"/>
            <w:shd w:val="clear" w:color="auto" w:fill="auto"/>
          </w:tcPr>
          <w:p w:rsidR="006F4486" w:rsidRPr="0076182F" w:rsidRDefault="006F4486" w:rsidP="00452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514" w:type="pct"/>
            <w:shd w:val="clear" w:color="auto" w:fill="auto"/>
          </w:tcPr>
          <w:p w:rsidR="006F4486" w:rsidRPr="0076182F" w:rsidRDefault="006F4486" w:rsidP="00452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1" w:type="pct"/>
            <w:shd w:val="clear" w:color="auto" w:fill="auto"/>
          </w:tcPr>
          <w:p w:rsidR="006F4486" w:rsidRPr="0076182F" w:rsidRDefault="006F4486" w:rsidP="00452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Pr="0076182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92710" w:rsidRPr="00792710" w:rsidTr="00B533B5">
        <w:tc>
          <w:tcPr>
            <w:tcW w:w="367" w:type="pct"/>
            <w:vMerge/>
            <w:shd w:val="clear" w:color="auto" w:fill="auto"/>
          </w:tcPr>
          <w:p w:rsidR="00DC4785" w:rsidRPr="00792710" w:rsidRDefault="00DC4785" w:rsidP="00253D22">
            <w:pPr>
              <w:rPr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auto"/>
          </w:tcPr>
          <w:p w:rsidR="00DC4785" w:rsidRPr="00792710" w:rsidRDefault="00DC4785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Доля отгруженной инновационной проду</w:t>
            </w:r>
            <w:r w:rsidRPr="00792710">
              <w:rPr>
                <w:sz w:val="24"/>
                <w:szCs w:val="24"/>
              </w:rPr>
              <w:t>к</w:t>
            </w:r>
            <w:r w:rsidRPr="00792710">
              <w:rPr>
                <w:sz w:val="24"/>
                <w:szCs w:val="24"/>
              </w:rPr>
              <w:t>ции в общем объеме отгруженной проду</w:t>
            </w:r>
            <w:r w:rsidRPr="00792710">
              <w:rPr>
                <w:sz w:val="24"/>
                <w:szCs w:val="24"/>
              </w:rPr>
              <w:t>к</w:t>
            </w:r>
            <w:r w:rsidRPr="00792710">
              <w:rPr>
                <w:sz w:val="24"/>
                <w:szCs w:val="24"/>
              </w:rPr>
              <w:lastRenderedPageBreak/>
              <w:t>ции промышленности, %</w:t>
            </w:r>
          </w:p>
        </w:tc>
        <w:tc>
          <w:tcPr>
            <w:tcW w:w="492" w:type="pct"/>
            <w:shd w:val="clear" w:color="auto" w:fill="auto"/>
          </w:tcPr>
          <w:p w:rsidR="00DC4785" w:rsidRPr="00792710" w:rsidRDefault="00DC4785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14" w:type="pct"/>
            <w:shd w:val="clear" w:color="auto" w:fill="auto"/>
          </w:tcPr>
          <w:p w:rsidR="00DC4785" w:rsidRPr="00792710" w:rsidRDefault="00DC4785" w:rsidP="00B533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27,5</w:t>
            </w:r>
          </w:p>
        </w:tc>
        <w:tc>
          <w:tcPr>
            <w:tcW w:w="492" w:type="pct"/>
            <w:shd w:val="clear" w:color="auto" w:fill="auto"/>
          </w:tcPr>
          <w:p w:rsidR="00DC4785" w:rsidRPr="00792710" w:rsidRDefault="00E66FC0" w:rsidP="00B533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34,2</w:t>
            </w:r>
          </w:p>
        </w:tc>
        <w:tc>
          <w:tcPr>
            <w:tcW w:w="514" w:type="pct"/>
            <w:shd w:val="clear" w:color="auto" w:fill="auto"/>
          </w:tcPr>
          <w:p w:rsidR="00DC4785" w:rsidRPr="00792710" w:rsidRDefault="00E66FC0" w:rsidP="00B533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34,4</w:t>
            </w:r>
          </w:p>
        </w:tc>
        <w:tc>
          <w:tcPr>
            <w:tcW w:w="514" w:type="pct"/>
            <w:shd w:val="clear" w:color="auto" w:fill="auto"/>
          </w:tcPr>
          <w:p w:rsidR="00DC4785" w:rsidRPr="00792710" w:rsidRDefault="00E66FC0" w:rsidP="00B533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34,5</w:t>
            </w:r>
          </w:p>
        </w:tc>
        <w:tc>
          <w:tcPr>
            <w:tcW w:w="511" w:type="pct"/>
            <w:shd w:val="clear" w:color="auto" w:fill="auto"/>
          </w:tcPr>
          <w:p w:rsidR="00DC4785" w:rsidRPr="00792710" w:rsidRDefault="00E66FC0" w:rsidP="00B533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34,6</w:t>
            </w:r>
          </w:p>
        </w:tc>
      </w:tr>
      <w:tr w:rsidR="00792710" w:rsidRPr="00792710" w:rsidTr="00B533B5">
        <w:tc>
          <w:tcPr>
            <w:tcW w:w="367" w:type="pct"/>
            <w:vMerge/>
            <w:shd w:val="clear" w:color="auto" w:fill="auto"/>
          </w:tcPr>
          <w:p w:rsidR="00DC4785" w:rsidRPr="00792710" w:rsidRDefault="00DC4785" w:rsidP="00253D22">
            <w:pPr>
              <w:rPr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auto"/>
          </w:tcPr>
          <w:p w:rsidR="00DC4785" w:rsidRPr="00792710" w:rsidRDefault="00DC4785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Число СМСП в расчете на 10 тыс. чел. нас</w:t>
            </w:r>
            <w:r w:rsidRPr="00792710">
              <w:rPr>
                <w:sz w:val="24"/>
                <w:szCs w:val="24"/>
              </w:rPr>
              <w:t>е</w:t>
            </w:r>
            <w:r w:rsidRPr="00792710">
              <w:rPr>
                <w:sz w:val="24"/>
                <w:szCs w:val="24"/>
              </w:rPr>
              <w:t>ления</w:t>
            </w:r>
          </w:p>
        </w:tc>
        <w:tc>
          <w:tcPr>
            <w:tcW w:w="492" w:type="pct"/>
            <w:shd w:val="clear" w:color="auto" w:fill="auto"/>
          </w:tcPr>
          <w:p w:rsidR="00DC4785" w:rsidRPr="00792710" w:rsidRDefault="00DC4785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ед.</w:t>
            </w:r>
          </w:p>
        </w:tc>
        <w:tc>
          <w:tcPr>
            <w:tcW w:w="514" w:type="pct"/>
            <w:shd w:val="clear" w:color="auto" w:fill="auto"/>
          </w:tcPr>
          <w:p w:rsidR="00DC4785" w:rsidRPr="00792710" w:rsidRDefault="00DC4785" w:rsidP="00B533B5">
            <w:pPr>
              <w:suppressAutoHyphens/>
              <w:autoSpaceDE w:val="0"/>
              <w:autoSpaceDN w:val="0"/>
              <w:adjustRightInd w:val="0"/>
              <w:spacing w:after="240" w:line="320" w:lineRule="exact"/>
              <w:contextualSpacing/>
              <w:jc w:val="center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605,8</w:t>
            </w:r>
          </w:p>
        </w:tc>
        <w:tc>
          <w:tcPr>
            <w:tcW w:w="492" w:type="pct"/>
            <w:shd w:val="clear" w:color="auto" w:fill="auto"/>
          </w:tcPr>
          <w:p w:rsidR="00DC4785" w:rsidRPr="00792710" w:rsidRDefault="00DC4785" w:rsidP="00B533B5">
            <w:pPr>
              <w:suppressAutoHyphens/>
              <w:autoSpaceDE w:val="0"/>
              <w:autoSpaceDN w:val="0"/>
              <w:adjustRightInd w:val="0"/>
              <w:spacing w:after="240" w:line="320" w:lineRule="exact"/>
              <w:contextualSpacing/>
              <w:jc w:val="center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610,6</w:t>
            </w:r>
          </w:p>
        </w:tc>
        <w:tc>
          <w:tcPr>
            <w:tcW w:w="514" w:type="pct"/>
            <w:shd w:val="clear" w:color="auto" w:fill="auto"/>
          </w:tcPr>
          <w:p w:rsidR="00DC4785" w:rsidRPr="00792710" w:rsidRDefault="00DC4785" w:rsidP="00B533B5">
            <w:pPr>
              <w:suppressAutoHyphens/>
              <w:autoSpaceDE w:val="0"/>
              <w:autoSpaceDN w:val="0"/>
              <w:adjustRightInd w:val="0"/>
              <w:spacing w:after="240" w:line="320" w:lineRule="exact"/>
              <w:contextualSpacing/>
              <w:jc w:val="center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613,6</w:t>
            </w:r>
          </w:p>
        </w:tc>
        <w:tc>
          <w:tcPr>
            <w:tcW w:w="514" w:type="pct"/>
            <w:shd w:val="clear" w:color="auto" w:fill="auto"/>
          </w:tcPr>
          <w:p w:rsidR="00DC4785" w:rsidRPr="00792710" w:rsidRDefault="00DC4785" w:rsidP="00B533B5">
            <w:pPr>
              <w:suppressAutoHyphens/>
              <w:autoSpaceDE w:val="0"/>
              <w:autoSpaceDN w:val="0"/>
              <w:adjustRightInd w:val="0"/>
              <w:spacing w:after="240" w:line="320" w:lineRule="exact"/>
              <w:contextualSpacing/>
              <w:jc w:val="center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616,5</w:t>
            </w:r>
          </w:p>
        </w:tc>
        <w:tc>
          <w:tcPr>
            <w:tcW w:w="511" w:type="pct"/>
            <w:shd w:val="clear" w:color="auto" w:fill="auto"/>
          </w:tcPr>
          <w:p w:rsidR="00DC4785" w:rsidRPr="00792710" w:rsidRDefault="00DC4785" w:rsidP="00B533B5">
            <w:pPr>
              <w:suppressAutoHyphens/>
              <w:autoSpaceDE w:val="0"/>
              <w:autoSpaceDN w:val="0"/>
              <w:adjustRightInd w:val="0"/>
              <w:spacing w:after="240" w:line="320" w:lineRule="exact"/>
              <w:contextualSpacing/>
              <w:jc w:val="center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619,5</w:t>
            </w:r>
          </w:p>
        </w:tc>
      </w:tr>
      <w:tr w:rsidR="00792710" w:rsidRPr="00792710" w:rsidTr="00792710">
        <w:tc>
          <w:tcPr>
            <w:tcW w:w="367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33" w:type="pct"/>
            <w:gridSpan w:val="7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Подпрограмма. Создание условий для модернизации и развития предприятий на территории города Перми</w:t>
            </w:r>
          </w:p>
        </w:tc>
      </w:tr>
      <w:tr w:rsidR="00792710" w:rsidRPr="00792710" w:rsidTr="00792710">
        <w:tc>
          <w:tcPr>
            <w:tcW w:w="367" w:type="pct"/>
            <w:vMerge w:val="restar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33" w:type="pct"/>
            <w:gridSpan w:val="7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координации планов и программ развития города Перми и крупных предприятий, в том числе по формиров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нию кластеров для содействия предприятиям города в получении ресурсов на модернизацию и развитие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1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92710" w:rsidRPr="00792710" w:rsidTr="00792710">
        <w:tc>
          <w:tcPr>
            <w:tcW w:w="367" w:type="pct"/>
            <w:vMerge w:val="restar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33" w:type="pct"/>
            <w:gridSpan w:val="7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Задача. Содействие оптимизации размещения производственных объектов, в том числе при создании новых производств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  <w:tc>
          <w:tcPr>
            <w:tcW w:w="511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792710" w:rsidRPr="00792710" w:rsidTr="00792710">
        <w:tc>
          <w:tcPr>
            <w:tcW w:w="367" w:type="pct"/>
            <w:vMerge w:val="restar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33" w:type="pct"/>
            <w:gridSpan w:val="7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Задача. Реализация кластерного подхода в экономике города Перми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Количество кластеров (нарастающим ит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гом)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710" w:rsidRPr="00792710" w:rsidTr="00792710">
        <w:tc>
          <w:tcPr>
            <w:tcW w:w="367" w:type="pct"/>
            <w:vMerge w:val="restar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33" w:type="pct"/>
            <w:gridSpan w:val="7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Задача. Формирование комфортной деловой среды для развития и ведения бизнеса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те на 1 жителя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492" w:type="pct"/>
          </w:tcPr>
          <w:p w:rsidR="00BA7C88" w:rsidRPr="00792710" w:rsidRDefault="002D112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514" w:type="pct"/>
          </w:tcPr>
          <w:p w:rsidR="00BA7C88" w:rsidRPr="00792710" w:rsidRDefault="002D112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514" w:type="pct"/>
          </w:tcPr>
          <w:p w:rsidR="00BA7C88" w:rsidRPr="00792710" w:rsidRDefault="002D112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511" w:type="pct"/>
          </w:tcPr>
          <w:p w:rsidR="00BA7C88" w:rsidRPr="00792710" w:rsidRDefault="002D112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792710" w:rsidRPr="00792710" w:rsidTr="00792710">
        <w:tc>
          <w:tcPr>
            <w:tcW w:w="367" w:type="pct"/>
            <w:vMerge w:val="restar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633" w:type="pct"/>
            <w:gridSpan w:val="7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Задача. Продвижение города Перми на международном, российском и краевом уровне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Наличие актуального инвестиционного па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порта города Перми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1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Наличие актуального инвестиционного по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тала города Перми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11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92710" w:rsidRPr="00792710" w:rsidTr="00792710">
        <w:tc>
          <w:tcPr>
            <w:tcW w:w="367" w:type="pct"/>
            <w:vMerge w:val="restar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633" w:type="pct"/>
            <w:gridSpan w:val="7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Задача. Развитие муниципально-частного партнерства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Количество вновь заключенных соглашений МЧП, концессионных соглашений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710" w:rsidRPr="00792710" w:rsidTr="00792710">
        <w:tc>
          <w:tcPr>
            <w:tcW w:w="367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33" w:type="pct"/>
            <w:gridSpan w:val="7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Подпрограмма. Создание условий для развития малого и среднего предпринимательства</w:t>
            </w:r>
          </w:p>
        </w:tc>
      </w:tr>
      <w:tr w:rsidR="00792710" w:rsidRPr="00792710" w:rsidTr="00792710">
        <w:tc>
          <w:tcPr>
            <w:tcW w:w="367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33" w:type="pct"/>
            <w:gridSpan w:val="7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Задача. Развитие инфраструктуры поддержки малого и среднего предпринимательства, развитие инновационного предпринимател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792710" w:rsidRPr="00792710" w:rsidTr="00792710">
        <w:tc>
          <w:tcPr>
            <w:tcW w:w="367" w:type="pct"/>
            <w:vMerge w:val="restart"/>
            <w:shd w:val="clear" w:color="auto" w:fill="auto"/>
          </w:tcPr>
          <w:p w:rsidR="00A61FE4" w:rsidRPr="00792710" w:rsidRDefault="00A61FE4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auto"/>
          </w:tcPr>
          <w:p w:rsidR="00A61FE4" w:rsidRPr="00792710" w:rsidRDefault="00A61FE4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</w:t>
            </w:r>
            <w:r w:rsidR="00B53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на популяризацию малого и среднего пре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</w:p>
        </w:tc>
        <w:tc>
          <w:tcPr>
            <w:tcW w:w="492" w:type="pct"/>
            <w:shd w:val="clear" w:color="auto" w:fill="auto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4" w:type="pct"/>
            <w:shd w:val="clear" w:color="auto" w:fill="auto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2" w:type="pct"/>
            <w:shd w:val="clear" w:color="auto" w:fill="auto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4" w:type="pct"/>
            <w:shd w:val="clear" w:color="auto" w:fill="auto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4" w:type="pct"/>
            <w:shd w:val="clear" w:color="auto" w:fill="auto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1" w:type="pct"/>
            <w:shd w:val="clear" w:color="auto" w:fill="auto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A61FE4" w:rsidRPr="00792710" w:rsidRDefault="00A61FE4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A61FE4" w:rsidRPr="00792710" w:rsidRDefault="00A61FE4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</w:t>
            </w:r>
            <w:r w:rsidR="00B533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развитие инновационного предприним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492" w:type="pct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14" w:type="pct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" w:type="pct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" w:type="pct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A61FE4" w:rsidRPr="00792710" w:rsidRDefault="00A61FE4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A61FE4" w:rsidRPr="00792710" w:rsidRDefault="00A61FE4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включенных в пер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чень муниципального имущества, предн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значенного для предоставления в аренду СМСП и организациям, образующим и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фраструктуру поддержки СМСП</w:t>
            </w:r>
          </w:p>
        </w:tc>
        <w:tc>
          <w:tcPr>
            <w:tcW w:w="492" w:type="pct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14" w:type="pct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pct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" w:type="pct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4" w:type="pct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" w:type="pct"/>
          </w:tcPr>
          <w:p w:rsidR="00A61FE4" w:rsidRPr="00792710" w:rsidRDefault="00A61FE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2710" w:rsidRPr="00792710" w:rsidTr="00792710">
        <w:tc>
          <w:tcPr>
            <w:tcW w:w="367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33" w:type="pct"/>
            <w:gridSpan w:val="7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Подпрограмма. Развитие потребительского рынка</w:t>
            </w:r>
          </w:p>
        </w:tc>
      </w:tr>
      <w:tr w:rsidR="00792710" w:rsidRPr="00792710" w:rsidTr="00792710">
        <w:tc>
          <w:tcPr>
            <w:tcW w:w="367" w:type="pct"/>
            <w:vMerge w:val="restar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633" w:type="pct"/>
            <w:gridSpan w:val="7"/>
          </w:tcPr>
          <w:p w:rsidR="00BA7C88" w:rsidRPr="00792710" w:rsidRDefault="00BA7C88" w:rsidP="00253D2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обеспечения жителей города Перми услугами торговли, общественного питания, бытового обслуж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вания, местами массового отдыха у воды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Доля НТО, размещенных в местах, опред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ленных в Схеме НТО, в общем количестве мест, определенных Схемой НТО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jc w:val="center"/>
              <w:rPr>
                <w:sz w:val="24"/>
                <w:szCs w:val="24"/>
              </w:rPr>
            </w:pPr>
            <w:r w:rsidRPr="00792710">
              <w:rPr>
                <w:sz w:val="24"/>
                <w:szCs w:val="24"/>
              </w:rPr>
              <w:t>%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492" w:type="pct"/>
          </w:tcPr>
          <w:p w:rsidR="00BA7C88" w:rsidRPr="00792710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14" w:type="pct"/>
          </w:tcPr>
          <w:p w:rsidR="00BA7C88" w:rsidRPr="00792710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4" w:type="pct"/>
          </w:tcPr>
          <w:p w:rsidR="00BA7C88" w:rsidRPr="00792710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1" w:type="pct"/>
          </w:tcPr>
          <w:p w:rsidR="00BA7C88" w:rsidRPr="00792710" w:rsidRDefault="00F41A1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Доля АСОТ, размещенных на земельных участках, находящихся в муниципальной собственности, и земельных учас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ках/землях, государственная собственность на которые не разграничена, соответству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щих нормативным требованиям действу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щего законодательства, в общем количестве АСОТ, размещенных на земельных учас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ках, находящихся в муниципальной со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ственности, и земельных участках/землях, государственная собственность на которые не разграничена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1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Доля мест массового отдыха у воды, подг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товленных к купальному сезону, от общего количества мест массового отдыха у воды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1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710" w:rsidRPr="00792710" w:rsidTr="00792710">
        <w:tc>
          <w:tcPr>
            <w:tcW w:w="367" w:type="pct"/>
            <w:vMerge w:val="restar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633" w:type="pct"/>
            <w:gridSpan w:val="7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792710" w:rsidRPr="00792710" w:rsidTr="00792710">
        <w:tc>
          <w:tcPr>
            <w:tcW w:w="367" w:type="pct"/>
            <w:vMerge/>
            <w:shd w:val="clear" w:color="auto" w:fill="auto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auto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Доля РК, установленных в местах, опред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ленных в Схеме РК, в общем количестве мест, определенных Схемой РК</w:t>
            </w:r>
          </w:p>
        </w:tc>
        <w:tc>
          <w:tcPr>
            <w:tcW w:w="492" w:type="pct"/>
            <w:shd w:val="clear" w:color="auto" w:fill="auto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  <w:shd w:val="clear" w:color="auto" w:fill="auto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  <w:shd w:val="clear" w:color="auto" w:fill="auto"/>
          </w:tcPr>
          <w:p w:rsidR="00BA7C88" w:rsidRPr="00792710" w:rsidRDefault="004A49F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4" w:type="pct"/>
            <w:shd w:val="clear" w:color="auto" w:fill="auto"/>
          </w:tcPr>
          <w:p w:rsidR="00BA7C88" w:rsidRPr="00792710" w:rsidRDefault="004A49F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4" w:type="pct"/>
            <w:shd w:val="clear" w:color="auto" w:fill="auto"/>
          </w:tcPr>
          <w:p w:rsidR="00BA7C88" w:rsidRPr="00792710" w:rsidRDefault="004A49F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1" w:type="pct"/>
            <w:shd w:val="clear" w:color="auto" w:fill="auto"/>
          </w:tcPr>
          <w:p w:rsidR="00BA7C88" w:rsidRPr="00792710" w:rsidRDefault="004A49F4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по договорам РК, д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говорам НТО (без учета пеней и штрафов)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C6B52" w:rsidRPr="00792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</w:tcPr>
          <w:p w:rsidR="00BA7C88" w:rsidRPr="00792710" w:rsidRDefault="009C6B52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C6B52" w:rsidRPr="00792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C6B52" w:rsidRPr="00792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2710" w:rsidRPr="00792710" w:rsidTr="00792710">
        <w:tc>
          <w:tcPr>
            <w:tcW w:w="367" w:type="pct"/>
            <w:vMerge w:val="restar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633" w:type="pct"/>
            <w:gridSpan w:val="7"/>
          </w:tcPr>
          <w:p w:rsidR="00BA7C88" w:rsidRPr="00792710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Задача. Организация ярмарочных мероприятий по торговле продукцией предприятий агропромышленного комплекса Пермского края</w:t>
            </w:r>
          </w:p>
        </w:tc>
      </w:tr>
      <w:tr w:rsidR="00792710" w:rsidRPr="00792710" w:rsidTr="00792710">
        <w:tc>
          <w:tcPr>
            <w:tcW w:w="367" w:type="pct"/>
            <w:vMerge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</w:tcPr>
          <w:p w:rsidR="00BA7C88" w:rsidRPr="00792710" w:rsidRDefault="00F604E5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4E5">
              <w:rPr>
                <w:rFonts w:ascii="Times New Roman" w:hAnsi="Times New Roman" w:cs="Times New Roman"/>
                <w:sz w:val="24"/>
                <w:szCs w:val="24"/>
              </w:rPr>
              <w:t>Доля проведенных ярмарочных дней от о</w:t>
            </w:r>
            <w:r w:rsidRPr="00F604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04E5">
              <w:rPr>
                <w:rFonts w:ascii="Times New Roman" w:hAnsi="Times New Roman" w:cs="Times New Roman"/>
                <w:sz w:val="24"/>
                <w:szCs w:val="24"/>
              </w:rPr>
              <w:t>щего количества планируемых ярмарочных дней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2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4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1" w:type="pct"/>
          </w:tcPr>
          <w:p w:rsidR="00BA7C88" w:rsidRPr="00792710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F1EA5" w:rsidRDefault="00EF1EA5" w:rsidP="00EF1EA5">
      <w:pPr>
        <w:pStyle w:val="ConsPlusNormal"/>
        <w:widowControl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p w:rsidR="00792710" w:rsidRDefault="00CE2DE0" w:rsidP="00253D22">
      <w:pPr>
        <w:pStyle w:val="ConsPlusNormal"/>
        <w:widowControl/>
        <w:spacing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792710" w:rsidRDefault="00792710" w:rsidP="00253D22">
      <w:pPr>
        <w:pStyle w:val="ConsPlusNormal"/>
        <w:widowControl/>
        <w:spacing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E2DE0" w:rsidRPr="00B46883">
        <w:rPr>
          <w:rFonts w:ascii="Times New Roman" w:hAnsi="Times New Roman" w:cs="Times New Roman"/>
          <w:sz w:val="28"/>
          <w:szCs w:val="28"/>
        </w:rPr>
        <w:t xml:space="preserve">Таблице показателей конечного </w:t>
      </w:r>
    </w:p>
    <w:p w:rsidR="00792710" w:rsidRDefault="00CE2DE0" w:rsidP="00253D22">
      <w:pPr>
        <w:pStyle w:val="ConsPlusNormal"/>
        <w:widowControl/>
        <w:spacing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t xml:space="preserve">результата муниципальной программы </w:t>
      </w:r>
    </w:p>
    <w:p w:rsidR="00792710" w:rsidRDefault="00BA7C88" w:rsidP="00253D22">
      <w:pPr>
        <w:pStyle w:val="ConsPlusNormal"/>
        <w:widowControl/>
        <w:spacing w:line="240" w:lineRule="exact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t xml:space="preserve">«Экономическое развитие города Перми» </w:t>
      </w:r>
    </w:p>
    <w:p w:rsidR="00792710" w:rsidRDefault="00792710" w:rsidP="00EA057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2710" w:rsidRDefault="00CE2DE0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883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</w:p>
    <w:p w:rsidR="00CE2DE0" w:rsidRPr="00B46883" w:rsidRDefault="00CE2DE0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883">
        <w:rPr>
          <w:rFonts w:ascii="Times New Roman" w:hAnsi="Times New Roman" w:cs="Times New Roman"/>
          <w:b/>
          <w:bCs/>
          <w:sz w:val="28"/>
          <w:szCs w:val="28"/>
        </w:rPr>
        <w:t>расчета значений показателей конечного результата</w:t>
      </w:r>
    </w:p>
    <w:p w:rsidR="00CE2DE0" w:rsidRPr="00B46883" w:rsidRDefault="00CE2DE0" w:rsidP="00253D22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«Экономическое развитие города Перми»</w:t>
      </w:r>
    </w:p>
    <w:p w:rsidR="00BA7C88" w:rsidRPr="00B46883" w:rsidRDefault="00BA7C88" w:rsidP="00253D22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654"/>
        <w:gridCol w:w="737"/>
        <w:gridCol w:w="1878"/>
        <w:gridCol w:w="1871"/>
        <w:gridCol w:w="1984"/>
        <w:gridCol w:w="1417"/>
        <w:gridCol w:w="1845"/>
        <w:gridCol w:w="1908"/>
      </w:tblGrid>
      <w:tr w:rsidR="00792710" w:rsidRPr="001402D5" w:rsidTr="00792710">
        <w:tc>
          <w:tcPr>
            <w:tcW w:w="510" w:type="dxa"/>
            <w:vMerge w:val="restart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4" w:type="dxa"/>
            <w:vMerge w:val="restart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конечного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737" w:type="dxa"/>
            <w:vMerge w:val="restart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78" w:type="dxa"/>
            <w:vMerge w:val="restart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определяющий методику ра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чета показателя конечного 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зультата</w:t>
            </w:r>
          </w:p>
        </w:tc>
        <w:tc>
          <w:tcPr>
            <w:tcW w:w="3855" w:type="dxa"/>
            <w:gridSpan w:val="2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зультата</w:t>
            </w:r>
          </w:p>
        </w:tc>
        <w:tc>
          <w:tcPr>
            <w:tcW w:w="5170" w:type="dxa"/>
            <w:gridSpan w:val="3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 показ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теля конечного результата</w:t>
            </w:r>
          </w:p>
        </w:tc>
      </w:tr>
      <w:tr w:rsidR="00792710" w:rsidRPr="001402D5" w:rsidTr="00792710">
        <w:tc>
          <w:tcPr>
            <w:tcW w:w="510" w:type="dxa"/>
            <w:vMerge/>
          </w:tcPr>
          <w:p w:rsidR="00BA7C88" w:rsidRPr="001402D5" w:rsidRDefault="00BA7C88" w:rsidP="00253D22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BA7C88" w:rsidRPr="001402D5" w:rsidRDefault="00BA7C88" w:rsidP="00253D2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BA7C88" w:rsidRPr="001402D5" w:rsidRDefault="00BA7C88" w:rsidP="00253D22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BA7C88" w:rsidRPr="001402D5" w:rsidRDefault="00BA7C88" w:rsidP="00253D22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буквенное об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значение пер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менной в фо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муле расчета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исходных данных</w:t>
            </w:r>
          </w:p>
        </w:tc>
      </w:tr>
    </w:tbl>
    <w:p w:rsidR="00BA7C88" w:rsidRPr="00B46883" w:rsidRDefault="00BA7C88" w:rsidP="00253D22">
      <w:pPr>
        <w:rPr>
          <w:sz w:val="4"/>
          <w:szCs w:val="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654"/>
        <w:gridCol w:w="737"/>
        <w:gridCol w:w="1878"/>
        <w:gridCol w:w="1871"/>
        <w:gridCol w:w="1984"/>
        <w:gridCol w:w="1417"/>
        <w:gridCol w:w="1845"/>
        <w:gridCol w:w="1908"/>
      </w:tblGrid>
      <w:tr w:rsidR="00792710" w:rsidRPr="001402D5" w:rsidTr="00792710">
        <w:trPr>
          <w:tblHeader/>
        </w:trPr>
        <w:tc>
          <w:tcPr>
            <w:tcW w:w="510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в год на одного работника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тыс. руб./чел.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B533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(ФЗП + И + Пр)/ССЧ</w:t>
            </w:r>
          </w:p>
        </w:tc>
        <w:tc>
          <w:tcPr>
            <w:tcW w:w="1984" w:type="dxa"/>
          </w:tcPr>
          <w:p w:rsidR="00B533B5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ФЗП – фонд з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работной платы работников крупных и сре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них предприятий и организаций города Перми (без внешних совместителей),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руб.;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 – совокупная прибыль кру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ных и средних предприятий и организаций, тыс. руб.;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 – объем инв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стиций в осно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ной капитал за счет всех исто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ников финанс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рования,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ССЧ – средн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списочная чи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ленность раб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тающих на крупных и сре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них предприят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ях по городу Перми (без внешних совм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стителей), чел.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ственная статистика, департ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мент пл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нирования и монит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ринга 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 города Перми 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ДПМ) 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статистическая отчетность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ежегодно до 15 марта года, сл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дующего за 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четным пери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792710" w:rsidRPr="001402D5" w:rsidTr="00792710">
        <w:tc>
          <w:tcPr>
            <w:tcW w:w="510" w:type="dxa"/>
          </w:tcPr>
          <w:p w:rsidR="00081C76" w:rsidRPr="001402D5" w:rsidRDefault="00081C7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4" w:type="dxa"/>
          </w:tcPr>
          <w:p w:rsidR="00081C76" w:rsidRPr="001402D5" w:rsidRDefault="00081C76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Среднемесячная ном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нальная начисленная заработная плата 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ботников крупных и средних предприятий и организаций</w:t>
            </w:r>
          </w:p>
        </w:tc>
        <w:tc>
          <w:tcPr>
            <w:tcW w:w="737" w:type="dxa"/>
          </w:tcPr>
          <w:p w:rsidR="00081C76" w:rsidRPr="001402D5" w:rsidRDefault="00081C7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78" w:type="dxa"/>
          </w:tcPr>
          <w:p w:rsidR="00081C76" w:rsidRPr="001402D5" w:rsidRDefault="00081C7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081C76" w:rsidRPr="001402D5" w:rsidRDefault="00081C7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1984" w:type="dxa"/>
          </w:tcPr>
          <w:p w:rsidR="00081C76" w:rsidRPr="001402D5" w:rsidRDefault="00081C7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81C76" w:rsidRPr="001402D5" w:rsidRDefault="00081C7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</w:p>
        </w:tc>
        <w:tc>
          <w:tcPr>
            <w:tcW w:w="1845" w:type="dxa"/>
          </w:tcPr>
          <w:p w:rsidR="00081C76" w:rsidRPr="001402D5" w:rsidRDefault="00081C7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908" w:type="dxa"/>
          </w:tcPr>
          <w:p w:rsidR="00081C76" w:rsidRPr="001402D5" w:rsidRDefault="00081C7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дующего за 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четным пери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</w:tr>
      <w:tr w:rsidR="00792710" w:rsidRPr="001402D5" w:rsidTr="00792710">
        <w:tc>
          <w:tcPr>
            <w:tcW w:w="510" w:type="dxa"/>
          </w:tcPr>
          <w:p w:rsidR="00E75F03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E75F03" w:rsidRPr="001402D5" w:rsidRDefault="00E75F03" w:rsidP="0025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02D5">
              <w:rPr>
                <w:sz w:val="24"/>
                <w:szCs w:val="24"/>
              </w:rPr>
              <w:t>Доля отгруженной и</w:t>
            </w:r>
            <w:r w:rsidRPr="001402D5">
              <w:rPr>
                <w:sz w:val="24"/>
                <w:szCs w:val="24"/>
              </w:rPr>
              <w:t>н</w:t>
            </w:r>
            <w:r w:rsidRPr="001402D5">
              <w:rPr>
                <w:sz w:val="24"/>
                <w:szCs w:val="24"/>
              </w:rPr>
              <w:t>новационной проду</w:t>
            </w:r>
            <w:r w:rsidRPr="001402D5">
              <w:rPr>
                <w:sz w:val="24"/>
                <w:szCs w:val="24"/>
              </w:rPr>
              <w:t>к</w:t>
            </w:r>
            <w:r w:rsidRPr="001402D5">
              <w:rPr>
                <w:sz w:val="24"/>
                <w:szCs w:val="24"/>
              </w:rPr>
              <w:t xml:space="preserve">ции в общем объеме </w:t>
            </w:r>
            <w:r w:rsidRPr="001402D5">
              <w:rPr>
                <w:sz w:val="24"/>
                <w:szCs w:val="24"/>
              </w:rPr>
              <w:lastRenderedPageBreak/>
              <w:t>отгруженной проду</w:t>
            </w:r>
            <w:r w:rsidRPr="001402D5">
              <w:rPr>
                <w:sz w:val="24"/>
                <w:szCs w:val="24"/>
              </w:rPr>
              <w:t>к</w:t>
            </w:r>
            <w:r w:rsidRPr="001402D5">
              <w:rPr>
                <w:sz w:val="24"/>
                <w:szCs w:val="24"/>
              </w:rPr>
              <w:t>ции промышленности</w:t>
            </w:r>
          </w:p>
        </w:tc>
        <w:tc>
          <w:tcPr>
            <w:tcW w:w="737" w:type="dxa"/>
          </w:tcPr>
          <w:p w:rsidR="00E75F03" w:rsidRPr="001402D5" w:rsidRDefault="00E75F03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02D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878" w:type="dxa"/>
          </w:tcPr>
          <w:p w:rsidR="00E75F03" w:rsidRPr="001402D5" w:rsidRDefault="00E75F03" w:rsidP="00253D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02D5"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E75F03" w:rsidRPr="001402D5" w:rsidRDefault="00E75F0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ин.пр.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E75F03" w:rsidRPr="001402D5" w:rsidRDefault="00E75F03" w:rsidP="007618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ин. тов.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соб. пр.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х 100 %</w:t>
            </w:r>
          </w:p>
        </w:tc>
        <w:tc>
          <w:tcPr>
            <w:tcW w:w="1984" w:type="dxa"/>
          </w:tcPr>
          <w:p w:rsidR="00E75F03" w:rsidRPr="001402D5" w:rsidRDefault="00E75F0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ин.пр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доля 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груженной 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новационной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продукции 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 общем объеме отгруженной продукции пр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мышленности, %; </w:t>
            </w:r>
          </w:p>
          <w:p w:rsidR="00E75F03" w:rsidRPr="001402D5" w:rsidRDefault="00E75F0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ин. тов.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– объем отгруженных инновационных товаров, работ и услуг организ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ций, млн. руб.; </w:t>
            </w:r>
          </w:p>
          <w:p w:rsidR="00E75F03" w:rsidRPr="001402D5" w:rsidRDefault="00E75F0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соб. пр.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– объем о</w:t>
            </w:r>
            <w:r w:rsidR="00B533B5" w:rsidRPr="00140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груженной продукции со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ственного пр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изводства, в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полненных 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бот и услуг,</w:t>
            </w:r>
          </w:p>
          <w:p w:rsidR="00E75F03" w:rsidRPr="001402D5" w:rsidRDefault="00E75F0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417" w:type="dxa"/>
          </w:tcPr>
          <w:p w:rsidR="00E75F03" w:rsidRPr="001402D5" w:rsidRDefault="00E75F03" w:rsidP="00B533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статистика, </w:t>
            </w:r>
            <w:r w:rsidR="00B533B5"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E75F03" w:rsidRPr="001402D5" w:rsidRDefault="00E75F0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статистическая отчетность</w:t>
            </w:r>
          </w:p>
        </w:tc>
        <w:tc>
          <w:tcPr>
            <w:tcW w:w="1908" w:type="dxa"/>
          </w:tcPr>
          <w:p w:rsidR="00E75F03" w:rsidRPr="001402D5" w:rsidRDefault="00E75F03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01 октября года, следующего за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 пер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одом</w:t>
            </w:r>
          </w:p>
        </w:tc>
      </w:tr>
      <w:tr w:rsidR="00792710" w:rsidRPr="001402D5" w:rsidTr="00792710">
        <w:tc>
          <w:tcPr>
            <w:tcW w:w="510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4" w:type="dxa"/>
          </w:tcPr>
          <w:p w:rsidR="00124A06" w:rsidRPr="001402D5" w:rsidRDefault="00124A06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Число СМСП в расчете на 10 тыс. чел. насел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37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78" w:type="dxa"/>
          </w:tcPr>
          <w:p w:rsidR="00124A06" w:rsidRPr="001402D5" w:rsidRDefault="00124A06" w:rsidP="007618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решение Пер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ской городской Думы от 26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t xml:space="preserve">реля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618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№ 67 «Об утверждении Плана мер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приятий по 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ализации Стр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тегии социал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но-экономического развития мун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ципального 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разования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род Пермь до 2030 года на период 2016-2020 годов»</w:t>
            </w:r>
          </w:p>
        </w:tc>
        <w:tc>
          <w:tcPr>
            <w:tcW w:w="1871" w:type="dxa"/>
          </w:tcPr>
          <w:p w:rsidR="00124A06" w:rsidRPr="001402D5" w:rsidRDefault="00124A06" w:rsidP="007618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СМСП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= (СМП + ССП)/Ч x 10000</w:t>
            </w:r>
          </w:p>
        </w:tc>
        <w:tc>
          <w:tcPr>
            <w:tcW w:w="1984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СМП – число СМСП по сост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янию на 01 я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варя года, сл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дующего за 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четным пери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дом, ед.;</w:t>
            </w:r>
          </w:p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ССП – число СМСП по сост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янию </w:t>
            </w:r>
          </w:p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на 01 января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 п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риодом, ед.;</w:t>
            </w:r>
          </w:p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 – численность постоянного населения гор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 Перми</w:t>
            </w:r>
            <w:r w:rsidR="00F157CC"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по с</w:t>
            </w:r>
            <w:r w:rsidR="00F157CC"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57CC" w:rsidRPr="001402D5">
              <w:rPr>
                <w:rFonts w:ascii="Times New Roman" w:hAnsi="Times New Roman" w:cs="Times New Roman"/>
                <w:sz w:val="24"/>
                <w:szCs w:val="24"/>
              </w:rPr>
              <w:t>стоянию на 01 января года, следующего за отчетным пер</w:t>
            </w:r>
            <w:r w:rsidR="00F157CC"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57CC" w:rsidRPr="001402D5">
              <w:rPr>
                <w:rFonts w:ascii="Times New Roman" w:hAnsi="Times New Roman" w:cs="Times New Roman"/>
                <w:sz w:val="24"/>
                <w:szCs w:val="24"/>
              </w:rPr>
              <w:t>одом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417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УФНС по Пермскому краю, д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партамент планиров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ния и 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ниторинга админ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страции города Перми</w:t>
            </w:r>
          </w:p>
        </w:tc>
        <w:tc>
          <w:tcPr>
            <w:tcW w:w="1845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908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дующего за 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четным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Наличие системы по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держки объединений местных товаропрои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Количество вновь с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зданных рабочих мест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Количество кластеров (нарастающим итогом)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ных средств) в расчете на 1 жителя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B533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Инв_вб/Ч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Инв_вб – Объем инвестиций в основной кап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тал без учета бюджетных средств, млн.</w:t>
            </w:r>
            <w:r w:rsidR="00B533B5"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B533B5" w:rsidRPr="001402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Ч – численность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постоянного населения гор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 Перми, тыс. чел.</w:t>
            </w:r>
          </w:p>
        </w:tc>
        <w:tc>
          <w:tcPr>
            <w:tcW w:w="1417" w:type="dxa"/>
          </w:tcPr>
          <w:p w:rsidR="00BA7C88" w:rsidRPr="001402D5" w:rsidRDefault="00BA7C88" w:rsidP="00B533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ственная статистика, </w:t>
            </w:r>
            <w:r w:rsidR="00B533B5" w:rsidRPr="001402D5">
              <w:rPr>
                <w:rFonts w:ascii="Times New Roman" w:hAnsi="Times New Roman" w:cs="Times New Roman"/>
                <w:sz w:val="24"/>
                <w:szCs w:val="24"/>
              </w:rPr>
              <w:t>ДПМ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дующего за 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четным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Наличие актуального инвестиционного па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порта города Перми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Наличие актуального инвестиционного по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тала города Перми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Количество вновь з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ключенных соглаш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ний МЧП, концессио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ных соглашений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A06" w:rsidRPr="00140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Количество меропри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популяризацию малого и среднего предприн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A06" w:rsidRPr="00140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включенных в пер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чень муниципального имущества, предназн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ченного для пред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ставления в аренду СМСП и организациям, образующим инфр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поддержки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СМСП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4A06" w:rsidRPr="00140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Количество меропри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развитие инновацио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ного предприним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нерасчетный показатель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A06" w:rsidRPr="00140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Доля НТО, размеще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ных в местах, опред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ленных в Схеме НТО, в общем количестве мест, определенных Схемой НТО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НТО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НТО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НТО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кол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чество нестац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онарных торг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вых объектов, размещенных в местах, опред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ленных в схеме размещения 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стационарных торговых объе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тов на террит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рии города Пе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ми на конец 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четного периода;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НТО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мест, определенных схемой разм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щения нестац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онарных торг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вых объектов </w:t>
            </w:r>
          </w:p>
          <w:p w:rsidR="00BA7C88" w:rsidRPr="001402D5" w:rsidRDefault="00BA7C88" w:rsidP="00EA057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Перми </w:t>
            </w:r>
            <w:r w:rsidR="00EA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на конец отче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ного периода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Схема НТО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 п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риодом</w:t>
            </w:r>
          </w:p>
        </w:tc>
      </w:tr>
      <w:tr w:rsidR="00792710" w:rsidRPr="001402D5" w:rsidTr="00792710">
        <w:tc>
          <w:tcPr>
            <w:tcW w:w="510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4" w:type="dxa"/>
          </w:tcPr>
          <w:p w:rsidR="00124A06" w:rsidRPr="001402D5" w:rsidRDefault="00124A06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Доля АСОТ, разм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щенных на земельных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участках, находящихся в муниципальной со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ственности, и земел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ных участках/землях, государственная со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ственность на которые не разграничена, соо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ветствующих норм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тивным требованиям действующего закон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дательства, в общем количестве АСОТ, размещенных на з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мельных участках, находящихся в мун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ципальной собственн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сти, и земельных участках/землях, гос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дарственная собстве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ность на которые не разграничена</w:t>
            </w:r>
          </w:p>
        </w:tc>
        <w:tc>
          <w:tcPr>
            <w:tcW w:w="737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78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автост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АСОТ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АСОТ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) x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  <w:tc>
          <w:tcPr>
            <w:tcW w:w="1984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АСОТ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колич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ство АСОТ, с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ответствующих нормативным требованиям, ед.;</w:t>
            </w:r>
          </w:p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АСОТ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ра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мещенных АСОТ, ед.</w:t>
            </w:r>
          </w:p>
        </w:tc>
        <w:tc>
          <w:tcPr>
            <w:tcW w:w="1417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реестр АСОТ на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города Перми, территор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альные 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ганы адм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города Перми </w:t>
            </w:r>
          </w:p>
        </w:tc>
        <w:tc>
          <w:tcPr>
            <w:tcW w:w="1845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мон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1908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 п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риодом</w:t>
            </w:r>
          </w:p>
        </w:tc>
      </w:tr>
      <w:tr w:rsidR="00792710" w:rsidRPr="001402D5" w:rsidTr="00792710">
        <w:tc>
          <w:tcPr>
            <w:tcW w:w="510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54" w:type="dxa"/>
          </w:tcPr>
          <w:p w:rsidR="00124A06" w:rsidRPr="001402D5" w:rsidRDefault="00124A06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Доля мест массового отдыха у воды, подг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товленных к купал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ному сезону, от общего количества мест масс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вого отдыха у воды</w:t>
            </w:r>
          </w:p>
        </w:tc>
        <w:tc>
          <w:tcPr>
            <w:tcW w:w="737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33B5"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ММО</w:t>
            </w:r>
            <w:r w:rsidR="00B533B5"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124A06" w:rsidRPr="001402D5" w:rsidRDefault="00124A06" w:rsidP="00B533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пММО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/ 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ММО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x 100 %</w:t>
            </w:r>
          </w:p>
        </w:tc>
        <w:tc>
          <w:tcPr>
            <w:tcW w:w="1984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пММО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колич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ство мест масс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вого отдыха у воды, подгото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ленных к к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пальному сез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ну;</w:t>
            </w:r>
          </w:p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ММО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мест массового отд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ха у воды</w:t>
            </w:r>
          </w:p>
        </w:tc>
        <w:tc>
          <w:tcPr>
            <w:tcW w:w="1417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845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</w:p>
        </w:tc>
        <w:tc>
          <w:tcPr>
            <w:tcW w:w="1908" w:type="dxa"/>
          </w:tcPr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124A06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 п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риодом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A06" w:rsidRPr="00140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Доля РК, установле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в местах, опред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ленных в Схеме РК, в общем количестве мест, определенных Схемой РК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РК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B533B5" w:rsidRPr="001402D5" w:rsidRDefault="00BA7C88" w:rsidP="00B533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РК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B533B5"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7C88" w:rsidRPr="001402D5" w:rsidRDefault="00BA7C88" w:rsidP="00B533B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РК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кол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 РК, уст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новленных в 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стах, определе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ных в Схеме РК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периода;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схем РК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мест,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определенных Схемой РК на конец отчетного периода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РК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прямой мон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торинг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не 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позднее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 п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риодом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4A06" w:rsidRPr="00140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4" w:type="dxa"/>
          </w:tcPr>
          <w:p w:rsidR="00BA7C88" w:rsidRPr="001402D5" w:rsidRDefault="00BA7C88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Объем задолженности по договорам РК, дог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ворам НТО (без учета пеней и штрафов)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снижение об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ема задолже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ности ежегодно на 15 %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 п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риодом</w:t>
            </w:r>
          </w:p>
        </w:tc>
      </w:tr>
      <w:tr w:rsidR="00792710" w:rsidRPr="001402D5" w:rsidTr="00792710">
        <w:tc>
          <w:tcPr>
            <w:tcW w:w="510" w:type="dxa"/>
          </w:tcPr>
          <w:p w:rsidR="00BA7C88" w:rsidRPr="001402D5" w:rsidRDefault="00124A06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4" w:type="dxa"/>
          </w:tcPr>
          <w:p w:rsidR="00BA7C88" w:rsidRPr="001402D5" w:rsidRDefault="00F604E5" w:rsidP="00253D2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04E5">
              <w:rPr>
                <w:rFonts w:ascii="Times New Roman" w:hAnsi="Times New Roman" w:cs="Times New Roman"/>
                <w:sz w:val="24"/>
                <w:szCs w:val="24"/>
              </w:rPr>
              <w:t>Доля проведенных я</w:t>
            </w:r>
            <w:r w:rsidRPr="00F604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04E5">
              <w:rPr>
                <w:rFonts w:ascii="Times New Roman" w:hAnsi="Times New Roman" w:cs="Times New Roman"/>
                <w:sz w:val="24"/>
                <w:szCs w:val="24"/>
              </w:rPr>
              <w:t>марочных дней от о</w:t>
            </w:r>
            <w:r w:rsidRPr="00F604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04E5">
              <w:rPr>
                <w:rFonts w:ascii="Times New Roman" w:hAnsi="Times New Roman" w:cs="Times New Roman"/>
                <w:sz w:val="24"/>
                <w:szCs w:val="24"/>
              </w:rPr>
              <w:t>щего количества пл</w:t>
            </w:r>
            <w:r w:rsidRPr="00F60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4E5">
              <w:rPr>
                <w:rFonts w:ascii="Times New Roman" w:hAnsi="Times New Roman" w:cs="Times New Roman"/>
                <w:sz w:val="24"/>
                <w:szCs w:val="24"/>
              </w:rPr>
              <w:t>нируемых ярмарочных дней</w:t>
            </w:r>
          </w:p>
        </w:tc>
        <w:tc>
          <w:tcPr>
            <w:tcW w:w="73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A7C88" w:rsidRPr="001402D5" w:rsidRDefault="00BA7C88" w:rsidP="007618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= 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/ 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обЯМ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x 100 %</w:t>
            </w:r>
          </w:p>
        </w:tc>
        <w:tc>
          <w:tcPr>
            <w:tcW w:w="1984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колич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ство проведе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ных ярмарок;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02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обЯМ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я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марок, планир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емых к провед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417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перечень планиру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мых ярм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845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908" w:type="dxa"/>
          </w:tcPr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</w:t>
            </w:r>
          </w:p>
          <w:p w:rsidR="00BA7C88" w:rsidRPr="001402D5" w:rsidRDefault="00BA7C88" w:rsidP="00253D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05 февраля г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да, следующего за отчетным п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02D5">
              <w:rPr>
                <w:rFonts w:ascii="Times New Roman" w:hAnsi="Times New Roman" w:cs="Times New Roman"/>
                <w:sz w:val="24"/>
                <w:szCs w:val="24"/>
              </w:rPr>
              <w:t>риодом</w:t>
            </w:r>
          </w:p>
        </w:tc>
      </w:tr>
    </w:tbl>
    <w:p w:rsidR="00F54521" w:rsidRPr="00B46883" w:rsidRDefault="00F54521" w:rsidP="00253D22">
      <w:pPr>
        <w:rPr>
          <w:sz w:val="28"/>
          <w:szCs w:val="28"/>
        </w:rPr>
      </w:pPr>
    </w:p>
    <w:sectPr w:rsidR="00F54521" w:rsidRPr="00B46883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85" w:rsidRDefault="003F4385">
      <w:r>
        <w:separator/>
      </w:r>
    </w:p>
  </w:endnote>
  <w:endnote w:type="continuationSeparator" w:id="0">
    <w:p w:rsidR="003F4385" w:rsidRDefault="003F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79" w:rsidRDefault="004A6A79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85" w:rsidRDefault="003F4385">
      <w:r>
        <w:separator/>
      </w:r>
    </w:p>
  </w:footnote>
  <w:footnote w:type="continuationSeparator" w:id="0">
    <w:p w:rsidR="003F4385" w:rsidRDefault="003F4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79" w:rsidRDefault="005074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A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6A79" w:rsidRDefault="004A6A7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115745"/>
    </w:sdtPr>
    <w:sdtEndPr>
      <w:rPr>
        <w:sz w:val="28"/>
        <w:szCs w:val="28"/>
      </w:rPr>
    </w:sdtEndPr>
    <w:sdtContent>
      <w:p w:rsidR="004A6A79" w:rsidRPr="00FC38CA" w:rsidRDefault="005074FF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4A6A79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FD38F1">
          <w:rPr>
            <w:noProof/>
            <w:sz w:val="28"/>
            <w:szCs w:val="28"/>
          </w:rPr>
          <w:t>47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79" w:rsidRDefault="004A6A79">
    <w:pPr>
      <w:pStyle w:val="aa"/>
      <w:jc w:val="center"/>
    </w:pPr>
  </w:p>
  <w:p w:rsidR="004A6A79" w:rsidRDefault="004A6A7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512194"/>
    </w:sdtPr>
    <w:sdtEndPr/>
    <w:sdtContent>
      <w:p w:rsidR="004A6A79" w:rsidRDefault="00FD38F1">
        <w:pPr>
          <w:pStyle w:val="aa"/>
          <w:jc w:val="center"/>
        </w:pPr>
      </w:p>
    </w:sdtContent>
  </w:sdt>
  <w:p w:rsidR="004A6A79" w:rsidRPr="00863BA5" w:rsidRDefault="004A6A79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5C0F"/>
    <w:rsid w:val="00007787"/>
    <w:rsid w:val="00011530"/>
    <w:rsid w:val="00011C83"/>
    <w:rsid w:val="00011EB5"/>
    <w:rsid w:val="00016026"/>
    <w:rsid w:val="00017396"/>
    <w:rsid w:val="000217C9"/>
    <w:rsid w:val="00027017"/>
    <w:rsid w:val="000317B3"/>
    <w:rsid w:val="00034CBE"/>
    <w:rsid w:val="000366AF"/>
    <w:rsid w:val="00040600"/>
    <w:rsid w:val="000418CB"/>
    <w:rsid w:val="00053F7B"/>
    <w:rsid w:val="00055E59"/>
    <w:rsid w:val="00060702"/>
    <w:rsid w:val="00061A3F"/>
    <w:rsid w:val="00066521"/>
    <w:rsid w:val="000669C2"/>
    <w:rsid w:val="00066DDA"/>
    <w:rsid w:val="00066F2C"/>
    <w:rsid w:val="00067277"/>
    <w:rsid w:val="0007531C"/>
    <w:rsid w:val="000778B2"/>
    <w:rsid w:val="0008132F"/>
    <w:rsid w:val="0008166C"/>
    <w:rsid w:val="000818EF"/>
    <w:rsid w:val="00081C76"/>
    <w:rsid w:val="00082727"/>
    <w:rsid w:val="00082BBB"/>
    <w:rsid w:val="00086DFF"/>
    <w:rsid w:val="000924B2"/>
    <w:rsid w:val="000A5E13"/>
    <w:rsid w:val="000B0C94"/>
    <w:rsid w:val="000B50A5"/>
    <w:rsid w:val="000B6A79"/>
    <w:rsid w:val="000B7BC6"/>
    <w:rsid w:val="000C01B7"/>
    <w:rsid w:val="000C1CEC"/>
    <w:rsid w:val="000C3CD3"/>
    <w:rsid w:val="000C7817"/>
    <w:rsid w:val="000D0044"/>
    <w:rsid w:val="000D3372"/>
    <w:rsid w:val="000D4F5E"/>
    <w:rsid w:val="000E3183"/>
    <w:rsid w:val="000F1645"/>
    <w:rsid w:val="000F4419"/>
    <w:rsid w:val="000F7595"/>
    <w:rsid w:val="00101B43"/>
    <w:rsid w:val="00102094"/>
    <w:rsid w:val="00105413"/>
    <w:rsid w:val="001072E8"/>
    <w:rsid w:val="001128E8"/>
    <w:rsid w:val="001134E5"/>
    <w:rsid w:val="00114293"/>
    <w:rsid w:val="00124A06"/>
    <w:rsid w:val="001272F4"/>
    <w:rsid w:val="00130EB8"/>
    <w:rsid w:val="00134886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4D3B"/>
    <w:rsid w:val="0015754C"/>
    <w:rsid w:val="0015787E"/>
    <w:rsid w:val="001602DD"/>
    <w:rsid w:val="00160A27"/>
    <w:rsid w:val="00162C14"/>
    <w:rsid w:val="00163C06"/>
    <w:rsid w:val="00170BCA"/>
    <w:rsid w:val="001773C2"/>
    <w:rsid w:val="00180F7B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DC1"/>
    <w:rsid w:val="001A33A1"/>
    <w:rsid w:val="001A442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34F0"/>
    <w:rsid w:val="001C4EF5"/>
    <w:rsid w:val="001C6BFA"/>
    <w:rsid w:val="001F2DCB"/>
    <w:rsid w:val="001F75FE"/>
    <w:rsid w:val="002043A0"/>
    <w:rsid w:val="002044BE"/>
    <w:rsid w:val="00204723"/>
    <w:rsid w:val="002047F8"/>
    <w:rsid w:val="00205257"/>
    <w:rsid w:val="002118B9"/>
    <w:rsid w:val="00212D00"/>
    <w:rsid w:val="00217351"/>
    <w:rsid w:val="002173C0"/>
    <w:rsid w:val="00220AD6"/>
    <w:rsid w:val="00220DAE"/>
    <w:rsid w:val="00223CF3"/>
    <w:rsid w:val="00236128"/>
    <w:rsid w:val="00236FDC"/>
    <w:rsid w:val="002379E8"/>
    <w:rsid w:val="002454AB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DD8"/>
    <w:rsid w:val="00265FBA"/>
    <w:rsid w:val="002701F7"/>
    <w:rsid w:val="00271143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97D"/>
    <w:rsid w:val="00287BED"/>
    <w:rsid w:val="00291262"/>
    <w:rsid w:val="002919F8"/>
    <w:rsid w:val="00292A0B"/>
    <w:rsid w:val="00293E27"/>
    <w:rsid w:val="00295CA1"/>
    <w:rsid w:val="002A2718"/>
    <w:rsid w:val="002A2A6C"/>
    <w:rsid w:val="002B1E7A"/>
    <w:rsid w:val="002C6299"/>
    <w:rsid w:val="002C77AC"/>
    <w:rsid w:val="002D0BDF"/>
    <w:rsid w:val="002D1122"/>
    <w:rsid w:val="002D144C"/>
    <w:rsid w:val="002D79EC"/>
    <w:rsid w:val="002E06B6"/>
    <w:rsid w:val="002E167F"/>
    <w:rsid w:val="002E42AF"/>
    <w:rsid w:val="002F06D4"/>
    <w:rsid w:val="002F0C0C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5CE1"/>
    <w:rsid w:val="0030766F"/>
    <w:rsid w:val="0031066C"/>
    <w:rsid w:val="00311B9D"/>
    <w:rsid w:val="00311DEC"/>
    <w:rsid w:val="0031534C"/>
    <w:rsid w:val="003167DB"/>
    <w:rsid w:val="00321755"/>
    <w:rsid w:val="00323D65"/>
    <w:rsid w:val="00324FAB"/>
    <w:rsid w:val="003300DB"/>
    <w:rsid w:val="00330C29"/>
    <w:rsid w:val="00333D31"/>
    <w:rsid w:val="0033514F"/>
    <w:rsid w:val="00337CF9"/>
    <w:rsid w:val="003425F3"/>
    <w:rsid w:val="00345567"/>
    <w:rsid w:val="0034589A"/>
    <w:rsid w:val="003505FB"/>
    <w:rsid w:val="003607E1"/>
    <w:rsid w:val="003652CD"/>
    <w:rsid w:val="00371193"/>
    <w:rsid w:val="00374BE8"/>
    <w:rsid w:val="003807E9"/>
    <w:rsid w:val="00381FC2"/>
    <w:rsid w:val="00382554"/>
    <w:rsid w:val="00383581"/>
    <w:rsid w:val="0038457E"/>
    <w:rsid w:val="003866B1"/>
    <w:rsid w:val="003962CE"/>
    <w:rsid w:val="003971D1"/>
    <w:rsid w:val="0039777F"/>
    <w:rsid w:val="003A0FFF"/>
    <w:rsid w:val="003A3CDB"/>
    <w:rsid w:val="003A5E01"/>
    <w:rsid w:val="003A67CD"/>
    <w:rsid w:val="003B00C9"/>
    <w:rsid w:val="003B1FA8"/>
    <w:rsid w:val="003B3313"/>
    <w:rsid w:val="003B3F8E"/>
    <w:rsid w:val="003B6A10"/>
    <w:rsid w:val="003C034A"/>
    <w:rsid w:val="003C176A"/>
    <w:rsid w:val="003C51DD"/>
    <w:rsid w:val="003D2AE1"/>
    <w:rsid w:val="003D369A"/>
    <w:rsid w:val="003D7CB3"/>
    <w:rsid w:val="003E28A7"/>
    <w:rsid w:val="003E2BC7"/>
    <w:rsid w:val="003E4B12"/>
    <w:rsid w:val="003E5957"/>
    <w:rsid w:val="003F163D"/>
    <w:rsid w:val="003F4385"/>
    <w:rsid w:val="003F69C5"/>
    <w:rsid w:val="00400B7E"/>
    <w:rsid w:val="00403111"/>
    <w:rsid w:val="0040391B"/>
    <w:rsid w:val="004056B7"/>
    <w:rsid w:val="00407423"/>
    <w:rsid w:val="00411177"/>
    <w:rsid w:val="00415168"/>
    <w:rsid w:val="004158FA"/>
    <w:rsid w:val="00416CA7"/>
    <w:rsid w:val="0041721F"/>
    <w:rsid w:val="004172C7"/>
    <w:rsid w:val="0042106D"/>
    <w:rsid w:val="004226A6"/>
    <w:rsid w:val="004228C9"/>
    <w:rsid w:val="004232BE"/>
    <w:rsid w:val="00432DCB"/>
    <w:rsid w:val="00441728"/>
    <w:rsid w:val="00443AEA"/>
    <w:rsid w:val="004508D6"/>
    <w:rsid w:val="00450E81"/>
    <w:rsid w:val="00453784"/>
    <w:rsid w:val="00455DAA"/>
    <w:rsid w:val="00457930"/>
    <w:rsid w:val="004613CB"/>
    <w:rsid w:val="0046288B"/>
    <w:rsid w:val="00464B35"/>
    <w:rsid w:val="004665DC"/>
    <w:rsid w:val="00467C8E"/>
    <w:rsid w:val="004700EA"/>
    <w:rsid w:val="00472AF4"/>
    <w:rsid w:val="00472DD2"/>
    <w:rsid w:val="00474508"/>
    <w:rsid w:val="00476D12"/>
    <w:rsid w:val="00482349"/>
    <w:rsid w:val="00483E30"/>
    <w:rsid w:val="0048420E"/>
    <w:rsid w:val="00484901"/>
    <w:rsid w:val="00484971"/>
    <w:rsid w:val="00484F3A"/>
    <w:rsid w:val="004853E9"/>
    <w:rsid w:val="004900C7"/>
    <w:rsid w:val="00491535"/>
    <w:rsid w:val="00496CF1"/>
    <w:rsid w:val="004971C1"/>
    <w:rsid w:val="004A3A14"/>
    <w:rsid w:val="004A3CF9"/>
    <w:rsid w:val="004A49F4"/>
    <w:rsid w:val="004A4DBE"/>
    <w:rsid w:val="004A6551"/>
    <w:rsid w:val="004A6A79"/>
    <w:rsid w:val="004B2586"/>
    <w:rsid w:val="004B33E5"/>
    <w:rsid w:val="004B6848"/>
    <w:rsid w:val="004C2ECB"/>
    <w:rsid w:val="004C5F06"/>
    <w:rsid w:val="004C5F0D"/>
    <w:rsid w:val="004D008A"/>
    <w:rsid w:val="004D36EF"/>
    <w:rsid w:val="004D6634"/>
    <w:rsid w:val="004D763C"/>
    <w:rsid w:val="004D7B70"/>
    <w:rsid w:val="004E2271"/>
    <w:rsid w:val="004E2826"/>
    <w:rsid w:val="004F0D8F"/>
    <w:rsid w:val="004F455C"/>
    <w:rsid w:val="004F749F"/>
    <w:rsid w:val="0050376C"/>
    <w:rsid w:val="005074FF"/>
    <w:rsid w:val="005078B8"/>
    <w:rsid w:val="00507958"/>
    <w:rsid w:val="00507CFE"/>
    <w:rsid w:val="005102F9"/>
    <w:rsid w:val="0051216D"/>
    <w:rsid w:val="00513A27"/>
    <w:rsid w:val="00513C55"/>
    <w:rsid w:val="00530B3E"/>
    <w:rsid w:val="0053344D"/>
    <w:rsid w:val="00533D0A"/>
    <w:rsid w:val="00534C5A"/>
    <w:rsid w:val="00540641"/>
    <w:rsid w:val="00540735"/>
    <w:rsid w:val="005410FE"/>
    <w:rsid w:val="00541EBE"/>
    <w:rsid w:val="00542475"/>
    <w:rsid w:val="0054557E"/>
    <w:rsid w:val="00546228"/>
    <w:rsid w:val="00547A77"/>
    <w:rsid w:val="00550715"/>
    <w:rsid w:val="0055184B"/>
    <w:rsid w:val="005560E4"/>
    <w:rsid w:val="00561294"/>
    <w:rsid w:val="005622C5"/>
    <w:rsid w:val="00566DEA"/>
    <w:rsid w:val="005714CD"/>
    <w:rsid w:val="00571FF8"/>
    <w:rsid w:val="00572D30"/>
    <w:rsid w:val="00576292"/>
    <w:rsid w:val="00580298"/>
    <w:rsid w:val="005804E4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662C"/>
    <w:rsid w:val="005B0836"/>
    <w:rsid w:val="005B4FD6"/>
    <w:rsid w:val="005C0026"/>
    <w:rsid w:val="005C32AA"/>
    <w:rsid w:val="005C3F95"/>
    <w:rsid w:val="005C4E84"/>
    <w:rsid w:val="005C534A"/>
    <w:rsid w:val="005D19D8"/>
    <w:rsid w:val="005D4134"/>
    <w:rsid w:val="005D4931"/>
    <w:rsid w:val="005D717C"/>
    <w:rsid w:val="005E15D4"/>
    <w:rsid w:val="005E18E9"/>
    <w:rsid w:val="005E1B51"/>
    <w:rsid w:val="005E1E08"/>
    <w:rsid w:val="005E2EC0"/>
    <w:rsid w:val="005E6AC7"/>
    <w:rsid w:val="005E6CF9"/>
    <w:rsid w:val="005F0ED7"/>
    <w:rsid w:val="005F4EA6"/>
    <w:rsid w:val="005F60A3"/>
    <w:rsid w:val="005F769C"/>
    <w:rsid w:val="005F77C3"/>
    <w:rsid w:val="005F7F5A"/>
    <w:rsid w:val="00602362"/>
    <w:rsid w:val="0060647E"/>
    <w:rsid w:val="00606568"/>
    <w:rsid w:val="00606FF6"/>
    <w:rsid w:val="006117EA"/>
    <w:rsid w:val="00612A85"/>
    <w:rsid w:val="00613FD0"/>
    <w:rsid w:val="00616620"/>
    <w:rsid w:val="00616659"/>
    <w:rsid w:val="00626C7D"/>
    <w:rsid w:val="00630948"/>
    <w:rsid w:val="00633B7C"/>
    <w:rsid w:val="006351F8"/>
    <w:rsid w:val="00635292"/>
    <w:rsid w:val="0063569C"/>
    <w:rsid w:val="00637B3F"/>
    <w:rsid w:val="00637B4A"/>
    <w:rsid w:val="006401DB"/>
    <w:rsid w:val="006415A9"/>
    <w:rsid w:val="0064570C"/>
    <w:rsid w:val="00645F9F"/>
    <w:rsid w:val="00650EFA"/>
    <w:rsid w:val="00651081"/>
    <w:rsid w:val="0065120A"/>
    <w:rsid w:val="006546C2"/>
    <w:rsid w:val="00654A22"/>
    <w:rsid w:val="00654F58"/>
    <w:rsid w:val="00655DF6"/>
    <w:rsid w:val="0065674C"/>
    <w:rsid w:val="00660691"/>
    <w:rsid w:val="0066333F"/>
    <w:rsid w:val="006637C8"/>
    <w:rsid w:val="00663E4E"/>
    <w:rsid w:val="00667FA9"/>
    <w:rsid w:val="0067048B"/>
    <w:rsid w:val="006704F0"/>
    <w:rsid w:val="006705BE"/>
    <w:rsid w:val="006724D4"/>
    <w:rsid w:val="00683A00"/>
    <w:rsid w:val="00686255"/>
    <w:rsid w:val="00691D3E"/>
    <w:rsid w:val="00691F65"/>
    <w:rsid w:val="006A7D5D"/>
    <w:rsid w:val="006B4FF9"/>
    <w:rsid w:val="006B60BC"/>
    <w:rsid w:val="006C1952"/>
    <w:rsid w:val="006C26EB"/>
    <w:rsid w:val="006C2850"/>
    <w:rsid w:val="006C38DC"/>
    <w:rsid w:val="006C6693"/>
    <w:rsid w:val="006C6D2E"/>
    <w:rsid w:val="006C7CB5"/>
    <w:rsid w:val="006D03F6"/>
    <w:rsid w:val="006D2D93"/>
    <w:rsid w:val="006D2F32"/>
    <w:rsid w:val="006D3F79"/>
    <w:rsid w:val="006D676B"/>
    <w:rsid w:val="006E1C8A"/>
    <w:rsid w:val="006E34ED"/>
    <w:rsid w:val="006E7534"/>
    <w:rsid w:val="006F0F72"/>
    <w:rsid w:val="006F2792"/>
    <w:rsid w:val="006F3F96"/>
    <w:rsid w:val="006F4486"/>
    <w:rsid w:val="006F4CF5"/>
    <w:rsid w:val="006F7313"/>
    <w:rsid w:val="0070010D"/>
    <w:rsid w:val="0070106F"/>
    <w:rsid w:val="00704BC3"/>
    <w:rsid w:val="00704D2B"/>
    <w:rsid w:val="00711C66"/>
    <w:rsid w:val="00715824"/>
    <w:rsid w:val="00715EFD"/>
    <w:rsid w:val="00721D9F"/>
    <w:rsid w:val="00723263"/>
    <w:rsid w:val="00731206"/>
    <w:rsid w:val="007316B2"/>
    <w:rsid w:val="00732711"/>
    <w:rsid w:val="00735814"/>
    <w:rsid w:val="007414A5"/>
    <w:rsid w:val="00741CCA"/>
    <w:rsid w:val="00743A12"/>
    <w:rsid w:val="007511B4"/>
    <w:rsid w:val="007516CE"/>
    <w:rsid w:val="00755F44"/>
    <w:rsid w:val="007604D1"/>
    <w:rsid w:val="00760A1D"/>
    <w:rsid w:val="0076182F"/>
    <w:rsid w:val="00763324"/>
    <w:rsid w:val="007674E7"/>
    <w:rsid w:val="007722AA"/>
    <w:rsid w:val="00773606"/>
    <w:rsid w:val="00774050"/>
    <w:rsid w:val="00774252"/>
    <w:rsid w:val="00774771"/>
    <w:rsid w:val="0077478D"/>
    <w:rsid w:val="00776443"/>
    <w:rsid w:val="007805A5"/>
    <w:rsid w:val="0078060A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6F24"/>
    <w:rsid w:val="00797CA3"/>
    <w:rsid w:val="007A29E4"/>
    <w:rsid w:val="007A2E7D"/>
    <w:rsid w:val="007A4FC5"/>
    <w:rsid w:val="007B0AAF"/>
    <w:rsid w:val="007B15BF"/>
    <w:rsid w:val="007B36CE"/>
    <w:rsid w:val="007C2C00"/>
    <w:rsid w:val="007C46E8"/>
    <w:rsid w:val="007C7B0C"/>
    <w:rsid w:val="007D12E1"/>
    <w:rsid w:val="007D17DA"/>
    <w:rsid w:val="007D2BCC"/>
    <w:rsid w:val="007D7C54"/>
    <w:rsid w:val="007E191E"/>
    <w:rsid w:val="007E24E4"/>
    <w:rsid w:val="007E25D3"/>
    <w:rsid w:val="007E577D"/>
    <w:rsid w:val="007E641D"/>
    <w:rsid w:val="007F14A5"/>
    <w:rsid w:val="007F2CAF"/>
    <w:rsid w:val="007F3CE2"/>
    <w:rsid w:val="007F5204"/>
    <w:rsid w:val="00803B13"/>
    <w:rsid w:val="00806A9A"/>
    <w:rsid w:val="00806D80"/>
    <w:rsid w:val="00816C4E"/>
    <w:rsid w:val="0082467D"/>
    <w:rsid w:val="00824DBB"/>
    <w:rsid w:val="0082617F"/>
    <w:rsid w:val="0083007D"/>
    <w:rsid w:val="00831162"/>
    <w:rsid w:val="00832754"/>
    <w:rsid w:val="008344DD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3BA5"/>
    <w:rsid w:val="008649C8"/>
    <w:rsid w:val="008663C1"/>
    <w:rsid w:val="0086652C"/>
    <w:rsid w:val="00871024"/>
    <w:rsid w:val="008750FA"/>
    <w:rsid w:val="008760F9"/>
    <w:rsid w:val="00877AA3"/>
    <w:rsid w:val="00886B8A"/>
    <w:rsid w:val="008922CA"/>
    <w:rsid w:val="00894A60"/>
    <w:rsid w:val="008958B9"/>
    <w:rsid w:val="00897F35"/>
    <w:rsid w:val="008A0DB7"/>
    <w:rsid w:val="008A31D6"/>
    <w:rsid w:val="008B1903"/>
    <w:rsid w:val="008B6756"/>
    <w:rsid w:val="008B7694"/>
    <w:rsid w:val="008B7AF1"/>
    <w:rsid w:val="008C076B"/>
    <w:rsid w:val="008C388F"/>
    <w:rsid w:val="008C6C8D"/>
    <w:rsid w:val="008C6F30"/>
    <w:rsid w:val="008C7D76"/>
    <w:rsid w:val="008D0FAA"/>
    <w:rsid w:val="008D206B"/>
    <w:rsid w:val="008D2E53"/>
    <w:rsid w:val="008D79C6"/>
    <w:rsid w:val="008E00EF"/>
    <w:rsid w:val="008E03DE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15AB3"/>
    <w:rsid w:val="00920DB0"/>
    <w:rsid w:val="009215AD"/>
    <w:rsid w:val="0092253E"/>
    <w:rsid w:val="00922712"/>
    <w:rsid w:val="0092339E"/>
    <w:rsid w:val="0092349A"/>
    <w:rsid w:val="009245F2"/>
    <w:rsid w:val="00924DC0"/>
    <w:rsid w:val="00933235"/>
    <w:rsid w:val="00935D4A"/>
    <w:rsid w:val="009366B1"/>
    <w:rsid w:val="009415B9"/>
    <w:rsid w:val="00942060"/>
    <w:rsid w:val="00942F67"/>
    <w:rsid w:val="0094640B"/>
    <w:rsid w:val="0094707C"/>
    <w:rsid w:val="009525D7"/>
    <w:rsid w:val="009554CC"/>
    <w:rsid w:val="00957F74"/>
    <w:rsid w:val="00963DEB"/>
    <w:rsid w:val="00963F62"/>
    <w:rsid w:val="009646BB"/>
    <w:rsid w:val="009648EC"/>
    <w:rsid w:val="00965215"/>
    <w:rsid w:val="00967AEB"/>
    <w:rsid w:val="009710F7"/>
    <w:rsid w:val="00973561"/>
    <w:rsid w:val="00976513"/>
    <w:rsid w:val="00977ECA"/>
    <w:rsid w:val="0098715C"/>
    <w:rsid w:val="009916C0"/>
    <w:rsid w:val="0099544D"/>
    <w:rsid w:val="009A1E48"/>
    <w:rsid w:val="009A7509"/>
    <w:rsid w:val="009B0E73"/>
    <w:rsid w:val="009B0FB8"/>
    <w:rsid w:val="009B324D"/>
    <w:rsid w:val="009B3281"/>
    <w:rsid w:val="009B3A6D"/>
    <w:rsid w:val="009B47E7"/>
    <w:rsid w:val="009C4306"/>
    <w:rsid w:val="009C62E5"/>
    <w:rsid w:val="009C6B52"/>
    <w:rsid w:val="009C6CA1"/>
    <w:rsid w:val="009D21F6"/>
    <w:rsid w:val="009E1444"/>
    <w:rsid w:val="009E3839"/>
    <w:rsid w:val="009E70F2"/>
    <w:rsid w:val="009E7370"/>
    <w:rsid w:val="009F303B"/>
    <w:rsid w:val="009F41C7"/>
    <w:rsid w:val="009F753E"/>
    <w:rsid w:val="00A00524"/>
    <w:rsid w:val="00A0143A"/>
    <w:rsid w:val="00A0228B"/>
    <w:rsid w:val="00A034DC"/>
    <w:rsid w:val="00A047A7"/>
    <w:rsid w:val="00A06B57"/>
    <w:rsid w:val="00A1458A"/>
    <w:rsid w:val="00A23BC0"/>
    <w:rsid w:val="00A23CD3"/>
    <w:rsid w:val="00A27B22"/>
    <w:rsid w:val="00A302DA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1FE4"/>
    <w:rsid w:val="00A62055"/>
    <w:rsid w:val="00A62B10"/>
    <w:rsid w:val="00A71013"/>
    <w:rsid w:val="00A73B55"/>
    <w:rsid w:val="00A74436"/>
    <w:rsid w:val="00A7717D"/>
    <w:rsid w:val="00A77820"/>
    <w:rsid w:val="00A83E47"/>
    <w:rsid w:val="00A86A37"/>
    <w:rsid w:val="00A902BC"/>
    <w:rsid w:val="00A93DF0"/>
    <w:rsid w:val="00A95F31"/>
    <w:rsid w:val="00AA099A"/>
    <w:rsid w:val="00AA0DDE"/>
    <w:rsid w:val="00AA18A1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2E7E"/>
    <w:rsid w:val="00AD4C92"/>
    <w:rsid w:val="00AD58FE"/>
    <w:rsid w:val="00AD6F93"/>
    <w:rsid w:val="00AE1855"/>
    <w:rsid w:val="00AE3D53"/>
    <w:rsid w:val="00AE406F"/>
    <w:rsid w:val="00AE74DE"/>
    <w:rsid w:val="00AF27B0"/>
    <w:rsid w:val="00AF2FD9"/>
    <w:rsid w:val="00AF3209"/>
    <w:rsid w:val="00AF60A0"/>
    <w:rsid w:val="00AF6350"/>
    <w:rsid w:val="00AF64D7"/>
    <w:rsid w:val="00B01EDC"/>
    <w:rsid w:val="00B0377E"/>
    <w:rsid w:val="00B03B2E"/>
    <w:rsid w:val="00B062F7"/>
    <w:rsid w:val="00B11382"/>
    <w:rsid w:val="00B1225D"/>
    <w:rsid w:val="00B13358"/>
    <w:rsid w:val="00B1624E"/>
    <w:rsid w:val="00B17A14"/>
    <w:rsid w:val="00B218B0"/>
    <w:rsid w:val="00B22493"/>
    <w:rsid w:val="00B22EC4"/>
    <w:rsid w:val="00B27EAD"/>
    <w:rsid w:val="00B3084F"/>
    <w:rsid w:val="00B308CB"/>
    <w:rsid w:val="00B324DE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EB6"/>
    <w:rsid w:val="00B50C81"/>
    <w:rsid w:val="00B514F9"/>
    <w:rsid w:val="00B533B5"/>
    <w:rsid w:val="00B54BAD"/>
    <w:rsid w:val="00B54F6B"/>
    <w:rsid w:val="00B552EC"/>
    <w:rsid w:val="00B56AE0"/>
    <w:rsid w:val="00B616B0"/>
    <w:rsid w:val="00B6607C"/>
    <w:rsid w:val="00B77AA1"/>
    <w:rsid w:val="00B84C37"/>
    <w:rsid w:val="00B85BCA"/>
    <w:rsid w:val="00B8715F"/>
    <w:rsid w:val="00B90E83"/>
    <w:rsid w:val="00B9219A"/>
    <w:rsid w:val="00B957FF"/>
    <w:rsid w:val="00B9714E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2BF6"/>
    <w:rsid w:val="00BB304C"/>
    <w:rsid w:val="00BB6CF5"/>
    <w:rsid w:val="00BC3A02"/>
    <w:rsid w:val="00BC4782"/>
    <w:rsid w:val="00BC657B"/>
    <w:rsid w:val="00BD015C"/>
    <w:rsid w:val="00BD1F9F"/>
    <w:rsid w:val="00BD2B47"/>
    <w:rsid w:val="00BD50F5"/>
    <w:rsid w:val="00BD6C5B"/>
    <w:rsid w:val="00BE1926"/>
    <w:rsid w:val="00BE2A15"/>
    <w:rsid w:val="00BE47C9"/>
    <w:rsid w:val="00BE77AD"/>
    <w:rsid w:val="00BE7931"/>
    <w:rsid w:val="00BE7DA8"/>
    <w:rsid w:val="00BF1591"/>
    <w:rsid w:val="00BF20EE"/>
    <w:rsid w:val="00BF4213"/>
    <w:rsid w:val="00BF50BC"/>
    <w:rsid w:val="00BF72E2"/>
    <w:rsid w:val="00C040F7"/>
    <w:rsid w:val="00C050B2"/>
    <w:rsid w:val="00C0799E"/>
    <w:rsid w:val="00C14E2D"/>
    <w:rsid w:val="00C21ADF"/>
    <w:rsid w:val="00C255D6"/>
    <w:rsid w:val="00C2602D"/>
    <w:rsid w:val="00C265F9"/>
    <w:rsid w:val="00C32667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430D"/>
    <w:rsid w:val="00C54759"/>
    <w:rsid w:val="00C60C05"/>
    <w:rsid w:val="00C668E2"/>
    <w:rsid w:val="00C81B50"/>
    <w:rsid w:val="00C83CC6"/>
    <w:rsid w:val="00C8730C"/>
    <w:rsid w:val="00C912C1"/>
    <w:rsid w:val="00C93D4F"/>
    <w:rsid w:val="00C97118"/>
    <w:rsid w:val="00C9788A"/>
    <w:rsid w:val="00CA027D"/>
    <w:rsid w:val="00CA0EEC"/>
    <w:rsid w:val="00CA11F0"/>
    <w:rsid w:val="00CA1229"/>
    <w:rsid w:val="00CA4344"/>
    <w:rsid w:val="00CA6DD6"/>
    <w:rsid w:val="00CB4B24"/>
    <w:rsid w:val="00CB74B7"/>
    <w:rsid w:val="00CC1301"/>
    <w:rsid w:val="00CC1D65"/>
    <w:rsid w:val="00CC2661"/>
    <w:rsid w:val="00CC28CD"/>
    <w:rsid w:val="00CC5516"/>
    <w:rsid w:val="00CC5574"/>
    <w:rsid w:val="00CD2E0E"/>
    <w:rsid w:val="00CD3DDD"/>
    <w:rsid w:val="00CD4CDD"/>
    <w:rsid w:val="00CD518D"/>
    <w:rsid w:val="00CE0A03"/>
    <w:rsid w:val="00CE0A24"/>
    <w:rsid w:val="00CE2DE0"/>
    <w:rsid w:val="00CE6847"/>
    <w:rsid w:val="00CE7805"/>
    <w:rsid w:val="00CF01DD"/>
    <w:rsid w:val="00CF0FD7"/>
    <w:rsid w:val="00CF1CB9"/>
    <w:rsid w:val="00CF42EA"/>
    <w:rsid w:val="00CF5221"/>
    <w:rsid w:val="00CF60B3"/>
    <w:rsid w:val="00D00CB9"/>
    <w:rsid w:val="00D07835"/>
    <w:rsid w:val="00D11CBD"/>
    <w:rsid w:val="00D122B6"/>
    <w:rsid w:val="00D137AA"/>
    <w:rsid w:val="00D15808"/>
    <w:rsid w:val="00D21AF6"/>
    <w:rsid w:val="00D21BAB"/>
    <w:rsid w:val="00D22ECE"/>
    <w:rsid w:val="00D23645"/>
    <w:rsid w:val="00D3204F"/>
    <w:rsid w:val="00D338F3"/>
    <w:rsid w:val="00D339C3"/>
    <w:rsid w:val="00D36646"/>
    <w:rsid w:val="00D36A19"/>
    <w:rsid w:val="00D41ADE"/>
    <w:rsid w:val="00D426AB"/>
    <w:rsid w:val="00D468F4"/>
    <w:rsid w:val="00D51ECC"/>
    <w:rsid w:val="00D536D6"/>
    <w:rsid w:val="00D54D65"/>
    <w:rsid w:val="00D57318"/>
    <w:rsid w:val="00D60FAF"/>
    <w:rsid w:val="00D6133D"/>
    <w:rsid w:val="00D6532F"/>
    <w:rsid w:val="00D717A0"/>
    <w:rsid w:val="00D7264D"/>
    <w:rsid w:val="00D74F19"/>
    <w:rsid w:val="00D750F3"/>
    <w:rsid w:val="00D751BB"/>
    <w:rsid w:val="00D7581B"/>
    <w:rsid w:val="00D764E5"/>
    <w:rsid w:val="00D80184"/>
    <w:rsid w:val="00D82158"/>
    <w:rsid w:val="00D825D6"/>
    <w:rsid w:val="00D8621A"/>
    <w:rsid w:val="00D8701A"/>
    <w:rsid w:val="00D91C62"/>
    <w:rsid w:val="00D928C5"/>
    <w:rsid w:val="00D957E8"/>
    <w:rsid w:val="00D95BDF"/>
    <w:rsid w:val="00DA16D8"/>
    <w:rsid w:val="00DA3407"/>
    <w:rsid w:val="00DA3FC7"/>
    <w:rsid w:val="00DA59EA"/>
    <w:rsid w:val="00DB35B2"/>
    <w:rsid w:val="00DB39CE"/>
    <w:rsid w:val="00DB4116"/>
    <w:rsid w:val="00DB6CA7"/>
    <w:rsid w:val="00DB7E9E"/>
    <w:rsid w:val="00DC4785"/>
    <w:rsid w:val="00DC68FA"/>
    <w:rsid w:val="00DC6FB8"/>
    <w:rsid w:val="00DD0F69"/>
    <w:rsid w:val="00DD2829"/>
    <w:rsid w:val="00DD3EC0"/>
    <w:rsid w:val="00DF0364"/>
    <w:rsid w:val="00DF0A01"/>
    <w:rsid w:val="00DF2A61"/>
    <w:rsid w:val="00DF2AF6"/>
    <w:rsid w:val="00DF5B91"/>
    <w:rsid w:val="00DF5E47"/>
    <w:rsid w:val="00DF7B8E"/>
    <w:rsid w:val="00E10C5C"/>
    <w:rsid w:val="00E1195D"/>
    <w:rsid w:val="00E11A22"/>
    <w:rsid w:val="00E201A4"/>
    <w:rsid w:val="00E2585C"/>
    <w:rsid w:val="00E26C28"/>
    <w:rsid w:val="00E37620"/>
    <w:rsid w:val="00E37C64"/>
    <w:rsid w:val="00E4388B"/>
    <w:rsid w:val="00E47BCD"/>
    <w:rsid w:val="00E54089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E01"/>
    <w:rsid w:val="00E8368F"/>
    <w:rsid w:val="00E86491"/>
    <w:rsid w:val="00E87F74"/>
    <w:rsid w:val="00E93B34"/>
    <w:rsid w:val="00E93E03"/>
    <w:rsid w:val="00E94157"/>
    <w:rsid w:val="00E945BF"/>
    <w:rsid w:val="00E950C2"/>
    <w:rsid w:val="00E9717A"/>
    <w:rsid w:val="00EA0315"/>
    <w:rsid w:val="00EA057E"/>
    <w:rsid w:val="00EA6159"/>
    <w:rsid w:val="00EB0806"/>
    <w:rsid w:val="00EB6611"/>
    <w:rsid w:val="00EC077D"/>
    <w:rsid w:val="00EC33D3"/>
    <w:rsid w:val="00EC5AA0"/>
    <w:rsid w:val="00ED139E"/>
    <w:rsid w:val="00ED21C9"/>
    <w:rsid w:val="00ED29D5"/>
    <w:rsid w:val="00ED2A1E"/>
    <w:rsid w:val="00ED3972"/>
    <w:rsid w:val="00ED4DAB"/>
    <w:rsid w:val="00EE0A34"/>
    <w:rsid w:val="00EE2C26"/>
    <w:rsid w:val="00EE2F0F"/>
    <w:rsid w:val="00EF0EAB"/>
    <w:rsid w:val="00EF1EA5"/>
    <w:rsid w:val="00F022D2"/>
    <w:rsid w:val="00F02F64"/>
    <w:rsid w:val="00F03A13"/>
    <w:rsid w:val="00F05CCA"/>
    <w:rsid w:val="00F157CC"/>
    <w:rsid w:val="00F16424"/>
    <w:rsid w:val="00F166FF"/>
    <w:rsid w:val="00F23D0F"/>
    <w:rsid w:val="00F25A31"/>
    <w:rsid w:val="00F31051"/>
    <w:rsid w:val="00F348C3"/>
    <w:rsid w:val="00F3644B"/>
    <w:rsid w:val="00F369DC"/>
    <w:rsid w:val="00F41A13"/>
    <w:rsid w:val="00F43E1B"/>
    <w:rsid w:val="00F456FA"/>
    <w:rsid w:val="00F46984"/>
    <w:rsid w:val="00F54521"/>
    <w:rsid w:val="00F560EB"/>
    <w:rsid w:val="00F604E5"/>
    <w:rsid w:val="00F609F1"/>
    <w:rsid w:val="00F61A49"/>
    <w:rsid w:val="00F63689"/>
    <w:rsid w:val="00F658DB"/>
    <w:rsid w:val="00F6693E"/>
    <w:rsid w:val="00F675D1"/>
    <w:rsid w:val="00F70B09"/>
    <w:rsid w:val="00F71842"/>
    <w:rsid w:val="00F74606"/>
    <w:rsid w:val="00F7787B"/>
    <w:rsid w:val="00F82107"/>
    <w:rsid w:val="00F83711"/>
    <w:rsid w:val="00F86B69"/>
    <w:rsid w:val="00F90FA8"/>
    <w:rsid w:val="00F922FB"/>
    <w:rsid w:val="00F93D3B"/>
    <w:rsid w:val="00F94047"/>
    <w:rsid w:val="00F95FF3"/>
    <w:rsid w:val="00F970B6"/>
    <w:rsid w:val="00FA05F9"/>
    <w:rsid w:val="00FA0E65"/>
    <w:rsid w:val="00FA192F"/>
    <w:rsid w:val="00FA5D35"/>
    <w:rsid w:val="00FA66B6"/>
    <w:rsid w:val="00FB3942"/>
    <w:rsid w:val="00FC122A"/>
    <w:rsid w:val="00FC2C0E"/>
    <w:rsid w:val="00FC38CA"/>
    <w:rsid w:val="00FC476A"/>
    <w:rsid w:val="00FC5EBF"/>
    <w:rsid w:val="00FD2F9F"/>
    <w:rsid w:val="00FD38F1"/>
    <w:rsid w:val="00FE0D5A"/>
    <w:rsid w:val="00FE1744"/>
    <w:rsid w:val="00FE288D"/>
    <w:rsid w:val="00FF1F5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uiPriority w:val="99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uiPriority w:val="99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DF137-9E8C-4989-9CE8-A7C69827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8399</Words>
  <Characters>54027</Characters>
  <Application>Microsoft Office Word</Application>
  <DocSecurity>0</DocSecurity>
  <Lines>450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2019-10-18T08:54:00Z</cp:lastPrinted>
  <dcterms:created xsi:type="dcterms:W3CDTF">2019-10-18T08:54:00Z</dcterms:created>
  <dcterms:modified xsi:type="dcterms:W3CDTF">2019-10-18T08:54:00Z</dcterms:modified>
</cp:coreProperties>
</file>