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B6E5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4F6BDC">
                              <w:rPr>
                                <w:sz w:val="28"/>
                                <w:szCs w:val="28"/>
                                <w:u w:val="single"/>
                              </w:rPr>
                              <w:t>239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B6E5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4F6BDC">
                        <w:rPr>
                          <w:sz w:val="28"/>
                          <w:szCs w:val="28"/>
                          <w:u w:val="single"/>
                        </w:rPr>
                        <w:t>239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B6E5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22.10.2019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B6E5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22.10.2019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B6E55" w:rsidRDefault="007F6912" w:rsidP="004F6BDC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7F6912">
        <w:rPr>
          <w:b/>
          <w:sz w:val="28"/>
          <w:szCs w:val="28"/>
        </w:rPr>
        <w:t xml:space="preserve">Об итогах деятельности и перспективах развития </w:t>
      </w:r>
    </w:p>
    <w:p w:rsidR="001B6E55" w:rsidRDefault="007F6912" w:rsidP="004F6B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6912">
        <w:rPr>
          <w:b/>
          <w:sz w:val="28"/>
          <w:szCs w:val="28"/>
        </w:rPr>
        <w:t>ООО «ЛУКОЙЛ-</w:t>
      </w:r>
      <w:proofErr w:type="spellStart"/>
      <w:r w:rsidRPr="007F6912">
        <w:rPr>
          <w:b/>
          <w:sz w:val="28"/>
          <w:szCs w:val="28"/>
        </w:rPr>
        <w:t>Пермнефтеоргсинтез</w:t>
      </w:r>
      <w:proofErr w:type="spellEnd"/>
      <w:r w:rsidRPr="007F6912">
        <w:rPr>
          <w:b/>
          <w:sz w:val="28"/>
          <w:szCs w:val="28"/>
        </w:rPr>
        <w:t xml:space="preserve">» </w:t>
      </w:r>
    </w:p>
    <w:p w:rsidR="007F6912" w:rsidRDefault="007F6912" w:rsidP="004F6BDC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7F6912">
        <w:rPr>
          <w:b/>
          <w:sz w:val="28"/>
          <w:szCs w:val="28"/>
        </w:rPr>
        <w:t xml:space="preserve">как одного из крупнейших налогоплательщиков </w:t>
      </w:r>
    </w:p>
    <w:p w:rsidR="007F6912" w:rsidRPr="007F6912" w:rsidRDefault="007F6912" w:rsidP="007F69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F6912">
        <w:rPr>
          <w:sz w:val="28"/>
          <w:szCs w:val="24"/>
        </w:rPr>
        <w:t>Заслушав и обсудив информацию генерального директор</w:t>
      </w:r>
      <w:proofErr w:type="gramStart"/>
      <w:r w:rsidRPr="007F6912">
        <w:rPr>
          <w:sz w:val="28"/>
          <w:szCs w:val="24"/>
        </w:rPr>
        <w:t>а ООО</w:t>
      </w:r>
      <w:proofErr w:type="gramEnd"/>
      <w:r w:rsidRPr="007F6912">
        <w:rPr>
          <w:sz w:val="28"/>
          <w:szCs w:val="24"/>
        </w:rPr>
        <w:t xml:space="preserve"> «ЛУКОЙЛ-</w:t>
      </w:r>
      <w:proofErr w:type="spellStart"/>
      <w:r w:rsidRPr="007F6912">
        <w:rPr>
          <w:sz w:val="28"/>
          <w:szCs w:val="24"/>
        </w:rPr>
        <w:t>Пермнефтеоргсинтез</w:t>
      </w:r>
      <w:proofErr w:type="spellEnd"/>
      <w:r w:rsidRPr="007F6912">
        <w:rPr>
          <w:sz w:val="28"/>
          <w:szCs w:val="24"/>
        </w:rPr>
        <w:t xml:space="preserve">» Андронова </w:t>
      </w:r>
      <w:r w:rsidR="004F6BDC" w:rsidRPr="007F6912">
        <w:rPr>
          <w:sz w:val="28"/>
          <w:szCs w:val="24"/>
        </w:rPr>
        <w:t xml:space="preserve">С.М. </w:t>
      </w:r>
      <w:r w:rsidRPr="007F6912">
        <w:rPr>
          <w:sz w:val="28"/>
          <w:szCs w:val="24"/>
        </w:rPr>
        <w:t>об итогах деятельности и перспективах развития ООО «ЛУКОЙЛ-</w:t>
      </w:r>
      <w:proofErr w:type="spellStart"/>
      <w:r w:rsidRPr="007F6912">
        <w:rPr>
          <w:sz w:val="28"/>
          <w:szCs w:val="24"/>
        </w:rPr>
        <w:t>Пермнефтеоргсинтез</w:t>
      </w:r>
      <w:proofErr w:type="spellEnd"/>
      <w:r w:rsidRPr="007F6912">
        <w:rPr>
          <w:sz w:val="28"/>
          <w:szCs w:val="24"/>
        </w:rPr>
        <w:t>»</w:t>
      </w:r>
      <w:r w:rsidRPr="007F6912">
        <w:rPr>
          <w:rFonts w:ascii="Arial" w:hAnsi="Arial" w:cs="Arial"/>
        </w:rPr>
        <w:t xml:space="preserve"> </w:t>
      </w:r>
      <w:r w:rsidRPr="007F6912">
        <w:rPr>
          <w:sz w:val="28"/>
          <w:szCs w:val="24"/>
        </w:rPr>
        <w:t>как одного из крупнейших нал</w:t>
      </w:r>
      <w:r w:rsidRPr="007F6912">
        <w:rPr>
          <w:sz w:val="28"/>
          <w:szCs w:val="24"/>
        </w:rPr>
        <w:t>о</w:t>
      </w:r>
      <w:r w:rsidRPr="007F6912">
        <w:rPr>
          <w:sz w:val="28"/>
          <w:szCs w:val="24"/>
        </w:rPr>
        <w:t>гоплательщиков,</w:t>
      </w:r>
    </w:p>
    <w:p w:rsidR="007F6912" w:rsidRPr="007F6912" w:rsidRDefault="007F6912" w:rsidP="007F6912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7F6912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7F6912">
        <w:rPr>
          <w:b/>
          <w:color w:val="000000"/>
          <w:sz w:val="28"/>
          <w:szCs w:val="28"/>
        </w:rPr>
        <w:t>р</w:t>
      </w:r>
      <w:proofErr w:type="gramEnd"/>
      <w:r w:rsidRPr="007F6912">
        <w:rPr>
          <w:b/>
          <w:color w:val="000000"/>
          <w:sz w:val="28"/>
          <w:szCs w:val="28"/>
        </w:rPr>
        <w:t xml:space="preserve"> е ш и л а:</w:t>
      </w:r>
    </w:p>
    <w:p w:rsidR="007F6912" w:rsidRPr="007F6912" w:rsidRDefault="001B6E55" w:rsidP="007F691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F6912" w:rsidRPr="007F6912">
        <w:rPr>
          <w:sz w:val="28"/>
          <w:szCs w:val="28"/>
        </w:rPr>
        <w:t>Информацию принять к сведению.</w:t>
      </w:r>
    </w:p>
    <w:p w:rsidR="007F6912" w:rsidRPr="007F6912" w:rsidRDefault="001B6E55" w:rsidP="007F691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F6912" w:rsidRPr="007F6912">
        <w:rPr>
          <w:sz w:val="28"/>
          <w:szCs w:val="28"/>
        </w:rPr>
        <w:t>Рекомендовать администрации города Перми рассмотреть предложения ООО «ЛУКОЙЛ-</w:t>
      </w:r>
      <w:proofErr w:type="spellStart"/>
      <w:r w:rsidR="007F6912" w:rsidRPr="007F6912">
        <w:rPr>
          <w:sz w:val="28"/>
          <w:szCs w:val="28"/>
        </w:rPr>
        <w:t>Пермнефтеоргсинтез</w:t>
      </w:r>
      <w:proofErr w:type="spellEnd"/>
      <w:r w:rsidR="007F6912" w:rsidRPr="007F6912">
        <w:rPr>
          <w:sz w:val="28"/>
          <w:szCs w:val="28"/>
        </w:rPr>
        <w:t xml:space="preserve">» и уведомить предприятие о результатах их рассмотрения. </w:t>
      </w:r>
    </w:p>
    <w:p w:rsidR="007F6912" w:rsidRPr="007F6912" w:rsidRDefault="001B6E55" w:rsidP="007F691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7F6912" w:rsidRPr="007F6912">
        <w:rPr>
          <w:sz w:val="28"/>
          <w:szCs w:val="28"/>
        </w:rPr>
        <w:t>Настоящее решение вступает в силу со дня его подписания.</w:t>
      </w:r>
    </w:p>
    <w:p w:rsidR="007F6912" w:rsidRPr="007F6912" w:rsidRDefault="001B6E55" w:rsidP="007F691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="007F6912" w:rsidRPr="007F6912">
        <w:rPr>
          <w:sz w:val="28"/>
          <w:szCs w:val="28"/>
        </w:rPr>
        <w:t>Контроль за</w:t>
      </w:r>
      <w:proofErr w:type="gramEnd"/>
      <w:r w:rsidR="007F6912" w:rsidRPr="007F6912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вопросам градостроительства, планирования и развития территории.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BD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JVeKvbFkjDv4qzIXQBtTEMk1S4=" w:salt="DNaC+OqHQKNOgiFbr/CRP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B6E55"/>
    <w:rsid w:val="001C4EF5"/>
    <w:rsid w:val="001D23A5"/>
    <w:rsid w:val="001E7948"/>
    <w:rsid w:val="001F56C7"/>
    <w:rsid w:val="00205EFB"/>
    <w:rsid w:val="00210069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F6BDC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F6912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778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2019-10-24T05:23:00Z</cp:lastPrinted>
  <dcterms:created xsi:type="dcterms:W3CDTF">2019-10-17T05:21:00Z</dcterms:created>
  <dcterms:modified xsi:type="dcterms:W3CDTF">2019-10-24T05:24:00Z</dcterms:modified>
</cp:coreProperties>
</file>