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6752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6752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6752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6752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95965" w:rsidRPr="00795965" w:rsidRDefault="00795965" w:rsidP="00795965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795965">
        <w:rPr>
          <w:b/>
          <w:sz w:val="28"/>
          <w:szCs w:val="28"/>
        </w:rPr>
        <w:t>О результатах рассмотрения информации об исполнении рекомендаций Пермской городской Думы</w:t>
      </w:r>
    </w:p>
    <w:p w:rsidR="00795965" w:rsidRPr="00795965" w:rsidRDefault="00795965" w:rsidP="00795965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795965">
        <w:rPr>
          <w:color w:val="000000"/>
          <w:sz w:val="28"/>
          <w:szCs w:val="28"/>
        </w:rPr>
        <w:t>Заслушав и обсудив информацию об исполнении рекомендаций Пермской г</w:t>
      </w:r>
      <w:r w:rsidRPr="00795965">
        <w:rPr>
          <w:color w:val="000000"/>
          <w:sz w:val="28"/>
          <w:szCs w:val="28"/>
        </w:rPr>
        <w:t>о</w:t>
      </w:r>
      <w:r w:rsidRPr="00795965">
        <w:rPr>
          <w:color w:val="000000"/>
          <w:sz w:val="28"/>
          <w:szCs w:val="28"/>
        </w:rPr>
        <w:t>родской Думы по состоянию на 01.10.2019,</w:t>
      </w:r>
    </w:p>
    <w:p w:rsidR="00795965" w:rsidRPr="00795965" w:rsidRDefault="00795965" w:rsidP="00795965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795965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795965">
        <w:rPr>
          <w:b/>
          <w:color w:val="000000"/>
          <w:sz w:val="28"/>
          <w:szCs w:val="28"/>
        </w:rPr>
        <w:t>р</w:t>
      </w:r>
      <w:proofErr w:type="gramEnd"/>
      <w:r w:rsidRPr="00795965">
        <w:rPr>
          <w:b/>
          <w:color w:val="000000"/>
          <w:sz w:val="28"/>
          <w:szCs w:val="28"/>
        </w:rPr>
        <w:t xml:space="preserve"> е ш и л а:</w:t>
      </w:r>
    </w:p>
    <w:p w:rsidR="00795965" w:rsidRPr="00795965" w:rsidRDefault="00795965" w:rsidP="0079596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95965">
        <w:rPr>
          <w:sz w:val="28"/>
          <w:szCs w:val="28"/>
        </w:rPr>
        <w:t>1. Информацию принять к сведению.</w:t>
      </w:r>
    </w:p>
    <w:p w:rsidR="00795965" w:rsidRPr="00795965" w:rsidRDefault="00795965" w:rsidP="0079596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95965">
        <w:rPr>
          <w:sz w:val="28"/>
          <w:szCs w:val="28"/>
        </w:rPr>
        <w:t>2. Рекомендовать Главе города Перми:</w:t>
      </w:r>
    </w:p>
    <w:p w:rsidR="00795965" w:rsidRPr="00795965" w:rsidRDefault="00795965" w:rsidP="0079596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95965">
        <w:rPr>
          <w:sz w:val="28"/>
          <w:szCs w:val="28"/>
        </w:rPr>
        <w:t>2.1 обратить внимание на организацию работы по исполнению рекоменд</w:t>
      </w:r>
      <w:r w:rsidRPr="00795965">
        <w:rPr>
          <w:sz w:val="28"/>
          <w:szCs w:val="28"/>
        </w:rPr>
        <w:t>а</w:t>
      </w:r>
      <w:r w:rsidRPr="00795965">
        <w:rPr>
          <w:sz w:val="28"/>
          <w:szCs w:val="28"/>
        </w:rPr>
        <w:t>ций Пермской городской Думы;</w:t>
      </w:r>
    </w:p>
    <w:p w:rsidR="00795965" w:rsidRPr="00795965" w:rsidRDefault="00795965" w:rsidP="0079596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95965">
        <w:rPr>
          <w:sz w:val="28"/>
          <w:szCs w:val="28"/>
        </w:rPr>
        <w:t>2.2 принять меры по соблюдению сроков и повышению качества исполн</w:t>
      </w:r>
      <w:r w:rsidRPr="00795965">
        <w:rPr>
          <w:sz w:val="28"/>
          <w:szCs w:val="28"/>
        </w:rPr>
        <w:t>е</w:t>
      </w:r>
      <w:r w:rsidRPr="00795965">
        <w:rPr>
          <w:sz w:val="28"/>
          <w:szCs w:val="28"/>
        </w:rPr>
        <w:t>ния рекомендаций  Пермской городской Думы;</w:t>
      </w:r>
    </w:p>
    <w:p w:rsidR="00795965" w:rsidRPr="00795965" w:rsidRDefault="00795965" w:rsidP="0079596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95965">
        <w:rPr>
          <w:sz w:val="28"/>
          <w:szCs w:val="28"/>
        </w:rPr>
        <w:t>2.3 рассмотреть возможность привлечения к ответственности должностных лиц администрации города Перми, допустивших несвоевременное исполнение р</w:t>
      </w:r>
      <w:r w:rsidRPr="00795965">
        <w:rPr>
          <w:sz w:val="28"/>
          <w:szCs w:val="28"/>
        </w:rPr>
        <w:t>е</w:t>
      </w:r>
      <w:r w:rsidRPr="00795965">
        <w:rPr>
          <w:sz w:val="28"/>
          <w:szCs w:val="28"/>
        </w:rPr>
        <w:t>комендаций Пермской городской Думы.</w:t>
      </w:r>
    </w:p>
    <w:p w:rsidR="00795965" w:rsidRPr="00795965" w:rsidRDefault="00795965" w:rsidP="0079596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95965">
        <w:rPr>
          <w:sz w:val="28"/>
          <w:szCs w:val="28"/>
        </w:rPr>
        <w:t>3. Настоящее решение вступает в силу со дня его подписания.</w:t>
      </w:r>
    </w:p>
    <w:p w:rsidR="00795965" w:rsidRPr="00795965" w:rsidRDefault="00795965" w:rsidP="00795965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95965">
        <w:rPr>
          <w:sz w:val="28"/>
          <w:szCs w:val="28"/>
        </w:rPr>
        <w:t xml:space="preserve">4. </w:t>
      </w:r>
      <w:proofErr w:type="gramStart"/>
      <w:r w:rsidRPr="00795965">
        <w:rPr>
          <w:sz w:val="28"/>
          <w:szCs w:val="28"/>
        </w:rPr>
        <w:t>Контроль за</w:t>
      </w:r>
      <w:proofErr w:type="gramEnd"/>
      <w:r w:rsidRPr="00795965">
        <w:rPr>
          <w:sz w:val="28"/>
          <w:szCs w:val="28"/>
        </w:rPr>
        <w:t xml:space="preserve"> исполнением настоящего решения возложить на первого з</w:t>
      </w:r>
      <w:r w:rsidRPr="00795965">
        <w:rPr>
          <w:sz w:val="28"/>
          <w:szCs w:val="28"/>
        </w:rPr>
        <w:t>а</w:t>
      </w:r>
      <w:r w:rsidRPr="00795965">
        <w:rPr>
          <w:sz w:val="28"/>
          <w:szCs w:val="28"/>
        </w:rPr>
        <w:t>местителя председателя Пермской городской Думы Малютина Д.В.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5A130F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C28EA" wp14:editId="75EA87E6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3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INeL9vRcbgzFTg6h1Rz749rGtR8=" w:salt="RGwNDCJ33yKCUBJWmrtzc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130F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5965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6752D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846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2019-10-24T08:40:00Z</cp:lastPrinted>
  <dcterms:created xsi:type="dcterms:W3CDTF">2019-10-17T05:55:00Z</dcterms:created>
  <dcterms:modified xsi:type="dcterms:W3CDTF">2019-10-24T08:41:00Z</dcterms:modified>
</cp:coreProperties>
</file>