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0A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13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0A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1323">
                        <w:rPr>
                          <w:sz w:val="28"/>
                          <w:szCs w:val="28"/>
                          <w:u w:val="single"/>
                        </w:rPr>
                        <w:t xml:space="preserve">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C0A50" w:rsidRDefault="00AC0A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AC0A50" w:rsidRDefault="00AC0A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055D" w:rsidRDefault="00AC0A50" w:rsidP="00AE055D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</w:t>
      </w:r>
      <w:r w:rsidR="00AE055D" w:rsidRPr="001A0277">
        <w:rPr>
          <w:b/>
          <w:sz w:val="28"/>
          <w:szCs w:val="28"/>
        </w:rPr>
        <w:t xml:space="preserve"> Пермской городской Думы в состав</w:t>
      </w:r>
    </w:p>
    <w:p w:rsidR="00AE055D" w:rsidRDefault="00AE055D" w:rsidP="00AE055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1A0277">
        <w:rPr>
          <w:b/>
          <w:sz w:val="28"/>
          <w:szCs w:val="28"/>
        </w:rPr>
        <w:t xml:space="preserve">организационного комитета по организации проведения </w:t>
      </w:r>
      <w:proofErr w:type="gramStart"/>
      <w:r w:rsidRPr="001A0277">
        <w:rPr>
          <w:b/>
          <w:sz w:val="28"/>
          <w:szCs w:val="28"/>
        </w:rPr>
        <w:t>публичных</w:t>
      </w:r>
      <w:proofErr w:type="gramEnd"/>
    </w:p>
    <w:p w:rsidR="00AE055D" w:rsidRDefault="00AE055D" w:rsidP="00AE055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1A0277">
        <w:rPr>
          <w:b/>
          <w:sz w:val="28"/>
          <w:szCs w:val="28"/>
        </w:rPr>
        <w:t>слушаний по обсуждению проекта решения Пермской городской Думы</w:t>
      </w:r>
    </w:p>
    <w:p w:rsidR="00AE055D" w:rsidRDefault="00AE055D" w:rsidP="00AE055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1A0277">
        <w:rPr>
          <w:b/>
          <w:sz w:val="28"/>
          <w:szCs w:val="28"/>
        </w:rPr>
        <w:t>«О внесении изменений в Правила благоустройства территории города</w:t>
      </w:r>
    </w:p>
    <w:p w:rsidR="00AE055D" w:rsidRDefault="00AE055D" w:rsidP="00AE055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proofErr w:type="gramStart"/>
      <w:r w:rsidRPr="001A0277">
        <w:rPr>
          <w:b/>
          <w:sz w:val="28"/>
          <w:szCs w:val="28"/>
        </w:rPr>
        <w:t>Перми, утвержденные решением Пермской городской Думы</w:t>
      </w:r>
      <w:proofErr w:type="gramEnd"/>
    </w:p>
    <w:p w:rsidR="00AE055D" w:rsidRDefault="00AE055D" w:rsidP="00AE055D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 w:rsidRPr="001A0277">
        <w:rPr>
          <w:b/>
          <w:sz w:val="28"/>
          <w:szCs w:val="28"/>
        </w:rPr>
        <w:t>от 18.12.2018 № 265»</w:t>
      </w:r>
    </w:p>
    <w:p w:rsidR="00AE055D" w:rsidRPr="006A010F" w:rsidRDefault="00AE055D" w:rsidP="00AE055D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AE055D" w:rsidRDefault="00AE055D" w:rsidP="00AE055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состав </w:t>
      </w:r>
      <w:r w:rsidRPr="00B819E5">
        <w:rPr>
          <w:color w:val="000000"/>
          <w:sz w:val="28"/>
          <w:szCs w:val="28"/>
        </w:rPr>
        <w:t xml:space="preserve">организационного комитета по </w:t>
      </w:r>
      <w:r>
        <w:rPr>
          <w:color w:val="000000"/>
          <w:sz w:val="28"/>
          <w:szCs w:val="28"/>
        </w:rPr>
        <w:t>организации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</w:t>
      </w:r>
      <w:r w:rsidRPr="00B819E5">
        <w:rPr>
          <w:color w:val="000000"/>
          <w:sz w:val="28"/>
          <w:szCs w:val="28"/>
        </w:rPr>
        <w:t xml:space="preserve"> публичных слушаний</w:t>
      </w:r>
      <w:r>
        <w:rPr>
          <w:color w:val="000000"/>
          <w:sz w:val="28"/>
          <w:szCs w:val="28"/>
        </w:rPr>
        <w:t xml:space="preserve"> по обсуждению проекта решения</w:t>
      </w:r>
      <w:r w:rsidRPr="00B819E5">
        <w:rPr>
          <w:color w:val="000000"/>
          <w:sz w:val="28"/>
          <w:szCs w:val="28"/>
        </w:rPr>
        <w:t xml:space="preserve"> Пермской городской Думы «О внесении изменений</w:t>
      </w:r>
      <w:r>
        <w:rPr>
          <w:color w:val="000000"/>
          <w:sz w:val="28"/>
          <w:szCs w:val="28"/>
        </w:rPr>
        <w:t xml:space="preserve"> </w:t>
      </w:r>
      <w:r w:rsidRPr="00B819E5">
        <w:rPr>
          <w:color w:val="000000"/>
          <w:sz w:val="28"/>
          <w:szCs w:val="28"/>
        </w:rPr>
        <w:t>в Правила благоустройства территории города Перми, утвержденные</w:t>
      </w:r>
      <w:r>
        <w:rPr>
          <w:color w:val="000000"/>
          <w:sz w:val="28"/>
          <w:szCs w:val="28"/>
        </w:rPr>
        <w:t xml:space="preserve"> </w:t>
      </w:r>
      <w:r w:rsidRPr="00B819E5">
        <w:rPr>
          <w:color w:val="000000"/>
          <w:sz w:val="28"/>
          <w:szCs w:val="28"/>
        </w:rPr>
        <w:t>решением Пермской городской Думы от 18.12.2018 № 265»</w:t>
      </w:r>
      <w:r>
        <w:rPr>
          <w:color w:val="000000"/>
          <w:sz w:val="28"/>
          <w:szCs w:val="28"/>
        </w:rPr>
        <w:t xml:space="preserve"> </w:t>
      </w:r>
      <w:r w:rsidRPr="00DA1BEF">
        <w:rPr>
          <w:color w:val="000000"/>
          <w:sz w:val="28"/>
          <w:szCs w:val="28"/>
        </w:rPr>
        <w:t>в части</w:t>
      </w:r>
      <w:r>
        <w:rPr>
          <w:color w:val="000000"/>
          <w:sz w:val="28"/>
          <w:szCs w:val="28"/>
        </w:rPr>
        <w:t xml:space="preserve"> утверждения требований к типовым проектам торговых автоматов (ве</w:t>
      </w:r>
      <w:r>
        <w:rPr>
          <w:color w:val="000000"/>
          <w:sz w:val="28"/>
          <w:szCs w:val="28"/>
        </w:rPr>
        <w:t>н</w:t>
      </w:r>
      <w:r w:rsidR="00AC0A50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инговых автоматов) по продаже питьевой воды</w:t>
      </w:r>
      <w:r w:rsidRPr="00103E04">
        <w:rPr>
          <w:sz w:val="28"/>
          <w:szCs w:val="28"/>
        </w:rPr>
        <w:t xml:space="preserve"> </w:t>
      </w:r>
      <w:r w:rsidR="00AC0A50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Пермской городской Думы</w:t>
      </w:r>
      <w:r w:rsidR="00AC0A50">
        <w:rPr>
          <w:sz w:val="28"/>
          <w:szCs w:val="28"/>
        </w:rPr>
        <w:t xml:space="preserve"> </w:t>
      </w:r>
      <w:r>
        <w:rPr>
          <w:sz w:val="28"/>
          <w:szCs w:val="28"/>
        </w:rPr>
        <w:t>Чащихина Тимофея Владимировича</w:t>
      </w:r>
      <w:r>
        <w:rPr>
          <w:color w:val="000000"/>
          <w:sz w:val="28"/>
          <w:szCs w:val="28"/>
        </w:rPr>
        <w:t>.</w:t>
      </w:r>
    </w:p>
    <w:p w:rsidR="00AE055D" w:rsidRDefault="00AE055D" w:rsidP="00AE0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E055D" w:rsidRDefault="00AE055D" w:rsidP="00AE0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E055D" w:rsidRDefault="00AE055D" w:rsidP="00AE0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AC0A5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98C19" wp14:editId="60A0684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A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Jy0Kih/lWWtTX2rxy8OQ4xjdAI=" w:salt="8E065mGjvwuiNIC43/dj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1EF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0A50"/>
    <w:rsid w:val="00AC30FA"/>
    <w:rsid w:val="00AC4DE5"/>
    <w:rsid w:val="00AC7268"/>
    <w:rsid w:val="00AC7511"/>
    <w:rsid w:val="00AD18AD"/>
    <w:rsid w:val="00AE055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1323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E055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E05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156</Words>
  <Characters>1103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2019-10-24T08:44:00Z</cp:lastPrinted>
  <dcterms:created xsi:type="dcterms:W3CDTF">2019-10-22T04:40:00Z</dcterms:created>
  <dcterms:modified xsi:type="dcterms:W3CDTF">2019-10-24T08:44:00Z</dcterms:modified>
</cp:coreProperties>
</file>