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8B" w:rsidRDefault="004A1D33" w:rsidP="00633A56">
      <w:pPr>
        <w:pStyle w:val="a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editId="2D8C256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A56" w:rsidRDefault="00633A56" w:rsidP="004A1D33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635B6480" wp14:editId="3AFBD3B4">
                                    <wp:extent cx="408386" cy="496800"/>
                                    <wp:effectExtent l="0" t="0" r="0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86" cy="49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33A56" w:rsidRPr="0031066C" w:rsidRDefault="00633A56" w:rsidP="00633A56">
                              <w:pPr>
                                <w:pStyle w:val="ae"/>
                              </w:pPr>
                              <w:r>
                                <w:t>АДМИНИСТРАЦИЯ ГОРОДА ПЕРМИ</w:t>
                              </w:r>
                            </w:p>
                            <w:p w:rsidR="00633A56" w:rsidRPr="0099544D" w:rsidRDefault="00633A56" w:rsidP="00B112DF">
                              <w:pPr>
                                <w:jc w:val="center"/>
                                <w:rPr>
                                  <w:snapToGrid w:val="0"/>
                                </w:rPr>
                              </w:pPr>
                              <w:r w:rsidRPr="0099544D">
                                <w:rPr>
                                  <w:snapToGrid w:val="0"/>
                                </w:rPr>
                                <w:t>П О С Т А Н О В Л Е Н И Е</w:t>
                              </w:r>
                            </w:p>
                            <w:p w:rsidR="00633A56" w:rsidRDefault="00633A56" w:rsidP="00633A56">
                              <w:pPr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A56" w:rsidRPr="00C5374D" w:rsidRDefault="00C5374D" w:rsidP="00633A56">
                              <w:pPr>
                                <w:rPr>
                                  <w:u w:val="single"/>
                                </w:rPr>
                              </w:pPr>
                              <w:r w:rsidRPr="00C5374D">
                                <w:rPr>
                                  <w:u w:val="single"/>
                                </w:rPr>
                                <w:t>25.10.2019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A56" w:rsidRPr="00C5374D" w:rsidRDefault="00C5374D" w:rsidP="00633A56">
                              <w:pPr>
                                <w:rPr>
                                  <w:u w:val="single"/>
                                </w:rPr>
                              </w:pPr>
                              <w:r w:rsidRPr="00C5374D">
                                <w:rPr>
                                  <w:u w:val="single"/>
                                </w:rPr>
                                <w:t>№ 795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D9s4Cu1AwAAGQ4AAA4AAAAAAAAAAAAAAAAALgIAAGRycy9lMm9E&#10;b2MueG1sUEsBAi0AFAAGAAgAAAAhAENtyJ/fAAAACQEAAA8AAAAAAAAAAAAAAAAADw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633A56" w:rsidRDefault="00633A56" w:rsidP="004A1D33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635B6480" wp14:editId="3AFBD3B4">
                              <wp:extent cx="408386" cy="49680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86" cy="49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33A56" w:rsidRPr="0031066C" w:rsidRDefault="00633A56" w:rsidP="00633A56">
                        <w:pPr>
                          <w:pStyle w:val="ae"/>
                        </w:pPr>
                        <w:r>
                          <w:t>АДМИНИСТРАЦИЯ ГОРОДА ПЕРМИ</w:t>
                        </w:r>
                      </w:p>
                      <w:p w:rsidR="00633A56" w:rsidRPr="0099544D" w:rsidRDefault="00633A56" w:rsidP="00B112DF">
                        <w:pPr>
                          <w:jc w:val="center"/>
                          <w:rPr>
                            <w:snapToGrid w:val="0"/>
                          </w:rPr>
                        </w:pPr>
                        <w:r w:rsidRPr="0099544D">
                          <w:rPr>
                            <w:snapToGrid w:val="0"/>
                          </w:rPr>
                          <w:t>П О С Т А Н О В Л Е Н И Е</w:t>
                        </w:r>
                      </w:p>
                      <w:p w:rsidR="00633A56" w:rsidRDefault="00633A56" w:rsidP="00633A56">
                        <w:pPr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633A56" w:rsidRPr="00C5374D" w:rsidRDefault="00C5374D" w:rsidP="00633A56">
                        <w:pPr>
                          <w:rPr>
                            <w:u w:val="single"/>
                          </w:rPr>
                        </w:pPr>
                        <w:r w:rsidRPr="00C5374D">
                          <w:rPr>
                            <w:u w:val="single"/>
                          </w:rPr>
                          <w:t>25.10.2019</w:t>
                        </w:r>
                      </w:p>
                    </w:txbxContent>
                  </v:textbox>
                </v:shape>
                <v:shape id="Text Box 1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633A56" w:rsidRPr="00C5374D" w:rsidRDefault="00C5374D" w:rsidP="00633A56">
                        <w:pPr>
                          <w:rPr>
                            <w:u w:val="single"/>
                          </w:rPr>
                        </w:pPr>
                        <w:r w:rsidRPr="00C5374D">
                          <w:rPr>
                            <w:u w:val="single"/>
                          </w:rPr>
                          <w:t>№ 795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218B" w:rsidRDefault="004A1D33" w:rsidP="00633A56">
      <w:pPr>
        <w:pStyle w:val="a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CE12C" wp14:editId="5446C042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56" w:rsidRPr="002E71C2" w:rsidRDefault="00633A56" w:rsidP="00C5218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CE12C" id="Text Box 3" o:spid="_x0000_s1030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aHsg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IyqGh7ICAACx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 w:rsidR="00633A56" w:rsidRPr="002E71C2" w:rsidRDefault="00633A56" w:rsidP="00C5218B">
                      <w:pPr>
                        <w:pStyle w:val="a6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6FECB" wp14:editId="34A9FDF8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A56" w:rsidRPr="002E71C2" w:rsidRDefault="00633A56" w:rsidP="004A1D33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76FECB" id="Text Box 2" o:spid="_x0000_s1031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yM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K2c7IyyAgAAsA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633A56" w:rsidRPr="002E71C2" w:rsidRDefault="00633A56" w:rsidP="004A1D33">
                      <w:pPr>
                        <w:pStyle w:val="a6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A1D33" w:rsidRDefault="004A1D33" w:rsidP="00633A56">
      <w:pPr>
        <w:pStyle w:val="a8"/>
        <w:rPr>
          <w:noProof/>
        </w:rPr>
      </w:pPr>
    </w:p>
    <w:p w:rsidR="004A1D33" w:rsidRDefault="004A1D33" w:rsidP="00633A56">
      <w:pPr>
        <w:pStyle w:val="a8"/>
        <w:rPr>
          <w:noProof/>
        </w:rPr>
      </w:pPr>
    </w:p>
    <w:p w:rsidR="004A1D33" w:rsidRPr="00B57CC8" w:rsidRDefault="004A1D33" w:rsidP="00633A56">
      <w:pPr>
        <w:pStyle w:val="a8"/>
      </w:pPr>
    </w:p>
    <w:p w:rsidR="00633A56" w:rsidRDefault="00633A56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56" w:rsidRDefault="00633A56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772D" w:rsidRDefault="007A772D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Об утверждении размера </w:t>
      </w:r>
      <w:r>
        <w:rPr>
          <w:b/>
        </w:rPr>
        <w:br/>
        <w:t xml:space="preserve">нормативных затрат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на выполнение муниципальной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работы </w:t>
      </w:r>
      <w:r w:rsidRPr="001C1799">
        <w:rPr>
          <w:b/>
        </w:rPr>
        <w:t>«</w:t>
      </w:r>
      <w:r>
        <w:rPr>
          <w:b/>
        </w:rPr>
        <w:t xml:space="preserve">Проведение занятий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физкультурно-спортивной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направленности по месту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проживания граждан»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на 2020 год и плановый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период 2021 и 2022 годов,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значения отраслевого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корректирующего коэффициента,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размера нормативных затрат </w:t>
      </w:r>
      <w:r>
        <w:rPr>
          <w:b/>
        </w:rPr>
        <w:br/>
        <w:t xml:space="preserve">на содержание муниципального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имущества и уплату налогов,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значений натуральных норм,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необходимых для определения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базовых нормативов затрат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на выполнение муниципальной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работы </w:t>
      </w:r>
      <w:r w:rsidRPr="001C1799">
        <w:rPr>
          <w:b/>
        </w:rPr>
        <w:t>«</w:t>
      </w:r>
      <w:r>
        <w:rPr>
          <w:b/>
        </w:rPr>
        <w:t xml:space="preserve">Проведение занятий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физкультурно-спортивной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 xml:space="preserve">направленности по месту </w:t>
      </w:r>
    </w:p>
    <w:p w:rsidR="00633A56" w:rsidRDefault="00633A56" w:rsidP="00633A56">
      <w:pPr>
        <w:pStyle w:val="a6"/>
        <w:spacing w:line="240" w:lineRule="exact"/>
        <w:rPr>
          <w:b/>
        </w:rPr>
      </w:pPr>
      <w:r>
        <w:rPr>
          <w:b/>
        </w:rPr>
        <w:t>проживания граждан»</w:t>
      </w:r>
    </w:p>
    <w:p w:rsidR="007A772D" w:rsidRDefault="007A772D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56" w:rsidRDefault="00633A56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56" w:rsidRDefault="00633A56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18B" w:rsidRPr="00BF1BDB" w:rsidRDefault="003A438C" w:rsidP="00BF1B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44F8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города Перми от 30 н</w:t>
      </w:r>
      <w:r w:rsidRPr="007D44F8">
        <w:rPr>
          <w:rFonts w:ascii="Times New Roman" w:hAnsi="Times New Roman" w:cs="Times New Roman"/>
          <w:sz w:val="28"/>
          <w:szCs w:val="28"/>
        </w:rPr>
        <w:t>о</w:t>
      </w:r>
      <w:r w:rsidRPr="007D44F8">
        <w:rPr>
          <w:rFonts w:ascii="Times New Roman" w:hAnsi="Times New Roman" w:cs="Times New Roman"/>
          <w:sz w:val="28"/>
          <w:szCs w:val="28"/>
        </w:rPr>
        <w:t xml:space="preserve">ября 2007 г.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D44F8">
          <w:rPr>
            <w:rFonts w:ascii="Times New Roman" w:hAnsi="Times New Roman" w:cs="Times New Roman"/>
            <w:sz w:val="28"/>
            <w:szCs w:val="28"/>
          </w:rPr>
          <w:t xml:space="preserve"> 502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44F8">
        <w:rPr>
          <w:rFonts w:ascii="Times New Roman" w:hAnsi="Times New Roman" w:cs="Times New Roman"/>
          <w:sz w:val="28"/>
          <w:szCs w:val="28"/>
        </w:rPr>
        <w:t>О Порядке формирования, размещения, финансового обесп</w:t>
      </w:r>
      <w:r w:rsidRPr="007D44F8">
        <w:rPr>
          <w:rFonts w:ascii="Times New Roman" w:hAnsi="Times New Roman" w:cs="Times New Roman"/>
          <w:sz w:val="28"/>
          <w:szCs w:val="28"/>
        </w:rPr>
        <w:t>е</w:t>
      </w:r>
      <w:r w:rsidRPr="007D44F8">
        <w:rPr>
          <w:rFonts w:ascii="Times New Roman" w:hAnsi="Times New Roman" w:cs="Times New Roman"/>
          <w:sz w:val="28"/>
          <w:szCs w:val="28"/>
        </w:rPr>
        <w:t>чения и контроля выполнения муниципального задания на оказание муницип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 (выполнение работ)»</w:t>
      </w:r>
      <w:r w:rsidRPr="007D44F8">
        <w:rPr>
          <w:rFonts w:ascii="Times New Roman" w:hAnsi="Times New Roman" w:cs="Times New Roman"/>
          <w:sz w:val="28"/>
          <w:szCs w:val="28"/>
        </w:rPr>
        <w:t xml:space="preserve">, </w:t>
      </w:r>
      <w:r w:rsidRPr="00D6411D">
        <w:rPr>
          <w:rFonts w:ascii="Times New Roman" w:hAnsi="Times New Roman" w:cs="Times New Roman"/>
          <w:sz w:val="28"/>
          <w:szCs w:val="28"/>
        </w:rPr>
        <w:t>от</w:t>
      </w:r>
      <w:r w:rsidR="00D6411D">
        <w:rPr>
          <w:rFonts w:ascii="Times New Roman" w:hAnsi="Times New Roman" w:cs="Times New Roman"/>
          <w:sz w:val="28"/>
          <w:szCs w:val="28"/>
        </w:rPr>
        <w:t xml:space="preserve"> </w:t>
      </w:r>
      <w:r w:rsidR="009A2750">
        <w:rPr>
          <w:rFonts w:ascii="Times New Roman" w:hAnsi="Times New Roman" w:cs="Times New Roman"/>
          <w:sz w:val="28"/>
          <w:szCs w:val="28"/>
        </w:rPr>
        <w:t>23</w:t>
      </w:r>
      <w:r w:rsidR="00D6411D">
        <w:rPr>
          <w:rFonts w:ascii="Times New Roman" w:hAnsi="Times New Roman" w:cs="Times New Roman"/>
          <w:sz w:val="28"/>
          <w:szCs w:val="28"/>
        </w:rPr>
        <w:t xml:space="preserve"> </w:t>
      </w:r>
      <w:r w:rsidR="00D007FD">
        <w:rPr>
          <w:rFonts w:ascii="Times New Roman" w:hAnsi="Times New Roman" w:cs="Times New Roman"/>
          <w:sz w:val="28"/>
          <w:szCs w:val="28"/>
        </w:rPr>
        <w:t>августа</w:t>
      </w:r>
      <w:r w:rsidR="00D6411D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D6411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6411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9A2750">
          <w:rPr>
            <w:rFonts w:ascii="Times New Roman" w:hAnsi="Times New Roman" w:cs="Times New Roman"/>
            <w:sz w:val="28"/>
            <w:szCs w:val="28"/>
          </w:rPr>
          <w:t>617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44F8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нормативных затрат на </w:t>
      </w:r>
      <w:r w:rsidR="00D007FD">
        <w:rPr>
          <w:rFonts w:ascii="Times New Roman" w:hAnsi="Times New Roman" w:cs="Times New Roman"/>
          <w:sz w:val="28"/>
          <w:szCs w:val="28"/>
        </w:rPr>
        <w:t>выполнение</w:t>
      </w:r>
      <w:r w:rsidRPr="007D44F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007FD">
        <w:rPr>
          <w:rFonts w:ascii="Times New Roman" w:hAnsi="Times New Roman" w:cs="Times New Roman"/>
          <w:sz w:val="28"/>
          <w:szCs w:val="28"/>
        </w:rPr>
        <w:t>работы</w:t>
      </w:r>
      <w:r w:rsidRPr="007D44F8">
        <w:rPr>
          <w:rFonts w:ascii="Times New Roman" w:hAnsi="Times New Roman" w:cs="Times New Roman"/>
          <w:sz w:val="28"/>
          <w:szCs w:val="28"/>
        </w:rPr>
        <w:t xml:space="preserve"> </w:t>
      </w:r>
      <w:r w:rsidR="00D007FD" w:rsidRPr="00D007FD">
        <w:rPr>
          <w:rFonts w:ascii="Times New Roman" w:hAnsi="Times New Roman" w:cs="Times New Roman"/>
          <w:sz w:val="28"/>
          <w:szCs w:val="28"/>
        </w:rPr>
        <w:t>«</w:t>
      </w:r>
      <w:r w:rsidR="009A2750"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направленности по месту прож</w:t>
      </w:r>
      <w:r w:rsidR="009A2750">
        <w:rPr>
          <w:rFonts w:ascii="Times New Roman" w:hAnsi="Times New Roman" w:cs="Times New Roman"/>
          <w:sz w:val="28"/>
          <w:szCs w:val="28"/>
        </w:rPr>
        <w:t>и</w:t>
      </w:r>
      <w:r w:rsidR="009A2750">
        <w:rPr>
          <w:rFonts w:ascii="Times New Roman" w:hAnsi="Times New Roman" w:cs="Times New Roman"/>
          <w:sz w:val="28"/>
          <w:szCs w:val="28"/>
        </w:rPr>
        <w:t>вания граждан</w:t>
      </w:r>
      <w:r w:rsidR="00D007FD" w:rsidRPr="00D007FD">
        <w:rPr>
          <w:rFonts w:ascii="Times New Roman" w:hAnsi="Times New Roman" w:cs="Times New Roman"/>
          <w:sz w:val="28"/>
          <w:szCs w:val="28"/>
        </w:rPr>
        <w:t>»</w:t>
      </w:r>
      <w:r w:rsidR="009A2750">
        <w:rPr>
          <w:rFonts w:ascii="Times New Roman" w:hAnsi="Times New Roman" w:cs="Times New Roman"/>
          <w:sz w:val="28"/>
          <w:szCs w:val="28"/>
        </w:rPr>
        <w:t xml:space="preserve">, </w:t>
      </w:r>
      <w:r w:rsidRPr="000A4AA9">
        <w:rPr>
          <w:rFonts w:ascii="Times New Roman" w:hAnsi="Times New Roman" w:cs="Times New Roman"/>
          <w:sz w:val="28"/>
          <w:szCs w:val="28"/>
        </w:rPr>
        <w:t>нормативных затрат на содержание муниципального имущества</w:t>
      </w:r>
      <w:r w:rsidR="00317BF8">
        <w:rPr>
          <w:rFonts w:ascii="Times New Roman" w:hAnsi="Times New Roman" w:cs="Times New Roman"/>
          <w:sz w:val="28"/>
          <w:szCs w:val="28"/>
        </w:rPr>
        <w:t>, уплату налогов</w:t>
      </w:r>
      <w:r w:rsidRPr="000A4AA9">
        <w:rPr>
          <w:rFonts w:ascii="Times New Roman" w:hAnsi="Times New Roman" w:cs="Times New Roman"/>
          <w:sz w:val="28"/>
          <w:szCs w:val="28"/>
        </w:rPr>
        <w:t>»</w:t>
      </w:r>
    </w:p>
    <w:p w:rsidR="00C5218B" w:rsidRPr="007D44F8" w:rsidRDefault="003A438C" w:rsidP="00C52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4F8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C5218B" w:rsidRDefault="003A438C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44F8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C5218B" w:rsidRDefault="003A438C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1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7D44F8">
        <w:rPr>
          <w:rFonts w:ascii="Times New Roman" w:hAnsi="Times New Roman" w:cs="Times New Roman"/>
          <w:sz w:val="28"/>
          <w:szCs w:val="28"/>
        </w:rPr>
        <w:t xml:space="preserve">нормативных затрат на </w:t>
      </w:r>
      <w:r w:rsidR="004A77EA">
        <w:rPr>
          <w:rFonts w:ascii="Times New Roman" w:hAnsi="Times New Roman" w:cs="Times New Roman"/>
          <w:sz w:val="28"/>
          <w:szCs w:val="28"/>
        </w:rPr>
        <w:t>выполнение</w:t>
      </w:r>
      <w:r w:rsidRPr="007D44F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A77EA">
        <w:rPr>
          <w:rFonts w:ascii="Times New Roman" w:hAnsi="Times New Roman" w:cs="Times New Roman"/>
          <w:sz w:val="28"/>
          <w:szCs w:val="28"/>
        </w:rPr>
        <w:t>работы</w:t>
      </w:r>
      <w:r w:rsidRPr="007D44F8">
        <w:rPr>
          <w:rFonts w:ascii="Times New Roman" w:hAnsi="Times New Roman" w:cs="Times New Roman"/>
          <w:sz w:val="28"/>
          <w:szCs w:val="28"/>
        </w:rPr>
        <w:t xml:space="preserve"> </w:t>
      </w:r>
      <w:r w:rsidR="004A77EA" w:rsidRPr="00D007FD">
        <w:rPr>
          <w:rFonts w:ascii="Times New Roman" w:hAnsi="Times New Roman" w:cs="Times New Roman"/>
          <w:sz w:val="28"/>
          <w:szCs w:val="28"/>
        </w:rPr>
        <w:t>«</w:t>
      </w:r>
      <w:r w:rsidR="009A2750"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направленности по месту прож</w:t>
      </w:r>
      <w:r w:rsidR="009A2750">
        <w:rPr>
          <w:rFonts w:ascii="Times New Roman" w:hAnsi="Times New Roman" w:cs="Times New Roman"/>
          <w:sz w:val="28"/>
          <w:szCs w:val="28"/>
        </w:rPr>
        <w:t>и</w:t>
      </w:r>
      <w:r w:rsidR="009A2750">
        <w:rPr>
          <w:rFonts w:ascii="Times New Roman" w:hAnsi="Times New Roman" w:cs="Times New Roman"/>
          <w:sz w:val="28"/>
          <w:szCs w:val="28"/>
        </w:rPr>
        <w:t>вания граждан</w:t>
      </w:r>
      <w:r w:rsidR="004A77EA" w:rsidRPr="00D007FD">
        <w:rPr>
          <w:rFonts w:ascii="Times New Roman" w:hAnsi="Times New Roman" w:cs="Times New Roman"/>
          <w:sz w:val="28"/>
          <w:szCs w:val="28"/>
        </w:rPr>
        <w:t>»</w:t>
      </w:r>
      <w:r w:rsidRPr="007D4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43F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82CAC">
        <w:rPr>
          <w:rFonts w:ascii="Times New Roman" w:hAnsi="Times New Roman" w:cs="Times New Roman"/>
          <w:sz w:val="28"/>
          <w:szCs w:val="28"/>
        </w:rPr>
        <w:t>2</w:t>
      </w:r>
      <w:r w:rsidR="00443F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D6411D">
        <w:rPr>
          <w:rFonts w:ascii="Times New Roman" w:hAnsi="Times New Roman" w:cs="Times New Roman"/>
          <w:sz w:val="28"/>
          <w:szCs w:val="28"/>
        </w:rPr>
        <w:t>2</w:t>
      </w:r>
      <w:r w:rsidR="00443F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A2750" w:rsidRPr="007D44F8" w:rsidRDefault="009A2750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значение отраслевого корректирующего коэффициента;</w:t>
      </w:r>
    </w:p>
    <w:p w:rsidR="009A2750" w:rsidRDefault="003A438C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27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BEC">
        <w:rPr>
          <w:rFonts w:ascii="Times New Roman" w:hAnsi="Times New Roman" w:cs="Times New Roman"/>
          <w:sz w:val="28"/>
          <w:szCs w:val="28"/>
        </w:rPr>
        <w:t>размер нормативных затрат на содержание муниципального имущества</w:t>
      </w:r>
      <w:r w:rsidR="00317BF8">
        <w:rPr>
          <w:rFonts w:ascii="Times New Roman" w:hAnsi="Times New Roman" w:cs="Times New Roman"/>
          <w:sz w:val="28"/>
          <w:szCs w:val="28"/>
        </w:rPr>
        <w:t>, уплату налогов</w:t>
      </w:r>
      <w:r w:rsidR="00181BEC">
        <w:rPr>
          <w:rFonts w:ascii="Times New Roman" w:hAnsi="Times New Roman" w:cs="Times New Roman"/>
          <w:sz w:val="28"/>
          <w:szCs w:val="28"/>
        </w:rPr>
        <w:t xml:space="preserve"> на 20</w:t>
      </w:r>
      <w:r w:rsidR="00443FDB">
        <w:rPr>
          <w:rFonts w:ascii="Times New Roman" w:hAnsi="Times New Roman" w:cs="Times New Roman"/>
          <w:sz w:val="28"/>
          <w:szCs w:val="28"/>
        </w:rPr>
        <w:t>20</w:t>
      </w:r>
      <w:r w:rsidR="00181B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82CAC">
        <w:rPr>
          <w:rFonts w:ascii="Times New Roman" w:hAnsi="Times New Roman" w:cs="Times New Roman"/>
          <w:sz w:val="28"/>
          <w:szCs w:val="28"/>
        </w:rPr>
        <w:t>2</w:t>
      </w:r>
      <w:r w:rsidR="00443FDB">
        <w:rPr>
          <w:rFonts w:ascii="Times New Roman" w:hAnsi="Times New Roman" w:cs="Times New Roman"/>
          <w:sz w:val="28"/>
          <w:szCs w:val="28"/>
        </w:rPr>
        <w:t>1</w:t>
      </w:r>
      <w:r w:rsidR="00181BEC">
        <w:rPr>
          <w:rFonts w:ascii="Times New Roman" w:hAnsi="Times New Roman" w:cs="Times New Roman"/>
          <w:sz w:val="28"/>
          <w:szCs w:val="28"/>
        </w:rPr>
        <w:t xml:space="preserve"> и 202</w:t>
      </w:r>
      <w:r w:rsidR="00443FDB">
        <w:rPr>
          <w:rFonts w:ascii="Times New Roman" w:hAnsi="Times New Roman" w:cs="Times New Roman"/>
          <w:sz w:val="28"/>
          <w:szCs w:val="28"/>
        </w:rPr>
        <w:t>2</w:t>
      </w:r>
      <w:r w:rsidR="00181BE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C5218B" w:rsidRDefault="00181BEC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3A438C">
        <w:rPr>
          <w:rFonts w:ascii="Times New Roman" w:hAnsi="Times New Roman" w:cs="Times New Roman"/>
          <w:sz w:val="28"/>
          <w:szCs w:val="28"/>
        </w:rPr>
        <w:t>значения</w:t>
      </w:r>
      <w:r w:rsidR="003A438C" w:rsidRPr="007D44F8">
        <w:rPr>
          <w:rFonts w:ascii="Times New Roman" w:hAnsi="Times New Roman" w:cs="Times New Roman"/>
          <w:sz w:val="28"/>
          <w:szCs w:val="28"/>
        </w:rPr>
        <w:t xml:space="preserve"> </w:t>
      </w:r>
      <w:r w:rsidR="003A438C">
        <w:rPr>
          <w:rFonts w:ascii="Times New Roman" w:hAnsi="Times New Roman" w:cs="Times New Roman"/>
          <w:sz w:val="28"/>
          <w:szCs w:val="28"/>
        </w:rPr>
        <w:t xml:space="preserve">натуральных норм, </w:t>
      </w:r>
      <w:r w:rsidR="004A77EA">
        <w:rPr>
          <w:rFonts w:ascii="Times New Roman" w:hAnsi="Times New Roman" w:cs="Times New Roman"/>
          <w:sz w:val="28"/>
          <w:szCs w:val="28"/>
        </w:rPr>
        <w:t>необходимых для</w:t>
      </w:r>
      <w:r w:rsidR="007F6F6F">
        <w:rPr>
          <w:rFonts w:ascii="Times New Roman" w:hAnsi="Times New Roman" w:cs="Times New Roman"/>
          <w:sz w:val="28"/>
          <w:szCs w:val="28"/>
        </w:rPr>
        <w:t xml:space="preserve"> </w:t>
      </w:r>
      <w:r w:rsidR="003A438C">
        <w:rPr>
          <w:rFonts w:ascii="Times New Roman" w:hAnsi="Times New Roman" w:cs="Times New Roman"/>
          <w:sz w:val="28"/>
          <w:szCs w:val="28"/>
        </w:rPr>
        <w:t>определени</w:t>
      </w:r>
      <w:r w:rsidR="004A77EA">
        <w:rPr>
          <w:rFonts w:ascii="Times New Roman" w:hAnsi="Times New Roman" w:cs="Times New Roman"/>
          <w:sz w:val="28"/>
          <w:szCs w:val="28"/>
        </w:rPr>
        <w:t>я</w:t>
      </w:r>
      <w:r w:rsidR="003A438C">
        <w:rPr>
          <w:rFonts w:ascii="Times New Roman" w:hAnsi="Times New Roman" w:cs="Times New Roman"/>
          <w:sz w:val="28"/>
          <w:szCs w:val="28"/>
        </w:rPr>
        <w:t xml:space="preserve"> базовых нормативов затрат</w:t>
      </w:r>
      <w:r w:rsidR="003A438C" w:rsidRPr="007D44F8">
        <w:rPr>
          <w:rFonts w:ascii="Times New Roman" w:hAnsi="Times New Roman" w:cs="Times New Roman"/>
          <w:sz w:val="28"/>
          <w:szCs w:val="28"/>
        </w:rPr>
        <w:t xml:space="preserve"> на </w:t>
      </w:r>
      <w:r w:rsidR="004A77EA">
        <w:rPr>
          <w:rFonts w:ascii="Times New Roman" w:hAnsi="Times New Roman" w:cs="Times New Roman"/>
          <w:sz w:val="28"/>
          <w:szCs w:val="28"/>
        </w:rPr>
        <w:t>выполнение</w:t>
      </w:r>
      <w:r w:rsidR="003A438C" w:rsidRPr="007D44F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A77EA">
        <w:rPr>
          <w:rFonts w:ascii="Times New Roman" w:hAnsi="Times New Roman" w:cs="Times New Roman"/>
          <w:sz w:val="28"/>
          <w:szCs w:val="28"/>
        </w:rPr>
        <w:t>работы</w:t>
      </w:r>
      <w:r w:rsidR="003A438C" w:rsidRPr="007D44F8">
        <w:rPr>
          <w:rFonts w:ascii="Times New Roman" w:hAnsi="Times New Roman" w:cs="Times New Roman"/>
          <w:sz w:val="28"/>
          <w:szCs w:val="28"/>
        </w:rPr>
        <w:t xml:space="preserve"> </w:t>
      </w:r>
      <w:r w:rsidR="004A77EA" w:rsidRPr="00D007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 w:rsidR="004A77EA" w:rsidRPr="00D007FD">
        <w:rPr>
          <w:rFonts w:ascii="Times New Roman" w:hAnsi="Times New Roman" w:cs="Times New Roman"/>
          <w:sz w:val="28"/>
          <w:szCs w:val="28"/>
        </w:rPr>
        <w:t>»</w:t>
      </w:r>
      <w:r w:rsidR="003A438C">
        <w:rPr>
          <w:rFonts w:ascii="Times New Roman" w:hAnsi="Times New Roman" w:cs="Times New Roman"/>
          <w:sz w:val="28"/>
          <w:szCs w:val="28"/>
        </w:rPr>
        <w:t>.</w:t>
      </w:r>
    </w:p>
    <w:p w:rsidR="002A7EFB" w:rsidRPr="00DD5690" w:rsidRDefault="002A7EFB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0A4AA9">
        <w:rPr>
          <w:rFonts w:ascii="Times New Roman" w:hAnsi="Times New Roman" w:cs="Times New Roman"/>
          <w:sz w:val="28"/>
          <w:szCs w:val="28"/>
        </w:rPr>
        <w:t xml:space="preserve"> </w:t>
      </w:r>
      <w:r w:rsidRPr="00DD569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Перми от </w:t>
      </w:r>
      <w:r w:rsidR="00443FDB">
        <w:rPr>
          <w:rFonts w:ascii="Times New Roman" w:hAnsi="Times New Roman" w:cs="Times New Roman"/>
          <w:sz w:val="28"/>
          <w:szCs w:val="28"/>
        </w:rPr>
        <w:t>22</w:t>
      </w:r>
      <w:r w:rsidRPr="00DD5690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443FDB">
        <w:rPr>
          <w:rFonts w:ascii="Times New Roman" w:hAnsi="Times New Roman" w:cs="Times New Roman"/>
          <w:sz w:val="28"/>
          <w:szCs w:val="28"/>
        </w:rPr>
        <w:t>8</w:t>
      </w:r>
      <w:r w:rsidRPr="00DD569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43FDB">
        <w:rPr>
          <w:rFonts w:ascii="Times New Roman" w:hAnsi="Times New Roman" w:cs="Times New Roman"/>
          <w:sz w:val="28"/>
          <w:szCs w:val="28"/>
        </w:rPr>
        <w:t>803</w:t>
      </w:r>
      <w:r w:rsidRPr="00DD5690">
        <w:rPr>
          <w:rFonts w:ascii="Times New Roman" w:hAnsi="Times New Roman" w:cs="Times New Roman"/>
          <w:sz w:val="28"/>
          <w:szCs w:val="28"/>
        </w:rPr>
        <w:t xml:space="preserve"> «Об утверждении размера нормативных затрат на </w:t>
      </w:r>
      <w:r w:rsidR="004A77EA" w:rsidRPr="00DD5690">
        <w:rPr>
          <w:rFonts w:ascii="Times New Roman" w:hAnsi="Times New Roman" w:cs="Times New Roman"/>
          <w:sz w:val="28"/>
          <w:szCs w:val="28"/>
        </w:rPr>
        <w:t>в</w:t>
      </w:r>
      <w:r w:rsidR="004A77EA" w:rsidRPr="00DD5690">
        <w:rPr>
          <w:rFonts w:ascii="Times New Roman" w:hAnsi="Times New Roman" w:cs="Times New Roman"/>
          <w:sz w:val="28"/>
          <w:szCs w:val="28"/>
        </w:rPr>
        <w:t>ы</w:t>
      </w:r>
      <w:r w:rsidR="004A77EA" w:rsidRPr="00DD5690">
        <w:rPr>
          <w:rFonts w:ascii="Times New Roman" w:hAnsi="Times New Roman" w:cs="Times New Roman"/>
          <w:sz w:val="28"/>
          <w:szCs w:val="28"/>
        </w:rPr>
        <w:t>полнение</w:t>
      </w:r>
      <w:r w:rsidRPr="00DD569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A77EA" w:rsidRPr="00DD5690">
        <w:rPr>
          <w:rFonts w:ascii="Times New Roman" w:hAnsi="Times New Roman" w:cs="Times New Roman"/>
          <w:sz w:val="28"/>
          <w:szCs w:val="28"/>
        </w:rPr>
        <w:t>работы</w:t>
      </w:r>
      <w:r w:rsidRPr="00DD5690">
        <w:rPr>
          <w:rFonts w:ascii="Times New Roman" w:hAnsi="Times New Roman" w:cs="Times New Roman"/>
          <w:sz w:val="28"/>
          <w:szCs w:val="28"/>
        </w:rPr>
        <w:t xml:space="preserve"> «</w:t>
      </w:r>
      <w:r w:rsidR="00DD5690" w:rsidRPr="00DD5690"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 w:rsidRPr="00DD5690">
        <w:rPr>
          <w:rFonts w:ascii="Times New Roman" w:hAnsi="Times New Roman" w:cs="Times New Roman"/>
          <w:sz w:val="28"/>
          <w:szCs w:val="28"/>
        </w:rPr>
        <w:t xml:space="preserve">» </w:t>
      </w:r>
      <w:r w:rsidR="00DD5690" w:rsidRPr="00DD5690">
        <w:rPr>
          <w:rFonts w:ascii="Times New Roman" w:hAnsi="Times New Roman" w:cs="Times New Roman"/>
          <w:sz w:val="28"/>
          <w:szCs w:val="28"/>
        </w:rPr>
        <w:t>на 201</w:t>
      </w:r>
      <w:r w:rsidR="00443FDB">
        <w:rPr>
          <w:rFonts w:ascii="Times New Roman" w:hAnsi="Times New Roman" w:cs="Times New Roman"/>
          <w:sz w:val="28"/>
          <w:szCs w:val="28"/>
        </w:rPr>
        <w:t>9</w:t>
      </w:r>
      <w:r w:rsidR="00DD5690" w:rsidRPr="00DD569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43FDB">
        <w:rPr>
          <w:rFonts w:ascii="Times New Roman" w:hAnsi="Times New Roman" w:cs="Times New Roman"/>
          <w:sz w:val="28"/>
          <w:szCs w:val="28"/>
        </w:rPr>
        <w:t>20</w:t>
      </w:r>
      <w:r w:rsidR="00DD5690" w:rsidRPr="00DD5690">
        <w:rPr>
          <w:rFonts w:ascii="Times New Roman" w:hAnsi="Times New Roman" w:cs="Times New Roman"/>
          <w:sz w:val="28"/>
          <w:szCs w:val="28"/>
        </w:rPr>
        <w:t xml:space="preserve"> и 20</w:t>
      </w:r>
      <w:r w:rsidR="00D82CAC">
        <w:rPr>
          <w:rFonts w:ascii="Times New Roman" w:hAnsi="Times New Roman" w:cs="Times New Roman"/>
          <w:sz w:val="28"/>
          <w:szCs w:val="28"/>
        </w:rPr>
        <w:t>2</w:t>
      </w:r>
      <w:r w:rsidR="00443FDB">
        <w:rPr>
          <w:rFonts w:ascii="Times New Roman" w:hAnsi="Times New Roman" w:cs="Times New Roman"/>
          <w:sz w:val="28"/>
          <w:szCs w:val="28"/>
        </w:rPr>
        <w:t>1</w:t>
      </w:r>
      <w:r w:rsidR="00DD5690" w:rsidRPr="00DD5690">
        <w:rPr>
          <w:rFonts w:ascii="Times New Roman" w:hAnsi="Times New Roman" w:cs="Times New Roman"/>
          <w:sz w:val="28"/>
          <w:szCs w:val="28"/>
        </w:rPr>
        <w:t xml:space="preserve"> годов, значения отраслевого корректирующего коэффициента, разм</w:t>
      </w:r>
      <w:r w:rsidR="00DD5690" w:rsidRPr="00DD5690">
        <w:rPr>
          <w:rFonts w:ascii="Times New Roman" w:hAnsi="Times New Roman" w:cs="Times New Roman"/>
          <w:sz w:val="28"/>
          <w:szCs w:val="28"/>
        </w:rPr>
        <w:t>е</w:t>
      </w:r>
      <w:r w:rsidR="00DD5690" w:rsidRPr="00DD5690">
        <w:rPr>
          <w:rFonts w:ascii="Times New Roman" w:hAnsi="Times New Roman" w:cs="Times New Roman"/>
          <w:sz w:val="28"/>
          <w:szCs w:val="28"/>
        </w:rPr>
        <w:t xml:space="preserve">ра </w:t>
      </w:r>
      <w:r w:rsidRPr="00DD5690">
        <w:rPr>
          <w:rFonts w:ascii="Times New Roman" w:hAnsi="Times New Roman" w:cs="Times New Roman"/>
          <w:sz w:val="28"/>
          <w:szCs w:val="28"/>
        </w:rPr>
        <w:t>нормативных затрат на содержание муниципального имущества</w:t>
      </w:r>
      <w:r w:rsidR="00D82CAC">
        <w:rPr>
          <w:rFonts w:ascii="Times New Roman" w:hAnsi="Times New Roman" w:cs="Times New Roman"/>
          <w:sz w:val="28"/>
          <w:szCs w:val="28"/>
        </w:rPr>
        <w:t xml:space="preserve"> и </w:t>
      </w:r>
      <w:r w:rsidR="004A77EA" w:rsidRPr="00DD5690">
        <w:rPr>
          <w:rFonts w:ascii="Times New Roman" w:hAnsi="Times New Roman" w:cs="Times New Roman"/>
          <w:sz w:val="28"/>
          <w:szCs w:val="28"/>
        </w:rPr>
        <w:t>уплату нал</w:t>
      </w:r>
      <w:r w:rsidR="004A77EA" w:rsidRPr="00DD5690">
        <w:rPr>
          <w:rFonts w:ascii="Times New Roman" w:hAnsi="Times New Roman" w:cs="Times New Roman"/>
          <w:sz w:val="28"/>
          <w:szCs w:val="28"/>
        </w:rPr>
        <w:t>о</w:t>
      </w:r>
      <w:r w:rsidR="004A77EA" w:rsidRPr="00DD5690">
        <w:rPr>
          <w:rFonts w:ascii="Times New Roman" w:hAnsi="Times New Roman" w:cs="Times New Roman"/>
          <w:sz w:val="28"/>
          <w:szCs w:val="28"/>
        </w:rPr>
        <w:t>гов</w:t>
      </w:r>
      <w:r w:rsidR="00191089" w:rsidRPr="00191089">
        <w:t xml:space="preserve"> </w:t>
      </w:r>
      <w:r w:rsidR="00191089" w:rsidRPr="00191089">
        <w:rPr>
          <w:rFonts w:ascii="Times New Roman" w:hAnsi="Times New Roman" w:cs="Times New Roman"/>
          <w:sz w:val="28"/>
          <w:szCs w:val="28"/>
        </w:rPr>
        <w:t>на 2019 год и плановый период 2020 и 2021 годов</w:t>
      </w:r>
      <w:r w:rsidR="00DD5690" w:rsidRPr="00DD5690">
        <w:rPr>
          <w:rFonts w:ascii="Times New Roman" w:hAnsi="Times New Roman" w:cs="Times New Roman"/>
          <w:sz w:val="28"/>
          <w:szCs w:val="28"/>
        </w:rPr>
        <w:t>,</w:t>
      </w:r>
      <w:r w:rsidRPr="00DD5690">
        <w:rPr>
          <w:rFonts w:ascii="Times New Roman" w:hAnsi="Times New Roman" w:cs="Times New Roman"/>
          <w:sz w:val="28"/>
          <w:szCs w:val="28"/>
        </w:rPr>
        <w:t xml:space="preserve"> значений натуральных норм, необходимых для определения базовых нормативов затрат на </w:t>
      </w:r>
      <w:r w:rsidR="004A77EA" w:rsidRPr="00DD5690">
        <w:rPr>
          <w:rFonts w:ascii="Times New Roman" w:hAnsi="Times New Roman" w:cs="Times New Roman"/>
          <w:sz w:val="28"/>
          <w:szCs w:val="28"/>
        </w:rPr>
        <w:t>выполнение</w:t>
      </w:r>
      <w:r w:rsidRPr="00DD569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A77EA" w:rsidRPr="00DD5690">
        <w:rPr>
          <w:rFonts w:ascii="Times New Roman" w:hAnsi="Times New Roman" w:cs="Times New Roman"/>
          <w:sz w:val="28"/>
          <w:szCs w:val="28"/>
        </w:rPr>
        <w:t>работы</w:t>
      </w:r>
      <w:r w:rsidRPr="00DD5690">
        <w:rPr>
          <w:rFonts w:ascii="Times New Roman" w:hAnsi="Times New Roman" w:cs="Times New Roman"/>
          <w:sz w:val="28"/>
          <w:szCs w:val="28"/>
        </w:rPr>
        <w:t xml:space="preserve"> «</w:t>
      </w:r>
      <w:r w:rsidR="00DD5690" w:rsidRPr="00DD5690"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</w:t>
      </w:r>
      <w:r w:rsidR="00DD5690" w:rsidRPr="00DD5690">
        <w:rPr>
          <w:rFonts w:ascii="Times New Roman" w:hAnsi="Times New Roman" w:cs="Times New Roman"/>
          <w:sz w:val="28"/>
          <w:szCs w:val="28"/>
        </w:rPr>
        <w:t>в</w:t>
      </w:r>
      <w:r w:rsidR="00DD5690" w:rsidRPr="00DD5690">
        <w:rPr>
          <w:rFonts w:ascii="Times New Roman" w:hAnsi="Times New Roman" w:cs="Times New Roman"/>
          <w:sz w:val="28"/>
          <w:szCs w:val="28"/>
        </w:rPr>
        <w:t>ленности по месту проживания граждан</w:t>
      </w:r>
      <w:r w:rsidRPr="00DD5690">
        <w:rPr>
          <w:rFonts w:ascii="Times New Roman" w:hAnsi="Times New Roman" w:cs="Times New Roman"/>
          <w:sz w:val="28"/>
          <w:szCs w:val="28"/>
        </w:rPr>
        <w:t>».</w:t>
      </w:r>
    </w:p>
    <w:p w:rsidR="00C5218B" w:rsidRDefault="002A7EFB" w:rsidP="004804E6">
      <w:pPr>
        <w:pStyle w:val="ConsPlu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438C">
        <w:rPr>
          <w:rFonts w:ascii="Times New Roman" w:hAnsi="Times New Roman" w:cs="Times New Roman"/>
          <w:sz w:val="28"/>
          <w:szCs w:val="28"/>
        </w:rPr>
        <w:t>. Настоящее п</w:t>
      </w:r>
      <w:r w:rsidR="003A438C" w:rsidRPr="007D44F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3A438C">
        <w:rPr>
          <w:rFonts w:ascii="Times New Roman" w:hAnsi="Times New Roman" w:cs="Times New Roman"/>
          <w:sz w:val="28"/>
          <w:szCs w:val="28"/>
        </w:rPr>
        <w:t>01 января 20</w:t>
      </w:r>
      <w:r w:rsidR="00443FDB">
        <w:rPr>
          <w:rFonts w:ascii="Times New Roman" w:hAnsi="Times New Roman" w:cs="Times New Roman"/>
          <w:sz w:val="28"/>
          <w:szCs w:val="28"/>
        </w:rPr>
        <w:t>20</w:t>
      </w:r>
      <w:r w:rsidR="003A438C" w:rsidRPr="007D44F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218B" w:rsidRPr="007D44F8" w:rsidRDefault="002A7EFB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38C">
        <w:rPr>
          <w:rFonts w:ascii="Times New Roman" w:hAnsi="Times New Roman" w:cs="Times New Roman"/>
          <w:sz w:val="28"/>
          <w:szCs w:val="28"/>
        </w:rPr>
        <w:t xml:space="preserve">. </w:t>
      </w:r>
      <w:r w:rsidR="003A438C" w:rsidRPr="007D44F8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3A438C" w:rsidRPr="007D44F8">
        <w:rPr>
          <w:rFonts w:ascii="Times New Roman" w:hAnsi="Times New Roman" w:cs="Times New Roman"/>
          <w:sz w:val="28"/>
          <w:szCs w:val="28"/>
        </w:rPr>
        <w:t>е</w:t>
      </w:r>
      <w:r w:rsidR="003A438C" w:rsidRPr="007D44F8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</w:t>
      </w:r>
      <w:r w:rsidR="003A438C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3A438C" w:rsidRPr="007D44F8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3A438C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3A438C" w:rsidRPr="007D44F8">
        <w:rPr>
          <w:rFonts w:ascii="Times New Roman" w:hAnsi="Times New Roman" w:cs="Times New Roman"/>
          <w:sz w:val="28"/>
          <w:szCs w:val="28"/>
        </w:rPr>
        <w:t>.</w:t>
      </w:r>
    </w:p>
    <w:p w:rsidR="00C5218B" w:rsidRDefault="002A7EFB" w:rsidP="00480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438C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3A438C" w:rsidRPr="003A432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633A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A438C" w:rsidRPr="003A432A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633A56">
        <w:rPr>
          <w:rFonts w:ascii="Times New Roman" w:hAnsi="Times New Roman" w:cs="Times New Roman"/>
          <w:sz w:val="28"/>
          <w:szCs w:val="28"/>
        </w:rPr>
        <w:br/>
      </w:r>
      <w:r w:rsidR="003A438C" w:rsidRPr="003A432A">
        <w:rPr>
          <w:rFonts w:ascii="Times New Roman" w:hAnsi="Times New Roman" w:cs="Times New Roman"/>
          <w:sz w:val="28"/>
          <w:szCs w:val="28"/>
        </w:rPr>
        <w:t>на заместителя г</w:t>
      </w:r>
      <w:r w:rsidR="003A438C">
        <w:rPr>
          <w:rFonts w:ascii="Times New Roman" w:hAnsi="Times New Roman" w:cs="Times New Roman"/>
          <w:sz w:val="28"/>
          <w:szCs w:val="28"/>
        </w:rPr>
        <w:t>лавы администрации города Перми Гаджиеву Л.А.</w:t>
      </w:r>
    </w:p>
    <w:p w:rsidR="007A772D" w:rsidRDefault="007A772D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56" w:rsidRDefault="00633A56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3A56" w:rsidRDefault="00633A56" w:rsidP="00633A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CBA" w:rsidRDefault="003A438C" w:rsidP="00633A56">
      <w:pPr>
        <w:rPr>
          <w:szCs w:val="28"/>
        </w:rPr>
      </w:pPr>
      <w:r>
        <w:t>Глава города</w:t>
      </w:r>
      <w:r w:rsidRPr="0018278D">
        <w:t xml:space="preserve"> Перми </w:t>
      </w:r>
      <w:r>
        <w:t xml:space="preserve">                           </w:t>
      </w:r>
      <w:r w:rsidR="00D6411D">
        <w:tab/>
      </w:r>
      <w:r w:rsidR="00D6411D">
        <w:tab/>
        <w:t xml:space="preserve">     </w:t>
      </w:r>
      <w:r>
        <w:t xml:space="preserve"> </w:t>
      </w:r>
      <w:r w:rsidRPr="0018278D">
        <w:t xml:space="preserve">                </w:t>
      </w:r>
      <w:r>
        <w:t xml:space="preserve"> </w:t>
      </w:r>
      <w:r w:rsidRPr="0018278D">
        <w:t xml:space="preserve">  </w:t>
      </w:r>
      <w:r>
        <w:t xml:space="preserve">   </w:t>
      </w:r>
      <w:r w:rsidR="00F0766E">
        <w:t xml:space="preserve">     </w:t>
      </w:r>
      <w:r w:rsidR="00633A56">
        <w:t xml:space="preserve"> </w:t>
      </w:r>
      <w:r w:rsidRPr="0018278D">
        <w:t xml:space="preserve"> </w:t>
      </w:r>
      <w:r w:rsidRPr="00F8361B">
        <w:rPr>
          <w:szCs w:val="28"/>
        </w:rPr>
        <w:t>Д.И.</w:t>
      </w:r>
      <w:r w:rsidR="00633A56">
        <w:rPr>
          <w:szCs w:val="28"/>
        </w:rPr>
        <w:t xml:space="preserve"> </w:t>
      </w:r>
      <w:r w:rsidRPr="00F8361B">
        <w:rPr>
          <w:szCs w:val="28"/>
        </w:rPr>
        <w:t>Самойлов</w:t>
      </w:r>
    </w:p>
    <w:p w:rsidR="00633A56" w:rsidRDefault="00633A56" w:rsidP="00633A56">
      <w:pPr>
        <w:rPr>
          <w:szCs w:val="28"/>
        </w:rPr>
        <w:sectPr w:rsidR="00633A56" w:rsidSect="00E74013">
          <w:headerReference w:type="default" r:id="rId12"/>
          <w:type w:val="continuous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633A56" w:rsidRDefault="00633A56" w:rsidP="00633A56">
      <w:pPr>
        <w:ind w:left="5669"/>
        <w:sectPr w:rsidR="00633A56" w:rsidSect="00E74013">
          <w:headerReference w:type="default" r:id="rId13"/>
          <w:footerReference w:type="default" r:id="rId14"/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C5218B" w:rsidRDefault="003A438C" w:rsidP="00633A56">
      <w:pPr>
        <w:spacing w:line="240" w:lineRule="exact"/>
        <w:ind w:left="5670"/>
      </w:pPr>
      <w:r>
        <w:lastRenderedPageBreak/>
        <w:t>УТВЕРЖДЕН</w:t>
      </w:r>
    </w:p>
    <w:p w:rsidR="00C5218B" w:rsidRDefault="003A438C" w:rsidP="00633A56">
      <w:pPr>
        <w:spacing w:line="240" w:lineRule="exact"/>
        <w:ind w:left="5670"/>
      </w:pPr>
      <w:r>
        <w:t>постановлением администрации</w:t>
      </w:r>
    </w:p>
    <w:p w:rsidR="00C5218B" w:rsidRDefault="003A438C" w:rsidP="00633A56">
      <w:pPr>
        <w:spacing w:line="240" w:lineRule="exact"/>
        <w:ind w:left="5670"/>
      </w:pPr>
      <w:r>
        <w:t>города Перми</w:t>
      </w:r>
    </w:p>
    <w:p w:rsidR="00C5218B" w:rsidRPr="00633A56" w:rsidRDefault="00633A56" w:rsidP="00633A56">
      <w:pPr>
        <w:ind w:left="5669"/>
      </w:pPr>
      <w:r w:rsidRPr="00E50468">
        <w:t xml:space="preserve">от </w:t>
      </w:r>
      <w:r w:rsidR="00C5374D">
        <w:t>25.10.2019 № 795</w:t>
      </w:r>
    </w:p>
    <w:p w:rsidR="00C5218B" w:rsidRDefault="00C5218B" w:rsidP="00633A56"/>
    <w:p w:rsidR="00C5218B" w:rsidRDefault="00C5218B" w:rsidP="00633A56"/>
    <w:p w:rsidR="00C5218B" w:rsidRPr="00633A56" w:rsidRDefault="003A438C" w:rsidP="00633A56">
      <w:pPr>
        <w:spacing w:line="240" w:lineRule="exact"/>
        <w:jc w:val="center"/>
        <w:rPr>
          <w:b/>
        </w:rPr>
      </w:pPr>
      <w:r w:rsidRPr="00633A56">
        <w:rPr>
          <w:b/>
        </w:rPr>
        <w:t>РАЗМЕР</w:t>
      </w:r>
    </w:p>
    <w:p w:rsidR="00C5218B" w:rsidRPr="00633A56" w:rsidRDefault="003A438C" w:rsidP="00633A56">
      <w:pPr>
        <w:spacing w:line="240" w:lineRule="exact"/>
        <w:jc w:val="center"/>
        <w:rPr>
          <w:b/>
        </w:rPr>
      </w:pPr>
      <w:r w:rsidRPr="00633A56">
        <w:rPr>
          <w:b/>
        </w:rPr>
        <w:t xml:space="preserve">нормативных затрат на </w:t>
      </w:r>
      <w:r w:rsidR="004A77EA" w:rsidRPr="00633A56">
        <w:rPr>
          <w:b/>
        </w:rPr>
        <w:t>выполнение</w:t>
      </w:r>
      <w:r w:rsidRPr="00633A56">
        <w:rPr>
          <w:b/>
        </w:rPr>
        <w:t xml:space="preserve"> муниципальной </w:t>
      </w:r>
      <w:r w:rsidR="004A77EA" w:rsidRPr="00633A56">
        <w:rPr>
          <w:b/>
        </w:rPr>
        <w:t>работы</w:t>
      </w:r>
      <w:r w:rsidRPr="00633A56">
        <w:rPr>
          <w:b/>
        </w:rPr>
        <w:t xml:space="preserve"> </w:t>
      </w:r>
      <w:r w:rsidR="004A77EA" w:rsidRPr="00633A56">
        <w:rPr>
          <w:b/>
        </w:rPr>
        <w:t>«</w:t>
      </w:r>
      <w:r w:rsidR="00DD5690" w:rsidRPr="00633A56">
        <w:rPr>
          <w:b/>
        </w:rPr>
        <w:t>Проведение занятий физкультурно-спортивной направленности по месту проживания граждан</w:t>
      </w:r>
      <w:r w:rsidR="004A77EA" w:rsidRPr="00633A56">
        <w:rPr>
          <w:b/>
        </w:rPr>
        <w:t>»</w:t>
      </w:r>
      <w:r w:rsidR="00F81DE5" w:rsidRPr="00633A56">
        <w:rPr>
          <w:b/>
        </w:rPr>
        <w:t xml:space="preserve"> </w:t>
      </w:r>
      <w:r w:rsidRPr="00633A56">
        <w:rPr>
          <w:b/>
        </w:rPr>
        <w:t>на 201</w:t>
      </w:r>
      <w:r w:rsidR="00D82CAC" w:rsidRPr="00633A56">
        <w:rPr>
          <w:b/>
        </w:rPr>
        <w:t>9</w:t>
      </w:r>
      <w:r w:rsidRPr="00633A56">
        <w:rPr>
          <w:b/>
        </w:rPr>
        <w:t xml:space="preserve"> год и плановый период 20</w:t>
      </w:r>
      <w:r w:rsidR="00D82CAC" w:rsidRPr="00633A56">
        <w:rPr>
          <w:b/>
        </w:rPr>
        <w:t>20</w:t>
      </w:r>
      <w:r w:rsidRPr="00633A56">
        <w:rPr>
          <w:b/>
        </w:rPr>
        <w:t xml:space="preserve"> и 20</w:t>
      </w:r>
      <w:r w:rsidR="00FF2801" w:rsidRPr="00633A56">
        <w:rPr>
          <w:b/>
        </w:rPr>
        <w:t>2</w:t>
      </w:r>
      <w:r w:rsidR="00D82CAC" w:rsidRPr="00633A56">
        <w:rPr>
          <w:b/>
        </w:rPr>
        <w:t>1</w:t>
      </w:r>
      <w:r w:rsidRPr="00633A56">
        <w:rPr>
          <w:b/>
        </w:rPr>
        <w:t xml:space="preserve"> годов</w:t>
      </w:r>
    </w:p>
    <w:p w:rsidR="00C5218B" w:rsidRPr="00BC29B3" w:rsidRDefault="00C5218B" w:rsidP="00633A5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1"/>
        <w:gridCol w:w="2096"/>
      </w:tblGrid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Направления затрат</w:t>
            </w:r>
          </w:p>
        </w:tc>
        <w:tc>
          <w:tcPr>
            <w:tcW w:w="1034" w:type="pct"/>
          </w:tcPr>
          <w:p w:rsidR="00C5218B" w:rsidRPr="00B112DF" w:rsidRDefault="003A438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Размер, руб.</w:t>
            </w:r>
          </w:p>
        </w:tc>
      </w:tr>
    </w:tbl>
    <w:p w:rsidR="00C5218B" w:rsidRPr="00633A56" w:rsidRDefault="00C5218B" w:rsidP="00633A5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1"/>
        <w:gridCol w:w="2096"/>
      </w:tblGrid>
      <w:tr w:rsidR="00C5218B" w:rsidRPr="00B112DF" w:rsidTr="00633A56">
        <w:trPr>
          <w:tblHeader/>
        </w:trPr>
        <w:tc>
          <w:tcPr>
            <w:tcW w:w="3966" w:type="pct"/>
          </w:tcPr>
          <w:p w:rsidR="00C5218B" w:rsidRPr="00B112DF" w:rsidRDefault="003A438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</w:t>
            </w:r>
          </w:p>
        </w:tc>
        <w:tc>
          <w:tcPr>
            <w:tcW w:w="1034" w:type="pct"/>
          </w:tcPr>
          <w:p w:rsidR="00C5218B" w:rsidRPr="00B112DF" w:rsidRDefault="003A438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</w:t>
            </w:r>
          </w:p>
        </w:tc>
      </w:tr>
      <w:tr w:rsidR="00C5218B" w:rsidRPr="00B112DF" w:rsidTr="00633A56">
        <w:tc>
          <w:tcPr>
            <w:tcW w:w="5000" w:type="pct"/>
            <w:gridSpan w:val="2"/>
          </w:tcPr>
          <w:p w:rsidR="00C5218B" w:rsidRPr="00B112DF" w:rsidRDefault="003A438C" w:rsidP="00633A56">
            <w:pPr>
              <w:jc w:val="center"/>
              <w:rPr>
                <w:sz w:val="24"/>
              </w:rPr>
            </w:pPr>
            <w:bookmarkStart w:id="0" w:name="Par56"/>
            <w:bookmarkEnd w:id="0"/>
            <w:r w:rsidRPr="00B112DF">
              <w:rPr>
                <w:sz w:val="24"/>
              </w:rPr>
              <w:t>20</w:t>
            </w:r>
            <w:r w:rsidR="00443FDB" w:rsidRPr="00B112DF">
              <w:rPr>
                <w:sz w:val="24"/>
              </w:rPr>
              <w:t>20</w:t>
            </w:r>
            <w:r w:rsidRPr="00B112DF">
              <w:rPr>
                <w:sz w:val="24"/>
              </w:rPr>
              <w:t xml:space="preserve"> год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 xml:space="preserve">1. Базовый норматив затрат на </w:t>
            </w:r>
            <w:r w:rsidR="004A77EA" w:rsidRPr="00B112DF">
              <w:rPr>
                <w:sz w:val="24"/>
              </w:rPr>
              <w:t>выполнение</w:t>
            </w:r>
            <w:r w:rsidRPr="00B112DF">
              <w:rPr>
                <w:sz w:val="24"/>
              </w:rPr>
              <w:t xml:space="preserve"> муниципальной </w:t>
            </w:r>
            <w:r w:rsidR="004A77EA" w:rsidRPr="00B112DF">
              <w:rPr>
                <w:sz w:val="24"/>
              </w:rPr>
              <w:t>работы</w:t>
            </w:r>
            <w:r w:rsidRPr="00B112DF">
              <w:rPr>
                <w:sz w:val="24"/>
              </w:rPr>
              <w:t>, в том числе</w:t>
            </w:r>
          </w:p>
        </w:tc>
        <w:tc>
          <w:tcPr>
            <w:tcW w:w="1034" w:type="pct"/>
          </w:tcPr>
          <w:p w:rsidR="00C5218B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1550,15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 xml:space="preserve">базовый норматив затрат, непосредственно связанных с </w:t>
            </w:r>
            <w:r w:rsidR="004A77EA" w:rsidRPr="00B112DF">
              <w:rPr>
                <w:sz w:val="24"/>
              </w:rPr>
              <w:t>выполнением</w:t>
            </w:r>
            <w:r w:rsidRPr="00B112DF">
              <w:rPr>
                <w:sz w:val="24"/>
              </w:rPr>
              <w:t xml:space="preserve"> м</w:t>
            </w:r>
            <w:r w:rsidRPr="00B112DF">
              <w:rPr>
                <w:sz w:val="24"/>
              </w:rPr>
              <w:t>у</w:t>
            </w:r>
            <w:r w:rsidRPr="00B112DF">
              <w:rPr>
                <w:sz w:val="24"/>
              </w:rPr>
              <w:t xml:space="preserve">ниципальной </w:t>
            </w:r>
            <w:r w:rsidR="004A77EA" w:rsidRPr="00B112DF">
              <w:rPr>
                <w:sz w:val="24"/>
              </w:rPr>
              <w:t>работы</w:t>
            </w:r>
            <w:r w:rsidRPr="00B112DF">
              <w:rPr>
                <w:sz w:val="24"/>
              </w:rPr>
              <w:t>, в том числе</w:t>
            </w:r>
          </w:p>
        </w:tc>
        <w:tc>
          <w:tcPr>
            <w:tcW w:w="1034" w:type="pct"/>
          </w:tcPr>
          <w:p w:rsidR="00C5218B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1110,07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оплату труда</w:t>
            </w:r>
            <w:r w:rsidR="000C7749" w:rsidRPr="00B112DF">
              <w:rPr>
                <w:sz w:val="24"/>
              </w:rPr>
              <w:t xml:space="preserve"> </w:t>
            </w:r>
            <w:r w:rsidR="00F20E34" w:rsidRPr="00B112DF">
              <w:rPr>
                <w:sz w:val="24"/>
              </w:rPr>
              <w:t xml:space="preserve">работников, непосредственно связанных с </w:t>
            </w:r>
            <w:r w:rsidR="00D52F20" w:rsidRPr="00B112DF">
              <w:rPr>
                <w:sz w:val="24"/>
              </w:rPr>
              <w:t>выпо</w:t>
            </w:r>
            <w:r w:rsidR="00D52F20" w:rsidRPr="00B112DF">
              <w:rPr>
                <w:sz w:val="24"/>
              </w:rPr>
              <w:t>л</w:t>
            </w:r>
            <w:r w:rsidR="00D52F20" w:rsidRPr="00B112DF">
              <w:rPr>
                <w:sz w:val="24"/>
              </w:rPr>
              <w:t>нением</w:t>
            </w:r>
            <w:r w:rsidR="00F20E34" w:rsidRPr="00B112DF">
              <w:rPr>
                <w:sz w:val="24"/>
              </w:rPr>
              <w:t xml:space="preserve"> муниципальной </w:t>
            </w:r>
            <w:r w:rsidR="00D52F20" w:rsidRPr="00B112DF">
              <w:rPr>
                <w:sz w:val="24"/>
              </w:rPr>
              <w:t>работы</w:t>
            </w:r>
            <w:r w:rsidR="00F20E34" w:rsidRPr="00B112DF">
              <w:rPr>
                <w:sz w:val="24"/>
              </w:rPr>
              <w:t xml:space="preserve">, </w:t>
            </w:r>
            <w:r w:rsidR="000C7749" w:rsidRPr="00B112DF">
              <w:rPr>
                <w:sz w:val="24"/>
              </w:rPr>
              <w:t xml:space="preserve">и начисления </w:t>
            </w:r>
            <w:r w:rsidRPr="00B112DF">
              <w:rPr>
                <w:sz w:val="24"/>
              </w:rPr>
              <w:t xml:space="preserve">на выплаты по оплате труда работников, непосредственно связанных с </w:t>
            </w:r>
            <w:r w:rsidR="00D52F20" w:rsidRPr="00B112DF">
              <w:rPr>
                <w:sz w:val="24"/>
              </w:rPr>
              <w:t>выполнением</w:t>
            </w:r>
            <w:r w:rsidRPr="00B112DF">
              <w:rPr>
                <w:sz w:val="24"/>
              </w:rPr>
              <w:t xml:space="preserve"> муниципальной </w:t>
            </w:r>
            <w:r w:rsidR="00D52F20" w:rsidRPr="00B112DF">
              <w:rPr>
                <w:sz w:val="24"/>
              </w:rPr>
              <w:t>работы</w:t>
            </w:r>
          </w:p>
        </w:tc>
        <w:tc>
          <w:tcPr>
            <w:tcW w:w="1034" w:type="pct"/>
          </w:tcPr>
          <w:p w:rsidR="00C5218B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906,06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457848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приобретение материальных запасов и на приобретение движ</w:t>
            </w:r>
            <w:r w:rsidRPr="00B112DF">
              <w:rPr>
                <w:sz w:val="24"/>
              </w:rPr>
              <w:t>и</w:t>
            </w:r>
            <w:r w:rsidRPr="00B112DF">
              <w:rPr>
                <w:sz w:val="24"/>
              </w:rPr>
              <w:t>мого имущества, не отнесенного к особо ценному движимому имуществу и используемого в процессе выполнения муниципальной работы</w:t>
            </w:r>
          </w:p>
        </w:tc>
        <w:tc>
          <w:tcPr>
            <w:tcW w:w="1034" w:type="pct"/>
          </w:tcPr>
          <w:p w:rsidR="00C5218B" w:rsidRPr="00B112DF" w:rsidRDefault="00AE62D5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204,01</w:t>
            </w:r>
          </w:p>
        </w:tc>
      </w:tr>
      <w:tr w:rsidR="00D52F20" w:rsidRPr="00B112DF" w:rsidTr="00633A56">
        <w:tc>
          <w:tcPr>
            <w:tcW w:w="3966" w:type="pct"/>
          </w:tcPr>
          <w:p w:rsidR="00D52F20" w:rsidRPr="00B112DF" w:rsidRDefault="00D52F20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1034" w:type="pct"/>
          </w:tcPr>
          <w:p w:rsidR="00D52F20" w:rsidRPr="00B112DF" w:rsidRDefault="00AE62D5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0,00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 xml:space="preserve">базовый норматив затрат на общехозяйственные нужды на </w:t>
            </w:r>
            <w:r w:rsidR="00D52F20" w:rsidRPr="00B112DF">
              <w:rPr>
                <w:sz w:val="24"/>
              </w:rPr>
              <w:t>выполнение</w:t>
            </w:r>
            <w:r w:rsidRPr="00B112DF">
              <w:rPr>
                <w:sz w:val="24"/>
              </w:rPr>
              <w:t xml:space="preserve"> м</w:t>
            </w:r>
            <w:r w:rsidRPr="00B112DF">
              <w:rPr>
                <w:sz w:val="24"/>
              </w:rPr>
              <w:t>у</w:t>
            </w:r>
            <w:r w:rsidRPr="00B112DF">
              <w:rPr>
                <w:sz w:val="24"/>
              </w:rPr>
              <w:t xml:space="preserve">ниципальной </w:t>
            </w:r>
            <w:r w:rsidR="00D52F20" w:rsidRPr="00B112DF">
              <w:rPr>
                <w:sz w:val="24"/>
              </w:rPr>
              <w:t>работы</w:t>
            </w:r>
            <w:r w:rsidRPr="00B112DF">
              <w:rPr>
                <w:sz w:val="24"/>
              </w:rPr>
              <w:t>, в том числе</w:t>
            </w:r>
          </w:p>
        </w:tc>
        <w:tc>
          <w:tcPr>
            <w:tcW w:w="1034" w:type="pct"/>
          </w:tcPr>
          <w:p w:rsidR="00C5218B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440,08</w:t>
            </w:r>
          </w:p>
        </w:tc>
      </w:tr>
      <w:tr w:rsidR="00D52F20" w:rsidRPr="00B112DF" w:rsidTr="00633A56">
        <w:tc>
          <w:tcPr>
            <w:tcW w:w="3966" w:type="pct"/>
          </w:tcPr>
          <w:p w:rsidR="00D52F20" w:rsidRPr="00B112DF" w:rsidRDefault="00D52F20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оплату труда работников, которые не принимают непосре</w:t>
            </w:r>
            <w:r w:rsidRPr="00B112DF">
              <w:rPr>
                <w:sz w:val="24"/>
              </w:rPr>
              <w:t>д</w:t>
            </w:r>
            <w:r w:rsidRPr="00B112DF">
              <w:rPr>
                <w:sz w:val="24"/>
              </w:rPr>
              <w:t>ственного участия в выполнении муниципальной работы, и начисления на выплаты по оплате труда работников, которые не принимают непосре</w:t>
            </w:r>
            <w:r w:rsidRPr="00B112DF">
              <w:rPr>
                <w:sz w:val="24"/>
              </w:rPr>
              <w:t>д</w:t>
            </w:r>
            <w:r w:rsidRPr="00B112DF">
              <w:rPr>
                <w:sz w:val="24"/>
              </w:rPr>
              <w:t>ственного участия в выполнении муниципальной работы</w:t>
            </w:r>
          </w:p>
        </w:tc>
        <w:tc>
          <w:tcPr>
            <w:tcW w:w="1034" w:type="pct"/>
          </w:tcPr>
          <w:p w:rsidR="00D52F20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356,48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bookmarkStart w:id="1" w:name="Par75"/>
            <w:bookmarkEnd w:id="1"/>
            <w:r w:rsidRPr="00B112DF">
              <w:rPr>
                <w:sz w:val="24"/>
              </w:rPr>
              <w:t>затраты на коммунальные услуги</w:t>
            </w:r>
          </w:p>
        </w:tc>
        <w:tc>
          <w:tcPr>
            <w:tcW w:w="1034" w:type="pct"/>
          </w:tcPr>
          <w:p w:rsidR="00C5218B" w:rsidRPr="00B112DF" w:rsidRDefault="00D82CA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24,14</w:t>
            </w:r>
          </w:p>
        </w:tc>
      </w:tr>
      <w:tr w:rsidR="00AE62D5" w:rsidRPr="00B112DF" w:rsidTr="00633A56">
        <w:tc>
          <w:tcPr>
            <w:tcW w:w="3966" w:type="pct"/>
          </w:tcPr>
          <w:p w:rsidR="00AE62D5" w:rsidRPr="00B112DF" w:rsidRDefault="00AE62D5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услуги связи</w:t>
            </w:r>
          </w:p>
        </w:tc>
        <w:tc>
          <w:tcPr>
            <w:tcW w:w="1034" w:type="pct"/>
          </w:tcPr>
          <w:p w:rsidR="00AE62D5" w:rsidRPr="00B112DF" w:rsidRDefault="00AE62D5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5,06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содержание объектов недвижимого имущества</w:t>
            </w:r>
          </w:p>
        </w:tc>
        <w:tc>
          <w:tcPr>
            <w:tcW w:w="1034" w:type="pct"/>
          </w:tcPr>
          <w:p w:rsidR="00C5218B" w:rsidRPr="00B112DF" w:rsidRDefault="00AE62D5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17,40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 xml:space="preserve">затраты на содержание объектов </w:t>
            </w:r>
            <w:r w:rsidR="00AE62D5" w:rsidRPr="00B112DF">
              <w:rPr>
                <w:sz w:val="24"/>
              </w:rPr>
              <w:t xml:space="preserve">особо ценного </w:t>
            </w:r>
            <w:r w:rsidRPr="00B112DF">
              <w:rPr>
                <w:sz w:val="24"/>
              </w:rPr>
              <w:t>движимого имущества</w:t>
            </w:r>
          </w:p>
        </w:tc>
        <w:tc>
          <w:tcPr>
            <w:tcW w:w="1034" w:type="pct"/>
          </w:tcPr>
          <w:p w:rsidR="00C5218B" w:rsidRPr="00B112DF" w:rsidRDefault="00AE62D5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18,81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прочие общехозяйственные нужды</w:t>
            </w:r>
          </w:p>
        </w:tc>
        <w:tc>
          <w:tcPr>
            <w:tcW w:w="1034" w:type="pct"/>
          </w:tcPr>
          <w:p w:rsidR="00C5218B" w:rsidRPr="00B112DF" w:rsidRDefault="00AE62D5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18,19</w:t>
            </w:r>
          </w:p>
        </w:tc>
      </w:tr>
      <w:tr w:rsidR="00C5218B" w:rsidRPr="00B112DF" w:rsidTr="00633A56">
        <w:tc>
          <w:tcPr>
            <w:tcW w:w="3966" w:type="pct"/>
          </w:tcPr>
          <w:p w:rsidR="00C5218B" w:rsidRPr="00B112DF" w:rsidRDefault="003A438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 xml:space="preserve">2. Нормативные затраты </w:t>
            </w:r>
            <w:r w:rsidR="00AE62D5" w:rsidRPr="00B112DF">
              <w:rPr>
                <w:sz w:val="24"/>
              </w:rPr>
              <w:t xml:space="preserve">с учетом отраслевого коэффициента </w:t>
            </w:r>
            <w:r w:rsidRPr="00B112DF">
              <w:rPr>
                <w:sz w:val="24"/>
              </w:rPr>
              <w:t xml:space="preserve">на </w:t>
            </w:r>
            <w:r w:rsidR="00AE62D5" w:rsidRPr="00B112DF">
              <w:rPr>
                <w:sz w:val="24"/>
              </w:rPr>
              <w:t>провед</w:t>
            </w:r>
            <w:r w:rsidR="00AE62D5" w:rsidRPr="00B112DF">
              <w:rPr>
                <w:sz w:val="24"/>
              </w:rPr>
              <w:t>е</w:t>
            </w:r>
            <w:r w:rsidR="00AE62D5" w:rsidRPr="00B112DF">
              <w:rPr>
                <w:sz w:val="24"/>
              </w:rPr>
              <w:t>ние занятий на футбольном поле, легкоатлетической дорожке, спортивной (игровой) площадке, в бассейне</w:t>
            </w:r>
          </w:p>
        </w:tc>
        <w:tc>
          <w:tcPr>
            <w:tcW w:w="1034" w:type="pct"/>
          </w:tcPr>
          <w:p w:rsidR="00C5218B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1891,18</w:t>
            </w:r>
          </w:p>
        </w:tc>
      </w:tr>
      <w:tr w:rsidR="00C5218B" w:rsidRPr="00B112DF" w:rsidTr="00633A56">
        <w:tc>
          <w:tcPr>
            <w:tcW w:w="5000" w:type="pct"/>
            <w:gridSpan w:val="2"/>
          </w:tcPr>
          <w:p w:rsidR="00C5218B" w:rsidRPr="00B112DF" w:rsidRDefault="003A438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20</w:t>
            </w:r>
            <w:r w:rsidR="00D82CAC" w:rsidRPr="00B112DF">
              <w:rPr>
                <w:sz w:val="24"/>
              </w:rPr>
              <w:t>2</w:t>
            </w:r>
            <w:r w:rsidR="00443FDB" w:rsidRPr="00B112DF">
              <w:rPr>
                <w:sz w:val="24"/>
              </w:rPr>
              <w:t>1</w:t>
            </w:r>
            <w:r w:rsidRPr="00B112DF">
              <w:rPr>
                <w:sz w:val="24"/>
              </w:rPr>
              <w:t xml:space="preserve"> год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1034" w:type="pct"/>
          </w:tcPr>
          <w:p w:rsidR="00AC033C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1550,15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базовый норматив затрат, непосредственно связанных с выполнением м</w:t>
            </w:r>
            <w:r w:rsidRPr="00B112DF">
              <w:rPr>
                <w:sz w:val="24"/>
              </w:rPr>
              <w:t>у</w:t>
            </w:r>
            <w:r w:rsidRPr="00B112DF">
              <w:rPr>
                <w:sz w:val="24"/>
              </w:rPr>
              <w:t>ниципальной работы, в том числе</w:t>
            </w:r>
          </w:p>
        </w:tc>
        <w:tc>
          <w:tcPr>
            <w:tcW w:w="1034" w:type="pct"/>
          </w:tcPr>
          <w:p w:rsidR="00443FDB" w:rsidRPr="00B112DF" w:rsidRDefault="00443FD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1110,07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оплату труда работников, непосредственно связанных с выпо</w:t>
            </w:r>
            <w:r w:rsidRPr="00B112DF">
              <w:rPr>
                <w:sz w:val="24"/>
              </w:rPr>
              <w:t>л</w:t>
            </w:r>
            <w:r w:rsidRPr="00B112DF">
              <w:rPr>
                <w:sz w:val="24"/>
              </w:rPr>
              <w:t>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906,06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457848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приобретение материальных запасов и на приобретение движ</w:t>
            </w:r>
            <w:r w:rsidRPr="00B112DF">
              <w:rPr>
                <w:sz w:val="24"/>
              </w:rPr>
              <w:t>и</w:t>
            </w:r>
            <w:r w:rsidRPr="00B112DF">
              <w:rPr>
                <w:sz w:val="24"/>
              </w:rPr>
              <w:t xml:space="preserve">мого имущества, не отнесенного к особо ценному движимому имуществу и </w:t>
            </w:r>
            <w:r w:rsidRPr="00B112DF">
              <w:rPr>
                <w:sz w:val="24"/>
              </w:rPr>
              <w:lastRenderedPageBreak/>
              <w:t>используемого в процессе выполнения муниципальной работы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lastRenderedPageBreak/>
              <w:t>204,01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lastRenderedPageBreak/>
              <w:t>иные затраты, непосредственно связанные с выполнением муниципальной работы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0,00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базовый норматив затрат на общехозяйственные нужды на выполнение м</w:t>
            </w:r>
            <w:r w:rsidRPr="00B112DF">
              <w:rPr>
                <w:sz w:val="24"/>
              </w:rPr>
              <w:t>у</w:t>
            </w:r>
            <w:r w:rsidRPr="00B112DF">
              <w:rPr>
                <w:sz w:val="24"/>
              </w:rPr>
              <w:t>ниципальной работы, в том числе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440,08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оплату труда работников, которые не принимают непосре</w:t>
            </w:r>
            <w:r w:rsidRPr="00B112DF">
              <w:rPr>
                <w:sz w:val="24"/>
              </w:rPr>
              <w:t>д</w:t>
            </w:r>
            <w:r w:rsidRPr="00B112DF">
              <w:rPr>
                <w:sz w:val="24"/>
              </w:rPr>
              <w:t>ственного участия в выполнении муниципальной работы, и начисления на выплаты по оплате труда работников, которые не принимают непосре</w:t>
            </w:r>
            <w:r w:rsidRPr="00B112DF">
              <w:rPr>
                <w:sz w:val="24"/>
              </w:rPr>
              <w:t>д</w:t>
            </w:r>
            <w:r w:rsidRPr="00B112DF">
              <w:rPr>
                <w:sz w:val="24"/>
              </w:rPr>
              <w:t>ственного участия в выполнении муниципальной работы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356,48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коммунальные услуги</w:t>
            </w:r>
          </w:p>
        </w:tc>
        <w:tc>
          <w:tcPr>
            <w:tcW w:w="1034" w:type="pct"/>
          </w:tcPr>
          <w:p w:rsidR="00AC033C" w:rsidRPr="00B112DF" w:rsidRDefault="00D82CA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24,14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услуги связи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5,06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содержание объектов недвижимого имущества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17,40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18,81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прочие общехозяйственные нужды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18,19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2. Нормативные затраты с учетом отраслевого коэффициента на провед</w:t>
            </w:r>
            <w:r w:rsidRPr="00B112DF">
              <w:rPr>
                <w:sz w:val="24"/>
              </w:rPr>
              <w:t>е</w:t>
            </w:r>
            <w:r w:rsidRPr="00B112DF">
              <w:rPr>
                <w:sz w:val="24"/>
              </w:rPr>
              <w:t>ние занятий на футбольном поле, легкоатлетической дорожке, спортивной (игровой) площадке, в бассейне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1891,18</w:t>
            </w:r>
          </w:p>
        </w:tc>
      </w:tr>
      <w:tr w:rsidR="007C51FB" w:rsidRPr="00B112DF" w:rsidTr="00633A56">
        <w:tc>
          <w:tcPr>
            <w:tcW w:w="5000" w:type="pct"/>
            <w:gridSpan w:val="2"/>
          </w:tcPr>
          <w:p w:rsidR="007C51FB" w:rsidRPr="00B112DF" w:rsidRDefault="007C51FB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202</w:t>
            </w:r>
            <w:r w:rsidR="00443FDB" w:rsidRPr="00B112DF">
              <w:rPr>
                <w:sz w:val="24"/>
              </w:rPr>
              <w:t>2</w:t>
            </w:r>
            <w:r w:rsidRPr="00B112DF">
              <w:rPr>
                <w:sz w:val="24"/>
              </w:rPr>
              <w:t xml:space="preserve"> год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1550,15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базовый норматив затрат, непосредственно связанных с выполнением м</w:t>
            </w:r>
            <w:r w:rsidRPr="00B112DF">
              <w:rPr>
                <w:sz w:val="24"/>
              </w:rPr>
              <w:t>у</w:t>
            </w:r>
            <w:r w:rsidRPr="00B112DF">
              <w:rPr>
                <w:sz w:val="24"/>
              </w:rPr>
              <w:t>ниципальной работы, в том числе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1110,07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оплату труда работников, непосредственно связанных с выпо</w:t>
            </w:r>
            <w:r w:rsidRPr="00B112DF">
              <w:rPr>
                <w:sz w:val="24"/>
              </w:rPr>
              <w:t>л</w:t>
            </w:r>
            <w:r w:rsidRPr="00B112DF">
              <w:rPr>
                <w:sz w:val="24"/>
              </w:rPr>
              <w:t>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906,06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457848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приобретение материальных запасов и на приобретение движ</w:t>
            </w:r>
            <w:r w:rsidRPr="00B112DF">
              <w:rPr>
                <w:sz w:val="24"/>
              </w:rPr>
              <w:t>и</w:t>
            </w:r>
            <w:r w:rsidRPr="00B112DF">
              <w:rPr>
                <w:sz w:val="24"/>
              </w:rPr>
              <w:t>мого имущества, не отнесенного к особо ценному движимому имуществу и используемого в процессе выполнения муниципальной работы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204,01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0,00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базовый норматив затрат на общехозяйственные нужды на выполнение м</w:t>
            </w:r>
            <w:r w:rsidRPr="00B112DF">
              <w:rPr>
                <w:sz w:val="24"/>
              </w:rPr>
              <w:t>у</w:t>
            </w:r>
            <w:r w:rsidRPr="00B112DF">
              <w:rPr>
                <w:sz w:val="24"/>
              </w:rPr>
              <w:t>ниципальной работы, в том числе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440,08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оплату труда работников, которые не принимают непосре</w:t>
            </w:r>
            <w:r w:rsidRPr="00B112DF">
              <w:rPr>
                <w:sz w:val="24"/>
              </w:rPr>
              <w:t>д</w:t>
            </w:r>
            <w:r w:rsidRPr="00B112DF">
              <w:rPr>
                <w:sz w:val="24"/>
              </w:rPr>
              <w:t>ственного участия в выполнении муниципальной работы, и начисления на выплаты по оплате труда работников, которые не принимают непосре</w:t>
            </w:r>
            <w:r w:rsidRPr="00B112DF">
              <w:rPr>
                <w:sz w:val="24"/>
              </w:rPr>
              <w:t>д</w:t>
            </w:r>
            <w:r w:rsidRPr="00B112DF">
              <w:rPr>
                <w:sz w:val="24"/>
              </w:rPr>
              <w:t>ственного участия в выполнении муниципальной работы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356,48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коммунальные услуги</w:t>
            </w:r>
          </w:p>
        </w:tc>
        <w:tc>
          <w:tcPr>
            <w:tcW w:w="1034" w:type="pct"/>
          </w:tcPr>
          <w:p w:rsidR="00AC033C" w:rsidRPr="00B112DF" w:rsidRDefault="00D82CA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24,14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услуги связи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5,06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содержание объектов недвижимого имущества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17,40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18,81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прочие общехозяйственные нужды</w:t>
            </w:r>
          </w:p>
        </w:tc>
        <w:tc>
          <w:tcPr>
            <w:tcW w:w="1034" w:type="pct"/>
          </w:tcPr>
          <w:p w:rsidR="00AC033C" w:rsidRPr="00B112DF" w:rsidRDefault="00AC033C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18,19</w:t>
            </w:r>
          </w:p>
        </w:tc>
      </w:tr>
      <w:tr w:rsidR="00AC033C" w:rsidRPr="00B112DF" w:rsidTr="00633A56">
        <w:tc>
          <w:tcPr>
            <w:tcW w:w="3966" w:type="pct"/>
          </w:tcPr>
          <w:p w:rsidR="00AC033C" w:rsidRPr="00B112DF" w:rsidRDefault="00AC033C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2. Нормативные затраты с учетом отраслевого коэффициента на провед</w:t>
            </w:r>
            <w:r w:rsidRPr="00B112DF">
              <w:rPr>
                <w:sz w:val="24"/>
              </w:rPr>
              <w:t>е</w:t>
            </w:r>
            <w:r w:rsidRPr="00B112DF">
              <w:rPr>
                <w:sz w:val="24"/>
              </w:rPr>
              <w:t>ние занятий на футбольном поле, легкоатлетической дорожке, спортивной (игровой) площадке, в бассейне</w:t>
            </w:r>
          </w:p>
        </w:tc>
        <w:tc>
          <w:tcPr>
            <w:tcW w:w="1034" w:type="pct"/>
          </w:tcPr>
          <w:p w:rsidR="00AC033C" w:rsidRPr="00B112DF" w:rsidRDefault="0011532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1891,18</w:t>
            </w:r>
          </w:p>
        </w:tc>
      </w:tr>
    </w:tbl>
    <w:p w:rsidR="00E74013" w:rsidRDefault="00E74013" w:rsidP="00633A56">
      <w:pPr>
        <w:pStyle w:val="a8"/>
      </w:pPr>
    </w:p>
    <w:p w:rsidR="00E74013" w:rsidRDefault="00E74013" w:rsidP="00633A56"/>
    <w:p w:rsidR="00633A56" w:rsidRDefault="00633A56" w:rsidP="00633A56">
      <w:pPr>
        <w:sectPr w:rsidR="00633A56" w:rsidSect="00633A56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74013" w:rsidRDefault="00E74013" w:rsidP="00633A56">
      <w:pPr>
        <w:spacing w:line="240" w:lineRule="exact"/>
        <w:ind w:left="5670"/>
      </w:pPr>
      <w:r>
        <w:lastRenderedPageBreak/>
        <w:t>УТВЕРЖДЕН</w:t>
      </w:r>
      <w:r w:rsidR="00B112DF">
        <w:t>О</w:t>
      </w:r>
    </w:p>
    <w:p w:rsidR="00E74013" w:rsidRDefault="00E74013" w:rsidP="00633A56">
      <w:pPr>
        <w:spacing w:line="240" w:lineRule="exact"/>
        <w:ind w:left="5670"/>
      </w:pPr>
      <w:r>
        <w:t>постановлением администрации</w:t>
      </w:r>
    </w:p>
    <w:p w:rsidR="00E74013" w:rsidRDefault="00E74013" w:rsidP="00633A56">
      <w:pPr>
        <w:spacing w:line="240" w:lineRule="exact"/>
        <w:ind w:left="5670"/>
      </w:pPr>
      <w:r>
        <w:t>города Перми</w:t>
      </w:r>
    </w:p>
    <w:p w:rsidR="00C5374D" w:rsidRPr="00633A56" w:rsidRDefault="00C5374D" w:rsidP="00C5374D">
      <w:pPr>
        <w:ind w:left="5669"/>
      </w:pPr>
      <w:r w:rsidRPr="00E50468">
        <w:t xml:space="preserve">от </w:t>
      </w:r>
      <w:r>
        <w:t>25.10.2019 № 795</w:t>
      </w:r>
    </w:p>
    <w:p w:rsidR="00E74013" w:rsidRDefault="00E74013" w:rsidP="00633A56">
      <w:pPr>
        <w:pStyle w:val="a8"/>
      </w:pPr>
    </w:p>
    <w:p w:rsidR="00633A56" w:rsidRDefault="00633A56" w:rsidP="00633A56">
      <w:pPr>
        <w:pStyle w:val="a8"/>
      </w:pPr>
    </w:p>
    <w:p w:rsidR="00E74013" w:rsidRDefault="00E74013" w:rsidP="00633A56">
      <w:pPr>
        <w:pStyle w:val="a8"/>
      </w:pPr>
    </w:p>
    <w:p w:rsidR="00E74013" w:rsidRPr="00633A56" w:rsidRDefault="00E74013" w:rsidP="00633A56">
      <w:pPr>
        <w:spacing w:line="240" w:lineRule="exact"/>
        <w:jc w:val="center"/>
        <w:rPr>
          <w:b/>
        </w:rPr>
      </w:pPr>
      <w:r w:rsidRPr="00633A56">
        <w:rPr>
          <w:b/>
        </w:rPr>
        <w:t>ЗНАЧЕНИЕ</w:t>
      </w:r>
    </w:p>
    <w:p w:rsidR="00E74013" w:rsidRPr="00633A56" w:rsidRDefault="00E74013" w:rsidP="00633A56">
      <w:pPr>
        <w:spacing w:line="240" w:lineRule="exact"/>
        <w:jc w:val="center"/>
        <w:rPr>
          <w:b/>
        </w:rPr>
      </w:pPr>
      <w:r w:rsidRPr="00633A56">
        <w:rPr>
          <w:b/>
        </w:rPr>
        <w:t>отраслевого корректирующего коэффициента</w:t>
      </w:r>
    </w:p>
    <w:p w:rsidR="00E74013" w:rsidRDefault="00E74013" w:rsidP="00633A56"/>
    <w:tbl>
      <w:tblPr>
        <w:tblStyle w:val="ad"/>
        <w:tblW w:w="4894" w:type="pct"/>
        <w:tblInd w:w="108" w:type="dxa"/>
        <w:tblLook w:val="04A0" w:firstRow="1" w:lastRow="0" w:firstColumn="1" w:lastColumn="0" w:noHBand="0" w:noVBand="1"/>
      </w:tblPr>
      <w:tblGrid>
        <w:gridCol w:w="5529"/>
        <w:gridCol w:w="4393"/>
      </w:tblGrid>
      <w:tr w:rsidR="00E74013" w:rsidRPr="00B112DF" w:rsidTr="00B112DF">
        <w:tc>
          <w:tcPr>
            <w:tcW w:w="2786" w:type="pct"/>
          </w:tcPr>
          <w:p w:rsidR="00E74013" w:rsidRPr="00B112DF" w:rsidRDefault="00E7401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Место выполнения муниципальной работы</w:t>
            </w:r>
          </w:p>
        </w:tc>
        <w:tc>
          <w:tcPr>
            <w:tcW w:w="2214" w:type="pct"/>
          </w:tcPr>
          <w:p w:rsidR="00E74013" w:rsidRPr="00B112DF" w:rsidRDefault="00E7401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Отраслевой</w:t>
            </w:r>
          </w:p>
          <w:p w:rsidR="00E74013" w:rsidRPr="00B112DF" w:rsidRDefault="00E7401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корректирующий коэффициент</w:t>
            </w:r>
          </w:p>
        </w:tc>
      </w:tr>
      <w:tr w:rsidR="00E74013" w:rsidRPr="00B112DF" w:rsidTr="00B112DF">
        <w:tc>
          <w:tcPr>
            <w:tcW w:w="2786" w:type="pct"/>
          </w:tcPr>
          <w:p w:rsidR="00E74013" w:rsidRPr="00B112DF" w:rsidRDefault="00E74013" w:rsidP="00633A56">
            <w:pPr>
              <w:jc w:val="left"/>
              <w:rPr>
                <w:sz w:val="24"/>
              </w:rPr>
            </w:pPr>
            <w:r w:rsidRPr="00B112DF">
              <w:rPr>
                <w:sz w:val="24"/>
              </w:rPr>
              <w:t>Проведение занятий на футбольном поле, легкоа</w:t>
            </w:r>
            <w:r w:rsidRPr="00B112DF">
              <w:rPr>
                <w:sz w:val="24"/>
              </w:rPr>
              <w:t>т</w:t>
            </w:r>
            <w:r w:rsidRPr="00B112DF">
              <w:rPr>
                <w:sz w:val="24"/>
              </w:rPr>
              <w:t>летической дорожке, спортивной (игровой) пл</w:t>
            </w:r>
            <w:r w:rsidRPr="00B112DF">
              <w:rPr>
                <w:sz w:val="24"/>
              </w:rPr>
              <w:t>о</w:t>
            </w:r>
            <w:r w:rsidRPr="00B112DF">
              <w:rPr>
                <w:sz w:val="24"/>
              </w:rPr>
              <w:t>щадке, в бассейне</w:t>
            </w:r>
          </w:p>
        </w:tc>
        <w:tc>
          <w:tcPr>
            <w:tcW w:w="2214" w:type="pct"/>
          </w:tcPr>
          <w:p w:rsidR="00E74013" w:rsidRPr="00B112DF" w:rsidRDefault="00E74013" w:rsidP="00633A56">
            <w:pPr>
              <w:jc w:val="center"/>
              <w:rPr>
                <w:sz w:val="24"/>
              </w:rPr>
            </w:pPr>
            <w:r w:rsidRPr="00B112DF">
              <w:rPr>
                <w:sz w:val="24"/>
              </w:rPr>
              <w:t>1,22</w:t>
            </w:r>
          </w:p>
        </w:tc>
      </w:tr>
    </w:tbl>
    <w:p w:rsidR="00E74013" w:rsidRDefault="00E74013" w:rsidP="00633A56"/>
    <w:p w:rsidR="00E74013" w:rsidRDefault="00E74013" w:rsidP="00633A56"/>
    <w:p w:rsidR="00633A56" w:rsidRDefault="00633A56" w:rsidP="00633A56">
      <w:pPr>
        <w:sectPr w:rsidR="00633A56" w:rsidSect="00633A56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E74013" w:rsidRDefault="00E74013" w:rsidP="00633A56">
      <w:pPr>
        <w:spacing w:line="240" w:lineRule="exact"/>
        <w:ind w:left="5670"/>
      </w:pPr>
      <w:r>
        <w:lastRenderedPageBreak/>
        <w:t>УТВЕРЖДЕН</w:t>
      </w:r>
    </w:p>
    <w:p w:rsidR="00E74013" w:rsidRDefault="00E74013" w:rsidP="00633A56">
      <w:pPr>
        <w:spacing w:line="240" w:lineRule="exact"/>
        <w:ind w:left="5670"/>
      </w:pPr>
      <w:r>
        <w:t>постановлением администрации</w:t>
      </w:r>
    </w:p>
    <w:p w:rsidR="00E74013" w:rsidRDefault="00E74013" w:rsidP="00633A56">
      <w:pPr>
        <w:spacing w:line="240" w:lineRule="exact"/>
        <w:ind w:left="5670"/>
      </w:pPr>
      <w:r>
        <w:t>города Перми</w:t>
      </w:r>
    </w:p>
    <w:p w:rsidR="00C5374D" w:rsidRPr="00633A56" w:rsidRDefault="00C5374D" w:rsidP="00C5374D">
      <w:pPr>
        <w:ind w:left="5669"/>
      </w:pPr>
      <w:r w:rsidRPr="00E50468">
        <w:t xml:space="preserve">от </w:t>
      </w:r>
      <w:r>
        <w:t>25.10.2019 № 795</w:t>
      </w:r>
    </w:p>
    <w:p w:rsidR="00E74013" w:rsidRDefault="00E74013" w:rsidP="00B112DF">
      <w:pPr>
        <w:pStyle w:val="a8"/>
        <w:spacing w:line="240" w:lineRule="auto"/>
      </w:pPr>
    </w:p>
    <w:p w:rsidR="00E74013" w:rsidRDefault="00E74013" w:rsidP="00B112DF">
      <w:pPr>
        <w:pStyle w:val="a8"/>
        <w:spacing w:line="240" w:lineRule="auto"/>
      </w:pPr>
    </w:p>
    <w:p w:rsidR="00E74013" w:rsidRDefault="00E74013" w:rsidP="00B112DF">
      <w:pPr>
        <w:pStyle w:val="a8"/>
        <w:spacing w:line="240" w:lineRule="auto"/>
      </w:pPr>
    </w:p>
    <w:p w:rsidR="00E74013" w:rsidRPr="00633A56" w:rsidRDefault="00B63050" w:rsidP="00633A56">
      <w:pPr>
        <w:spacing w:line="240" w:lineRule="exact"/>
        <w:jc w:val="center"/>
        <w:rPr>
          <w:b/>
        </w:rPr>
      </w:pPr>
      <w:r w:rsidRPr="00633A56">
        <w:rPr>
          <w:b/>
        </w:rPr>
        <w:t>РАЗМЕР</w:t>
      </w:r>
    </w:p>
    <w:p w:rsidR="00E74013" w:rsidRPr="00633A56" w:rsidRDefault="00B63050" w:rsidP="00633A56">
      <w:pPr>
        <w:spacing w:line="240" w:lineRule="exact"/>
        <w:jc w:val="center"/>
        <w:rPr>
          <w:b/>
        </w:rPr>
      </w:pPr>
      <w:r w:rsidRPr="00633A56">
        <w:rPr>
          <w:b/>
        </w:rPr>
        <w:t>нормативных затрат на содержание муниципального имущества</w:t>
      </w:r>
      <w:r w:rsidR="00317BF8" w:rsidRPr="00633A56">
        <w:rPr>
          <w:b/>
        </w:rPr>
        <w:t>, уплату налогов</w:t>
      </w:r>
      <w:r w:rsidRPr="00633A56">
        <w:rPr>
          <w:b/>
        </w:rPr>
        <w:t xml:space="preserve"> на 20</w:t>
      </w:r>
      <w:r w:rsidR="00A832C6" w:rsidRPr="00633A56">
        <w:rPr>
          <w:b/>
        </w:rPr>
        <w:t>20</w:t>
      </w:r>
      <w:r w:rsidRPr="00633A56">
        <w:rPr>
          <w:b/>
        </w:rPr>
        <w:t xml:space="preserve"> год и плановый период 20</w:t>
      </w:r>
      <w:r w:rsidR="00D82CAC" w:rsidRPr="00633A56">
        <w:rPr>
          <w:b/>
        </w:rPr>
        <w:t>2</w:t>
      </w:r>
      <w:r w:rsidR="00A832C6" w:rsidRPr="00633A56">
        <w:rPr>
          <w:b/>
        </w:rPr>
        <w:t>1</w:t>
      </w:r>
      <w:r w:rsidRPr="00633A56">
        <w:rPr>
          <w:b/>
        </w:rPr>
        <w:t xml:space="preserve"> и 20</w:t>
      </w:r>
      <w:r w:rsidR="007075F8" w:rsidRPr="00633A56">
        <w:rPr>
          <w:b/>
        </w:rPr>
        <w:t>2</w:t>
      </w:r>
      <w:r w:rsidR="00A832C6" w:rsidRPr="00633A56">
        <w:rPr>
          <w:b/>
        </w:rPr>
        <w:t>2</w:t>
      </w:r>
      <w:r w:rsidRPr="00633A56">
        <w:rPr>
          <w:b/>
        </w:rPr>
        <w:t xml:space="preserve"> годов</w:t>
      </w:r>
    </w:p>
    <w:p w:rsidR="00E74013" w:rsidRDefault="00E74013" w:rsidP="00633A56">
      <w:pPr>
        <w:pStyle w:val="a8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78"/>
        <w:gridCol w:w="1418"/>
        <w:gridCol w:w="1559"/>
        <w:gridCol w:w="1382"/>
      </w:tblGrid>
      <w:tr w:rsidR="00F1157D" w:rsidRPr="00B112DF" w:rsidTr="00B112DF">
        <w:trPr>
          <w:trHeight w:val="79"/>
        </w:trPr>
        <w:tc>
          <w:tcPr>
            <w:tcW w:w="5778" w:type="dxa"/>
            <w:vMerge w:val="restart"/>
          </w:tcPr>
          <w:p w:rsidR="00F1157D" w:rsidRPr="00B112DF" w:rsidRDefault="00F1157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Направления расходов</w:t>
            </w:r>
          </w:p>
        </w:tc>
        <w:tc>
          <w:tcPr>
            <w:tcW w:w="4359" w:type="dxa"/>
            <w:gridSpan w:val="3"/>
          </w:tcPr>
          <w:p w:rsidR="00F1157D" w:rsidRPr="00B112DF" w:rsidRDefault="00F1157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Размер, руб.</w:t>
            </w:r>
          </w:p>
        </w:tc>
      </w:tr>
      <w:tr w:rsidR="00F1157D" w:rsidRPr="00B112DF" w:rsidTr="00B112DF">
        <w:tc>
          <w:tcPr>
            <w:tcW w:w="5778" w:type="dxa"/>
            <w:vMerge/>
          </w:tcPr>
          <w:p w:rsidR="00F1157D" w:rsidRPr="00B112DF" w:rsidRDefault="00F1157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157D" w:rsidRPr="00B112DF" w:rsidRDefault="00F1157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20</w:t>
            </w:r>
            <w:r w:rsidR="00A832C6" w:rsidRPr="00B112DF">
              <w:rPr>
                <w:sz w:val="24"/>
              </w:rPr>
              <w:t>20</w:t>
            </w:r>
            <w:r w:rsidRPr="00B112DF">
              <w:rPr>
                <w:sz w:val="24"/>
              </w:rPr>
              <w:t xml:space="preserve"> год</w:t>
            </w:r>
          </w:p>
        </w:tc>
        <w:tc>
          <w:tcPr>
            <w:tcW w:w="1559" w:type="dxa"/>
          </w:tcPr>
          <w:p w:rsidR="00F1157D" w:rsidRPr="00B112DF" w:rsidRDefault="00F1157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20</w:t>
            </w:r>
            <w:r w:rsidR="00D82CAC" w:rsidRPr="00B112DF">
              <w:rPr>
                <w:sz w:val="24"/>
              </w:rPr>
              <w:t>2</w:t>
            </w:r>
            <w:r w:rsidR="00A832C6" w:rsidRPr="00B112DF">
              <w:rPr>
                <w:sz w:val="24"/>
              </w:rPr>
              <w:t>1</w:t>
            </w:r>
            <w:r w:rsidRPr="00B112DF">
              <w:rPr>
                <w:sz w:val="24"/>
              </w:rPr>
              <w:t xml:space="preserve"> год</w:t>
            </w:r>
          </w:p>
        </w:tc>
        <w:tc>
          <w:tcPr>
            <w:tcW w:w="1382" w:type="dxa"/>
          </w:tcPr>
          <w:p w:rsidR="00F1157D" w:rsidRPr="00B112DF" w:rsidRDefault="00F1157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202</w:t>
            </w:r>
            <w:r w:rsidR="00A832C6" w:rsidRPr="00B112DF">
              <w:rPr>
                <w:sz w:val="24"/>
              </w:rPr>
              <w:t>2</w:t>
            </w:r>
            <w:r w:rsidRPr="00B112DF">
              <w:rPr>
                <w:sz w:val="24"/>
              </w:rPr>
              <w:t xml:space="preserve"> год</w:t>
            </w:r>
          </w:p>
        </w:tc>
      </w:tr>
      <w:tr w:rsidR="00F1157D" w:rsidRPr="00B112DF" w:rsidTr="00B112DF">
        <w:tc>
          <w:tcPr>
            <w:tcW w:w="5778" w:type="dxa"/>
          </w:tcPr>
          <w:p w:rsidR="00F1157D" w:rsidRPr="00B112DF" w:rsidRDefault="00A551EE" w:rsidP="00B112DF">
            <w:pPr>
              <w:pStyle w:val="a8"/>
              <w:spacing w:line="240" w:lineRule="auto"/>
              <w:jc w:val="left"/>
              <w:rPr>
                <w:sz w:val="24"/>
              </w:rPr>
            </w:pPr>
            <w:r w:rsidRPr="00B112DF">
              <w:rPr>
                <w:sz w:val="24"/>
              </w:rPr>
              <w:t>Нормативные затраты на содержание используемого муниципального имущества</w:t>
            </w:r>
          </w:p>
        </w:tc>
        <w:tc>
          <w:tcPr>
            <w:tcW w:w="1418" w:type="dxa"/>
          </w:tcPr>
          <w:p w:rsidR="00F1157D" w:rsidRPr="00B112DF" w:rsidRDefault="00B70AF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787133,30</w:t>
            </w:r>
          </w:p>
        </w:tc>
        <w:tc>
          <w:tcPr>
            <w:tcW w:w="1559" w:type="dxa"/>
          </w:tcPr>
          <w:p w:rsidR="00F1157D" w:rsidRPr="00B112DF" w:rsidRDefault="00B70AF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787133,3</w:t>
            </w:r>
          </w:p>
        </w:tc>
        <w:tc>
          <w:tcPr>
            <w:tcW w:w="1382" w:type="dxa"/>
          </w:tcPr>
          <w:p w:rsidR="00F1157D" w:rsidRPr="00B112DF" w:rsidRDefault="00B70AF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787133,3</w:t>
            </w:r>
          </w:p>
        </w:tc>
      </w:tr>
      <w:tr w:rsidR="00F1157D" w:rsidRPr="00B112DF" w:rsidTr="00B112DF">
        <w:tc>
          <w:tcPr>
            <w:tcW w:w="5778" w:type="dxa"/>
          </w:tcPr>
          <w:p w:rsidR="00F1157D" w:rsidRPr="00B112DF" w:rsidRDefault="00A551EE" w:rsidP="00B112DF">
            <w:pPr>
              <w:pStyle w:val="a8"/>
              <w:spacing w:line="240" w:lineRule="auto"/>
              <w:jc w:val="left"/>
              <w:rPr>
                <w:sz w:val="24"/>
              </w:rPr>
            </w:pPr>
            <w:r w:rsidRPr="00B112DF">
              <w:rPr>
                <w:sz w:val="24"/>
              </w:rPr>
              <w:t>Затраты на уплату налогов</w:t>
            </w:r>
          </w:p>
        </w:tc>
        <w:tc>
          <w:tcPr>
            <w:tcW w:w="1418" w:type="dxa"/>
          </w:tcPr>
          <w:p w:rsidR="00F1157D" w:rsidRPr="00B112DF" w:rsidRDefault="00B70AF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2551079,34</w:t>
            </w:r>
          </w:p>
        </w:tc>
        <w:tc>
          <w:tcPr>
            <w:tcW w:w="1559" w:type="dxa"/>
          </w:tcPr>
          <w:p w:rsidR="00F1157D" w:rsidRPr="00B112DF" w:rsidRDefault="00B70AF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2107119,33</w:t>
            </w:r>
          </w:p>
        </w:tc>
        <w:tc>
          <w:tcPr>
            <w:tcW w:w="1382" w:type="dxa"/>
          </w:tcPr>
          <w:p w:rsidR="00F1157D" w:rsidRPr="00B112DF" w:rsidRDefault="00B70AFD" w:rsidP="00B112DF">
            <w:pPr>
              <w:pStyle w:val="a8"/>
              <w:spacing w:line="240" w:lineRule="auto"/>
              <w:jc w:val="center"/>
              <w:rPr>
                <w:sz w:val="24"/>
              </w:rPr>
            </w:pPr>
            <w:r w:rsidRPr="00B112DF">
              <w:rPr>
                <w:sz w:val="24"/>
              </w:rPr>
              <w:t>2107119,33</w:t>
            </w:r>
          </w:p>
        </w:tc>
      </w:tr>
    </w:tbl>
    <w:p w:rsidR="00E74013" w:rsidRDefault="00E74013" w:rsidP="00633A56">
      <w:pPr>
        <w:pStyle w:val="a8"/>
      </w:pPr>
    </w:p>
    <w:p w:rsidR="00E74013" w:rsidRDefault="00E74013" w:rsidP="00633A56">
      <w:pPr>
        <w:pStyle w:val="a8"/>
      </w:pPr>
    </w:p>
    <w:p w:rsidR="00E74013" w:rsidRDefault="00E74013" w:rsidP="00633A56">
      <w:pPr>
        <w:pStyle w:val="a8"/>
        <w:sectPr w:rsidR="00E74013" w:rsidSect="00633A56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C5218B" w:rsidRDefault="003A438C" w:rsidP="00C5218B">
      <w:pPr>
        <w:pStyle w:val="ConsPlusNormal"/>
        <w:spacing w:line="240" w:lineRule="exact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5218B" w:rsidRDefault="003A438C" w:rsidP="00C5218B">
      <w:pPr>
        <w:pStyle w:val="ConsPlusNormal"/>
        <w:spacing w:line="240" w:lineRule="exact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5218B" w:rsidRDefault="003A438C" w:rsidP="00C5218B">
      <w:pPr>
        <w:pStyle w:val="ConsPlusNormal"/>
        <w:spacing w:line="240" w:lineRule="exact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ода Перми</w:t>
      </w:r>
    </w:p>
    <w:p w:rsidR="00C5374D" w:rsidRPr="00633A56" w:rsidRDefault="00C5374D" w:rsidP="00C5374D">
      <w:pPr>
        <w:ind w:left="5669" w:firstLine="4537"/>
      </w:pPr>
      <w:r w:rsidRPr="00E50468">
        <w:t xml:space="preserve">от </w:t>
      </w:r>
      <w:r>
        <w:t>25.10.2019 № 795</w:t>
      </w:r>
    </w:p>
    <w:p w:rsidR="00C5218B" w:rsidRDefault="00C5218B" w:rsidP="00C5218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218B" w:rsidRDefault="00C5218B" w:rsidP="00C5218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218B" w:rsidRPr="00A2743D" w:rsidRDefault="003A438C" w:rsidP="00C5218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</w:t>
      </w:r>
    </w:p>
    <w:p w:rsidR="007075F8" w:rsidRDefault="003A438C" w:rsidP="00C5218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3D">
        <w:rPr>
          <w:rFonts w:ascii="Times New Roman" w:hAnsi="Times New Roman" w:cs="Times New Roman"/>
          <w:b/>
          <w:sz w:val="28"/>
          <w:szCs w:val="28"/>
        </w:rPr>
        <w:t xml:space="preserve">натуральных норм, </w:t>
      </w:r>
      <w:r w:rsidR="00F414F3">
        <w:rPr>
          <w:rFonts w:ascii="Times New Roman" w:hAnsi="Times New Roman" w:cs="Times New Roman"/>
          <w:b/>
          <w:sz w:val="28"/>
          <w:szCs w:val="28"/>
        </w:rPr>
        <w:t>необходимых для</w:t>
      </w:r>
      <w:r w:rsidR="007F6F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="00F414F3">
        <w:rPr>
          <w:rFonts w:ascii="Times New Roman" w:hAnsi="Times New Roman" w:cs="Times New Roman"/>
          <w:b/>
          <w:sz w:val="28"/>
          <w:szCs w:val="28"/>
        </w:rPr>
        <w:t>я</w:t>
      </w:r>
      <w:r w:rsidRPr="00A2743D">
        <w:rPr>
          <w:rFonts w:ascii="Times New Roman" w:hAnsi="Times New Roman" w:cs="Times New Roman"/>
          <w:b/>
          <w:sz w:val="28"/>
          <w:szCs w:val="28"/>
        </w:rPr>
        <w:t xml:space="preserve"> базовых нормативов затрат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743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14F3"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A2743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27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F3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F3" w:rsidRPr="00F414F3">
        <w:rPr>
          <w:rFonts w:ascii="Times New Roman" w:hAnsi="Times New Roman" w:cs="Times New Roman"/>
          <w:b/>
          <w:sz w:val="28"/>
          <w:szCs w:val="28"/>
        </w:rPr>
        <w:t>«</w:t>
      </w:r>
      <w:r w:rsidR="007075F8">
        <w:rPr>
          <w:rFonts w:ascii="Times New Roman" w:hAnsi="Times New Roman" w:cs="Times New Roman"/>
          <w:b/>
          <w:sz w:val="28"/>
          <w:szCs w:val="28"/>
        </w:rPr>
        <w:t xml:space="preserve">Проведение занятий физкультурно-спортивной </w:t>
      </w:r>
    </w:p>
    <w:p w:rsidR="00C5218B" w:rsidRPr="00F414F3" w:rsidRDefault="007075F8" w:rsidP="00C5218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направленности по месту проживания граждан</w:t>
      </w:r>
      <w:r w:rsidR="00F414F3" w:rsidRPr="00F414F3">
        <w:rPr>
          <w:rFonts w:ascii="Times New Roman" w:hAnsi="Times New Roman" w:cs="Times New Roman"/>
          <w:b/>
          <w:sz w:val="28"/>
          <w:szCs w:val="28"/>
        </w:rPr>
        <w:t>»</w:t>
      </w:r>
      <w:r w:rsidR="000F13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18B" w:rsidRDefault="00C5218B" w:rsidP="00C5218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8B" w:rsidRPr="007075F8" w:rsidRDefault="003A438C" w:rsidP="00633A56">
      <w:pPr>
        <w:pStyle w:val="ConsPlusNormal"/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4832B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</w:t>
      </w:r>
      <w:r w:rsidR="005842B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4F3" w:rsidRPr="007075F8">
        <w:rPr>
          <w:rFonts w:ascii="Times New Roman" w:hAnsi="Times New Roman" w:cs="Times New Roman"/>
          <w:sz w:val="28"/>
          <w:szCs w:val="28"/>
        </w:rPr>
        <w:t>«</w:t>
      </w:r>
      <w:r w:rsidR="007075F8" w:rsidRPr="007075F8">
        <w:rPr>
          <w:rFonts w:ascii="Times New Roman" w:hAnsi="Times New Roman" w:cs="Times New Roman"/>
          <w:sz w:val="28"/>
          <w:szCs w:val="28"/>
        </w:rPr>
        <w:t>Проведение занятий физкультурно-спортивной направленности по месту проживания граждан</w:t>
      </w:r>
      <w:r w:rsidR="00F414F3" w:rsidRPr="007075F8">
        <w:rPr>
          <w:rFonts w:ascii="Times New Roman" w:hAnsi="Times New Roman" w:cs="Times New Roman"/>
          <w:sz w:val="28"/>
          <w:szCs w:val="28"/>
        </w:rPr>
        <w:t>»</w:t>
      </w:r>
      <w:r w:rsidR="00B112DF">
        <w:rPr>
          <w:rFonts w:ascii="Times New Roman" w:hAnsi="Times New Roman" w:cs="Times New Roman"/>
          <w:sz w:val="28"/>
          <w:szCs w:val="28"/>
        </w:rPr>
        <w:t>.</w:t>
      </w:r>
    </w:p>
    <w:p w:rsidR="00C5218B" w:rsidRPr="00D95A5C" w:rsidRDefault="00C5218B" w:rsidP="00C5218B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2267"/>
        <w:gridCol w:w="3266"/>
        <w:gridCol w:w="3676"/>
      </w:tblGrid>
      <w:tr w:rsidR="00C5218B" w:rsidRPr="00633A56" w:rsidTr="00E50468">
        <w:tc>
          <w:tcPr>
            <w:tcW w:w="1876" w:type="pct"/>
          </w:tcPr>
          <w:p w:rsidR="00C5218B" w:rsidRPr="00633A56" w:rsidRDefault="003A438C" w:rsidP="00633A5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769" w:type="pct"/>
          </w:tcPr>
          <w:p w:rsidR="00C5218B" w:rsidRPr="00633A56" w:rsidRDefault="003A438C" w:rsidP="00633A5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br/>
              <w:t>натуральной нормы</w:t>
            </w:r>
          </w:p>
        </w:tc>
        <w:tc>
          <w:tcPr>
            <w:tcW w:w="1108" w:type="pct"/>
          </w:tcPr>
          <w:p w:rsidR="00C5218B" w:rsidRPr="00633A56" w:rsidRDefault="003A438C" w:rsidP="00F414F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натуральной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br/>
              <w:t>нормы</w:t>
            </w:r>
          </w:p>
        </w:tc>
        <w:tc>
          <w:tcPr>
            <w:tcW w:w="1247" w:type="pct"/>
          </w:tcPr>
          <w:p w:rsidR="00C5218B" w:rsidRPr="00633A56" w:rsidRDefault="003A438C" w:rsidP="00633A5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Способ определения</w:t>
            </w:r>
            <w:r w:rsidR="0063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значения натуральной</w:t>
            </w:r>
            <w:r w:rsidR="0063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</w:tbl>
    <w:p w:rsidR="00C5218B" w:rsidRPr="00633A56" w:rsidRDefault="00C5218B" w:rsidP="00633A56">
      <w:pPr>
        <w:rPr>
          <w:sz w:val="2"/>
          <w:szCs w:val="2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3261"/>
        <w:gridCol w:w="3686"/>
      </w:tblGrid>
      <w:tr w:rsidR="00DD4A65" w:rsidRPr="00633A56" w:rsidTr="00E50468">
        <w:trPr>
          <w:tblHeader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4A65" w:rsidRPr="00633A56" w:rsidTr="00DD4A65">
        <w:tc>
          <w:tcPr>
            <w:tcW w:w="5000" w:type="pct"/>
            <w:gridSpan w:val="4"/>
          </w:tcPr>
          <w:p w:rsidR="00DD4A65" w:rsidRPr="00633A56" w:rsidRDefault="00DD4A65" w:rsidP="00F414F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1. Натуральные нормы, непосредственно связанные с выполнением муниципальной работы</w:t>
            </w:r>
          </w:p>
        </w:tc>
      </w:tr>
      <w:tr w:rsidR="00DD4A65" w:rsidRPr="00633A56" w:rsidTr="00DD4A65">
        <w:tc>
          <w:tcPr>
            <w:tcW w:w="5000" w:type="pct"/>
            <w:gridSpan w:val="4"/>
          </w:tcPr>
          <w:p w:rsidR="00DD4A65" w:rsidRPr="00633A56" w:rsidRDefault="00DD4A65" w:rsidP="00633A56">
            <w:pPr>
              <w:rPr>
                <w:sz w:val="24"/>
              </w:rPr>
            </w:pPr>
            <w:r w:rsidRPr="00633A56">
              <w:rPr>
                <w:sz w:val="24"/>
              </w:rPr>
              <w:t>1.1. Натуральные нормы, используемые при определении затрат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769" w:type="pct"/>
          </w:tcPr>
          <w:p w:rsidR="00DD4A65" w:rsidRPr="00633A56" w:rsidRDefault="00DD4A65" w:rsidP="00F414F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штатная единица</w:t>
            </w:r>
          </w:p>
        </w:tc>
        <w:tc>
          <w:tcPr>
            <w:tcW w:w="1106" w:type="pct"/>
          </w:tcPr>
          <w:p w:rsidR="00DD4A65" w:rsidRPr="00633A56" w:rsidRDefault="00DD4A65" w:rsidP="007075F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0,007730</w:t>
            </w:r>
          </w:p>
        </w:tc>
        <w:tc>
          <w:tcPr>
            <w:tcW w:w="1250" w:type="pct"/>
          </w:tcPr>
          <w:p w:rsidR="00DD4A65" w:rsidRPr="00633A56" w:rsidRDefault="0093184A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DD4A65">
        <w:tc>
          <w:tcPr>
            <w:tcW w:w="5000" w:type="pct"/>
            <w:gridSpan w:val="4"/>
          </w:tcPr>
          <w:p w:rsidR="00DD4A65" w:rsidRPr="00633A56" w:rsidRDefault="00DD4A65" w:rsidP="00633A56">
            <w:pPr>
              <w:rPr>
                <w:sz w:val="24"/>
              </w:rPr>
            </w:pPr>
            <w:r w:rsidRPr="00633A56">
              <w:rPr>
                <w:sz w:val="24"/>
              </w:rPr>
              <w:t xml:space="preserve">1.2. Натуральные нормы, используемые при определении затрат на приобретение материальных запасов и на приобретение движимого имущества, не отнесенного к особо ценному движимому имуществу, используемых в процессе выполнения муниципальной работы </w:t>
            </w:r>
          </w:p>
        </w:tc>
      </w:tr>
      <w:tr w:rsidR="00DD4A65" w:rsidRPr="00633A56" w:rsidTr="00E50468">
        <w:trPr>
          <w:trHeight w:val="372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ворота хоккейные</w:t>
            </w:r>
          </w:p>
        </w:tc>
        <w:tc>
          <w:tcPr>
            <w:tcW w:w="769" w:type="pct"/>
          </w:tcPr>
          <w:p w:rsidR="00DD4A65" w:rsidRPr="00633A56" w:rsidRDefault="00DD4A65" w:rsidP="00DF411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0,001131</w:t>
            </w:r>
          </w:p>
        </w:tc>
        <w:tc>
          <w:tcPr>
            <w:tcW w:w="1250" w:type="pct"/>
            <w:vMerge w:val="restart"/>
          </w:tcPr>
          <w:p w:rsidR="00DD4A65" w:rsidRPr="00633A56" w:rsidRDefault="0093184A" w:rsidP="009318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rPr>
          <w:trHeight w:val="142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клюшка для игры в хоккей</w:t>
            </w:r>
          </w:p>
        </w:tc>
        <w:tc>
          <w:tcPr>
            <w:tcW w:w="769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65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шайба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65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коньки хоккейные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50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шлем защитный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42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раковина защитная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65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шорты игрока</w:t>
            </w:r>
          </w:p>
        </w:tc>
        <w:tc>
          <w:tcPr>
            <w:tcW w:w="769" w:type="pct"/>
          </w:tcPr>
          <w:p w:rsidR="00DD4A65" w:rsidRPr="00633A56" w:rsidRDefault="00DD4A65" w:rsidP="00DF4115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300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защита голени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 w:val="restart"/>
          </w:tcPr>
          <w:p w:rsidR="00DD4A65" w:rsidRPr="00633A56" w:rsidRDefault="0093184A" w:rsidP="0093184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налокотники хоккейные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0,011312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перчатки вратаря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0,001131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щитки хоккейные для вратаря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0,001131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шлем защитный для вратаря (с маской)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0,001131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перчатка вратаря-ловушка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0,000566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перчатка вратаря-блин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0,000566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  <w:r w:rsidRPr="0063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NT 75/2 AP ME TC *EU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  <w:r w:rsidRPr="0063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NT 65/2 AP ME Sochi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насадка для дорожного полотна 40 мм </w:t>
            </w:r>
            <w:r w:rsidRPr="0063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 65/2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0,000377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251"/>
        </w:trPr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тканевый фильтр </w:t>
            </w:r>
            <w:r w:rsidRPr="00633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</w:p>
        </w:tc>
        <w:tc>
          <w:tcPr>
            <w:tcW w:w="769" w:type="pct"/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AF2B9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0,000377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DD4A65">
        <w:tc>
          <w:tcPr>
            <w:tcW w:w="5000" w:type="pct"/>
            <w:gridSpan w:val="4"/>
          </w:tcPr>
          <w:p w:rsidR="00DD4A65" w:rsidRPr="00633A56" w:rsidRDefault="00DD4A65" w:rsidP="00633A5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2. Натуральные нормы, используемые при определении базового норматива затрат на общехозяйственные нужды на выполнение муниц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работы </w:t>
            </w:r>
          </w:p>
        </w:tc>
      </w:tr>
      <w:tr w:rsidR="00DD4A65" w:rsidRPr="00633A56" w:rsidTr="00DD4A65">
        <w:tc>
          <w:tcPr>
            <w:tcW w:w="5000" w:type="pct"/>
            <w:gridSpan w:val="4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</w:p>
        </w:tc>
        <w:tc>
          <w:tcPr>
            <w:tcW w:w="1106" w:type="pct"/>
          </w:tcPr>
          <w:p w:rsidR="00DD4A65" w:rsidRPr="00633A56" w:rsidRDefault="00A832C6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2,973822</w:t>
            </w:r>
          </w:p>
        </w:tc>
        <w:tc>
          <w:tcPr>
            <w:tcW w:w="1250" w:type="pct"/>
            <w:vMerge w:val="restart"/>
          </w:tcPr>
          <w:p w:rsidR="00DD4A65" w:rsidRPr="00633A56" w:rsidRDefault="0093184A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06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0,004019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6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0,000905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6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0,047796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6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0,033999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DD4A65">
        <w:tc>
          <w:tcPr>
            <w:tcW w:w="5000" w:type="pct"/>
            <w:gridSpan w:val="4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2.2. Натуральные нормы, используемые при определении затрат на услуги связи</w:t>
            </w:r>
          </w:p>
        </w:tc>
      </w:tr>
      <w:tr w:rsidR="00DD4A65" w:rsidRPr="00633A56" w:rsidTr="00E50468">
        <w:trPr>
          <w:trHeight w:val="180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769" w:type="pct"/>
          </w:tcPr>
          <w:p w:rsidR="003402EB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 w:val="restart"/>
          </w:tcPr>
          <w:p w:rsidR="00DD4A65" w:rsidRPr="00633A56" w:rsidRDefault="0093184A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rPr>
          <w:trHeight w:val="150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абонентской линии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06" w:type="pct"/>
          </w:tcPr>
          <w:p w:rsidR="00DD4A65" w:rsidRPr="00633A56" w:rsidRDefault="00DD4A65" w:rsidP="00D55FA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DD4A65">
        <w:tc>
          <w:tcPr>
            <w:tcW w:w="5000" w:type="pct"/>
            <w:gridSpan w:val="4"/>
          </w:tcPr>
          <w:p w:rsidR="00DD4A65" w:rsidRPr="00633A56" w:rsidRDefault="00DD4A65" w:rsidP="00283B5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2.3. Натуральные нормы, используемые при определении затрат на содержание объектов недвижимого имущества, используемого для в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муниципальной работы</w:t>
            </w: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отходов, ул. Мира, 30</w:t>
            </w:r>
          </w:p>
        </w:tc>
        <w:tc>
          <w:tcPr>
            <w:tcW w:w="769" w:type="pct"/>
          </w:tcPr>
          <w:p w:rsidR="00DD4A65" w:rsidRPr="00633A56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6" w:type="pct"/>
          </w:tcPr>
          <w:p w:rsidR="00DD4A65" w:rsidRPr="00633A56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0,001131</w:t>
            </w:r>
          </w:p>
        </w:tc>
        <w:tc>
          <w:tcPr>
            <w:tcW w:w="1250" w:type="pct"/>
            <w:vMerge w:val="restart"/>
          </w:tcPr>
          <w:p w:rsidR="00DD4A65" w:rsidRPr="00633A56" w:rsidRDefault="0093184A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отходов, ул. Качалова, 15</w:t>
            </w:r>
          </w:p>
        </w:tc>
        <w:tc>
          <w:tcPr>
            <w:tcW w:w="769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  <w:r w:rsidR="00B1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6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0,000452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возмещение эксплуатационных услуг специализ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рованной детско-юношеской спортивной школы олимпийского резерва по футболу</w:t>
            </w:r>
          </w:p>
        </w:tc>
        <w:tc>
          <w:tcPr>
            <w:tcW w:w="769" w:type="pct"/>
          </w:tcPr>
          <w:p w:rsidR="003402EB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доме, ул. Мира, 30</w:t>
            </w:r>
          </w:p>
        </w:tc>
        <w:tc>
          <w:tcPr>
            <w:tcW w:w="769" w:type="pct"/>
          </w:tcPr>
          <w:p w:rsidR="003402EB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</w:tcPr>
          <w:p w:rsidR="00DD4A65" w:rsidRPr="00633A56" w:rsidRDefault="00DD4A65" w:rsidP="00FC3E4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633A56">
              <w:rPr>
                <w:rFonts w:ascii="Times New Roman" w:hAnsi="Times New Roman" w:cs="Times New Roman"/>
                <w:sz w:val="24"/>
                <w:szCs w:val="24"/>
              </w:rPr>
              <w:t xml:space="preserve">ание и ремонт общего имущества 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квартирного дома, ул. Качалова, 15</w:t>
            </w:r>
          </w:p>
        </w:tc>
        <w:tc>
          <w:tcPr>
            <w:tcW w:w="769" w:type="pct"/>
          </w:tcPr>
          <w:p w:rsidR="003402EB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</w:tcPr>
          <w:p w:rsidR="00DD4A65" w:rsidRPr="00633A56" w:rsidRDefault="00DD4A65" w:rsidP="00FC3E4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текущий ремонт хоккейной коробки</w:t>
            </w:r>
          </w:p>
        </w:tc>
        <w:tc>
          <w:tcPr>
            <w:tcW w:w="769" w:type="pct"/>
          </w:tcPr>
          <w:p w:rsidR="003402EB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</w:t>
            </w:r>
          </w:p>
        </w:tc>
        <w:tc>
          <w:tcPr>
            <w:tcW w:w="1106" w:type="pct"/>
          </w:tcPr>
          <w:p w:rsidR="00DD4A65" w:rsidRPr="00633A56" w:rsidRDefault="00DD4A65" w:rsidP="00FC3E4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c>
          <w:tcPr>
            <w:tcW w:w="1875" w:type="pct"/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опрессовка системы отопления</w:t>
            </w:r>
          </w:p>
        </w:tc>
        <w:tc>
          <w:tcPr>
            <w:tcW w:w="769" w:type="pct"/>
          </w:tcPr>
          <w:p w:rsidR="003402EB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</w:tcPr>
          <w:p w:rsidR="00DD4A65" w:rsidRPr="00633A56" w:rsidRDefault="00DD4A65" w:rsidP="00FC3E4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DD4A65">
        <w:trPr>
          <w:trHeight w:val="636"/>
        </w:trPr>
        <w:tc>
          <w:tcPr>
            <w:tcW w:w="5000" w:type="pct"/>
            <w:gridSpan w:val="4"/>
            <w:tcBorders>
              <w:top w:val="nil"/>
            </w:tcBorders>
          </w:tcPr>
          <w:p w:rsidR="00DD4A65" w:rsidRPr="00633A56" w:rsidRDefault="00DD4A65" w:rsidP="00396C4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2.4. Натуральные нормы, используемые при определении затрат на содержание объектов особо ценного движимого имущества, использу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мого для выполнения муниципальной работы</w:t>
            </w:r>
          </w:p>
        </w:tc>
      </w:tr>
      <w:tr w:rsidR="00DD4A65" w:rsidRPr="00633A56" w:rsidTr="00E50468">
        <w:trPr>
          <w:trHeight w:val="58"/>
        </w:trPr>
        <w:tc>
          <w:tcPr>
            <w:tcW w:w="1875" w:type="pct"/>
            <w:tcBorders>
              <w:top w:val="nil"/>
            </w:tcBorders>
          </w:tcPr>
          <w:p w:rsidR="00DD4A65" w:rsidRPr="00633A56" w:rsidRDefault="00DD4A65" w:rsidP="00396C4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систем п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жарной сигнализации</w:t>
            </w:r>
          </w:p>
        </w:tc>
        <w:tc>
          <w:tcPr>
            <w:tcW w:w="769" w:type="pct"/>
            <w:tcBorders>
              <w:top w:val="nil"/>
            </w:tcBorders>
          </w:tcPr>
          <w:p w:rsidR="003402EB" w:rsidRDefault="00DD4A65" w:rsidP="003402E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D4A65" w:rsidRPr="00633A56" w:rsidRDefault="00DD4A65" w:rsidP="003402E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  <w:tcBorders>
              <w:top w:val="nil"/>
            </w:tcBorders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 w:val="restart"/>
            <w:tcBorders>
              <w:top w:val="nil"/>
            </w:tcBorders>
          </w:tcPr>
          <w:p w:rsidR="00DD4A65" w:rsidRPr="00633A56" w:rsidRDefault="0093184A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rPr>
          <w:trHeight w:val="58"/>
        </w:trPr>
        <w:tc>
          <w:tcPr>
            <w:tcW w:w="1875" w:type="pct"/>
            <w:tcBorders>
              <w:top w:val="nil"/>
            </w:tcBorders>
          </w:tcPr>
          <w:p w:rsidR="00DD4A65" w:rsidRPr="00633A56" w:rsidRDefault="00DD4A65" w:rsidP="00396C4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замена шнеков снегоуборщика</w:t>
            </w:r>
          </w:p>
        </w:tc>
        <w:tc>
          <w:tcPr>
            <w:tcW w:w="769" w:type="pct"/>
            <w:tcBorders>
              <w:top w:val="nil"/>
            </w:tcBorders>
          </w:tcPr>
          <w:p w:rsidR="003402EB" w:rsidRDefault="00DD4A65" w:rsidP="003402E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D4A65" w:rsidRPr="00633A56" w:rsidRDefault="00DD4A65" w:rsidP="003402E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  <w:tcBorders>
              <w:top w:val="nil"/>
            </w:tcBorders>
          </w:tcPr>
          <w:p w:rsidR="00DD4A65" w:rsidRPr="00633A56" w:rsidRDefault="00DD4A65" w:rsidP="00D82CA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396C4F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633A56">
        <w:trPr>
          <w:trHeight w:val="461"/>
        </w:trPr>
        <w:tc>
          <w:tcPr>
            <w:tcW w:w="5000" w:type="pct"/>
            <w:gridSpan w:val="4"/>
            <w:tcBorders>
              <w:top w:val="nil"/>
            </w:tcBorders>
          </w:tcPr>
          <w:p w:rsidR="00DD4A65" w:rsidRPr="00633A56" w:rsidRDefault="00DD4A65" w:rsidP="005F3B5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выполнении муниципальной работы, и начисления на выплаты по оплате труда работников, которые не принимают непосре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ственного участия в выполнении муниципальной работы</w:t>
            </w:r>
          </w:p>
        </w:tc>
      </w:tr>
      <w:tr w:rsidR="00DD4A65" w:rsidRPr="00633A56" w:rsidTr="00E50468">
        <w:trPr>
          <w:trHeight w:val="150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9" w:type="pct"/>
          </w:tcPr>
          <w:p w:rsidR="00DD4A65" w:rsidRPr="00633A56" w:rsidRDefault="00DD4A65" w:rsidP="00633A56">
            <w:pPr>
              <w:rPr>
                <w:sz w:val="24"/>
              </w:rPr>
            </w:pPr>
            <w:r w:rsidRPr="00633A56">
              <w:rPr>
                <w:sz w:val="24"/>
              </w:rPr>
              <w:t>штатная единица</w:t>
            </w:r>
          </w:p>
        </w:tc>
        <w:tc>
          <w:tcPr>
            <w:tcW w:w="1106" w:type="pct"/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 w:val="restart"/>
          </w:tcPr>
          <w:p w:rsidR="00DD4A65" w:rsidRPr="00633A56" w:rsidRDefault="0093184A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rPr>
          <w:trHeight w:val="157"/>
        </w:trPr>
        <w:tc>
          <w:tcPr>
            <w:tcW w:w="1875" w:type="pct"/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769" w:type="pct"/>
          </w:tcPr>
          <w:p w:rsidR="00DD4A65" w:rsidRPr="00633A56" w:rsidRDefault="00DD4A65" w:rsidP="00633A56">
            <w:pPr>
              <w:rPr>
                <w:sz w:val="24"/>
              </w:rPr>
            </w:pPr>
            <w:r w:rsidRPr="00633A56">
              <w:rPr>
                <w:sz w:val="24"/>
              </w:rPr>
              <w:t>штатная единица</w:t>
            </w:r>
          </w:p>
        </w:tc>
        <w:tc>
          <w:tcPr>
            <w:tcW w:w="1106" w:type="pct"/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42"/>
        </w:trPr>
        <w:tc>
          <w:tcPr>
            <w:tcW w:w="1875" w:type="pct"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769" w:type="pct"/>
          </w:tcPr>
          <w:p w:rsidR="00DD4A65" w:rsidRPr="00633A56" w:rsidRDefault="00DD4A65" w:rsidP="00633A56">
            <w:pPr>
              <w:rPr>
                <w:sz w:val="24"/>
              </w:rPr>
            </w:pPr>
            <w:r w:rsidRPr="00633A56">
              <w:rPr>
                <w:sz w:val="24"/>
              </w:rPr>
              <w:t>штатная единица</w:t>
            </w:r>
          </w:p>
        </w:tc>
        <w:tc>
          <w:tcPr>
            <w:tcW w:w="1106" w:type="pct"/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0,000377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B112DF">
        <w:trPr>
          <w:trHeight w:val="58"/>
        </w:trPr>
        <w:tc>
          <w:tcPr>
            <w:tcW w:w="5000" w:type="pct"/>
            <w:gridSpan w:val="4"/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2.6. Натуральные нормы, используемые при определении затрат на прочие общехозяйственные нужды </w:t>
            </w:r>
          </w:p>
        </w:tc>
      </w:tr>
      <w:tr w:rsidR="00DD4A65" w:rsidRPr="00633A56" w:rsidTr="00E50468">
        <w:trPr>
          <w:trHeight w:val="58"/>
        </w:trPr>
        <w:tc>
          <w:tcPr>
            <w:tcW w:w="1875" w:type="pct"/>
            <w:tcBorders>
              <w:bottom w:val="single" w:sz="4" w:space="0" w:color="auto"/>
            </w:tcBorders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обслуживание программного обеспечения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3402EB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 w:val="restart"/>
          </w:tcPr>
          <w:p w:rsidR="00DD4A65" w:rsidRPr="00633A56" w:rsidRDefault="0093184A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D4A65" w:rsidRPr="00633A56" w:rsidTr="00E50468">
        <w:trPr>
          <w:trHeight w:val="199"/>
        </w:trPr>
        <w:tc>
          <w:tcPr>
            <w:tcW w:w="1875" w:type="pct"/>
            <w:tcBorders>
              <w:bottom w:val="single" w:sz="4" w:space="0" w:color="auto"/>
            </w:tcBorders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услуги системного администратора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3402EB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99"/>
        </w:trPr>
        <w:tc>
          <w:tcPr>
            <w:tcW w:w="1875" w:type="pct"/>
            <w:tcBorders>
              <w:bottom w:val="single" w:sz="4" w:space="0" w:color="auto"/>
            </w:tcBorders>
          </w:tcPr>
          <w:p w:rsidR="00DD4A65" w:rsidRPr="00633A56" w:rsidRDefault="00DD4A65" w:rsidP="007C51F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3402EB" w:rsidRDefault="00DD4A65" w:rsidP="003402E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3402E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7C51F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65"/>
        </w:trPr>
        <w:tc>
          <w:tcPr>
            <w:tcW w:w="1875" w:type="pct"/>
          </w:tcPr>
          <w:p w:rsidR="00DD4A65" w:rsidRPr="00633A56" w:rsidRDefault="00DD4A65" w:rsidP="007C51F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программный комплекс СБиС</w:t>
            </w:r>
          </w:p>
        </w:tc>
        <w:tc>
          <w:tcPr>
            <w:tcW w:w="769" w:type="pct"/>
          </w:tcPr>
          <w:p w:rsidR="003402EB" w:rsidRDefault="00DD4A65" w:rsidP="007C51F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7C51F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7C51F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65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публикация отчета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:rsidR="003402EB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00457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0,000189</w:t>
            </w:r>
          </w:p>
        </w:tc>
        <w:tc>
          <w:tcPr>
            <w:tcW w:w="1250" w:type="pct"/>
            <w:vMerge/>
          </w:tcPr>
          <w:p w:rsidR="00DD4A65" w:rsidRPr="00633A56" w:rsidRDefault="00DD4A65" w:rsidP="000A4AA9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57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канцтовары, прочие товары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сумма в год, руб.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  <w:r w:rsidR="00FC3E4E" w:rsidRPr="00633A5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50" w:type="pct"/>
            <w:vMerge/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A65" w:rsidRPr="00633A56" w:rsidTr="00E50468">
        <w:trPr>
          <w:trHeight w:val="157"/>
        </w:trPr>
        <w:tc>
          <w:tcPr>
            <w:tcW w:w="1875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FF116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сумма в год, руб.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56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  <w:r w:rsidR="00FC3E4E" w:rsidRPr="00633A56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:rsidR="00DD4A65" w:rsidRPr="00633A56" w:rsidRDefault="00DD4A65" w:rsidP="00C5218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18B" w:rsidRDefault="00C5218B" w:rsidP="00C5218B">
      <w:pPr>
        <w:pStyle w:val="ConsPlusNormal"/>
        <w:ind w:firstLine="0"/>
      </w:pPr>
    </w:p>
    <w:sectPr w:rsidR="00C5218B" w:rsidSect="00E74013">
      <w:headerReference w:type="default" r:id="rId15"/>
      <w:footerReference w:type="default" r:id="rId16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48" w:rsidRDefault="005B4348" w:rsidP="00633A56">
      <w:r>
        <w:separator/>
      </w:r>
    </w:p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</w:endnote>
  <w:endnote w:type="continuationSeparator" w:id="0">
    <w:p w:rsidR="005B4348" w:rsidRDefault="005B4348" w:rsidP="00633A56">
      <w:r>
        <w:continuationSeparator/>
      </w:r>
    </w:p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56" w:rsidRDefault="00633A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56" w:rsidRPr="00784571" w:rsidRDefault="00633A56" w:rsidP="00784571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48" w:rsidRDefault="005B4348" w:rsidP="00633A56">
      <w:r>
        <w:separator/>
      </w:r>
    </w:p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</w:footnote>
  <w:footnote w:type="continuationSeparator" w:id="0">
    <w:p w:rsidR="005B4348" w:rsidRDefault="005B4348" w:rsidP="00633A56">
      <w:r>
        <w:continuationSeparator/>
      </w:r>
    </w:p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  <w:p w:rsidR="005B4348" w:rsidRDefault="005B4348" w:rsidP="00633A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56" w:rsidRPr="00ED0703" w:rsidRDefault="00633A56" w:rsidP="00C5218B">
    <w:pPr>
      <w:pStyle w:val="a3"/>
      <w:spacing w:line="240" w:lineRule="exact"/>
      <w:rPr>
        <w:sz w:val="28"/>
        <w:szCs w:val="28"/>
      </w:rPr>
    </w:pPr>
    <w:r w:rsidRPr="00ED0703">
      <w:rPr>
        <w:sz w:val="28"/>
        <w:szCs w:val="28"/>
      </w:rPr>
      <w:fldChar w:fldCharType="begin"/>
    </w:r>
    <w:r w:rsidRPr="00ED0703">
      <w:rPr>
        <w:sz w:val="28"/>
        <w:szCs w:val="28"/>
      </w:rPr>
      <w:instrText xml:space="preserve"> PAGE </w:instrText>
    </w:r>
    <w:r w:rsidRPr="00ED0703">
      <w:rPr>
        <w:sz w:val="28"/>
        <w:szCs w:val="28"/>
      </w:rPr>
      <w:fldChar w:fldCharType="separate"/>
    </w:r>
    <w:r w:rsidR="00C5374D">
      <w:rPr>
        <w:noProof/>
        <w:sz w:val="28"/>
        <w:szCs w:val="28"/>
      </w:rPr>
      <w:t>2</w:t>
    </w:r>
    <w:r w:rsidRPr="00ED0703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56" w:rsidRPr="00ED0703" w:rsidRDefault="00633A56" w:rsidP="00C5218B">
    <w:pPr>
      <w:pStyle w:val="a3"/>
      <w:spacing w:line="240" w:lineRule="exact"/>
      <w:rPr>
        <w:sz w:val="28"/>
        <w:szCs w:val="28"/>
      </w:rPr>
    </w:pPr>
    <w:r w:rsidRPr="00ED0703">
      <w:rPr>
        <w:sz w:val="28"/>
        <w:szCs w:val="28"/>
      </w:rPr>
      <w:fldChar w:fldCharType="begin"/>
    </w:r>
    <w:r w:rsidRPr="00ED0703">
      <w:rPr>
        <w:sz w:val="28"/>
        <w:szCs w:val="28"/>
      </w:rPr>
      <w:instrText xml:space="preserve"> PAGE </w:instrText>
    </w:r>
    <w:r w:rsidRPr="00ED0703">
      <w:rPr>
        <w:sz w:val="28"/>
        <w:szCs w:val="28"/>
      </w:rPr>
      <w:fldChar w:fldCharType="separate"/>
    </w:r>
    <w:r w:rsidR="00CB6EE8">
      <w:rPr>
        <w:noProof/>
        <w:sz w:val="28"/>
        <w:szCs w:val="28"/>
      </w:rPr>
      <w:t>2</w:t>
    </w:r>
    <w:r w:rsidRPr="00ED070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56" w:rsidRPr="00AB073C" w:rsidRDefault="00633A56">
    <w:pPr>
      <w:pStyle w:val="a3"/>
      <w:rPr>
        <w:sz w:val="28"/>
        <w:szCs w:val="28"/>
      </w:rPr>
    </w:pPr>
    <w:r w:rsidRPr="00AB073C">
      <w:rPr>
        <w:sz w:val="28"/>
        <w:szCs w:val="28"/>
      </w:rPr>
      <w:fldChar w:fldCharType="begin"/>
    </w:r>
    <w:r w:rsidRPr="00AB073C">
      <w:rPr>
        <w:sz w:val="28"/>
        <w:szCs w:val="28"/>
      </w:rPr>
      <w:instrText xml:space="preserve"> PAGE </w:instrText>
    </w:r>
    <w:r w:rsidRPr="00AB073C">
      <w:rPr>
        <w:sz w:val="28"/>
        <w:szCs w:val="28"/>
      </w:rPr>
      <w:fldChar w:fldCharType="separate"/>
    </w:r>
    <w:r w:rsidR="00CB6EE8">
      <w:rPr>
        <w:noProof/>
        <w:sz w:val="28"/>
        <w:szCs w:val="28"/>
      </w:rPr>
      <w:t>3</w:t>
    </w:r>
    <w:r w:rsidRPr="00AB073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49213870"/>
    <w:multiLevelType w:val="hybridMultilevel"/>
    <w:tmpl w:val="9D02F402"/>
    <w:lvl w:ilvl="0" w:tplc="AA8A1B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FA1BEA" w:tentative="1">
      <w:start w:val="1"/>
      <w:numFmt w:val="lowerLetter"/>
      <w:lvlText w:val="%2."/>
      <w:lvlJc w:val="left"/>
      <w:pPr>
        <w:ind w:left="2148" w:hanging="360"/>
      </w:pPr>
    </w:lvl>
    <w:lvl w:ilvl="2" w:tplc="2B909722" w:tentative="1">
      <w:start w:val="1"/>
      <w:numFmt w:val="lowerRoman"/>
      <w:lvlText w:val="%3."/>
      <w:lvlJc w:val="right"/>
      <w:pPr>
        <w:ind w:left="2868" w:hanging="180"/>
      </w:pPr>
    </w:lvl>
    <w:lvl w:ilvl="3" w:tplc="631485E2" w:tentative="1">
      <w:start w:val="1"/>
      <w:numFmt w:val="decimal"/>
      <w:lvlText w:val="%4."/>
      <w:lvlJc w:val="left"/>
      <w:pPr>
        <w:ind w:left="3588" w:hanging="360"/>
      </w:pPr>
    </w:lvl>
    <w:lvl w:ilvl="4" w:tplc="BE02EB76" w:tentative="1">
      <w:start w:val="1"/>
      <w:numFmt w:val="lowerLetter"/>
      <w:lvlText w:val="%5."/>
      <w:lvlJc w:val="left"/>
      <w:pPr>
        <w:ind w:left="4308" w:hanging="360"/>
      </w:pPr>
    </w:lvl>
    <w:lvl w:ilvl="5" w:tplc="A4422B30" w:tentative="1">
      <w:start w:val="1"/>
      <w:numFmt w:val="lowerRoman"/>
      <w:lvlText w:val="%6."/>
      <w:lvlJc w:val="right"/>
      <w:pPr>
        <w:ind w:left="5028" w:hanging="180"/>
      </w:pPr>
    </w:lvl>
    <w:lvl w:ilvl="6" w:tplc="4C14F49C" w:tentative="1">
      <w:start w:val="1"/>
      <w:numFmt w:val="decimal"/>
      <w:lvlText w:val="%7."/>
      <w:lvlJc w:val="left"/>
      <w:pPr>
        <w:ind w:left="5748" w:hanging="360"/>
      </w:pPr>
    </w:lvl>
    <w:lvl w:ilvl="7" w:tplc="C98237C0" w:tentative="1">
      <w:start w:val="1"/>
      <w:numFmt w:val="lowerLetter"/>
      <w:lvlText w:val="%8."/>
      <w:lvlJc w:val="left"/>
      <w:pPr>
        <w:ind w:left="6468" w:hanging="360"/>
      </w:pPr>
    </w:lvl>
    <w:lvl w:ilvl="8" w:tplc="281AD6A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2E75"/>
    <w:rsid w:val="000037F3"/>
    <w:rsid w:val="00004576"/>
    <w:rsid w:val="000109B2"/>
    <w:rsid w:val="000328BB"/>
    <w:rsid w:val="00036EB0"/>
    <w:rsid w:val="00045B59"/>
    <w:rsid w:val="000566A7"/>
    <w:rsid w:val="000A4AA9"/>
    <w:rsid w:val="000B452E"/>
    <w:rsid w:val="000C7749"/>
    <w:rsid w:val="000F00BC"/>
    <w:rsid w:val="000F138A"/>
    <w:rsid w:val="0010299F"/>
    <w:rsid w:val="001045D5"/>
    <w:rsid w:val="00115323"/>
    <w:rsid w:val="00124033"/>
    <w:rsid w:val="0012515F"/>
    <w:rsid w:val="00164C23"/>
    <w:rsid w:val="00181BEC"/>
    <w:rsid w:val="00190E29"/>
    <w:rsid w:val="00191089"/>
    <w:rsid w:val="001A215A"/>
    <w:rsid w:val="001D1390"/>
    <w:rsid w:val="0022724B"/>
    <w:rsid w:val="00283B54"/>
    <w:rsid w:val="002A7EFB"/>
    <w:rsid w:val="002B0BF5"/>
    <w:rsid w:val="002C3E74"/>
    <w:rsid w:val="002D38AC"/>
    <w:rsid w:val="002E5DC6"/>
    <w:rsid w:val="003152AF"/>
    <w:rsid w:val="00316978"/>
    <w:rsid w:val="00317BF8"/>
    <w:rsid w:val="003402EB"/>
    <w:rsid w:val="00346E60"/>
    <w:rsid w:val="00355BEE"/>
    <w:rsid w:val="00360618"/>
    <w:rsid w:val="00374E7A"/>
    <w:rsid w:val="003940DC"/>
    <w:rsid w:val="00394D65"/>
    <w:rsid w:val="00396C4F"/>
    <w:rsid w:val="003A438C"/>
    <w:rsid w:val="003D46C1"/>
    <w:rsid w:val="00400270"/>
    <w:rsid w:val="00425E09"/>
    <w:rsid w:val="004312E7"/>
    <w:rsid w:val="00443FDB"/>
    <w:rsid w:val="0044747B"/>
    <w:rsid w:val="00454807"/>
    <w:rsid w:val="00457848"/>
    <w:rsid w:val="00466BD6"/>
    <w:rsid w:val="0047084A"/>
    <w:rsid w:val="00477CDD"/>
    <w:rsid w:val="004804E6"/>
    <w:rsid w:val="004860A2"/>
    <w:rsid w:val="00493D3A"/>
    <w:rsid w:val="004A1D33"/>
    <w:rsid w:val="004A44EB"/>
    <w:rsid w:val="004A77EA"/>
    <w:rsid w:val="004B2215"/>
    <w:rsid w:val="004B4B35"/>
    <w:rsid w:val="004B613A"/>
    <w:rsid w:val="004D3D8D"/>
    <w:rsid w:val="00552563"/>
    <w:rsid w:val="00571B73"/>
    <w:rsid w:val="00572768"/>
    <w:rsid w:val="00576ABF"/>
    <w:rsid w:val="00577B9B"/>
    <w:rsid w:val="005842B1"/>
    <w:rsid w:val="00587FF8"/>
    <w:rsid w:val="005A243D"/>
    <w:rsid w:val="005B4348"/>
    <w:rsid w:val="005F3B58"/>
    <w:rsid w:val="005F4843"/>
    <w:rsid w:val="00610F34"/>
    <w:rsid w:val="00633A56"/>
    <w:rsid w:val="0064320C"/>
    <w:rsid w:val="0067092C"/>
    <w:rsid w:val="006B1DFA"/>
    <w:rsid w:val="006B7CBA"/>
    <w:rsid w:val="006F40B1"/>
    <w:rsid w:val="007075F8"/>
    <w:rsid w:val="00721332"/>
    <w:rsid w:val="0072338C"/>
    <w:rsid w:val="007273C0"/>
    <w:rsid w:val="00784571"/>
    <w:rsid w:val="0079247B"/>
    <w:rsid w:val="00794EBE"/>
    <w:rsid w:val="007A7154"/>
    <w:rsid w:val="007A772D"/>
    <w:rsid w:val="007C51FB"/>
    <w:rsid w:val="007C5DCA"/>
    <w:rsid w:val="007D3C89"/>
    <w:rsid w:val="007F6F6F"/>
    <w:rsid w:val="00804A44"/>
    <w:rsid w:val="008051B1"/>
    <w:rsid w:val="00805750"/>
    <w:rsid w:val="00821EC2"/>
    <w:rsid w:val="00826B47"/>
    <w:rsid w:val="00831734"/>
    <w:rsid w:val="008E1843"/>
    <w:rsid w:val="008F55BE"/>
    <w:rsid w:val="008F7D9F"/>
    <w:rsid w:val="00911944"/>
    <w:rsid w:val="0093184A"/>
    <w:rsid w:val="00946803"/>
    <w:rsid w:val="0096334D"/>
    <w:rsid w:val="009A2750"/>
    <w:rsid w:val="009B351C"/>
    <w:rsid w:val="009D4AAD"/>
    <w:rsid w:val="009E386E"/>
    <w:rsid w:val="00A1019D"/>
    <w:rsid w:val="00A551EE"/>
    <w:rsid w:val="00A75BDA"/>
    <w:rsid w:val="00A832C6"/>
    <w:rsid w:val="00A9143A"/>
    <w:rsid w:val="00AB18EF"/>
    <w:rsid w:val="00AC033C"/>
    <w:rsid w:val="00AD6FBC"/>
    <w:rsid w:val="00AE62D5"/>
    <w:rsid w:val="00AF2B91"/>
    <w:rsid w:val="00B01BF4"/>
    <w:rsid w:val="00B112DF"/>
    <w:rsid w:val="00B12267"/>
    <w:rsid w:val="00B47172"/>
    <w:rsid w:val="00B63050"/>
    <w:rsid w:val="00B70AFD"/>
    <w:rsid w:val="00BB5400"/>
    <w:rsid w:val="00BE03C6"/>
    <w:rsid w:val="00BF1BDB"/>
    <w:rsid w:val="00C110B1"/>
    <w:rsid w:val="00C25DAC"/>
    <w:rsid w:val="00C5218B"/>
    <w:rsid w:val="00C5374D"/>
    <w:rsid w:val="00C7463B"/>
    <w:rsid w:val="00C80448"/>
    <w:rsid w:val="00CB6EE8"/>
    <w:rsid w:val="00CE1FD3"/>
    <w:rsid w:val="00CE4F34"/>
    <w:rsid w:val="00D007FD"/>
    <w:rsid w:val="00D04E44"/>
    <w:rsid w:val="00D15123"/>
    <w:rsid w:val="00D2374E"/>
    <w:rsid w:val="00D52F20"/>
    <w:rsid w:val="00D55FAF"/>
    <w:rsid w:val="00D6411D"/>
    <w:rsid w:val="00D6704E"/>
    <w:rsid w:val="00D7772E"/>
    <w:rsid w:val="00D82CAC"/>
    <w:rsid w:val="00D918A4"/>
    <w:rsid w:val="00DA1868"/>
    <w:rsid w:val="00DD4A65"/>
    <w:rsid w:val="00DD5690"/>
    <w:rsid w:val="00DF4115"/>
    <w:rsid w:val="00E47FED"/>
    <w:rsid w:val="00E50468"/>
    <w:rsid w:val="00E50625"/>
    <w:rsid w:val="00E565AE"/>
    <w:rsid w:val="00E74013"/>
    <w:rsid w:val="00E97105"/>
    <w:rsid w:val="00EF3FBA"/>
    <w:rsid w:val="00EF4A78"/>
    <w:rsid w:val="00F00830"/>
    <w:rsid w:val="00F03BA8"/>
    <w:rsid w:val="00F0766E"/>
    <w:rsid w:val="00F1157D"/>
    <w:rsid w:val="00F15056"/>
    <w:rsid w:val="00F17C24"/>
    <w:rsid w:val="00F20E34"/>
    <w:rsid w:val="00F30DAA"/>
    <w:rsid w:val="00F36BB0"/>
    <w:rsid w:val="00F414F3"/>
    <w:rsid w:val="00F41A70"/>
    <w:rsid w:val="00F52BCB"/>
    <w:rsid w:val="00F56325"/>
    <w:rsid w:val="00F65283"/>
    <w:rsid w:val="00F73891"/>
    <w:rsid w:val="00F81DE5"/>
    <w:rsid w:val="00FA0ED7"/>
    <w:rsid w:val="00FB31E5"/>
    <w:rsid w:val="00FC3E4E"/>
    <w:rsid w:val="00FF116A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5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4A1D33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56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4A1D33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BA953C41A5EEDEA37888C922C653ACFE87C5BF8F0E933012DB310B5DEEFB4C629398ACFD66AD3DDC4B2F26L8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8BA953C41A5EEDEA37888C922C653ACFE87C5BF800B943311DB310B5DEEFB4C26L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4EFA-B936-44C7-86B9-D54A6505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2019-10-25T10:28:00Z</cp:lastPrinted>
  <dcterms:created xsi:type="dcterms:W3CDTF">2019-10-25T10:32:00Z</dcterms:created>
  <dcterms:modified xsi:type="dcterms:W3CDTF">2019-10-25T10:32:00Z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«Предоставление 
консультационных и методических услуг (в сфере образования)» 
и нормативных затрат 
на содержание муниципального имущества на 2017 год и влановый период 2018 и 20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09000001969a7a85</vt:lpwstr>
  </property>
  <property fmtid="{D5CDD505-2E9C-101B-9397-08002B2CF9AE}" pid="6" name="r_version_label">
    <vt:lpwstr>1.49</vt:lpwstr>
  </property>
  <property fmtid="{D5CDD505-2E9C-101B-9397-08002B2CF9AE}" pid="7" name="sign_flag">
    <vt:lpwstr>Подписан ЭЦП</vt:lpwstr>
  </property>
</Properties>
</file>