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5B3CF0" wp14:editId="2F3D6DF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085B3CF0" wp14:editId="2F3D6DF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D098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63D94">
                              <w:rPr>
                                <w:sz w:val="28"/>
                                <w:szCs w:val="28"/>
                                <w:u w:val="single"/>
                              </w:rPr>
                              <w:t>286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D098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63D94">
                        <w:rPr>
                          <w:sz w:val="28"/>
                          <w:szCs w:val="28"/>
                          <w:u w:val="single"/>
                        </w:rPr>
                        <w:t>286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D098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D098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86146" w:rsidRPr="00986146" w:rsidRDefault="00986146" w:rsidP="00986146">
      <w:pPr>
        <w:spacing w:before="480"/>
        <w:jc w:val="center"/>
        <w:rPr>
          <w:b/>
          <w:sz w:val="28"/>
          <w:szCs w:val="28"/>
        </w:rPr>
      </w:pPr>
      <w:r w:rsidRPr="00986146">
        <w:rPr>
          <w:b/>
          <w:sz w:val="28"/>
          <w:szCs w:val="28"/>
        </w:rPr>
        <w:t xml:space="preserve">О внесении изменения в решение Пермской городской Думы от 27.08.2019 </w:t>
      </w:r>
    </w:p>
    <w:p w:rsidR="00986146" w:rsidRPr="00986146" w:rsidRDefault="00986146" w:rsidP="00986146">
      <w:pPr>
        <w:jc w:val="center"/>
        <w:rPr>
          <w:b/>
          <w:sz w:val="28"/>
          <w:szCs w:val="28"/>
        </w:rPr>
      </w:pPr>
      <w:r w:rsidRPr="00986146">
        <w:rPr>
          <w:b/>
          <w:sz w:val="28"/>
          <w:szCs w:val="28"/>
        </w:rPr>
        <w:t xml:space="preserve">№ 185 «О принятии в первом чтении проекта решения Пермской городской Думы «Об утверждении Программы комплексного развития систем </w:t>
      </w:r>
    </w:p>
    <w:p w:rsidR="00986146" w:rsidRPr="00986146" w:rsidRDefault="00986146" w:rsidP="00986146">
      <w:pPr>
        <w:spacing w:after="480"/>
        <w:jc w:val="center"/>
        <w:rPr>
          <w:spacing w:val="20"/>
          <w:sz w:val="28"/>
          <w:szCs w:val="28"/>
        </w:rPr>
      </w:pPr>
      <w:r w:rsidRPr="00986146">
        <w:rPr>
          <w:b/>
          <w:sz w:val="28"/>
          <w:szCs w:val="28"/>
        </w:rPr>
        <w:t>коммунальной инфраструктуры города Перми до 2022 года»</w:t>
      </w:r>
    </w:p>
    <w:p w:rsidR="00986146" w:rsidRPr="00986146" w:rsidRDefault="00986146" w:rsidP="00986146">
      <w:pPr>
        <w:suppressAutoHyphens/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986146">
        <w:rPr>
          <w:sz w:val="28"/>
          <w:szCs w:val="28"/>
        </w:rPr>
        <w:t xml:space="preserve">Пермская городская Дума </w:t>
      </w:r>
      <w:proofErr w:type="gramStart"/>
      <w:r w:rsidRPr="00986146">
        <w:rPr>
          <w:b/>
          <w:sz w:val="28"/>
          <w:szCs w:val="28"/>
        </w:rPr>
        <w:t>р</w:t>
      </w:r>
      <w:proofErr w:type="gramEnd"/>
      <w:r w:rsidRPr="00986146">
        <w:rPr>
          <w:b/>
          <w:sz w:val="28"/>
          <w:szCs w:val="28"/>
        </w:rPr>
        <w:t xml:space="preserve"> е ш и л а</w:t>
      </w:r>
      <w:r w:rsidRPr="00986146">
        <w:rPr>
          <w:sz w:val="28"/>
          <w:szCs w:val="28"/>
        </w:rPr>
        <w:t>:</w:t>
      </w:r>
    </w:p>
    <w:p w:rsidR="00986146" w:rsidRPr="00986146" w:rsidRDefault="00986146" w:rsidP="00986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146">
        <w:rPr>
          <w:sz w:val="28"/>
          <w:szCs w:val="28"/>
        </w:rPr>
        <w:t>1. Внести в решение Пермской городской Думы от 27.08.2019 № 185 «О принятии в первом чтении проекта решения Пермской городской Думы «Об утверждении Программы комплексного развития систем коммунальной и</w:t>
      </w:r>
      <w:r w:rsidRPr="00986146">
        <w:rPr>
          <w:sz w:val="28"/>
          <w:szCs w:val="28"/>
        </w:rPr>
        <w:t>н</w:t>
      </w:r>
      <w:r w:rsidRPr="00986146">
        <w:rPr>
          <w:sz w:val="28"/>
          <w:szCs w:val="28"/>
        </w:rPr>
        <w:t>фраструктуры города Перми до 2022 года» изменение, изложив пункт 2 в реда</w:t>
      </w:r>
      <w:r w:rsidRPr="00986146">
        <w:rPr>
          <w:sz w:val="28"/>
          <w:szCs w:val="28"/>
        </w:rPr>
        <w:t>к</w:t>
      </w:r>
      <w:r w:rsidRPr="00986146">
        <w:rPr>
          <w:sz w:val="28"/>
          <w:szCs w:val="28"/>
        </w:rPr>
        <w:t>ции:</w:t>
      </w:r>
    </w:p>
    <w:p w:rsidR="00986146" w:rsidRPr="00986146" w:rsidRDefault="00986146" w:rsidP="00986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146">
        <w:rPr>
          <w:sz w:val="28"/>
          <w:szCs w:val="28"/>
        </w:rPr>
        <w:t>«2. Установить, что поправки к указанному проекту направляются в Пер</w:t>
      </w:r>
      <w:r w:rsidRPr="00986146">
        <w:rPr>
          <w:sz w:val="28"/>
          <w:szCs w:val="28"/>
        </w:rPr>
        <w:t>м</w:t>
      </w:r>
      <w:r w:rsidRPr="00986146">
        <w:rPr>
          <w:sz w:val="28"/>
          <w:szCs w:val="28"/>
        </w:rPr>
        <w:t>скую городскую Думу на имя председателя Пермской городской Думы в пис</w:t>
      </w:r>
      <w:r w:rsidRPr="00986146">
        <w:rPr>
          <w:sz w:val="28"/>
          <w:szCs w:val="28"/>
        </w:rPr>
        <w:t>ь</w:t>
      </w:r>
      <w:r w:rsidRPr="00986146">
        <w:rPr>
          <w:sz w:val="28"/>
          <w:szCs w:val="28"/>
        </w:rPr>
        <w:t>менном виде до 2</w:t>
      </w:r>
      <w:r w:rsidR="00DD0981">
        <w:rPr>
          <w:sz w:val="28"/>
          <w:szCs w:val="28"/>
        </w:rPr>
        <w:t>6</w:t>
      </w:r>
      <w:r w:rsidRPr="00986146">
        <w:rPr>
          <w:sz w:val="28"/>
          <w:szCs w:val="28"/>
        </w:rPr>
        <w:t>.11.2019 включительно</w:t>
      </w:r>
      <w:proofErr w:type="gramStart"/>
      <w:r w:rsidRPr="00986146">
        <w:rPr>
          <w:sz w:val="28"/>
          <w:szCs w:val="28"/>
        </w:rPr>
        <w:t>.».</w:t>
      </w:r>
      <w:proofErr w:type="gramEnd"/>
    </w:p>
    <w:p w:rsidR="00986146" w:rsidRPr="00986146" w:rsidRDefault="00986146" w:rsidP="00986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146">
        <w:rPr>
          <w:sz w:val="28"/>
          <w:szCs w:val="28"/>
        </w:rPr>
        <w:t>2. Настоящее решение вступает в силу со дня его подписания.</w:t>
      </w:r>
    </w:p>
    <w:p w:rsidR="00986146" w:rsidRPr="00986146" w:rsidRDefault="00986146" w:rsidP="009861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6146">
        <w:rPr>
          <w:sz w:val="28"/>
          <w:szCs w:val="28"/>
        </w:rPr>
        <w:t xml:space="preserve">3. </w:t>
      </w:r>
      <w:proofErr w:type="gramStart"/>
      <w:r w:rsidRPr="00986146">
        <w:rPr>
          <w:sz w:val="28"/>
          <w:szCs w:val="28"/>
        </w:rPr>
        <w:t>Контроль за</w:t>
      </w:r>
      <w:proofErr w:type="gramEnd"/>
      <w:r w:rsidRPr="00986146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98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raM5kNUOicXndFz6XV2V5XrAPU=" w:salt="Nfjs00TcOqJ+q1iA6sCY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3D94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6146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0981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876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2019-11-19T05:29:00Z</cp:lastPrinted>
  <dcterms:created xsi:type="dcterms:W3CDTF">2019-11-15T04:36:00Z</dcterms:created>
  <dcterms:modified xsi:type="dcterms:W3CDTF">2019-11-19T05:30:00Z</dcterms:modified>
</cp:coreProperties>
</file>