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69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31D7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69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31D7D">
                        <w:rPr>
                          <w:sz w:val="28"/>
                          <w:szCs w:val="28"/>
                          <w:u w:val="single"/>
                        </w:rPr>
                        <w:t xml:space="preserve"> 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69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F69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2726F" w:rsidRPr="0002726F" w:rsidRDefault="0002726F" w:rsidP="0002726F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02726F">
        <w:rPr>
          <w:b/>
          <w:bCs/>
          <w:sz w:val="28"/>
          <w:szCs w:val="28"/>
        </w:rPr>
        <w:t xml:space="preserve">О внесении изменений в решение Пермской городской Думы от 21.11.2017 </w:t>
      </w:r>
    </w:p>
    <w:p w:rsidR="0002726F" w:rsidRPr="0002726F" w:rsidRDefault="0002726F" w:rsidP="00027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726F">
        <w:rPr>
          <w:b/>
          <w:bCs/>
          <w:sz w:val="28"/>
          <w:szCs w:val="28"/>
        </w:rPr>
        <w:t xml:space="preserve">№ 231 «Об обеспечении работников муниципальных учреждений города Перми путевками на санаторно-курортное лечение и оздоровление </w:t>
      </w:r>
    </w:p>
    <w:p w:rsidR="0002726F" w:rsidRPr="0002726F" w:rsidRDefault="0002726F" w:rsidP="00027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726F">
        <w:rPr>
          <w:b/>
          <w:bCs/>
          <w:sz w:val="28"/>
          <w:szCs w:val="28"/>
        </w:rPr>
        <w:t>на 2018-2020 годы»</w:t>
      </w:r>
    </w:p>
    <w:p w:rsidR="0002726F" w:rsidRPr="0002726F" w:rsidRDefault="0002726F" w:rsidP="0002726F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2726F">
        <w:rPr>
          <w:sz w:val="28"/>
          <w:szCs w:val="28"/>
        </w:rPr>
        <w:t>В соответствии с Законом Пермского края от 04.09.2017 № 121-ПК «Об обеспечении работников государственных и муниципальных учреждений Пермского края путевками на санаторно-курортное лечение и оздоровление», Уставом города Перми</w:t>
      </w:r>
    </w:p>
    <w:p w:rsidR="0002726F" w:rsidRPr="000F696C" w:rsidRDefault="0002726F" w:rsidP="0002726F">
      <w:pPr>
        <w:tabs>
          <w:tab w:val="left" w:pos="567"/>
        </w:tabs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02726F">
        <w:rPr>
          <w:rFonts w:eastAsia="Calibri"/>
          <w:sz w:val="28"/>
          <w:szCs w:val="28"/>
        </w:rPr>
        <w:t>Пермская городская Дума</w:t>
      </w:r>
      <w:r w:rsidR="000F696C">
        <w:rPr>
          <w:rFonts w:eastAsia="Calibri"/>
          <w:sz w:val="28"/>
          <w:szCs w:val="28"/>
        </w:rPr>
        <w:t xml:space="preserve"> </w:t>
      </w:r>
      <w:proofErr w:type="gramStart"/>
      <w:r w:rsidR="000F696C" w:rsidRPr="000F696C">
        <w:rPr>
          <w:rFonts w:eastAsia="Calibri"/>
          <w:b/>
          <w:sz w:val="28"/>
          <w:szCs w:val="28"/>
        </w:rPr>
        <w:t>р</w:t>
      </w:r>
      <w:proofErr w:type="gramEnd"/>
      <w:r w:rsidR="000F696C">
        <w:rPr>
          <w:rFonts w:eastAsia="Calibri"/>
          <w:b/>
          <w:sz w:val="28"/>
          <w:szCs w:val="28"/>
        </w:rPr>
        <w:t xml:space="preserve"> </w:t>
      </w:r>
      <w:r w:rsidR="000F696C" w:rsidRPr="000F696C">
        <w:rPr>
          <w:rFonts w:eastAsia="Calibri"/>
          <w:b/>
          <w:sz w:val="28"/>
          <w:szCs w:val="28"/>
        </w:rPr>
        <w:t>е</w:t>
      </w:r>
      <w:r w:rsidR="000F696C">
        <w:rPr>
          <w:rFonts w:eastAsia="Calibri"/>
          <w:b/>
          <w:sz w:val="28"/>
          <w:szCs w:val="28"/>
        </w:rPr>
        <w:t xml:space="preserve"> </w:t>
      </w:r>
      <w:r w:rsidR="000F696C" w:rsidRPr="000F696C">
        <w:rPr>
          <w:rFonts w:eastAsia="Calibri"/>
          <w:b/>
          <w:sz w:val="28"/>
          <w:szCs w:val="28"/>
        </w:rPr>
        <w:t>ш</w:t>
      </w:r>
      <w:r w:rsidR="000F696C">
        <w:rPr>
          <w:rFonts w:eastAsia="Calibri"/>
          <w:b/>
          <w:sz w:val="28"/>
          <w:szCs w:val="28"/>
        </w:rPr>
        <w:t xml:space="preserve"> </w:t>
      </w:r>
      <w:r w:rsidR="000F696C" w:rsidRPr="000F696C">
        <w:rPr>
          <w:rFonts w:eastAsia="Calibri"/>
          <w:b/>
          <w:sz w:val="28"/>
          <w:szCs w:val="28"/>
        </w:rPr>
        <w:t>и</w:t>
      </w:r>
      <w:r w:rsidR="000F696C">
        <w:rPr>
          <w:rFonts w:eastAsia="Calibri"/>
          <w:b/>
          <w:sz w:val="28"/>
          <w:szCs w:val="28"/>
        </w:rPr>
        <w:t xml:space="preserve"> </w:t>
      </w:r>
      <w:r w:rsidR="000F696C" w:rsidRPr="000F696C">
        <w:rPr>
          <w:rFonts w:eastAsia="Calibri"/>
          <w:b/>
          <w:sz w:val="28"/>
          <w:szCs w:val="28"/>
        </w:rPr>
        <w:t>л</w:t>
      </w:r>
      <w:r w:rsidR="000F696C">
        <w:rPr>
          <w:rFonts w:eastAsia="Calibri"/>
          <w:b/>
          <w:sz w:val="28"/>
          <w:szCs w:val="28"/>
        </w:rPr>
        <w:t xml:space="preserve"> </w:t>
      </w:r>
      <w:r w:rsidR="000F696C" w:rsidRPr="000F696C">
        <w:rPr>
          <w:rFonts w:eastAsia="Calibri"/>
          <w:b/>
          <w:sz w:val="28"/>
          <w:szCs w:val="28"/>
        </w:rPr>
        <w:t>а:</w:t>
      </w:r>
    </w:p>
    <w:p w:rsidR="0002726F" w:rsidRPr="0002726F" w:rsidRDefault="0002726F" w:rsidP="0002726F">
      <w:pPr>
        <w:tabs>
          <w:tab w:val="left" w:pos="708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2726F">
        <w:rPr>
          <w:rFonts w:eastAsia="Calibri"/>
          <w:sz w:val="28"/>
          <w:szCs w:val="28"/>
        </w:rPr>
        <w:t>1. Внести в решение Пермской городской Думы от 21.11.2017 № 231 «Об обеспечении работников муниципальных учреждений города Перми путе</w:t>
      </w:r>
      <w:r w:rsidRPr="0002726F">
        <w:rPr>
          <w:rFonts w:eastAsia="Calibri"/>
          <w:sz w:val="28"/>
          <w:szCs w:val="28"/>
        </w:rPr>
        <w:t>в</w:t>
      </w:r>
      <w:r w:rsidRPr="0002726F">
        <w:rPr>
          <w:rFonts w:eastAsia="Calibri"/>
          <w:sz w:val="28"/>
          <w:szCs w:val="28"/>
        </w:rPr>
        <w:t>ками на санаторно-курортное лечение и оздоровление на 2018-2020 годы» (в р</w:t>
      </w:r>
      <w:r w:rsidRPr="0002726F">
        <w:rPr>
          <w:rFonts w:eastAsia="Calibri"/>
          <w:sz w:val="28"/>
          <w:szCs w:val="28"/>
        </w:rPr>
        <w:t>е</w:t>
      </w:r>
      <w:r w:rsidRPr="0002726F">
        <w:rPr>
          <w:rFonts w:eastAsia="Calibri"/>
          <w:sz w:val="28"/>
          <w:szCs w:val="28"/>
        </w:rPr>
        <w:t xml:space="preserve">дакции решения Пермской городской Думы от 26.06.2018 </w:t>
      </w:r>
      <w:hyperlink r:id="rId9" w:history="1">
        <w:r w:rsidRPr="0002726F">
          <w:rPr>
            <w:rFonts w:eastAsia="Calibri"/>
            <w:sz w:val="28"/>
            <w:szCs w:val="28"/>
          </w:rPr>
          <w:t>№</w:t>
        </w:r>
      </w:hyperlink>
      <w:r w:rsidRPr="0002726F">
        <w:rPr>
          <w:rFonts w:eastAsia="Calibri"/>
          <w:sz w:val="28"/>
          <w:szCs w:val="28"/>
        </w:rPr>
        <w:t xml:space="preserve"> 109) изменения:</w:t>
      </w:r>
    </w:p>
    <w:p w:rsidR="0002726F" w:rsidRPr="0002726F" w:rsidRDefault="0002726F" w:rsidP="0002726F">
      <w:pPr>
        <w:tabs>
          <w:tab w:val="left" w:pos="708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2726F">
        <w:rPr>
          <w:rFonts w:eastAsia="Calibri"/>
          <w:sz w:val="28"/>
          <w:szCs w:val="28"/>
        </w:rPr>
        <w:t xml:space="preserve">1.1 в </w:t>
      </w:r>
      <w:r w:rsidR="003B7FEC">
        <w:rPr>
          <w:rFonts w:eastAsia="Calibri"/>
          <w:sz w:val="28"/>
          <w:szCs w:val="28"/>
        </w:rPr>
        <w:t>заголовке</w:t>
      </w:r>
      <w:r w:rsidRPr="0002726F">
        <w:rPr>
          <w:rFonts w:eastAsia="Calibri"/>
          <w:sz w:val="28"/>
          <w:szCs w:val="28"/>
        </w:rPr>
        <w:t xml:space="preserve"> цифры «2020» заменить цифрами «2022»;</w:t>
      </w:r>
    </w:p>
    <w:p w:rsidR="0002726F" w:rsidRPr="0002726F" w:rsidRDefault="0002726F" w:rsidP="0002726F">
      <w:pPr>
        <w:tabs>
          <w:tab w:val="left" w:pos="708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2726F">
        <w:rPr>
          <w:rFonts w:eastAsia="Calibri"/>
          <w:sz w:val="28"/>
          <w:szCs w:val="28"/>
        </w:rPr>
        <w:t>1.2 в пункте 1 цифры «2020» заменить цифрами «2022»;</w:t>
      </w:r>
    </w:p>
    <w:p w:rsidR="0002726F" w:rsidRPr="0002726F" w:rsidRDefault="0002726F" w:rsidP="0002726F">
      <w:pPr>
        <w:tabs>
          <w:tab w:val="left" w:pos="708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2726F">
        <w:rPr>
          <w:rFonts w:eastAsia="Calibri"/>
          <w:sz w:val="28"/>
          <w:szCs w:val="28"/>
        </w:rPr>
        <w:t>1.3 в пункте 7 цифры «31.12.2020» заменить цифрами «31.12.2022».</w:t>
      </w:r>
    </w:p>
    <w:p w:rsidR="0002726F" w:rsidRPr="0002726F" w:rsidRDefault="0002726F" w:rsidP="0002726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2726F">
        <w:rPr>
          <w:rFonts w:eastAsia="Calibri"/>
          <w:sz w:val="28"/>
          <w:szCs w:val="28"/>
        </w:rPr>
        <w:t>2. Настоящее решение вступает в</w:t>
      </w:r>
      <w:r w:rsidRPr="0002726F">
        <w:rPr>
          <w:rFonts w:ascii="Arial" w:eastAsia="Calibri" w:hAnsi="Arial" w:cs="Arial"/>
        </w:rPr>
        <w:t xml:space="preserve"> </w:t>
      </w:r>
      <w:r w:rsidRPr="0002726F">
        <w:rPr>
          <w:rFonts w:eastAsia="Calibri"/>
          <w:sz w:val="28"/>
          <w:szCs w:val="28"/>
        </w:rPr>
        <w:t xml:space="preserve">силу </w:t>
      </w:r>
      <w:r w:rsidR="000F696C">
        <w:rPr>
          <w:rFonts w:eastAsia="Calibri"/>
          <w:sz w:val="28"/>
          <w:szCs w:val="28"/>
        </w:rPr>
        <w:t>с 01.01.2020, но не ранее</w:t>
      </w:r>
      <w:r w:rsidRPr="0002726F">
        <w:rPr>
          <w:rFonts w:eastAsia="Calibri"/>
          <w:sz w:val="28"/>
          <w:szCs w:val="28"/>
        </w:rPr>
        <w:t xml:space="preserve"> дня его официального опубликования.</w:t>
      </w:r>
    </w:p>
    <w:p w:rsidR="0002726F" w:rsidRPr="0002726F" w:rsidRDefault="0002726F" w:rsidP="0002726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726F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02726F">
        <w:rPr>
          <w:rFonts w:eastAsia="Calibri"/>
          <w:sz w:val="28"/>
          <w:szCs w:val="28"/>
        </w:rPr>
        <w:t>р</w:t>
      </w:r>
      <w:r w:rsidRPr="0002726F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02726F">
        <w:rPr>
          <w:rFonts w:eastAsia="Calibri"/>
          <w:sz w:val="28"/>
          <w:szCs w:val="28"/>
        </w:rPr>
        <w:t>ь</w:t>
      </w:r>
      <w:r w:rsidRPr="0002726F">
        <w:rPr>
          <w:rFonts w:eastAsia="Calibri"/>
          <w:sz w:val="28"/>
          <w:szCs w:val="28"/>
        </w:rPr>
        <w:t>ного образования город Пермь».</w:t>
      </w:r>
    </w:p>
    <w:p w:rsidR="0002726F" w:rsidRPr="0002726F" w:rsidRDefault="0002726F" w:rsidP="0002726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726F">
        <w:rPr>
          <w:rFonts w:eastAsia="Calibri"/>
          <w:sz w:val="28"/>
          <w:szCs w:val="28"/>
        </w:rPr>
        <w:t xml:space="preserve">4. </w:t>
      </w:r>
      <w:proofErr w:type="gramStart"/>
      <w:r w:rsidRPr="0002726F">
        <w:rPr>
          <w:rFonts w:eastAsia="Calibri"/>
          <w:sz w:val="28"/>
          <w:szCs w:val="28"/>
        </w:rPr>
        <w:t>Контроль за</w:t>
      </w:r>
      <w:proofErr w:type="gramEnd"/>
      <w:r w:rsidRPr="0002726F">
        <w:rPr>
          <w:rFonts w:eastAsia="Calibri"/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</w:t>
      </w:r>
      <w:r w:rsidR="000F696C">
        <w:rPr>
          <w:sz w:val="28"/>
          <w:szCs w:val="28"/>
        </w:rPr>
        <w:tab/>
      </w:r>
      <w:r w:rsidR="000F696C">
        <w:rPr>
          <w:sz w:val="28"/>
          <w:szCs w:val="28"/>
        </w:rPr>
        <w:tab/>
      </w:r>
      <w:r w:rsidR="000F696C">
        <w:rPr>
          <w:sz w:val="28"/>
          <w:szCs w:val="28"/>
        </w:rPr>
        <w:tab/>
      </w:r>
      <w:r w:rsidR="000F696C">
        <w:rPr>
          <w:sz w:val="28"/>
          <w:szCs w:val="28"/>
        </w:rPr>
        <w:tab/>
      </w:r>
      <w:r w:rsidR="000F696C">
        <w:rPr>
          <w:sz w:val="28"/>
          <w:szCs w:val="28"/>
        </w:rPr>
        <w:tab/>
      </w:r>
      <w:r w:rsidR="000F696C">
        <w:rPr>
          <w:sz w:val="28"/>
          <w:szCs w:val="28"/>
        </w:rPr>
        <w:tab/>
      </w:r>
      <w:r w:rsidR="000F696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0F696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66D1" wp14:editId="7D9A0DC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9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aYqcsrgssmzg7YhCZOYhWdpSYA=" w:salt="/+pjVL7RfeCqRKpoFTo2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26F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696C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7FEC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1D7D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8C4301BDB6C769541C029C55E1E374896517678F378BBE662B3CA9F87BE9E4CC8F12FF275085EEC627DQ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2019-11-21T08:48:00Z</cp:lastPrinted>
  <dcterms:created xsi:type="dcterms:W3CDTF">2019-11-14T09:20:00Z</dcterms:created>
  <dcterms:modified xsi:type="dcterms:W3CDTF">2019-11-21T08:48:00Z</dcterms:modified>
</cp:coreProperties>
</file>