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E12" w:rsidRPr="00CD6CDD" w:rsidRDefault="00FC2E12" w:rsidP="00FC2E12">
      <w:pPr>
        <w:jc w:val="right"/>
        <w:rPr>
          <w:sz w:val="24"/>
        </w:rPr>
      </w:pPr>
      <w:r w:rsidRPr="00CD6CDD">
        <w:rPr>
          <w:sz w:val="24"/>
        </w:rPr>
        <w:t xml:space="preserve">Проект вносится </w:t>
      </w:r>
      <w:r>
        <w:rPr>
          <w:sz w:val="24"/>
        </w:rPr>
        <w:t xml:space="preserve">Главой </w:t>
      </w:r>
      <w:r w:rsidRPr="00CD6CDD">
        <w:rPr>
          <w:sz w:val="24"/>
        </w:rPr>
        <w:t>города Перми</w:t>
      </w:r>
    </w:p>
    <w:p w:rsidR="00FC2E12" w:rsidRPr="003A27AA" w:rsidRDefault="00FC2E12" w:rsidP="00FC2E12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noProof/>
          <w:sz w:val="16"/>
        </w:rPr>
      </w:pPr>
      <w:r w:rsidRPr="003A27AA">
        <w:rPr>
          <w:noProof/>
        </w:rPr>
        <w:drawing>
          <wp:anchor distT="0" distB="0" distL="114300" distR="114300" simplePos="0" relativeHeight="251659264" behindDoc="0" locked="0" layoutInCell="1" allowOverlap="1" wp14:anchorId="44500DA8" wp14:editId="4E28ACFD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2E12" w:rsidRDefault="00FC2E12" w:rsidP="00FC2E12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noProof/>
          <w:sz w:val="16"/>
        </w:rPr>
      </w:pPr>
    </w:p>
    <w:p w:rsidR="00FC2E12" w:rsidRDefault="00FC2E12" w:rsidP="00FC2E12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noProof/>
          <w:sz w:val="16"/>
        </w:rPr>
      </w:pPr>
    </w:p>
    <w:p w:rsidR="00FC2E12" w:rsidRPr="003A27AA" w:rsidRDefault="00FC2E12" w:rsidP="00FC2E12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noProof/>
          <w:sz w:val="16"/>
        </w:rPr>
      </w:pPr>
    </w:p>
    <w:p w:rsidR="00FC2E12" w:rsidRPr="003A27AA" w:rsidRDefault="00FC2E12" w:rsidP="00FC2E12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FC2E12" w:rsidRPr="003A27AA" w:rsidRDefault="00FC2E12" w:rsidP="00FC2E12">
      <w:pPr>
        <w:widowControl w:val="0"/>
        <w:ind w:firstLine="0"/>
        <w:jc w:val="center"/>
        <w:rPr>
          <w:b/>
          <w:bCs/>
          <w:sz w:val="36"/>
          <w:szCs w:val="36"/>
        </w:rPr>
      </w:pPr>
      <w:r w:rsidRPr="003A27AA">
        <w:rPr>
          <w:b/>
          <w:bCs/>
          <w:sz w:val="36"/>
          <w:szCs w:val="36"/>
        </w:rPr>
        <w:t>Пермская городская Дума</w:t>
      </w:r>
    </w:p>
    <w:p w:rsidR="00FC2E12" w:rsidRPr="003A27AA" w:rsidRDefault="00FC2E12" w:rsidP="00FC2E12">
      <w:pPr>
        <w:spacing w:after="480"/>
        <w:ind w:firstLine="0"/>
        <w:jc w:val="center"/>
        <w:rPr>
          <w:snapToGrid w:val="0"/>
          <w:spacing w:val="50"/>
          <w:sz w:val="32"/>
          <w:szCs w:val="32"/>
        </w:rPr>
      </w:pPr>
      <w:r w:rsidRPr="003A27AA">
        <w:rPr>
          <w:snapToGrid w:val="0"/>
          <w:spacing w:val="50"/>
          <w:sz w:val="32"/>
          <w:szCs w:val="32"/>
        </w:rPr>
        <w:t>РЕШЕНИЕ</w:t>
      </w:r>
    </w:p>
    <w:p w:rsidR="00632E46" w:rsidRDefault="00BA5DE9" w:rsidP="00FC2E12">
      <w:pPr>
        <w:pStyle w:val="a4"/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О внесении изменений</w:t>
      </w:r>
      <w:r>
        <w:rPr>
          <w:b/>
          <w:color w:val="000000"/>
          <w:szCs w:val="28"/>
        </w:rPr>
        <w:t xml:space="preserve"> </w:t>
      </w:r>
      <w:r>
        <w:rPr>
          <w:b/>
          <w:szCs w:val="28"/>
        </w:rPr>
        <w:t xml:space="preserve">в Правила благоустройства территории города </w:t>
      </w:r>
    </w:p>
    <w:p w:rsidR="00FC2E12" w:rsidRDefault="00BA5DE9" w:rsidP="00FC2E12">
      <w:pPr>
        <w:pStyle w:val="a4"/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Перми, утвержденные решением Пермской городской Думы</w:t>
      </w:r>
      <w:r w:rsidR="00CB385C">
        <w:rPr>
          <w:b/>
          <w:szCs w:val="28"/>
        </w:rPr>
        <w:t xml:space="preserve"> </w:t>
      </w:r>
      <w:r>
        <w:rPr>
          <w:b/>
          <w:szCs w:val="28"/>
        </w:rPr>
        <w:t xml:space="preserve">от 18.12.2018 </w:t>
      </w:r>
    </w:p>
    <w:p w:rsidR="00632E46" w:rsidRDefault="00BA5DE9" w:rsidP="00FC2E12">
      <w:pPr>
        <w:pStyle w:val="a4"/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№ 265</w:t>
      </w:r>
      <w:r w:rsidR="00D405B4">
        <w:rPr>
          <w:b/>
          <w:szCs w:val="28"/>
        </w:rPr>
        <w:t xml:space="preserve">, и о признании утратившими силу отдельных решений Пермской </w:t>
      </w:r>
    </w:p>
    <w:p w:rsidR="00BA5DE9" w:rsidRDefault="00D405B4" w:rsidP="00FC2E12">
      <w:pPr>
        <w:pStyle w:val="a4"/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городской Думы</w:t>
      </w:r>
    </w:p>
    <w:p w:rsidR="00BA5DE9" w:rsidRDefault="00BA5DE9" w:rsidP="00FC2E12">
      <w:pPr>
        <w:pStyle w:val="a4"/>
        <w:spacing w:before="720" w:line="240" w:lineRule="auto"/>
        <w:rPr>
          <w:szCs w:val="28"/>
        </w:rPr>
      </w:pPr>
      <w:r>
        <w:rPr>
          <w:szCs w:val="28"/>
        </w:rPr>
        <w:t xml:space="preserve">На основании Федеральных законов </w:t>
      </w:r>
      <w:r w:rsidR="00F27FB1">
        <w:rPr>
          <w:szCs w:val="28"/>
        </w:rPr>
        <w:t xml:space="preserve">от 12.01.1996 № 8-ФЗ «О погребении и похоронном деле», </w:t>
      </w:r>
      <w:r>
        <w:rPr>
          <w:szCs w:val="28"/>
        </w:rPr>
        <w:t>от 06.10.2003 № 131-ФЗ «</w:t>
      </w:r>
      <w:hyperlink r:id="rId9" w:history="1">
        <w:r>
          <w:rPr>
            <w:rStyle w:val="a3"/>
            <w:color w:val="auto"/>
            <w:szCs w:val="28"/>
            <w:u w:val="none"/>
          </w:rPr>
          <w:t>Об общих принципах организации местного самоуправления в Российской Федерации</w:t>
        </w:r>
      </w:hyperlink>
      <w:r>
        <w:rPr>
          <w:szCs w:val="28"/>
        </w:rPr>
        <w:t xml:space="preserve">», </w:t>
      </w:r>
      <w:r w:rsidR="00FC2E12">
        <w:rPr>
          <w:szCs w:val="28"/>
        </w:rPr>
        <w:t>от</w:t>
      </w:r>
      <w:r w:rsidR="00F27FB1">
        <w:rPr>
          <w:szCs w:val="28"/>
        </w:rPr>
        <w:t xml:space="preserve"> </w:t>
      </w:r>
      <w:r w:rsidR="00FC2E12">
        <w:rPr>
          <w:szCs w:val="28"/>
        </w:rPr>
        <w:t xml:space="preserve">08.11.2007 </w:t>
      </w:r>
      <w:r>
        <w:rPr>
          <w:szCs w:val="28"/>
        </w:rPr>
        <w:t>№ 257-ФЗ «Об</w:t>
      </w:r>
      <w:r w:rsidR="00F27FB1">
        <w:rPr>
          <w:szCs w:val="28"/>
        </w:rPr>
        <w:t> </w:t>
      </w:r>
      <w:r>
        <w:rPr>
          <w:szCs w:val="28"/>
        </w:rPr>
        <w:t>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r w:rsidR="004B2499">
        <w:rPr>
          <w:szCs w:val="28"/>
        </w:rPr>
        <w:t xml:space="preserve"> </w:t>
      </w:r>
      <w:r w:rsidR="00FC2E12">
        <w:rPr>
          <w:szCs w:val="28"/>
        </w:rPr>
        <w:t>статьи 38 Устава города Перми</w:t>
      </w:r>
    </w:p>
    <w:p w:rsidR="00BA5DE9" w:rsidRDefault="00BA5DE9" w:rsidP="00FC2E12">
      <w:pPr>
        <w:pStyle w:val="ConsPlusNonformat"/>
        <w:widowControl/>
        <w:spacing w:before="240" w:after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 городская Дума </w:t>
      </w:r>
      <w:r>
        <w:rPr>
          <w:rFonts w:ascii="Times New Roman" w:hAnsi="Times New Roman" w:cs="Times New Roman"/>
          <w:b/>
          <w:spacing w:val="50"/>
          <w:sz w:val="28"/>
          <w:szCs w:val="28"/>
        </w:rPr>
        <w:t>решила:</w:t>
      </w:r>
    </w:p>
    <w:p w:rsidR="00B50A8E" w:rsidRDefault="00BA5DE9" w:rsidP="00FC2E12">
      <w:pPr>
        <w:suppressAutoHyphens w:val="0"/>
        <w:ind w:right="0"/>
      </w:pPr>
      <w:r>
        <w:t>1. Внести в Правила благоустройства территории города Перми, утвержденные решение</w:t>
      </w:r>
      <w:r w:rsidR="00FC2E12">
        <w:t>м Пермской городской Думы от 18.12.2018</w:t>
      </w:r>
      <w:r>
        <w:t xml:space="preserve"> № 265</w:t>
      </w:r>
      <w:r w:rsidR="008E4A87">
        <w:t xml:space="preserve"> (в ред</w:t>
      </w:r>
      <w:r w:rsidR="00FC2E12">
        <w:t>акции</w:t>
      </w:r>
      <w:r w:rsidR="008E4A87" w:rsidRPr="008E4A87">
        <w:t xml:space="preserve"> </w:t>
      </w:r>
      <w:r w:rsidR="008E4A87">
        <w:t xml:space="preserve">решений Пермской городской Думы </w:t>
      </w:r>
      <w:r w:rsidR="00FC2E12">
        <w:t>от 23.04.2019 № 87, от 25.06.2019 № 139, от 25.06.2019 № 140, от 24.09.2019 № 226</w:t>
      </w:r>
      <w:r w:rsidR="008E4A87">
        <w:t>)</w:t>
      </w:r>
      <w:r>
        <w:t xml:space="preserve">, изменения: </w:t>
      </w:r>
    </w:p>
    <w:p w:rsidR="004351B3" w:rsidRDefault="00BA5DE9" w:rsidP="00FC2E12">
      <w:pPr>
        <w:suppressAutoHyphens w:val="0"/>
        <w:ind w:right="0"/>
      </w:pPr>
      <w:r>
        <w:t>1.1</w:t>
      </w:r>
      <w:r w:rsidR="004351B3">
        <w:t xml:space="preserve"> пункт 2.1 изложить в редакции согласно приложению 1 к настоящему решению; </w:t>
      </w:r>
    </w:p>
    <w:p w:rsidR="00BD212E" w:rsidRDefault="004351B3" w:rsidP="00FC2E12">
      <w:pPr>
        <w:suppressAutoHyphens w:val="0"/>
        <w:ind w:right="0"/>
      </w:pPr>
      <w:r>
        <w:t>1.2</w:t>
      </w:r>
      <w:r w:rsidR="00A00733" w:rsidRPr="003D408D">
        <w:t xml:space="preserve"> </w:t>
      </w:r>
      <w:r w:rsidR="00BD212E">
        <w:t xml:space="preserve">в пункте 3.9: </w:t>
      </w:r>
    </w:p>
    <w:p w:rsidR="00A00733" w:rsidRPr="003D408D" w:rsidRDefault="004351B3" w:rsidP="00FC2E12">
      <w:pPr>
        <w:suppressAutoHyphens w:val="0"/>
        <w:ind w:right="0"/>
      </w:pPr>
      <w:r>
        <w:t>1.2</w:t>
      </w:r>
      <w:r w:rsidR="00BD212E">
        <w:t xml:space="preserve">.1 </w:t>
      </w:r>
      <w:r w:rsidR="003D408D" w:rsidRPr="003D408D">
        <w:t xml:space="preserve">абзац </w:t>
      </w:r>
      <w:r w:rsidR="003D408D">
        <w:t>второй</w:t>
      </w:r>
      <w:r w:rsidR="003D408D" w:rsidRPr="003D408D">
        <w:t xml:space="preserve"> </w:t>
      </w:r>
      <w:r w:rsidR="00A00733" w:rsidRPr="003D408D">
        <w:t xml:space="preserve">дополнить </w:t>
      </w:r>
      <w:r w:rsidR="003D408D" w:rsidRPr="003D408D">
        <w:t>словами</w:t>
      </w:r>
      <w:r w:rsidR="00A00733" w:rsidRPr="003D408D">
        <w:t xml:space="preserve">: </w:t>
      </w:r>
    </w:p>
    <w:p w:rsidR="00A00733" w:rsidRDefault="00A00733" w:rsidP="00FC2E12">
      <w:pPr>
        <w:suppressAutoHyphens w:val="0"/>
        <w:ind w:right="0"/>
      </w:pPr>
      <w:r w:rsidRPr="003D408D">
        <w:t>«а также осуществлять слив жидких промышленных, хозяйственно-бытовых отходов в систему ливневой канализации</w:t>
      </w:r>
      <w:r w:rsidR="00DA5997">
        <w:t>,</w:t>
      </w:r>
      <w:r w:rsidRPr="003D408D">
        <w:t>»;</w:t>
      </w:r>
      <w:r>
        <w:t xml:space="preserve"> </w:t>
      </w:r>
    </w:p>
    <w:p w:rsidR="003D408D" w:rsidRDefault="004351B3" w:rsidP="00FC2E12">
      <w:pPr>
        <w:suppressAutoHyphens w:val="0"/>
        <w:ind w:right="0"/>
      </w:pPr>
      <w:r>
        <w:t>1.2</w:t>
      </w:r>
      <w:r w:rsidR="00E42288">
        <w:t>.2</w:t>
      </w:r>
      <w:r w:rsidR="003D408D">
        <w:t xml:space="preserve"> после абзаца второго дополнить абзацем следующего содержания: </w:t>
      </w:r>
    </w:p>
    <w:p w:rsidR="003D408D" w:rsidRDefault="003D408D" w:rsidP="00FC2E12">
      <w:pPr>
        <w:suppressAutoHyphens w:val="0"/>
        <w:ind w:right="0"/>
      </w:pPr>
      <w:r>
        <w:t>«самовольно (без договора с организацией водопроводно-канализационного хозяйства или в местах, не предусмотренных таким договором) осуществлять слив жидких промышленных, хозяйственно-бытовых и других жидких отходов в</w:t>
      </w:r>
      <w:r w:rsidR="00FC2E12">
        <w:t> </w:t>
      </w:r>
      <w:r>
        <w:t>централизованные системы водоотведения</w:t>
      </w:r>
      <w:r w:rsidR="00D81DD0">
        <w:t>,</w:t>
      </w:r>
      <w:r>
        <w:t xml:space="preserve">»; </w:t>
      </w:r>
    </w:p>
    <w:p w:rsidR="007A299E" w:rsidRDefault="00534BBE" w:rsidP="00FC2E12">
      <w:pPr>
        <w:suppressAutoHyphens w:val="0"/>
        <w:ind w:right="0"/>
      </w:pPr>
      <w:r>
        <w:t>1.3</w:t>
      </w:r>
      <w:r w:rsidR="007A299E">
        <w:t xml:space="preserve"> в пункте 7.2 слова «</w:t>
      </w:r>
      <w:r w:rsidR="007A299E" w:rsidRPr="007A299E">
        <w:t>установленной I или II эксплуатационных категорий содержания, которые определяют объем требований к содержанию в зависимости от наличия производства захоронений и количества посетителей</w:t>
      </w:r>
      <w:r w:rsidR="007A299E">
        <w:t>» заменить словами «</w:t>
      </w:r>
      <w:r w:rsidR="007A299E" w:rsidRPr="007A299E">
        <w:t xml:space="preserve">показателей состояния элементов благоустройства мест погребения на территории города Перми согласно </w:t>
      </w:r>
      <w:r w:rsidR="00FA2564" w:rsidRPr="000743B0">
        <w:t xml:space="preserve">приложению </w:t>
      </w:r>
      <w:r w:rsidR="00827F94" w:rsidRPr="000743B0">
        <w:t>5</w:t>
      </w:r>
      <w:r w:rsidR="00FA2564" w:rsidRPr="000743B0">
        <w:t xml:space="preserve"> к Правилам</w:t>
      </w:r>
      <w:r w:rsidR="007A299E" w:rsidRPr="000743B0">
        <w:t xml:space="preserve"> </w:t>
      </w:r>
      <w:r w:rsidR="007A299E" w:rsidRPr="007A299E">
        <w:t>с учетом установленной эксплуатационной категории и уровня содержания мест погребения</w:t>
      </w:r>
      <w:r w:rsidR="007A299E">
        <w:t xml:space="preserve">»; </w:t>
      </w:r>
    </w:p>
    <w:p w:rsidR="007A299E" w:rsidRDefault="00534BBE" w:rsidP="00FC2E12">
      <w:pPr>
        <w:suppressAutoHyphens w:val="0"/>
        <w:ind w:right="0"/>
      </w:pPr>
      <w:r>
        <w:t>1.4</w:t>
      </w:r>
      <w:r w:rsidR="007A299E">
        <w:t xml:space="preserve"> дополнить </w:t>
      </w:r>
      <w:r w:rsidR="00FA2564">
        <w:t>пунктами 7.2</w:t>
      </w:r>
      <w:r w:rsidR="00FA2564">
        <w:rPr>
          <w:vertAlign w:val="superscript"/>
        </w:rPr>
        <w:t>1</w:t>
      </w:r>
      <w:r w:rsidR="001723AD">
        <w:t>,</w:t>
      </w:r>
      <w:r w:rsidR="00FA2564">
        <w:t xml:space="preserve"> 7.2</w:t>
      </w:r>
      <w:r w:rsidR="00FA2564">
        <w:rPr>
          <w:vertAlign w:val="superscript"/>
        </w:rPr>
        <w:t>2</w:t>
      </w:r>
      <w:r w:rsidR="007A299E">
        <w:t xml:space="preserve"> следующего содержания: </w:t>
      </w:r>
    </w:p>
    <w:p w:rsidR="007A299E" w:rsidRDefault="00FA2564" w:rsidP="00FC2E12">
      <w:pPr>
        <w:suppressAutoHyphens w:val="0"/>
        <w:ind w:right="0"/>
      </w:pPr>
      <w:r>
        <w:t>«7.2</w:t>
      </w:r>
      <w:r>
        <w:rPr>
          <w:vertAlign w:val="superscript"/>
        </w:rPr>
        <w:t>1</w:t>
      </w:r>
      <w:r w:rsidR="007A299E">
        <w:t xml:space="preserve">. Эксплуатационная категория мест погребения определяется в зависимости от посещаемости мест погребения, количества производимых на них захоронений, социальной значимости и особенностей мест погребения. </w:t>
      </w:r>
    </w:p>
    <w:p w:rsidR="007A299E" w:rsidRDefault="007A299E" w:rsidP="00FC2E12">
      <w:pPr>
        <w:suppressAutoHyphens w:val="0"/>
        <w:ind w:right="0"/>
      </w:pPr>
      <w:r>
        <w:lastRenderedPageBreak/>
        <w:t xml:space="preserve">В городе Перми установлены следующие эксплуатационные категории мест погребения: </w:t>
      </w:r>
    </w:p>
    <w:p w:rsidR="007A299E" w:rsidRDefault="007A299E" w:rsidP="00FC2E12">
      <w:pPr>
        <w:suppressAutoHyphens w:val="0"/>
        <w:ind w:right="0"/>
      </w:pPr>
      <w:r>
        <w:t>I – для историко-мемориальных мест погребения и от</w:t>
      </w:r>
      <w:r w:rsidR="001723AD">
        <w:t>крытых для захоронений кладбищ;</w:t>
      </w:r>
    </w:p>
    <w:p w:rsidR="007A299E" w:rsidRDefault="007A299E" w:rsidP="00FC2E12">
      <w:pPr>
        <w:suppressAutoHyphens w:val="0"/>
        <w:ind w:right="0"/>
      </w:pPr>
      <w:r>
        <w:t>II – для закрытых для захоронений кладбищ и кварталов невостребованных умерших или умерши</w:t>
      </w:r>
      <w:r w:rsidR="001723AD">
        <w:t>х, чья личность не установлена.</w:t>
      </w:r>
    </w:p>
    <w:p w:rsidR="007A299E" w:rsidRDefault="00FA2564" w:rsidP="00FC2E12">
      <w:pPr>
        <w:suppressAutoHyphens w:val="0"/>
        <w:ind w:right="0"/>
      </w:pPr>
      <w:r>
        <w:t>7.2</w:t>
      </w:r>
      <w:r>
        <w:rPr>
          <w:vertAlign w:val="superscript"/>
        </w:rPr>
        <w:t>2</w:t>
      </w:r>
      <w:r w:rsidR="007A299E">
        <w:t xml:space="preserve">. В городе Перми установлены </w:t>
      </w:r>
      <w:r w:rsidR="009015EB">
        <w:t xml:space="preserve">минимальный, допустимый, средний, высокий </w:t>
      </w:r>
      <w:r w:rsidR="007A299E">
        <w:t>ур</w:t>
      </w:r>
      <w:r w:rsidR="009015EB">
        <w:t>овни содержания мест погребения</w:t>
      </w:r>
      <w:r w:rsidR="007A299E">
        <w:t xml:space="preserve">. </w:t>
      </w:r>
    </w:p>
    <w:p w:rsidR="007A299E" w:rsidRDefault="007A299E" w:rsidP="00FC2E12">
      <w:pPr>
        <w:suppressAutoHyphens w:val="0"/>
        <w:ind w:right="0"/>
      </w:pPr>
      <w:r>
        <w:t xml:space="preserve">Минимальный уровень содержания применяется только для мест погребения II эксплуатационной категории. </w:t>
      </w:r>
    </w:p>
    <w:p w:rsidR="007A299E" w:rsidRDefault="007A299E" w:rsidP="00FC2E12">
      <w:pPr>
        <w:suppressAutoHyphens w:val="0"/>
        <w:ind w:right="0"/>
      </w:pPr>
      <w:r>
        <w:t>Допустимый уровень содержания является минимально допустимым для</w:t>
      </w:r>
      <w:r w:rsidR="001723AD">
        <w:t> </w:t>
      </w:r>
      <w:r>
        <w:t>мест погребения I эксплуатационной категории.»</w:t>
      </w:r>
      <w:r w:rsidR="0050029E">
        <w:t>;</w:t>
      </w:r>
    </w:p>
    <w:p w:rsidR="00BD212E" w:rsidRPr="00BD212E" w:rsidRDefault="00534BBE" w:rsidP="00FC2E12">
      <w:pPr>
        <w:suppressAutoHyphens w:val="0"/>
        <w:ind w:right="0"/>
      </w:pPr>
      <w:r>
        <w:t>1.5</w:t>
      </w:r>
      <w:r w:rsidR="0050029E" w:rsidRPr="00BD212E">
        <w:t xml:space="preserve"> </w:t>
      </w:r>
      <w:r w:rsidR="00BD212E" w:rsidRPr="00BD212E">
        <w:t>дополнить пунктом 7.4</w:t>
      </w:r>
      <w:r w:rsidR="00BD212E" w:rsidRPr="00BD212E">
        <w:rPr>
          <w:vertAlign w:val="superscript"/>
        </w:rPr>
        <w:t>1</w:t>
      </w:r>
      <w:r w:rsidR="00BD212E" w:rsidRPr="00BD212E">
        <w:t xml:space="preserve"> следующего содержания:</w:t>
      </w:r>
    </w:p>
    <w:p w:rsidR="0050029E" w:rsidRPr="00BD212E" w:rsidRDefault="00BD212E" w:rsidP="00FC2E12">
      <w:pPr>
        <w:suppressAutoHyphens w:val="0"/>
        <w:ind w:right="0"/>
        <w:rPr>
          <w:vertAlign w:val="superscript"/>
        </w:rPr>
      </w:pPr>
      <w:r w:rsidRPr="00BD212E">
        <w:t>«7.4</w:t>
      </w:r>
      <w:r w:rsidRPr="00BD212E">
        <w:rPr>
          <w:vertAlign w:val="superscript"/>
        </w:rPr>
        <w:t>1</w:t>
      </w:r>
      <w:r w:rsidRPr="00BD212E">
        <w:t xml:space="preserve">. К элементам благоустройства мест погребения относятся </w:t>
      </w:r>
      <w:r w:rsidR="0050029E" w:rsidRPr="00BD212E">
        <w:t>дорожки и</w:t>
      </w:r>
      <w:r w:rsidR="001723AD">
        <w:t> </w:t>
      </w:r>
      <w:r w:rsidR="0050029E" w:rsidRPr="00BD212E">
        <w:t>площадки, малые архитектурные формы, технические сооружения, зеленые насаждения, оборудование и установки</w:t>
      </w:r>
      <w:r w:rsidRPr="00BD212E">
        <w:t xml:space="preserve"> освещения на местах погребения.</w:t>
      </w:r>
      <w:r w:rsidR="0050029E" w:rsidRPr="00BD212E">
        <w:t>»;</w:t>
      </w:r>
    </w:p>
    <w:p w:rsidR="0050029E" w:rsidRDefault="005D1A89" w:rsidP="00FC2E12">
      <w:pPr>
        <w:suppressAutoHyphens w:val="0"/>
        <w:ind w:right="0"/>
      </w:pPr>
      <w:r w:rsidRPr="005D1A89">
        <w:t>1.</w:t>
      </w:r>
      <w:r>
        <w:t>6</w:t>
      </w:r>
      <w:r w:rsidR="0050029E">
        <w:t xml:space="preserve"> дополнить пунктом 8.6 следующего содержания: </w:t>
      </w:r>
    </w:p>
    <w:p w:rsidR="0050029E" w:rsidRDefault="0050029E" w:rsidP="00FC2E12">
      <w:pPr>
        <w:suppressAutoHyphens w:val="0"/>
        <w:ind w:right="0"/>
      </w:pPr>
      <w:r>
        <w:t>«</w:t>
      </w:r>
      <w:r w:rsidR="00FA2564">
        <w:t xml:space="preserve">8.6. </w:t>
      </w:r>
      <w:r w:rsidRPr="0050029E">
        <w:t>Содержание зон отдыха, являющихся объектами озеленения общего пользования (парк, сад, сквер, бульвар)</w:t>
      </w:r>
      <w:r w:rsidR="00312B26">
        <w:t>,</w:t>
      </w:r>
      <w:r w:rsidRPr="0050029E">
        <w:t xml:space="preserve"> осуществляется в соотве</w:t>
      </w:r>
      <w:r w:rsidR="007C4C88">
        <w:t>тствии с требованиями пункта 12.3</w:t>
      </w:r>
      <w:r w:rsidRPr="0050029E">
        <w:t xml:space="preserve"> Правил.</w:t>
      </w:r>
      <w:r>
        <w:t xml:space="preserve">»; </w:t>
      </w:r>
    </w:p>
    <w:p w:rsidR="0050029E" w:rsidRPr="005D1A89" w:rsidRDefault="005D1A89" w:rsidP="00FC2E12">
      <w:pPr>
        <w:suppressAutoHyphens w:val="0"/>
        <w:ind w:right="0"/>
      </w:pPr>
      <w:r w:rsidRPr="005D1A89">
        <w:t>1.7</w:t>
      </w:r>
      <w:r w:rsidR="0050029E" w:rsidRPr="005D1A89">
        <w:t xml:space="preserve"> абзац четвертый пункта 12.2 </w:t>
      </w:r>
      <w:r w:rsidR="00FA2564" w:rsidRPr="005D1A89">
        <w:t>признать утратившим силу</w:t>
      </w:r>
      <w:r w:rsidR="0050029E" w:rsidRPr="005D1A89">
        <w:t xml:space="preserve">; </w:t>
      </w:r>
    </w:p>
    <w:p w:rsidR="0050029E" w:rsidRDefault="005D1A89" w:rsidP="00FC2E12">
      <w:pPr>
        <w:suppressAutoHyphens w:val="0"/>
        <w:ind w:right="0"/>
      </w:pPr>
      <w:r w:rsidRPr="005D1A89">
        <w:t>1.8</w:t>
      </w:r>
      <w:r w:rsidR="00FA2564">
        <w:t xml:space="preserve"> дополнить подпунктами 12.2</w:t>
      </w:r>
      <w:r w:rsidR="00FA2564">
        <w:rPr>
          <w:vertAlign w:val="superscript"/>
        </w:rPr>
        <w:t>1</w:t>
      </w:r>
      <w:r w:rsidR="0050029E">
        <w:t>, 12.2</w:t>
      </w:r>
      <w:r w:rsidR="00FA2564">
        <w:rPr>
          <w:vertAlign w:val="superscript"/>
        </w:rPr>
        <w:t>2</w:t>
      </w:r>
      <w:r w:rsidR="00FA2564">
        <w:t>, 12.2</w:t>
      </w:r>
      <w:r w:rsidR="00FA2564">
        <w:rPr>
          <w:vertAlign w:val="superscript"/>
        </w:rPr>
        <w:t>3</w:t>
      </w:r>
      <w:r w:rsidR="00FA2564">
        <w:t>, 12.2</w:t>
      </w:r>
      <w:r w:rsidR="00FA2564">
        <w:rPr>
          <w:vertAlign w:val="superscript"/>
        </w:rPr>
        <w:t>4</w:t>
      </w:r>
      <w:r w:rsidR="0050029E">
        <w:t xml:space="preserve"> </w:t>
      </w:r>
      <w:r w:rsidR="009015EB">
        <w:t>следующего содержания</w:t>
      </w:r>
      <w:r w:rsidR="0050029E">
        <w:t xml:space="preserve">: </w:t>
      </w:r>
    </w:p>
    <w:p w:rsidR="0050029E" w:rsidRDefault="00FA2564" w:rsidP="00FC2E12">
      <w:pPr>
        <w:suppressAutoHyphens w:val="0"/>
        <w:ind w:right="0"/>
      </w:pPr>
      <w:r>
        <w:t>«12.2</w:t>
      </w:r>
      <w:r>
        <w:rPr>
          <w:vertAlign w:val="superscript"/>
        </w:rPr>
        <w:t>1</w:t>
      </w:r>
      <w:r>
        <w:t>.</w:t>
      </w:r>
      <w:r w:rsidR="0050029E">
        <w:t xml:space="preserve"> Содержание объектов озеленения общего пользования осуществляется с учетом показателей состояния элементов благоустройства объектов озеленения общего пользования на территории горо</w:t>
      </w:r>
      <w:r>
        <w:t xml:space="preserve">да Перми согласно </w:t>
      </w:r>
      <w:r w:rsidRPr="000743B0">
        <w:t xml:space="preserve">приложению </w:t>
      </w:r>
      <w:r w:rsidR="00827F94" w:rsidRPr="000743B0">
        <w:t>6</w:t>
      </w:r>
      <w:r w:rsidR="0050029E" w:rsidRPr="000743B0">
        <w:t xml:space="preserve"> к</w:t>
      </w:r>
      <w:r w:rsidR="001723AD" w:rsidRPr="000743B0">
        <w:t> Правилам</w:t>
      </w:r>
      <w:r w:rsidR="0050029E">
        <w:t xml:space="preserve"> с учетом установленной эксплуатационной категории и уровня содержания объектов озеленения общего пользования. </w:t>
      </w:r>
    </w:p>
    <w:p w:rsidR="00946575" w:rsidRDefault="00FA2564" w:rsidP="00FC2E12">
      <w:pPr>
        <w:suppressAutoHyphens w:val="0"/>
        <w:ind w:right="0"/>
      </w:pPr>
      <w:r>
        <w:t>12.2</w:t>
      </w:r>
      <w:r>
        <w:rPr>
          <w:vertAlign w:val="superscript"/>
        </w:rPr>
        <w:t>2</w:t>
      </w:r>
      <w:r w:rsidR="0050029E">
        <w:t xml:space="preserve">. </w:t>
      </w:r>
      <w:r w:rsidR="00946575">
        <w:t xml:space="preserve">В городе Перми установлены следующие эксплуатационные категории объектов озеленения общего пользования: </w:t>
      </w:r>
    </w:p>
    <w:p w:rsidR="00946575" w:rsidRPr="00743549" w:rsidRDefault="00946575" w:rsidP="00FC2E12">
      <w:pPr>
        <w:suppressAutoHyphens w:val="0"/>
        <w:ind w:right="0"/>
      </w:pPr>
      <w:r w:rsidRPr="00743549">
        <w:t>I – для наиболее посещаемых городских парков, скверов, бульваров, садов, мест, предназначенных для проведения праздничных мероприятий;</w:t>
      </w:r>
    </w:p>
    <w:p w:rsidR="00946575" w:rsidRPr="00743549" w:rsidRDefault="00946575" w:rsidP="00FC2E12">
      <w:pPr>
        <w:suppressAutoHyphens w:val="0"/>
        <w:ind w:right="0"/>
      </w:pPr>
      <w:r w:rsidRPr="00743549">
        <w:t>II – для парков, скверов, садов, бульваров районного значения;</w:t>
      </w:r>
    </w:p>
    <w:p w:rsidR="00946575" w:rsidRPr="00946575" w:rsidRDefault="00946575" w:rsidP="00FC2E12">
      <w:pPr>
        <w:suppressAutoHyphens w:val="0"/>
        <w:ind w:right="0"/>
      </w:pPr>
      <w:r w:rsidRPr="00743549">
        <w:t>III – для скверов, садов, расположенных внутри микрорайонов, использующихся для прогулок и отдыха людей.</w:t>
      </w:r>
      <w:r w:rsidRPr="00946575">
        <w:t xml:space="preserve"> </w:t>
      </w:r>
    </w:p>
    <w:p w:rsidR="0050029E" w:rsidRDefault="0050029E" w:rsidP="00FC2E12">
      <w:pPr>
        <w:suppressAutoHyphens w:val="0"/>
        <w:ind w:right="0"/>
      </w:pPr>
      <w:r>
        <w:t>В случае расположения объекта озеленения общего пользования вдоль автомобильной дороги общег</w:t>
      </w:r>
      <w:r w:rsidR="00FA2564">
        <w:t>о пользования местного значения</w:t>
      </w:r>
      <w:r>
        <w:t xml:space="preserve"> эксплуатационная категория объекта озеленения общего пользования устанавливается в соответствии с эксплуатационной категорией такой автомобильной дороги. </w:t>
      </w:r>
    </w:p>
    <w:p w:rsidR="003F70A8" w:rsidRDefault="003F70A8" w:rsidP="00FC2E12">
      <w:pPr>
        <w:suppressAutoHyphens w:val="0"/>
        <w:ind w:right="0"/>
      </w:pPr>
      <w:r>
        <w:t>В случае расположения объекта озеленения общего пользования вдоль нескольких автомобильных дорог общего п</w:t>
      </w:r>
      <w:r w:rsidR="00FA2564">
        <w:t>ользования местного значения</w:t>
      </w:r>
      <w:r>
        <w:t xml:space="preserve"> эксплуатационная категория объекта озеленения общего пользования устанавливается в</w:t>
      </w:r>
      <w:r w:rsidR="001723AD">
        <w:t> </w:t>
      </w:r>
      <w:r>
        <w:t>соответствии с эксплуатационной категорией автомобильной дороги</w:t>
      </w:r>
      <w:r w:rsidR="001E7DD3">
        <w:t>, которой присвоена наиболее выс</w:t>
      </w:r>
      <w:r w:rsidR="000B3773">
        <w:t>окая эксплуатационная категория</w:t>
      </w:r>
      <w:r>
        <w:t xml:space="preserve">. </w:t>
      </w:r>
    </w:p>
    <w:p w:rsidR="009015EB" w:rsidRDefault="009015EB" w:rsidP="00FC2E12">
      <w:pPr>
        <w:suppressAutoHyphens w:val="0"/>
        <w:ind w:right="0"/>
      </w:pPr>
      <w:r>
        <w:lastRenderedPageBreak/>
        <w:t xml:space="preserve">В случае расположения объекта озеленения общего пользования вдоль автомобильной дороги общего пользования местного значения </w:t>
      </w:r>
      <w:r>
        <w:rPr>
          <w:lang w:val="en-US"/>
        </w:rPr>
        <w:t>IV</w:t>
      </w:r>
      <w:r w:rsidRPr="00B204BD">
        <w:t xml:space="preserve"> </w:t>
      </w:r>
      <w:r w:rsidR="001E7DD3">
        <w:t>эксплуатационной категории</w:t>
      </w:r>
      <w:r>
        <w:t xml:space="preserve"> для объекта озеленения общего пользования устанавливается III</w:t>
      </w:r>
      <w:r w:rsidR="001723AD">
        <w:t> </w:t>
      </w:r>
      <w:r>
        <w:t xml:space="preserve">эксплуатационная категория. </w:t>
      </w:r>
    </w:p>
    <w:p w:rsidR="0050029E" w:rsidRDefault="0050029E" w:rsidP="00FC2E12">
      <w:pPr>
        <w:suppressAutoHyphens w:val="0"/>
        <w:ind w:right="0"/>
      </w:pPr>
      <w:r>
        <w:t>12.2</w:t>
      </w:r>
      <w:r w:rsidR="00FA2564">
        <w:rPr>
          <w:vertAlign w:val="superscript"/>
        </w:rPr>
        <w:t>3</w:t>
      </w:r>
      <w:r>
        <w:t xml:space="preserve">. В городе Перми установлены </w:t>
      </w:r>
      <w:r w:rsidR="009015EB">
        <w:t xml:space="preserve">минимальный, допустимый, средний, высокий </w:t>
      </w:r>
      <w:r>
        <w:t>уровни содержания объекто</w:t>
      </w:r>
      <w:r w:rsidR="009015EB">
        <w:t>в озеленения общего пользования</w:t>
      </w:r>
      <w:r>
        <w:t xml:space="preserve">. </w:t>
      </w:r>
    </w:p>
    <w:p w:rsidR="0050029E" w:rsidRDefault="0050029E" w:rsidP="00FC2E12">
      <w:pPr>
        <w:suppressAutoHyphens w:val="0"/>
        <w:ind w:right="0"/>
      </w:pPr>
      <w:r>
        <w:t xml:space="preserve">Минимальный уровень содержания применяется только к объектам озеленения общего пользования II и III эксплуатационных категорий. </w:t>
      </w:r>
    </w:p>
    <w:p w:rsidR="0050029E" w:rsidRDefault="0050029E" w:rsidP="00FC2E12">
      <w:pPr>
        <w:suppressAutoHyphens w:val="0"/>
        <w:ind w:right="0"/>
      </w:pPr>
      <w:r>
        <w:t>Допустимый уровень содержания является минимально допустимым для</w:t>
      </w:r>
      <w:r w:rsidR="001723AD">
        <w:t> </w:t>
      </w:r>
      <w:r>
        <w:t xml:space="preserve">объектов озеленения общего пользования I эксплуатационной категории. </w:t>
      </w:r>
    </w:p>
    <w:p w:rsidR="0050029E" w:rsidRDefault="00FA2564" w:rsidP="00FC2E12">
      <w:pPr>
        <w:suppressAutoHyphens w:val="0"/>
        <w:ind w:right="0"/>
      </w:pPr>
      <w:r>
        <w:t>12.2</w:t>
      </w:r>
      <w:r>
        <w:rPr>
          <w:vertAlign w:val="superscript"/>
        </w:rPr>
        <w:t>4</w:t>
      </w:r>
      <w:r w:rsidR="0050029E" w:rsidRPr="00743549">
        <w:t>. Владельцы объектов озеленения общего пользования должны иметь паспорт комплексного благоустройства объекта озеленения и обеспечивать внесение в него всех текущих изменений (увеличение или уменьшение площади озеленения, посадку и снос деревьев, кустарников).»;</w:t>
      </w:r>
      <w:r w:rsidR="0050029E">
        <w:t xml:space="preserve"> </w:t>
      </w:r>
    </w:p>
    <w:p w:rsidR="0050029E" w:rsidRDefault="005D1A89" w:rsidP="00FC2E12">
      <w:pPr>
        <w:suppressAutoHyphens w:val="0"/>
        <w:autoSpaceDE w:val="0"/>
        <w:adjustRightInd w:val="0"/>
        <w:ind w:right="0"/>
      </w:pPr>
      <w:r w:rsidRPr="005D1A89">
        <w:t>1.9</w:t>
      </w:r>
      <w:r w:rsidR="0050029E">
        <w:t xml:space="preserve"> абзац второй пункта 12.9 изложить в редакции:</w:t>
      </w:r>
    </w:p>
    <w:p w:rsidR="0050029E" w:rsidRDefault="0050029E" w:rsidP="00FC2E12">
      <w:pPr>
        <w:suppressAutoHyphens w:val="0"/>
        <w:ind w:right="0"/>
      </w:pPr>
      <w:r>
        <w:t>«</w:t>
      </w:r>
      <w:r w:rsidR="008E4A87">
        <w:t>Снос и выполнение</w:t>
      </w:r>
      <w:r>
        <w:t xml:space="preserve"> компенсационных посадок зеленых насаждений на земельных участках, находящихся в муниципальной собственности, и земельных участках, государственная собственность на которые не разграничена </w:t>
      </w:r>
      <w:r w:rsidRPr="005B0F48">
        <w:t>(за исключением травянистых растений</w:t>
      </w:r>
      <w:r w:rsidR="00FC5CA9">
        <w:t>,</w:t>
      </w:r>
      <w:r w:rsidR="00A83572">
        <w:t xml:space="preserve"> </w:t>
      </w:r>
      <w:r w:rsidR="00A83572" w:rsidRPr="00A83572">
        <w:t>зеленых насаждений в городских лесах</w:t>
      </w:r>
      <w:r w:rsidRPr="005B0F48">
        <w:t>; зеленых насаждений на местах погребения (кладбищах), плодово-ягодных зеленых насаждений на садовых, огородных и дачных земельных участках, земельных участках, предоставленных для ведения личного подсобного хозяйства, под индивидуальное жилищное строительство, занятых жилыми домами, а также при производстве работ по ликвидации аварийных и</w:t>
      </w:r>
      <w:r w:rsidR="001723AD">
        <w:t> </w:t>
      </w:r>
      <w:r w:rsidRPr="005B0F48">
        <w:t>чрезвычайных ситуаций, и в случае, если снос зеленых насаждений регулируется нормами федерального законодательства)</w:t>
      </w:r>
      <w:r w:rsidR="00312B26" w:rsidRPr="005B0F48">
        <w:t>,</w:t>
      </w:r>
      <w:r>
        <w:t xml:space="preserve"> осуществляется в соответствии с</w:t>
      </w:r>
      <w:r w:rsidR="001723AD">
        <w:t> </w:t>
      </w:r>
      <w:r>
        <w:t>приложением</w:t>
      </w:r>
      <w:r w:rsidR="001242DD">
        <w:t xml:space="preserve"> 7</w:t>
      </w:r>
      <w:r w:rsidR="009C1488">
        <w:t xml:space="preserve"> к Правилам</w:t>
      </w:r>
      <w:r w:rsidR="001723AD">
        <w:t>.</w:t>
      </w:r>
      <w:r>
        <w:t>»;</w:t>
      </w:r>
    </w:p>
    <w:p w:rsidR="0050029E" w:rsidRDefault="005D1A89" w:rsidP="00FC2E12">
      <w:pPr>
        <w:suppressAutoHyphens w:val="0"/>
        <w:ind w:right="0"/>
      </w:pPr>
      <w:r w:rsidRPr="005D1A89">
        <w:t>1.</w:t>
      </w:r>
      <w:r>
        <w:t>10</w:t>
      </w:r>
      <w:r w:rsidR="0050029E">
        <w:t xml:space="preserve"> дополнить пунктами 12.14</w:t>
      </w:r>
      <w:r w:rsidR="001723AD">
        <w:t>,</w:t>
      </w:r>
      <w:r w:rsidR="0050029E">
        <w:t xml:space="preserve"> 12.15 следующего содержания: </w:t>
      </w:r>
    </w:p>
    <w:p w:rsidR="00946575" w:rsidRDefault="0050029E" w:rsidP="00FC2E12">
      <w:pPr>
        <w:suppressAutoHyphens w:val="0"/>
        <w:ind w:right="0"/>
      </w:pPr>
      <w:r>
        <w:t xml:space="preserve">«12.14. Оценку состояния объектов озеленения, выявление нарушений содержания объектов озеленения </w:t>
      </w:r>
      <w:r w:rsidR="00946575">
        <w:t xml:space="preserve">осуществляет функциональный орган администрации города Перми, осуществляющий функции управления в сфере благоустройства. </w:t>
      </w:r>
    </w:p>
    <w:p w:rsidR="0050029E" w:rsidRDefault="00946575" w:rsidP="00FC2E12">
      <w:pPr>
        <w:suppressAutoHyphens w:val="0"/>
        <w:ind w:right="0"/>
      </w:pPr>
      <w:r>
        <w:t>Оценку состояния</w:t>
      </w:r>
      <w:r w:rsidR="0050029E">
        <w:t xml:space="preserve"> зеленых насаждений </w:t>
      </w:r>
      <w:r>
        <w:t>осуществляет функциональный орган</w:t>
      </w:r>
      <w:r w:rsidR="009E586C">
        <w:t xml:space="preserve"> администра</w:t>
      </w:r>
      <w:r>
        <w:t>ции города Перми, осуществляющий</w:t>
      </w:r>
      <w:r w:rsidR="009E586C">
        <w:t xml:space="preserve"> функции управления в сфере </w:t>
      </w:r>
      <w:r>
        <w:t>экологии.</w:t>
      </w:r>
    </w:p>
    <w:p w:rsidR="0050029E" w:rsidRDefault="0050029E" w:rsidP="00FC2E12">
      <w:pPr>
        <w:suppressAutoHyphens w:val="0"/>
        <w:ind w:right="0"/>
      </w:pPr>
      <w:r w:rsidRPr="005B0F48">
        <w:t>12.15. Использование, охрана, защита, воспроизводство лесных насаждений в городских лесах осуществля</w:t>
      </w:r>
      <w:r w:rsidR="00F27FB1">
        <w:t>ю</w:t>
      </w:r>
      <w:r w:rsidRPr="005B0F48">
        <w:t>тся в соответствии с лесохозяйственным регламентом, утверждаемым администрацией города Перми.»;</w:t>
      </w:r>
      <w:r>
        <w:t xml:space="preserve"> </w:t>
      </w:r>
    </w:p>
    <w:p w:rsidR="0050029E" w:rsidRDefault="005D1A89" w:rsidP="00FC2E12">
      <w:pPr>
        <w:suppressAutoHyphens w:val="0"/>
        <w:ind w:right="0"/>
      </w:pPr>
      <w:r w:rsidRPr="005D1A89">
        <w:t>1.1</w:t>
      </w:r>
      <w:r>
        <w:t>1</w:t>
      </w:r>
      <w:r w:rsidR="0050029E">
        <w:t xml:space="preserve"> </w:t>
      </w:r>
      <w:r w:rsidR="001E7DD3">
        <w:t>пункт</w:t>
      </w:r>
      <w:r w:rsidR="0050029E">
        <w:t xml:space="preserve"> 14.4 </w:t>
      </w:r>
      <w:r w:rsidR="001E7DD3">
        <w:t xml:space="preserve">после абзаца третьего </w:t>
      </w:r>
      <w:r w:rsidR="00B204BD">
        <w:t>дополнить абзацем</w:t>
      </w:r>
      <w:r w:rsidR="0050029E">
        <w:t xml:space="preserve"> </w:t>
      </w:r>
      <w:r w:rsidR="00946575">
        <w:t>следующего содержания:</w:t>
      </w:r>
      <w:r w:rsidR="0050029E">
        <w:t xml:space="preserve"> </w:t>
      </w:r>
    </w:p>
    <w:p w:rsidR="0050029E" w:rsidRDefault="0050029E" w:rsidP="00FC2E12">
      <w:pPr>
        <w:suppressAutoHyphens w:val="0"/>
        <w:ind w:right="0"/>
      </w:pPr>
      <w:r>
        <w:t>«</w:t>
      </w:r>
      <w:r w:rsidRPr="0050029E">
        <w:t>транспортировка и очистка поверхностных сточных вод.</w:t>
      </w:r>
      <w:r>
        <w:t xml:space="preserve">»; </w:t>
      </w:r>
    </w:p>
    <w:p w:rsidR="0050029E" w:rsidRDefault="005D1A89" w:rsidP="00FC2E12">
      <w:pPr>
        <w:suppressAutoHyphens w:val="0"/>
        <w:ind w:right="0"/>
      </w:pPr>
      <w:r w:rsidRPr="005D1A89">
        <w:t>1.12</w:t>
      </w:r>
      <w:r w:rsidR="008449A7">
        <w:t xml:space="preserve"> дополнить пунктами 14.</w:t>
      </w:r>
      <w:r w:rsidR="0040717B">
        <w:t>5-14.11</w:t>
      </w:r>
      <w:r w:rsidR="0050029E">
        <w:t xml:space="preserve"> следующего содержания: </w:t>
      </w:r>
    </w:p>
    <w:p w:rsidR="0050029E" w:rsidRPr="0098522B" w:rsidRDefault="0050029E" w:rsidP="00FC2E12">
      <w:pPr>
        <w:suppressAutoHyphens w:val="0"/>
        <w:ind w:right="0"/>
      </w:pPr>
      <w:r w:rsidRPr="0098522B">
        <w:t>«14.5. К мероприятиям по организации отведения поверхностных сточных вод относятся:</w:t>
      </w:r>
    </w:p>
    <w:p w:rsidR="0050029E" w:rsidRPr="0098522B" w:rsidRDefault="0050029E" w:rsidP="00FC2E12">
      <w:pPr>
        <w:suppressAutoHyphens w:val="0"/>
        <w:ind w:right="0"/>
      </w:pPr>
      <w:r w:rsidRPr="0098522B">
        <w:t>определение способа отведения стоков, места создания устройств по отведению поверхностных сточных вод на</w:t>
      </w:r>
      <w:r w:rsidR="001723AD">
        <w:t xml:space="preserve"> территорию общего пользования;</w:t>
      </w:r>
    </w:p>
    <w:p w:rsidR="0050029E" w:rsidRPr="0098522B" w:rsidRDefault="0050029E" w:rsidP="00FC2E12">
      <w:pPr>
        <w:suppressAutoHyphens w:val="0"/>
        <w:ind w:right="0"/>
      </w:pPr>
      <w:r w:rsidRPr="0098522B">
        <w:lastRenderedPageBreak/>
        <w:t>получение те</w:t>
      </w:r>
      <w:r w:rsidR="001723AD">
        <w:t>хнических условий и требований;</w:t>
      </w:r>
    </w:p>
    <w:p w:rsidR="0050029E" w:rsidRPr="0098522B" w:rsidRDefault="00FE2E8E" w:rsidP="00FC2E12">
      <w:pPr>
        <w:suppressAutoHyphens w:val="0"/>
        <w:ind w:right="0"/>
      </w:pPr>
      <w:r w:rsidRPr="0098522B">
        <w:t>заключение</w:t>
      </w:r>
      <w:r w:rsidR="0050029E" w:rsidRPr="0098522B">
        <w:t xml:space="preserve"> договора пользования системой ливневой канализации.</w:t>
      </w:r>
    </w:p>
    <w:p w:rsidR="0050029E" w:rsidRPr="0098522B" w:rsidRDefault="0050029E" w:rsidP="00FC2E12">
      <w:pPr>
        <w:suppressAutoHyphens w:val="0"/>
        <w:ind w:right="0"/>
      </w:pPr>
      <w:r w:rsidRPr="0098522B">
        <w:t>14.6. Прием, транспортировка и очистка поверхностных сточных вод от земельного участка и</w:t>
      </w:r>
      <w:r w:rsidR="001723AD">
        <w:t xml:space="preserve"> </w:t>
      </w:r>
      <w:r w:rsidRPr="0098522B">
        <w:t>(ил</w:t>
      </w:r>
      <w:r w:rsidR="001E7DD3">
        <w:t>и) зданий, строений, сооружений</w:t>
      </w:r>
      <w:r w:rsidRPr="0098522B">
        <w:t xml:space="preserve"> в систему ливневой канализации города Перми осуществля</w:t>
      </w:r>
      <w:r w:rsidR="00FC7763">
        <w:t>ю</w:t>
      </w:r>
      <w:r w:rsidRPr="0098522B">
        <w:t>тся на основании договора пользования системой ливневой канализации</w:t>
      </w:r>
      <w:r w:rsidR="00915018" w:rsidRPr="0098522B">
        <w:t>, заключенного</w:t>
      </w:r>
      <w:r w:rsidRPr="0098522B">
        <w:t xml:space="preserve"> в </w:t>
      </w:r>
      <w:r w:rsidR="00946575">
        <w:t xml:space="preserve">соответствии с формой и в </w:t>
      </w:r>
      <w:r w:rsidRPr="0098522B">
        <w:t>порядке, установленном правовым актом администрации города Перми.</w:t>
      </w:r>
    </w:p>
    <w:p w:rsidR="0050029E" w:rsidRPr="0098522B" w:rsidRDefault="001E7DD3" w:rsidP="00FC2E12">
      <w:pPr>
        <w:suppressAutoHyphens w:val="0"/>
        <w:ind w:right="0"/>
      </w:pPr>
      <w:r>
        <w:t xml:space="preserve">14.7. </w:t>
      </w:r>
      <w:r w:rsidR="0050029E" w:rsidRPr="0098522B">
        <w:t>Договор пользования системой ливневой канализации, в том числе бесхозяйными сетями ливневой канализации, не заключается в случае приема, транспортировки и очистки поверхностных сточных вод:</w:t>
      </w:r>
    </w:p>
    <w:p w:rsidR="0050029E" w:rsidRPr="0098522B" w:rsidRDefault="0050029E" w:rsidP="00FC2E12">
      <w:pPr>
        <w:suppressAutoHyphens w:val="0"/>
        <w:ind w:right="0"/>
      </w:pPr>
      <w:r w:rsidRPr="0098522B">
        <w:t xml:space="preserve">с территории многоквартирных </w:t>
      </w:r>
      <w:r w:rsidR="001723AD">
        <w:t>домов, введенных в эксплуатацию;</w:t>
      </w:r>
    </w:p>
    <w:p w:rsidR="0050029E" w:rsidRPr="0098522B" w:rsidRDefault="001723AD" w:rsidP="00FC2E12">
      <w:pPr>
        <w:suppressAutoHyphens w:val="0"/>
        <w:ind w:right="0"/>
      </w:pPr>
      <w:r>
        <w:t>с территории жилых домов;</w:t>
      </w:r>
    </w:p>
    <w:p w:rsidR="0050029E" w:rsidRPr="0098522B" w:rsidRDefault="000B6C3D" w:rsidP="00FC2E12">
      <w:pPr>
        <w:suppressAutoHyphens w:val="0"/>
        <w:ind w:right="0"/>
      </w:pPr>
      <w:r>
        <w:t>с территории общего пользования.</w:t>
      </w:r>
    </w:p>
    <w:p w:rsidR="0050029E" w:rsidRPr="0098522B" w:rsidRDefault="0050029E" w:rsidP="00FC2E12">
      <w:pPr>
        <w:suppressAutoHyphens w:val="0"/>
        <w:ind w:right="0"/>
      </w:pPr>
      <w:r w:rsidRPr="0098522B">
        <w:t>14.</w:t>
      </w:r>
      <w:r w:rsidR="001E7DD3">
        <w:t>8</w:t>
      </w:r>
      <w:r w:rsidRPr="0098522B">
        <w:t>. В систему ливневой канализации принимаются сточные воды, к которым относятся дождевые воды и воды, образованные от таяния снега, а также воды водоснабжения, теплоснабжения, образованные на территории общего пользования в результате аварийного сброса.</w:t>
      </w:r>
      <w:r w:rsidR="009A70C8">
        <w:t xml:space="preserve"> </w:t>
      </w:r>
      <w:r w:rsidR="005D1A89">
        <w:t>Аварийный сброс согласовывается с организацией, эксплуатирующей систему ливневой канализации.</w:t>
      </w:r>
    </w:p>
    <w:p w:rsidR="0050029E" w:rsidRPr="0098522B" w:rsidRDefault="0050029E" w:rsidP="00FC2E12">
      <w:pPr>
        <w:suppressAutoHyphens w:val="0"/>
        <w:ind w:right="0"/>
      </w:pPr>
      <w:r w:rsidRPr="0098522B">
        <w:t>При наличии технической возможности допускается подключение непосредственно к системе ливневой канализации дренажной системы подземных коммуникаций</w:t>
      </w:r>
      <w:r w:rsidR="000B6C3D">
        <w:t xml:space="preserve"> в случае получения соответствующих технических условий</w:t>
      </w:r>
      <w:r w:rsidRPr="0098522B">
        <w:t>.</w:t>
      </w:r>
    </w:p>
    <w:p w:rsidR="0050029E" w:rsidRPr="0098522B" w:rsidRDefault="0050029E" w:rsidP="00FC2E12">
      <w:pPr>
        <w:suppressAutoHyphens w:val="0"/>
        <w:ind w:right="0"/>
      </w:pPr>
      <w:r w:rsidRPr="0098522B">
        <w:t>Сбрасывание</w:t>
      </w:r>
      <w:r w:rsidR="001E7DD3">
        <w:t xml:space="preserve"> в систему ливневой канализации </w:t>
      </w:r>
      <w:r w:rsidRPr="0098522B">
        <w:t>вод</w:t>
      </w:r>
      <w:r w:rsidR="001E7DD3">
        <w:t xml:space="preserve">, не предусмотренных Правилами, </w:t>
      </w:r>
      <w:r w:rsidRPr="0098522B">
        <w:t>не допускается.</w:t>
      </w:r>
    </w:p>
    <w:p w:rsidR="0050029E" w:rsidRPr="0098522B" w:rsidRDefault="0040717B" w:rsidP="00FC2E12">
      <w:pPr>
        <w:suppressAutoHyphens w:val="0"/>
        <w:ind w:right="0"/>
      </w:pPr>
      <w:r>
        <w:t>14.9</w:t>
      </w:r>
      <w:r w:rsidR="0050029E" w:rsidRPr="0098522B">
        <w:t xml:space="preserve">. В случае отведения </w:t>
      </w:r>
      <w:r w:rsidR="001E7DD3">
        <w:t xml:space="preserve">в систему ливневой канализации </w:t>
      </w:r>
      <w:r w:rsidR="0050029E" w:rsidRPr="0098522B">
        <w:t>вод, не предусмотренных Правилами, прием поверхностных сточных вод в систему ливневой канализации, а также их тра</w:t>
      </w:r>
      <w:r w:rsidR="001E7DD3">
        <w:t>нспортировка и очистка прекращаю</w:t>
      </w:r>
      <w:r w:rsidR="0050029E" w:rsidRPr="0098522B">
        <w:t>тся путем ликвидации устройств и элементов ливневой канализации, посредством которых происходит отведение вод на территорию общего пользования</w:t>
      </w:r>
      <w:r w:rsidR="000B6C3D">
        <w:t>.</w:t>
      </w:r>
    </w:p>
    <w:p w:rsidR="0050029E" w:rsidRPr="0098522B" w:rsidRDefault="0040717B" w:rsidP="00FC2E12">
      <w:pPr>
        <w:suppressAutoHyphens w:val="0"/>
        <w:ind w:right="0"/>
      </w:pPr>
      <w:r>
        <w:t>14.10</w:t>
      </w:r>
      <w:r w:rsidR="0050029E" w:rsidRPr="0098522B">
        <w:t>. Отведение поверхностных сточных вод, их прием в систему ливневой канализации, тра</w:t>
      </w:r>
      <w:r w:rsidR="001E7DD3">
        <w:t>нспортировка и очистка производя</w:t>
      </w:r>
      <w:r w:rsidR="0050029E" w:rsidRPr="0098522B">
        <w:t>тся непрерывно.</w:t>
      </w:r>
    </w:p>
    <w:p w:rsidR="0050029E" w:rsidRPr="0098522B" w:rsidRDefault="0040717B" w:rsidP="00FC2E12">
      <w:pPr>
        <w:suppressAutoHyphens w:val="0"/>
        <w:ind w:right="0"/>
      </w:pPr>
      <w:r>
        <w:t>14.11</w:t>
      </w:r>
      <w:r w:rsidR="0050029E" w:rsidRPr="0098522B">
        <w:t>. Прием поверхностных сточных вод в систему ливневой канализации, их транспортировка и очистка прекращаются в следующих случаях:</w:t>
      </w:r>
    </w:p>
    <w:p w:rsidR="0050029E" w:rsidRPr="0098522B" w:rsidRDefault="0050029E" w:rsidP="00FC2E12">
      <w:pPr>
        <w:suppressAutoHyphens w:val="0"/>
        <w:ind w:right="0"/>
      </w:pPr>
      <w:r w:rsidRPr="0098522B">
        <w:t>сброса в систему ливневой канализации производственных, хозяйственно-бытовых и иных стоков, не предусмотренных Правилами</w:t>
      </w:r>
      <w:r w:rsidR="000B6C3D">
        <w:t xml:space="preserve"> и действующим законодательством Российской Федерации</w:t>
      </w:r>
      <w:r w:rsidRPr="0098522B">
        <w:t>;</w:t>
      </w:r>
    </w:p>
    <w:p w:rsidR="0050029E" w:rsidRPr="0098522B" w:rsidRDefault="0050029E" w:rsidP="00FC2E12">
      <w:pPr>
        <w:suppressAutoHyphens w:val="0"/>
        <w:ind w:right="0"/>
      </w:pPr>
      <w:r w:rsidRPr="0098522B">
        <w:t>получения предписания или решения контрольно-надзорных органов о прекращении отведения;</w:t>
      </w:r>
    </w:p>
    <w:p w:rsidR="0050029E" w:rsidRDefault="0050029E" w:rsidP="00FC2E12">
      <w:pPr>
        <w:suppressAutoHyphens w:val="0"/>
        <w:ind w:right="0"/>
      </w:pPr>
      <w:r w:rsidRPr="0098522B">
        <w:t>выявления факта аварийного или неудовлетворительного состояния элементов системы ливневой канализации</w:t>
      </w:r>
      <w:r w:rsidR="00B204BD">
        <w:t>, вследствие чего осуществление приема и</w:t>
      </w:r>
      <w:r w:rsidR="001723AD">
        <w:t> </w:t>
      </w:r>
      <w:r w:rsidR="00B204BD">
        <w:t>транспортировки поверхностных вод невозможно или может происходить с</w:t>
      </w:r>
      <w:r w:rsidR="001723AD">
        <w:t> </w:t>
      </w:r>
      <w:r w:rsidR="00B204BD">
        <w:t>нарушением требований природоохранного и водного законодательства</w:t>
      </w:r>
      <w:r w:rsidRPr="000B6C3D">
        <w:t>.»</w:t>
      </w:r>
      <w:r w:rsidR="008B61FE" w:rsidRPr="000B6C3D">
        <w:t>;</w:t>
      </w:r>
      <w:r w:rsidR="008B61FE" w:rsidRPr="003614EA">
        <w:t xml:space="preserve"> </w:t>
      </w:r>
    </w:p>
    <w:p w:rsidR="00B1153F" w:rsidRPr="003614EA" w:rsidRDefault="005D1A89" w:rsidP="00FC2E12">
      <w:pPr>
        <w:suppressAutoHyphens w:val="0"/>
        <w:ind w:right="0"/>
      </w:pPr>
      <w:r w:rsidRPr="005D1A89">
        <w:t>1.13</w:t>
      </w:r>
      <w:r w:rsidR="00B1153F">
        <w:t xml:space="preserve"> в абзаце пятом подпункта 1.1.1 приложения 3 цифры «2.1.6» заменить цифрами «2.1.11»;</w:t>
      </w:r>
    </w:p>
    <w:p w:rsidR="008B61FE" w:rsidRDefault="005D1A89" w:rsidP="00FC2E12">
      <w:pPr>
        <w:suppressAutoHyphens w:val="0"/>
        <w:ind w:right="0"/>
      </w:pPr>
      <w:r w:rsidRPr="005D1A89">
        <w:lastRenderedPageBreak/>
        <w:t>1.14</w:t>
      </w:r>
      <w:r w:rsidR="0098522B" w:rsidRPr="0098522B">
        <w:t xml:space="preserve"> </w:t>
      </w:r>
      <w:r w:rsidR="008B61FE" w:rsidRPr="001E054F">
        <w:t xml:space="preserve">дополнить приложением </w:t>
      </w:r>
      <w:r w:rsidR="00827F94">
        <w:t>5</w:t>
      </w:r>
      <w:r w:rsidR="008B61FE" w:rsidRPr="001E054F">
        <w:t xml:space="preserve"> </w:t>
      </w:r>
      <w:r w:rsidR="008B61FE">
        <w:t>«Показатели состояния элементов благоустройства мест погребения на территории города Перми</w:t>
      </w:r>
      <w:r w:rsidR="008B61FE" w:rsidRPr="008B61FE">
        <w:t>»</w:t>
      </w:r>
      <w:r w:rsidR="008B61FE" w:rsidRPr="001E054F">
        <w:t xml:space="preserve"> согласно приложению</w:t>
      </w:r>
      <w:r w:rsidR="001723AD">
        <w:t> </w:t>
      </w:r>
      <w:r w:rsidR="00827F94">
        <w:t>2</w:t>
      </w:r>
      <w:r w:rsidR="008B61FE" w:rsidRPr="001E054F">
        <w:t xml:space="preserve"> к настоящему решению</w:t>
      </w:r>
      <w:r w:rsidR="008B61FE">
        <w:t xml:space="preserve">; </w:t>
      </w:r>
    </w:p>
    <w:p w:rsidR="0098522B" w:rsidRDefault="005D1A89" w:rsidP="00FC2E12">
      <w:pPr>
        <w:suppressAutoHyphens w:val="0"/>
        <w:ind w:right="0"/>
      </w:pPr>
      <w:r w:rsidRPr="005D1A89">
        <w:t>1.</w:t>
      </w:r>
      <w:r>
        <w:t>15</w:t>
      </w:r>
      <w:r w:rsidR="0098522B">
        <w:t xml:space="preserve"> </w:t>
      </w:r>
      <w:r w:rsidR="008B61FE" w:rsidRPr="001E054F">
        <w:t xml:space="preserve">дополнить приложением </w:t>
      </w:r>
      <w:r w:rsidR="00827F94">
        <w:t>6</w:t>
      </w:r>
      <w:r w:rsidR="008B61FE" w:rsidRPr="001E054F">
        <w:t xml:space="preserve"> </w:t>
      </w:r>
      <w:r w:rsidR="008B61FE" w:rsidRPr="008B61FE">
        <w:t>«Показатели состояния элементов благоустройства объектов озеленения общего пользования</w:t>
      </w:r>
      <w:r w:rsidR="008B61FE">
        <w:t xml:space="preserve"> на территории города Перми</w:t>
      </w:r>
      <w:r w:rsidR="008B61FE" w:rsidRPr="008B61FE">
        <w:t>»</w:t>
      </w:r>
      <w:r w:rsidR="008B61FE" w:rsidRPr="001E054F">
        <w:t xml:space="preserve"> согласно приложению </w:t>
      </w:r>
      <w:r w:rsidR="00827F94">
        <w:t>3</w:t>
      </w:r>
      <w:r w:rsidR="008B61FE" w:rsidRPr="001E054F">
        <w:t xml:space="preserve"> к настоящему решению</w:t>
      </w:r>
      <w:r w:rsidR="0098522B">
        <w:t xml:space="preserve">; </w:t>
      </w:r>
    </w:p>
    <w:p w:rsidR="008B61FE" w:rsidRDefault="005D1A89" w:rsidP="00FC2E12">
      <w:pPr>
        <w:suppressAutoHyphens w:val="0"/>
        <w:ind w:right="0"/>
      </w:pPr>
      <w:r w:rsidRPr="005D1A89">
        <w:t>1.</w:t>
      </w:r>
      <w:r>
        <w:t>16</w:t>
      </w:r>
      <w:r w:rsidR="008B61FE">
        <w:t xml:space="preserve"> </w:t>
      </w:r>
      <w:r w:rsidR="0098522B" w:rsidRPr="001E054F">
        <w:t xml:space="preserve">дополнить приложением </w:t>
      </w:r>
      <w:r w:rsidR="00827F94">
        <w:t>7</w:t>
      </w:r>
      <w:r w:rsidR="0098522B" w:rsidRPr="001E054F">
        <w:t xml:space="preserve"> </w:t>
      </w:r>
      <w:r w:rsidR="0098522B" w:rsidRPr="008B61FE">
        <w:t>«</w:t>
      </w:r>
      <w:r w:rsidR="0098522B">
        <w:t>Порядок сноса и выполнения компенсационных посадок зеленых насаждений на территории города Перми</w:t>
      </w:r>
      <w:r w:rsidR="0098522B" w:rsidRPr="008B61FE">
        <w:t>»</w:t>
      </w:r>
      <w:r w:rsidR="0098522B" w:rsidRPr="001E054F">
        <w:t xml:space="preserve"> согласно приложению </w:t>
      </w:r>
      <w:r w:rsidR="00827F94">
        <w:t>4</w:t>
      </w:r>
      <w:r w:rsidR="0098522B" w:rsidRPr="001E054F">
        <w:t xml:space="preserve"> к настоящему решению</w:t>
      </w:r>
      <w:r w:rsidR="0098522B">
        <w:t>.</w:t>
      </w:r>
    </w:p>
    <w:p w:rsidR="00511CCE" w:rsidRDefault="008B61FE" w:rsidP="000743B0">
      <w:pPr>
        <w:suppressAutoHyphens w:val="0"/>
        <w:ind w:right="0"/>
      </w:pPr>
      <w:r>
        <w:t>2. Рекомендовать администрации города Перми</w:t>
      </w:r>
      <w:r w:rsidR="00827F94">
        <w:t xml:space="preserve"> </w:t>
      </w:r>
      <w:r>
        <w:t xml:space="preserve">до 31.12.2020 </w:t>
      </w:r>
      <w:r w:rsidR="001E7DD3">
        <w:t>принять</w:t>
      </w:r>
      <w:r w:rsidR="009E586C">
        <w:t xml:space="preserve"> правовой акт</w:t>
      </w:r>
      <w:r w:rsidR="00291659">
        <w:t>, регулирующи</w:t>
      </w:r>
      <w:r w:rsidR="009E586C">
        <w:t>й порядок заключения</w:t>
      </w:r>
      <w:r w:rsidR="008E4A87">
        <w:t xml:space="preserve"> договора </w:t>
      </w:r>
      <w:r w:rsidR="009E586C">
        <w:t>пользования</w:t>
      </w:r>
      <w:r w:rsidR="00827F94">
        <w:t xml:space="preserve"> системой ливневой канализации</w:t>
      </w:r>
      <w:r w:rsidR="000743B0">
        <w:t>.</w:t>
      </w:r>
    </w:p>
    <w:p w:rsidR="00511CCE" w:rsidRPr="00511CCE" w:rsidRDefault="00511CCE" w:rsidP="00FC2E12">
      <w:pPr>
        <w:suppressAutoHyphens w:val="0"/>
        <w:ind w:right="0"/>
      </w:pPr>
      <w:r>
        <w:t xml:space="preserve">3. Признать утратившими силу </w:t>
      </w:r>
      <w:r>
        <w:rPr>
          <w:rFonts w:eastAsiaTheme="minorHAnsi"/>
          <w:lang w:eastAsia="en-US"/>
        </w:rPr>
        <w:t>со дня официального опубликования настоящего решения:</w:t>
      </w:r>
    </w:p>
    <w:p w:rsidR="00511CCE" w:rsidRDefault="005D1A89" w:rsidP="00FC2E12">
      <w:pPr>
        <w:suppressAutoHyphens w:val="0"/>
        <w:ind w:right="0"/>
      </w:pPr>
      <w:r>
        <w:t>3.1</w:t>
      </w:r>
      <w:r w:rsidR="00984258">
        <w:t xml:space="preserve"> </w:t>
      </w:r>
      <w:r w:rsidR="00511CCE">
        <w:t>решение Пермской городской Думы от 23.06.2009 № 147 «Об утверждении эксплуатационных категорий и уровней содержания объектов озеленения общего пользования города Перми»;</w:t>
      </w:r>
    </w:p>
    <w:p w:rsidR="00B820E9" w:rsidRDefault="005D1A89" w:rsidP="00FC2E12">
      <w:pPr>
        <w:suppressAutoHyphens w:val="0"/>
        <w:ind w:right="0"/>
      </w:pPr>
      <w:r>
        <w:t>3.2</w:t>
      </w:r>
      <w:r w:rsidR="00617418">
        <w:t xml:space="preserve"> </w:t>
      </w:r>
      <w:r w:rsidR="00511CCE">
        <w:t>пункт 1 решения Пермской городской Думы от 22.12.2009 № 322 «Об</w:t>
      </w:r>
      <w:r w:rsidR="001723AD">
        <w:t> </w:t>
      </w:r>
      <w:r w:rsidR="00511CCE">
        <w:t>утверждении эксплуатационных категорий и уровней содержания мест погребения на территории города Перми и о внесении изменений в отдельные решения Пермской городской Думы»</w:t>
      </w:r>
      <w:r w:rsidR="00617418">
        <w:t xml:space="preserve">; </w:t>
      </w:r>
    </w:p>
    <w:p w:rsidR="00617418" w:rsidRDefault="005D1A89" w:rsidP="00FC2E12">
      <w:pPr>
        <w:suppressAutoHyphens w:val="0"/>
        <w:ind w:right="0"/>
      </w:pPr>
      <w:r>
        <w:t>3.3</w:t>
      </w:r>
      <w:r w:rsidR="00617418" w:rsidRPr="0004404E">
        <w:t xml:space="preserve"> </w:t>
      </w:r>
      <w:r w:rsidR="0004404E" w:rsidRPr="0004404E">
        <w:t>пункт 7 решения</w:t>
      </w:r>
      <w:r w:rsidR="00617418" w:rsidRPr="0004404E">
        <w:t xml:space="preserve"> Пермской городской Думы от 21.12.2011 № 246</w:t>
      </w:r>
      <w:r w:rsidR="0004404E">
        <w:t xml:space="preserve"> «</w:t>
      </w:r>
      <w:r w:rsidR="0004404E" w:rsidRPr="0004404E">
        <w:t>О</w:t>
      </w:r>
      <w:r w:rsidR="001723AD">
        <w:t> </w:t>
      </w:r>
      <w:r w:rsidR="0004404E" w:rsidRPr="0004404E">
        <w:t>внесении изменений в отдельные решения Пермской городской Думы в связи с созданием департамента градостроительства и архитектуры администрации города Перми</w:t>
      </w:r>
      <w:r w:rsidR="0004404E">
        <w:t xml:space="preserve">»; </w:t>
      </w:r>
    </w:p>
    <w:p w:rsidR="00511CCE" w:rsidRDefault="005D1A89" w:rsidP="00FC2E12">
      <w:pPr>
        <w:suppressAutoHyphens w:val="0"/>
        <w:ind w:right="0"/>
      </w:pPr>
      <w:r>
        <w:t>3.4</w:t>
      </w:r>
      <w:r w:rsidR="00B820E9">
        <w:t xml:space="preserve"> решение Пермской городской Думы от 26.08.2014 № 155 «Об утверждении Порядка сноса и выполнения компенсационных посадок зеленых насажде</w:t>
      </w:r>
      <w:r w:rsidR="00617418">
        <w:t xml:space="preserve">ний на территории города Перми»; </w:t>
      </w:r>
    </w:p>
    <w:p w:rsidR="00617418" w:rsidRPr="0004404E" w:rsidRDefault="005D1A89" w:rsidP="00FC2E12">
      <w:pPr>
        <w:suppressAutoHyphens w:val="0"/>
        <w:ind w:right="0"/>
        <w:rPr>
          <w:highlight w:val="yellow"/>
        </w:rPr>
      </w:pPr>
      <w:r>
        <w:t>3.5</w:t>
      </w:r>
      <w:r w:rsidR="00617418" w:rsidRPr="0004404E">
        <w:t xml:space="preserve"> решение Пермской городской Думы от 28.06.2016</w:t>
      </w:r>
      <w:r w:rsidR="007070BD">
        <w:t xml:space="preserve"> №</w:t>
      </w:r>
      <w:r w:rsidR="0004404E" w:rsidRPr="0004404E">
        <w:t xml:space="preserve"> 129 «О внесении изменений в Порядок сноса и выполнения компенсационных посадок зеленых насаждений на территории города Перми, утвержденный решением Пермско</w:t>
      </w:r>
      <w:r w:rsidR="0004404E">
        <w:t>й городской Думы от 26.08.2014 №</w:t>
      </w:r>
      <w:r w:rsidR="0004404E" w:rsidRPr="0004404E">
        <w:t xml:space="preserve"> 155</w:t>
      </w:r>
      <w:r w:rsidR="0004404E">
        <w:t>»;</w:t>
      </w:r>
    </w:p>
    <w:p w:rsidR="00617418" w:rsidRPr="0004404E" w:rsidRDefault="005D1A89" w:rsidP="00FC2E12">
      <w:pPr>
        <w:suppressAutoHyphens w:val="0"/>
        <w:ind w:right="0"/>
        <w:rPr>
          <w:highlight w:val="yellow"/>
        </w:rPr>
      </w:pPr>
      <w:r>
        <w:t>3.6</w:t>
      </w:r>
      <w:r w:rsidR="0004404E" w:rsidRPr="0004404E">
        <w:t xml:space="preserve"> решение Пермской городской Думы от 24.01.2017 № 12 «О внесении изменений в Порядок сноса и выполнения компенсационных посадок зеленых насаждений на территории города Перми, утвержденный решением Пермско</w:t>
      </w:r>
      <w:r w:rsidR="0004404E">
        <w:t>й городской Думы от 26.08.2014 №</w:t>
      </w:r>
      <w:r w:rsidR="0004404E" w:rsidRPr="0004404E">
        <w:t xml:space="preserve"> 155</w:t>
      </w:r>
      <w:r w:rsidR="0004404E">
        <w:t>»;</w:t>
      </w:r>
    </w:p>
    <w:p w:rsidR="00617418" w:rsidRPr="004007EE" w:rsidRDefault="005D1A89" w:rsidP="00FC2E12">
      <w:pPr>
        <w:suppressAutoHyphens w:val="0"/>
        <w:ind w:right="0"/>
      </w:pPr>
      <w:r>
        <w:t>3.7</w:t>
      </w:r>
      <w:r w:rsidR="0004404E" w:rsidRPr="004007EE">
        <w:t xml:space="preserve"> решение Пермской городской Думы от 23.05.2017 № 107 «О внесении изменений в отдельные решения Пермской городской Думы в сфере благоустройства территории города Перми»; </w:t>
      </w:r>
    </w:p>
    <w:p w:rsidR="00617418" w:rsidRPr="0004404E" w:rsidRDefault="005D1A89" w:rsidP="00FC2E12">
      <w:pPr>
        <w:suppressAutoHyphens w:val="0"/>
        <w:ind w:right="0"/>
        <w:rPr>
          <w:highlight w:val="yellow"/>
        </w:rPr>
      </w:pPr>
      <w:r>
        <w:t>3.8</w:t>
      </w:r>
      <w:r w:rsidR="0004404E" w:rsidRPr="0004404E">
        <w:t xml:space="preserve"> решение Пермской городской Думы от 21.11.2017 № 239 «О внесении изменений в Порядок сноса и выполнения компенсационных посадок зеленых насаждений на территории города Перми, утвержденный решением Пермско</w:t>
      </w:r>
      <w:r w:rsidR="0004404E">
        <w:t>й городской Думы от 26.08.2014 №</w:t>
      </w:r>
      <w:r w:rsidR="0004404E" w:rsidRPr="0004404E">
        <w:t xml:space="preserve"> 155</w:t>
      </w:r>
      <w:r w:rsidR="0004404E">
        <w:t>»</w:t>
      </w:r>
      <w:r w:rsidR="001723AD">
        <w:t>;</w:t>
      </w:r>
    </w:p>
    <w:p w:rsidR="004007EE" w:rsidRDefault="005D1A89" w:rsidP="00FC2E12">
      <w:pPr>
        <w:suppressAutoHyphens w:val="0"/>
        <w:ind w:right="0"/>
      </w:pPr>
      <w:r>
        <w:lastRenderedPageBreak/>
        <w:t>3.9</w:t>
      </w:r>
      <w:r w:rsidR="0004404E" w:rsidRPr="0004404E">
        <w:t xml:space="preserve"> решение Пермской городской Думы от 23.01.2018 № 7</w:t>
      </w:r>
      <w:r w:rsidR="0004404E">
        <w:t xml:space="preserve"> «</w:t>
      </w:r>
      <w:r w:rsidR="0004404E" w:rsidRPr="0004404E">
        <w:t>О внесении изменений в отдельные решения Пермской городской Думы в сфере благоуст</w:t>
      </w:r>
      <w:r w:rsidR="0004404E">
        <w:t>ройства территории города Перми»</w:t>
      </w:r>
      <w:r w:rsidR="004007EE">
        <w:t xml:space="preserve">; </w:t>
      </w:r>
    </w:p>
    <w:p w:rsidR="00617418" w:rsidRDefault="005D1A89" w:rsidP="00FC2E12">
      <w:pPr>
        <w:suppressAutoHyphens w:val="0"/>
        <w:ind w:right="0"/>
      </w:pPr>
      <w:r>
        <w:t>3.10</w:t>
      </w:r>
      <w:r w:rsidR="004007EE">
        <w:t xml:space="preserve"> решение Пермской городской Думы от 27.02.2018 № 31 «</w:t>
      </w:r>
      <w:r w:rsidR="004007EE" w:rsidRPr="004007EE">
        <w:t>О внесении изменения в решение Пермско</w:t>
      </w:r>
      <w:r w:rsidR="004007EE">
        <w:t>й городской Думы от 23.05.2017 № 107 «</w:t>
      </w:r>
      <w:r w:rsidR="004007EE" w:rsidRPr="004007EE">
        <w:t>О внесении изменений в отдельные решения Пермской городской Думы в сфере благоустройства территории города Перми</w:t>
      </w:r>
      <w:r w:rsidR="004007EE">
        <w:t xml:space="preserve">». </w:t>
      </w:r>
    </w:p>
    <w:p w:rsidR="00511CCE" w:rsidRDefault="00511CCE" w:rsidP="00FC2E12">
      <w:pPr>
        <w:suppressAutoHyphens w:val="0"/>
        <w:ind w:right="0"/>
      </w:pPr>
      <w:r>
        <w:t>4</w:t>
      </w:r>
      <w:r w:rsidR="008B61FE">
        <w:t xml:space="preserve">. Настоящее решение вступает в силу со дня его официального опубликования. </w:t>
      </w:r>
    </w:p>
    <w:p w:rsidR="008B61FE" w:rsidRDefault="00511CCE" w:rsidP="00FC2E12">
      <w:pPr>
        <w:suppressAutoHyphens w:val="0"/>
        <w:ind w:right="0"/>
      </w:pPr>
      <w:r>
        <w:t>5</w:t>
      </w:r>
      <w:r w:rsidR="008B61FE"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B61FE" w:rsidRDefault="00511CCE" w:rsidP="00FC2E12">
      <w:pPr>
        <w:suppressAutoHyphens w:val="0"/>
        <w:ind w:right="0"/>
      </w:pPr>
      <w:r>
        <w:t>6</w:t>
      </w:r>
      <w:r w:rsidR="008B61FE">
        <w:t>. Контроль за исполнением настоящего решения возложить на комитет Пермской городской Думы по городскому хозяйству.</w:t>
      </w:r>
    </w:p>
    <w:p w:rsidR="008B61FE" w:rsidRDefault="008B61FE" w:rsidP="008B61FE">
      <w:pPr>
        <w:ind w:firstLine="0"/>
      </w:pPr>
    </w:p>
    <w:p w:rsidR="008B61FE" w:rsidRDefault="008B61FE" w:rsidP="008B61FE">
      <w:pPr>
        <w:ind w:firstLine="0"/>
      </w:pPr>
    </w:p>
    <w:p w:rsidR="00FC2E12" w:rsidRDefault="00FC2E12" w:rsidP="008B61FE">
      <w:pPr>
        <w:ind w:firstLine="0"/>
      </w:pPr>
    </w:p>
    <w:p w:rsidR="00FC2E12" w:rsidRDefault="008B61FE" w:rsidP="008B61FE">
      <w:pPr>
        <w:ind w:firstLine="0"/>
      </w:pPr>
      <w:r>
        <w:t xml:space="preserve">Председатель </w:t>
      </w:r>
    </w:p>
    <w:p w:rsidR="008B61FE" w:rsidRDefault="008B61FE" w:rsidP="008B61FE">
      <w:pPr>
        <w:ind w:firstLine="0"/>
      </w:pPr>
      <w:r>
        <w:t xml:space="preserve">Пермской городской Думы  </w:t>
      </w:r>
      <w:r>
        <w:tab/>
      </w:r>
      <w:r>
        <w:tab/>
        <w:t xml:space="preserve">           </w:t>
      </w:r>
      <w:r>
        <w:tab/>
      </w:r>
      <w:r w:rsidR="00FC2E12">
        <w:t xml:space="preserve">                                       </w:t>
      </w:r>
      <w:r>
        <w:t xml:space="preserve"> Ю.А. Уткин</w:t>
      </w:r>
    </w:p>
    <w:p w:rsidR="008B61FE" w:rsidRDefault="008B61FE" w:rsidP="008B61FE"/>
    <w:p w:rsidR="00FC2E12" w:rsidRDefault="00FC2E12" w:rsidP="008B61FE"/>
    <w:p w:rsidR="008B61FE" w:rsidRDefault="008B61FE" w:rsidP="008B61FE"/>
    <w:p w:rsidR="008B61FE" w:rsidRDefault="008B61FE" w:rsidP="008B61FE">
      <w:pPr>
        <w:ind w:firstLine="0"/>
      </w:pPr>
      <w:r>
        <w:t xml:space="preserve">Глава города Перми </w:t>
      </w:r>
      <w:r>
        <w:tab/>
      </w:r>
      <w:r>
        <w:tab/>
      </w:r>
      <w:r>
        <w:tab/>
      </w:r>
      <w:r>
        <w:tab/>
        <w:t xml:space="preserve">                                    </w:t>
      </w:r>
      <w:r w:rsidR="00FC2E12">
        <w:t xml:space="preserve">        </w:t>
      </w:r>
      <w:r>
        <w:t xml:space="preserve"> Д.И. Самойлов</w:t>
      </w:r>
    </w:p>
    <w:p w:rsidR="00291659" w:rsidRDefault="00291659" w:rsidP="0050029E"/>
    <w:p w:rsidR="00291659" w:rsidRDefault="00291659" w:rsidP="0050029E"/>
    <w:p w:rsidR="001723AD" w:rsidRDefault="001723AD" w:rsidP="00291659">
      <w:pPr>
        <w:ind w:left="4536" w:firstLine="0"/>
        <w:jc w:val="left"/>
        <w:sectPr w:rsidR="001723AD" w:rsidSect="00FC2E12">
          <w:headerReference w:type="default" r:id="rId10"/>
          <w:pgSz w:w="11906" w:h="16838"/>
          <w:pgMar w:top="363" w:right="567" w:bottom="1134" w:left="1418" w:header="363" w:footer="709" w:gutter="0"/>
          <w:cols w:space="708"/>
          <w:titlePg/>
          <w:docGrid w:linePitch="381"/>
        </w:sectPr>
      </w:pPr>
    </w:p>
    <w:p w:rsidR="004351B3" w:rsidRDefault="001723AD" w:rsidP="001723AD">
      <w:pPr>
        <w:ind w:left="6379" w:firstLine="0"/>
      </w:pPr>
      <w:r>
        <w:lastRenderedPageBreak/>
        <w:t xml:space="preserve">ПРИЛОЖЕНИЕ </w:t>
      </w:r>
      <w:r w:rsidR="004351B3">
        <w:t xml:space="preserve">1 </w:t>
      </w:r>
    </w:p>
    <w:p w:rsidR="001723AD" w:rsidRDefault="004351B3" w:rsidP="001723AD">
      <w:pPr>
        <w:ind w:left="6379" w:firstLine="0"/>
      </w:pPr>
      <w:r>
        <w:t xml:space="preserve">к решению </w:t>
      </w:r>
    </w:p>
    <w:p w:rsidR="004351B3" w:rsidRDefault="004351B3" w:rsidP="001723AD">
      <w:pPr>
        <w:ind w:left="6379" w:firstLine="0"/>
      </w:pPr>
      <w:r>
        <w:t xml:space="preserve">Пермской городской Думы </w:t>
      </w:r>
    </w:p>
    <w:p w:rsidR="004351B3" w:rsidRDefault="004351B3" w:rsidP="0098522B">
      <w:pPr>
        <w:ind w:left="5103" w:firstLine="0"/>
      </w:pPr>
    </w:p>
    <w:p w:rsidR="001B0862" w:rsidRPr="001B0862" w:rsidRDefault="001B0862" w:rsidP="001B0862">
      <w:pPr>
        <w:ind w:right="0" w:firstLine="0"/>
        <w:jc w:val="center"/>
        <w:rPr>
          <w:b/>
        </w:rPr>
      </w:pPr>
      <w:r w:rsidRPr="001B0862">
        <w:rPr>
          <w:b/>
        </w:rPr>
        <w:t>ПУНКТ 2.1</w:t>
      </w:r>
    </w:p>
    <w:p w:rsidR="001B0862" w:rsidRPr="001B0862" w:rsidRDefault="001B0862" w:rsidP="001B0862">
      <w:pPr>
        <w:ind w:right="0" w:firstLine="0"/>
        <w:jc w:val="center"/>
        <w:rPr>
          <w:b/>
        </w:rPr>
      </w:pPr>
      <w:r w:rsidRPr="001B0862">
        <w:rPr>
          <w:b/>
        </w:rPr>
        <w:t>Правил благоустройства территории города Перми, утвержденных решением Пермской городской Думы от 18.12.2018 № 265</w:t>
      </w:r>
    </w:p>
    <w:p w:rsidR="004351B3" w:rsidRDefault="004351B3" w:rsidP="0098522B">
      <w:pPr>
        <w:ind w:left="5103" w:firstLine="0"/>
      </w:pPr>
    </w:p>
    <w:p w:rsidR="00C362F7" w:rsidRDefault="00C362F7" w:rsidP="0010097E">
      <w:pPr>
        <w:suppressAutoHyphens w:val="0"/>
        <w:ind w:right="0"/>
      </w:pPr>
      <w:r>
        <w:t>2.1. В Правилах применяются следующие основные понятия:</w:t>
      </w:r>
    </w:p>
    <w:p w:rsidR="00C362F7" w:rsidRDefault="00C362F7" w:rsidP="0010097E">
      <w:pPr>
        <w:suppressAutoHyphens w:val="0"/>
        <w:ind w:right="0"/>
      </w:pPr>
      <w:r>
        <w:t>2.1.1. аварийный сброс в систему ливневой канализации – сброс вод в систему ливневой канализации в результате нарушения целостности инженерных коммуникаций водоснабжения, теплоснабжения, за исключением вод для промывки и дезинфекции указанных коммуникаций после лик</w:t>
      </w:r>
      <w:r w:rsidR="005D1A89">
        <w:t>видации аварий, вод иных систем</w:t>
      </w:r>
      <w:r>
        <w:t>;</w:t>
      </w:r>
    </w:p>
    <w:p w:rsidR="00C362F7" w:rsidRDefault="00C362F7" w:rsidP="0010097E">
      <w:pPr>
        <w:suppressAutoHyphens w:val="0"/>
        <w:ind w:right="0"/>
      </w:pPr>
      <w:r>
        <w:t xml:space="preserve">2.1.2. автостоянка </w:t>
      </w:r>
      <w:r w:rsidR="0010097E">
        <w:t>–</w:t>
      </w:r>
      <w:r>
        <w:t xml:space="preserve"> специальная открытая площадка, предназначенная для</w:t>
      </w:r>
      <w:r w:rsidR="0010097E">
        <w:t> </w:t>
      </w:r>
      <w:r>
        <w:t>хранения автомобилей;</w:t>
      </w:r>
    </w:p>
    <w:p w:rsidR="00C362F7" w:rsidRDefault="00C362F7" w:rsidP="0010097E">
      <w:pPr>
        <w:suppressAutoHyphens w:val="0"/>
        <w:ind w:right="0"/>
      </w:pPr>
      <w:r>
        <w:t xml:space="preserve">2.1.3. архитектурный облик города (улицы, квартала) </w:t>
      </w:r>
      <w:r w:rsidR="0010097E">
        <w:t>–</w:t>
      </w:r>
      <w:r>
        <w:t xml:space="preserve"> пространственно-композиционное решение территории, при котором взаимоувязка объектов капитального строительства, всех элементов застройки, элементов благоустройства (в</w:t>
      </w:r>
      <w:r w:rsidR="0010097E">
        <w:t> </w:t>
      </w:r>
      <w:r>
        <w:t>том числе рекламы, вывесок, ландшафтного, садово-паркового искусства и так далее) и окружающей среды осуществлена с учетом воплощенных архитектурных решений, соразмерности пропорций, цвета, пластики, метроритмических закономерностей и направлена на создание комфортной городской среды;</w:t>
      </w:r>
    </w:p>
    <w:p w:rsidR="00C362F7" w:rsidRDefault="00C362F7" w:rsidP="0010097E">
      <w:pPr>
        <w:suppressAutoHyphens w:val="0"/>
        <w:ind w:right="0"/>
      </w:pPr>
      <w:r>
        <w:t xml:space="preserve">2.1.4. архитектурно-художественная подсветка </w:t>
      </w:r>
      <w:r w:rsidR="0010097E">
        <w:t>–</w:t>
      </w:r>
      <w:r>
        <w:t xml:space="preserve"> искусственное освещение фасадов зданий, строений, сооружений жилого и общественного назначения;</w:t>
      </w:r>
    </w:p>
    <w:p w:rsidR="00C362F7" w:rsidRDefault="00C362F7" w:rsidP="0010097E">
      <w:pPr>
        <w:suppressAutoHyphens w:val="0"/>
        <w:ind w:right="0"/>
      </w:pPr>
      <w:r>
        <w:t xml:space="preserve">2.1.5. архитектурное решение объектов капитального строительства </w:t>
      </w:r>
      <w:r w:rsidR="0010097E">
        <w:t>–</w:t>
      </w:r>
      <w:r>
        <w:t xml:space="preserve"> отличительные характеристики здания, строения, сооружения, отражающие конструктивные и эстетические особенности фасадов (стилевая и композиционная целостность, соразмерность пропорций, цвет, материал, пластика, метроритмические закономерности);</w:t>
      </w:r>
    </w:p>
    <w:p w:rsidR="00C362F7" w:rsidRDefault="00C362F7" w:rsidP="0010097E">
      <w:pPr>
        <w:suppressAutoHyphens w:val="0"/>
        <w:ind w:right="0"/>
      </w:pPr>
      <w:r>
        <w:t xml:space="preserve">2.1.6. архитектурный элемент объекта капитального строительства </w:t>
      </w:r>
      <w:r w:rsidR="0010097E">
        <w:t>–</w:t>
      </w:r>
      <w:r>
        <w:t xml:space="preserve"> элементы, создающие внешний облик здания, строения, сооружения. К архитектурным элементам объекта капитального строительства в частности относятся цоколь, крыша, водосточные трубы, парапеты, приямки (для окон цокольного и</w:t>
      </w:r>
      <w:r w:rsidR="0010097E">
        <w:t> </w:t>
      </w:r>
      <w:r>
        <w:t>подвального этажей), крыльца, входные группы, колонны, пилястры, навесы, козырьки, карнизы, ограждения балконов, лоджий, веранды, террасы, эркеры, декоративные элементы, ограждения, дверные, витринные, арочные и оконные проемы;</w:t>
      </w:r>
    </w:p>
    <w:p w:rsidR="00C362F7" w:rsidRDefault="00C362F7" w:rsidP="0010097E">
      <w:pPr>
        <w:suppressAutoHyphens w:val="0"/>
        <w:ind w:right="0"/>
      </w:pPr>
      <w:r>
        <w:t xml:space="preserve">2.1.7. витрина </w:t>
      </w:r>
      <w:r w:rsidR="0010097E">
        <w:t>–</w:t>
      </w:r>
      <w:r>
        <w:t xml:space="preserve"> остекленная часть фасада здания, строения, сооружения;</w:t>
      </w:r>
    </w:p>
    <w:p w:rsidR="00C362F7" w:rsidRDefault="00C362F7" w:rsidP="0010097E">
      <w:pPr>
        <w:suppressAutoHyphens w:val="0"/>
        <w:ind w:right="0"/>
      </w:pPr>
      <w:r>
        <w:t>2.1.8</w:t>
      </w:r>
      <w:r w:rsidR="0010097E">
        <w:t>. внутриквартальная территория –</w:t>
      </w:r>
      <w:r>
        <w:t xml:space="preserve"> часть территории города, ограниченная пересекающимися улицами;</w:t>
      </w:r>
    </w:p>
    <w:p w:rsidR="00C362F7" w:rsidRDefault="00C362F7" w:rsidP="0010097E">
      <w:pPr>
        <w:suppressAutoHyphens w:val="0"/>
        <w:ind w:right="0"/>
      </w:pPr>
      <w:r>
        <w:t xml:space="preserve">2.1.9. восстановительная стоимость зеленых насаждений </w:t>
      </w:r>
      <w:r w:rsidR="0010097E">
        <w:t>–</w:t>
      </w:r>
      <w:r>
        <w:t xml:space="preserve"> стоимостная оценка типичных видов зеленых насаждений, приведенная суммированием всех видов затрат, связанных с их созданием и содержанием, в пересчете на одно условное дерево, кустарник, единицу площади, погонный метр;</w:t>
      </w:r>
    </w:p>
    <w:p w:rsidR="00C362F7" w:rsidRDefault="00C362F7" w:rsidP="0010097E">
      <w:pPr>
        <w:suppressAutoHyphens w:val="0"/>
        <w:ind w:right="0"/>
      </w:pPr>
      <w:r>
        <w:lastRenderedPageBreak/>
        <w:t xml:space="preserve">2.1.10. восстановление надлежащего состояния территории </w:t>
      </w:r>
      <w:r w:rsidR="0010097E">
        <w:t>–</w:t>
      </w:r>
      <w:r>
        <w:t xml:space="preserve"> комплекс мероприятий и работ, проводимых в целях устранения разрушений или</w:t>
      </w:r>
      <w:r w:rsidR="0010097E">
        <w:t> </w:t>
      </w:r>
      <w:r>
        <w:t>повреждений элементов благоустройства территории, конструктивных элементов и элементов обустройства автомобильных дорог общего пользования местного значения, фасадов зданий, строений, сооружений, устранения иных несоответствий требованиям Правил, а также замена поврежденных зеленых насаждений;</w:t>
      </w:r>
    </w:p>
    <w:p w:rsidR="00C362F7" w:rsidRDefault="00C362F7" w:rsidP="0010097E">
      <w:pPr>
        <w:suppressAutoHyphens w:val="0"/>
        <w:ind w:right="0"/>
      </w:pPr>
      <w:r>
        <w:t xml:space="preserve">2.1.11. вывеска </w:t>
      </w:r>
      <w:r w:rsidR="0010097E">
        <w:t>–</w:t>
      </w:r>
      <w:r>
        <w:t xml:space="preserve"> информационная конструкция, размещаемая на фасадах, крышах или иных внешних поверхностях зданий, строений, сооружений, внешних поверхностях некапитальных строений и сооружений, используемых для</w:t>
      </w:r>
      <w:r w:rsidR="0010097E">
        <w:t> </w:t>
      </w:r>
      <w:r>
        <w:t>осуществления торговой деятельности и деятельности по оказанию услуг населению, включая услуги общественного питания, в месте фактического нахождения или осуществления деятельности организации (индивидуального предпринимателя), содержащая сведения о профиле деятельности организации (индивидуального предпринимателя) и (или) виде реализуемых ими товаров, оказываемых услуг и (или) их наименованиях (фирменное наименование, коммерческое обозначение, изображение товарного знака, знака обслуживания) в</w:t>
      </w:r>
      <w:r w:rsidR="0010097E">
        <w:t> </w:t>
      </w:r>
      <w:r>
        <w:t xml:space="preserve">целях извещения неопределенного круга лиц о фактическом местоположении (месте осуществления деятельности) данной организации (индивидуального предпринимателя), режиме работы либо сведения, размещаемые в случаях, предусмотренных Законом Российской Федерации от 07.02.1992 № 2300-1 </w:t>
      </w:r>
      <w:r w:rsidR="0010097E">
        <w:t>«</w:t>
      </w:r>
      <w:r>
        <w:t>О</w:t>
      </w:r>
      <w:r w:rsidR="0010097E">
        <w:t> защите прав потребителей»</w:t>
      </w:r>
      <w:r>
        <w:t>;</w:t>
      </w:r>
    </w:p>
    <w:p w:rsidR="00C362F7" w:rsidRDefault="00C362F7" w:rsidP="0010097E">
      <w:pPr>
        <w:suppressAutoHyphens w:val="0"/>
        <w:ind w:right="0"/>
      </w:pPr>
      <w:r>
        <w:t xml:space="preserve">2.1.12. входная группа </w:t>
      </w:r>
      <w:r w:rsidR="0010097E">
        <w:t>–</w:t>
      </w:r>
      <w:r>
        <w:t xml:space="preserve"> набор конструкций, которые образуют единую законченную композицию для создания оформленного в едином стилистическом решении дверного проема здан</w:t>
      </w:r>
      <w:r w:rsidR="0010097E">
        <w:t>ия, строения, сооружения;</w:t>
      </w:r>
    </w:p>
    <w:p w:rsidR="00C362F7" w:rsidRDefault="0010097E" w:rsidP="0010097E">
      <w:pPr>
        <w:suppressAutoHyphens w:val="0"/>
        <w:ind w:right="0"/>
      </w:pPr>
      <w:r>
        <w:t>2.1</w:t>
      </w:r>
      <w:r w:rsidR="00F27FB1">
        <w:t>.</w:t>
      </w:r>
      <w:r>
        <w:t>13. газон –</w:t>
      </w:r>
      <w:r w:rsidR="00C362F7">
        <w:t xml:space="preserve"> участок земли с открытым грунтом в определенных границах с существующими на нем зелеными насаждениями или предназначенный для</w:t>
      </w:r>
      <w:r>
        <w:t> </w:t>
      </w:r>
      <w:r w:rsidR="00C362F7">
        <w:t>создания зеленых насаждений;</w:t>
      </w:r>
    </w:p>
    <w:p w:rsidR="00C362F7" w:rsidRDefault="00C362F7" w:rsidP="0010097E">
      <w:pPr>
        <w:suppressAutoHyphens w:val="0"/>
        <w:ind w:right="0"/>
      </w:pPr>
      <w:r>
        <w:t>2.</w:t>
      </w:r>
      <w:r w:rsidR="0010097E">
        <w:t>1.14. детская игровая площадка –</w:t>
      </w:r>
      <w:r>
        <w:t xml:space="preserve"> территория с расположенными на ней комплексом малых архитектурных форм, игровым и (или) спортивным оборудованием, используемая для отдыха, подвижных игр и (или) занятий спортом детей;</w:t>
      </w:r>
    </w:p>
    <w:p w:rsidR="00C362F7" w:rsidRDefault="00C362F7" w:rsidP="0010097E">
      <w:pPr>
        <w:suppressAutoHyphens w:val="0"/>
        <w:ind w:right="0"/>
      </w:pPr>
      <w:r>
        <w:t xml:space="preserve">2.1.15. дендроплан </w:t>
      </w:r>
      <w:r w:rsidR="0010097E">
        <w:t>–</w:t>
      </w:r>
      <w:r>
        <w:t xml:space="preserve"> документ, отображающий с помощью условных обозначений планируемые на территории древесные и кустарниковые растения, в</w:t>
      </w:r>
      <w:r w:rsidR="0010097E">
        <w:t> </w:t>
      </w:r>
      <w:r>
        <w:t>том числе вновь высаживаемые, существующие и подлежащие сохранению, или</w:t>
      </w:r>
      <w:r w:rsidR="0010097E">
        <w:t> </w:t>
      </w:r>
      <w:r>
        <w:t>вырубке, или пересадке, а также существующие строения, сооружения, границы территории;</w:t>
      </w:r>
    </w:p>
    <w:p w:rsidR="00C362F7" w:rsidRDefault="00C362F7" w:rsidP="0010097E">
      <w:pPr>
        <w:suppressAutoHyphens w:val="0"/>
        <w:ind w:right="0"/>
      </w:pPr>
      <w:r>
        <w:t>2.1.16. дополнительное</w:t>
      </w:r>
      <w:r w:rsidR="0010097E">
        <w:t xml:space="preserve"> оборудование –</w:t>
      </w:r>
      <w:r>
        <w:t xml:space="preserve"> разм</w:t>
      </w:r>
      <w:r w:rsidR="0010097E">
        <w:t xml:space="preserve">ещаемые на фасадах </w:t>
      </w:r>
      <w:r>
        <w:t>здания, строения, сооружения системы технического обеспечения эксплуатации зданий, строений, сооружений (наружные блоки систем кондиционирования и</w:t>
      </w:r>
      <w:r w:rsidR="0010097E">
        <w:t> </w:t>
      </w:r>
      <w:r>
        <w:t>вентиляции, маскирующие ограждения (экраны, решетки), вентиляционные трубопроводы, антенны, видеокамеры наружного наблюдения, электрощиты, кабельные линии, иное подобное оборудование), защитные устройства (решетки, рольставни), почтовые ящики, часы, банкоматы, элементы архитектурно-художественной подсветки, флагштоки и иное оборудование;</w:t>
      </w:r>
    </w:p>
    <w:p w:rsidR="00C362F7" w:rsidRDefault="005D1A89" w:rsidP="0010097E">
      <w:pPr>
        <w:suppressAutoHyphens w:val="0"/>
        <w:ind w:right="0"/>
      </w:pPr>
      <w:r>
        <w:lastRenderedPageBreak/>
        <w:t>2.1.17</w:t>
      </w:r>
      <w:r w:rsidR="00C362F7">
        <w:t xml:space="preserve">. единая горизонтальная ось </w:t>
      </w:r>
      <w:r w:rsidR="0010097E">
        <w:t>–</w:t>
      </w:r>
      <w:r w:rsidR="00C362F7">
        <w:t xml:space="preserve"> условная прямая линия, определяемая как половина расстояния между верхним и нижним архитектурным элементом фасада, выделяющимся (западающим, выступающим) из плоскости стены;</w:t>
      </w:r>
    </w:p>
    <w:p w:rsidR="00C362F7" w:rsidRDefault="005D1A89" w:rsidP="0010097E">
      <w:pPr>
        <w:suppressAutoHyphens w:val="0"/>
        <w:ind w:right="0"/>
      </w:pPr>
      <w:r>
        <w:t>2.1.18</w:t>
      </w:r>
      <w:r w:rsidR="00C362F7">
        <w:t xml:space="preserve">. единая вертикальная ось </w:t>
      </w:r>
      <w:r w:rsidR="0010097E">
        <w:t>–</w:t>
      </w:r>
      <w:r w:rsidR="00C362F7">
        <w:t xml:space="preserve"> условная прямая линия, определяемая как половина расстояния между границами одного архитектурного элемента фасада либо между двумя архитектурными элементами фасада;</w:t>
      </w:r>
    </w:p>
    <w:p w:rsidR="00C362F7" w:rsidRDefault="005D1A89" w:rsidP="0010097E">
      <w:pPr>
        <w:suppressAutoHyphens w:val="0"/>
        <w:ind w:right="0"/>
      </w:pPr>
      <w:r>
        <w:t>2.1.19</w:t>
      </w:r>
      <w:r w:rsidR="00C362F7">
        <w:t xml:space="preserve">. единый учетный реестр зеленых насаждений </w:t>
      </w:r>
      <w:r w:rsidR="0010097E">
        <w:t>–</w:t>
      </w:r>
      <w:r w:rsidR="00C362F7">
        <w:t xml:space="preserve"> информационная база данных, созданная в целях ведения единой системы регистрации и контроля за</w:t>
      </w:r>
      <w:r w:rsidR="0010097E">
        <w:t> </w:t>
      </w:r>
      <w:r w:rsidR="00C362F7">
        <w:t>сносом и выполнением компенсационных посадок зеленых насаждений;</w:t>
      </w:r>
    </w:p>
    <w:p w:rsidR="00C362F7" w:rsidRDefault="00C362F7" w:rsidP="0010097E">
      <w:pPr>
        <w:suppressAutoHyphens w:val="0"/>
        <w:ind w:right="0"/>
      </w:pPr>
      <w:r>
        <w:t>2</w:t>
      </w:r>
      <w:r w:rsidR="005D1A89">
        <w:t>.1.20</w:t>
      </w:r>
      <w:r w:rsidR="0010097E">
        <w:t>. заказчик земляных работ –</w:t>
      </w:r>
      <w:r>
        <w:t xml:space="preserve"> лицо, обратившееся за получением разрешения на производство земляных работ на территории города Перми;</w:t>
      </w:r>
    </w:p>
    <w:p w:rsidR="00C362F7" w:rsidRDefault="005D1A89" w:rsidP="0010097E">
      <w:pPr>
        <w:suppressAutoHyphens w:val="0"/>
        <w:ind w:right="0"/>
      </w:pPr>
      <w:r>
        <w:t>2.1.21</w:t>
      </w:r>
      <w:r w:rsidR="00C362F7">
        <w:t xml:space="preserve">. зеленые насаждения </w:t>
      </w:r>
      <w:r w:rsidR="0010097E">
        <w:t>–</w:t>
      </w:r>
      <w:r w:rsidR="00C362F7">
        <w:t xml:space="preserve"> древесные, кустарниковые и травянистые растения естественного происхождения или посаженные на определенных территориях, в том числе в парках, садах, скверах, на бульварах, в городских лесах, в границах улично-дорожной сети, на местах погребения, а также газонах, цветниках;</w:t>
      </w:r>
    </w:p>
    <w:p w:rsidR="00C362F7" w:rsidRDefault="005D1A89" w:rsidP="0010097E">
      <w:pPr>
        <w:suppressAutoHyphens w:val="0"/>
        <w:ind w:right="0"/>
      </w:pPr>
      <w:r>
        <w:t>2.1.22</w:t>
      </w:r>
      <w:r w:rsidR="0010097E">
        <w:t>. земляные работы –</w:t>
      </w:r>
      <w:r w:rsidR="00C362F7">
        <w:t xml:space="preserve"> работы, связанные со вскрытием грунта (за</w:t>
      </w:r>
      <w:r w:rsidR="0010097E">
        <w:t> </w:t>
      </w:r>
      <w:r w:rsidR="00C362F7">
        <w:t xml:space="preserve">исключением посадки растений и кустарников, устройства газонов и клумб, установки скамеек, лавочек, урн для мусора (далее </w:t>
      </w:r>
      <w:r w:rsidR="0010097E">
        <w:t>–</w:t>
      </w:r>
      <w:r w:rsidR="00C362F7">
        <w:t xml:space="preserve"> урны) на земельных участках, находящихся во владении и (или) пользовании физических и</w:t>
      </w:r>
      <w:r w:rsidR="00113381">
        <w:t xml:space="preserve"> </w:t>
      </w:r>
      <w:r w:rsidR="00C362F7">
        <w:t>юридических лиц), в том числе с повреждением (уничтожением) элементов благоустройства территории, конструктивных элементов и элементов обустройства автомобильных дорог общего пользования местного значения;</w:t>
      </w:r>
    </w:p>
    <w:p w:rsidR="00C362F7" w:rsidRDefault="00C362F7" w:rsidP="0010097E">
      <w:pPr>
        <w:suppressAutoHyphens w:val="0"/>
        <w:ind w:right="0"/>
      </w:pPr>
      <w:r>
        <w:t>2</w:t>
      </w:r>
      <w:r w:rsidR="005D1A89">
        <w:t>.1.23</w:t>
      </w:r>
      <w:r w:rsidR="0010097E">
        <w:t xml:space="preserve">. компенсационная посадка </w:t>
      </w:r>
      <w:r>
        <w:t>зеленых насаждений – воспроизводство зеленых насаждений взамен сносимых;</w:t>
      </w:r>
    </w:p>
    <w:p w:rsidR="00C362F7" w:rsidRDefault="005D1A89" w:rsidP="0010097E">
      <w:pPr>
        <w:suppressAutoHyphens w:val="0"/>
        <w:ind w:right="0"/>
      </w:pPr>
      <w:r>
        <w:t>2.1.24</w:t>
      </w:r>
      <w:r w:rsidR="00C362F7">
        <w:t>. комплексная</w:t>
      </w:r>
      <w:r w:rsidR="0010097E">
        <w:t xml:space="preserve"> уборка территории (субботник) –</w:t>
      </w:r>
      <w:r w:rsidR="00C362F7">
        <w:t xml:space="preserve"> мероприятие, направленное на приведение в нормативное состояние территории в весенний период после таяния снега путем уборки территории города от мусора;</w:t>
      </w:r>
    </w:p>
    <w:p w:rsidR="00C362F7" w:rsidRDefault="005D1A89" w:rsidP="0010097E">
      <w:pPr>
        <w:suppressAutoHyphens w:val="0"/>
        <w:ind w:right="0"/>
      </w:pPr>
      <w:r>
        <w:t>2.1.25</w:t>
      </w:r>
      <w:r w:rsidR="0010097E">
        <w:t>. ливневая канализация –</w:t>
      </w:r>
      <w:r w:rsidR="00C362F7">
        <w:t xml:space="preserve"> расположенная в границах полосы отвода автомобильных дорог общего пользования местного значения, иных территорий общего пользования, система канализации (коллектор закрытого типа, смотровые колодцы, ливнеприемники, очистные сооружения), предназначенная для приема, транспортировки и очистки дождевых, в том числе ливневых, и талых вод с</w:t>
      </w:r>
      <w:r w:rsidR="0010097E">
        <w:t> </w:t>
      </w:r>
      <w:r w:rsidR="00C362F7">
        <w:t>территории общего пользования, а также для отвода дождевых и талых вод от</w:t>
      </w:r>
      <w:r w:rsidR="0010097E">
        <w:t> </w:t>
      </w:r>
      <w:r w:rsidR="00C362F7">
        <w:t>зданий, строений, сооружений, земельного участка в случаях присоединения к</w:t>
      </w:r>
      <w:r w:rsidR="0010097E">
        <w:t> </w:t>
      </w:r>
      <w:r w:rsidR="00C362F7">
        <w:t>указанной системе канализации элементов дренажной системы;</w:t>
      </w:r>
    </w:p>
    <w:p w:rsidR="00C362F7" w:rsidRDefault="005D1A89" w:rsidP="0010097E">
      <w:pPr>
        <w:suppressAutoHyphens w:val="0"/>
        <w:ind w:right="0"/>
      </w:pPr>
      <w:r>
        <w:t>2.1.26</w:t>
      </w:r>
      <w:r w:rsidR="00C362F7" w:rsidRPr="005D1A89">
        <w:t xml:space="preserve">. лотковая часть автомобильной дороги </w:t>
      </w:r>
      <w:r w:rsidR="0010097E" w:rsidRPr="005D1A89">
        <w:t>–</w:t>
      </w:r>
      <w:r w:rsidR="00C362F7" w:rsidRPr="005D1A89">
        <w:t xml:space="preserve"> часть автомобильной дороги, предназначенная для временного накопления мусора или снега с целью дальнейшего вывоза;</w:t>
      </w:r>
    </w:p>
    <w:p w:rsidR="00C362F7" w:rsidRDefault="00C362F7" w:rsidP="0010097E">
      <w:pPr>
        <w:suppressAutoHyphens w:val="0"/>
        <w:ind w:right="0"/>
      </w:pPr>
      <w:r>
        <w:t>2.1</w:t>
      </w:r>
      <w:r w:rsidR="005D1A89">
        <w:t>.27</w:t>
      </w:r>
      <w:r w:rsidR="0010097E">
        <w:t>. малая архитектурная форма –</w:t>
      </w:r>
      <w:r>
        <w:t xml:space="preserve"> элемент благоустройства, размещаемый в целях декоративного оформления территории или повышения комфортности условий проживания граждан, в том числе:</w:t>
      </w:r>
    </w:p>
    <w:p w:rsidR="00C362F7" w:rsidRDefault="00C362F7" w:rsidP="0010097E">
      <w:pPr>
        <w:suppressAutoHyphens w:val="0"/>
        <w:ind w:right="0"/>
      </w:pPr>
      <w:r>
        <w:t>декоративные фонари, приспособления для озеленения,</w:t>
      </w:r>
    </w:p>
    <w:p w:rsidR="00C362F7" w:rsidRDefault="00C362F7" w:rsidP="0010097E">
      <w:pPr>
        <w:suppressAutoHyphens w:val="0"/>
        <w:ind w:right="0"/>
      </w:pPr>
      <w:r>
        <w:t>беседки, ротонды, веранды, навесы, остановочные павильоны, урны для</w:t>
      </w:r>
      <w:r w:rsidR="0010097E">
        <w:t> </w:t>
      </w:r>
      <w:r>
        <w:t>мусора, скамейки,</w:t>
      </w:r>
    </w:p>
    <w:p w:rsidR="00C362F7" w:rsidRDefault="00C362F7" w:rsidP="0010097E">
      <w:pPr>
        <w:suppressAutoHyphens w:val="0"/>
        <w:ind w:right="0"/>
      </w:pPr>
      <w:r>
        <w:t>мостики, не являющиеся объектом капитального строительства;</w:t>
      </w:r>
    </w:p>
    <w:p w:rsidR="00C362F7" w:rsidRDefault="005D1A89" w:rsidP="0010097E">
      <w:pPr>
        <w:suppressAutoHyphens w:val="0"/>
        <w:ind w:right="0"/>
      </w:pPr>
      <w:r>
        <w:lastRenderedPageBreak/>
        <w:t>2.1.28</w:t>
      </w:r>
      <w:r w:rsidR="00C362F7">
        <w:t xml:space="preserve">. маркиза </w:t>
      </w:r>
      <w:r w:rsidR="0010097E">
        <w:t>–</w:t>
      </w:r>
      <w:r w:rsidR="00C362F7">
        <w:t xml:space="preserve"> конструкция, представляющая собой легкий навес, который крепится к стене здания, строения, сооружения над окном или дверным проемом, </w:t>
      </w:r>
      <w:r w:rsidR="0010097E">
        <w:t xml:space="preserve">которая </w:t>
      </w:r>
      <w:r w:rsidR="00C362F7">
        <w:t>может содержать сведения, установленные подпунктом 2.1.11 Правил;</w:t>
      </w:r>
    </w:p>
    <w:p w:rsidR="00C362F7" w:rsidRDefault="005D1A89" w:rsidP="0010097E">
      <w:pPr>
        <w:suppressAutoHyphens w:val="0"/>
        <w:ind w:right="0"/>
      </w:pPr>
      <w:r>
        <w:t>2.1.29</w:t>
      </w:r>
      <w:r w:rsidR="00C362F7">
        <w:t xml:space="preserve">. место отвала снега </w:t>
      </w:r>
      <w:r w:rsidR="0010097E">
        <w:t>–</w:t>
      </w:r>
      <w:r w:rsidR="00C362F7">
        <w:t xml:space="preserve"> специально организованное место, предназначенное для складирования снега и снежно-ледяных образований, на</w:t>
      </w:r>
      <w:r w:rsidR="00113381">
        <w:t xml:space="preserve"> </w:t>
      </w:r>
      <w:r w:rsidR="00C362F7">
        <w:t>котором процесс снеготаяния происходит естественным путем;</w:t>
      </w:r>
    </w:p>
    <w:p w:rsidR="00C362F7" w:rsidRDefault="005D1A89" w:rsidP="0010097E">
      <w:pPr>
        <w:suppressAutoHyphens w:val="0"/>
        <w:ind w:right="0"/>
      </w:pPr>
      <w:r>
        <w:t>2.1.30</w:t>
      </w:r>
      <w:r w:rsidR="0010097E">
        <w:t>. место погребения –</w:t>
      </w:r>
      <w:r w:rsidR="00C362F7">
        <w:t xml:space="preserve"> отведенный в соответствии с этическими, санитарными и экологическими требованиями участок земли с сооружаемым на</w:t>
      </w:r>
      <w:r w:rsidR="00113381">
        <w:t xml:space="preserve"> </w:t>
      </w:r>
      <w:r w:rsidR="00C362F7">
        <w:t>нем кладбищем для захоронения тел (останков) умерших, а также зданиями и</w:t>
      </w:r>
      <w:r w:rsidR="0010097E">
        <w:t> </w:t>
      </w:r>
      <w:r w:rsidR="00C362F7">
        <w:t>сооружениями, предназначенными для осуществления погребения умерших;</w:t>
      </w:r>
    </w:p>
    <w:p w:rsidR="00C362F7" w:rsidRDefault="005D1A89" w:rsidP="0010097E">
      <w:pPr>
        <w:suppressAutoHyphens w:val="0"/>
        <w:ind w:right="0"/>
      </w:pPr>
      <w:r>
        <w:t>2.1.31</w:t>
      </w:r>
      <w:r w:rsidR="00C362F7">
        <w:t xml:space="preserve">. обследования искусственного сооружения </w:t>
      </w:r>
      <w:r w:rsidR="0010097E">
        <w:t>–</w:t>
      </w:r>
      <w:r w:rsidR="00C362F7">
        <w:t xml:space="preserve"> комплекс мероприятий, проводимых подрядчиком в целях выявления (уточнения) технического состояния искусственного сооружения;</w:t>
      </w:r>
    </w:p>
    <w:p w:rsidR="00C362F7" w:rsidRDefault="005D1A89" w:rsidP="0010097E">
      <w:pPr>
        <w:suppressAutoHyphens w:val="0"/>
        <w:ind w:right="0"/>
      </w:pPr>
      <w:r>
        <w:t>2.1.32</w:t>
      </w:r>
      <w:r w:rsidR="00C362F7">
        <w:t xml:space="preserve">. объект озеленения </w:t>
      </w:r>
      <w:r w:rsidR="0010097E">
        <w:t>–</w:t>
      </w:r>
      <w:r w:rsidR="00C362F7">
        <w:t xml:space="preserve"> земельный участок с зелеными насаждениями, вспомогательными сооружениями, элементами благоустройства, обеспечивающими единое функциональное назначение территории: для прогулок и отдыха людей, занятий физической культурой и спортом, а также для проведения культурно-массовых и зрелищных мероприятий;</w:t>
      </w:r>
    </w:p>
    <w:p w:rsidR="00C362F7" w:rsidRDefault="005D1A89" w:rsidP="0010097E">
      <w:pPr>
        <w:suppressAutoHyphens w:val="0"/>
        <w:ind w:right="0"/>
      </w:pPr>
      <w:r>
        <w:t>2.1.33</w:t>
      </w:r>
      <w:r w:rsidR="00C362F7">
        <w:t xml:space="preserve">. объект благоустройства </w:t>
      </w:r>
      <w:r w:rsidR="00113381">
        <w:t>–</w:t>
      </w:r>
      <w:r w:rsidR="00C362F7">
        <w:t xml:space="preserve"> комплекс элементов благоустройства, обеспечивающий единое функциональное назначение территории или ее части, а</w:t>
      </w:r>
      <w:r w:rsidR="00113381">
        <w:t> </w:t>
      </w:r>
      <w:r w:rsidR="00C362F7">
        <w:t>также объекты транспортной инфраструктуры, в том числе:</w:t>
      </w:r>
    </w:p>
    <w:p w:rsidR="00C362F7" w:rsidRDefault="00C362F7" w:rsidP="0010097E">
      <w:pPr>
        <w:suppressAutoHyphens w:val="0"/>
        <w:ind w:right="0"/>
      </w:pPr>
      <w:r>
        <w:t>объекты озеленения общего пользования,</w:t>
      </w:r>
    </w:p>
    <w:p w:rsidR="00C362F7" w:rsidRDefault="00C362F7" w:rsidP="0010097E">
      <w:pPr>
        <w:suppressAutoHyphens w:val="0"/>
        <w:ind w:right="0"/>
      </w:pPr>
      <w:r>
        <w:t>пешеходные мостики и (или) лестницы, являющиеся объектами капитального строительства,</w:t>
      </w:r>
    </w:p>
    <w:p w:rsidR="00C362F7" w:rsidRDefault="00C362F7" w:rsidP="0010097E">
      <w:pPr>
        <w:suppressAutoHyphens w:val="0"/>
        <w:ind w:right="0"/>
      </w:pPr>
      <w:r>
        <w:t>набережные,</w:t>
      </w:r>
    </w:p>
    <w:p w:rsidR="00C362F7" w:rsidRDefault="00C362F7" w:rsidP="0010097E">
      <w:pPr>
        <w:suppressAutoHyphens w:val="0"/>
        <w:ind w:right="0"/>
      </w:pPr>
      <w:r>
        <w:t>пешеходные улицы,</w:t>
      </w:r>
    </w:p>
    <w:p w:rsidR="00C362F7" w:rsidRDefault="00C362F7" w:rsidP="0010097E">
      <w:pPr>
        <w:suppressAutoHyphens w:val="0"/>
        <w:ind w:right="0"/>
      </w:pPr>
      <w:r>
        <w:t>детские игровые площадки, спортивные площадки, площадки со спортивным и игровым оборудованием,</w:t>
      </w:r>
    </w:p>
    <w:p w:rsidR="00C362F7" w:rsidRDefault="00C362F7" w:rsidP="0010097E">
      <w:pPr>
        <w:suppressAutoHyphens w:val="0"/>
        <w:ind w:right="0"/>
      </w:pPr>
      <w:r>
        <w:t>места (площадки) для накопления отходов,</w:t>
      </w:r>
    </w:p>
    <w:p w:rsidR="00C362F7" w:rsidRDefault="00C362F7" w:rsidP="0010097E">
      <w:pPr>
        <w:suppressAutoHyphens w:val="0"/>
        <w:ind w:right="0"/>
      </w:pPr>
      <w:r>
        <w:t>площадки для выгула и дрессировки животных,</w:t>
      </w:r>
    </w:p>
    <w:p w:rsidR="00C362F7" w:rsidRDefault="00C362F7" w:rsidP="0010097E">
      <w:pPr>
        <w:suppressAutoHyphens w:val="0"/>
        <w:ind w:right="0"/>
      </w:pPr>
      <w:r>
        <w:t>автомобильные дороги общего пользования местного значения, площади,</w:t>
      </w:r>
    </w:p>
    <w:p w:rsidR="00C362F7" w:rsidRDefault="00C362F7" w:rsidP="0010097E">
      <w:pPr>
        <w:suppressAutoHyphens w:val="0"/>
        <w:ind w:right="0"/>
      </w:pPr>
      <w:r>
        <w:t>парковки (парковочные места),</w:t>
      </w:r>
    </w:p>
    <w:p w:rsidR="00C362F7" w:rsidRDefault="00C362F7" w:rsidP="0010097E">
      <w:pPr>
        <w:suppressAutoHyphens w:val="0"/>
        <w:ind w:right="0"/>
      </w:pPr>
      <w:r>
        <w:t>автостоянки;</w:t>
      </w:r>
    </w:p>
    <w:p w:rsidR="00C362F7" w:rsidRDefault="005D1A89" w:rsidP="0010097E">
      <w:pPr>
        <w:suppressAutoHyphens w:val="0"/>
        <w:ind w:right="0"/>
      </w:pPr>
      <w:r>
        <w:t>2.1.34</w:t>
      </w:r>
      <w:r w:rsidR="00C362F7">
        <w:t>.</w:t>
      </w:r>
      <w:r w:rsidR="00113381">
        <w:t xml:space="preserve"> объекты </w:t>
      </w:r>
      <w:r w:rsidR="00C362F7">
        <w:t xml:space="preserve">монументального искусства </w:t>
      </w:r>
      <w:r w:rsidR="00113381">
        <w:t>–</w:t>
      </w:r>
      <w:r w:rsidR="00C362F7">
        <w:t xml:space="preserve"> объекты, указывающие информацию о месте важного события или месте, связанном с жизнью известного человека. К объектам </w:t>
      </w:r>
      <w:r w:rsidR="00113381">
        <w:t xml:space="preserve">монументального </w:t>
      </w:r>
      <w:r w:rsidR="00C362F7">
        <w:t>искусства относятся мемориальные доски, охранные доски, объекты монументальной скульптуры, устанавливаемые на фасадах зданий, строений, сооружений;</w:t>
      </w:r>
    </w:p>
    <w:p w:rsidR="00C362F7" w:rsidRDefault="005D1A89" w:rsidP="0010097E">
      <w:pPr>
        <w:suppressAutoHyphens w:val="0"/>
        <w:ind w:right="0"/>
      </w:pPr>
      <w:r>
        <w:t>2.1.35</w:t>
      </w:r>
      <w:r w:rsidR="00C362F7">
        <w:t xml:space="preserve">. объекты уличного искусства (стрит-арт, граффити, мурали) </w:t>
      </w:r>
      <w:r w:rsidR="00113381">
        <w:t>–</w:t>
      </w:r>
      <w:r w:rsidR="00C362F7">
        <w:t xml:space="preserve"> изображение (рисунок, надпись, инсталляция) уличного искусства, которое может размещаться на фасадах зданий, строений, сооружений на территории города Перми;</w:t>
      </w:r>
    </w:p>
    <w:p w:rsidR="00C362F7" w:rsidRDefault="005D1A89" w:rsidP="0010097E">
      <w:pPr>
        <w:suppressAutoHyphens w:val="0"/>
        <w:ind w:right="0"/>
      </w:pPr>
      <w:r>
        <w:t>2.1.36</w:t>
      </w:r>
      <w:r w:rsidR="00C362F7">
        <w:t xml:space="preserve">. обособленные пешеходные зоны </w:t>
      </w:r>
      <w:r w:rsidR="00113381">
        <w:t>–</w:t>
      </w:r>
      <w:r w:rsidR="00C362F7">
        <w:t xml:space="preserve"> участки территории города, расположенные за границей улично-дорожной сети, на которых организовано дви</w:t>
      </w:r>
      <w:r w:rsidR="00C362F7">
        <w:lastRenderedPageBreak/>
        <w:t>жение населения путем устройства тротуаров, пешеходных дорожек, пешеходных мостиков, лестниц, подходов к родникам;</w:t>
      </w:r>
    </w:p>
    <w:p w:rsidR="00C362F7" w:rsidRDefault="005D1A89" w:rsidP="0010097E">
      <w:pPr>
        <w:suppressAutoHyphens w:val="0"/>
        <w:ind w:right="0"/>
      </w:pPr>
      <w:r>
        <w:t>2.1.37</w:t>
      </w:r>
      <w:r w:rsidR="00C362F7">
        <w:t xml:space="preserve">. озеленение территории </w:t>
      </w:r>
      <w:r w:rsidR="00113381">
        <w:t>–</w:t>
      </w:r>
      <w:r w:rsidR="00C362F7">
        <w:t xml:space="preserve"> комплекс мероприятий по созданию и сохранению зеленых насаждений, поддержанию надлежащего состояния зеленых насаждений на территории города Перми, а также художественно-ландшафтное оформление территории или объектов благоустройства с использованием зеленых насаждений;</w:t>
      </w:r>
    </w:p>
    <w:p w:rsidR="00C362F7" w:rsidRDefault="005D1A89" w:rsidP="0010097E">
      <w:pPr>
        <w:suppressAutoHyphens w:val="0"/>
        <w:ind w:right="0"/>
      </w:pPr>
      <w:r>
        <w:t>2.1.38</w:t>
      </w:r>
      <w:r w:rsidR="00C362F7">
        <w:t xml:space="preserve">. омолаживающая обрезка дерева, кустарника </w:t>
      </w:r>
      <w:r w:rsidR="00113381">
        <w:t>–</w:t>
      </w:r>
      <w:r w:rsidR="00C362F7">
        <w:t xml:space="preserve"> обрезка ветвей на 1/2-3/4 их длины в целях создания новой кроны;</w:t>
      </w:r>
    </w:p>
    <w:p w:rsidR="00C362F7" w:rsidRDefault="005D1A89" w:rsidP="0010097E">
      <w:pPr>
        <w:suppressAutoHyphens w:val="0"/>
        <w:ind w:right="0"/>
      </w:pPr>
      <w:r>
        <w:t>2.1.39</w:t>
      </w:r>
      <w:r w:rsidR="00C362F7">
        <w:t xml:space="preserve">. паспорт внешнего облика объекта капитального строительства </w:t>
      </w:r>
      <w:r w:rsidR="00113381">
        <w:br/>
      </w:r>
      <w:r w:rsidR="00C362F7">
        <w:t xml:space="preserve">(далее </w:t>
      </w:r>
      <w:r w:rsidR="00113381">
        <w:t>–</w:t>
      </w:r>
      <w:r w:rsidR="00241647">
        <w:t xml:space="preserve"> колерный паспорт) –</w:t>
      </w:r>
      <w:r w:rsidR="00C362F7">
        <w:t xml:space="preserve"> документ, разрабатываемый для здания, строения, сооружения и устанавливающий требования в отношении материалов, способов отделки и цветов фасадов, ограждающих конструкций (крыш (кровельного покрытия), ограждений балконов, лоджий), средств размещения информации (вывесок, указателей с наименованиями улиц и номерами домов (зданий), рекламных конструкций, мест для размещения, а также вида, цветового решения архитектурно-художественной подсветки;</w:t>
      </w:r>
    </w:p>
    <w:p w:rsidR="00C362F7" w:rsidRDefault="005D1A89" w:rsidP="0010097E">
      <w:pPr>
        <w:suppressAutoHyphens w:val="0"/>
        <w:ind w:right="0"/>
      </w:pPr>
      <w:r>
        <w:t>2.1.40</w:t>
      </w:r>
      <w:r w:rsidR="00C362F7">
        <w:t xml:space="preserve">. колерный паспорт некапитального строения, сооружения, используемых для осуществления торговой деятельности и деятельности по оказанию услуг населению, включая услуги общественного питания (далее </w:t>
      </w:r>
      <w:r w:rsidR="00113381">
        <w:t>–</w:t>
      </w:r>
      <w:r w:rsidR="00C362F7">
        <w:t xml:space="preserve"> некапитальные</w:t>
      </w:r>
      <w:r w:rsidR="00113381">
        <w:t xml:space="preserve"> строения, </w:t>
      </w:r>
      <w:r w:rsidR="00C362F7">
        <w:t xml:space="preserve">сооружения), </w:t>
      </w:r>
      <w:r w:rsidR="00113381">
        <w:t>–</w:t>
      </w:r>
      <w:r w:rsidR="00C362F7">
        <w:t xml:space="preserve"> документ, разрабатываемый для некапитальных строений, сооружений и устанавливающий требования в отношении внешнего вида (архитектурные решения, параметры, конструкции, материалы, применяемые при</w:t>
      </w:r>
      <w:r w:rsidR="00113381">
        <w:t> </w:t>
      </w:r>
      <w:r w:rsidR="00C362F7">
        <w:t>отделке, цветовое решение, место размещения вывески), а также места размещения некапитальных строений, сооружений, в случае если место размещения некапитальных строений, сооружений предусмотрено на земельных участках, не</w:t>
      </w:r>
      <w:r w:rsidR="00113381">
        <w:t> </w:t>
      </w:r>
      <w:r w:rsidR="00C362F7">
        <w:t>включенных в схему размещения нестационарных торговых объектов на территории города Перми;</w:t>
      </w:r>
    </w:p>
    <w:p w:rsidR="00C362F7" w:rsidRDefault="005D1A89" w:rsidP="0010097E">
      <w:pPr>
        <w:suppressAutoHyphens w:val="0"/>
        <w:ind w:right="0"/>
      </w:pPr>
      <w:r>
        <w:t>2.1.41</w:t>
      </w:r>
      <w:r w:rsidR="00113381">
        <w:t>. площадка для выгула животных –</w:t>
      </w:r>
      <w:r w:rsidR="00C362F7">
        <w:t xml:space="preserve"> территория, предназначенная для</w:t>
      </w:r>
      <w:r w:rsidR="005171C2">
        <w:t> </w:t>
      </w:r>
      <w:r w:rsidR="00C362F7">
        <w:t>выгула собак, имеющая ограждение высотой не менее 2,0 м;</w:t>
      </w:r>
    </w:p>
    <w:p w:rsidR="00C362F7" w:rsidRDefault="005D1A89" w:rsidP="0010097E">
      <w:pPr>
        <w:suppressAutoHyphens w:val="0"/>
        <w:ind w:right="0"/>
      </w:pPr>
      <w:r>
        <w:t>2.1.42</w:t>
      </w:r>
      <w:r w:rsidR="00C362F7">
        <w:t>. пло</w:t>
      </w:r>
      <w:r w:rsidR="005171C2">
        <w:t>щадка для дрессировки животных –</w:t>
      </w:r>
      <w:r w:rsidR="00C362F7">
        <w:t xml:space="preserve"> территория, предназначенная для дрессировки собак, имеющая ограждение высотой не менее 2,0 м, оборудованная учебными, тренировочными и спортивными снарядами;</w:t>
      </w:r>
    </w:p>
    <w:p w:rsidR="00C362F7" w:rsidRDefault="005D1A89" w:rsidP="0010097E">
      <w:pPr>
        <w:suppressAutoHyphens w:val="0"/>
        <w:ind w:right="0"/>
      </w:pPr>
      <w:r>
        <w:t>2.1.43</w:t>
      </w:r>
      <w:r w:rsidR="00C362F7">
        <w:t xml:space="preserve">. придомовая территория </w:t>
      </w:r>
      <w:r w:rsidR="005171C2">
        <w:t>–</w:t>
      </w:r>
      <w:r w:rsidR="00C362F7">
        <w:t xml:space="preserve"> земельный участок, на котором расположен многоквартирный дом, элементы озеленения и благоустройства, объекты, предназначенные для обслуживания, эксплуатации и благоустройства соответствующего дома;</w:t>
      </w:r>
    </w:p>
    <w:p w:rsidR="00C362F7" w:rsidRDefault="005D1A89" w:rsidP="0010097E">
      <w:pPr>
        <w:suppressAutoHyphens w:val="0"/>
        <w:ind w:right="0"/>
      </w:pPr>
      <w:r>
        <w:t>2.1.44</w:t>
      </w:r>
      <w:r w:rsidR="00C362F7">
        <w:t>. санитар</w:t>
      </w:r>
      <w:r w:rsidR="005171C2">
        <w:t>ная обрезка дерева, кустарника –</w:t>
      </w:r>
      <w:r w:rsidR="00C362F7">
        <w:t xml:space="preserve"> обрезка порослевых побегов, поломанных или усыхающих ветвей, ветвей, зараженных вредителями и (или) болезнями, а также обрезка ветвей в целях формирования равномерной или вентилируемой кроны;</w:t>
      </w:r>
    </w:p>
    <w:p w:rsidR="00C362F7" w:rsidRDefault="005D1A89" w:rsidP="0010097E">
      <w:pPr>
        <w:suppressAutoHyphens w:val="0"/>
        <w:ind w:right="0"/>
      </w:pPr>
      <w:r>
        <w:t>2.1.45</w:t>
      </w:r>
      <w:r w:rsidR="00C362F7">
        <w:t>. снос зеленых насаждений – работы по удалению зеленых насаждений;</w:t>
      </w:r>
    </w:p>
    <w:p w:rsidR="00C362F7" w:rsidRDefault="005D1A89" w:rsidP="0010097E">
      <w:pPr>
        <w:suppressAutoHyphens w:val="0"/>
        <w:ind w:right="0"/>
      </w:pPr>
      <w:r>
        <w:t>2.1.46</w:t>
      </w:r>
      <w:r w:rsidR="00C362F7">
        <w:t xml:space="preserve">. содержание территории </w:t>
      </w:r>
      <w:r w:rsidR="005171C2">
        <w:t>–</w:t>
      </w:r>
      <w:r w:rsidR="00C362F7">
        <w:t xml:space="preserve"> комплекс мероприятий по обеспечению состояния территории, соответствующего требованиям Правил;</w:t>
      </w:r>
    </w:p>
    <w:p w:rsidR="00C362F7" w:rsidRDefault="005D1A89" w:rsidP="0010097E">
      <w:pPr>
        <w:suppressAutoHyphens w:val="0"/>
        <w:ind w:right="0"/>
      </w:pPr>
      <w:r>
        <w:lastRenderedPageBreak/>
        <w:t>2.1.47</w:t>
      </w:r>
      <w:r w:rsidR="00C362F7">
        <w:t xml:space="preserve">. средство размещения информации </w:t>
      </w:r>
      <w:r w:rsidR="005171C2">
        <w:t>–</w:t>
      </w:r>
      <w:r w:rsidR="00C362F7">
        <w:t xml:space="preserve"> информационная конструкция, размещаемая на фасаде здания, строения, сооружения, исполняющая функцию информирования неопределенного круга лиц. К средствам размещения информации, в частности, относятся вывески, указатели с наименованиями улиц и номерами домов (зданий), номерами квартир, информационные щиты, стенды, газетные стенды, доски объявлений;</w:t>
      </w:r>
    </w:p>
    <w:p w:rsidR="00C362F7" w:rsidRDefault="005D1A89" w:rsidP="0010097E">
      <w:pPr>
        <w:suppressAutoHyphens w:val="0"/>
        <w:ind w:right="0"/>
      </w:pPr>
      <w:r>
        <w:t>2.1.48</w:t>
      </w:r>
      <w:r w:rsidR="00C362F7">
        <w:t xml:space="preserve">. уборка территории </w:t>
      </w:r>
      <w:r w:rsidR="005171C2">
        <w:t>–</w:t>
      </w:r>
      <w:r w:rsidR="00C362F7">
        <w:t xml:space="preserve"> комплекс мероприятий, связанных с регулярной очисткой территории открытого грунта и территорий с покрытием от грязи, мусора, снега, льда, с последующим сбором и вывозом мусора в специально отведенные места;</w:t>
      </w:r>
    </w:p>
    <w:p w:rsidR="00C362F7" w:rsidRDefault="005D1A89" w:rsidP="0010097E">
      <w:pPr>
        <w:suppressAutoHyphens w:val="0"/>
        <w:ind w:right="0"/>
      </w:pPr>
      <w:r>
        <w:t>2.1.49</w:t>
      </w:r>
      <w:r w:rsidR="00C362F7">
        <w:t xml:space="preserve">. фасад здания, строения, сооружения </w:t>
      </w:r>
      <w:r w:rsidR="005171C2">
        <w:t>–</w:t>
      </w:r>
      <w:r w:rsidR="00C362F7">
        <w:t xml:space="preserve"> наружная сторона здания, строения, сооружения с архитектурно-конструктивными элементами (дверьми, окнами, витринами, балконами и лоджиями, декоративными, защитными элементами и иными элементами, создающими внешний облик здания, строения, сооружения); фасады различают по видам:</w:t>
      </w:r>
    </w:p>
    <w:p w:rsidR="00C362F7" w:rsidRDefault="005D1A89" w:rsidP="0010097E">
      <w:pPr>
        <w:suppressAutoHyphens w:val="0"/>
        <w:ind w:right="0"/>
      </w:pPr>
      <w:r>
        <w:t>2.1.49</w:t>
      </w:r>
      <w:r w:rsidR="00C362F7">
        <w:t xml:space="preserve">.1. главный фасад </w:t>
      </w:r>
      <w:r w:rsidR="005171C2">
        <w:t>–</w:t>
      </w:r>
      <w:r w:rsidR="00C362F7">
        <w:t xml:space="preserve"> стена здания, строения, сооружения, обращенная на территорию общего пользования;</w:t>
      </w:r>
    </w:p>
    <w:p w:rsidR="00C362F7" w:rsidRDefault="005D1A89" w:rsidP="0010097E">
      <w:pPr>
        <w:suppressAutoHyphens w:val="0"/>
        <w:ind w:right="0"/>
      </w:pPr>
      <w:r>
        <w:t>2.1.49</w:t>
      </w:r>
      <w:r w:rsidR="00C362F7">
        <w:t xml:space="preserve">.2. боковой фасад </w:t>
      </w:r>
      <w:r w:rsidR="005171C2">
        <w:t>–</w:t>
      </w:r>
      <w:r w:rsidR="00C362F7">
        <w:t xml:space="preserve"> стена здания, строения, сооружения, которая чаще всего не имеет входов, может быть глухой (без оконных проемов), расположена, как правило, между главным и дворовым фасадами, не выходящая на территорию общего пользования;</w:t>
      </w:r>
    </w:p>
    <w:p w:rsidR="00C362F7" w:rsidRDefault="005D1A89" w:rsidP="0010097E">
      <w:pPr>
        <w:suppressAutoHyphens w:val="0"/>
        <w:ind w:right="0"/>
      </w:pPr>
      <w:r>
        <w:t>2.1.49</w:t>
      </w:r>
      <w:r w:rsidR="00C362F7">
        <w:t xml:space="preserve">.3. дворовый фасад </w:t>
      </w:r>
      <w:r w:rsidR="005171C2">
        <w:t>–</w:t>
      </w:r>
      <w:r w:rsidR="00C362F7">
        <w:t xml:space="preserve"> стена здания, строения, сооружения, обращенная на придомовую территорию, не выходящая на территорию общего пользования и</w:t>
      </w:r>
      <w:r w:rsidR="005171C2">
        <w:t> </w:t>
      </w:r>
      <w:r w:rsidR="00C362F7">
        <w:t>не являющаяся боковым фасадом;</w:t>
      </w:r>
    </w:p>
    <w:p w:rsidR="00C362F7" w:rsidRDefault="005D1A89" w:rsidP="0010097E">
      <w:pPr>
        <w:suppressAutoHyphens w:val="0"/>
        <w:ind w:right="0"/>
      </w:pPr>
      <w:r>
        <w:t>2.1.50</w:t>
      </w:r>
      <w:r w:rsidR="00C362F7">
        <w:t xml:space="preserve">. формовочная обрезка дерева, кустарника </w:t>
      </w:r>
      <w:r w:rsidR="005171C2">
        <w:t>–</w:t>
      </w:r>
      <w:r w:rsidR="00C362F7">
        <w:t xml:space="preserve"> обрезка ветвей в целях придания зеленому насаждению определенной высоты или формы, не свойственной растению;</w:t>
      </w:r>
    </w:p>
    <w:p w:rsidR="00C362F7" w:rsidRDefault="005D1A89" w:rsidP="0010097E">
      <w:pPr>
        <w:suppressAutoHyphens w:val="0"/>
        <w:ind w:right="0"/>
      </w:pPr>
      <w:r>
        <w:t>2.1.51</w:t>
      </w:r>
      <w:r w:rsidR="00C362F7">
        <w:t xml:space="preserve">. фриз здания, строения, сооружения </w:t>
      </w:r>
      <w:r w:rsidR="005171C2">
        <w:t>–</w:t>
      </w:r>
      <w:r w:rsidR="00C362F7">
        <w:t xml:space="preserve"> декоративный элемент в виде горизонтальной полосы или ленты, обрамляющей часть здания, строения, сооружения.</w:t>
      </w:r>
    </w:p>
    <w:p w:rsidR="00B9256F" w:rsidRDefault="00B9256F" w:rsidP="004351B3"/>
    <w:p w:rsidR="00B9256F" w:rsidRDefault="00B9256F" w:rsidP="004351B3">
      <w:pPr>
        <w:sectPr w:rsidR="00B9256F" w:rsidSect="00B470A1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81"/>
        </w:sectPr>
      </w:pPr>
    </w:p>
    <w:p w:rsidR="0098522B" w:rsidRDefault="00B9256F" w:rsidP="00B9256F">
      <w:pPr>
        <w:ind w:left="6379" w:firstLine="0"/>
      </w:pPr>
      <w:r>
        <w:lastRenderedPageBreak/>
        <w:t xml:space="preserve">ПРИЛОЖЕНИЕ </w:t>
      </w:r>
      <w:r w:rsidR="004351B3">
        <w:t>2</w:t>
      </w:r>
      <w:r w:rsidR="0098522B">
        <w:t xml:space="preserve"> </w:t>
      </w:r>
    </w:p>
    <w:p w:rsidR="00B9256F" w:rsidRDefault="0098522B" w:rsidP="00B9256F">
      <w:pPr>
        <w:ind w:left="6379" w:firstLine="0"/>
      </w:pPr>
      <w:r>
        <w:t xml:space="preserve">к решению </w:t>
      </w:r>
    </w:p>
    <w:p w:rsidR="0098522B" w:rsidRDefault="0098522B" w:rsidP="00B9256F">
      <w:pPr>
        <w:ind w:left="6379" w:firstLine="0"/>
      </w:pPr>
      <w:r>
        <w:t xml:space="preserve">Пермской городской Думы </w:t>
      </w:r>
    </w:p>
    <w:p w:rsidR="00FC7763" w:rsidRDefault="00FC7763" w:rsidP="00B9256F">
      <w:pPr>
        <w:ind w:left="6379" w:firstLine="0"/>
      </w:pPr>
    </w:p>
    <w:p w:rsidR="00FC7763" w:rsidRDefault="00FC7763" w:rsidP="00B9256F">
      <w:pPr>
        <w:ind w:left="6379" w:firstLine="0"/>
      </w:pPr>
      <w:r>
        <w:t>Приложение 5</w:t>
      </w:r>
    </w:p>
    <w:p w:rsidR="00FC7763" w:rsidRDefault="00FC7763" w:rsidP="00B9256F">
      <w:pPr>
        <w:ind w:left="6379" w:firstLine="0"/>
      </w:pPr>
      <w:r>
        <w:t xml:space="preserve">к Правилам благоустройства </w:t>
      </w:r>
    </w:p>
    <w:p w:rsidR="00FC7763" w:rsidRDefault="00FC7763" w:rsidP="00B9256F">
      <w:pPr>
        <w:ind w:left="6379" w:firstLine="0"/>
      </w:pPr>
      <w:r>
        <w:t>территории города Перми</w:t>
      </w:r>
    </w:p>
    <w:p w:rsidR="0098522B" w:rsidRDefault="0098522B" w:rsidP="0098522B">
      <w:pPr>
        <w:jc w:val="center"/>
        <w:rPr>
          <w:b/>
        </w:rPr>
      </w:pPr>
    </w:p>
    <w:p w:rsidR="00B470A1" w:rsidRDefault="00B470A1" w:rsidP="001242DD">
      <w:pPr>
        <w:ind w:firstLine="0"/>
        <w:jc w:val="left"/>
      </w:pPr>
    </w:p>
    <w:p w:rsidR="00B470A1" w:rsidRDefault="00291659" w:rsidP="0034378C">
      <w:pPr>
        <w:ind w:right="0" w:firstLine="0"/>
        <w:jc w:val="center"/>
        <w:rPr>
          <w:b/>
        </w:rPr>
      </w:pPr>
      <w:r w:rsidRPr="001B62FE">
        <w:rPr>
          <w:b/>
        </w:rPr>
        <w:t xml:space="preserve">ПОКАЗАТЕЛИ </w:t>
      </w:r>
    </w:p>
    <w:p w:rsidR="0034378C" w:rsidRDefault="00B470A1" w:rsidP="0034378C">
      <w:pPr>
        <w:ind w:right="0" w:firstLine="0"/>
        <w:jc w:val="center"/>
        <w:rPr>
          <w:b/>
        </w:rPr>
      </w:pPr>
      <w:r w:rsidRPr="001B62FE">
        <w:rPr>
          <w:b/>
        </w:rPr>
        <w:t xml:space="preserve">состояния элементов благоустройства мест погребения на территории </w:t>
      </w:r>
    </w:p>
    <w:p w:rsidR="00291659" w:rsidRDefault="00B470A1" w:rsidP="0034378C">
      <w:pPr>
        <w:ind w:right="0" w:firstLine="0"/>
        <w:jc w:val="center"/>
        <w:rPr>
          <w:b/>
        </w:rPr>
      </w:pPr>
      <w:r w:rsidRPr="001B62FE">
        <w:rPr>
          <w:b/>
        </w:rPr>
        <w:t xml:space="preserve">города </w:t>
      </w:r>
      <w:r>
        <w:rPr>
          <w:b/>
        </w:rPr>
        <w:t>П</w:t>
      </w:r>
      <w:r w:rsidRPr="001B62FE">
        <w:rPr>
          <w:b/>
        </w:rPr>
        <w:t>ерми</w:t>
      </w:r>
    </w:p>
    <w:p w:rsidR="00291659" w:rsidRDefault="00291659" w:rsidP="00291659">
      <w:pPr>
        <w:ind w:firstLine="0"/>
        <w:jc w:val="center"/>
        <w:rPr>
          <w:b/>
        </w:rPr>
      </w:pPr>
    </w:p>
    <w:p w:rsidR="0034378C" w:rsidRDefault="00291659" w:rsidP="00291659">
      <w:pPr>
        <w:ind w:firstLine="0"/>
        <w:jc w:val="center"/>
      </w:pPr>
      <w:r>
        <w:t xml:space="preserve">1. Требования к содержанию элементов благоустройства мест погребения </w:t>
      </w:r>
    </w:p>
    <w:p w:rsidR="00291659" w:rsidRDefault="00291659" w:rsidP="00291659">
      <w:pPr>
        <w:ind w:firstLine="0"/>
        <w:jc w:val="center"/>
      </w:pPr>
      <w:r>
        <w:t>в летний период</w:t>
      </w:r>
    </w:p>
    <w:p w:rsidR="00291659" w:rsidRDefault="00291659" w:rsidP="00291659">
      <w:pPr>
        <w:ind w:firstLine="0"/>
        <w:jc w:val="center"/>
      </w:pPr>
    </w:p>
    <w:p w:rsidR="00537CCA" w:rsidRDefault="00291659" w:rsidP="00291659">
      <w:pPr>
        <w:ind w:firstLine="0"/>
        <w:jc w:val="center"/>
      </w:pPr>
      <w:r>
        <w:t xml:space="preserve">1.1. Требования к содержанию элементов благоустройства мест погребения </w:t>
      </w:r>
    </w:p>
    <w:p w:rsidR="00291659" w:rsidRDefault="00291659" w:rsidP="00291659">
      <w:pPr>
        <w:ind w:firstLine="0"/>
        <w:jc w:val="center"/>
      </w:pPr>
      <w:r>
        <w:rPr>
          <w:lang w:val="en-US"/>
        </w:rPr>
        <w:t>I</w:t>
      </w:r>
      <w:r w:rsidRPr="00A8691E">
        <w:t xml:space="preserve"> </w:t>
      </w:r>
      <w:r>
        <w:t>эксплуатационной категории</w:t>
      </w:r>
    </w:p>
    <w:p w:rsidR="00291659" w:rsidRDefault="00291659" w:rsidP="00291659"/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42"/>
        <w:gridCol w:w="1806"/>
        <w:gridCol w:w="1639"/>
        <w:gridCol w:w="1579"/>
        <w:gridCol w:w="1579"/>
      </w:tblGrid>
      <w:tr w:rsidR="00291659" w:rsidRPr="00291659" w:rsidTr="0034378C">
        <w:tc>
          <w:tcPr>
            <w:tcW w:w="17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34378C">
            <w:pPr>
              <w:suppressAutoHyphens w:val="0"/>
              <w:autoSpaceDE w:val="0"/>
              <w:adjustRightInd w:val="0"/>
              <w:ind w:firstLine="0"/>
              <w:jc w:val="center"/>
              <w:rPr>
                <w:szCs w:val="24"/>
              </w:rPr>
            </w:pPr>
            <w:r w:rsidRPr="00291659">
              <w:rPr>
                <w:szCs w:val="24"/>
              </w:rPr>
              <w:t xml:space="preserve">Показатели состояния </w:t>
            </w:r>
            <w:r w:rsidR="00923AE8">
              <w:rPr>
                <w:szCs w:val="24"/>
              </w:rPr>
              <w:br/>
            </w:r>
            <w:r w:rsidRPr="00291659">
              <w:rPr>
                <w:szCs w:val="24"/>
              </w:rPr>
              <w:t>элементов благоустройства</w:t>
            </w:r>
          </w:p>
        </w:tc>
        <w:tc>
          <w:tcPr>
            <w:tcW w:w="32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34378C">
            <w:pPr>
              <w:suppressAutoHyphens w:val="0"/>
              <w:autoSpaceDE w:val="0"/>
              <w:adjustRightInd w:val="0"/>
              <w:ind w:firstLine="0"/>
              <w:jc w:val="center"/>
              <w:rPr>
                <w:szCs w:val="24"/>
              </w:rPr>
            </w:pPr>
            <w:r w:rsidRPr="00291659">
              <w:rPr>
                <w:szCs w:val="24"/>
              </w:rPr>
              <w:t>Уровни содержания</w:t>
            </w:r>
          </w:p>
        </w:tc>
      </w:tr>
      <w:tr w:rsidR="00291659" w:rsidRPr="00291659" w:rsidTr="0034378C">
        <w:tc>
          <w:tcPr>
            <w:tcW w:w="17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34378C">
            <w:pPr>
              <w:suppressAutoHyphens w:val="0"/>
              <w:autoSpaceDE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34378C">
            <w:pPr>
              <w:suppressAutoHyphens w:val="0"/>
              <w:autoSpaceDE w:val="0"/>
              <w:adjustRightInd w:val="0"/>
              <w:ind w:firstLine="0"/>
              <w:jc w:val="center"/>
              <w:rPr>
                <w:szCs w:val="24"/>
              </w:rPr>
            </w:pPr>
            <w:r w:rsidRPr="00291659">
              <w:rPr>
                <w:szCs w:val="24"/>
              </w:rPr>
              <w:t>минимальный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34378C">
            <w:pPr>
              <w:suppressAutoHyphens w:val="0"/>
              <w:autoSpaceDE w:val="0"/>
              <w:adjustRightInd w:val="0"/>
              <w:ind w:firstLine="0"/>
              <w:jc w:val="center"/>
              <w:rPr>
                <w:szCs w:val="24"/>
              </w:rPr>
            </w:pPr>
            <w:r w:rsidRPr="00291659">
              <w:rPr>
                <w:szCs w:val="24"/>
              </w:rPr>
              <w:t>допустимый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34378C">
            <w:pPr>
              <w:suppressAutoHyphens w:val="0"/>
              <w:autoSpaceDE w:val="0"/>
              <w:adjustRightInd w:val="0"/>
              <w:ind w:firstLine="0"/>
              <w:jc w:val="center"/>
              <w:rPr>
                <w:szCs w:val="24"/>
              </w:rPr>
            </w:pPr>
            <w:r w:rsidRPr="00291659">
              <w:rPr>
                <w:szCs w:val="24"/>
              </w:rPr>
              <w:t>средний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34378C">
            <w:pPr>
              <w:suppressAutoHyphens w:val="0"/>
              <w:autoSpaceDE w:val="0"/>
              <w:adjustRightInd w:val="0"/>
              <w:ind w:firstLine="0"/>
              <w:jc w:val="center"/>
              <w:rPr>
                <w:szCs w:val="24"/>
              </w:rPr>
            </w:pPr>
            <w:r w:rsidRPr="00291659">
              <w:rPr>
                <w:szCs w:val="24"/>
              </w:rPr>
              <w:t>высокий</w:t>
            </w:r>
          </w:p>
        </w:tc>
      </w:tr>
      <w:tr w:rsidR="00291659" w:rsidRPr="00291659" w:rsidTr="0034378C"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34378C">
            <w:pPr>
              <w:suppressAutoHyphens w:val="0"/>
              <w:autoSpaceDE w:val="0"/>
              <w:adjustRightInd w:val="0"/>
              <w:ind w:firstLine="0"/>
              <w:jc w:val="left"/>
              <w:rPr>
                <w:szCs w:val="24"/>
              </w:rPr>
            </w:pPr>
            <w:r w:rsidRPr="00291659">
              <w:rPr>
                <w:szCs w:val="24"/>
              </w:rPr>
              <w:t>Наличие мусора, грязи, листвы на центральной и подъездной дорогах, межквартальных проездах, тротуарах, площадках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34378C">
            <w:pPr>
              <w:suppressAutoHyphens w:val="0"/>
              <w:autoSpaceDE w:val="0"/>
              <w:adjustRightInd w:val="0"/>
              <w:ind w:firstLine="0"/>
              <w:jc w:val="center"/>
              <w:rPr>
                <w:szCs w:val="24"/>
              </w:rPr>
            </w:pPr>
            <w:r w:rsidRPr="00291659">
              <w:rPr>
                <w:szCs w:val="24"/>
              </w:rPr>
              <w:t>-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332C04" w:rsidP="0034378C">
            <w:pPr>
              <w:suppressAutoHyphens w:val="0"/>
              <w:autoSpaceDE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д</w:t>
            </w:r>
            <w:r w:rsidR="00291659" w:rsidRPr="00291659">
              <w:rPr>
                <w:szCs w:val="24"/>
              </w:rPr>
              <w:t>опускается наличие смета мусора не более чем на 10</w:t>
            </w:r>
            <w:r w:rsidR="00F14B84">
              <w:rPr>
                <w:szCs w:val="24"/>
              </w:rPr>
              <w:t> </w:t>
            </w:r>
            <w:r w:rsidR="00291659" w:rsidRPr="00291659">
              <w:rPr>
                <w:szCs w:val="24"/>
              </w:rPr>
              <w:t>% площади покрытия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332C04" w:rsidP="0034378C">
            <w:pPr>
              <w:suppressAutoHyphens w:val="0"/>
              <w:autoSpaceDE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д</w:t>
            </w:r>
            <w:r w:rsidR="00291659" w:rsidRPr="00291659">
              <w:rPr>
                <w:szCs w:val="24"/>
              </w:rPr>
              <w:t>опускается наличие смета мусора не более чем на 5</w:t>
            </w:r>
            <w:r w:rsidR="00F14B84">
              <w:rPr>
                <w:szCs w:val="24"/>
              </w:rPr>
              <w:t> </w:t>
            </w:r>
            <w:r w:rsidR="00291659" w:rsidRPr="00291659">
              <w:rPr>
                <w:szCs w:val="24"/>
              </w:rPr>
              <w:t>% площади покрытия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34378C">
            <w:pPr>
              <w:suppressAutoHyphens w:val="0"/>
              <w:autoSpaceDE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не</w:t>
            </w:r>
            <w:r w:rsidR="00291659" w:rsidRPr="00291659">
              <w:rPr>
                <w:szCs w:val="24"/>
              </w:rPr>
              <w:t xml:space="preserve"> допускается</w:t>
            </w:r>
          </w:p>
        </w:tc>
      </w:tr>
      <w:tr w:rsidR="00291659" w:rsidRPr="00291659" w:rsidTr="0034378C"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34378C">
            <w:pPr>
              <w:suppressAutoHyphens w:val="0"/>
              <w:autoSpaceDE w:val="0"/>
              <w:adjustRightInd w:val="0"/>
              <w:ind w:firstLine="0"/>
              <w:jc w:val="left"/>
              <w:rPr>
                <w:szCs w:val="24"/>
              </w:rPr>
            </w:pPr>
            <w:r w:rsidRPr="00291659">
              <w:rPr>
                <w:szCs w:val="24"/>
              </w:rPr>
              <w:t>Наличие аварийных, поваленных деревьев, поросли сорной древесно-кустарниковой растительности на территории кладбища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34378C">
            <w:pPr>
              <w:suppressAutoHyphens w:val="0"/>
              <w:autoSpaceDE w:val="0"/>
              <w:adjustRightInd w:val="0"/>
              <w:ind w:firstLine="0"/>
              <w:jc w:val="center"/>
              <w:rPr>
                <w:szCs w:val="24"/>
              </w:rPr>
            </w:pPr>
            <w:r w:rsidRPr="00291659">
              <w:rPr>
                <w:szCs w:val="24"/>
              </w:rPr>
              <w:t>-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332C04" w:rsidP="0034378C">
            <w:pPr>
              <w:suppressAutoHyphens w:val="0"/>
              <w:autoSpaceDE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д</w:t>
            </w:r>
            <w:r w:rsidR="00291659" w:rsidRPr="00291659">
              <w:rPr>
                <w:szCs w:val="24"/>
              </w:rPr>
              <w:t>опускается не более чем на 15</w:t>
            </w:r>
            <w:r w:rsidR="00F14B84">
              <w:rPr>
                <w:szCs w:val="24"/>
              </w:rPr>
              <w:t> </w:t>
            </w:r>
            <w:r w:rsidR="00291659" w:rsidRPr="00291659">
              <w:rPr>
                <w:szCs w:val="24"/>
              </w:rPr>
              <w:t>% площади объекта содержания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332C04" w:rsidP="0034378C">
            <w:pPr>
              <w:suppressAutoHyphens w:val="0"/>
              <w:autoSpaceDE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д</w:t>
            </w:r>
            <w:r w:rsidR="00291659" w:rsidRPr="00291659">
              <w:rPr>
                <w:szCs w:val="24"/>
              </w:rPr>
              <w:t>опускается не более чем на 10</w:t>
            </w:r>
            <w:r w:rsidR="00F14B84">
              <w:rPr>
                <w:szCs w:val="24"/>
              </w:rPr>
              <w:t> </w:t>
            </w:r>
            <w:r w:rsidR="00291659" w:rsidRPr="00291659">
              <w:rPr>
                <w:szCs w:val="24"/>
              </w:rPr>
              <w:t>% площади объекта содержания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332C04" w:rsidP="0034378C">
            <w:pPr>
              <w:suppressAutoHyphens w:val="0"/>
              <w:autoSpaceDE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д</w:t>
            </w:r>
            <w:r w:rsidR="00291659" w:rsidRPr="00291659">
              <w:rPr>
                <w:szCs w:val="24"/>
              </w:rPr>
              <w:t>опускается не более чем на 5</w:t>
            </w:r>
            <w:r w:rsidR="00F14B84">
              <w:rPr>
                <w:szCs w:val="24"/>
              </w:rPr>
              <w:t> </w:t>
            </w:r>
            <w:r w:rsidR="00291659" w:rsidRPr="00291659">
              <w:rPr>
                <w:szCs w:val="24"/>
              </w:rPr>
              <w:t>% площади объекта содержания</w:t>
            </w:r>
          </w:p>
        </w:tc>
      </w:tr>
      <w:tr w:rsidR="00291659" w:rsidRPr="00291659" w:rsidTr="0034378C"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34378C">
            <w:pPr>
              <w:suppressAutoHyphens w:val="0"/>
              <w:autoSpaceDE w:val="0"/>
              <w:adjustRightInd w:val="0"/>
              <w:ind w:firstLine="0"/>
              <w:jc w:val="left"/>
              <w:rPr>
                <w:szCs w:val="24"/>
              </w:rPr>
            </w:pPr>
            <w:r w:rsidRPr="00291659">
              <w:rPr>
                <w:szCs w:val="24"/>
              </w:rPr>
              <w:t>Наличие переполненных урн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34378C">
            <w:pPr>
              <w:suppressAutoHyphens w:val="0"/>
              <w:autoSpaceDE w:val="0"/>
              <w:adjustRightInd w:val="0"/>
              <w:ind w:firstLine="0"/>
              <w:jc w:val="center"/>
              <w:rPr>
                <w:szCs w:val="24"/>
              </w:rPr>
            </w:pPr>
            <w:r w:rsidRPr="00291659">
              <w:rPr>
                <w:szCs w:val="24"/>
              </w:rPr>
              <w:t>-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34378C">
            <w:pPr>
              <w:suppressAutoHyphens w:val="0"/>
              <w:autoSpaceDE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не</w:t>
            </w:r>
            <w:r w:rsidR="00291659" w:rsidRPr="00291659">
              <w:rPr>
                <w:szCs w:val="24"/>
              </w:rPr>
              <w:t xml:space="preserve"> допускается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34378C">
            <w:pPr>
              <w:suppressAutoHyphens w:val="0"/>
              <w:autoSpaceDE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не</w:t>
            </w:r>
            <w:r w:rsidR="00291659" w:rsidRPr="00291659">
              <w:rPr>
                <w:szCs w:val="24"/>
              </w:rPr>
              <w:t xml:space="preserve"> допускается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34378C">
            <w:pPr>
              <w:suppressAutoHyphens w:val="0"/>
              <w:autoSpaceDE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не</w:t>
            </w:r>
            <w:r w:rsidR="00291659" w:rsidRPr="00291659">
              <w:rPr>
                <w:szCs w:val="24"/>
              </w:rPr>
              <w:t xml:space="preserve"> допускается</w:t>
            </w:r>
          </w:p>
        </w:tc>
      </w:tr>
      <w:tr w:rsidR="00291659" w:rsidRPr="00291659" w:rsidTr="0034378C"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34378C">
            <w:pPr>
              <w:suppressAutoHyphens w:val="0"/>
              <w:autoSpaceDE w:val="0"/>
              <w:adjustRightInd w:val="0"/>
              <w:ind w:firstLine="0"/>
              <w:jc w:val="left"/>
              <w:rPr>
                <w:szCs w:val="24"/>
              </w:rPr>
            </w:pPr>
            <w:r w:rsidRPr="00291659">
              <w:rPr>
                <w:szCs w:val="24"/>
              </w:rPr>
              <w:t>Отсутствие технической воды для хозяйственно-бытовых целей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34378C">
            <w:pPr>
              <w:suppressAutoHyphens w:val="0"/>
              <w:autoSpaceDE w:val="0"/>
              <w:adjustRightInd w:val="0"/>
              <w:ind w:firstLine="0"/>
              <w:jc w:val="center"/>
              <w:rPr>
                <w:szCs w:val="24"/>
              </w:rPr>
            </w:pPr>
            <w:r w:rsidRPr="00291659">
              <w:rPr>
                <w:szCs w:val="24"/>
              </w:rPr>
              <w:t>-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34378C">
            <w:pPr>
              <w:suppressAutoHyphens w:val="0"/>
              <w:autoSpaceDE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не</w:t>
            </w:r>
            <w:r w:rsidR="00291659" w:rsidRPr="00291659">
              <w:rPr>
                <w:szCs w:val="24"/>
              </w:rPr>
              <w:t xml:space="preserve"> допускается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34378C">
            <w:pPr>
              <w:suppressAutoHyphens w:val="0"/>
              <w:autoSpaceDE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не</w:t>
            </w:r>
            <w:r w:rsidR="00291659" w:rsidRPr="00291659">
              <w:rPr>
                <w:szCs w:val="24"/>
              </w:rPr>
              <w:t xml:space="preserve"> допускается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34378C">
            <w:pPr>
              <w:suppressAutoHyphens w:val="0"/>
              <w:autoSpaceDE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не</w:t>
            </w:r>
            <w:r w:rsidR="00291659" w:rsidRPr="00291659">
              <w:rPr>
                <w:szCs w:val="24"/>
              </w:rPr>
              <w:t xml:space="preserve"> допускается</w:t>
            </w:r>
          </w:p>
        </w:tc>
      </w:tr>
      <w:tr w:rsidR="00291659" w:rsidRPr="00291659" w:rsidTr="0034378C"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34378C">
            <w:pPr>
              <w:suppressAutoHyphens w:val="0"/>
              <w:autoSpaceDE w:val="0"/>
              <w:adjustRightInd w:val="0"/>
              <w:ind w:firstLine="0"/>
              <w:jc w:val="left"/>
              <w:rPr>
                <w:szCs w:val="24"/>
              </w:rPr>
            </w:pPr>
            <w:r w:rsidRPr="00291659">
              <w:rPr>
                <w:szCs w:val="24"/>
              </w:rPr>
              <w:lastRenderedPageBreak/>
              <w:t>Невыполнение мероприятий по обеззараживанию дренажных стоков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34378C">
            <w:pPr>
              <w:suppressAutoHyphens w:val="0"/>
              <w:autoSpaceDE w:val="0"/>
              <w:adjustRightInd w:val="0"/>
              <w:ind w:firstLine="0"/>
              <w:jc w:val="center"/>
              <w:rPr>
                <w:szCs w:val="24"/>
              </w:rPr>
            </w:pPr>
            <w:r w:rsidRPr="00291659">
              <w:rPr>
                <w:szCs w:val="24"/>
              </w:rPr>
              <w:t>-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34378C">
            <w:pPr>
              <w:suppressAutoHyphens w:val="0"/>
              <w:autoSpaceDE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не</w:t>
            </w:r>
            <w:r w:rsidR="00291659" w:rsidRPr="00291659">
              <w:rPr>
                <w:szCs w:val="24"/>
              </w:rPr>
              <w:t xml:space="preserve"> допускается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34378C">
            <w:pPr>
              <w:suppressAutoHyphens w:val="0"/>
              <w:autoSpaceDE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не</w:t>
            </w:r>
            <w:r w:rsidR="00291659" w:rsidRPr="00291659">
              <w:rPr>
                <w:szCs w:val="24"/>
              </w:rPr>
              <w:t xml:space="preserve"> допускается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34378C">
            <w:pPr>
              <w:suppressAutoHyphens w:val="0"/>
              <w:autoSpaceDE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не</w:t>
            </w:r>
            <w:r w:rsidR="00291659" w:rsidRPr="00291659">
              <w:rPr>
                <w:szCs w:val="24"/>
              </w:rPr>
              <w:t xml:space="preserve"> допускается</w:t>
            </w:r>
          </w:p>
        </w:tc>
      </w:tr>
      <w:tr w:rsidR="00291659" w:rsidRPr="00291659" w:rsidTr="00F14B84">
        <w:trPr>
          <w:cantSplit/>
        </w:trPr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34378C">
            <w:pPr>
              <w:suppressAutoHyphens w:val="0"/>
              <w:autoSpaceDE w:val="0"/>
              <w:adjustRightInd w:val="0"/>
              <w:ind w:firstLine="0"/>
              <w:jc w:val="left"/>
              <w:rPr>
                <w:szCs w:val="24"/>
              </w:rPr>
            </w:pPr>
            <w:r w:rsidRPr="00291659">
              <w:rPr>
                <w:szCs w:val="24"/>
              </w:rPr>
              <w:t>Невыполнение мойки проезжей части подъездных и центральных дорог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34378C">
            <w:pPr>
              <w:suppressAutoHyphens w:val="0"/>
              <w:autoSpaceDE w:val="0"/>
              <w:adjustRightInd w:val="0"/>
              <w:ind w:firstLine="0"/>
              <w:jc w:val="center"/>
              <w:rPr>
                <w:szCs w:val="24"/>
              </w:rPr>
            </w:pPr>
            <w:r w:rsidRPr="00291659">
              <w:rPr>
                <w:szCs w:val="24"/>
              </w:rPr>
              <w:t>-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34378C">
            <w:pPr>
              <w:suppressAutoHyphens w:val="0"/>
              <w:autoSpaceDE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не</w:t>
            </w:r>
            <w:r w:rsidR="00291659" w:rsidRPr="00291659">
              <w:rPr>
                <w:szCs w:val="24"/>
              </w:rPr>
              <w:t xml:space="preserve"> допускается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34378C">
            <w:pPr>
              <w:suppressAutoHyphens w:val="0"/>
              <w:autoSpaceDE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не</w:t>
            </w:r>
            <w:r w:rsidR="00291659" w:rsidRPr="00291659">
              <w:rPr>
                <w:szCs w:val="24"/>
              </w:rPr>
              <w:t xml:space="preserve"> допускается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34378C">
            <w:pPr>
              <w:suppressAutoHyphens w:val="0"/>
              <w:autoSpaceDE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не</w:t>
            </w:r>
            <w:r w:rsidR="00291659" w:rsidRPr="00291659">
              <w:rPr>
                <w:szCs w:val="24"/>
              </w:rPr>
              <w:t xml:space="preserve"> допускается</w:t>
            </w:r>
          </w:p>
        </w:tc>
      </w:tr>
      <w:tr w:rsidR="00291659" w:rsidRPr="00291659" w:rsidTr="0034378C"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34378C">
            <w:pPr>
              <w:suppressAutoHyphens w:val="0"/>
              <w:autoSpaceDE w:val="0"/>
              <w:adjustRightInd w:val="0"/>
              <w:ind w:firstLine="0"/>
              <w:jc w:val="left"/>
              <w:rPr>
                <w:szCs w:val="24"/>
              </w:rPr>
            </w:pPr>
            <w:r w:rsidRPr="00291659">
              <w:rPr>
                <w:szCs w:val="24"/>
              </w:rPr>
              <w:t>Невыполнение комплексной уборки территории кладбища в весенний период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34378C">
            <w:pPr>
              <w:suppressAutoHyphens w:val="0"/>
              <w:autoSpaceDE w:val="0"/>
              <w:adjustRightInd w:val="0"/>
              <w:ind w:firstLine="0"/>
              <w:jc w:val="center"/>
              <w:rPr>
                <w:szCs w:val="24"/>
              </w:rPr>
            </w:pPr>
            <w:r w:rsidRPr="00291659">
              <w:rPr>
                <w:szCs w:val="24"/>
              </w:rPr>
              <w:t>-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923AE8" w:rsidP="0034378C">
            <w:pPr>
              <w:suppressAutoHyphens w:val="0"/>
              <w:autoSpaceDE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д</w:t>
            </w:r>
            <w:r w:rsidR="00291659" w:rsidRPr="00291659">
              <w:rPr>
                <w:szCs w:val="24"/>
              </w:rPr>
              <w:t>опускается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34378C">
            <w:pPr>
              <w:suppressAutoHyphens w:val="0"/>
              <w:autoSpaceDE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не</w:t>
            </w:r>
            <w:r w:rsidR="00291659" w:rsidRPr="00291659">
              <w:rPr>
                <w:szCs w:val="24"/>
              </w:rPr>
              <w:t xml:space="preserve"> допускается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34378C">
            <w:pPr>
              <w:suppressAutoHyphens w:val="0"/>
              <w:autoSpaceDE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не</w:t>
            </w:r>
            <w:r w:rsidR="00291659" w:rsidRPr="00291659">
              <w:rPr>
                <w:szCs w:val="24"/>
              </w:rPr>
              <w:t xml:space="preserve"> допускается</w:t>
            </w:r>
          </w:p>
        </w:tc>
      </w:tr>
      <w:tr w:rsidR="00291659" w:rsidRPr="00291659" w:rsidTr="0034378C"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4007EE" w:rsidRDefault="004007EE" w:rsidP="0034378C">
            <w:pPr>
              <w:suppressAutoHyphens w:val="0"/>
              <w:autoSpaceDE w:val="0"/>
              <w:adjustRightInd w:val="0"/>
              <w:ind w:firstLine="0"/>
              <w:jc w:val="left"/>
              <w:rPr>
                <w:szCs w:val="24"/>
              </w:rPr>
            </w:pPr>
            <w:r w:rsidRPr="004007EE">
              <w:rPr>
                <w:szCs w:val="24"/>
              </w:rPr>
              <w:t>Отсутствие ухода за цветниками (при наличии): рыхление, прополка, полив, внесение удобрений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34378C">
            <w:pPr>
              <w:suppressAutoHyphens w:val="0"/>
              <w:autoSpaceDE w:val="0"/>
              <w:adjustRightInd w:val="0"/>
              <w:ind w:firstLine="0"/>
              <w:jc w:val="center"/>
              <w:rPr>
                <w:szCs w:val="24"/>
              </w:rPr>
            </w:pPr>
            <w:r w:rsidRPr="00291659">
              <w:rPr>
                <w:szCs w:val="24"/>
              </w:rPr>
              <w:t>-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34378C">
            <w:pPr>
              <w:suppressAutoHyphens w:val="0"/>
              <w:autoSpaceDE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не</w:t>
            </w:r>
            <w:r w:rsidR="00291659" w:rsidRPr="00291659">
              <w:rPr>
                <w:szCs w:val="24"/>
              </w:rPr>
              <w:t xml:space="preserve"> допускается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34378C">
            <w:pPr>
              <w:suppressAutoHyphens w:val="0"/>
              <w:autoSpaceDE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не</w:t>
            </w:r>
            <w:r w:rsidR="00291659" w:rsidRPr="00291659">
              <w:rPr>
                <w:szCs w:val="24"/>
              </w:rPr>
              <w:t xml:space="preserve"> допускается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34378C">
            <w:pPr>
              <w:suppressAutoHyphens w:val="0"/>
              <w:autoSpaceDE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не</w:t>
            </w:r>
            <w:r w:rsidR="00291659" w:rsidRPr="00291659">
              <w:rPr>
                <w:szCs w:val="24"/>
              </w:rPr>
              <w:t xml:space="preserve"> допускается</w:t>
            </w:r>
          </w:p>
        </w:tc>
      </w:tr>
      <w:tr w:rsidR="00291659" w:rsidRPr="00291659" w:rsidTr="0034378C"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4007EE" w:rsidRDefault="00291659" w:rsidP="0034378C">
            <w:pPr>
              <w:suppressAutoHyphens w:val="0"/>
              <w:autoSpaceDE w:val="0"/>
              <w:adjustRightInd w:val="0"/>
              <w:ind w:firstLine="0"/>
              <w:jc w:val="left"/>
              <w:rPr>
                <w:szCs w:val="24"/>
              </w:rPr>
            </w:pPr>
            <w:r w:rsidRPr="004007EE">
              <w:rPr>
                <w:szCs w:val="24"/>
              </w:rPr>
              <w:t>Наличие мусора, грязи вокруг памятников истории и культуры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34378C">
            <w:pPr>
              <w:suppressAutoHyphens w:val="0"/>
              <w:autoSpaceDE w:val="0"/>
              <w:adjustRightInd w:val="0"/>
              <w:ind w:firstLine="0"/>
              <w:jc w:val="center"/>
              <w:rPr>
                <w:szCs w:val="24"/>
              </w:rPr>
            </w:pPr>
            <w:r w:rsidRPr="00291659">
              <w:rPr>
                <w:szCs w:val="24"/>
              </w:rPr>
              <w:t>-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34378C">
            <w:pPr>
              <w:suppressAutoHyphens w:val="0"/>
              <w:autoSpaceDE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не</w:t>
            </w:r>
            <w:r w:rsidR="00291659" w:rsidRPr="00291659">
              <w:rPr>
                <w:szCs w:val="24"/>
              </w:rPr>
              <w:t xml:space="preserve"> допускается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34378C">
            <w:pPr>
              <w:suppressAutoHyphens w:val="0"/>
              <w:autoSpaceDE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не</w:t>
            </w:r>
            <w:r w:rsidR="00291659" w:rsidRPr="00291659">
              <w:rPr>
                <w:szCs w:val="24"/>
              </w:rPr>
              <w:t xml:space="preserve"> допускается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34378C">
            <w:pPr>
              <w:suppressAutoHyphens w:val="0"/>
              <w:autoSpaceDE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не</w:t>
            </w:r>
            <w:r w:rsidR="00291659" w:rsidRPr="00291659">
              <w:rPr>
                <w:szCs w:val="24"/>
              </w:rPr>
              <w:t xml:space="preserve"> допускается</w:t>
            </w:r>
          </w:p>
        </w:tc>
      </w:tr>
      <w:tr w:rsidR="00291659" w:rsidRPr="00291659" w:rsidTr="0034378C">
        <w:trPr>
          <w:trHeight w:val="706"/>
        </w:trPr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4007EE" w:rsidRDefault="004007EE" w:rsidP="0034378C">
            <w:pPr>
              <w:suppressAutoHyphens w:val="0"/>
              <w:autoSpaceDE w:val="0"/>
              <w:adjustRightInd w:val="0"/>
              <w:ind w:firstLine="0"/>
              <w:jc w:val="left"/>
              <w:rPr>
                <w:szCs w:val="24"/>
              </w:rPr>
            </w:pPr>
            <w:r w:rsidRPr="004007EE">
              <w:rPr>
                <w:szCs w:val="24"/>
              </w:rPr>
              <w:t>Отсутствие ухода за зелеными насаждениями (санпрочистка деревьев, кустарников)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34378C">
            <w:pPr>
              <w:suppressAutoHyphens w:val="0"/>
              <w:autoSpaceDE w:val="0"/>
              <w:adjustRightInd w:val="0"/>
              <w:ind w:firstLine="0"/>
              <w:jc w:val="center"/>
              <w:rPr>
                <w:szCs w:val="24"/>
              </w:rPr>
            </w:pPr>
            <w:r w:rsidRPr="00291659">
              <w:rPr>
                <w:szCs w:val="24"/>
              </w:rPr>
              <w:t>-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34378C">
            <w:pPr>
              <w:suppressAutoHyphens w:val="0"/>
              <w:autoSpaceDE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не</w:t>
            </w:r>
            <w:r w:rsidR="00291659" w:rsidRPr="00291659">
              <w:rPr>
                <w:szCs w:val="24"/>
              </w:rPr>
              <w:t xml:space="preserve"> допускается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34378C">
            <w:pPr>
              <w:suppressAutoHyphens w:val="0"/>
              <w:autoSpaceDE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не</w:t>
            </w:r>
            <w:r w:rsidR="00291659" w:rsidRPr="00291659">
              <w:rPr>
                <w:szCs w:val="24"/>
              </w:rPr>
              <w:t xml:space="preserve"> допускается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34378C">
            <w:pPr>
              <w:suppressAutoHyphens w:val="0"/>
              <w:autoSpaceDE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не</w:t>
            </w:r>
            <w:r w:rsidR="00291659" w:rsidRPr="00291659">
              <w:rPr>
                <w:szCs w:val="24"/>
              </w:rPr>
              <w:t xml:space="preserve"> допускается</w:t>
            </w:r>
          </w:p>
        </w:tc>
      </w:tr>
    </w:tbl>
    <w:p w:rsidR="00291659" w:rsidRPr="00291659" w:rsidRDefault="00291659" w:rsidP="00291659">
      <w:pPr>
        <w:ind w:firstLine="0"/>
        <w:rPr>
          <w:szCs w:val="24"/>
        </w:rPr>
      </w:pPr>
    </w:p>
    <w:p w:rsidR="00291659" w:rsidRPr="00291659" w:rsidRDefault="004007EE" w:rsidP="00291659">
      <w:pPr>
        <w:ind w:firstLine="0"/>
        <w:jc w:val="center"/>
        <w:rPr>
          <w:szCs w:val="24"/>
        </w:rPr>
      </w:pPr>
      <w:r>
        <w:rPr>
          <w:szCs w:val="24"/>
        </w:rPr>
        <w:t>1.2</w:t>
      </w:r>
      <w:r w:rsidR="00291659" w:rsidRPr="00291659">
        <w:rPr>
          <w:szCs w:val="24"/>
        </w:rPr>
        <w:t xml:space="preserve">. Требования к содержанию элементов благоустройства мест погребения </w:t>
      </w:r>
      <w:r w:rsidR="00F14B84">
        <w:rPr>
          <w:szCs w:val="24"/>
        </w:rPr>
        <w:br/>
      </w:r>
      <w:r w:rsidR="00291659" w:rsidRPr="00291659">
        <w:rPr>
          <w:szCs w:val="24"/>
          <w:lang w:val="en-US"/>
        </w:rPr>
        <w:t>II</w:t>
      </w:r>
      <w:r w:rsidR="00291659" w:rsidRPr="00291659">
        <w:rPr>
          <w:szCs w:val="24"/>
        </w:rPr>
        <w:t xml:space="preserve"> эксплуатационной категории </w:t>
      </w:r>
    </w:p>
    <w:p w:rsidR="00291659" w:rsidRPr="00291659" w:rsidRDefault="00291659" w:rsidP="00291659">
      <w:pPr>
        <w:ind w:firstLine="0"/>
        <w:rPr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8"/>
        <w:gridCol w:w="1806"/>
        <w:gridCol w:w="1628"/>
        <w:gridCol w:w="1624"/>
        <w:gridCol w:w="1579"/>
      </w:tblGrid>
      <w:tr w:rsidR="00291659" w:rsidRPr="00291659" w:rsidTr="00F14B84"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F14B84">
            <w:pPr>
              <w:suppressAutoHyphens w:val="0"/>
              <w:autoSpaceDE w:val="0"/>
              <w:adjustRightInd w:val="0"/>
              <w:ind w:firstLine="0"/>
              <w:jc w:val="center"/>
              <w:rPr>
                <w:szCs w:val="24"/>
              </w:rPr>
            </w:pPr>
            <w:r w:rsidRPr="00291659">
              <w:rPr>
                <w:szCs w:val="24"/>
              </w:rPr>
              <w:t xml:space="preserve">Показатели состояния </w:t>
            </w:r>
            <w:r w:rsidR="00923AE8">
              <w:rPr>
                <w:szCs w:val="24"/>
              </w:rPr>
              <w:br/>
            </w:r>
            <w:r w:rsidRPr="00291659">
              <w:rPr>
                <w:szCs w:val="24"/>
              </w:rPr>
              <w:t>элементов благоустройства</w:t>
            </w:r>
          </w:p>
        </w:tc>
        <w:tc>
          <w:tcPr>
            <w:tcW w:w="3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F14B84">
            <w:pPr>
              <w:suppressAutoHyphens w:val="0"/>
              <w:autoSpaceDE w:val="0"/>
              <w:adjustRightInd w:val="0"/>
              <w:ind w:firstLine="0"/>
              <w:jc w:val="center"/>
              <w:rPr>
                <w:szCs w:val="24"/>
              </w:rPr>
            </w:pPr>
            <w:r w:rsidRPr="00291659">
              <w:rPr>
                <w:szCs w:val="24"/>
              </w:rPr>
              <w:t>Уровни содержания</w:t>
            </w:r>
          </w:p>
        </w:tc>
      </w:tr>
      <w:tr w:rsidR="00291659" w:rsidRPr="00291659" w:rsidTr="00F14B84">
        <w:tc>
          <w:tcPr>
            <w:tcW w:w="1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F14B84">
            <w:pPr>
              <w:suppressAutoHyphens w:val="0"/>
              <w:autoSpaceDE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F14B84">
            <w:pPr>
              <w:suppressAutoHyphens w:val="0"/>
              <w:autoSpaceDE w:val="0"/>
              <w:adjustRightInd w:val="0"/>
              <w:ind w:firstLine="0"/>
              <w:jc w:val="center"/>
              <w:rPr>
                <w:szCs w:val="24"/>
              </w:rPr>
            </w:pPr>
            <w:r w:rsidRPr="00291659">
              <w:rPr>
                <w:szCs w:val="24"/>
              </w:rPr>
              <w:t>минимальный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F14B84">
            <w:pPr>
              <w:suppressAutoHyphens w:val="0"/>
              <w:autoSpaceDE w:val="0"/>
              <w:adjustRightInd w:val="0"/>
              <w:ind w:firstLine="0"/>
              <w:jc w:val="center"/>
              <w:rPr>
                <w:szCs w:val="24"/>
              </w:rPr>
            </w:pPr>
            <w:r w:rsidRPr="00291659">
              <w:rPr>
                <w:szCs w:val="24"/>
              </w:rPr>
              <w:t>допустимый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F14B84">
            <w:pPr>
              <w:suppressAutoHyphens w:val="0"/>
              <w:autoSpaceDE w:val="0"/>
              <w:adjustRightInd w:val="0"/>
              <w:ind w:firstLine="0"/>
              <w:jc w:val="center"/>
              <w:rPr>
                <w:szCs w:val="24"/>
              </w:rPr>
            </w:pPr>
            <w:r w:rsidRPr="00291659">
              <w:rPr>
                <w:szCs w:val="24"/>
              </w:rPr>
              <w:t>средний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F14B84">
            <w:pPr>
              <w:suppressAutoHyphens w:val="0"/>
              <w:autoSpaceDE w:val="0"/>
              <w:adjustRightInd w:val="0"/>
              <w:ind w:firstLine="0"/>
              <w:jc w:val="center"/>
              <w:rPr>
                <w:szCs w:val="24"/>
              </w:rPr>
            </w:pPr>
            <w:r w:rsidRPr="00291659">
              <w:rPr>
                <w:szCs w:val="24"/>
              </w:rPr>
              <w:t>высокий</w:t>
            </w:r>
          </w:p>
        </w:tc>
      </w:tr>
      <w:tr w:rsidR="00291659" w:rsidRPr="00291659" w:rsidTr="00F14B84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F14B84">
            <w:pPr>
              <w:suppressAutoHyphens w:val="0"/>
              <w:autoSpaceDE w:val="0"/>
              <w:adjustRightInd w:val="0"/>
              <w:ind w:firstLine="0"/>
              <w:jc w:val="left"/>
              <w:rPr>
                <w:szCs w:val="24"/>
              </w:rPr>
            </w:pPr>
            <w:r w:rsidRPr="00291659">
              <w:rPr>
                <w:szCs w:val="24"/>
              </w:rPr>
              <w:t>Наличие мусора, грязи, листвы на центральной и подъездной дорогах, межквартальных проездах, тротуарах, площадках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332C04" w:rsidP="00F14B84">
            <w:pPr>
              <w:suppressAutoHyphens w:val="0"/>
              <w:autoSpaceDE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д</w:t>
            </w:r>
            <w:r w:rsidR="00291659" w:rsidRPr="00291659">
              <w:rPr>
                <w:szCs w:val="24"/>
              </w:rPr>
              <w:t>опускается наличие смета мусора не более чем на 20</w:t>
            </w:r>
            <w:r w:rsidR="00F14B84">
              <w:rPr>
                <w:szCs w:val="24"/>
              </w:rPr>
              <w:t> </w:t>
            </w:r>
            <w:r w:rsidR="00291659" w:rsidRPr="00291659">
              <w:rPr>
                <w:szCs w:val="24"/>
              </w:rPr>
              <w:t>% площади покрытия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332C04" w:rsidP="00F14B84">
            <w:pPr>
              <w:suppressAutoHyphens w:val="0"/>
              <w:autoSpaceDE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д</w:t>
            </w:r>
            <w:r w:rsidR="00291659" w:rsidRPr="00291659">
              <w:rPr>
                <w:szCs w:val="24"/>
              </w:rPr>
              <w:t>опускается наличие смета мусора не более чем на 15</w:t>
            </w:r>
            <w:r w:rsidR="00F14B84">
              <w:rPr>
                <w:szCs w:val="24"/>
              </w:rPr>
              <w:t> </w:t>
            </w:r>
            <w:r w:rsidR="00291659" w:rsidRPr="00291659">
              <w:rPr>
                <w:szCs w:val="24"/>
              </w:rPr>
              <w:t>% площади покрытия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332C04" w:rsidP="00F14B84">
            <w:pPr>
              <w:suppressAutoHyphens w:val="0"/>
              <w:autoSpaceDE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д</w:t>
            </w:r>
            <w:r w:rsidR="00291659" w:rsidRPr="00291659">
              <w:rPr>
                <w:szCs w:val="24"/>
              </w:rPr>
              <w:t>опускается наличие смета мусора не более чем на 10</w:t>
            </w:r>
            <w:r w:rsidR="00F14B84">
              <w:rPr>
                <w:szCs w:val="24"/>
              </w:rPr>
              <w:t> </w:t>
            </w:r>
            <w:r w:rsidR="00291659" w:rsidRPr="00291659">
              <w:rPr>
                <w:szCs w:val="24"/>
              </w:rPr>
              <w:t>% площади покрытия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332C04" w:rsidP="00F14B84">
            <w:pPr>
              <w:suppressAutoHyphens w:val="0"/>
              <w:autoSpaceDE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д</w:t>
            </w:r>
            <w:r w:rsidR="00291659" w:rsidRPr="00291659">
              <w:rPr>
                <w:szCs w:val="24"/>
              </w:rPr>
              <w:t>опускается наличие смета мусора не более чем на 5</w:t>
            </w:r>
            <w:r w:rsidR="00F14B84">
              <w:rPr>
                <w:szCs w:val="24"/>
              </w:rPr>
              <w:t> </w:t>
            </w:r>
            <w:r w:rsidR="00291659" w:rsidRPr="00291659">
              <w:rPr>
                <w:szCs w:val="24"/>
              </w:rPr>
              <w:t>% площади покрытия</w:t>
            </w:r>
          </w:p>
        </w:tc>
      </w:tr>
      <w:tr w:rsidR="00291659" w:rsidRPr="00291659" w:rsidTr="00F14B84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F14B84">
            <w:pPr>
              <w:suppressAutoHyphens w:val="0"/>
              <w:autoSpaceDE w:val="0"/>
              <w:adjustRightInd w:val="0"/>
              <w:ind w:firstLine="0"/>
              <w:jc w:val="left"/>
              <w:rPr>
                <w:szCs w:val="24"/>
              </w:rPr>
            </w:pPr>
            <w:r w:rsidRPr="00291659">
              <w:rPr>
                <w:szCs w:val="24"/>
              </w:rPr>
              <w:t>Наличие аварийных, поваленных деревьев, поросли сорной древесно-</w:t>
            </w:r>
            <w:r w:rsidRPr="00291659">
              <w:rPr>
                <w:szCs w:val="24"/>
              </w:rPr>
              <w:lastRenderedPageBreak/>
              <w:t>кустарниковой растительности на территории кладбища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332C04" w:rsidP="00F14B84">
            <w:pPr>
              <w:suppressAutoHyphens w:val="0"/>
              <w:autoSpaceDE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д</w:t>
            </w:r>
            <w:r w:rsidR="00291659" w:rsidRPr="00291659">
              <w:rPr>
                <w:szCs w:val="24"/>
              </w:rPr>
              <w:t>опускается не более чем на 25</w:t>
            </w:r>
            <w:r w:rsidR="00F14B84">
              <w:rPr>
                <w:szCs w:val="24"/>
              </w:rPr>
              <w:t> </w:t>
            </w:r>
            <w:r w:rsidR="00291659" w:rsidRPr="00291659">
              <w:rPr>
                <w:szCs w:val="24"/>
              </w:rPr>
              <w:t>% пло</w:t>
            </w:r>
            <w:r w:rsidR="00291659" w:rsidRPr="00291659">
              <w:rPr>
                <w:szCs w:val="24"/>
              </w:rPr>
              <w:lastRenderedPageBreak/>
              <w:t>щади объекта содержания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332C04" w:rsidP="00F14B84">
            <w:pPr>
              <w:suppressAutoHyphens w:val="0"/>
              <w:autoSpaceDE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д</w:t>
            </w:r>
            <w:r w:rsidR="00291659" w:rsidRPr="00291659">
              <w:rPr>
                <w:szCs w:val="24"/>
              </w:rPr>
              <w:t>опускается не более чем на 20</w:t>
            </w:r>
            <w:r w:rsidR="00F14B84">
              <w:rPr>
                <w:szCs w:val="24"/>
              </w:rPr>
              <w:t> </w:t>
            </w:r>
            <w:r w:rsidR="00291659" w:rsidRPr="00291659">
              <w:rPr>
                <w:szCs w:val="24"/>
              </w:rPr>
              <w:t xml:space="preserve">% </w:t>
            </w:r>
            <w:r w:rsidR="00291659" w:rsidRPr="00291659">
              <w:rPr>
                <w:szCs w:val="24"/>
              </w:rPr>
              <w:lastRenderedPageBreak/>
              <w:t>площади объекта содержания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332C04" w:rsidP="00F14B84">
            <w:pPr>
              <w:suppressAutoHyphens w:val="0"/>
              <w:autoSpaceDE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д</w:t>
            </w:r>
            <w:r w:rsidR="00291659" w:rsidRPr="00291659">
              <w:rPr>
                <w:szCs w:val="24"/>
              </w:rPr>
              <w:t>опускается не более чем на 15</w:t>
            </w:r>
            <w:r w:rsidR="00F14B84">
              <w:rPr>
                <w:szCs w:val="24"/>
              </w:rPr>
              <w:t> </w:t>
            </w:r>
            <w:r w:rsidR="00291659" w:rsidRPr="00291659">
              <w:rPr>
                <w:szCs w:val="24"/>
              </w:rPr>
              <w:t xml:space="preserve">% </w:t>
            </w:r>
            <w:r w:rsidR="00291659" w:rsidRPr="00291659">
              <w:rPr>
                <w:szCs w:val="24"/>
              </w:rPr>
              <w:lastRenderedPageBreak/>
              <w:t>площади объекта содержания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332C04" w:rsidP="00F14B84">
            <w:pPr>
              <w:suppressAutoHyphens w:val="0"/>
              <w:autoSpaceDE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д</w:t>
            </w:r>
            <w:r w:rsidR="00291659" w:rsidRPr="00291659">
              <w:rPr>
                <w:szCs w:val="24"/>
              </w:rPr>
              <w:t>опускается не более чем на 10</w:t>
            </w:r>
            <w:r w:rsidR="00F14B84">
              <w:rPr>
                <w:szCs w:val="24"/>
              </w:rPr>
              <w:t> </w:t>
            </w:r>
            <w:r w:rsidR="00291659" w:rsidRPr="00291659">
              <w:rPr>
                <w:szCs w:val="24"/>
              </w:rPr>
              <w:t xml:space="preserve">% </w:t>
            </w:r>
            <w:r w:rsidR="00291659" w:rsidRPr="00291659">
              <w:rPr>
                <w:szCs w:val="24"/>
              </w:rPr>
              <w:lastRenderedPageBreak/>
              <w:t>площади объекта содержания</w:t>
            </w:r>
          </w:p>
        </w:tc>
      </w:tr>
      <w:tr w:rsidR="00291659" w:rsidRPr="00291659" w:rsidTr="00F14B84">
        <w:trPr>
          <w:cantSplit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F14B84">
            <w:pPr>
              <w:suppressAutoHyphens w:val="0"/>
              <w:autoSpaceDE w:val="0"/>
              <w:adjustRightInd w:val="0"/>
              <w:ind w:firstLine="0"/>
              <w:jc w:val="left"/>
              <w:rPr>
                <w:szCs w:val="24"/>
              </w:rPr>
            </w:pPr>
            <w:r w:rsidRPr="00291659">
              <w:rPr>
                <w:szCs w:val="24"/>
              </w:rPr>
              <w:lastRenderedPageBreak/>
              <w:t>Наличие переполненных урн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F14B84">
            <w:pPr>
              <w:suppressAutoHyphens w:val="0"/>
              <w:autoSpaceDE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не</w:t>
            </w:r>
            <w:r w:rsidR="00291659" w:rsidRPr="00291659">
              <w:rPr>
                <w:szCs w:val="24"/>
              </w:rPr>
              <w:t xml:space="preserve"> допускается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F14B84">
            <w:pPr>
              <w:suppressAutoHyphens w:val="0"/>
              <w:autoSpaceDE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не</w:t>
            </w:r>
            <w:r w:rsidR="00291659" w:rsidRPr="00291659">
              <w:rPr>
                <w:szCs w:val="24"/>
              </w:rPr>
              <w:t xml:space="preserve"> допускается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F14B84">
            <w:pPr>
              <w:suppressAutoHyphens w:val="0"/>
              <w:autoSpaceDE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не</w:t>
            </w:r>
            <w:r w:rsidR="00291659" w:rsidRPr="00291659">
              <w:rPr>
                <w:szCs w:val="24"/>
              </w:rPr>
              <w:t xml:space="preserve"> допускается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F14B84">
            <w:pPr>
              <w:suppressAutoHyphens w:val="0"/>
              <w:autoSpaceDE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не</w:t>
            </w:r>
            <w:r w:rsidR="00291659" w:rsidRPr="00291659">
              <w:rPr>
                <w:szCs w:val="24"/>
              </w:rPr>
              <w:t xml:space="preserve"> допускается</w:t>
            </w:r>
          </w:p>
        </w:tc>
      </w:tr>
      <w:tr w:rsidR="00291659" w:rsidRPr="00291659" w:rsidTr="00F14B84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F14B84">
            <w:pPr>
              <w:suppressAutoHyphens w:val="0"/>
              <w:autoSpaceDE w:val="0"/>
              <w:adjustRightInd w:val="0"/>
              <w:ind w:firstLine="0"/>
              <w:jc w:val="left"/>
              <w:rPr>
                <w:szCs w:val="24"/>
              </w:rPr>
            </w:pPr>
            <w:r w:rsidRPr="00291659">
              <w:rPr>
                <w:szCs w:val="24"/>
              </w:rPr>
              <w:t>Отсутствие технической воды для хозяйственно-бытовых целей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F14B84">
            <w:pPr>
              <w:suppressAutoHyphens w:val="0"/>
              <w:autoSpaceDE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не</w:t>
            </w:r>
            <w:r w:rsidR="00291659" w:rsidRPr="00291659">
              <w:rPr>
                <w:szCs w:val="24"/>
              </w:rPr>
              <w:t xml:space="preserve"> допускается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F14B84">
            <w:pPr>
              <w:suppressAutoHyphens w:val="0"/>
              <w:autoSpaceDE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не</w:t>
            </w:r>
            <w:r w:rsidR="00291659" w:rsidRPr="00291659">
              <w:rPr>
                <w:szCs w:val="24"/>
              </w:rPr>
              <w:t xml:space="preserve"> допускается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F14B84">
            <w:pPr>
              <w:suppressAutoHyphens w:val="0"/>
              <w:autoSpaceDE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не</w:t>
            </w:r>
            <w:r w:rsidR="00291659" w:rsidRPr="00291659">
              <w:rPr>
                <w:szCs w:val="24"/>
              </w:rPr>
              <w:t xml:space="preserve"> допускается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F14B84">
            <w:pPr>
              <w:suppressAutoHyphens w:val="0"/>
              <w:autoSpaceDE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не</w:t>
            </w:r>
            <w:r w:rsidR="00291659" w:rsidRPr="00291659">
              <w:rPr>
                <w:szCs w:val="24"/>
              </w:rPr>
              <w:t xml:space="preserve"> допускается</w:t>
            </w:r>
          </w:p>
        </w:tc>
      </w:tr>
      <w:tr w:rsidR="00291659" w:rsidRPr="00291659" w:rsidTr="00F14B84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F14B84">
            <w:pPr>
              <w:suppressAutoHyphens w:val="0"/>
              <w:autoSpaceDE w:val="0"/>
              <w:adjustRightInd w:val="0"/>
              <w:ind w:firstLine="0"/>
              <w:jc w:val="left"/>
              <w:rPr>
                <w:szCs w:val="24"/>
              </w:rPr>
            </w:pPr>
            <w:r w:rsidRPr="00291659">
              <w:rPr>
                <w:szCs w:val="24"/>
              </w:rPr>
              <w:t>Невыполнение мероприятий по обеззараживанию дренажных стоков (при наличии осушительной системы)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F14B84">
            <w:pPr>
              <w:suppressAutoHyphens w:val="0"/>
              <w:autoSpaceDE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не</w:t>
            </w:r>
            <w:r w:rsidR="00291659" w:rsidRPr="00291659">
              <w:rPr>
                <w:szCs w:val="24"/>
              </w:rPr>
              <w:t xml:space="preserve"> допускается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F14B84">
            <w:pPr>
              <w:suppressAutoHyphens w:val="0"/>
              <w:autoSpaceDE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не</w:t>
            </w:r>
            <w:r w:rsidR="00291659" w:rsidRPr="00291659">
              <w:rPr>
                <w:szCs w:val="24"/>
              </w:rPr>
              <w:t xml:space="preserve"> допускается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F14B84">
            <w:pPr>
              <w:suppressAutoHyphens w:val="0"/>
              <w:autoSpaceDE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не</w:t>
            </w:r>
            <w:r w:rsidR="00291659" w:rsidRPr="00291659">
              <w:rPr>
                <w:szCs w:val="24"/>
              </w:rPr>
              <w:t xml:space="preserve"> допускается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F14B84">
            <w:pPr>
              <w:suppressAutoHyphens w:val="0"/>
              <w:autoSpaceDE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не</w:t>
            </w:r>
            <w:r w:rsidR="00291659" w:rsidRPr="00291659">
              <w:rPr>
                <w:szCs w:val="24"/>
              </w:rPr>
              <w:t xml:space="preserve"> допускается</w:t>
            </w:r>
          </w:p>
        </w:tc>
      </w:tr>
      <w:tr w:rsidR="00291659" w:rsidRPr="00291659" w:rsidTr="00F14B84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F14B84">
            <w:pPr>
              <w:suppressAutoHyphens w:val="0"/>
              <w:autoSpaceDE w:val="0"/>
              <w:adjustRightInd w:val="0"/>
              <w:ind w:firstLine="0"/>
              <w:jc w:val="left"/>
              <w:rPr>
                <w:szCs w:val="24"/>
              </w:rPr>
            </w:pPr>
            <w:r w:rsidRPr="00291659">
              <w:rPr>
                <w:szCs w:val="24"/>
              </w:rPr>
              <w:t>Невыполнение мойки проезжей части подъездных и центральных дорог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332C04" w:rsidP="00F14B84">
            <w:pPr>
              <w:suppressAutoHyphens w:val="0"/>
              <w:autoSpaceDE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д</w:t>
            </w:r>
            <w:r w:rsidR="00291659" w:rsidRPr="00291659">
              <w:rPr>
                <w:szCs w:val="24"/>
              </w:rPr>
              <w:t>опускается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332C04" w:rsidP="00F14B84">
            <w:pPr>
              <w:suppressAutoHyphens w:val="0"/>
              <w:autoSpaceDE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д</w:t>
            </w:r>
            <w:r w:rsidR="00291659" w:rsidRPr="00291659">
              <w:rPr>
                <w:szCs w:val="24"/>
              </w:rPr>
              <w:t>опускается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F14B84">
            <w:pPr>
              <w:suppressAutoHyphens w:val="0"/>
              <w:autoSpaceDE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не</w:t>
            </w:r>
            <w:r w:rsidR="00291659" w:rsidRPr="00291659">
              <w:rPr>
                <w:szCs w:val="24"/>
              </w:rPr>
              <w:t xml:space="preserve"> допускается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F14B84">
            <w:pPr>
              <w:suppressAutoHyphens w:val="0"/>
              <w:autoSpaceDE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не</w:t>
            </w:r>
            <w:r w:rsidR="00291659" w:rsidRPr="00291659">
              <w:rPr>
                <w:szCs w:val="24"/>
              </w:rPr>
              <w:t xml:space="preserve"> допускается</w:t>
            </w:r>
          </w:p>
        </w:tc>
      </w:tr>
      <w:tr w:rsidR="00291659" w:rsidRPr="00291659" w:rsidTr="00F14B84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F14B84">
            <w:pPr>
              <w:suppressAutoHyphens w:val="0"/>
              <w:autoSpaceDE w:val="0"/>
              <w:adjustRightInd w:val="0"/>
              <w:ind w:firstLine="0"/>
              <w:jc w:val="left"/>
              <w:rPr>
                <w:szCs w:val="24"/>
              </w:rPr>
            </w:pPr>
            <w:r w:rsidRPr="00291659">
              <w:rPr>
                <w:szCs w:val="24"/>
              </w:rPr>
              <w:t>Невыполнение комплексной уборки территории кладбища в весенний период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332C04" w:rsidP="00F14B84">
            <w:pPr>
              <w:suppressAutoHyphens w:val="0"/>
              <w:autoSpaceDE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д</w:t>
            </w:r>
            <w:r w:rsidR="00291659" w:rsidRPr="00291659">
              <w:rPr>
                <w:szCs w:val="24"/>
              </w:rPr>
              <w:t>опускается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332C04" w:rsidP="00F14B84">
            <w:pPr>
              <w:suppressAutoHyphens w:val="0"/>
              <w:autoSpaceDE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д</w:t>
            </w:r>
            <w:r w:rsidR="00291659" w:rsidRPr="00291659">
              <w:rPr>
                <w:szCs w:val="24"/>
              </w:rPr>
              <w:t>опускается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F14B84">
            <w:pPr>
              <w:suppressAutoHyphens w:val="0"/>
              <w:autoSpaceDE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не</w:t>
            </w:r>
            <w:r w:rsidR="00291659" w:rsidRPr="00291659">
              <w:rPr>
                <w:szCs w:val="24"/>
              </w:rPr>
              <w:t xml:space="preserve"> допускается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F14B84">
            <w:pPr>
              <w:suppressAutoHyphens w:val="0"/>
              <w:autoSpaceDE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не</w:t>
            </w:r>
            <w:r w:rsidR="00291659" w:rsidRPr="00291659">
              <w:rPr>
                <w:szCs w:val="24"/>
              </w:rPr>
              <w:t xml:space="preserve"> допускается</w:t>
            </w:r>
          </w:p>
        </w:tc>
      </w:tr>
      <w:tr w:rsidR="00291659" w:rsidRPr="00291659" w:rsidTr="00F14B84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4007EE" w:rsidRDefault="00291659" w:rsidP="00F14B84">
            <w:pPr>
              <w:suppressAutoHyphens w:val="0"/>
              <w:autoSpaceDE w:val="0"/>
              <w:adjustRightInd w:val="0"/>
              <w:ind w:firstLine="0"/>
              <w:jc w:val="left"/>
              <w:rPr>
                <w:szCs w:val="24"/>
              </w:rPr>
            </w:pPr>
            <w:r w:rsidRPr="004007EE">
              <w:rPr>
                <w:szCs w:val="24"/>
              </w:rPr>
              <w:t>Отсутствие ухода за цветниками (при наличии): рыхление, прополка, полив, внесение удобрений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F14B84">
            <w:pPr>
              <w:suppressAutoHyphens w:val="0"/>
              <w:autoSpaceDE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не</w:t>
            </w:r>
            <w:r w:rsidR="00291659" w:rsidRPr="00291659">
              <w:rPr>
                <w:szCs w:val="24"/>
              </w:rPr>
              <w:t xml:space="preserve"> допускается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F14B84">
            <w:pPr>
              <w:suppressAutoHyphens w:val="0"/>
              <w:autoSpaceDE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не</w:t>
            </w:r>
            <w:r w:rsidR="00291659" w:rsidRPr="00291659">
              <w:rPr>
                <w:szCs w:val="24"/>
              </w:rPr>
              <w:t xml:space="preserve"> допускается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F14B84">
            <w:pPr>
              <w:suppressAutoHyphens w:val="0"/>
              <w:autoSpaceDE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не</w:t>
            </w:r>
            <w:r w:rsidR="00291659" w:rsidRPr="00291659">
              <w:rPr>
                <w:szCs w:val="24"/>
              </w:rPr>
              <w:t xml:space="preserve"> допускается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F14B84">
            <w:pPr>
              <w:suppressAutoHyphens w:val="0"/>
              <w:autoSpaceDE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не</w:t>
            </w:r>
            <w:r w:rsidR="00291659" w:rsidRPr="00291659">
              <w:rPr>
                <w:szCs w:val="24"/>
              </w:rPr>
              <w:t xml:space="preserve"> допускается</w:t>
            </w:r>
          </w:p>
        </w:tc>
      </w:tr>
      <w:tr w:rsidR="00291659" w:rsidRPr="00291659" w:rsidTr="00F14B84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4007EE" w:rsidRDefault="00291659" w:rsidP="00F14B84">
            <w:pPr>
              <w:suppressAutoHyphens w:val="0"/>
              <w:autoSpaceDE w:val="0"/>
              <w:adjustRightInd w:val="0"/>
              <w:ind w:firstLine="0"/>
              <w:jc w:val="left"/>
              <w:rPr>
                <w:szCs w:val="24"/>
              </w:rPr>
            </w:pPr>
            <w:r w:rsidRPr="004007EE">
              <w:rPr>
                <w:szCs w:val="24"/>
              </w:rPr>
              <w:t>Наличие мусора, грязи вокруг памятников истории и культуры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F14B84">
            <w:pPr>
              <w:suppressAutoHyphens w:val="0"/>
              <w:autoSpaceDE w:val="0"/>
              <w:adjustRightInd w:val="0"/>
              <w:ind w:firstLine="0"/>
              <w:jc w:val="center"/>
              <w:rPr>
                <w:szCs w:val="24"/>
              </w:rPr>
            </w:pPr>
            <w:r w:rsidRPr="00291659">
              <w:rPr>
                <w:szCs w:val="24"/>
              </w:rPr>
              <w:t>-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F14B84">
            <w:pPr>
              <w:suppressAutoHyphens w:val="0"/>
              <w:autoSpaceDE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не</w:t>
            </w:r>
            <w:r w:rsidR="00291659" w:rsidRPr="00291659">
              <w:rPr>
                <w:szCs w:val="24"/>
              </w:rPr>
              <w:t xml:space="preserve"> допускается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F14B84">
            <w:pPr>
              <w:suppressAutoHyphens w:val="0"/>
              <w:autoSpaceDE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не</w:t>
            </w:r>
            <w:r w:rsidR="00291659" w:rsidRPr="00291659">
              <w:rPr>
                <w:szCs w:val="24"/>
              </w:rPr>
              <w:t xml:space="preserve"> допускается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F14B84">
            <w:pPr>
              <w:suppressAutoHyphens w:val="0"/>
              <w:autoSpaceDE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не</w:t>
            </w:r>
            <w:r w:rsidR="00291659" w:rsidRPr="00291659">
              <w:rPr>
                <w:szCs w:val="24"/>
              </w:rPr>
              <w:t xml:space="preserve"> допускается</w:t>
            </w:r>
          </w:p>
        </w:tc>
      </w:tr>
      <w:tr w:rsidR="00291659" w:rsidRPr="00291659" w:rsidTr="00F14B84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4007EE" w:rsidRDefault="00291659" w:rsidP="00F14B84">
            <w:pPr>
              <w:suppressAutoHyphens w:val="0"/>
              <w:autoSpaceDE w:val="0"/>
              <w:adjustRightInd w:val="0"/>
              <w:ind w:firstLine="0"/>
              <w:jc w:val="left"/>
              <w:rPr>
                <w:szCs w:val="24"/>
              </w:rPr>
            </w:pPr>
            <w:r w:rsidRPr="004007EE">
              <w:rPr>
                <w:szCs w:val="24"/>
              </w:rPr>
              <w:t>Отсутствие ухода за зелеными насаждениями (санпрочистка деревьев, кустарников)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F14B84">
            <w:pPr>
              <w:suppressAutoHyphens w:val="0"/>
              <w:autoSpaceDE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не</w:t>
            </w:r>
            <w:r w:rsidR="00291659" w:rsidRPr="00291659">
              <w:rPr>
                <w:szCs w:val="24"/>
              </w:rPr>
              <w:t xml:space="preserve"> допускается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F14B84">
            <w:pPr>
              <w:suppressAutoHyphens w:val="0"/>
              <w:autoSpaceDE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не</w:t>
            </w:r>
            <w:r w:rsidR="00291659" w:rsidRPr="00291659">
              <w:rPr>
                <w:szCs w:val="24"/>
              </w:rPr>
              <w:t xml:space="preserve"> допускается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F14B84">
            <w:pPr>
              <w:suppressAutoHyphens w:val="0"/>
              <w:autoSpaceDE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не</w:t>
            </w:r>
            <w:r w:rsidR="00291659" w:rsidRPr="00291659">
              <w:rPr>
                <w:szCs w:val="24"/>
              </w:rPr>
              <w:t xml:space="preserve"> допускается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F14B84">
            <w:pPr>
              <w:suppressAutoHyphens w:val="0"/>
              <w:autoSpaceDE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не</w:t>
            </w:r>
            <w:r w:rsidR="00291659" w:rsidRPr="00291659">
              <w:rPr>
                <w:szCs w:val="24"/>
              </w:rPr>
              <w:t xml:space="preserve"> допускается</w:t>
            </w:r>
          </w:p>
        </w:tc>
      </w:tr>
    </w:tbl>
    <w:p w:rsidR="00291659" w:rsidRPr="00291659" w:rsidRDefault="00291659" w:rsidP="00291659">
      <w:pPr>
        <w:ind w:firstLine="0"/>
        <w:rPr>
          <w:szCs w:val="24"/>
        </w:rPr>
      </w:pPr>
    </w:p>
    <w:p w:rsidR="00291659" w:rsidRPr="00291659" w:rsidRDefault="00291659" w:rsidP="00291659">
      <w:pPr>
        <w:ind w:firstLine="0"/>
        <w:rPr>
          <w:szCs w:val="24"/>
        </w:rPr>
      </w:pPr>
    </w:p>
    <w:p w:rsidR="00291659" w:rsidRPr="00291659" w:rsidRDefault="00291659" w:rsidP="00291659">
      <w:pPr>
        <w:ind w:firstLine="0"/>
        <w:jc w:val="center"/>
        <w:rPr>
          <w:szCs w:val="24"/>
        </w:rPr>
      </w:pPr>
      <w:r w:rsidRPr="00291659">
        <w:rPr>
          <w:szCs w:val="24"/>
        </w:rPr>
        <w:t xml:space="preserve">2. Требования к содержанию элементов благоустройства мест погребения </w:t>
      </w:r>
      <w:r w:rsidR="00AB7676">
        <w:rPr>
          <w:szCs w:val="24"/>
        </w:rPr>
        <w:br/>
      </w:r>
      <w:r w:rsidRPr="00291659">
        <w:rPr>
          <w:szCs w:val="24"/>
        </w:rPr>
        <w:t>в зимний период</w:t>
      </w:r>
    </w:p>
    <w:p w:rsidR="00291659" w:rsidRPr="00291659" w:rsidRDefault="00291659" w:rsidP="00291659">
      <w:pPr>
        <w:ind w:firstLine="0"/>
        <w:jc w:val="center"/>
        <w:rPr>
          <w:szCs w:val="24"/>
        </w:rPr>
      </w:pPr>
    </w:p>
    <w:p w:rsidR="00291659" w:rsidRPr="00291659" w:rsidRDefault="00291659" w:rsidP="00291659">
      <w:pPr>
        <w:ind w:firstLine="0"/>
        <w:jc w:val="center"/>
        <w:rPr>
          <w:szCs w:val="24"/>
        </w:rPr>
      </w:pPr>
      <w:r w:rsidRPr="00291659">
        <w:rPr>
          <w:szCs w:val="24"/>
        </w:rPr>
        <w:t xml:space="preserve">2.1. Требования к содержанию элементов благоустройства мест погребения </w:t>
      </w:r>
      <w:r w:rsidR="00AB7676">
        <w:rPr>
          <w:szCs w:val="24"/>
        </w:rPr>
        <w:br/>
      </w:r>
      <w:r w:rsidRPr="00291659">
        <w:rPr>
          <w:szCs w:val="24"/>
          <w:lang w:val="en-US"/>
        </w:rPr>
        <w:t>I</w:t>
      </w:r>
      <w:r w:rsidRPr="00291659">
        <w:rPr>
          <w:szCs w:val="24"/>
        </w:rPr>
        <w:t xml:space="preserve"> эксплуатационной категории 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6"/>
        <w:gridCol w:w="1808"/>
        <w:gridCol w:w="1627"/>
        <w:gridCol w:w="1623"/>
        <w:gridCol w:w="1581"/>
      </w:tblGrid>
      <w:tr w:rsidR="00291659" w:rsidRPr="00291659" w:rsidTr="00B92509"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B92509">
            <w:pPr>
              <w:suppressAutoHyphens w:val="0"/>
              <w:autoSpaceDE w:val="0"/>
              <w:adjustRightInd w:val="0"/>
              <w:ind w:right="0" w:firstLine="0"/>
              <w:jc w:val="center"/>
              <w:rPr>
                <w:szCs w:val="24"/>
              </w:rPr>
            </w:pPr>
            <w:r w:rsidRPr="00291659">
              <w:rPr>
                <w:szCs w:val="24"/>
              </w:rPr>
              <w:lastRenderedPageBreak/>
              <w:t>Показатели состояния элементов благоустройства</w:t>
            </w:r>
          </w:p>
        </w:tc>
        <w:tc>
          <w:tcPr>
            <w:tcW w:w="3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B92509">
            <w:pPr>
              <w:suppressAutoHyphens w:val="0"/>
              <w:autoSpaceDE w:val="0"/>
              <w:adjustRightInd w:val="0"/>
              <w:ind w:right="0" w:firstLine="0"/>
              <w:jc w:val="center"/>
              <w:rPr>
                <w:szCs w:val="24"/>
              </w:rPr>
            </w:pPr>
            <w:r w:rsidRPr="00291659">
              <w:rPr>
                <w:szCs w:val="24"/>
              </w:rPr>
              <w:t>Уровни содержания</w:t>
            </w:r>
          </w:p>
        </w:tc>
      </w:tr>
      <w:tr w:rsidR="00291659" w:rsidRPr="00291659" w:rsidTr="00B92509">
        <w:tc>
          <w:tcPr>
            <w:tcW w:w="1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B92509">
            <w:pPr>
              <w:suppressAutoHyphens w:val="0"/>
              <w:autoSpaceDE w:val="0"/>
              <w:adjustRightInd w:val="0"/>
              <w:ind w:right="0" w:firstLine="0"/>
              <w:rPr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B92509">
            <w:pPr>
              <w:suppressAutoHyphens w:val="0"/>
              <w:autoSpaceDE w:val="0"/>
              <w:adjustRightInd w:val="0"/>
              <w:ind w:right="0" w:firstLine="0"/>
              <w:jc w:val="center"/>
              <w:rPr>
                <w:szCs w:val="24"/>
              </w:rPr>
            </w:pPr>
            <w:r w:rsidRPr="00291659">
              <w:rPr>
                <w:szCs w:val="24"/>
              </w:rPr>
              <w:t>минимальный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B92509">
            <w:pPr>
              <w:suppressAutoHyphens w:val="0"/>
              <w:autoSpaceDE w:val="0"/>
              <w:adjustRightInd w:val="0"/>
              <w:ind w:right="0" w:firstLine="0"/>
              <w:jc w:val="center"/>
              <w:rPr>
                <w:szCs w:val="24"/>
              </w:rPr>
            </w:pPr>
            <w:r w:rsidRPr="00291659">
              <w:rPr>
                <w:szCs w:val="24"/>
              </w:rPr>
              <w:t>допустимый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B92509">
            <w:pPr>
              <w:suppressAutoHyphens w:val="0"/>
              <w:autoSpaceDE w:val="0"/>
              <w:adjustRightInd w:val="0"/>
              <w:ind w:right="0" w:firstLine="0"/>
              <w:jc w:val="center"/>
              <w:rPr>
                <w:szCs w:val="24"/>
              </w:rPr>
            </w:pPr>
            <w:r w:rsidRPr="00291659">
              <w:rPr>
                <w:szCs w:val="24"/>
              </w:rPr>
              <w:t>средний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B92509">
            <w:pPr>
              <w:suppressAutoHyphens w:val="0"/>
              <w:autoSpaceDE w:val="0"/>
              <w:adjustRightInd w:val="0"/>
              <w:ind w:right="0" w:firstLine="0"/>
              <w:jc w:val="center"/>
              <w:rPr>
                <w:szCs w:val="24"/>
              </w:rPr>
            </w:pPr>
            <w:r w:rsidRPr="00291659">
              <w:rPr>
                <w:szCs w:val="24"/>
              </w:rPr>
              <w:t>высокий</w:t>
            </w:r>
          </w:p>
        </w:tc>
      </w:tr>
      <w:tr w:rsidR="00291659" w:rsidRPr="00291659" w:rsidTr="00B92509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B92509">
            <w:pPr>
              <w:suppressAutoHyphens w:val="0"/>
              <w:autoSpaceDE w:val="0"/>
              <w:adjustRightInd w:val="0"/>
              <w:ind w:right="0" w:firstLine="0"/>
              <w:jc w:val="left"/>
              <w:rPr>
                <w:szCs w:val="24"/>
              </w:rPr>
            </w:pPr>
            <w:r w:rsidRPr="00291659">
              <w:rPr>
                <w:szCs w:val="24"/>
              </w:rPr>
              <w:t>Ширина очистки от снега подъездных и центральных дорог, межквартальных проездов, тротуаров, пешеходных дорожек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B92509">
            <w:pPr>
              <w:suppressAutoHyphens w:val="0"/>
              <w:autoSpaceDE w:val="0"/>
              <w:adjustRightInd w:val="0"/>
              <w:ind w:right="0" w:firstLine="0"/>
              <w:jc w:val="center"/>
              <w:rPr>
                <w:szCs w:val="24"/>
              </w:rPr>
            </w:pPr>
            <w:r w:rsidRPr="00291659">
              <w:rPr>
                <w:szCs w:val="24"/>
              </w:rPr>
              <w:t>-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332C04" w:rsidP="00B92509">
            <w:pPr>
              <w:suppressAutoHyphens w:val="0"/>
              <w:autoSpaceDE w:val="0"/>
              <w:adjustRightInd w:val="0"/>
              <w:ind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</w:t>
            </w:r>
            <w:r w:rsidR="00291659" w:rsidRPr="00291659">
              <w:rPr>
                <w:szCs w:val="24"/>
              </w:rPr>
              <w:t>а всю ширину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332C04" w:rsidP="00B92509">
            <w:pPr>
              <w:suppressAutoHyphens w:val="0"/>
              <w:autoSpaceDE w:val="0"/>
              <w:adjustRightInd w:val="0"/>
              <w:ind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</w:t>
            </w:r>
            <w:r w:rsidR="00291659" w:rsidRPr="00291659">
              <w:rPr>
                <w:szCs w:val="24"/>
              </w:rPr>
              <w:t>а всю ширину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332C04" w:rsidP="00B92509">
            <w:pPr>
              <w:suppressAutoHyphens w:val="0"/>
              <w:autoSpaceDE w:val="0"/>
              <w:adjustRightInd w:val="0"/>
              <w:ind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</w:t>
            </w:r>
            <w:r w:rsidR="00291659" w:rsidRPr="00291659">
              <w:rPr>
                <w:szCs w:val="24"/>
              </w:rPr>
              <w:t>а всю ширину</w:t>
            </w:r>
          </w:p>
        </w:tc>
      </w:tr>
      <w:tr w:rsidR="00291659" w:rsidRPr="00291659" w:rsidTr="00B92509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B92509">
            <w:pPr>
              <w:suppressAutoHyphens w:val="0"/>
              <w:autoSpaceDE w:val="0"/>
              <w:adjustRightInd w:val="0"/>
              <w:ind w:right="0" w:firstLine="0"/>
              <w:jc w:val="left"/>
              <w:rPr>
                <w:szCs w:val="24"/>
              </w:rPr>
            </w:pPr>
            <w:r w:rsidRPr="00291659">
              <w:rPr>
                <w:szCs w:val="24"/>
              </w:rPr>
              <w:t>Толщина уплотненного слоя снега на проезжей части подъездных и центральных дорог без наличия снежно-ледяных образований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B92509">
            <w:pPr>
              <w:suppressAutoHyphens w:val="0"/>
              <w:autoSpaceDE w:val="0"/>
              <w:adjustRightInd w:val="0"/>
              <w:ind w:right="0" w:firstLine="0"/>
              <w:jc w:val="center"/>
              <w:rPr>
                <w:szCs w:val="24"/>
              </w:rPr>
            </w:pPr>
            <w:r w:rsidRPr="00291659">
              <w:rPr>
                <w:szCs w:val="24"/>
              </w:rPr>
              <w:t>-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332C04" w:rsidP="00B92509">
            <w:pPr>
              <w:suppressAutoHyphens w:val="0"/>
              <w:autoSpaceDE w:val="0"/>
              <w:adjustRightInd w:val="0"/>
              <w:ind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д</w:t>
            </w:r>
            <w:r w:rsidR="00291659" w:rsidRPr="00291659">
              <w:rPr>
                <w:szCs w:val="24"/>
              </w:rPr>
              <w:t>опускается не более 3</w:t>
            </w:r>
            <w:r w:rsidR="00B92509">
              <w:t> </w:t>
            </w:r>
            <w:r w:rsidR="00291659" w:rsidRPr="00291659">
              <w:rPr>
                <w:szCs w:val="24"/>
              </w:rPr>
              <w:t>см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332C04" w:rsidP="00B92509">
            <w:pPr>
              <w:suppressAutoHyphens w:val="0"/>
              <w:autoSpaceDE w:val="0"/>
              <w:adjustRightInd w:val="0"/>
              <w:ind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д</w:t>
            </w:r>
            <w:r w:rsidR="00291659" w:rsidRPr="00291659">
              <w:rPr>
                <w:szCs w:val="24"/>
              </w:rPr>
              <w:t>опускается не более 2</w:t>
            </w:r>
            <w:r w:rsidR="00B92509">
              <w:rPr>
                <w:szCs w:val="24"/>
              </w:rPr>
              <w:t> </w:t>
            </w:r>
            <w:r w:rsidR="00291659" w:rsidRPr="00291659">
              <w:rPr>
                <w:szCs w:val="24"/>
              </w:rPr>
              <w:t>см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B92509">
            <w:pPr>
              <w:suppressAutoHyphens w:val="0"/>
              <w:autoSpaceDE w:val="0"/>
              <w:adjustRightInd w:val="0"/>
              <w:ind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не</w:t>
            </w:r>
            <w:r w:rsidR="00291659" w:rsidRPr="00291659">
              <w:rPr>
                <w:szCs w:val="24"/>
              </w:rPr>
              <w:t xml:space="preserve"> допускается</w:t>
            </w:r>
          </w:p>
        </w:tc>
      </w:tr>
      <w:tr w:rsidR="00291659" w:rsidRPr="00291659" w:rsidTr="00B92509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0D3F1A">
            <w:pPr>
              <w:suppressAutoHyphens w:val="0"/>
              <w:autoSpaceDE w:val="0"/>
              <w:adjustRightInd w:val="0"/>
              <w:ind w:right="0" w:firstLine="0"/>
              <w:jc w:val="left"/>
              <w:rPr>
                <w:szCs w:val="24"/>
              </w:rPr>
            </w:pPr>
            <w:r w:rsidRPr="00291659">
              <w:rPr>
                <w:szCs w:val="24"/>
              </w:rPr>
              <w:t>Толщина уплотненного слоя снега на проезжей части межквартальных проездов, тротуарах без наличия снежно-ледяных образований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B92509">
            <w:pPr>
              <w:suppressAutoHyphens w:val="0"/>
              <w:autoSpaceDE w:val="0"/>
              <w:adjustRightInd w:val="0"/>
              <w:ind w:right="0" w:firstLine="0"/>
              <w:jc w:val="center"/>
              <w:rPr>
                <w:szCs w:val="24"/>
              </w:rPr>
            </w:pPr>
            <w:r w:rsidRPr="00291659">
              <w:rPr>
                <w:szCs w:val="24"/>
              </w:rPr>
              <w:t>-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332C04" w:rsidP="00B92509">
            <w:pPr>
              <w:suppressAutoHyphens w:val="0"/>
              <w:autoSpaceDE w:val="0"/>
              <w:adjustRightInd w:val="0"/>
              <w:ind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д</w:t>
            </w:r>
            <w:r w:rsidR="00291659" w:rsidRPr="00291659">
              <w:rPr>
                <w:szCs w:val="24"/>
              </w:rPr>
              <w:t>опускается не более 10</w:t>
            </w:r>
            <w:r w:rsidR="00B92509">
              <w:rPr>
                <w:szCs w:val="24"/>
              </w:rPr>
              <w:t> </w:t>
            </w:r>
            <w:r w:rsidR="00291659" w:rsidRPr="00291659">
              <w:rPr>
                <w:szCs w:val="24"/>
              </w:rPr>
              <w:t>см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332C04" w:rsidP="00B92509">
            <w:pPr>
              <w:suppressAutoHyphens w:val="0"/>
              <w:autoSpaceDE w:val="0"/>
              <w:adjustRightInd w:val="0"/>
              <w:ind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д</w:t>
            </w:r>
            <w:r w:rsidR="00291659" w:rsidRPr="00291659">
              <w:rPr>
                <w:szCs w:val="24"/>
              </w:rPr>
              <w:t>опускается не более 8</w:t>
            </w:r>
            <w:r w:rsidR="00B92509">
              <w:rPr>
                <w:szCs w:val="24"/>
              </w:rPr>
              <w:t> </w:t>
            </w:r>
            <w:r w:rsidR="00291659" w:rsidRPr="00291659">
              <w:rPr>
                <w:szCs w:val="24"/>
              </w:rPr>
              <w:t>см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332C04" w:rsidP="00B92509">
            <w:pPr>
              <w:suppressAutoHyphens w:val="0"/>
              <w:autoSpaceDE w:val="0"/>
              <w:adjustRightInd w:val="0"/>
              <w:ind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д</w:t>
            </w:r>
            <w:r w:rsidR="00291659" w:rsidRPr="00291659">
              <w:rPr>
                <w:szCs w:val="24"/>
              </w:rPr>
              <w:t>опускается не более 6</w:t>
            </w:r>
            <w:r w:rsidR="00B92509">
              <w:rPr>
                <w:szCs w:val="24"/>
              </w:rPr>
              <w:t> </w:t>
            </w:r>
            <w:r w:rsidR="00291659" w:rsidRPr="00291659">
              <w:rPr>
                <w:szCs w:val="24"/>
              </w:rPr>
              <w:t>см</w:t>
            </w:r>
          </w:p>
        </w:tc>
      </w:tr>
      <w:tr w:rsidR="00291659" w:rsidRPr="00291659" w:rsidTr="00B92509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B92509">
            <w:pPr>
              <w:suppressAutoHyphens w:val="0"/>
              <w:autoSpaceDE w:val="0"/>
              <w:adjustRightInd w:val="0"/>
              <w:ind w:right="0" w:firstLine="0"/>
              <w:jc w:val="left"/>
              <w:rPr>
                <w:szCs w:val="24"/>
              </w:rPr>
            </w:pPr>
            <w:r w:rsidRPr="00291659">
              <w:rPr>
                <w:szCs w:val="24"/>
              </w:rPr>
              <w:t>Допустимая толщина рыхлого снега на проезжей части подъездных и центральных дорог во время снегопада и до окончания снегоочистки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B92509">
            <w:pPr>
              <w:suppressAutoHyphens w:val="0"/>
              <w:autoSpaceDE w:val="0"/>
              <w:adjustRightInd w:val="0"/>
              <w:ind w:right="0" w:firstLine="0"/>
              <w:jc w:val="center"/>
              <w:rPr>
                <w:szCs w:val="24"/>
              </w:rPr>
            </w:pPr>
            <w:r w:rsidRPr="00291659">
              <w:rPr>
                <w:szCs w:val="24"/>
              </w:rPr>
              <w:t>-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B92509">
            <w:pPr>
              <w:suppressAutoHyphens w:val="0"/>
              <w:autoSpaceDE w:val="0"/>
              <w:adjustRightInd w:val="0"/>
              <w:ind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не</w:t>
            </w:r>
            <w:r w:rsidR="00291659" w:rsidRPr="00291659">
              <w:rPr>
                <w:szCs w:val="24"/>
              </w:rPr>
              <w:t xml:space="preserve"> более 6</w:t>
            </w:r>
            <w:r w:rsidR="00B92509">
              <w:rPr>
                <w:szCs w:val="24"/>
              </w:rPr>
              <w:t> </w:t>
            </w:r>
            <w:r w:rsidR="00291659" w:rsidRPr="00291659">
              <w:rPr>
                <w:szCs w:val="24"/>
              </w:rPr>
              <w:t>см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B92509">
            <w:pPr>
              <w:suppressAutoHyphens w:val="0"/>
              <w:autoSpaceDE w:val="0"/>
              <w:adjustRightInd w:val="0"/>
              <w:ind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не</w:t>
            </w:r>
            <w:r w:rsidR="00291659" w:rsidRPr="00291659">
              <w:rPr>
                <w:szCs w:val="24"/>
              </w:rPr>
              <w:t xml:space="preserve"> более 5</w:t>
            </w:r>
            <w:r w:rsidR="00B92509">
              <w:rPr>
                <w:szCs w:val="24"/>
              </w:rPr>
              <w:t> </w:t>
            </w:r>
            <w:r w:rsidR="00291659" w:rsidRPr="00291659">
              <w:rPr>
                <w:szCs w:val="24"/>
              </w:rPr>
              <w:t>см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B92509">
            <w:pPr>
              <w:suppressAutoHyphens w:val="0"/>
              <w:autoSpaceDE w:val="0"/>
              <w:adjustRightInd w:val="0"/>
              <w:ind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не</w:t>
            </w:r>
            <w:r w:rsidR="00291659" w:rsidRPr="00291659">
              <w:rPr>
                <w:szCs w:val="24"/>
              </w:rPr>
              <w:t xml:space="preserve"> более 4</w:t>
            </w:r>
            <w:r w:rsidR="00B92509">
              <w:rPr>
                <w:szCs w:val="24"/>
              </w:rPr>
              <w:t> </w:t>
            </w:r>
            <w:r w:rsidR="00291659" w:rsidRPr="00291659">
              <w:rPr>
                <w:szCs w:val="24"/>
              </w:rPr>
              <w:t>см</w:t>
            </w:r>
          </w:p>
        </w:tc>
      </w:tr>
      <w:tr w:rsidR="00291659" w:rsidRPr="00291659" w:rsidTr="00B92509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B92509">
            <w:pPr>
              <w:suppressAutoHyphens w:val="0"/>
              <w:autoSpaceDE w:val="0"/>
              <w:adjustRightInd w:val="0"/>
              <w:ind w:right="0" w:firstLine="0"/>
              <w:jc w:val="left"/>
              <w:rPr>
                <w:szCs w:val="24"/>
              </w:rPr>
            </w:pPr>
            <w:r w:rsidRPr="00291659">
              <w:rPr>
                <w:szCs w:val="24"/>
              </w:rPr>
              <w:t>Допустимая толщина рыхлого снега на проезжей части межквартальных проездов, тротуарах во время снегопада и до окончания снегоочистки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B92509">
            <w:pPr>
              <w:suppressAutoHyphens w:val="0"/>
              <w:autoSpaceDE w:val="0"/>
              <w:adjustRightInd w:val="0"/>
              <w:ind w:right="0" w:firstLine="0"/>
              <w:jc w:val="center"/>
              <w:rPr>
                <w:szCs w:val="24"/>
              </w:rPr>
            </w:pPr>
            <w:r w:rsidRPr="00291659">
              <w:rPr>
                <w:szCs w:val="24"/>
              </w:rPr>
              <w:t>-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B92509">
            <w:pPr>
              <w:suppressAutoHyphens w:val="0"/>
              <w:autoSpaceDE w:val="0"/>
              <w:adjustRightInd w:val="0"/>
              <w:ind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не</w:t>
            </w:r>
            <w:r w:rsidR="00291659" w:rsidRPr="00291659">
              <w:rPr>
                <w:szCs w:val="24"/>
              </w:rPr>
              <w:t xml:space="preserve"> более 10</w:t>
            </w:r>
            <w:r w:rsidR="00B92509">
              <w:rPr>
                <w:szCs w:val="24"/>
              </w:rPr>
              <w:t> </w:t>
            </w:r>
            <w:r w:rsidR="00291659" w:rsidRPr="00291659">
              <w:rPr>
                <w:szCs w:val="24"/>
              </w:rPr>
              <w:t>см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B92509">
            <w:pPr>
              <w:suppressAutoHyphens w:val="0"/>
              <w:autoSpaceDE w:val="0"/>
              <w:adjustRightInd w:val="0"/>
              <w:ind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не</w:t>
            </w:r>
            <w:r w:rsidR="00291659" w:rsidRPr="00291659">
              <w:rPr>
                <w:szCs w:val="24"/>
              </w:rPr>
              <w:t xml:space="preserve"> более 8</w:t>
            </w:r>
            <w:r w:rsidR="00B92509">
              <w:rPr>
                <w:szCs w:val="24"/>
              </w:rPr>
              <w:t> </w:t>
            </w:r>
            <w:r w:rsidR="00291659" w:rsidRPr="00291659">
              <w:rPr>
                <w:szCs w:val="24"/>
              </w:rPr>
              <w:t>см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B92509">
            <w:pPr>
              <w:suppressAutoHyphens w:val="0"/>
              <w:autoSpaceDE w:val="0"/>
              <w:adjustRightInd w:val="0"/>
              <w:ind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не</w:t>
            </w:r>
            <w:r w:rsidR="00291659" w:rsidRPr="00291659">
              <w:rPr>
                <w:szCs w:val="24"/>
              </w:rPr>
              <w:t xml:space="preserve"> более 6</w:t>
            </w:r>
            <w:r w:rsidR="00B92509">
              <w:rPr>
                <w:szCs w:val="24"/>
              </w:rPr>
              <w:t> </w:t>
            </w:r>
            <w:r w:rsidR="00291659" w:rsidRPr="00291659">
              <w:rPr>
                <w:szCs w:val="24"/>
              </w:rPr>
              <w:t>см</w:t>
            </w:r>
          </w:p>
        </w:tc>
      </w:tr>
      <w:tr w:rsidR="00291659" w:rsidRPr="00291659" w:rsidTr="00B92509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B92509">
            <w:pPr>
              <w:suppressAutoHyphens w:val="0"/>
              <w:autoSpaceDE w:val="0"/>
              <w:adjustRightInd w:val="0"/>
              <w:ind w:right="0" w:firstLine="0"/>
              <w:jc w:val="left"/>
              <w:rPr>
                <w:szCs w:val="24"/>
              </w:rPr>
            </w:pPr>
            <w:r w:rsidRPr="00291659">
              <w:rPr>
                <w:szCs w:val="24"/>
              </w:rPr>
              <w:t>Наличие необработанных противогололедными материалами участков снежно-ледяных отложений на проезжей части центральных дорог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B92509">
            <w:pPr>
              <w:suppressAutoHyphens w:val="0"/>
              <w:autoSpaceDE w:val="0"/>
              <w:adjustRightInd w:val="0"/>
              <w:ind w:right="0" w:firstLine="0"/>
              <w:jc w:val="center"/>
              <w:rPr>
                <w:szCs w:val="24"/>
              </w:rPr>
            </w:pPr>
            <w:r w:rsidRPr="00291659">
              <w:rPr>
                <w:szCs w:val="24"/>
              </w:rPr>
              <w:t>-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B92509">
            <w:pPr>
              <w:suppressAutoHyphens w:val="0"/>
              <w:autoSpaceDE w:val="0"/>
              <w:adjustRightInd w:val="0"/>
              <w:ind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не</w:t>
            </w:r>
            <w:r w:rsidR="00291659" w:rsidRPr="00291659">
              <w:rPr>
                <w:szCs w:val="24"/>
              </w:rPr>
              <w:t xml:space="preserve"> допускается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B92509">
            <w:pPr>
              <w:suppressAutoHyphens w:val="0"/>
              <w:autoSpaceDE w:val="0"/>
              <w:adjustRightInd w:val="0"/>
              <w:ind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не</w:t>
            </w:r>
            <w:r w:rsidR="00291659" w:rsidRPr="00291659">
              <w:rPr>
                <w:szCs w:val="24"/>
              </w:rPr>
              <w:t xml:space="preserve"> допускается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B92509">
            <w:pPr>
              <w:suppressAutoHyphens w:val="0"/>
              <w:autoSpaceDE w:val="0"/>
              <w:adjustRightInd w:val="0"/>
              <w:ind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не</w:t>
            </w:r>
            <w:r w:rsidR="00291659" w:rsidRPr="00291659">
              <w:rPr>
                <w:szCs w:val="24"/>
              </w:rPr>
              <w:t xml:space="preserve"> допускается</w:t>
            </w:r>
          </w:p>
        </w:tc>
      </w:tr>
      <w:tr w:rsidR="00291659" w:rsidRPr="00291659" w:rsidTr="00B92509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B92509">
            <w:pPr>
              <w:suppressAutoHyphens w:val="0"/>
              <w:autoSpaceDE w:val="0"/>
              <w:adjustRightInd w:val="0"/>
              <w:ind w:right="0" w:firstLine="0"/>
              <w:jc w:val="left"/>
              <w:rPr>
                <w:szCs w:val="24"/>
              </w:rPr>
            </w:pPr>
            <w:r w:rsidRPr="00291659">
              <w:rPr>
                <w:szCs w:val="24"/>
              </w:rPr>
              <w:t xml:space="preserve">Срок ликвидации зимней скользкости (принимается </w:t>
            </w:r>
            <w:r w:rsidRPr="00291659">
              <w:rPr>
                <w:szCs w:val="24"/>
              </w:rPr>
              <w:lastRenderedPageBreak/>
              <w:t>с момента обнаружения)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B92509">
            <w:pPr>
              <w:suppressAutoHyphens w:val="0"/>
              <w:autoSpaceDE w:val="0"/>
              <w:adjustRightInd w:val="0"/>
              <w:ind w:right="0" w:firstLine="0"/>
              <w:jc w:val="center"/>
              <w:rPr>
                <w:szCs w:val="24"/>
              </w:rPr>
            </w:pPr>
            <w:r w:rsidRPr="00291659">
              <w:rPr>
                <w:szCs w:val="24"/>
              </w:rPr>
              <w:lastRenderedPageBreak/>
              <w:t>-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B92509">
            <w:pPr>
              <w:suppressAutoHyphens w:val="0"/>
              <w:autoSpaceDE w:val="0"/>
              <w:adjustRightInd w:val="0"/>
              <w:ind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не</w:t>
            </w:r>
            <w:r w:rsidR="00291659" w:rsidRPr="00291659">
              <w:rPr>
                <w:szCs w:val="24"/>
              </w:rPr>
              <w:t xml:space="preserve"> более 8</w:t>
            </w:r>
            <w:r w:rsidR="00B92509">
              <w:rPr>
                <w:szCs w:val="24"/>
              </w:rPr>
              <w:t> </w:t>
            </w:r>
            <w:r w:rsidR="00291659" w:rsidRPr="00291659">
              <w:rPr>
                <w:szCs w:val="24"/>
              </w:rPr>
              <w:t>часов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B92509">
            <w:pPr>
              <w:suppressAutoHyphens w:val="0"/>
              <w:autoSpaceDE w:val="0"/>
              <w:adjustRightInd w:val="0"/>
              <w:ind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не</w:t>
            </w:r>
            <w:r w:rsidR="00291659" w:rsidRPr="00291659">
              <w:rPr>
                <w:szCs w:val="24"/>
              </w:rPr>
              <w:t xml:space="preserve"> более 6</w:t>
            </w:r>
            <w:r w:rsidR="00B92509">
              <w:rPr>
                <w:szCs w:val="24"/>
              </w:rPr>
              <w:t> </w:t>
            </w:r>
            <w:r w:rsidR="00291659" w:rsidRPr="00291659">
              <w:rPr>
                <w:szCs w:val="24"/>
              </w:rPr>
              <w:t>часов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B92509">
            <w:pPr>
              <w:suppressAutoHyphens w:val="0"/>
              <w:autoSpaceDE w:val="0"/>
              <w:adjustRightInd w:val="0"/>
              <w:ind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не</w:t>
            </w:r>
            <w:r w:rsidR="00291659" w:rsidRPr="00291659">
              <w:rPr>
                <w:szCs w:val="24"/>
              </w:rPr>
              <w:t xml:space="preserve"> более 4</w:t>
            </w:r>
            <w:r w:rsidR="00B92509">
              <w:rPr>
                <w:szCs w:val="24"/>
              </w:rPr>
              <w:t> </w:t>
            </w:r>
            <w:r w:rsidR="00291659" w:rsidRPr="00291659">
              <w:rPr>
                <w:szCs w:val="24"/>
              </w:rPr>
              <w:t>часов</w:t>
            </w:r>
          </w:p>
        </w:tc>
      </w:tr>
      <w:tr w:rsidR="00291659" w:rsidRPr="00291659" w:rsidTr="00B92509">
        <w:trPr>
          <w:cantSplit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B92509">
            <w:pPr>
              <w:suppressAutoHyphens w:val="0"/>
              <w:autoSpaceDE w:val="0"/>
              <w:adjustRightInd w:val="0"/>
              <w:ind w:right="0" w:firstLine="0"/>
              <w:jc w:val="left"/>
              <w:rPr>
                <w:szCs w:val="24"/>
              </w:rPr>
            </w:pPr>
            <w:r w:rsidRPr="00291659">
              <w:rPr>
                <w:szCs w:val="24"/>
              </w:rPr>
              <w:t>Срок окончания снегоочистки проезжей части дорог, тротуаров (с момента окончания</w:t>
            </w:r>
          </w:p>
          <w:p w:rsidR="00291659" w:rsidRPr="00291659" w:rsidRDefault="00291659" w:rsidP="00B92509">
            <w:pPr>
              <w:suppressAutoHyphens w:val="0"/>
              <w:autoSpaceDE w:val="0"/>
              <w:adjustRightInd w:val="0"/>
              <w:ind w:right="0" w:firstLine="0"/>
              <w:jc w:val="left"/>
              <w:rPr>
                <w:szCs w:val="24"/>
              </w:rPr>
            </w:pPr>
            <w:r w:rsidRPr="00291659">
              <w:rPr>
                <w:szCs w:val="24"/>
              </w:rPr>
              <w:t>снегопада)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B92509">
            <w:pPr>
              <w:suppressAutoHyphens w:val="0"/>
              <w:autoSpaceDE w:val="0"/>
              <w:adjustRightInd w:val="0"/>
              <w:ind w:right="0" w:firstLine="0"/>
              <w:jc w:val="center"/>
              <w:rPr>
                <w:szCs w:val="24"/>
              </w:rPr>
            </w:pPr>
            <w:r w:rsidRPr="00291659">
              <w:rPr>
                <w:szCs w:val="24"/>
              </w:rPr>
              <w:t>-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B92509">
            <w:pPr>
              <w:suppressAutoHyphens w:val="0"/>
              <w:autoSpaceDE w:val="0"/>
              <w:adjustRightInd w:val="0"/>
              <w:ind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не</w:t>
            </w:r>
            <w:r w:rsidR="00291659" w:rsidRPr="00291659">
              <w:rPr>
                <w:szCs w:val="24"/>
              </w:rPr>
              <w:t xml:space="preserve"> более 10</w:t>
            </w:r>
            <w:r w:rsidR="00B92509">
              <w:rPr>
                <w:szCs w:val="24"/>
              </w:rPr>
              <w:t> </w:t>
            </w:r>
            <w:r w:rsidR="00291659" w:rsidRPr="00291659">
              <w:rPr>
                <w:szCs w:val="24"/>
              </w:rPr>
              <w:t>часов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B92509">
            <w:pPr>
              <w:suppressAutoHyphens w:val="0"/>
              <w:autoSpaceDE w:val="0"/>
              <w:adjustRightInd w:val="0"/>
              <w:ind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не</w:t>
            </w:r>
            <w:r w:rsidR="00291659" w:rsidRPr="00291659">
              <w:rPr>
                <w:szCs w:val="24"/>
              </w:rPr>
              <w:t xml:space="preserve"> более 8</w:t>
            </w:r>
            <w:r w:rsidR="00B92509">
              <w:rPr>
                <w:szCs w:val="24"/>
              </w:rPr>
              <w:t> </w:t>
            </w:r>
            <w:r w:rsidR="00291659" w:rsidRPr="00291659">
              <w:rPr>
                <w:szCs w:val="24"/>
              </w:rPr>
              <w:t>часов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B92509">
            <w:pPr>
              <w:suppressAutoHyphens w:val="0"/>
              <w:autoSpaceDE w:val="0"/>
              <w:adjustRightInd w:val="0"/>
              <w:ind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не</w:t>
            </w:r>
            <w:r w:rsidR="00291659" w:rsidRPr="00291659">
              <w:rPr>
                <w:szCs w:val="24"/>
              </w:rPr>
              <w:t xml:space="preserve"> более 6</w:t>
            </w:r>
            <w:r w:rsidR="00B92509">
              <w:rPr>
                <w:szCs w:val="24"/>
              </w:rPr>
              <w:t> </w:t>
            </w:r>
            <w:r w:rsidR="00291659" w:rsidRPr="00291659">
              <w:rPr>
                <w:szCs w:val="24"/>
              </w:rPr>
              <w:t>часов</w:t>
            </w:r>
          </w:p>
        </w:tc>
      </w:tr>
      <w:tr w:rsidR="00291659" w:rsidRPr="00291659" w:rsidTr="00B92509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B92509">
            <w:pPr>
              <w:suppressAutoHyphens w:val="0"/>
              <w:autoSpaceDE w:val="0"/>
              <w:adjustRightInd w:val="0"/>
              <w:ind w:right="0" w:firstLine="0"/>
              <w:jc w:val="left"/>
              <w:rPr>
                <w:szCs w:val="24"/>
              </w:rPr>
            </w:pPr>
            <w:r w:rsidRPr="00291659">
              <w:rPr>
                <w:szCs w:val="24"/>
              </w:rPr>
              <w:t>Наличие переполненных мусоронакопителей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B92509">
            <w:pPr>
              <w:suppressAutoHyphens w:val="0"/>
              <w:autoSpaceDE w:val="0"/>
              <w:adjustRightInd w:val="0"/>
              <w:ind w:right="0" w:firstLine="0"/>
              <w:jc w:val="center"/>
              <w:rPr>
                <w:szCs w:val="24"/>
              </w:rPr>
            </w:pPr>
            <w:r w:rsidRPr="00291659">
              <w:rPr>
                <w:szCs w:val="24"/>
              </w:rPr>
              <w:t>-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B92509">
            <w:pPr>
              <w:suppressAutoHyphens w:val="0"/>
              <w:autoSpaceDE w:val="0"/>
              <w:adjustRightInd w:val="0"/>
              <w:ind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не</w:t>
            </w:r>
            <w:r w:rsidR="00291659" w:rsidRPr="00291659">
              <w:rPr>
                <w:szCs w:val="24"/>
              </w:rPr>
              <w:t xml:space="preserve"> допускается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B92509">
            <w:pPr>
              <w:suppressAutoHyphens w:val="0"/>
              <w:autoSpaceDE w:val="0"/>
              <w:adjustRightInd w:val="0"/>
              <w:ind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не</w:t>
            </w:r>
            <w:r w:rsidR="00291659" w:rsidRPr="00291659">
              <w:rPr>
                <w:szCs w:val="24"/>
              </w:rPr>
              <w:t xml:space="preserve"> допускается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B92509">
            <w:pPr>
              <w:suppressAutoHyphens w:val="0"/>
              <w:autoSpaceDE w:val="0"/>
              <w:adjustRightInd w:val="0"/>
              <w:ind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не</w:t>
            </w:r>
            <w:r w:rsidR="00291659" w:rsidRPr="00291659">
              <w:rPr>
                <w:szCs w:val="24"/>
              </w:rPr>
              <w:t xml:space="preserve"> допускается</w:t>
            </w:r>
          </w:p>
        </w:tc>
      </w:tr>
    </w:tbl>
    <w:p w:rsidR="00291659" w:rsidRPr="00291659" w:rsidRDefault="00291659" w:rsidP="00291659">
      <w:pPr>
        <w:ind w:firstLine="0"/>
        <w:jc w:val="center"/>
        <w:rPr>
          <w:szCs w:val="24"/>
        </w:rPr>
      </w:pPr>
    </w:p>
    <w:p w:rsidR="00291659" w:rsidRDefault="00291659" w:rsidP="00291659">
      <w:pPr>
        <w:ind w:firstLine="0"/>
        <w:rPr>
          <w:szCs w:val="24"/>
        </w:rPr>
      </w:pPr>
    </w:p>
    <w:p w:rsidR="00291659" w:rsidRPr="00291659" w:rsidRDefault="00291659" w:rsidP="00291659">
      <w:pPr>
        <w:ind w:firstLine="0"/>
        <w:jc w:val="center"/>
        <w:rPr>
          <w:szCs w:val="24"/>
        </w:rPr>
      </w:pPr>
      <w:r w:rsidRPr="00291659">
        <w:rPr>
          <w:szCs w:val="24"/>
        </w:rPr>
        <w:t xml:space="preserve">2.2. Требования к содержанию элементов благоустройства мест погребения </w:t>
      </w:r>
      <w:r w:rsidR="00B92509">
        <w:rPr>
          <w:szCs w:val="24"/>
        </w:rPr>
        <w:br/>
      </w:r>
      <w:r w:rsidRPr="00291659">
        <w:rPr>
          <w:szCs w:val="24"/>
          <w:lang w:val="en-US"/>
        </w:rPr>
        <w:t>II</w:t>
      </w:r>
      <w:r w:rsidRPr="00291659">
        <w:rPr>
          <w:szCs w:val="24"/>
        </w:rPr>
        <w:t xml:space="preserve"> эксплуатационной категории </w:t>
      </w:r>
    </w:p>
    <w:p w:rsidR="00291659" w:rsidRPr="00291659" w:rsidRDefault="00291659" w:rsidP="00291659">
      <w:pPr>
        <w:ind w:firstLine="0"/>
        <w:rPr>
          <w:szCs w:val="24"/>
        </w:rPr>
      </w:pPr>
    </w:p>
    <w:p w:rsidR="00291659" w:rsidRPr="00291659" w:rsidRDefault="00291659" w:rsidP="00291659">
      <w:pPr>
        <w:ind w:firstLine="0"/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8"/>
        <w:gridCol w:w="1808"/>
        <w:gridCol w:w="1624"/>
        <w:gridCol w:w="1624"/>
        <w:gridCol w:w="1581"/>
      </w:tblGrid>
      <w:tr w:rsidR="00291659" w:rsidRPr="00291659" w:rsidTr="00B92509"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B925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91659">
              <w:rPr>
                <w:rFonts w:ascii="Times New Roman" w:hAnsi="Times New Roman" w:cs="Times New Roman"/>
                <w:sz w:val="28"/>
                <w:szCs w:val="24"/>
              </w:rPr>
              <w:t>Показатели состояния элементов благоустройства</w:t>
            </w:r>
          </w:p>
        </w:tc>
        <w:tc>
          <w:tcPr>
            <w:tcW w:w="3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B925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91659">
              <w:rPr>
                <w:rFonts w:ascii="Times New Roman" w:hAnsi="Times New Roman" w:cs="Times New Roman"/>
                <w:sz w:val="28"/>
                <w:szCs w:val="24"/>
              </w:rPr>
              <w:t>Уровни содержания</w:t>
            </w:r>
          </w:p>
        </w:tc>
      </w:tr>
      <w:tr w:rsidR="00291659" w:rsidRPr="00291659" w:rsidTr="00B92509">
        <w:tc>
          <w:tcPr>
            <w:tcW w:w="1772" w:type="pct"/>
            <w:vMerge/>
          </w:tcPr>
          <w:p w:rsidR="00291659" w:rsidRPr="00291659" w:rsidRDefault="00291659" w:rsidP="00B92509">
            <w:pPr>
              <w:suppressAutoHyphens w:val="0"/>
              <w:ind w:firstLine="0"/>
              <w:rPr>
                <w:szCs w:val="24"/>
              </w:rPr>
            </w:pPr>
          </w:p>
        </w:tc>
        <w:tc>
          <w:tcPr>
            <w:tcW w:w="696" w:type="pct"/>
          </w:tcPr>
          <w:p w:rsidR="00291659" w:rsidRPr="00291659" w:rsidRDefault="00291659" w:rsidP="00B925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91659">
              <w:rPr>
                <w:rFonts w:ascii="Times New Roman" w:hAnsi="Times New Roman" w:cs="Times New Roman"/>
                <w:sz w:val="28"/>
                <w:szCs w:val="24"/>
              </w:rPr>
              <w:t>минимальный</w:t>
            </w:r>
          </w:p>
        </w:tc>
        <w:tc>
          <w:tcPr>
            <w:tcW w:w="884" w:type="pct"/>
          </w:tcPr>
          <w:p w:rsidR="00291659" w:rsidRPr="00291659" w:rsidRDefault="00291659" w:rsidP="00B925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91659">
              <w:rPr>
                <w:rFonts w:ascii="Times New Roman" w:hAnsi="Times New Roman" w:cs="Times New Roman"/>
                <w:sz w:val="28"/>
                <w:szCs w:val="24"/>
              </w:rPr>
              <w:t>допустимый</w:t>
            </w:r>
          </w:p>
        </w:tc>
        <w:tc>
          <w:tcPr>
            <w:tcW w:w="884" w:type="pct"/>
          </w:tcPr>
          <w:p w:rsidR="00291659" w:rsidRPr="00291659" w:rsidRDefault="00291659" w:rsidP="00B925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91659">
              <w:rPr>
                <w:rFonts w:ascii="Times New Roman" w:hAnsi="Times New Roman" w:cs="Times New Roman"/>
                <w:sz w:val="28"/>
                <w:szCs w:val="24"/>
              </w:rPr>
              <w:t>средний</w:t>
            </w:r>
          </w:p>
        </w:tc>
        <w:tc>
          <w:tcPr>
            <w:tcW w:w="763" w:type="pct"/>
          </w:tcPr>
          <w:p w:rsidR="00291659" w:rsidRPr="00291659" w:rsidRDefault="00291659" w:rsidP="00B925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91659">
              <w:rPr>
                <w:rFonts w:ascii="Times New Roman" w:hAnsi="Times New Roman" w:cs="Times New Roman"/>
                <w:sz w:val="28"/>
                <w:szCs w:val="24"/>
              </w:rPr>
              <w:t>высокий</w:t>
            </w:r>
          </w:p>
        </w:tc>
      </w:tr>
      <w:tr w:rsidR="00291659" w:rsidRPr="00291659" w:rsidTr="00B92509">
        <w:tc>
          <w:tcPr>
            <w:tcW w:w="1772" w:type="pct"/>
          </w:tcPr>
          <w:p w:rsidR="00291659" w:rsidRPr="00291659" w:rsidRDefault="00291659" w:rsidP="00B92509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291659">
              <w:rPr>
                <w:rFonts w:ascii="Times New Roman" w:hAnsi="Times New Roman" w:cs="Times New Roman"/>
                <w:sz w:val="28"/>
                <w:szCs w:val="24"/>
              </w:rPr>
              <w:t>Ширина очистки от снега подъездных и центральных дорог, межквартальных проездов, тротуаров, пешеходных дорожек</w:t>
            </w:r>
          </w:p>
        </w:tc>
        <w:tc>
          <w:tcPr>
            <w:tcW w:w="696" w:type="pct"/>
          </w:tcPr>
          <w:p w:rsidR="00291659" w:rsidRPr="00291659" w:rsidRDefault="00332C04" w:rsidP="00B925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</w:t>
            </w:r>
            <w:r w:rsidR="00291659" w:rsidRPr="00291659">
              <w:rPr>
                <w:rFonts w:ascii="Times New Roman" w:hAnsi="Times New Roman" w:cs="Times New Roman"/>
                <w:sz w:val="28"/>
                <w:szCs w:val="24"/>
              </w:rPr>
              <w:t>а всю ширину</w:t>
            </w:r>
          </w:p>
        </w:tc>
        <w:tc>
          <w:tcPr>
            <w:tcW w:w="884" w:type="pct"/>
          </w:tcPr>
          <w:p w:rsidR="00291659" w:rsidRPr="00291659" w:rsidRDefault="00332C04" w:rsidP="00B925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</w:t>
            </w:r>
            <w:r w:rsidR="00291659" w:rsidRPr="00291659">
              <w:rPr>
                <w:rFonts w:ascii="Times New Roman" w:hAnsi="Times New Roman" w:cs="Times New Roman"/>
                <w:sz w:val="28"/>
                <w:szCs w:val="24"/>
              </w:rPr>
              <w:t>а всю ширину</w:t>
            </w:r>
          </w:p>
        </w:tc>
        <w:tc>
          <w:tcPr>
            <w:tcW w:w="884" w:type="pct"/>
          </w:tcPr>
          <w:p w:rsidR="00291659" w:rsidRPr="00291659" w:rsidRDefault="00332C04" w:rsidP="00B925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</w:t>
            </w:r>
            <w:r w:rsidR="00291659" w:rsidRPr="00291659">
              <w:rPr>
                <w:rFonts w:ascii="Times New Roman" w:hAnsi="Times New Roman" w:cs="Times New Roman"/>
                <w:sz w:val="28"/>
                <w:szCs w:val="24"/>
              </w:rPr>
              <w:t>а всю ширину</w:t>
            </w:r>
          </w:p>
        </w:tc>
        <w:tc>
          <w:tcPr>
            <w:tcW w:w="763" w:type="pct"/>
          </w:tcPr>
          <w:p w:rsidR="00291659" w:rsidRPr="00291659" w:rsidRDefault="00332C04" w:rsidP="00B925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</w:t>
            </w:r>
            <w:r w:rsidR="00291659" w:rsidRPr="00291659">
              <w:rPr>
                <w:rFonts w:ascii="Times New Roman" w:hAnsi="Times New Roman" w:cs="Times New Roman"/>
                <w:sz w:val="28"/>
                <w:szCs w:val="24"/>
              </w:rPr>
              <w:t>а всю ширину</w:t>
            </w:r>
          </w:p>
        </w:tc>
      </w:tr>
      <w:tr w:rsidR="00291659" w:rsidRPr="00291659" w:rsidTr="00B92509">
        <w:tc>
          <w:tcPr>
            <w:tcW w:w="1772" w:type="pct"/>
          </w:tcPr>
          <w:p w:rsidR="00291659" w:rsidRPr="00291659" w:rsidRDefault="00291659" w:rsidP="00B92509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291659">
              <w:rPr>
                <w:rFonts w:ascii="Times New Roman" w:hAnsi="Times New Roman" w:cs="Times New Roman"/>
                <w:sz w:val="28"/>
                <w:szCs w:val="24"/>
              </w:rPr>
              <w:t>Толщина уплотненного слоя снега на проезжей части подъездных и центральных дорог без наличия снежно-ледяных образований</w:t>
            </w:r>
          </w:p>
        </w:tc>
        <w:tc>
          <w:tcPr>
            <w:tcW w:w="696" w:type="pct"/>
          </w:tcPr>
          <w:p w:rsidR="00291659" w:rsidRPr="00291659" w:rsidRDefault="00332C04" w:rsidP="00B925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</w:t>
            </w:r>
            <w:r w:rsidR="00291659" w:rsidRPr="00291659">
              <w:rPr>
                <w:rFonts w:ascii="Times New Roman" w:hAnsi="Times New Roman" w:cs="Times New Roman"/>
                <w:sz w:val="28"/>
                <w:szCs w:val="24"/>
              </w:rPr>
              <w:t>опускается не более 5 см</w:t>
            </w:r>
          </w:p>
        </w:tc>
        <w:tc>
          <w:tcPr>
            <w:tcW w:w="884" w:type="pct"/>
          </w:tcPr>
          <w:p w:rsidR="00291659" w:rsidRPr="00291659" w:rsidRDefault="00332C04" w:rsidP="00B925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</w:t>
            </w:r>
            <w:r w:rsidR="00291659" w:rsidRPr="00291659">
              <w:rPr>
                <w:rFonts w:ascii="Times New Roman" w:hAnsi="Times New Roman" w:cs="Times New Roman"/>
                <w:sz w:val="28"/>
                <w:szCs w:val="24"/>
              </w:rPr>
              <w:t>опускается не более 4</w:t>
            </w:r>
            <w:r w:rsidR="00B92509">
              <w:rPr>
                <w:rFonts w:ascii="Times New Roman" w:hAnsi="Times New Roman" w:cs="Times New Roman"/>
                <w:sz w:val="28"/>
                <w:szCs w:val="24"/>
              </w:rPr>
              <w:t> </w:t>
            </w:r>
            <w:r w:rsidR="00291659" w:rsidRPr="00291659">
              <w:rPr>
                <w:rFonts w:ascii="Times New Roman" w:hAnsi="Times New Roman" w:cs="Times New Roman"/>
                <w:sz w:val="28"/>
                <w:szCs w:val="24"/>
              </w:rPr>
              <w:t>см</w:t>
            </w:r>
          </w:p>
        </w:tc>
        <w:tc>
          <w:tcPr>
            <w:tcW w:w="884" w:type="pct"/>
          </w:tcPr>
          <w:p w:rsidR="00291659" w:rsidRPr="00291659" w:rsidRDefault="00332C04" w:rsidP="00B925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</w:t>
            </w:r>
            <w:r w:rsidR="00291659" w:rsidRPr="00291659">
              <w:rPr>
                <w:rFonts w:ascii="Times New Roman" w:hAnsi="Times New Roman" w:cs="Times New Roman"/>
                <w:sz w:val="28"/>
                <w:szCs w:val="24"/>
              </w:rPr>
              <w:t>опускается не более 3</w:t>
            </w:r>
            <w:r w:rsidR="00B92509">
              <w:rPr>
                <w:rFonts w:ascii="Times New Roman" w:hAnsi="Times New Roman" w:cs="Times New Roman"/>
                <w:sz w:val="28"/>
                <w:szCs w:val="24"/>
              </w:rPr>
              <w:t> </w:t>
            </w:r>
            <w:r w:rsidR="00291659" w:rsidRPr="00291659">
              <w:rPr>
                <w:rFonts w:ascii="Times New Roman" w:hAnsi="Times New Roman" w:cs="Times New Roman"/>
                <w:sz w:val="28"/>
                <w:szCs w:val="24"/>
              </w:rPr>
              <w:t>см</w:t>
            </w:r>
          </w:p>
        </w:tc>
        <w:tc>
          <w:tcPr>
            <w:tcW w:w="763" w:type="pct"/>
          </w:tcPr>
          <w:p w:rsidR="00291659" w:rsidRPr="00291659" w:rsidRDefault="00332C04" w:rsidP="00B925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</w:t>
            </w:r>
            <w:r w:rsidR="00291659" w:rsidRPr="00291659">
              <w:rPr>
                <w:rFonts w:ascii="Times New Roman" w:hAnsi="Times New Roman" w:cs="Times New Roman"/>
                <w:sz w:val="28"/>
                <w:szCs w:val="24"/>
              </w:rPr>
              <w:t>опускается не более 2</w:t>
            </w:r>
            <w:r w:rsidR="00B92509">
              <w:rPr>
                <w:rFonts w:ascii="Times New Roman" w:hAnsi="Times New Roman" w:cs="Times New Roman"/>
                <w:sz w:val="28"/>
                <w:szCs w:val="24"/>
              </w:rPr>
              <w:t> </w:t>
            </w:r>
            <w:r w:rsidR="00291659" w:rsidRPr="00291659">
              <w:rPr>
                <w:rFonts w:ascii="Times New Roman" w:hAnsi="Times New Roman" w:cs="Times New Roman"/>
                <w:sz w:val="28"/>
                <w:szCs w:val="24"/>
              </w:rPr>
              <w:t>см</w:t>
            </w:r>
          </w:p>
        </w:tc>
      </w:tr>
      <w:tr w:rsidR="00291659" w:rsidRPr="00291659" w:rsidTr="00B92509">
        <w:tc>
          <w:tcPr>
            <w:tcW w:w="1772" w:type="pct"/>
          </w:tcPr>
          <w:p w:rsidR="00291659" w:rsidRPr="00291659" w:rsidRDefault="00291659" w:rsidP="00B92509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291659">
              <w:rPr>
                <w:rFonts w:ascii="Times New Roman" w:hAnsi="Times New Roman" w:cs="Times New Roman"/>
                <w:sz w:val="28"/>
                <w:szCs w:val="24"/>
              </w:rPr>
              <w:t>Толщина уплотненного слоя снега на проезжей части межквартальных проездов</w:t>
            </w:r>
            <w:r w:rsidR="00E105D5">
              <w:rPr>
                <w:rFonts w:ascii="Times New Roman" w:hAnsi="Times New Roman" w:cs="Times New Roman"/>
                <w:sz w:val="28"/>
                <w:szCs w:val="24"/>
              </w:rPr>
              <w:t>, тротуарах без наличия снежно-</w:t>
            </w:r>
            <w:r w:rsidRPr="00291659">
              <w:rPr>
                <w:rFonts w:ascii="Times New Roman" w:hAnsi="Times New Roman" w:cs="Times New Roman"/>
                <w:sz w:val="28"/>
                <w:szCs w:val="24"/>
              </w:rPr>
              <w:t>ледяных образований</w:t>
            </w:r>
          </w:p>
        </w:tc>
        <w:tc>
          <w:tcPr>
            <w:tcW w:w="696" w:type="pct"/>
          </w:tcPr>
          <w:p w:rsidR="00291659" w:rsidRPr="00291659" w:rsidRDefault="00332C04" w:rsidP="00B925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</w:t>
            </w:r>
            <w:r w:rsidR="00291659" w:rsidRPr="00291659">
              <w:rPr>
                <w:rFonts w:ascii="Times New Roman" w:hAnsi="Times New Roman" w:cs="Times New Roman"/>
                <w:sz w:val="28"/>
                <w:szCs w:val="24"/>
              </w:rPr>
              <w:t>опускается не более 10</w:t>
            </w:r>
            <w:r w:rsidR="00B92509">
              <w:rPr>
                <w:rFonts w:ascii="Times New Roman" w:hAnsi="Times New Roman" w:cs="Times New Roman"/>
                <w:sz w:val="28"/>
                <w:szCs w:val="24"/>
              </w:rPr>
              <w:t> </w:t>
            </w:r>
            <w:r w:rsidR="00291659" w:rsidRPr="00291659">
              <w:rPr>
                <w:rFonts w:ascii="Times New Roman" w:hAnsi="Times New Roman" w:cs="Times New Roman"/>
                <w:sz w:val="28"/>
                <w:szCs w:val="24"/>
              </w:rPr>
              <w:t>см</w:t>
            </w:r>
          </w:p>
        </w:tc>
        <w:tc>
          <w:tcPr>
            <w:tcW w:w="884" w:type="pct"/>
          </w:tcPr>
          <w:p w:rsidR="00291659" w:rsidRPr="00291659" w:rsidRDefault="00332C04" w:rsidP="00B925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</w:t>
            </w:r>
            <w:r w:rsidR="00291659" w:rsidRPr="00291659">
              <w:rPr>
                <w:rFonts w:ascii="Times New Roman" w:hAnsi="Times New Roman" w:cs="Times New Roman"/>
                <w:sz w:val="28"/>
                <w:szCs w:val="24"/>
              </w:rPr>
              <w:t>опускается не более 10</w:t>
            </w:r>
            <w:r w:rsidR="00B92509">
              <w:rPr>
                <w:rFonts w:ascii="Times New Roman" w:hAnsi="Times New Roman" w:cs="Times New Roman"/>
                <w:sz w:val="28"/>
                <w:szCs w:val="24"/>
              </w:rPr>
              <w:t> </w:t>
            </w:r>
            <w:r w:rsidR="00291659" w:rsidRPr="00291659">
              <w:rPr>
                <w:rFonts w:ascii="Times New Roman" w:hAnsi="Times New Roman" w:cs="Times New Roman"/>
                <w:sz w:val="28"/>
                <w:szCs w:val="24"/>
              </w:rPr>
              <w:t>см</w:t>
            </w:r>
          </w:p>
        </w:tc>
        <w:tc>
          <w:tcPr>
            <w:tcW w:w="884" w:type="pct"/>
          </w:tcPr>
          <w:p w:rsidR="00291659" w:rsidRPr="00291659" w:rsidRDefault="00332C04" w:rsidP="00B925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</w:t>
            </w:r>
            <w:r w:rsidR="00291659" w:rsidRPr="00291659">
              <w:rPr>
                <w:rFonts w:ascii="Times New Roman" w:hAnsi="Times New Roman" w:cs="Times New Roman"/>
                <w:sz w:val="28"/>
                <w:szCs w:val="24"/>
              </w:rPr>
              <w:t>опускается не более 10</w:t>
            </w:r>
            <w:r w:rsidR="00B92509">
              <w:rPr>
                <w:rFonts w:ascii="Times New Roman" w:hAnsi="Times New Roman" w:cs="Times New Roman"/>
                <w:sz w:val="28"/>
                <w:szCs w:val="24"/>
              </w:rPr>
              <w:t> </w:t>
            </w:r>
            <w:r w:rsidR="00291659" w:rsidRPr="00291659">
              <w:rPr>
                <w:rFonts w:ascii="Times New Roman" w:hAnsi="Times New Roman" w:cs="Times New Roman"/>
                <w:sz w:val="28"/>
                <w:szCs w:val="24"/>
              </w:rPr>
              <w:t>см</w:t>
            </w:r>
          </w:p>
        </w:tc>
        <w:tc>
          <w:tcPr>
            <w:tcW w:w="763" w:type="pct"/>
          </w:tcPr>
          <w:p w:rsidR="00291659" w:rsidRPr="00291659" w:rsidRDefault="00332C04" w:rsidP="00B925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</w:t>
            </w:r>
            <w:r w:rsidR="00291659" w:rsidRPr="00291659">
              <w:rPr>
                <w:rFonts w:ascii="Times New Roman" w:hAnsi="Times New Roman" w:cs="Times New Roman"/>
                <w:sz w:val="28"/>
                <w:szCs w:val="24"/>
              </w:rPr>
              <w:t>опускается не более 8</w:t>
            </w:r>
            <w:r w:rsidR="00B92509">
              <w:rPr>
                <w:rFonts w:ascii="Times New Roman" w:hAnsi="Times New Roman" w:cs="Times New Roman"/>
                <w:sz w:val="28"/>
                <w:szCs w:val="24"/>
              </w:rPr>
              <w:t> </w:t>
            </w:r>
            <w:r w:rsidR="00291659" w:rsidRPr="00291659">
              <w:rPr>
                <w:rFonts w:ascii="Times New Roman" w:hAnsi="Times New Roman" w:cs="Times New Roman"/>
                <w:sz w:val="28"/>
                <w:szCs w:val="24"/>
              </w:rPr>
              <w:t>см</w:t>
            </w:r>
          </w:p>
        </w:tc>
      </w:tr>
      <w:tr w:rsidR="00291659" w:rsidRPr="00291659" w:rsidTr="00B92509">
        <w:tc>
          <w:tcPr>
            <w:tcW w:w="1772" w:type="pct"/>
          </w:tcPr>
          <w:p w:rsidR="00291659" w:rsidRPr="00291659" w:rsidRDefault="00291659" w:rsidP="00B92509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291659">
              <w:rPr>
                <w:rFonts w:ascii="Times New Roman" w:hAnsi="Times New Roman" w:cs="Times New Roman"/>
                <w:sz w:val="28"/>
                <w:szCs w:val="24"/>
              </w:rPr>
              <w:t>Допустимая толщина рыхлого снега на проезжей части подъездных и центральных дорог во время снегопада и до окончания снегоочистки</w:t>
            </w:r>
          </w:p>
        </w:tc>
        <w:tc>
          <w:tcPr>
            <w:tcW w:w="696" w:type="pct"/>
          </w:tcPr>
          <w:p w:rsidR="00291659" w:rsidRPr="00291659" w:rsidRDefault="00332C04" w:rsidP="00B925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</w:t>
            </w:r>
            <w:r w:rsidR="00291659" w:rsidRPr="00291659">
              <w:rPr>
                <w:rFonts w:ascii="Times New Roman" w:hAnsi="Times New Roman" w:cs="Times New Roman"/>
                <w:sz w:val="28"/>
                <w:szCs w:val="24"/>
              </w:rPr>
              <w:t>опускается не более 10</w:t>
            </w:r>
            <w:r w:rsidR="00B92509">
              <w:rPr>
                <w:rFonts w:ascii="Times New Roman" w:hAnsi="Times New Roman" w:cs="Times New Roman"/>
                <w:sz w:val="28"/>
                <w:szCs w:val="24"/>
              </w:rPr>
              <w:t> </w:t>
            </w:r>
            <w:r w:rsidR="00291659" w:rsidRPr="00291659">
              <w:rPr>
                <w:rFonts w:ascii="Times New Roman" w:hAnsi="Times New Roman" w:cs="Times New Roman"/>
                <w:sz w:val="28"/>
                <w:szCs w:val="24"/>
              </w:rPr>
              <w:t>см</w:t>
            </w:r>
          </w:p>
        </w:tc>
        <w:tc>
          <w:tcPr>
            <w:tcW w:w="884" w:type="pct"/>
          </w:tcPr>
          <w:p w:rsidR="00291659" w:rsidRPr="00291659" w:rsidRDefault="00332C04" w:rsidP="00B925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</w:t>
            </w:r>
            <w:r w:rsidR="00291659" w:rsidRPr="00291659">
              <w:rPr>
                <w:rFonts w:ascii="Times New Roman" w:hAnsi="Times New Roman" w:cs="Times New Roman"/>
                <w:sz w:val="28"/>
                <w:szCs w:val="24"/>
              </w:rPr>
              <w:t>опускается не более 8</w:t>
            </w:r>
            <w:r w:rsidR="00B92509">
              <w:rPr>
                <w:rFonts w:ascii="Times New Roman" w:hAnsi="Times New Roman" w:cs="Times New Roman"/>
                <w:sz w:val="28"/>
                <w:szCs w:val="24"/>
              </w:rPr>
              <w:t> </w:t>
            </w:r>
            <w:r w:rsidR="00291659" w:rsidRPr="00291659">
              <w:rPr>
                <w:rFonts w:ascii="Times New Roman" w:hAnsi="Times New Roman" w:cs="Times New Roman"/>
                <w:sz w:val="28"/>
                <w:szCs w:val="24"/>
              </w:rPr>
              <w:t>см</w:t>
            </w:r>
          </w:p>
        </w:tc>
        <w:tc>
          <w:tcPr>
            <w:tcW w:w="884" w:type="pct"/>
          </w:tcPr>
          <w:p w:rsidR="00291659" w:rsidRPr="00291659" w:rsidRDefault="00332C04" w:rsidP="00332C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</w:t>
            </w:r>
            <w:r w:rsidR="00291659" w:rsidRPr="00291659">
              <w:rPr>
                <w:rFonts w:ascii="Times New Roman" w:hAnsi="Times New Roman" w:cs="Times New Roman"/>
                <w:sz w:val="28"/>
                <w:szCs w:val="24"/>
              </w:rPr>
              <w:t>опускается не более 6</w:t>
            </w:r>
            <w:r w:rsidR="00B92509">
              <w:rPr>
                <w:rFonts w:ascii="Times New Roman" w:hAnsi="Times New Roman" w:cs="Times New Roman"/>
                <w:sz w:val="28"/>
                <w:szCs w:val="24"/>
              </w:rPr>
              <w:t> </w:t>
            </w:r>
            <w:r w:rsidR="00291659" w:rsidRPr="00291659">
              <w:rPr>
                <w:rFonts w:ascii="Times New Roman" w:hAnsi="Times New Roman" w:cs="Times New Roman"/>
                <w:sz w:val="28"/>
                <w:szCs w:val="24"/>
              </w:rPr>
              <w:t>см</w:t>
            </w:r>
          </w:p>
        </w:tc>
        <w:tc>
          <w:tcPr>
            <w:tcW w:w="763" w:type="pct"/>
          </w:tcPr>
          <w:p w:rsidR="00291659" w:rsidRPr="00291659" w:rsidRDefault="00332C04" w:rsidP="00B925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</w:t>
            </w:r>
            <w:r w:rsidR="00291659" w:rsidRPr="00291659">
              <w:rPr>
                <w:rFonts w:ascii="Times New Roman" w:hAnsi="Times New Roman" w:cs="Times New Roman"/>
                <w:sz w:val="28"/>
                <w:szCs w:val="24"/>
              </w:rPr>
              <w:t>опускается не более 5</w:t>
            </w:r>
            <w:r w:rsidR="00B92509">
              <w:rPr>
                <w:rFonts w:ascii="Times New Roman" w:hAnsi="Times New Roman" w:cs="Times New Roman"/>
                <w:sz w:val="28"/>
                <w:szCs w:val="24"/>
              </w:rPr>
              <w:t> </w:t>
            </w:r>
            <w:r w:rsidR="00291659" w:rsidRPr="00291659">
              <w:rPr>
                <w:rFonts w:ascii="Times New Roman" w:hAnsi="Times New Roman" w:cs="Times New Roman"/>
                <w:sz w:val="28"/>
                <w:szCs w:val="24"/>
              </w:rPr>
              <w:t>см</w:t>
            </w:r>
          </w:p>
        </w:tc>
      </w:tr>
      <w:tr w:rsidR="00291659" w:rsidRPr="00291659" w:rsidTr="00B92509">
        <w:tc>
          <w:tcPr>
            <w:tcW w:w="1772" w:type="pct"/>
          </w:tcPr>
          <w:p w:rsidR="00291659" w:rsidRPr="00291659" w:rsidRDefault="00291659" w:rsidP="00B92509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291659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Допустимая толщина рыхлого снега на проезжей части межквартальных проездов, тротуарах во время снегопада и до окончания снегоочистки</w:t>
            </w:r>
          </w:p>
        </w:tc>
        <w:tc>
          <w:tcPr>
            <w:tcW w:w="696" w:type="pct"/>
          </w:tcPr>
          <w:p w:rsidR="00291659" w:rsidRPr="00291659" w:rsidRDefault="00E12253" w:rsidP="00B925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не</w:t>
            </w:r>
            <w:r w:rsidR="00291659" w:rsidRPr="00291659">
              <w:rPr>
                <w:rFonts w:ascii="Times New Roman" w:hAnsi="Times New Roman" w:cs="Times New Roman"/>
                <w:sz w:val="28"/>
                <w:szCs w:val="24"/>
              </w:rPr>
              <w:t xml:space="preserve"> более 12</w:t>
            </w:r>
            <w:r w:rsidR="00B92509">
              <w:rPr>
                <w:rFonts w:ascii="Times New Roman" w:hAnsi="Times New Roman" w:cs="Times New Roman"/>
                <w:sz w:val="28"/>
                <w:szCs w:val="24"/>
              </w:rPr>
              <w:t> </w:t>
            </w:r>
            <w:r w:rsidR="00291659" w:rsidRPr="00291659">
              <w:rPr>
                <w:rFonts w:ascii="Times New Roman" w:hAnsi="Times New Roman" w:cs="Times New Roman"/>
                <w:sz w:val="28"/>
                <w:szCs w:val="24"/>
              </w:rPr>
              <w:t>см</w:t>
            </w:r>
          </w:p>
        </w:tc>
        <w:tc>
          <w:tcPr>
            <w:tcW w:w="884" w:type="pct"/>
          </w:tcPr>
          <w:p w:rsidR="00291659" w:rsidRPr="00291659" w:rsidRDefault="00E12253" w:rsidP="00B925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не</w:t>
            </w:r>
            <w:r w:rsidR="00291659" w:rsidRPr="00291659">
              <w:rPr>
                <w:rFonts w:ascii="Times New Roman" w:hAnsi="Times New Roman" w:cs="Times New Roman"/>
                <w:sz w:val="28"/>
                <w:szCs w:val="24"/>
              </w:rPr>
              <w:t xml:space="preserve"> более 12</w:t>
            </w:r>
            <w:r w:rsidR="00B92509">
              <w:rPr>
                <w:rFonts w:ascii="Times New Roman" w:hAnsi="Times New Roman" w:cs="Times New Roman"/>
                <w:sz w:val="28"/>
                <w:szCs w:val="24"/>
              </w:rPr>
              <w:t> </w:t>
            </w:r>
            <w:r w:rsidR="00291659" w:rsidRPr="00291659">
              <w:rPr>
                <w:rFonts w:ascii="Times New Roman" w:hAnsi="Times New Roman" w:cs="Times New Roman"/>
                <w:sz w:val="28"/>
                <w:szCs w:val="24"/>
              </w:rPr>
              <w:t>см</w:t>
            </w:r>
          </w:p>
        </w:tc>
        <w:tc>
          <w:tcPr>
            <w:tcW w:w="884" w:type="pct"/>
          </w:tcPr>
          <w:p w:rsidR="00291659" w:rsidRPr="00291659" w:rsidRDefault="00E12253" w:rsidP="00B925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не</w:t>
            </w:r>
            <w:r w:rsidR="00291659" w:rsidRPr="00291659">
              <w:rPr>
                <w:rFonts w:ascii="Times New Roman" w:hAnsi="Times New Roman" w:cs="Times New Roman"/>
                <w:sz w:val="28"/>
                <w:szCs w:val="24"/>
              </w:rPr>
              <w:t xml:space="preserve"> более 10</w:t>
            </w:r>
            <w:r w:rsidR="00B92509">
              <w:rPr>
                <w:rFonts w:ascii="Times New Roman" w:hAnsi="Times New Roman" w:cs="Times New Roman"/>
                <w:sz w:val="28"/>
                <w:szCs w:val="24"/>
              </w:rPr>
              <w:t> </w:t>
            </w:r>
            <w:r w:rsidR="00291659" w:rsidRPr="00291659">
              <w:rPr>
                <w:rFonts w:ascii="Times New Roman" w:hAnsi="Times New Roman" w:cs="Times New Roman"/>
                <w:sz w:val="28"/>
                <w:szCs w:val="24"/>
              </w:rPr>
              <w:t>см</w:t>
            </w:r>
          </w:p>
        </w:tc>
        <w:tc>
          <w:tcPr>
            <w:tcW w:w="763" w:type="pct"/>
          </w:tcPr>
          <w:p w:rsidR="00291659" w:rsidRPr="00291659" w:rsidRDefault="00E12253" w:rsidP="00B925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не</w:t>
            </w:r>
            <w:r w:rsidR="00291659" w:rsidRPr="00291659">
              <w:rPr>
                <w:rFonts w:ascii="Times New Roman" w:hAnsi="Times New Roman" w:cs="Times New Roman"/>
                <w:sz w:val="28"/>
                <w:szCs w:val="24"/>
              </w:rPr>
              <w:t xml:space="preserve"> более 8</w:t>
            </w:r>
            <w:r w:rsidR="00B92509">
              <w:rPr>
                <w:rFonts w:ascii="Times New Roman" w:hAnsi="Times New Roman" w:cs="Times New Roman"/>
                <w:sz w:val="28"/>
                <w:szCs w:val="24"/>
              </w:rPr>
              <w:t> </w:t>
            </w:r>
            <w:r w:rsidR="00291659" w:rsidRPr="00291659">
              <w:rPr>
                <w:rFonts w:ascii="Times New Roman" w:hAnsi="Times New Roman" w:cs="Times New Roman"/>
                <w:sz w:val="28"/>
                <w:szCs w:val="24"/>
              </w:rPr>
              <w:t>см</w:t>
            </w:r>
          </w:p>
        </w:tc>
      </w:tr>
      <w:tr w:rsidR="00291659" w:rsidRPr="00291659" w:rsidTr="00B92509">
        <w:tc>
          <w:tcPr>
            <w:tcW w:w="1772" w:type="pct"/>
          </w:tcPr>
          <w:p w:rsidR="00291659" w:rsidRPr="00291659" w:rsidRDefault="00291659" w:rsidP="00B92509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291659">
              <w:rPr>
                <w:rFonts w:ascii="Times New Roman" w:hAnsi="Times New Roman" w:cs="Times New Roman"/>
                <w:sz w:val="28"/>
                <w:szCs w:val="24"/>
              </w:rPr>
              <w:t>Наличие необработанных противогололедными материалами участков снежно-ледяных отложений на проезжей части центральных дорог</w:t>
            </w:r>
          </w:p>
        </w:tc>
        <w:tc>
          <w:tcPr>
            <w:tcW w:w="696" w:type="pct"/>
          </w:tcPr>
          <w:p w:rsidR="00291659" w:rsidRPr="00291659" w:rsidRDefault="00291659" w:rsidP="00B925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91659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884" w:type="pct"/>
          </w:tcPr>
          <w:p w:rsidR="00291659" w:rsidRPr="00291659" w:rsidRDefault="00E12253" w:rsidP="00B925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не</w:t>
            </w:r>
            <w:r w:rsidR="00291659" w:rsidRPr="00291659">
              <w:rPr>
                <w:rFonts w:ascii="Times New Roman" w:hAnsi="Times New Roman" w:cs="Times New Roman"/>
                <w:sz w:val="28"/>
                <w:szCs w:val="24"/>
              </w:rPr>
              <w:t xml:space="preserve"> допускается</w:t>
            </w:r>
          </w:p>
        </w:tc>
        <w:tc>
          <w:tcPr>
            <w:tcW w:w="884" w:type="pct"/>
          </w:tcPr>
          <w:p w:rsidR="00291659" w:rsidRPr="00291659" w:rsidRDefault="00E12253" w:rsidP="00B925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не</w:t>
            </w:r>
            <w:r w:rsidR="00291659" w:rsidRPr="00291659">
              <w:rPr>
                <w:rFonts w:ascii="Times New Roman" w:hAnsi="Times New Roman" w:cs="Times New Roman"/>
                <w:sz w:val="28"/>
                <w:szCs w:val="24"/>
              </w:rPr>
              <w:t xml:space="preserve"> допускается</w:t>
            </w:r>
          </w:p>
        </w:tc>
        <w:tc>
          <w:tcPr>
            <w:tcW w:w="763" w:type="pct"/>
          </w:tcPr>
          <w:p w:rsidR="00291659" w:rsidRPr="00291659" w:rsidRDefault="00E12253" w:rsidP="00B925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не</w:t>
            </w:r>
            <w:r w:rsidR="00291659" w:rsidRPr="00291659">
              <w:rPr>
                <w:rFonts w:ascii="Times New Roman" w:hAnsi="Times New Roman" w:cs="Times New Roman"/>
                <w:sz w:val="28"/>
                <w:szCs w:val="24"/>
              </w:rPr>
              <w:t xml:space="preserve"> допускается</w:t>
            </w:r>
          </w:p>
        </w:tc>
      </w:tr>
      <w:tr w:rsidR="00291659" w:rsidRPr="00291659" w:rsidTr="00B92509">
        <w:tc>
          <w:tcPr>
            <w:tcW w:w="1772" w:type="pct"/>
          </w:tcPr>
          <w:p w:rsidR="00291659" w:rsidRPr="00291659" w:rsidRDefault="00291659" w:rsidP="00B92509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291659">
              <w:rPr>
                <w:rFonts w:ascii="Times New Roman" w:hAnsi="Times New Roman" w:cs="Times New Roman"/>
                <w:sz w:val="28"/>
                <w:szCs w:val="24"/>
              </w:rPr>
              <w:t>Срок ликвидации зимней скользкости (принимается с момента обнаружения)</w:t>
            </w:r>
          </w:p>
        </w:tc>
        <w:tc>
          <w:tcPr>
            <w:tcW w:w="696" w:type="pct"/>
          </w:tcPr>
          <w:p w:rsidR="00291659" w:rsidRPr="00291659" w:rsidRDefault="00291659" w:rsidP="00B925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91659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884" w:type="pct"/>
          </w:tcPr>
          <w:p w:rsidR="00291659" w:rsidRPr="00291659" w:rsidRDefault="00E12253" w:rsidP="00B925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не</w:t>
            </w:r>
            <w:r w:rsidR="00291659" w:rsidRPr="00291659">
              <w:rPr>
                <w:rFonts w:ascii="Times New Roman" w:hAnsi="Times New Roman" w:cs="Times New Roman"/>
                <w:sz w:val="28"/>
                <w:szCs w:val="24"/>
              </w:rPr>
              <w:t xml:space="preserve"> более 10</w:t>
            </w:r>
            <w:r w:rsidR="00B92509">
              <w:rPr>
                <w:rFonts w:ascii="Times New Roman" w:hAnsi="Times New Roman" w:cs="Times New Roman"/>
                <w:sz w:val="28"/>
                <w:szCs w:val="24"/>
              </w:rPr>
              <w:t> </w:t>
            </w:r>
            <w:r w:rsidR="00291659" w:rsidRPr="00291659">
              <w:rPr>
                <w:rFonts w:ascii="Times New Roman" w:hAnsi="Times New Roman" w:cs="Times New Roman"/>
                <w:sz w:val="28"/>
                <w:szCs w:val="24"/>
              </w:rPr>
              <w:t>часов</w:t>
            </w:r>
          </w:p>
        </w:tc>
        <w:tc>
          <w:tcPr>
            <w:tcW w:w="884" w:type="pct"/>
          </w:tcPr>
          <w:p w:rsidR="00291659" w:rsidRPr="00291659" w:rsidRDefault="00E12253" w:rsidP="00B925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не</w:t>
            </w:r>
            <w:r w:rsidR="00291659" w:rsidRPr="00291659">
              <w:rPr>
                <w:rFonts w:ascii="Times New Roman" w:hAnsi="Times New Roman" w:cs="Times New Roman"/>
                <w:sz w:val="28"/>
                <w:szCs w:val="24"/>
              </w:rPr>
              <w:t xml:space="preserve"> более 8</w:t>
            </w:r>
            <w:r w:rsidR="00B92509">
              <w:rPr>
                <w:rFonts w:ascii="Times New Roman" w:hAnsi="Times New Roman" w:cs="Times New Roman"/>
                <w:sz w:val="28"/>
                <w:szCs w:val="24"/>
              </w:rPr>
              <w:t> </w:t>
            </w:r>
            <w:r w:rsidR="00291659" w:rsidRPr="00291659">
              <w:rPr>
                <w:rFonts w:ascii="Times New Roman" w:hAnsi="Times New Roman" w:cs="Times New Roman"/>
                <w:sz w:val="28"/>
                <w:szCs w:val="24"/>
              </w:rPr>
              <w:t>часов</w:t>
            </w:r>
          </w:p>
        </w:tc>
        <w:tc>
          <w:tcPr>
            <w:tcW w:w="763" w:type="pct"/>
          </w:tcPr>
          <w:p w:rsidR="00291659" w:rsidRPr="00291659" w:rsidRDefault="00E12253" w:rsidP="00B925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не</w:t>
            </w:r>
            <w:r w:rsidR="00291659" w:rsidRPr="00291659">
              <w:rPr>
                <w:rFonts w:ascii="Times New Roman" w:hAnsi="Times New Roman" w:cs="Times New Roman"/>
                <w:sz w:val="28"/>
                <w:szCs w:val="24"/>
              </w:rPr>
              <w:t xml:space="preserve"> более 6</w:t>
            </w:r>
            <w:r w:rsidR="00B92509">
              <w:rPr>
                <w:rFonts w:ascii="Times New Roman" w:hAnsi="Times New Roman" w:cs="Times New Roman"/>
                <w:sz w:val="28"/>
                <w:szCs w:val="24"/>
              </w:rPr>
              <w:t> </w:t>
            </w:r>
            <w:r w:rsidR="00291659" w:rsidRPr="00291659">
              <w:rPr>
                <w:rFonts w:ascii="Times New Roman" w:hAnsi="Times New Roman" w:cs="Times New Roman"/>
                <w:sz w:val="28"/>
                <w:szCs w:val="24"/>
              </w:rPr>
              <w:t>часов</w:t>
            </w:r>
          </w:p>
        </w:tc>
      </w:tr>
      <w:tr w:rsidR="00291659" w:rsidRPr="00291659" w:rsidTr="00B92509">
        <w:tc>
          <w:tcPr>
            <w:tcW w:w="1772" w:type="pct"/>
          </w:tcPr>
          <w:p w:rsidR="00291659" w:rsidRPr="00291659" w:rsidRDefault="00291659" w:rsidP="00B92509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291659">
              <w:rPr>
                <w:rFonts w:ascii="Times New Roman" w:hAnsi="Times New Roman" w:cs="Times New Roman"/>
                <w:sz w:val="28"/>
                <w:szCs w:val="24"/>
              </w:rPr>
              <w:t>Срок окончания снегоочистки проезжей части дорог, тротуаров (с момента окончания снегопада)</w:t>
            </w:r>
          </w:p>
        </w:tc>
        <w:tc>
          <w:tcPr>
            <w:tcW w:w="696" w:type="pct"/>
          </w:tcPr>
          <w:p w:rsidR="00291659" w:rsidRPr="00291659" w:rsidRDefault="00E12253" w:rsidP="00B925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не</w:t>
            </w:r>
            <w:r w:rsidR="00291659" w:rsidRPr="00291659">
              <w:rPr>
                <w:rFonts w:ascii="Times New Roman" w:hAnsi="Times New Roman" w:cs="Times New Roman"/>
                <w:sz w:val="28"/>
                <w:szCs w:val="24"/>
              </w:rPr>
              <w:t xml:space="preserve"> более 24</w:t>
            </w:r>
            <w:r w:rsidR="00B92509">
              <w:rPr>
                <w:rFonts w:ascii="Times New Roman" w:hAnsi="Times New Roman" w:cs="Times New Roman"/>
                <w:sz w:val="28"/>
                <w:szCs w:val="24"/>
              </w:rPr>
              <w:t> </w:t>
            </w:r>
            <w:r w:rsidR="00291659" w:rsidRPr="00291659">
              <w:rPr>
                <w:rFonts w:ascii="Times New Roman" w:hAnsi="Times New Roman" w:cs="Times New Roman"/>
                <w:sz w:val="28"/>
                <w:szCs w:val="24"/>
              </w:rPr>
              <w:t>часов</w:t>
            </w:r>
          </w:p>
        </w:tc>
        <w:tc>
          <w:tcPr>
            <w:tcW w:w="884" w:type="pct"/>
          </w:tcPr>
          <w:p w:rsidR="00291659" w:rsidRPr="00291659" w:rsidRDefault="00E12253" w:rsidP="00B925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не</w:t>
            </w:r>
            <w:r w:rsidR="00291659" w:rsidRPr="00291659">
              <w:rPr>
                <w:rFonts w:ascii="Times New Roman" w:hAnsi="Times New Roman" w:cs="Times New Roman"/>
                <w:sz w:val="28"/>
                <w:szCs w:val="24"/>
              </w:rPr>
              <w:t xml:space="preserve"> более 12</w:t>
            </w:r>
            <w:r w:rsidR="00B92509">
              <w:rPr>
                <w:rFonts w:ascii="Times New Roman" w:hAnsi="Times New Roman" w:cs="Times New Roman"/>
                <w:sz w:val="28"/>
                <w:szCs w:val="24"/>
              </w:rPr>
              <w:t> </w:t>
            </w:r>
            <w:r w:rsidR="00291659" w:rsidRPr="00291659">
              <w:rPr>
                <w:rFonts w:ascii="Times New Roman" w:hAnsi="Times New Roman" w:cs="Times New Roman"/>
                <w:sz w:val="28"/>
                <w:szCs w:val="24"/>
              </w:rPr>
              <w:t>часов</w:t>
            </w:r>
          </w:p>
        </w:tc>
        <w:tc>
          <w:tcPr>
            <w:tcW w:w="884" w:type="pct"/>
          </w:tcPr>
          <w:p w:rsidR="00291659" w:rsidRPr="00291659" w:rsidRDefault="00E12253" w:rsidP="00B925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не</w:t>
            </w:r>
            <w:r w:rsidR="00291659" w:rsidRPr="00291659">
              <w:rPr>
                <w:rFonts w:ascii="Times New Roman" w:hAnsi="Times New Roman" w:cs="Times New Roman"/>
                <w:sz w:val="28"/>
                <w:szCs w:val="24"/>
              </w:rPr>
              <w:t xml:space="preserve"> более 10</w:t>
            </w:r>
            <w:r w:rsidR="00B92509">
              <w:rPr>
                <w:rFonts w:ascii="Times New Roman" w:hAnsi="Times New Roman" w:cs="Times New Roman"/>
                <w:sz w:val="28"/>
                <w:szCs w:val="24"/>
              </w:rPr>
              <w:t> </w:t>
            </w:r>
            <w:r w:rsidR="00291659" w:rsidRPr="00291659">
              <w:rPr>
                <w:rFonts w:ascii="Times New Roman" w:hAnsi="Times New Roman" w:cs="Times New Roman"/>
                <w:sz w:val="28"/>
                <w:szCs w:val="24"/>
              </w:rPr>
              <w:t>часов</w:t>
            </w:r>
          </w:p>
        </w:tc>
        <w:tc>
          <w:tcPr>
            <w:tcW w:w="763" w:type="pct"/>
          </w:tcPr>
          <w:p w:rsidR="00291659" w:rsidRPr="00291659" w:rsidRDefault="00E12253" w:rsidP="00B925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не</w:t>
            </w:r>
            <w:r w:rsidR="00291659" w:rsidRPr="00291659">
              <w:rPr>
                <w:rFonts w:ascii="Times New Roman" w:hAnsi="Times New Roman" w:cs="Times New Roman"/>
                <w:sz w:val="28"/>
                <w:szCs w:val="24"/>
              </w:rPr>
              <w:t xml:space="preserve"> более 8</w:t>
            </w:r>
            <w:r w:rsidR="00B92509">
              <w:rPr>
                <w:rFonts w:ascii="Times New Roman" w:hAnsi="Times New Roman" w:cs="Times New Roman"/>
                <w:sz w:val="28"/>
                <w:szCs w:val="24"/>
              </w:rPr>
              <w:t> </w:t>
            </w:r>
            <w:r w:rsidR="00291659" w:rsidRPr="00291659">
              <w:rPr>
                <w:rFonts w:ascii="Times New Roman" w:hAnsi="Times New Roman" w:cs="Times New Roman"/>
                <w:sz w:val="28"/>
                <w:szCs w:val="24"/>
              </w:rPr>
              <w:t>часов</w:t>
            </w:r>
          </w:p>
        </w:tc>
      </w:tr>
      <w:tr w:rsidR="00291659" w:rsidRPr="00291659" w:rsidTr="00B92509">
        <w:tc>
          <w:tcPr>
            <w:tcW w:w="1772" w:type="pct"/>
          </w:tcPr>
          <w:p w:rsidR="00291659" w:rsidRPr="00291659" w:rsidRDefault="00291659" w:rsidP="00B92509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291659">
              <w:rPr>
                <w:rFonts w:ascii="Times New Roman" w:hAnsi="Times New Roman" w:cs="Times New Roman"/>
                <w:sz w:val="28"/>
                <w:szCs w:val="24"/>
              </w:rPr>
              <w:t>Наличие переполненных мусоронакопителей</w:t>
            </w:r>
          </w:p>
        </w:tc>
        <w:tc>
          <w:tcPr>
            <w:tcW w:w="696" w:type="pct"/>
          </w:tcPr>
          <w:p w:rsidR="00291659" w:rsidRPr="00291659" w:rsidRDefault="00E12253" w:rsidP="00B925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не</w:t>
            </w:r>
            <w:r w:rsidR="00291659" w:rsidRPr="00291659">
              <w:rPr>
                <w:rFonts w:ascii="Times New Roman" w:hAnsi="Times New Roman" w:cs="Times New Roman"/>
                <w:sz w:val="28"/>
                <w:szCs w:val="24"/>
              </w:rPr>
              <w:t xml:space="preserve"> допускается</w:t>
            </w:r>
          </w:p>
        </w:tc>
        <w:tc>
          <w:tcPr>
            <w:tcW w:w="884" w:type="pct"/>
          </w:tcPr>
          <w:p w:rsidR="00291659" w:rsidRPr="00291659" w:rsidRDefault="00E12253" w:rsidP="00B925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не</w:t>
            </w:r>
            <w:r w:rsidR="00291659" w:rsidRPr="00291659">
              <w:rPr>
                <w:rFonts w:ascii="Times New Roman" w:hAnsi="Times New Roman" w:cs="Times New Roman"/>
                <w:sz w:val="28"/>
                <w:szCs w:val="24"/>
              </w:rPr>
              <w:t xml:space="preserve"> допускается</w:t>
            </w:r>
          </w:p>
        </w:tc>
        <w:tc>
          <w:tcPr>
            <w:tcW w:w="884" w:type="pct"/>
          </w:tcPr>
          <w:p w:rsidR="00291659" w:rsidRPr="00291659" w:rsidRDefault="00E12253" w:rsidP="00B925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не</w:t>
            </w:r>
            <w:r w:rsidR="00291659" w:rsidRPr="00291659">
              <w:rPr>
                <w:rFonts w:ascii="Times New Roman" w:hAnsi="Times New Roman" w:cs="Times New Roman"/>
                <w:sz w:val="28"/>
                <w:szCs w:val="24"/>
              </w:rPr>
              <w:t xml:space="preserve"> допускается</w:t>
            </w:r>
          </w:p>
        </w:tc>
        <w:tc>
          <w:tcPr>
            <w:tcW w:w="763" w:type="pct"/>
          </w:tcPr>
          <w:p w:rsidR="00291659" w:rsidRPr="00291659" w:rsidRDefault="00E12253" w:rsidP="00B925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не</w:t>
            </w:r>
            <w:r w:rsidR="00291659" w:rsidRPr="00291659">
              <w:rPr>
                <w:rFonts w:ascii="Times New Roman" w:hAnsi="Times New Roman" w:cs="Times New Roman"/>
                <w:sz w:val="28"/>
                <w:szCs w:val="24"/>
              </w:rPr>
              <w:t xml:space="preserve"> допускается</w:t>
            </w:r>
          </w:p>
        </w:tc>
      </w:tr>
    </w:tbl>
    <w:p w:rsidR="00291659" w:rsidRPr="00291659" w:rsidRDefault="00291659" w:rsidP="00291659">
      <w:pPr>
        <w:ind w:firstLine="0"/>
        <w:rPr>
          <w:szCs w:val="24"/>
        </w:rPr>
      </w:pPr>
    </w:p>
    <w:p w:rsidR="00291659" w:rsidRPr="00291659" w:rsidRDefault="00291659" w:rsidP="00291659">
      <w:pPr>
        <w:autoSpaceDE w:val="0"/>
        <w:adjustRightInd w:val="0"/>
        <w:ind w:firstLine="0"/>
        <w:outlineLvl w:val="0"/>
        <w:rPr>
          <w:szCs w:val="24"/>
        </w:rPr>
      </w:pPr>
    </w:p>
    <w:p w:rsidR="00B92509" w:rsidRDefault="00B92509" w:rsidP="00291659">
      <w:pPr>
        <w:ind w:left="4536" w:firstLine="0"/>
        <w:jc w:val="left"/>
        <w:rPr>
          <w:szCs w:val="24"/>
        </w:rPr>
        <w:sectPr w:rsidR="00B92509" w:rsidSect="00F27FB1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81"/>
        </w:sectPr>
      </w:pPr>
    </w:p>
    <w:p w:rsidR="001242DD" w:rsidRDefault="001242DD" w:rsidP="001242DD">
      <w:pPr>
        <w:ind w:left="6379" w:firstLine="0"/>
      </w:pPr>
      <w:r>
        <w:lastRenderedPageBreak/>
        <w:t xml:space="preserve">ПРИЛОЖЕНИЕ 3 </w:t>
      </w:r>
    </w:p>
    <w:p w:rsidR="001242DD" w:rsidRDefault="001242DD" w:rsidP="001242DD">
      <w:pPr>
        <w:ind w:left="6379" w:firstLine="0"/>
      </w:pPr>
      <w:r>
        <w:t xml:space="preserve">к решению </w:t>
      </w:r>
    </w:p>
    <w:p w:rsidR="001242DD" w:rsidRDefault="001242DD" w:rsidP="001242DD">
      <w:pPr>
        <w:ind w:left="6379" w:firstLine="0"/>
      </w:pPr>
      <w:r>
        <w:t xml:space="preserve">Пермской городской Думы </w:t>
      </w:r>
    </w:p>
    <w:p w:rsidR="001242DD" w:rsidRDefault="001242DD" w:rsidP="001242DD">
      <w:pPr>
        <w:ind w:left="6379" w:firstLine="0"/>
      </w:pPr>
    </w:p>
    <w:p w:rsidR="001242DD" w:rsidRDefault="001242DD" w:rsidP="001242DD">
      <w:pPr>
        <w:ind w:left="6379" w:firstLine="0"/>
      </w:pPr>
      <w:r>
        <w:t>Приложение 6</w:t>
      </w:r>
    </w:p>
    <w:p w:rsidR="001242DD" w:rsidRDefault="001242DD" w:rsidP="001242DD">
      <w:pPr>
        <w:ind w:left="6379" w:firstLine="0"/>
      </w:pPr>
      <w:r>
        <w:t xml:space="preserve">к Правилам благоустройства </w:t>
      </w:r>
    </w:p>
    <w:p w:rsidR="001242DD" w:rsidRDefault="001242DD" w:rsidP="001242DD">
      <w:pPr>
        <w:ind w:left="6379" w:firstLine="0"/>
      </w:pPr>
      <w:r>
        <w:t>территории города Перми</w:t>
      </w:r>
    </w:p>
    <w:p w:rsidR="00291659" w:rsidRDefault="00291659" w:rsidP="001242DD">
      <w:pPr>
        <w:ind w:firstLine="0"/>
        <w:jc w:val="left"/>
        <w:rPr>
          <w:szCs w:val="24"/>
        </w:rPr>
      </w:pPr>
    </w:p>
    <w:p w:rsidR="00B92509" w:rsidRDefault="00B92509" w:rsidP="00291659">
      <w:pPr>
        <w:ind w:left="4536" w:firstLine="0"/>
        <w:jc w:val="left"/>
        <w:rPr>
          <w:szCs w:val="24"/>
        </w:rPr>
      </w:pPr>
    </w:p>
    <w:p w:rsidR="00B92509" w:rsidRDefault="00291659" w:rsidP="00291659">
      <w:pPr>
        <w:ind w:firstLine="0"/>
        <w:jc w:val="center"/>
        <w:rPr>
          <w:b/>
        </w:rPr>
      </w:pPr>
      <w:r w:rsidRPr="00291659">
        <w:rPr>
          <w:b/>
        </w:rPr>
        <w:t xml:space="preserve">ПОКАЗАТЕЛИ </w:t>
      </w:r>
    </w:p>
    <w:p w:rsidR="00291659" w:rsidRPr="00291659" w:rsidRDefault="00B92509" w:rsidP="00291659">
      <w:pPr>
        <w:ind w:firstLine="0"/>
        <w:jc w:val="center"/>
        <w:rPr>
          <w:b/>
        </w:rPr>
      </w:pPr>
      <w:r w:rsidRPr="00291659">
        <w:rPr>
          <w:b/>
        </w:rPr>
        <w:t>состояния элементов благоустройства</w:t>
      </w:r>
      <w:r>
        <w:rPr>
          <w:b/>
        </w:rPr>
        <w:t xml:space="preserve"> </w:t>
      </w:r>
      <w:r w:rsidRPr="00291659">
        <w:rPr>
          <w:b/>
        </w:rPr>
        <w:t xml:space="preserve">объектов озеленения общего пользования на территории города </w:t>
      </w:r>
      <w:r>
        <w:rPr>
          <w:b/>
        </w:rPr>
        <w:t>П</w:t>
      </w:r>
      <w:r w:rsidRPr="00291659">
        <w:rPr>
          <w:b/>
        </w:rPr>
        <w:t>ерми</w:t>
      </w:r>
    </w:p>
    <w:p w:rsidR="00291659" w:rsidRPr="00291659" w:rsidRDefault="00291659" w:rsidP="00291659">
      <w:pPr>
        <w:ind w:firstLine="0"/>
      </w:pPr>
    </w:p>
    <w:p w:rsidR="00291659" w:rsidRPr="00291659" w:rsidRDefault="00291659" w:rsidP="00291659">
      <w:pPr>
        <w:autoSpaceDE w:val="0"/>
        <w:adjustRightInd w:val="0"/>
        <w:ind w:firstLine="0"/>
        <w:outlineLvl w:val="0"/>
      </w:pPr>
    </w:p>
    <w:p w:rsidR="00291659" w:rsidRPr="00291659" w:rsidRDefault="00291659" w:rsidP="00537CCA">
      <w:pPr>
        <w:autoSpaceDE w:val="0"/>
        <w:adjustRightInd w:val="0"/>
        <w:ind w:firstLine="0"/>
        <w:jc w:val="center"/>
        <w:outlineLvl w:val="0"/>
      </w:pPr>
      <w:r w:rsidRPr="00291659">
        <w:t>1. Требования к содержанию элементов благоустройства объектов</w:t>
      </w:r>
      <w:r w:rsidR="00537CCA">
        <w:t xml:space="preserve"> </w:t>
      </w:r>
      <w:r w:rsidRPr="00291659">
        <w:t>озеленения общего пользования в летний период</w:t>
      </w:r>
    </w:p>
    <w:p w:rsidR="00291659" w:rsidRPr="00291659" w:rsidRDefault="00291659" w:rsidP="00291659">
      <w:pPr>
        <w:autoSpaceDE w:val="0"/>
        <w:adjustRightInd w:val="0"/>
        <w:ind w:firstLine="0"/>
      </w:pPr>
    </w:p>
    <w:p w:rsidR="00291659" w:rsidRPr="00291659" w:rsidRDefault="00291659" w:rsidP="00537CCA">
      <w:pPr>
        <w:autoSpaceDE w:val="0"/>
        <w:adjustRightInd w:val="0"/>
        <w:ind w:firstLine="0"/>
        <w:jc w:val="center"/>
        <w:outlineLvl w:val="0"/>
      </w:pPr>
      <w:r w:rsidRPr="00291659">
        <w:t>1.1. Требования к содержанию элементов благоустройства объектов</w:t>
      </w:r>
      <w:r w:rsidR="00537CCA">
        <w:t xml:space="preserve"> </w:t>
      </w:r>
      <w:r w:rsidRPr="00291659">
        <w:t xml:space="preserve">озеленения общего пользования </w:t>
      </w:r>
      <w:r w:rsidRPr="00291659">
        <w:rPr>
          <w:lang w:val="en-US"/>
        </w:rPr>
        <w:t>I</w:t>
      </w:r>
      <w:r w:rsidRPr="00291659">
        <w:t xml:space="preserve"> </w:t>
      </w:r>
      <w:r w:rsidRPr="00291659">
        <w:rPr>
          <w:bCs/>
        </w:rPr>
        <w:t xml:space="preserve">эксплуатационной </w:t>
      </w:r>
      <w:r w:rsidRPr="00291659">
        <w:t>категории</w:t>
      </w:r>
    </w:p>
    <w:p w:rsidR="00291659" w:rsidRPr="00291659" w:rsidRDefault="00291659" w:rsidP="00291659">
      <w:pPr>
        <w:autoSpaceDE w:val="0"/>
        <w:adjustRightInd w:val="0"/>
        <w:ind w:firstLine="0"/>
      </w:pPr>
    </w:p>
    <w:tbl>
      <w:tblPr>
        <w:tblpPr w:leftFromText="180" w:rightFromText="180" w:vertAnchor="text" w:tblpXSpec="center" w:tblpY="1"/>
        <w:tblOverlap w:val="never"/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96"/>
        <w:gridCol w:w="1896"/>
        <w:gridCol w:w="1896"/>
        <w:gridCol w:w="1957"/>
      </w:tblGrid>
      <w:tr w:rsidR="00291659" w:rsidRPr="00291659" w:rsidTr="00B92509">
        <w:tc>
          <w:tcPr>
            <w:tcW w:w="2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B92509">
            <w:pPr>
              <w:suppressAutoHyphens w:val="0"/>
              <w:autoSpaceDE w:val="0"/>
              <w:adjustRightInd w:val="0"/>
              <w:ind w:firstLine="0"/>
              <w:jc w:val="center"/>
            </w:pPr>
            <w:r w:rsidRPr="00291659">
              <w:t xml:space="preserve">Показатели состояния </w:t>
            </w:r>
            <w:r w:rsidR="004007EE" w:rsidRPr="00291659">
              <w:t>элементов благоустройства</w:t>
            </w:r>
          </w:p>
        </w:tc>
        <w:tc>
          <w:tcPr>
            <w:tcW w:w="28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B92509">
            <w:pPr>
              <w:suppressAutoHyphens w:val="0"/>
              <w:autoSpaceDE w:val="0"/>
              <w:adjustRightInd w:val="0"/>
              <w:ind w:firstLine="0"/>
              <w:jc w:val="center"/>
            </w:pPr>
            <w:r w:rsidRPr="00291659">
              <w:t>Уровни содержания</w:t>
            </w:r>
          </w:p>
        </w:tc>
      </w:tr>
      <w:tr w:rsidR="00291659" w:rsidRPr="00291659" w:rsidTr="00B92509">
        <w:tc>
          <w:tcPr>
            <w:tcW w:w="2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B92509">
            <w:pPr>
              <w:suppressAutoHyphens w:val="0"/>
              <w:autoSpaceDE w:val="0"/>
              <w:adjustRightInd w:val="0"/>
              <w:ind w:firstLine="0"/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B92509">
            <w:pPr>
              <w:suppressAutoHyphens w:val="0"/>
              <w:autoSpaceDE w:val="0"/>
              <w:adjustRightInd w:val="0"/>
              <w:ind w:firstLine="0"/>
              <w:jc w:val="center"/>
            </w:pPr>
            <w:r w:rsidRPr="00291659">
              <w:t>допустимый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B92509">
            <w:pPr>
              <w:suppressAutoHyphens w:val="0"/>
              <w:autoSpaceDE w:val="0"/>
              <w:adjustRightInd w:val="0"/>
              <w:ind w:firstLine="0"/>
              <w:jc w:val="center"/>
            </w:pPr>
            <w:r w:rsidRPr="00291659">
              <w:t>средний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B92509">
            <w:pPr>
              <w:suppressAutoHyphens w:val="0"/>
              <w:autoSpaceDE w:val="0"/>
              <w:adjustRightInd w:val="0"/>
              <w:ind w:firstLine="0"/>
              <w:jc w:val="center"/>
            </w:pPr>
            <w:r w:rsidRPr="00291659">
              <w:t>высокий</w:t>
            </w:r>
          </w:p>
        </w:tc>
      </w:tr>
      <w:tr w:rsidR="00291659" w:rsidRPr="00291659" w:rsidTr="00B9250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B92509">
            <w:pPr>
              <w:suppressAutoHyphens w:val="0"/>
              <w:autoSpaceDE w:val="0"/>
              <w:adjustRightInd w:val="0"/>
              <w:ind w:firstLine="0"/>
              <w:jc w:val="center"/>
            </w:pPr>
            <w:r w:rsidRPr="00291659">
              <w:t>Дорожки, площадки, тротуары</w:t>
            </w:r>
          </w:p>
        </w:tc>
      </w:tr>
      <w:tr w:rsidR="00291659" w:rsidRPr="00291659" w:rsidTr="00B92509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B92509">
            <w:pPr>
              <w:suppressAutoHyphens w:val="0"/>
              <w:autoSpaceDE w:val="0"/>
              <w:adjustRightInd w:val="0"/>
              <w:ind w:firstLine="0"/>
              <w:jc w:val="left"/>
            </w:pPr>
            <w:r w:rsidRPr="00291659">
              <w:t>Наличие грязи, мусора на поверхности асфальтированных покрытий и покрытий из тротуарной плитки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B92509">
            <w:pPr>
              <w:suppressAutoHyphens w:val="0"/>
              <w:autoSpaceDE w:val="0"/>
              <w:adjustRightInd w:val="0"/>
              <w:ind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B92509">
            <w:pPr>
              <w:suppressAutoHyphens w:val="0"/>
              <w:autoSpaceDE w:val="0"/>
              <w:adjustRightInd w:val="0"/>
              <w:ind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B92509">
            <w:pPr>
              <w:suppressAutoHyphens w:val="0"/>
              <w:autoSpaceDE w:val="0"/>
              <w:adjustRightInd w:val="0"/>
              <w:ind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</w:tr>
      <w:tr w:rsidR="00291659" w:rsidRPr="00291659" w:rsidTr="00B92509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B92509">
            <w:pPr>
              <w:suppressAutoHyphens w:val="0"/>
              <w:autoSpaceDE w:val="0"/>
              <w:adjustRightInd w:val="0"/>
              <w:ind w:firstLine="0"/>
              <w:jc w:val="left"/>
            </w:pPr>
            <w:r w:rsidRPr="00291659">
              <w:t>Наличие сорной растительности у бортового камня на асфальтированных покрытиях, в швах между плитками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B92509">
            <w:pPr>
              <w:suppressAutoHyphens w:val="0"/>
              <w:autoSpaceDE w:val="0"/>
              <w:adjustRightInd w:val="0"/>
              <w:ind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B92509">
            <w:pPr>
              <w:suppressAutoHyphens w:val="0"/>
              <w:autoSpaceDE w:val="0"/>
              <w:adjustRightInd w:val="0"/>
              <w:ind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B92509">
            <w:pPr>
              <w:suppressAutoHyphens w:val="0"/>
              <w:autoSpaceDE w:val="0"/>
              <w:adjustRightInd w:val="0"/>
              <w:ind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</w:tr>
      <w:tr w:rsidR="00291659" w:rsidRPr="00291659" w:rsidTr="00B9250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B92509">
            <w:pPr>
              <w:suppressAutoHyphens w:val="0"/>
              <w:autoSpaceDE w:val="0"/>
              <w:adjustRightInd w:val="0"/>
              <w:ind w:firstLine="0"/>
              <w:jc w:val="center"/>
            </w:pPr>
            <w:r w:rsidRPr="00291659">
              <w:t>Малые архитектурные формы</w:t>
            </w:r>
          </w:p>
        </w:tc>
      </w:tr>
      <w:tr w:rsidR="00291659" w:rsidRPr="00291659" w:rsidTr="00B92509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B92509">
            <w:pPr>
              <w:suppressAutoHyphens w:val="0"/>
              <w:autoSpaceDE w:val="0"/>
              <w:adjustRightInd w:val="0"/>
              <w:ind w:firstLine="0"/>
              <w:jc w:val="left"/>
            </w:pPr>
            <w:r w:rsidRPr="00291659">
              <w:t>Наличие грязи, мусора, сорной растительности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B92509">
            <w:pPr>
              <w:suppressAutoHyphens w:val="0"/>
              <w:autoSpaceDE w:val="0"/>
              <w:adjustRightInd w:val="0"/>
              <w:ind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B92509">
            <w:pPr>
              <w:suppressAutoHyphens w:val="0"/>
              <w:autoSpaceDE w:val="0"/>
              <w:adjustRightInd w:val="0"/>
              <w:ind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B92509">
            <w:pPr>
              <w:suppressAutoHyphens w:val="0"/>
              <w:autoSpaceDE w:val="0"/>
              <w:adjustRightInd w:val="0"/>
              <w:ind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</w:tr>
      <w:tr w:rsidR="00291659" w:rsidRPr="00291659" w:rsidTr="00B92509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B92509">
            <w:pPr>
              <w:suppressAutoHyphens w:val="0"/>
              <w:autoSpaceDE w:val="0"/>
              <w:adjustRightInd w:val="0"/>
              <w:ind w:firstLine="0"/>
              <w:jc w:val="left"/>
            </w:pPr>
            <w:r w:rsidRPr="00291659">
              <w:t>Наличие дефектов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B92509">
            <w:pPr>
              <w:suppressAutoHyphens w:val="0"/>
              <w:autoSpaceDE w:val="0"/>
              <w:adjustRightInd w:val="0"/>
              <w:ind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B92509">
            <w:pPr>
              <w:suppressAutoHyphens w:val="0"/>
              <w:autoSpaceDE w:val="0"/>
              <w:adjustRightInd w:val="0"/>
              <w:ind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B92509">
            <w:pPr>
              <w:suppressAutoHyphens w:val="0"/>
              <w:autoSpaceDE w:val="0"/>
              <w:adjustRightInd w:val="0"/>
              <w:ind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</w:tr>
      <w:tr w:rsidR="00291659" w:rsidRPr="00291659" w:rsidTr="00B92509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B92509">
            <w:pPr>
              <w:suppressAutoHyphens w:val="0"/>
              <w:autoSpaceDE w:val="0"/>
              <w:adjustRightInd w:val="0"/>
              <w:ind w:firstLine="0"/>
              <w:jc w:val="left"/>
            </w:pPr>
            <w:r w:rsidRPr="00291659">
              <w:t>Наличие неокрашенных элементов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B92509">
            <w:pPr>
              <w:suppressAutoHyphens w:val="0"/>
              <w:autoSpaceDE w:val="0"/>
              <w:adjustRightInd w:val="0"/>
              <w:ind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B92509">
            <w:pPr>
              <w:suppressAutoHyphens w:val="0"/>
              <w:autoSpaceDE w:val="0"/>
              <w:adjustRightInd w:val="0"/>
              <w:ind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B92509">
            <w:pPr>
              <w:suppressAutoHyphens w:val="0"/>
              <w:autoSpaceDE w:val="0"/>
              <w:adjustRightInd w:val="0"/>
              <w:ind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</w:tr>
      <w:tr w:rsidR="00291659" w:rsidRPr="00291659" w:rsidTr="00B9250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B92509">
            <w:pPr>
              <w:suppressAutoHyphens w:val="0"/>
              <w:autoSpaceDE w:val="0"/>
              <w:adjustRightInd w:val="0"/>
              <w:ind w:firstLine="0"/>
              <w:jc w:val="center"/>
            </w:pPr>
            <w:r w:rsidRPr="00291659">
              <w:lastRenderedPageBreak/>
              <w:t>Газоны</w:t>
            </w:r>
          </w:p>
        </w:tc>
      </w:tr>
      <w:tr w:rsidR="00291659" w:rsidRPr="00291659" w:rsidTr="00B92509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B92509">
            <w:pPr>
              <w:suppressAutoHyphens w:val="0"/>
              <w:autoSpaceDE w:val="0"/>
              <w:adjustRightInd w:val="0"/>
              <w:ind w:firstLine="0"/>
              <w:jc w:val="left"/>
            </w:pPr>
            <w:r w:rsidRPr="00291659">
              <w:t>Допустимая высота травостоя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A404A" w:rsidP="00B92509">
            <w:pPr>
              <w:suppressAutoHyphens w:val="0"/>
              <w:autoSpaceDE w:val="0"/>
              <w:adjustRightInd w:val="0"/>
              <w:ind w:firstLine="0"/>
              <w:jc w:val="center"/>
            </w:pPr>
            <w:r>
              <w:t>4</w:t>
            </w:r>
            <w:r w:rsidR="00B92509">
              <w:t>-</w:t>
            </w:r>
            <w:r w:rsidR="00291659" w:rsidRPr="00291659">
              <w:t>15 см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A404A" w:rsidP="00B92509">
            <w:pPr>
              <w:suppressAutoHyphens w:val="0"/>
              <w:autoSpaceDE w:val="0"/>
              <w:adjustRightInd w:val="0"/>
              <w:ind w:firstLine="0"/>
              <w:jc w:val="center"/>
            </w:pPr>
            <w:r>
              <w:t>4</w:t>
            </w:r>
            <w:r w:rsidR="00B92509">
              <w:t>-</w:t>
            </w:r>
            <w:r w:rsidR="00291659" w:rsidRPr="00291659">
              <w:t>12 см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A404A" w:rsidP="00B92509">
            <w:pPr>
              <w:suppressAutoHyphens w:val="0"/>
              <w:autoSpaceDE w:val="0"/>
              <w:adjustRightInd w:val="0"/>
              <w:ind w:firstLine="0"/>
              <w:jc w:val="center"/>
            </w:pPr>
            <w:r>
              <w:t>4</w:t>
            </w:r>
            <w:r w:rsidR="00B92509">
              <w:t>-</w:t>
            </w:r>
            <w:r w:rsidR="00291659" w:rsidRPr="00291659">
              <w:t>10 см</w:t>
            </w:r>
          </w:p>
        </w:tc>
      </w:tr>
      <w:tr w:rsidR="00291659" w:rsidRPr="00291659" w:rsidTr="00B92509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B92509">
            <w:pPr>
              <w:suppressAutoHyphens w:val="0"/>
              <w:autoSpaceDE w:val="0"/>
              <w:adjustRightInd w:val="0"/>
              <w:ind w:firstLine="0"/>
              <w:jc w:val="left"/>
            </w:pPr>
            <w:r w:rsidRPr="00291659">
              <w:t>Невыполнение весеннего рыхления снега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B92509">
            <w:pPr>
              <w:suppressAutoHyphens w:val="0"/>
              <w:autoSpaceDE w:val="0"/>
              <w:adjustRightInd w:val="0"/>
              <w:ind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B92509">
            <w:pPr>
              <w:suppressAutoHyphens w:val="0"/>
              <w:autoSpaceDE w:val="0"/>
              <w:adjustRightInd w:val="0"/>
              <w:ind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B92509">
            <w:pPr>
              <w:suppressAutoHyphens w:val="0"/>
              <w:autoSpaceDE w:val="0"/>
              <w:adjustRightInd w:val="0"/>
              <w:ind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</w:tr>
      <w:tr w:rsidR="00291659" w:rsidRPr="00291659" w:rsidTr="00B92509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B92509">
            <w:pPr>
              <w:suppressAutoHyphens w:val="0"/>
              <w:autoSpaceDE w:val="0"/>
              <w:adjustRightInd w:val="0"/>
              <w:ind w:firstLine="0"/>
              <w:jc w:val="left"/>
            </w:pPr>
            <w:r w:rsidRPr="00291659">
              <w:t>Наличие мусора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B92509">
            <w:pPr>
              <w:suppressAutoHyphens w:val="0"/>
              <w:autoSpaceDE w:val="0"/>
              <w:adjustRightInd w:val="0"/>
              <w:ind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B92509">
            <w:pPr>
              <w:suppressAutoHyphens w:val="0"/>
              <w:autoSpaceDE w:val="0"/>
              <w:adjustRightInd w:val="0"/>
              <w:ind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B92509">
            <w:pPr>
              <w:suppressAutoHyphens w:val="0"/>
              <w:autoSpaceDE w:val="0"/>
              <w:adjustRightInd w:val="0"/>
              <w:ind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</w:tr>
      <w:tr w:rsidR="00291659" w:rsidRPr="00291659" w:rsidTr="00B92509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B92509">
            <w:pPr>
              <w:suppressAutoHyphens w:val="0"/>
              <w:autoSpaceDE w:val="0"/>
              <w:adjustRightInd w:val="0"/>
              <w:ind w:firstLine="0"/>
              <w:jc w:val="left"/>
            </w:pPr>
            <w:r w:rsidRPr="00291659">
              <w:t>Наличие листвы и мусора после комплексной очистки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B92509">
            <w:pPr>
              <w:suppressAutoHyphens w:val="0"/>
              <w:autoSpaceDE w:val="0"/>
              <w:adjustRightInd w:val="0"/>
              <w:ind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B92509">
            <w:pPr>
              <w:suppressAutoHyphens w:val="0"/>
              <w:autoSpaceDE w:val="0"/>
              <w:adjustRightInd w:val="0"/>
              <w:ind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B92509">
            <w:pPr>
              <w:suppressAutoHyphens w:val="0"/>
              <w:autoSpaceDE w:val="0"/>
              <w:adjustRightInd w:val="0"/>
              <w:ind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</w:tr>
      <w:tr w:rsidR="00291659" w:rsidRPr="00291659" w:rsidTr="00B92509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B92509">
            <w:pPr>
              <w:suppressAutoHyphens w:val="0"/>
              <w:autoSpaceDE w:val="0"/>
              <w:adjustRightInd w:val="0"/>
              <w:ind w:firstLine="0"/>
              <w:jc w:val="left"/>
            </w:pPr>
            <w:r w:rsidRPr="00291659">
              <w:t>Наличие повреждений (вытаптываемость) газона (учитывается, если объект после капитального ремонта или если предусмотрено условиями контракта)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B92509">
            <w:pPr>
              <w:suppressAutoHyphens w:val="0"/>
              <w:autoSpaceDE w:val="0"/>
              <w:adjustRightInd w:val="0"/>
              <w:ind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B92509">
            <w:pPr>
              <w:suppressAutoHyphens w:val="0"/>
              <w:autoSpaceDE w:val="0"/>
              <w:adjustRightInd w:val="0"/>
              <w:ind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B92509">
            <w:pPr>
              <w:suppressAutoHyphens w:val="0"/>
              <w:autoSpaceDE w:val="0"/>
              <w:adjustRightInd w:val="0"/>
              <w:ind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</w:tr>
      <w:tr w:rsidR="00291659" w:rsidRPr="00291659" w:rsidTr="00B92509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B92509">
            <w:pPr>
              <w:suppressAutoHyphens w:val="0"/>
              <w:autoSpaceDE w:val="0"/>
              <w:adjustRightInd w:val="0"/>
              <w:ind w:firstLine="0"/>
              <w:jc w:val="left"/>
            </w:pPr>
            <w:r w:rsidRPr="00291659">
              <w:t>Наличие сухих листьев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B92509">
            <w:pPr>
              <w:suppressAutoHyphens w:val="0"/>
              <w:autoSpaceDE w:val="0"/>
              <w:adjustRightInd w:val="0"/>
              <w:ind w:firstLine="0"/>
              <w:jc w:val="center"/>
            </w:pPr>
            <w:r w:rsidRPr="00291659">
              <w:t>10-15</w:t>
            </w:r>
            <w:r w:rsidR="00B92509">
              <w:t xml:space="preserve"> </w:t>
            </w:r>
            <w:r w:rsidRPr="00291659">
              <w:t>%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B92509">
            <w:pPr>
              <w:suppressAutoHyphens w:val="0"/>
              <w:autoSpaceDE w:val="0"/>
              <w:adjustRightInd w:val="0"/>
              <w:ind w:firstLine="0"/>
              <w:jc w:val="center"/>
            </w:pPr>
            <w:r w:rsidRPr="00291659">
              <w:t>5-10</w:t>
            </w:r>
            <w:r w:rsidR="00B92509">
              <w:t xml:space="preserve"> </w:t>
            </w:r>
            <w:r w:rsidRPr="00291659">
              <w:t>%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B92509">
            <w:pPr>
              <w:suppressAutoHyphens w:val="0"/>
              <w:autoSpaceDE w:val="0"/>
              <w:adjustRightInd w:val="0"/>
              <w:ind w:firstLine="0"/>
              <w:jc w:val="center"/>
            </w:pPr>
            <w:r w:rsidRPr="00291659">
              <w:t>0-5</w:t>
            </w:r>
            <w:r w:rsidR="00B92509">
              <w:t xml:space="preserve"> </w:t>
            </w:r>
            <w:r w:rsidRPr="00291659">
              <w:t>%</w:t>
            </w:r>
          </w:p>
        </w:tc>
      </w:tr>
      <w:tr w:rsidR="002A404A" w:rsidRPr="00291659" w:rsidTr="00B92509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4A" w:rsidRPr="00291659" w:rsidRDefault="002A404A" w:rsidP="00B92509">
            <w:pPr>
              <w:suppressAutoHyphens w:val="0"/>
              <w:autoSpaceDE w:val="0"/>
              <w:adjustRightInd w:val="0"/>
              <w:ind w:firstLine="0"/>
              <w:jc w:val="left"/>
            </w:pPr>
            <w:r>
              <w:t xml:space="preserve">Необходимость покоса травостоя косилкой 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4A" w:rsidRPr="00291659" w:rsidRDefault="00332C04" w:rsidP="00B92509">
            <w:pPr>
              <w:suppressAutoHyphens w:val="0"/>
              <w:autoSpaceDE w:val="0"/>
              <w:adjustRightInd w:val="0"/>
              <w:ind w:firstLine="0"/>
              <w:jc w:val="center"/>
            </w:pPr>
            <w:r>
              <w:t>о</w:t>
            </w:r>
            <w:r w:rsidR="002A404A">
              <w:t>бязательно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4A" w:rsidRPr="00291659" w:rsidRDefault="00332C04" w:rsidP="00B92509">
            <w:pPr>
              <w:suppressAutoHyphens w:val="0"/>
              <w:autoSpaceDE w:val="0"/>
              <w:adjustRightInd w:val="0"/>
              <w:ind w:firstLine="0"/>
              <w:jc w:val="center"/>
            </w:pPr>
            <w:r>
              <w:t>о</w:t>
            </w:r>
            <w:r w:rsidR="002A404A">
              <w:t>бязательно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4A" w:rsidRPr="00291659" w:rsidRDefault="00332C04" w:rsidP="00B92509">
            <w:pPr>
              <w:suppressAutoHyphens w:val="0"/>
              <w:autoSpaceDE w:val="0"/>
              <w:adjustRightInd w:val="0"/>
              <w:ind w:firstLine="0"/>
              <w:jc w:val="center"/>
            </w:pPr>
            <w:r>
              <w:t>о</w:t>
            </w:r>
            <w:r w:rsidR="002A404A">
              <w:t>бязательно</w:t>
            </w:r>
          </w:p>
        </w:tc>
      </w:tr>
      <w:tr w:rsidR="00291659" w:rsidRPr="00291659" w:rsidTr="00B9250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B92509">
            <w:pPr>
              <w:suppressAutoHyphens w:val="0"/>
              <w:autoSpaceDE w:val="0"/>
              <w:adjustRightInd w:val="0"/>
              <w:ind w:firstLine="0"/>
              <w:jc w:val="center"/>
            </w:pPr>
            <w:r w:rsidRPr="00291659">
              <w:t>Древесные насаждения (рядовые, одиночные, групповые посадки)</w:t>
            </w:r>
          </w:p>
        </w:tc>
      </w:tr>
      <w:tr w:rsidR="00291659" w:rsidRPr="00291659" w:rsidTr="00B92509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B92509">
            <w:pPr>
              <w:suppressAutoHyphens w:val="0"/>
              <w:autoSpaceDE w:val="0"/>
              <w:adjustRightInd w:val="0"/>
              <w:ind w:firstLine="0"/>
              <w:jc w:val="left"/>
            </w:pPr>
            <w:r w:rsidRPr="00291659">
              <w:t>Наличие поросли у взрослых деревьев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B92509">
            <w:pPr>
              <w:suppressAutoHyphens w:val="0"/>
              <w:autoSpaceDE w:val="0"/>
              <w:adjustRightInd w:val="0"/>
              <w:ind w:firstLine="0"/>
              <w:jc w:val="center"/>
            </w:pPr>
            <w:r w:rsidRPr="00291659">
              <w:t>5</w:t>
            </w:r>
            <w:r w:rsidR="00B92509">
              <w:t xml:space="preserve"> </w:t>
            </w:r>
            <w:r w:rsidRPr="00291659">
              <w:t>%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B92509">
            <w:pPr>
              <w:suppressAutoHyphens w:val="0"/>
              <w:autoSpaceDE w:val="0"/>
              <w:adjustRightInd w:val="0"/>
              <w:ind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B92509">
            <w:pPr>
              <w:suppressAutoHyphens w:val="0"/>
              <w:autoSpaceDE w:val="0"/>
              <w:adjustRightInd w:val="0"/>
              <w:ind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</w:tr>
      <w:tr w:rsidR="00291659" w:rsidRPr="00291659" w:rsidTr="00B92509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B92509">
            <w:pPr>
              <w:suppressAutoHyphens w:val="0"/>
              <w:autoSpaceDE w:val="0"/>
              <w:adjustRightInd w:val="0"/>
              <w:ind w:firstLine="0"/>
              <w:jc w:val="left"/>
            </w:pPr>
            <w:r w:rsidRPr="00291659">
              <w:t>Наличие сорной растительности в</w:t>
            </w:r>
            <w:r w:rsidR="00B92509">
              <w:t> </w:t>
            </w:r>
            <w:r w:rsidRPr="00291659">
              <w:t>приствольном круге у молодых деревьев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B92509">
            <w:pPr>
              <w:suppressAutoHyphens w:val="0"/>
              <w:autoSpaceDE w:val="0"/>
              <w:adjustRightInd w:val="0"/>
              <w:ind w:firstLine="0"/>
              <w:jc w:val="center"/>
            </w:pPr>
            <w:r w:rsidRPr="00291659">
              <w:t>5-10</w:t>
            </w:r>
            <w:r w:rsidR="00B92509">
              <w:t xml:space="preserve"> </w:t>
            </w:r>
            <w:r w:rsidRPr="00291659">
              <w:t>%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B92509">
            <w:pPr>
              <w:suppressAutoHyphens w:val="0"/>
              <w:autoSpaceDE w:val="0"/>
              <w:adjustRightInd w:val="0"/>
              <w:ind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B92509">
            <w:pPr>
              <w:suppressAutoHyphens w:val="0"/>
              <w:autoSpaceDE w:val="0"/>
              <w:adjustRightInd w:val="0"/>
              <w:ind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</w:tr>
      <w:tr w:rsidR="00291659" w:rsidRPr="00291659" w:rsidTr="00B92509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B92509">
            <w:pPr>
              <w:suppressAutoHyphens w:val="0"/>
              <w:autoSpaceDE w:val="0"/>
              <w:adjustRightInd w:val="0"/>
              <w:ind w:firstLine="0"/>
              <w:jc w:val="left"/>
            </w:pPr>
            <w:r w:rsidRPr="00291659">
              <w:t>Отсутствие полива молодых деревьев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B92509">
            <w:pPr>
              <w:suppressAutoHyphens w:val="0"/>
              <w:autoSpaceDE w:val="0"/>
              <w:adjustRightInd w:val="0"/>
              <w:ind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B92509">
            <w:pPr>
              <w:suppressAutoHyphens w:val="0"/>
              <w:autoSpaceDE w:val="0"/>
              <w:adjustRightInd w:val="0"/>
              <w:ind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B92509">
            <w:pPr>
              <w:suppressAutoHyphens w:val="0"/>
              <w:autoSpaceDE w:val="0"/>
              <w:adjustRightInd w:val="0"/>
              <w:ind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</w:tr>
      <w:tr w:rsidR="00291659" w:rsidRPr="00291659" w:rsidTr="00B9250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B92509">
            <w:pPr>
              <w:suppressAutoHyphens w:val="0"/>
              <w:autoSpaceDE w:val="0"/>
              <w:adjustRightInd w:val="0"/>
              <w:ind w:firstLine="0"/>
              <w:jc w:val="center"/>
            </w:pPr>
            <w:r w:rsidRPr="00291659">
              <w:t>Кустарниковые насаждения (групповые и одиночные посадки, живые изгороди)</w:t>
            </w:r>
          </w:p>
        </w:tc>
      </w:tr>
      <w:tr w:rsidR="00291659" w:rsidRPr="00291659" w:rsidTr="00B92509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B92509">
            <w:pPr>
              <w:suppressAutoHyphens w:val="0"/>
              <w:autoSpaceDE w:val="0"/>
              <w:adjustRightInd w:val="0"/>
              <w:ind w:firstLine="0"/>
              <w:jc w:val="left"/>
            </w:pPr>
            <w:r w:rsidRPr="00291659">
              <w:t>Невыполнение формовочной обрезки живых изгородей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B92509">
            <w:pPr>
              <w:suppressAutoHyphens w:val="0"/>
              <w:autoSpaceDE w:val="0"/>
              <w:adjustRightInd w:val="0"/>
              <w:ind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B92509">
            <w:pPr>
              <w:suppressAutoHyphens w:val="0"/>
              <w:autoSpaceDE w:val="0"/>
              <w:adjustRightInd w:val="0"/>
              <w:ind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B92509">
            <w:pPr>
              <w:suppressAutoHyphens w:val="0"/>
              <w:autoSpaceDE w:val="0"/>
              <w:adjustRightInd w:val="0"/>
              <w:ind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</w:tr>
      <w:tr w:rsidR="00291659" w:rsidRPr="00291659" w:rsidTr="00B92509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B92509">
            <w:pPr>
              <w:suppressAutoHyphens w:val="0"/>
              <w:autoSpaceDE w:val="0"/>
              <w:adjustRightInd w:val="0"/>
              <w:ind w:firstLine="0"/>
              <w:jc w:val="left"/>
            </w:pPr>
            <w:r w:rsidRPr="00291659">
              <w:t>Наличие сухих, поврежденных ветвей, слабых однолетних побегов, загущающих посадки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B92509">
            <w:pPr>
              <w:suppressAutoHyphens w:val="0"/>
              <w:autoSpaceDE w:val="0"/>
              <w:adjustRightInd w:val="0"/>
              <w:ind w:firstLine="0"/>
              <w:jc w:val="center"/>
            </w:pPr>
            <w:r w:rsidRPr="00291659">
              <w:t>10</w:t>
            </w:r>
            <w:r w:rsidR="00B92509">
              <w:t xml:space="preserve"> </w:t>
            </w:r>
            <w:r w:rsidRPr="00291659">
              <w:t>%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B92509">
            <w:pPr>
              <w:suppressAutoHyphens w:val="0"/>
              <w:autoSpaceDE w:val="0"/>
              <w:adjustRightInd w:val="0"/>
              <w:ind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B92509">
            <w:pPr>
              <w:suppressAutoHyphens w:val="0"/>
              <w:autoSpaceDE w:val="0"/>
              <w:adjustRightInd w:val="0"/>
              <w:ind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</w:tr>
      <w:tr w:rsidR="00291659" w:rsidRPr="00291659" w:rsidTr="00B92509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B92509">
            <w:pPr>
              <w:suppressAutoHyphens w:val="0"/>
              <w:autoSpaceDE w:val="0"/>
              <w:adjustRightInd w:val="0"/>
              <w:ind w:firstLine="0"/>
              <w:jc w:val="left"/>
            </w:pPr>
            <w:r w:rsidRPr="00291659">
              <w:t>Невыполнение полива вновь посаженных кустарников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B92509">
            <w:pPr>
              <w:suppressAutoHyphens w:val="0"/>
              <w:autoSpaceDE w:val="0"/>
              <w:adjustRightInd w:val="0"/>
              <w:ind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B92509">
            <w:pPr>
              <w:suppressAutoHyphens w:val="0"/>
              <w:autoSpaceDE w:val="0"/>
              <w:adjustRightInd w:val="0"/>
              <w:ind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B92509">
            <w:pPr>
              <w:suppressAutoHyphens w:val="0"/>
              <w:autoSpaceDE w:val="0"/>
              <w:adjustRightInd w:val="0"/>
              <w:ind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</w:tr>
      <w:tr w:rsidR="00291659" w:rsidRPr="00291659" w:rsidTr="00F83D62">
        <w:trPr>
          <w:cantSplit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B92509">
            <w:pPr>
              <w:suppressAutoHyphens w:val="0"/>
              <w:autoSpaceDE w:val="0"/>
              <w:adjustRightInd w:val="0"/>
              <w:ind w:firstLine="0"/>
              <w:jc w:val="left"/>
            </w:pPr>
            <w:r w:rsidRPr="00291659">
              <w:lastRenderedPageBreak/>
              <w:t>Невыполнение рыхления в приствольном круге кустарников и в приствольной полосе живой изгороди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B92509">
            <w:pPr>
              <w:suppressAutoHyphens w:val="0"/>
              <w:autoSpaceDE w:val="0"/>
              <w:adjustRightInd w:val="0"/>
              <w:ind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B92509">
            <w:pPr>
              <w:suppressAutoHyphens w:val="0"/>
              <w:autoSpaceDE w:val="0"/>
              <w:adjustRightInd w:val="0"/>
              <w:ind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B92509">
            <w:pPr>
              <w:suppressAutoHyphens w:val="0"/>
              <w:autoSpaceDE w:val="0"/>
              <w:adjustRightInd w:val="0"/>
              <w:ind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</w:tr>
      <w:tr w:rsidR="00291659" w:rsidRPr="00291659" w:rsidTr="00B92509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B92509">
            <w:pPr>
              <w:suppressAutoHyphens w:val="0"/>
              <w:autoSpaceDE w:val="0"/>
              <w:adjustRightInd w:val="0"/>
              <w:ind w:firstLine="0"/>
              <w:jc w:val="left"/>
            </w:pPr>
            <w:r w:rsidRPr="00291659">
              <w:t>Отсутствие подкорма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B92509">
            <w:pPr>
              <w:suppressAutoHyphens w:val="0"/>
              <w:autoSpaceDE w:val="0"/>
              <w:adjustRightInd w:val="0"/>
              <w:ind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B92509">
            <w:pPr>
              <w:suppressAutoHyphens w:val="0"/>
              <w:autoSpaceDE w:val="0"/>
              <w:adjustRightInd w:val="0"/>
              <w:ind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B92509">
            <w:pPr>
              <w:suppressAutoHyphens w:val="0"/>
              <w:autoSpaceDE w:val="0"/>
              <w:adjustRightInd w:val="0"/>
              <w:ind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</w:tr>
      <w:tr w:rsidR="00291659" w:rsidRPr="00291659" w:rsidTr="00B92509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B92509">
            <w:pPr>
              <w:suppressAutoHyphens w:val="0"/>
              <w:autoSpaceDE w:val="0"/>
              <w:adjustRightInd w:val="0"/>
              <w:ind w:firstLine="0"/>
              <w:jc w:val="left"/>
            </w:pPr>
            <w:r w:rsidRPr="00291659">
              <w:t>Наличие сорной растительности в приствольной полосе живых изгородей и приствольном круге одиночных кустарников и групп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B92509">
            <w:pPr>
              <w:suppressAutoHyphens w:val="0"/>
              <w:autoSpaceDE w:val="0"/>
              <w:adjustRightInd w:val="0"/>
              <w:ind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B92509">
            <w:pPr>
              <w:suppressAutoHyphens w:val="0"/>
              <w:autoSpaceDE w:val="0"/>
              <w:adjustRightInd w:val="0"/>
              <w:ind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B92509">
            <w:pPr>
              <w:suppressAutoHyphens w:val="0"/>
              <w:autoSpaceDE w:val="0"/>
              <w:adjustRightInd w:val="0"/>
              <w:ind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</w:tr>
      <w:tr w:rsidR="00291659" w:rsidRPr="00291659" w:rsidTr="00B9250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B92509">
            <w:pPr>
              <w:suppressAutoHyphens w:val="0"/>
              <w:autoSpaceDE w:val="0"/>
              <w:adjustRightInd w:val="0"/>
              <w:ind w:firstLine="0"/>
              <w:jc w:val="center"/>
            </w:pPr>
            <w:r w:rsidRPr="00291659">
              <w:t>Цветники</w:t>
            </w:r>
          </w:p>
        </w:tc>
      </w:tr>
      <w:tr w:rsidR="00291659" w:rsidRPr="00291659" w:rsidTr="00B92509">
        <w:trPr>
          <w:trHeight w:val="1646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659" w:rsidRPr="00291659" w:rsidRDefault="00291659" w:rsidP="00B92509">
            <w:pPr>
              <w:suppressAutoHyphens w:val="0"/>
              <w:autoSpaceDE w:val="0"/>
              <w:adjustRightInd w:val="0"/>
              <w:ind w:firstLine="0"/>
              <w:jc w:val="left"/>
            </w:pPr>
            <w:r w:rsidRPr="00291659">
              <w:t xml:space="preserve">Несоответствие рисунка цветника </w:t>
            </w:r>
            <w:r w:rsidRPr="00016034">
              <w:t xml:space="preserve">эскизам, согласованным с департаментом </w:t>
            </w:r>
            <w:r w:rsidR="00016034">
              <w:t>дорог и благоустройства администрации города Перми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659" w:rsidRPr="00291659" w:rsidRDefault="00E12253" w:rsidP="00B92509">
            <w:pPr>
              <w:suppressAutoHyphens w:val="0"/>
              <w:autoSpaceDE w:val="0"/>
              <w:adjustRightInd w:val="0"/>
              <w:ind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659" w:rsidRPr="00291659" w:rsidRDefault="00E12253" w:rsidP="00B92509">
            <w:pPr>
              <w:suppressAutoHyphens w:val="0"/>
              <w:autoSpaceDE w:val="0"/>
              <w:adjustRightInd w:val="0"/>
              <w:ind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659" w:rsidRPr="00291659" w:rsidRDefault="00E12253" w:rsidP="00B92509">
            <w:pPr>
              <w:suppressAutoHyphens w:val="0"/>
              <w:autoSpaceDE w:val="0"/>
              <w:adjustRightInd w:val="0"/>
              <w:ind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</w:tr>
      <w:tr w:rsidR="00291659" w:rsidRPr="00291659" w:rsidTr="00B92509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B92509">
            <w:pPr>
              <w:suppressAutoHyphens w:val="0"/>
              <w:autoSpaceDE w:val="0"/>
              <w:adjustRightInd w:val="0"/>
              <w:ind w:firstLine="0"/>
              <w:jc w:val="left"/>
            </w:pPr>
            <w:r w:rsidRPr="00291659">
              <w:t>Несоблюдение плотности посадки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B92509">
            <w:pPr>
              <w:suppressAutoHyphens w:val="0"/>
              <w:autoSpaceDE w:val="0"/>
              <w:adjustRightInd w:val="0"/>
              <w:ind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B92509">
            <w:pPr>
              <w:suppressAutoHyphens w:val="0"/>
              <w:autoSpaceDE w:val="0"/>
              <w:adjustRightInd w:val="0"/>
              <w:ind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B92509">
            <w:pPr>
              <w:suppressAutoHyphens w:val="0"/>
              <w:autoSpaceDE w:val="0"/>
              <w:adjustRightInd w:val="0"/>
              <w:ind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</w:tr>
      <w:tr w:rsidR="00291659" w:rsidRPr="00291659" w:rsidTr="00B92509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B92509">
            <w:pPr>
              <w:suppressAutoHyphens w:val="0"/>
              <w:autoSpaceDE w:val="0"/>
              <w:adjustRightInd w:val="0"/>
              <w:ind w:firstLine="0"/>
              <w:jc w:val="left"/>
            </w:pPr>
            <w:r w:rsidRPr="00291659">
              <w:t>Наличие болезней и вредителей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B92509">
            <w:pPr>
              <w:suppressAutoHyphens w:val="0"/>
              <w:autoSpaceDE w:val="0"/>
              <w:adjustRightInd w:val="0"/>
              <w:ind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B92509">
            <w:pPr>
              <w:suppressAutoHyphens w:val="0"/>
              <w:autoSpaceDE w:val="0"/>
              <w:adjustRightInd w:val="0"/>
              <w:ind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B92509">
            <w:pPr>
              <w:suppressAutoHyphens w:val="0"/>
              <w:autoSpaceDE w:val="0"/>
              <w:adjustRightInd w:val="0"/>
              <w:ind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</w:tr>
      <w:tr w:rsidR="00291659" w:rsidRPr="00291659" w:rsidTr="00B92509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B92509">
            <w:pPr>
              <w:suppressAutoHyphens w:val="0"/>
              <w:autoSpaceDE w:val="0"/>
              <w:adjustRightInd w:val="0"/>
              <w:ind w:firstLine="0"/>
              <w:jc w:val="left"/>
            </w:pPr>
            <w:r w:rsidRPr="00291659">
              <w:t>Отсутствие полива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B92509">
            <w:pPr>
              <w:suppressAutoHyphens w:val="0"/>
              <w:autoSpaceDE w:val="0"/>
              <w:adjustRightInd w:val="0"/>
              <w:ind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B92509">
            <w:pPr>
              <w:suppressAutoHyphens w:val="0"/>
              <w:autoSpaceDE w:val="0"/>
              <w:adjustRightInd w:val="0"/>
              <w:ind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B92509">
            <w:pPr>
              <w:suppressAutoHyphens w:val="0"/>
              <w:autoSpaceDE w:val="0"/>
              <w:adjustRightInd w:val="0"/>
              <w:ind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</w:tr>
      <w:tr w:rsidR="00291659" w:rsidRPr="00291659" w:rsidTr="00B92509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B92509">
            <w:pPr>
              <w:suppressAutoHyphens w:val="0"/>
              <w:autoSpaceDE w:val="0"/>
              <w:adjustRightInd w:val="0"/>
              <w:ind w:firstLine="0"/>
              <w:jc w:val="left"/>
            </w:pPr>
            <w:r w:rsidRPr="00291659">
              <w:t>Наличие сорной растительности, отцветших и погибших растений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B92509">
            <w:pPr>
              <w:suppressAutoHyphens w:val="0"/>
              <w:autoSpaceDE w:val="0"/>
              <w:adjustRightInd w:val="0"/>
              <w:ind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B92509">
            <w:pPr>
              <w:suppressAutoHyphens w:val="0"/>
              <w:autoSpaceDE w:val="0"/>
              <w:adjustRightInd w:val="0"/>
              <w:ind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B92509">
            <w:pPr>
              <w:suppressAutoHyphens w:val="0"/>
              <w:autoSpaceDE w:val="0"/>
              <w:adjustRightInd w:val="0"/>
              <w:ind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</w:tr>
      <w:tr w:rsidR="00291659" w:rsidRPr="00291659" w:rsidTr="00B92509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B92509">
            <w:pPr>
              <w:suppressAutoHyphens w:val="0"/>
              <w:autoSpaceDE w:val="0"/>
              <w:adjustRightInd w:val="0"/>
              <w:ind w:firstLine="0"/>
              <w:jc w:val="left"/>
            </w:pPr>
            <w:r w:rsidRPr="00291659">
              <w:t>Отсутствие подкормок в цветниках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B92509">
            <w:pPr>
              <w:suppressAutoHyphens w:val="0"/>
              <w:autoSpaceDE w:val="0"/>
              <w:adjustRightInd w:val="0"/>
              <w:ind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B92509">
            <w:pPr>
              <w:suppressAutoHyphens w:val="0"/>
              <w:autoSpaceDE w:val="0"/>
              <w:adjustRightInd w:val="0"/>
              <w:ind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B92509">
            <w:pPr>
              <w:suppressAutoHyphens w:val="0"/>
              <w:autoSpaceDE w:val="0"/>
              <w:adjustRightInd w:val="0"/>
              <w:ind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</w:tr>
      <w:tr w:rsidR="00291659" w:rsidRPr="00291659" w:rsidTr="00B92509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B92509">
            <w:pPr>
              <w:suppressAutoHyphens w:val="0"/>
              <w:autoSpaceDE w:val="0"/>
              <w:adjustRightInd w:val="0"/>
              <w:ind w:firstLine="0"/>
              <w:jc w:val="left"/>
            </w:pPr>
            <w:r w:rsidRPr="00291659">
              <w:t>Отсутствие деления многолетников и пересадки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B92509">
            <w:pPr>
              <w:suppressAutoHyphens w:val="0"/>
              <w:autoSpaceDE w:val="0"/>
              <w:adjustRightInd w:val="0"/>
              <w:ind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B92509">
            <w:pPr>
              <w:suppressAutoHyphens w:val="0"/>
              <w:autoSpaceDE w:val="0"/>
              <w:adjustRightInd w:val="0"/>
              <w:ind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B92509">
            <w:pPr>
              <w:suppressAutoHyphens w:val="0"/>
              <w:autoSpaceDE w:val="0"/>
              <w:adjustRightInd w:val="0"/>
              <w:ind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</w:tr>
      <w:tr w:rsidR="00291659" w:rsidRPr="00291659" w:rsidTr="00B92509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FD61CF">
            <w:pPr>
              <w:suppressAutoHyphens w:val="0"/>
              <w:autoSpaceDE w:val="0"/>
              <w:adjustRightInd w:val="0"/>
              <w:ind w:firstLine="0"/>
              <w:jc w:val="left"/>
            </w:pPr>
            <w:r w:rsidRPr="00291659">
              <w:t>Отсутствие рыхления почвы в</w:t>
            </w:r>
            <w:r w:rsidR="00FD61CF">
              <w:t> </w:t>
            </w:r>
            <w:r w:rsidRPr="00291659">
              <w:t>цветниках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B92509">
            <w:pPr>
              <w:suppressAutoHyphens w:val="0"/>
              <w:autoSpaceDE w:val="0"/>
              <w:adjustRightInd w:val="0"/>
              <w:ind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B92509">
            <w:pPr>
              <w:suppressAutoHyphens w:val="0"/>
              <w:autoSpaceDE w:val="0"/>
              <w:adjustRightInd w:val="0"/>
              <w:ind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B92509">
            <w:pPr>
              <w:suppressAutoHyphens w:val="0"/>
              <w:autoSpaceDE w:val="0"/>
              <w:adjustRightInd w:val="0"/>
              <w:ind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</w:tr>
    </w:tbl>
    <w:p w:rsidR="00291659" w:rsidRDefault="00291659" w:rsidP="00291659">
      <w:pPr>
        <w:autoSpaceDE w:val="0"/>
        <w:adjustRightInd w:val="0"/>
        <w:ind w:firstLine="0"/>
      </w:pPr>
    </w:p>
    <w:p w:rsidR="00FD61CF" w:rsidRPr="00291659" w:rsidRDefault="00FD61CF" w:rsidP="00291659">
      <w:pPr>
        <w:autoSpaceDE w:val="0"/>
        <w:adjustRightInd w:val="0"/>
        <w:ind w:firstLine="0"/>
      </w:pPr>
    </w:p>
    <w:p w:rsidR="00291659" w:rsidRPr="00291659" w:rsidRDefault="00291659" w:rsidP="00291659">
      <w:pPr>
        <w:autoSpaceDE w:val="0"/>
        <w:adjustRightInd w:val="0"/>
        <w:ind w:firstLine="0"/>
        <w:jc w:val="center"/>
        <w:outlineLvl w:val="0"/>
      </w:pPr>
      <w:r w:rsidRPr="00291659">
        <w:t>1.2. Требования к содержанию элементов благоустройства объектов</w:t>
      </w:r>
    </w:p>
    <w:p w:rsidR="00291659" w:rsidRPr="00291659" w:rsidRDefault="00291659" w:rsidP="00291659">
      <w:pPr>
        <w:autoSpaceDE w:val="0"/>
        <w:adjustRightInd w:val="0"/>
        <w:ind w:firstLine="0"/>
        <w:jc w:val="center"/>
        <w:outlineLvl w:val="1"/>
      </w:pPr>
      <w:r w:rsidRPr="00291659">
        <w:t xml:space="preserve">озеленения общего пользования </w:t>
      </w:r>
      <w:r w:rsidRPr="00291659">
        <w:rPr>
          <w:lang w:val="en-US"/>
        </w:rPr>
        <w:t>II</w:t>
      </w:r>
      <w:r w:rsidRPr="00291659">
        <w:t xml:space="preserve"> </w:t>
      </w:r>
      <w:r w:rsidRPr="00291659">
        <w:rPr>
          <w:bCs/>
        </w:rPr>
        <w:t xml:space="preserve">эксплуатационной </w:t>
      </w:r>
      <w:r w:rsidRPr="00291659">
        <w:t>категории</w:t>
      </w:r>
    </w:p>
    <w:p w:rsidR="00291659" w:rsidRDefault="00291659" w:rsidP="00291659">
      <w:pPr>
        <w:autoSpaceDE w:val="0"/>
        <w:adjustRightInd w:val="0"/>
        <w:ind w:firstLine="0"/>
        <w:jc w:val="center"/>
        <w:outlineLvl w:val="1"/>
      </w:pPr>
    </w:p>
    <w:p w:rsidR="00332C04" w:rsidRDefault="00332C04" w:rsidP="00291659">
      <w:pPr>
        <w:autoSpaceDE w:val="0"/>
        <w:adjustRightInd w:val="0"/>
        <w:ind w:firstLine="0"/>
        <w:jc w:val="center"/>
        <w:outlineLvl w:val="1"/>
      </w:pPr>
    </w:p>
    <w:p w:rsidR="00332C04" w:rsidRPr="00291659" w:rsidRDefault="00332C04" w:rsidP="00291659">
      <w:pPr>
        <w:autoSpaceDE w:val="0"/>
        <w:adjustRightInd w:val="0"/>
        <w:ind w:firstLine="0"/>
        <w:jc w:val="center"/>
        <w:outlineLvl w:val="1"/>
      </w:pP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79"/>
        <w:gridCol w:w="2002"/>
        <w:gridCol w:w="2002"/>
        <w:gridCol w:w="1581"/>
        <w:gridCol w:w="1581"/>
      </w:tblGrid>
      <w:tr w:rsidR="00291659" w:rsidRPr="00291659" w:rsidTr="00FD61CF">
        <w:trPr>
          <w:jc w:val="center"/>
        </w:trPr>
        <w:tc>
          <w:tcPr>
            <w:tcW w:w="18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 w:rsidRPr="00291659">
              <w:lastRenderedPageBreak/>
              <w:t xml:space="preserve">Показатели состояния </w:t>
            </w:r>
            <w:r w:rsidR="004007EE" w:rsidRPr="00291659">
              <w:t>элементов благоустройства</w:t>
            </w:r>
          </w:p>
        </w:tc>
        <w:tc>
          <w:tcPr>
            <w:tcW w:w="31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 w:rsidRPr="00291659">
              <w:t>Уровни содержания</w:t>
            </w:r>
          </w:p>
        </w:tc>
      </w:tr>
      <w:tr w:rsidR="00291659" w:rsidRPr="00291659" w:rsidTr="00FD61CF">
        <w:trPr>
          <w:jc w:val="center"/>
        </w:trPr>
        <w:tc>
          <w:tcPr>
            <w:tcW w:w="18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FD61CF">
            <w:pPr>
              <w:suppressAutoHyphens w:val="0"/>
              <w:autoSpaceDE w:val="0"/>
              <w:adjustRightInd w:val="0"/>
              <w:ind w:right="0" w:firstLine="0"/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 w:rsidRPr="00291659">
              <w:t>минимальный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 w:rsidRPr="00291659">
              <w:t>допустимый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 w:rsidRPr="00291659">
              <w:t>средний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 w:rsidRPr="00291659">
              <w:t>высокий</w:t>
            </w:r>
          </w:p>
        </w:tc>
      </w:tr>
      <w:tr w:rsidR="00291659" w:rsidRPr="00291659" w:rsidTr="00FD61CF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 w:rsidRPr="00291659">
              <w:t>Дорожки, площадки и тротуары</w:t>
            </w:r>
          </w:p>
        </w:tc>
      </w:tr>
      <w:tr w:rsidR="00291659" w:rsidRPr="00291659" w:rsidTr="00FD61CF">
        <w:trPr>
          <w:cantSplit/>
          <w:jc w:val="center"/>
        </w:trPr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FD61CF">
            <w:pPr>
              <w:suppressAutoHyphens w:val="0"/>
              <w:autoSpaceDE w:val="0"/>
              <w:adjustRightInd w:val="0"/>
              <w:ind w:right="0" w:firstLine="0"/>
              <w:jc w:val="left"/>
            </w:pPr>
            <w:r w:rsidRPr="00291659">
              <w:t>Наличие грязи, мусора на</w:t>
            </w:r>
            <w:r w:rsidR="00FD61CF">
              <w:t> </w:t>
            </w:r>
            <w:r w:rsidRPr="00291659">
              <w:t>поверхности асфальтированных покрытий и покрытий из тротуарной плитки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332C04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д</w:t>
            </w:r>
            <w:r w:rsidR="00291659" w:rsidRPr="00291659">
              <w:t>опускается незначительное количество смета вдоль бордюрного камня (не более 10</w:t>
            </w:r>
            <w:r w:rsidR="00FD61CF">
              <w:t xml:space="preserve"> </w:t>
            </w:r>
            <w:r w:rsidR="00291659" w:rsidRPr="00291659">
              <w:t>% от площади покрытия)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332C04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д</w:t>
            </w:r>
            <w:r w:rsidR="00291659" w:rsidRPr="00291659">
              <w:t>опускается незначительное количество смета вдоль бордюрного камня (не более 5</w:t>
            </w:r>
            <w:r w:rsidR="00FD61CF">
              <w:t xml:space="preserve"> </w:t>
            </w:r>
            <w:r w:rsidR="00291659" w:rsidRPr="00291659">
              <w:t>% от площади покрытия)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</w:tr>
      <w:tr w:rsidR="00291659" w:rsidRPr="00291659" w:rsidTr="00FD61CF">
        <w:trPr>
          <w:jc w:val="center"/>
        </w:trPr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FD61CF">
            <w:pPr>
              <w:suppressAutoHyphens w:val="0"/>
              <w:autoSpaceDE w:val="0"/>
              <w:adjustRightInd w:val="0"/>
              <w:ind w:right="0" w:firstLine="0"/>
              <w:jc w:val="left"/>
            </w:pPr>
            <w:r w:rsidRPr="00291659">
              <w:t>Наличие сорной растительности у бортового камня на асфальтированных покрытиях и в швах между плитками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более 10</w:t>
            </w:r>
            <w:r w:rsidR="00FD61CF">
              <w:t> </w:t>
            </w:r>
            <w:r w:rsidR="00291659" w:rsidRPr="00291659">
              <w:t>%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 w:rsidRPr="00291659">
              <w:t>3-5</w:t>
            </w:r>
            <w:r w:rsidR="00FD61CF">
              <w:t xml:space="preserve"> </w:t>
            </w:r>
            <w:r w:rsidRPr="00291659">
              <w:t>%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</w:tr>
      <w:tr w:rsidR="00291659" w:rsidRPr="00291659" w:rsidTr="00FD61CF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 w:rsidRPr="00291659">
              <w:t>Малые архитектурные формы</w:t>
            </w:r>
          </w:p>
        </w:tc>
      </w:tr>
      <w:tr w:rsidR="00291659" w:rsidRPr="00291659" w:rsidTr="00FD61CF">
        <w:trPr>
          <w:jc w:val="center"/>
        </w:trPr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FD61CF">
            <w:pPr>
              <w:suppressAutoHyphens w:val="0"/>
              <w:autoSpaceDE w:val="0"/>
              <w:adjustRightInd w:val="0"/>
              <w:ind w:right="0" w:firstLine="0"/>
              <w:jc w:val="left"/>
            </w:pPr>
            <w:r w:rsidRPr="00291659">
              <w:t>Наличие грязи, мусора, сорной растительности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</w:tr>
      <w:tr w:rsidR="00291659" w:rsidRPr="00291659" w:rsidTr="00FD61CF">
        <w:trPr>
          <w:jc w:val="center"/>
        </w:trPr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FD61CF">
            <w:pPr>
              <w:suppressAutoHyphens w:val="0"/>
              <w:autoSpaceDE w:val="0"/>
              <w:adjustRightInd w:val="0"/>
              <w:ind w:right="0" w:firstLine="0"/>
              <w:jc w:val="left"/>
            </w:pPr>
            <w:r w:rsidRPr="00291659">
              <w:t>Наличие дефектов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</w:tr>
      <w:tr w:rsidR="00291659" w:rsidRPr="00291659" w:rsidTr="00FD61CF">
        <w:trPr>
          <w:jc w:val="center"/>
        </w:trPr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FD61CF">
            <w:pPr>
              <w:suppressAutoHyphens w:val="0"/>
              <w:autoSpaceDE w:val="0"/>
              <w:adjustRightInd w:val="0"/>
              <w:ind w:right="0" w:firstLine="0"/>
              <w:jc w:val="left"/>
            </w:pPr>
            <w:r w:rsidRPr="00291659">
              <w:t>Наличие неокрашенных элементов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более 10</w:t>
            </w:r>
            <w:r w:rsidR="00FD61CF">
              <w:t> </w:t>
            </w:r>
            <w:r w:rsidR="00291659" w:rsidRPr="00291659">
              <w:t>% от площади окрашиваемого покрытия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</w:tr>
      <w:tr w:rsidR="00291659" w:rsidRPr="00291659" w:rsidTr="00FD61CF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 w:rsidRPr="00291659">
              <w:t>Газоны</w:t>
            </w:r>
          </w:p>
        </w:tc>
      </w:tr>
      <w:tr w:rsidR="00291659" w:rsidRPr="00291659" w:rsidTr="00FD61CF">
        <w:trPr>
          <w:jc w:val="center"/>
        </w:trPr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FD61CF">
            <w:pPr>
              <w:suppressAutoHyphens w:val="0"/>
              <w:autoSpaceDE w:val="0"/>
              <w:adjustRightInd w:val="0"/>
              <w:ind w:right="0" w:firstLine="0"/>
              <w:jc w:val="left"/>
            </w:pPr>
            <w:r w:rsidRPr="00291659">
              <w:t>Допустимая высота травостоя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A404A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5</w:t>
            </w:r>
            <w:r w:rsidR="00FD61CF">
              <w:t>-</w:t>
            </w:r>
            <w:r>
              <w:t>2</w:t>
            </w:r>
            <w:r w:rsidR="00291659" w:rsidRPr="00291659">
              <w:t>5 см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A404A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5</w:t>
            </w:r>
            <w:r w:rsidR="00FD61CF">
              <w:t>-</w:t>
            </w:r>
            <w:r>
              <w:t>2</w:t>
            </w:r>
            <w:r w:rsidRPr="00291659">
              <w:t>5 см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A404A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5</w:t>
            </w:r>
            <w:r w:rsidR="00FD61CF">
              <w:t>-</w:t>
            </w:r>
            <w:r>
              <w:t>2</w:t>
            </w:r>
            <w:r w:rsidRPr="00291659">
              <w:t>5 см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A404A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5</w:t>
            </w:r>
            <w:r w:rsidR="00FD61CF">
              <w:t>-</w:t>
            </w:r>
            <w:r>
              <w:t>2</w:t>
            </w:r>
            <w:r w:rsidRPr="00291659">
              <w:t>5 см</w:t>
            </w:r>
          </w:p>
        </w:tc>
      </w:tr>
      <w:tr w:rsidR="00291659" w:rsidRPr="00291659" w:rsidTr="00FD61CF">
        <w:trPr>
          <w:jc w:val="center"/>
        </w:trPr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FD61CF">
            <w:pPr>
              <w:suppressAutoHyphens w:val="0"/>
              <w:autoSpaceDE w:val="0"/>
              <w:adjustRightInd w:val="0"/>
              <w:ind w:right="0" w:firstLine="0"/>
              <w:jc w:val="left"/>
            </w:pPr>
            <w:r w:rsidRPr="00291659">
              <w:t>Невыполнение весеннего рыхления снега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</w:tr>
      <w:tr w:rsidR="00291659" w:rsidRPr="00291659" w:rsidTr="00FD61CF">
        <w:trPr>
          <w:jc w:val="center"/>
        </w:trPr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FD61CF">
            <w:pPr>
              <w:suppressAutoHyphens w:val="0"/>
              <w:autoSpaceDE w:val="0"/>
              <w:adjustRightInd w:val="0"/>
              <w:ind w:right="0" w:firstLine="0"/>
              <w:jc w:val="left"/>
            </w:pPr>
            <w:r w:rsidRPr="00291659">
              <w:t>Наличие мусора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 w:rsidRPr="00291659">
              <w:t>10</w:t>
            </w:r>
            <w:r w:rsidR="00FD61CF">
              <w:t xml:space="preserve"> </w:t>
            </w:r>
            <w:r w:rsidRPr="00291659">
              <w:t>%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 w:rsidRPr="00291659">
              <w:t>5</w:t>
            </w:r>
            <w:r w:rsidR="00FD61CF">
              <w:t xml:space="preserve"> </w:t>
            </w:r>
            <w:r w:rsidRPr="00291659">
              <w:t>%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</w:tr>
      <w:tr w:rsidR="00291659" w:rsidRPr="00291659" w:rsidTr="00FD61CF">
        <w:trPr>
          <w:jc w:val="center"/>
        </w:trPr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FD61CF">
            <w:pPr>
              <w:suppressAutoHyphens w:val="0"/>
              <w:autoSpaceDE w:val="0"/>
              <w:adjustRightInd w:val="0"/>
              <w:ind w:right="0" w:firstLine="0"/>
              <w:jc w:val="left"/>
            </w:pPr>
            <w:r w:rsidRPr="00291659">
              <w:lastRenderedPageBreak/>
              <w:t>Наличие листвы и мусора после комплексной очистки, проводимой в апреле и октябре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более 5</w:t>
            </w:r>
            <w:r w:rsidR="00FD61CF">
              <w:t> </w:t>
            </w:r>
            <w:r w:rsidR="00291659" w:rsidRPr="00291659">
              <w:t>% от площади уборки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</w:tr>
      <w:tr w:rsidR="00291659" w:rsidRPr="00291659" w:rsidTr="00FD61CF">
        <w:trPr>
          <w:jc w:val="center"/>
        </w:trPr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FD61CF">
            <w:pPr>
              <w:suppressAutoHyphens w:val="0"/>
              <w:autoSpaceDE w:val="0"/>
              <w:adjustRightInd w:val="0"/>
              <w:ind w:right="0" w:firstLine="0"/>
              <w:jc w:val="left"/>
            </w:pPr>
            <w:r w:rsidRPr="00291659">
              <w:t>Наличие сухих листьев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 w:rsidRPr="00291659">
              <w:t>15-20</w:t>
            </w:r>
            <w:r w:rsidR="00FD61CF">
              <w:t xml:space="preserve"> </w:t>
            </w:r>
            <w:r w:rsidRPr="00291659">
              <w:t>%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 w:rsidRPr="00291659">
              <w:t>10-15</w:t>
            </w:r>
            <w:r w:rsidR="00FD61CF">
              <w:t xml:space="preserve"> </w:t>
            </w:r>
            <w:r w:rsidRPr="00291659">
              <w:t>%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 w:rsidRPr="00291659">
              <w:t>5-10</w:t>
            </w:r>
            <w:r w:rsidR="00FD61CF">
              <w:t xml:space="preserve"> </w:t>
            </w:r>
            <w:r w:rsidRPr="00291659">
              <w:t>%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 w:rsidRPr="00291659">
              <w:t>0-5</w:t>
            </w:r>
            <w:r w:rsidR="00FD61CF">
              <w:t xml:space="preserve"> </w:t>
            </w:r>
            <w:r w:rsidRPr="00291659">
              <w:t>%</w:t>
            </w:r>
          </w:p>
        </w:tc>
      </w:tr>
      <w:tr w:rsidR="00291659" w:rsidRPr="00291659" w:rsidTr="00FD61CF">
        <w:trPr>
          <w:cantSplit/>
          <w:jc w:val="center"/>
        </w:trPr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FD61CF">
            <w:pPr>
              <w:suppressAutoHyphens w:val="0"/>
              <w:autoSpaceDE w:val="0"/>
              <w:adjustRightInd w:val="0"/>
              <w:ind w:right="0" w:firstLine="0"/>
              <w:jc w:val="left"/>
            </w:pPr>
            <w:r w:rsidRPr="00291659">
              <w:t>Наличие повреждений (вытаптываемость) газона (учитывается, если объект после капитального ремонта или если предусмотрено условиями контракта)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более 20</w:t>
            </w:r>
            <w:r w:rsidR="00FD61CF">
              <w:t> </w:t>
            </w:r>
            <w:r w:rsidR="00291659" w:rsidRPr="00291659">
              <w:t>%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более 10</w:t>
            </w:r>
            <w:r w:rsidR="00FD61CF">
              <w:t> </w:t>
            </w:r>
            <w:r w:rsidR="00291659" w:rsidRPr="00291659">
              <w:t>%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</w:tr>
      <w:tr w:rsidR="00291659" w:rsidRPr="00291659" w:rsidTr="00FD61CF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 w:rsidRPr="00291659">
              <w:t>Древесные насаждения (рядовые, одиночные, групповые посадки)</w:t>
            </w:r>
          </w:p>
        </w:tc>
      </w:tr>
      <w:tr w:rsidR="00291659" w:rsidRPr="00291659" w:rsidTr="00FD61CF">
        <w:trPr>
          <w:jc w:val="center"/>
        </w:trPr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FD61CF">
            <w:pPr>
              <w:suppressAutoHyphens w:val="0"/>
              <w:autoSpaceDE w:val="0"/>
              <w:adjustRightInd w:val="0"/>
              <w:ind w:right="0" w:firstLine="0"/>
              <w:jc w:val="left"/>
            </w:pPr>
            <w:r w:rsidRPr="00291659">
              <w:t>Наличие поросли у взрослых деревьев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более 10</w:t>
            </w:r>
            <w:r w:rsidR="00FD61CF">
              <w:t> </w:t>
            </w:r>
            <w:r w:rsidR="00291659" w:rsidRPr="00291659">
              <w:t>% от площади приствольного круга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более 5</w:t>
            </w:r>
            <w:r w:rsidR="00FD61CF">
              <w:t> </w:t>
            </w:r>
            <w:r w:rsidR="00291659" w:rsidRPr="00291659">
              <w:t>% от площади приствольного круга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</w:tr>
      <w:tr w:rsidR="00291659" w:rsidRPr="00291659" w:rsidTr="00FD61CF">
        <w:trPr>
          <w:jc w:val="center"/>
        </w:trPr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FD61CF">
            <w:pPr>
              <w:suppressAutoHyphens w:val="0"/>
              <w:autoSpaceDE w:val="0"/>
              <w:adjustRightInd w:val="0"/>
              <w:ind w:right="0" w:firstLine="0"/>
              <w:jc w:val="left"/>
            </w:pPr>
            <w:r w:rsidRPr="00291659">
              <w:t>Наличие сорной растительности в приствольном круге у молодых деревьев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 w:rsidRPr="00291659">
              <w:t>5-10</w:t>
            </w:r>
            <w:r w:rsidR="00FD61CF">
              <w:t> </w:t>
            </w:r>
            <w:r w:rsidRPr="00291659">
              <w:t>%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 w:rsidRPr="00291659">
              <w:t>5-10</w:t>
            </w:r>
            <w:r w:rsidR="00FD61CF">
              <w:t> </w:t>
            </w:r>
            <w:r w:rsidRPr="00291659">
              <w:t>%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</w:tr>
      <w:tr w:rsidR="00291659" w:rsidRPr="00291659" w:rsidTr="00FD61CF">
        <w:trPr>
          <w:jc w:val="center"/>
        </w:trPr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FD61CF">
            <w:pPr>
              <w:suppressAutoHyphens w:val="0"/>
              <w:autoSpaceDE w:val="0"/>
              <w:adjustRightInd w:val="0"/>
              <w:ind w:right="0" w:firstLine="0"/>
              <w:jc w:val="left"/>
            </w:pPr>
            <w:r w:rsidRPr="00291659">
              <w:t>Отсутствие полива молодых деревьев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</w:tr>
      <w:tr w:rsidR="00291659" w:rsidRPr="00291659" w:rsidTr="00FD61CF">
        <w:trPr>
          <w:jc w:val="center"/>
        </w:trPr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FD61CF">
            <w:pPr>
              <w:suppressAutoHyphens w:val="0"/>
              <w:autoSpaceDE w:val="0"/>
              <w:adjustRightInd w:val="0"/>
              <w:ind w:right="0" w:firstLine="0"/>
              <w:jc w:val="left"/>
            </w:pPr>
            <w:r w:rsidRPr="00291659">
              <w:t>Наличие сухих ветвей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</w:tr>
      <w:tr w:rsidR="00291659" w:rsidRPr="00291659" w:rsidTr="00FD61CF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 w:rsidRPr="00291659">
              <w:t>Кустарниковые насаждения (групповые и одиночные посадки, живые изгороди)</w:t>
            </w:r>
          </w:p>
        </w:tc>
      </w:tr>
      <w:tr w:rsidR="00291659" w:rsidRPr="00291659" w:rsidTr="00FD61CF">
        <w:trPr>
          <w:jc w:val="center"/>
        </w:trPr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FD61CF">
            <w:pPr>
              <w:suppressAutoHyphens w:val="0"/>
              <w:autoSpaceDE w:val="0"/>
              <w:adjustRightInd w:val="0"/>
              <w:ind w:right="0" w:firstLine="0"/>
              <w:jc w:val="left"/>
            </w:pPr>
            <w:r w:rsidRPr="00291659">
              <w:t>Невыполнение формовочной обрезки живых изгородей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</w:tr>
      <w:tr w:rsidR="00291659" w:rsidRPr="00291659" w:rsidTr="00FD61CF">
        <w:trPr>
          <w:jc w:val="center"/>
        </w:trPr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FD61CF">
            <w:pPr>
              <w:suppressAutoHyphens w:val="0"/>
              <w:autoSpaceDE w:val="0"/>
              <w:adjustRightInd w:val="0"/>
              <w:ind w:right="0" w:firstLine="0"/>
              <w:jc w:val="left"/>
            </w:pPr>
            <w:r w:rsidRPr="00291659">
              <w:t>Наличие сухих, поврежденных ветвей, слабых однолетних побегов, загущающих посадки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более 20</w:t>
            </w:r>
            <w:r w:rsidR="00FD61CF">
              <w:t> </w:t>
            </w:r>
            <w:r w:rsidR="00291659" w:rsidRPr="00291659">
              <w:t>%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более 10</w:t>
            </w:r>
            <w:r w:rsidR="00FD61CF">
              <w:t> </w:t>
            </w:r>
            <w:r w:rsidR="00291659" w:rsidRPr="00291659">
              <w:t>%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</w:tr>
      <w:tr w:rsidR="00291659" w:rsidRPr="00291659" w:rsidTr="00332C04">
        <w:trPr>
          <w:cantSplit/>
          <w:jc w:val="center"/>
        </w:trPr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FD61CF">
            <w:pPr>
              <w:suppressAutoHyphens w:val="0"/>
              <w:autoSpaceDE w:val="0"/>
              <w:adjustRightInd w:val="0"/>
              <w:ind w:right="0" w:firstLine="0"/>
              <w:jc w:val="left"/>
            </w:pPr>
            <w:r w:rsidRPr="00291659">
              <w:lastRenderedPageBreak/>
              <w:t>Невыполнение полива вновь посаженных кустарников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</w:tr>
      <w:tr w:rsidR="00291659" w:rsidRPr="00291659" w:rsidTr="00FD61CF">
        <w:trPr>
          <w:jc w:val="center"/>
        </w:trPr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FD61CF">
            <w:pPr>
              <w:suppressAutoHyphens w:val="0"/>
              <w:autoSpaceDE w:val="0"/>
              <w:adjustRightInd w:val="0"/>
              <w:ind w:right="0" w:firstLine="0"/>
              <w:jc w:val="left"/>
            </w:pPr>
            <w:r w:rsidRPr="00291659">
              <w:t>Невыполнение рыхления в приствольном круге кустарников и в приствольной полосе живой изгороди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</w:tr>
      <w:tr w:rsidR="00291659" w:rsidRPr="00291659" w:rsidTr="00FD61CF">
        <w:trPr>
          <w:jc w:val="center"/>
        </w:trPr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FD61CF">
            <w:pPr>
              <w:suppressAutoHyphens w:val="0"/>
              <w:autoSpaceDE w:val="0"/>
              <w:adjustRightInd w:val="0"/>
              <w:ind w:right="0" w:firstLine="0"/>
              <w:jc w:val="left"/>
            </w:pPr>
            <w:r w:rsidRPr="00291659">
              <w:t>Наличие сорной растительности в приствольной полосе живых изгородей и приствольном круге одиночных кустарников и групп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более 10</w:t>
            </w:r>
            <w:r w:rsidR="0001528D" w:rsidRPr="0001528D">
              <w:t xml:space="preserve"> </w:t>
            </w:r>
            <w:r w:rsidR="00291659" w:rsidRPr="00291659">
              <w:t>% от площади приствольного круга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более 5</w:t>
            </w:r>
            <w:r w:rsidR="0001528D" w:rsidRPr="003D3B49">
              <w:t xml:space="preserve"> </w:t>
            </w:r>
            <w:r w:rsidR="00291659" w:rsidRPr="00291659">
              <w:t>% от площади приствольного круга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</w:tr>
      <w:tr w:rsidR="00291659" w:rsidRPr="00291659" w:rsidTr="00FD61CF">
        <w:trPr>
          <w:jc w:val="center"/>
        </w:trPr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FD61CF">
            <w:pPr>
              <w:suppressAutoHyphens w:val="0"/>
              <w:autoSpaceDE w:val="0"/>
              <w:adjustRightInd w:val="0"/>
              <w:ind w:right="0" w:firstLine="0"/>
              <w:jc w:val="left"/>
            </w:pPr>
            <w:r w:rsidRPr="00291659">
              <w:t>Отсутствие подкорма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</w:tr>
      <w:tr w:rsidR="00291659" w:rsidRPr="00291659" w:rsidTr="00FD61CF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 w:rsidRPr="00291659">
              <w:t>Цветники</w:t>
            </w:r>
          </w:p>
        </w:tc>
      </w:tr>
      <w:tr w:rsidR="00291659" w:rsidRPr="00291659" w:rsidTr="00FD61CF">
        <w:trPr>
          <w:jc w:val="center"/>
        </w:trPr>
        <w:tc>
          <w:tcPr>
            <w:tcW w:w="18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659" w:rsidRPr="00291659" w:rsidRDefault="00291659" w:rsidP="00FD61CF">
            <w:pPr>
              <w:suppressAutoHyphens w:val="0"/>
              <w:autoSpaceDE w:val="0"/>
              <w:adjustRightInd w:val="0"/>
              <w:ind w:right="0" w:firstLine="0"/>
              <w:jc w:val="left"/>
            </w:pPr>
            <w:r w:rsidRPr="00291659">
              <w:t xml:space="preserve">Несоответствие рисунка цветника эскизам, согласованным с департаментом </w:t>
            </w:r>
            <w:r w:rsidR="00016034">
              <w:t>дорог и благоустройства</w:t>
            </w:r>
            <w:r w:rsidRPr="00291659">
              <w:t xml:space="preserve"> администрации города</w:t>
            </w:r>
            <w:r w:rsidR="00016034">
              <w:t xml:space="preserve"> Перми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659" w:rsidRPr="00291659" w:rsidRDefault="00E12253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659" w:rsidRPr="00291659" w:rsidRDefault="00E12253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659" w:rsidRPr="00291659" w:rsidRDefault="00E12253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659" w:rsidRPr="00291659" w:rsidRDefault="00E12253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</w:tr>
      <w:tr w:rsidR="00291659" w:rsidRPr="00291659" w:rsidTr="00FD61CF">
        <w:trPr>
          <w:jc w:val="center"/>
        </w:trPr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FD61CF">
            <w:pPr>
              <w:suppressAutoHyphens w:val="0"/>
              <w:autoSpaceDE w:val="0"/>
              <w:adjustRightInd w:val="0"/>
              <w:ind w:right="0" w:firstLine="0"/>
              <w:jc w:val="left"/>
            </w:pPr>
            <w:r w:rsidRPr="00291659">
              <w:t>Несоблюдение плотности посадки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</w:tr>
      <w:tr w:rsidR="00291659" w:rsidRPr="00291659" w:rsidTr="00FD61CF">
        <w:trPr>
          <w:jc w:val="center"/>
        </w:trPr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FD61CF">
            <w:pPr>
              <w:suppressAutoHyphens w:val="0"/>
              <w:autoSpaceDE w:val="0"/>
              <w:adjustRightInd w:val="0"/>
              <w:ind w:right="0" w:firstLine="0"/>
              <w:jc w:val="left"/>
            </w:pPr>
            <w:r w:rsidRPr="00291659">
              <w:t>Наличие болезней и</w:t>
            </w:r>
            <w:r w:rsidR="00FD61CF">
              <w:t> </w:t>
            </w:r>
            <w:r w:rsidRPr="00291659">
              <w:t>вредителей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</w:tr>
      <w:tr w:rsidR="00291659" w:rsidRPr="00291659" w:rsidTr="00FD61CF">
        <w:trPr>
          <w:jc w:val="center"/>
        </w:trPr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FD61CF">
            <w:pPr>
              <w:suppressAutoHyphens w:val="0"/>
              <w:autoSpaceDE w:val="0"/>
              <w:adjustRightInd w:val="0"/>
              <w:ind w:right="0" w:firstLine="0"/>
              <w:jc w:val="left"/>
            </w:pPr>
            <w:r w:rsidRPr="00291659">
              <w:t>Отсутствие полива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</w:tr>
      <w:tr w:rsidR="00291659" w:rsidRPr="00291659" w:rsidTr="00FD61CF">
        <w:trPr>
          <w:jc w:val="center"/>
        </w:trPr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FD61CF">
            <w:pPr>
              <w:suppressAutoHyphens w:val="0"/>
              <w:autoSpaceDE w:val="0"/>
              <w:adjustRightInd w:val="0"/>
              <w:ind w:right="0" w:firstLine="0"/>
              <w:jc w:val="left"/>
            </w:pPr>
            <w:r w:rsidRPr="00291659">
              <w:t>Наличие сорной растительности, отцветших и погибших растений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более 10</w:t>
            </w:r>
            <w:r w:rsidR="00FD61CF">
              <w:t> </w:t>
            </w:r>
            <w:r w:rsidR="00291659" w:rsidRPr="00291659">
              <w:t>% от площади цветников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более 5</w:t>
            </w:r>
            <w:r w:rsidR="00FD61CF">
              <w:t> </w:t>
            </w:r>
            <w:r w:rsidR="00291659" w:rsidRPr="00291659">
              <w:t>% от площади цветников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</w:tr>
      <w:tr w:rsidR="00291659" w:rsidRPr="00291659" w:rsidTr="00FD61CF">
        <w:trPr>
          <w:jc w:val="center"/>
        </w:trPr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FD61CF">
            <w:pPr>
              <w:suppressAutoHyphens w:val="0"/>
              <w:autoSpaceDE w:val="0"/>
              <w:adjustRightInd w:val="0"/>
              <w:ind w:right="0" w:firstLine="0"/>
              <w:jc w:val="left"/>
            </w:pPr>
            <w:r w:rsidRPr="00291659">
              <w:t>Отсутствие подкормок в цветниках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</w:tr>
      <w:tr w:rsidR="00291659" w:rsidRPr="00291659" w:rsidTr="00FD61CF">
        <w:trPr>
          <w:jc w:val="center"/>
        </w:trPr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FD61CF">
            <w:pPr>
              <w:suppressAutoHyphens w:val="0"/>
              <w:autoSpaceDE w:val="0"/>
              <w:adjustRightInd w:val="0"/>
              <w:ind w:right="0" w:firstLine="0"/>
              <w:jc w:val="left"/>
            </w:pPr>
            <w:r w:rsidRPr="00291659">
              <w:lastRenderedPageBreak/>
              <w:t>Отсутствие деления многолетников и пересадки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</w:tr>
      <w:tr w:rsidR="00291659" w:rsidRPr="00291659" w:rsidTr="00FD61CF">
        <w:trPr>
          <w:jc w:val="center"/>
        </w:trPr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FD61CF">
            <w:pPr>
              <w:suppressAutoHyphens w:val="0"/>
              <w:autoSpaceDE w:val="0"/>
              <w:adjustRightInd w:val="0"/>
              <w:ind w:right="0" w:firstLine="0"/>
              <w:jc w:val="left"/>
            </w:pPr>
            <w:r w:rsidRPr="00291659">
              <w:t>Отсутствие рыхления почвы в цветниках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</w:tr>
    </w:tbl>
    <w:p w:rsidR="00291659" w:rsidRPr="00291659" w:rsidRDefault="00291659" w:rsidP="00291659">
      <w:pPr>
        <w:autoSpaceDE w:val="0"/>
        <w:adjustRightInd w:val="0"/>
        <w:ind w:firstLine="0"/>
      </w:pPr>
    </w:p>
    <w:p w:rsidR="006F49EB" w:rsidRDefault="006F49EB" w:rsidP="00291659">
      <w:pPr>
        <w:autoSpaceDE w:val="0"/>
        <w:adjustRightInd w:val="0"/>
        <w:ind w:firstLine="0"/>
        <w:jc w:val="center"/>
        <w:outlineLvl w:val="0"/>
      </w:pPr>
    </w:p>
    <w:p w:rsidR="00291659" w:rsidRPr="00291659" w:rsidRDefault="00291659" w:rsidP="003D3B49">
      <w:pPr>
        <w:autoSpaceDE w:val="0"/>
        <w:adjustRightInd w:val="0"/>
        <w:ind w:firstLine="0"/>
        <w:jc w:val="center"/>
        <w:outlineLvl w:val="0"/>
      </w:pPr>
      <w:r w:rsidRPr="00291659">
        <w:t>1.3. Требования к содержанию элементов благоустройства объектов</w:t>
      </w:r>
      <w:r w:rsidR="003D3B49" w:rsidRPr="003D3B49">
        <w:t xml:space="preserve"> </w:t>
      </w:r>
      <w:r w:rsidRPr="00291659">
        <w:t xml:space="preserve">озеленения общего пользования </w:t>
      </w:r>
      <w:r w:rsidRPr="00291659">
        <w:rPr>
          <w:lang w:val="en-US"/>
        </w:rPr>
        <w:t>III</w:t>
      </w:r>
      <w:r w:rsidRPr="00291659">
        <w:t xml:space="preserve"> </w:t>
      </w:r>
      <w:r w:rsidRPr="00291659">
        <w:rPr>
          <w:bCs/>
        </w:rPr>
        <w:t xml:space="preserve">эксплуатационной </w:t>
      </w:r>
      <w:r w:rsidRPr="00291659">
        <w:t>категории</w:t>
      </w:r>
    </w:p>
    <w:p w:rsidR="00291659" w:rsidRPr="00291659" w:rsidRDefault="00291659" w:rsidP="00291659">
      <w:pPr>
        <w:autoSpaceDE w:val="0"/>
        <w:adjustRightInd w:val="0"/>
        <w:ind w:firstLine="0"/>
        <w:jc w:val="center"/>
        <w:outlineLvl w:val="1"/>
      </w:pPr>
    </w:p>
    <w:p w:rsidR="00291659" w:rsidRPr="00291659" w:rsidRDefault="00291659" w:rsidP="00291659">
      <w:pPr>
        <w:autoSpaceDE w:val="0"/>
        <w:adjustRightInd w:val="0"/>
        <w:ind w:firstLine="0"/>
      </w:pP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5"/>
        <w:gridCol w:w="2002"/>
        <w:gridCol w:w="2002"/>
        <w:gridCol w:w="1895"/>
        <w:gridCol w:w="1581"/>
      </w:tblGrid>
      <w:tr w:rsidR="00291659" w:rsidRPr="00291659" w:rsidTr="00FD61CF">
        <w:trPr>
          <w:jc w:val="center"/>
        </w:trPr>
        <w:tc>
          <w:tcPr>
            <w:tcW w:w="18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 w:rsidRPr="00291659">
              <w:t xml:space="preserve">Показатели состояния </w:t>
            </w:r>
            <w:r w:rsidR="004007EE" w:rsidRPr="00291659">
              <w:t>элементов благоустройства</w:t>
            </w:r>
          </w:p>
        </w:tc>
        <w:tc>
          <w:tcPr>
            <w:tcW w:w="31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 w:rsidRPr="00291659">
              <w:t>Уровни содержания</w:t>
            </w:r>
          </w:p>
        </w:tc>
      </w:tr>
      <w:tr w:rsidR="00291659" w:rsidRPr="00291659" w:rsidTr="00FD61CF">
        <w:trPr>
          <w:jc w:val="center"/>
        </w:trPr>
        <w:tc>
          <w:tcPr>
            <w:tcW w:w="18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FD61CF">
            <w:pPr>
              <w:suppressAutoHyphens w:val="0"/>
              <w:autoSpaceDE w:val="0"/>
              <w:adjustRightInd w:val="0"/>
              <w:ind w:right="0" w:firstLine="0"/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 w:rsidRPr="00291659">
              <w:t>минимальный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 w:rsidRPr="00291659">
              <w:t>допустимый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 w:rsidRPr="00291659">
              <w:t>средний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 w:rsidRPr="00291659">
              <w:t>высокий</w:t>
            </w:r>
          </w:p>
        </w:tc>
      </w:tr>
      <w:tr w:rsidR="00291659" w:rsidRPr="00291659" w:rsidTr="00FD61CF">
        <w:trPr>
          <w:jc w:val="center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FD61CF">
            <w:pPr>
              <w:suppressAutoHyphens w:val="0"/>
              <w:autoSpaceDE w:val="0"/>
              <w:adjustRightInd w:val="0"/>
              <w:ind w:right="0" w:firstLine="0"/>
              <w:jc w:val="left"/>
            </w:pPr>
            <w:r w:rsidRPr="00291659">
              <w:t>Наличие грязи, мусора на поверхности асфальтированных покрытий и покрытий из тротуарной плитки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332C04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д</w:t>
            </w:r>
            <w:r w:rsidR="00291659" w:rsidRPr="00291659">
              <w:t>опускается незначительное количество смета вдоль бордюрного камня (не более 20</w:t>
            </w:r>
            <w:r w:rsidR="00725422">
              <w:t xml:space="preserve"> </w:t>
            </w:r>
            <w:r w:rsidR="00291659" w:rsidRPr="00291659">
              <w:t>% от площади покрытия)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332C04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д</w:t>
            </w:r>
            <w:r w:rsidR="00291659" w:rsidRPr="00291659">
              <w:t>опускается незначительное количество смета вдоль бордюрного камня (не более 10</w:t>
            </w:r>
            <w:r w:rsidR="00725422">
              <w:t xml:space="preserve"> </w:t>
            </w:r>
            <w:r w:rsidR="00291659" w:rsidRPr="00291659">
              <w:t>% от площади покрытия)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</w:tr>
      <w:tr w:rsidR="00291659" w:rsidRPr="00291659" w:rsidTr="00FD61CF">
        <w:trPr>
          <w:jc w:val="center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FD61CF">
            <w:pPr>
              <w:suppressAutoHyphens w:val="0"/>
              <w:autoSpaceDE w:val="0"/>
              <w:adjustRightInd w:val="0"/>
              <w:ind w:right="0" w:firstLine="0"/>
              <w:jc w:val="left"/>
            </w:pPr>
            <w:r w:rsidRPr="00291659">
              <w:t>Наличие сорной растительности у бортового камня на асфальтированных покрытиях и в швах между плитками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более 20</w:t>
            </w:r>
            <w:r w:rsidR="00725422">
              <w:t xml:space="preserve"> </w:t>
            </w:r>
            <w:r w:rsidR="00291659" w:rsidRPr="00291659">
              <w:t>%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более 10</w:t>
            </w:r>
            <w:r w:rsidR="00725422">
              <w:t xml:space="preserve"> </w:t>
            </w:r>
            <w:r w:rsidR="00291659" w:rsidRPr="00291659">
              <w:t>%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</w:tr>
      <w:tr w:rsidR="00291659" w:rsidRPr="00291659" w:rsidTr="00FD61CF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 w:rsidRPr="00291659">
              <w:t>Малые архитектурные формы</w:t>
            </w:r>
          </w:p>
        </w:tc>
      </w:tr>
      <w:tr w:rsidR="00291659" w:rsidRPr="00291659" w:rsidTr="00725422">
        <w:trPr>
          <w:jc w:val="center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725422">
            <w:pPr>
              <w:suppressAutoHyphens w:val="0"/>
              <w:autoSpaceDE w:val="0"/>
              <w:adjustRightInd w:val="0"/>
              <w:ind w:right="0" w:firstLine="0"/>
              <w:jc w:val="left"/>
            </w:pPr>
            <w:r w:rsidRPr="00291659">
              <w:t>Наличие грязи, мусора, сорной растительности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</w:tr>
      <w:tr w:rsidR="00291659" w:rsidRPr="00291659" w:rsidTr="00725422">
        <w:trPr>
          <w:jc w:val="center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725422">
            <w:pPr>
              <w:suppressAutoHyphens w:val="0"/>
              <w:autoSpaceDE w:val="0"/>
              <w:adjustRightInd w:val="0"/>
              <w:ind w:right="0" w:firstLine="0"/>
              <w:jc w:val="left"/>
            </w:pPr>
            <w:r w:rsidRPr="00291659">
              <w:t>Наличие дефектов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</w:tr>
      <w:tr w:rsidR="00291659" w:rsidRPr="00291659" w:rsidTr="00725422">
        <w:trPr>
          <w:jc w:val="center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725422">
            <w:pPr>
              <w:suppressAutoHyphens w:val="0"/>
              <w:autoSpaceDE w:val="0"/>
              <w:adjustRightInd w:val="0"/>
              <w:ind w:right="0" w:firstLine="0"/>
              <w:jc w:val="left"/>
            </w:pPr>
            <w:r w:rsidRPr="00291659">
              <w:t>Наличие неокрашенных элементов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более 20</w:t>
            </w:r>
            <w:r w:rsidR="00725422">
              <w:t xml:space="preserve"> </w:t>
            </w:r>
            <w:r w:rsidR="00291659" w:rsidRPr="00291659">
              <w:t>% от площади окрашиваемого покрытия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более 10</w:t>
            </w:r>
            <w:r w:rsidR="00725422">
              <w:t xml:space="preserve"> </w:t>
            </w:r>
            <w:r w:rsidR="00291659" w:rsidRPr="00291659">
              <w:t>% от площади окрашиваемого покрытия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</w:tr>
      <w:tr w:rsidR="00291659" w:rsidRPr="00291659" w:rsidTr="00FD61CF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 w:rsidRPr="00291659">
              <w:lastRenderedPageBreak/>
              <w:t>Газон</w:t>
            </w:r>
          </w:p>
        </w:tc>
      </w:tr>
      <w:tr w:rsidR="00291659" w:rsidRPr="00291659" w:rsidTr="00725422">
        <w:trPr>
          <w:jc w:val="center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725422">
            <w:pPr>
              <w:suppressAutoHyphens w:val="0"/>
              <w:autoSpaceDE w:val="0"/>
              <w:adjustRightInd w:val="0"/>
              <w:ind w:right="0" w:firstLine="0"/>
              <w:jc w:val="left"/>
            </w:pPr>
            <w:r w:rsidRPr="00291659">
              <w:t>Высота травостоя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A404A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8</w:t>
            </w:r>
            <w:r w:rsidR="00725422">
              <w:t>-</w:t>
            </w:r>
            <w:r>
              <w:t>2</w:t>
            </w:r>
            <w:r w:rsidRPr="00291659">
              <w:t>5 см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A404A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8</w:t>
            </w:r>
            <w:r w:rsidR="00725422">
              <w:t>-</w:t>
            </w:r>
            <w:r>
              <w:t>2</w:t>
            </w:r>
            <w:r w:rsidRPr="00291659">
              <w:t>5 см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A404A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8</w:t>
            </w:r>
            <w:r w:rsidR="00725422">
              <w:t>-</w:t>
            </w:r>
            <w:r>
              <w:t>2</w:t>
            </w:r>
            <w:r w:rsidRPr="00291659">
              <w:t>5 см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A404A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8</w:t>
            </w:r>
            <w:r w:rsidR="00725422">
              <w:t>-</w:t>
            </w:r>
            <w:r>
              <w:t>2</w:t>
            </w:r>
            <w:r w:rsidRPr="00291659">
              <w:t>5 см</w:t>
            </w:r>
          </w:p>
        </w:tc>
      </w:tr>
      <w:tr w:rsidR="00291659" w:rsidRPr="00291659" w:rsidTr="00725422">
        <w:trPr>
          <w:jc w:val="center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725422">
            <w:pPr>
              <w:suppressAutoHyphens w:val="0"/>
              <w:autoSpaceDE w:val="0"/>
              <w:adjustRightInd w:val="0"/>
              <w:ind w:right="0" w:firstLine="0"/>
              <w:jc w:val="left"/>
            </w:pPr>
            <w:r w:rsidRPr="00291659">
              <w:t>Невыполнение весеннего рыхления снега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</w:tr>
      <w:tr w:rsidR="00291659" w:rsidRPr="00291659" w:rsidTr="00725422">
        <w:trPr>
          <w:jc w:val="center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725422">
            <w:pPr>
              <w:suppressAutoHyphens w:val="0"/>
              <w:autoSpaceDE w:val="0"/>
              <w:adjustRightInd w:val="0"/>
              <w:ind w:right="0" w:firstLine="0"/>
              <w:jc w:val="left"/>
            </w:pPr>
            <w:r w:rsidRPr="00291659">
              <w:t>Наличие мусора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более 10</w:t>
            </w:r>
            <w:r w:rsidR="00725422">
              <w:t xml:space="preserve"> </w:t>
            </w:r>
            <w:r w:rsidR="00291659" w:rsidRPr="00291659">
              <w:t>%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более 5</w:t>
            </w:r>
            <w:r w:rsidR="00725422">
              <w:t xml:space="preserve"> </w:t>
            </w:r>
            <w:r w:rsidR="00291659" w:rsidRPr="00291659">
              <w:t>%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</w:tr>
      <w:tr w:rsidR="00291659" w:rsidRPr="00291659" w:rsidTr="00725422">
        <w:trPr>
          <w:jc w:val="center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725422">
            <w:pPr>
              <w:suppressAutoHyphens w:val="0"/>
              <w:autoSpaceDE w:val="0"/>
              <w:adjustRightInd w:val="0"/>
              <w:ind w:right="0" w:firstLine="0"/>
              <w:jc w:val="left"/>
            </w:pPr>
            <w:r w:rsidRPr="00291659">
              <w:t>Наличие листвы и мусора после комплексной очистки, проводимой в апреле и октябре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более 15</w:t>
            </w:r>
            <w:r w:rsidR="00725422">
              <w:t xml:space="preserve"> </w:t>
            </w:r>
            <w:r w:rsidR="00291659" w:rsidRPr="00291659">
              <w:t>% от площади уборки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более 5</w:t>
            </w:r>
            <w:r w:rsidR="00725422">
              <w:t xml:space="preserve"> </w:t>
            </w:r>
            <w:r w:rsidR="00291659" w:rsidRPr="00291659">
              <w:t>% от площади уборки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</w:tr>
      <w:tr w:rsidR="00291659" w:rsidRPr="00291659" w:rsidTr="00725422">
        <w:trPr>
          <w:jc w:val="center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725422">
            <w:pPr>
              <w:suppressAutoHyphens w:val="0"/>
              <w:autoSpaceDE w:val="0"/>
              <w:adjustRightInd w:val="0"/>
              <w:ind w:right="0" w:firstLine="0"/>
              <w:jc w:val="left"/>
            </w:pPr>
            <w:r w:rsidRPr="00291659">
              <w:t>Наличие сухих листьев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более 30</w:t>
            </w:r>
            <w:r w:rsidR="00725422">
              <w:t xml:space="preserve"> </w:t>
            </w:r>
            <w:r w:rsidR="00291659" w:rsidRPr="00291659">
              <w:t>%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более 20</w:t>
            </w:r>
            <w:r w:rsidR="00725422">
              <w:t xml:space="preserve"> </w:t>
            </w:r>
            <w:r w:rsidR="00291659" w:rsidRPr="00291659">
              <w:t>%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более 20</w:t>
            </w:r>
            <w:r w:rsidR="00725422">
              <w:t xml:space="preserve"> </w:t>
            </w:r>
            <w:r w:rsidR="00291659" w:rsidRPr="00291659">
              <w:t>%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более 10</w:t>
            </w:r>
            <w:r w:rsidR="00725422">
              <w:t> </w:t>
            </w:r>
            <w:r w:rsidR="00291659" w:rsidRPr="00291659">
              <w:t>%</w:t>
            </w:r>
          </w:p>
        </w:tc>
      </w:tr>
      <w:tr w:rsidR="00291659" w:rsidRPr="00291659" w:rsidTr="00725422">
        <w:trPr>
          <w:jc w:val="center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725422">
            <w:pPr>
              <w:suppressAutoHyphens w:val="0"/>
              <w:autoSpaceDE w:val="0"/>
              <w:adjustRightInd w:val="0"/>
              <w:ind w:right="0" w:firstLine="0"/>
              <w:jc w:val="left"/>
            </w:pPr>
            <w:r w:rsidRPr="00291659">
              <w:t>Вытаптываемость газона (учитывается, если объект после капремонта или если предусмотрено условиями контракта)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более 30</w:t>
            </w:r>
            <w:r w:rsidR="00725422">
              <w:t xml:space="preserve"> </w:t>
            </w:r>
            <w:r w:rsidR="00291659" w:rsidRPr="00291659">
              <w:t>%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более 20</w:t>
            </w:r>
            <w:r w:rsidR="00725422">
              <w:t xml:space="preserve"> </w:t>
            </w:r>
            <w:r w:rsidR="00291659" w:rsidRPr="00291659">
              <w:t>%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</w:tr>
      <w:tr w:rsidR="00291659" w:rsidRPr="00291659" w:rsidTr="00FD61CF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 w:rsidRPr="00291659">
              <w:t>Древесные насаждения (рядовые, одиночные, групповые посадки)</w:t>
            </w:r>
          </w:p>
        </w:tc>
      </w:tr>
      <w:tr w:rsidR="00291659" w:rsidRPr="00291659" w:rsidTr="00725422">
        <w:trPr>
          <w:jc w:val="center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725422">
            <w:pPr>
              <w:suppressAutoHyphens w:val="0"/>
              <w:autoSpaceDE w:val="0"/>
              <w:adjustRightInd w:val="0"/>
              <w:ind w:right="0" w:firstLine="0"/>
              <w:jc w:val="left"/>
            </w:pPr>
            <w:r w:rsidRPr="00291659">
              <w:t>Наличие поросли у взрослых деревьев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более 20</w:t>
            </w:r>
            <w:r w:rsidR="00725422">
              <w:t> </w:t>
            </w:r>
            <w:r w:rsidR="00291659" w:rsidRPr="00291659">
              <w:t>% от площади приствольного круга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более 10</w:t>
            </w:r>
            <w:r w:rsidR="00725422">
              <w:t> </w:t>
            </w:r>
            <w:r w:rsidR="00291659" w:rsidRPr="00291659">
              <w:t>% от площади приствольного круга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более 5</w:t>
            </w:r>
            <w:r w:rsidR="00725422">
              <w:t> </w:t>
            </w:r>
            <w:r w:rsidR="00291659" w:rsidRPr="00291659">
              <w:t>% от площади приствольного круга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</w:tr>
      <w:tr w:rsidR="00291659" w:rsidRPr="00291659" w:rsidTr="00725422">
        <w:trPr>
          <w:jc w:val="center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725422">
            <w:pPr>
              <w:suppressAutoHyphens w:val="0"/>
              <w:autoSpaceDE w:val="0"/>
              <w:adjustRightInd w:val="0"/>
              <w:ind w:right="0" w:firstLine="0"/>
              <w:jc w:val="left"/>
            </w:pPr>
            <w:r w:rsidRPr="00291659">
              <w:t>Наличие сорной растительности в приствольном круге у молодых деревьев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 w:rsidRPr="00291659">
              <w:t>5-10</w:t>
            </w:r>
            <w:r w:rsidR="00725422">
              <w:t xml:space="preserve"> </w:t>
            </w:r>
            <w:r w:rsidRPr="00291659">
              <w:t>%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 w:rsidRPr="00291659">
              <w:t>5-10</w:t>
            </w:r>
            <w:r w:rsidR="00725422">
              <w:t xml:space="preserve"> </w:t>
            </w:r>
            <w:r w:rsidRPr="00291659">
              <w:t>%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</w:tr>
      <w:tr w:rsidR="00291659" w:rsidRPr="00291659" w:rsidTr="00725422">
        <w:trPr>
          <w:jc w:val="center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725422">
            <w:pPr>
              <w:suppressAutoHyphens w:val="0"/>
              <w:autoSpaceDE w:val="0"/>
              <w:adjustRightInd w:val="0"/>
              <w:ind w:right="0" w:firstLine="0"/>
              <w:jc w:val="left"/>
            </w:pPr>
            <w:r w:rsidRPr="00291659">
              <w:t>Отсутствие полива молодых деревьев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</w:tr>
      <w:tr w:rsidR="00291659" w:rsidRPr="00291659" w:rsidTr="00725422">
        <w:trPr>
          <w:jc w:val="center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725422">
            <w:pPr>
              <w:suppressAutoHyphens w:val="0"/>
              <w:autoSpaceDE w:val="0"/>
              <w:adjustRightInd w:val="0"/>
              <w:ind w:right="0" w:firstLine="0"/>
              <w:jc w:val="left"/>
            </w:pPr>
            <w:r w:rsidRPr="00291659">
              <w:t>Наличие сухих ветвей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</w:tr>
      <w:tr w:rsidR="00291659" w:rsidRPr="00291659" w:rsidTr="00FD61CF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 w:rsidRPr="00291659">
              <w:t>Кустарниковые насаждения (групповые и одиночные посадки, живые изгороди)</w:t>
            </w:r>
          </w:p>
        </w:tc>
      </w:tr>
      <w:tr w:rsidR="00291659" w:rsidRPr="00291659" w:rsidTr="00725422">
        <w:trPr>
          <w:jc w:val="center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725422">
            <w:pPr>
              <w:suppressAutoHyphens w:val="0"/>
              <w:autoSpaceDE w:val="0"/>
              <w:adjustRightInd w:val="0"/>
              <w:ind w:right="0" w:firstLine="0"/>
              <w:jc w:val="left"/>
            </w:pPr>
            <w:r w:rsidRPr="00291659">
              <w:lastRenderedPageBreak/>
              <w:t>Невыполнение формовочной обрезки живых изгородей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</w:tr>
      <w:tr w:rsidR="00291659" w:rsidRPr="00291659" w:rsidTr="00725422">
        <w:trPr>
          <w:jc w:val="center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725422">
            <w:pPr>
              <w:suppressAutoHyphens w:val="0"/>
              <w:autoSpaceDE w:val="0"/>
              <w:adjustRightInd w:val="0"/>
              <w:ind w:right="0" w:firstLine="0"/>
              <w:jc w:val="left"/>
            </w:pPr>
            <w:r w:rsidRPr="00291659">
              <w:t>Наличие сухих, поврежденных ветвей, большого количества слабых побегов, загущающих посадки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более 20</w:t>
            </w:r>
            <w:r w:rsidR="00725422">
              <w:t xml:space="preserve"> </w:t>
            </w:r>
            <w:r w:rsidR="00291659" w:rsidRPr="00291659">
              <w:t>%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более 10</w:t>
            </w:r>
            <w:r w:rsidR="00725422">
              <w:t xml:space="preserve"> </w:t>
            </w:r>
            <w:r w:rsidR="00291659" w:rsidRPr="00291659">
              <w:t>%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</w:tr>
      <w:tr w:rsidR="00291659" w:rsidRPr="00291659" w:rsidTr="00725422">
        <w:trPr>
          <w:jc w:val="center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725422">
            <w:pPr>
              <w:suppressAutoHyphens w:val="0"/>
              <w:autoSpaceDE w:val="0"/>
              <w:adjustRightInd w:val="0"/>
              <w:ind w:right="0" w:firstLine="0"/>
              <w:jc w:val="left"/>
            </w:pPr>
            <w:r w:rsidRPr="00291659">
              <w:t>Невыполнение полива вновь посаженных кустарников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</w:tr>
      <w:tr w:rsidR="00291659" w:rsidRPr="00291659" w:rsidTr="00725422">
        <w:trPr>
          <w:jc w:val="center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725422">
            <w:pPr>
              <w:suppressAutoHyphens w:val="0"/>
              <w:autoSpaceDE w:val="0"/>
              <w:adjustRightInd w:val="0"/>
              <w:ind w:right="0" w:firstLine="0"/>
              <w:jc w:val="left"/>
            </w:pPr>
            <w:r w:rsidRPr="00291659">
              <w:t>Невыполнение рыхления в приствольном круге кустарников и в приствольной полосе живой изгороди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</w:tr>
      <w:tr w:rsidR="00291659" w:rsidRPr="00291659" w:rsidTr="00725422">
        <w:trPr>
          <w:jc w:val="center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725422">
            <w:pPr>
              <w:suppressAutoHyphens w:val="0"/>
              <w:autoSpaceDE w:val="0"/>
              <w:adjustRightInd w:val="0"/>
              <w:ind w:right="0" w:firstLine="0"/>
              <w:jc w:val="left"/>
            </w:pPr>
            <w:r w:rsidRPr="00291659">
              <w:t>Наличие сорной растительности в приствольной полосе живых изгородей и приствольном круге одиночных кустарников и групп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более 20</w:t>
            </w:r>
            <w:r w:rsidR="00725422">
              <w:t xml:space="preserve"> </w:t>
            </w:r>
            <w:r w:rsidR="00291659" w:rsidRPr="00291659">
              <w:t>% от площади приствольного круга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более 10</w:t>
            </w:r>
            <w:r w:rsidR="00725422">
              <w:t xml:space="preserve"> </w:t>
            </w:r>
            <w:r w:rsidR="00291659" w:rsidRPr="00291659">
              <w:t>% от площади приствольного круга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более 5</w:t>
            </w:r>
            <w:r w:rsidR="00725422">
              <w:t xml:space="preserve"> </w:t>
            </w:r>
            <w:r w:rsidR="00291659" w:rsidRPr="00291659">
              <w:t>% от площади приствольного круга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</w:tr>
      <w:tr w:rsidR="00291659" w:rsidRPr="00291659" w:rsidTr="00725422">
        <w:trPr>
          <w:jc w:val="center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725422">
            <w:pPr>
              <w:suppressAutoHyphens w:val="0"/>
              <w:autoSpaceDE w:val="0"/>
              <w:adjustRightInd w:val="0"/>
              <w:ind w:right="0" w:firstLine="0"/>
              <w:jc w:val="left"/>
            </w:pPr>
            <w:r w:rsidRPr="00291659">
              <w:t>Отсутствие подкорма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</w:tr>
      <w:tr w:rsidR="00291659" w:rsidRPr="00291659" w:rsidTr="00332C04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FD61CF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 w:rsidRPr="00291659">
              <w:t>Цветники</w:t>
            </w:r>
          </w:p>
        </w:tc>
      </w:tr>
      <w:tr w:rsidR="00291659" w:rsidRPr="00291659" w:rsidTr="00332C04">
        <w:trPr>
          <w:jc w:val="center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7070BD">
            <w:pPr>
              <w:suppressAutoHyphens w:val="0"/>
              <w:autoSpaceDE w:val="0"/>
              <w:adjustRightInd w:val="0"/>
              <w:ind w:right="0" w:firstLine="0"/>
              <w:jc w:val="left"/>
            </w:pPr>
            <w:r w:rsidRPr="00291659">
              <w:t xml:space="preserve">Несоответствие рисунка цветника эскизам, согласованным с </w:t>
            </w:r>
            <w:r w:rsidRPr="007070BD">
              <w:t xml:space="preserve">департаментом </w:t>
            </w:r>
            <w:r w:rsidR="007070BD">
              <w:t>дорог и благоустройства администрации города Перми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</w:tr>
      <w:tr w:rsidR="00291659" w:rsidRPr="00291659" w:rsidTr="00332C04">
        <w:trPr>
          <w:jc w:val="center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725422">
            <w:pPr>
              <w:suppressAutoHyphens w:val="0"/>
              <w:autoSpaceDE w:val="0"/>
              <w:adjustRightInd w:val="0"/>
              <w:ind w:right="0" w:firstLine="0"/>
              <w:jc w:val="left"/>
            </w:pPr>
            <w:r w:rsidRPr="00291659">
              <w:lastRenderedPageBreak/>
              <w:t>Несоблюдение плотности посадки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более 10</w:t>
            </w:r>
            <w:r w:rsidR="00DC461B">
              <w:t xml:space="preserve"> </w:t>
            </w:r>
            <w:r w:rsidR="00291659" w:rsidRPr="00291659">
              <w:t>%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</w:tr>
      <w:tr w:rsidR="00291659" w:rsidRPr="00291659" w:rsidTr="00725422">
        <w:trPr>
          <w:jc w:val="center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725422">
            <w:pPr>
              <w:suppressAutoHyphens w:val="0"/>
              <w:autoSpaceDE w:val="0"/>
              <w:adjustRightInd w:val="0"/>
              <w:ind w:right="0" w:firstLine="0"/>
              <w:jc w:val="left"/>
            </w:pPr>
            <w:r w:rsidRPr="00291659">
              <w:t>Наличие болезней и</w:t>
            </w:r>
            <w:r w:rsidR="00725422">
              <w:t> </w:t>
            </w:r>
            <w:r w:rsidRPr="00291659">
              <w:t>вредителей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</w:tr>
      <w:tr w:rsidR="00291659" w:rsidRPr="00291659" w:rsidTr="00725422">
        <w:trPr>
          <w:jc w:val="center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725422">
            <w:pPr>
              <w:suppressAutoHyphens w:val="0"/>
              <w:autoSpaceDE w:val="0"/>
              <w:adjustRightInd w:val="0"/>
              <w:ind w:right="0" w:firstLine="0"/>
              <w:jc w:val="left"/>
            </w:pPr>
            <w:r w:rsidRPr="00291659">
              <w:t>Отсутствие полива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</w:tr>
      <w:tr w:rsidR="00291659" w:rsidRPr="00291659" w:rsidTr="00725422">
        <w:trPr>
          <w:jc w:val="center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725422">
            <w:pPr>
              <w:suppressAutoHyphens w:val="0"/>
              <w:autoSpaceDE w:val="0"/>
              <w:adjustRightInd w:val="0"/>
              <w:ind w:right="0" w:firstLine="0"/>
              <w:jc w:val="left"/>
            </w:pPr>
            <w:r w:rsidRPr="00291659">
              <w:t>Наличие сорной растительности, отцветших и погибших растений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более 20</w:t>
            </w:r>
            <w:r w:rsidR="00725422">
              <w:t xml:space="preserve"> </w:t>
            </w:r>
            <w:r w:rsidR="00291659" w:rsidRPr="00291659">
              <w:t>% от площади цветников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более 10</w:t>
            </w:r>
            <w:r w:rsidR="00725422">
              <w:t xml:space="preserve"> </w:t>
            </w:r>
            <w:r w:rsidR="00291659" w:rsidRPr="00291659">
              <w:t>% от площади цветников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</w:tr>
      <w:tr w:rsidR="00291659" w:rsidRPr="00291659" w:rsidTr="00725422">
        <w:trPr>
          <w:jc w:val="center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725422">
            <w:pPr>
              <w:suppressAutoHyphens w:val="0"/>
              <w:autoSpaceDE w:val="0"/>
              <w:adjustRightInd w:val="0"/>
              <w:ind w:right="0" w:firstLine="0"/>
              <w:jc w:val="left"/>
            </w:pPr>
            <w:r w:rsidRPr="00291659">
              <w:t>Отсутствие деления многолетников и пересадки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</w:tr>
      <w:tr w:rsidR="00291659" w:rsidRPr="00291659" w:rsidTr="00725422">
        <w:trPr>
          <w:jc w:val="center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725422">
            <w:pPr>
              <w:suppressAutoHyphens w:val="0"/>
              <w:autoSpaceDE w:val="0"/>
              <w:adjustRightInd w:val="0"/>
              <w:ind w:right="0" w:firstLine="0"/>
              <w:jc w:val="left"/>
            </w:pPr>
            <w:r w:rsidRPr="00291659">
              <w:t>Отсутствие рыхления почвы в цветниках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</w:tr>
      <w:tr w:rsidR="00291659" w:rsidRPr="00291659" w:rsidTr="00725422">
        <w:trPr>
          <w:jc w:val="center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725422">
            <w:pPr>
              <w:suppressAutoHyphens w:val="0"/>
              <w:autoSpaceDE w:val="0"/>
              <w:adjustRightInd w:val="0"/>
              <w:ind w:right="0" w:firstLine="0"/>
              <w:jc w:val="left"/>
            </w:pPr>
            <w:r w:rsidRPr="00291659">
              <w:t>Отсутствие подкормок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</w:tr>
    </w:tbl>
    <w:p w:rsidR="00291659" w:rsidRPr="00291659" w:rsidRDefault="00291659" w:rsidP="00291659">
      <w:pPr>
        <w:autoSpaceDE w:val="0"/>
        <w:adjustRightInd w:val="0"/>
        <w:ind w:firstLine="0"/>
        <w:jc w:val="center"/>
        <w:outlineLvl w:val="0"/>
      </w:pPr>
    </w:p>
    <w:p w:rsidR="00291659" w:rsidRPr="00291659" w:rsidRDefault="00291659" w:rsidP="00291659">
      <w:pPr>
        <w:autoSpaceDE w:val="0"/>
        <w:adjustRightInd w:val="0"/>
        <w:ind w:firstLine="0"/>
        <w:jc w:val="center"/>
        <w:outlineLvl w:val="0"/>
      </w:pPr>
    </w:p>
    <w:p w:rsidR="00291659" w:rsidRPr="00291659" w:rsidRDefault="00291659" w:rsidP="00725422">
      <w:pPr>
        <w:autoSpaceDE w:val="0"/>
        <w:adjustRightInd w:val="0"/>
        <w:ind w:firstLine="0"/>
        <w:jc w:val="center"/>
        <w:outlineLvl w:val="0"/>
      </w:pPr>
      <w:r w:rsidRPr="00291659">
        <w:t>2. Требования к содержанию элементов благоустройства объектов</w:t>
      </w:r>
      <w:r w:rsidR="00725422">
        <w:t xml:space="preserve"> </w:t>
      </w:r>
      <w:r w:rsidRPr="00291659">
        <w:t>озеленения общего пользования в зимний период</w:t>
      </w:r>
    </w:p>
    <w:p w:rsidR="00291659" w:rsidRPr="00291659" w:rsidRDefault="00291659" w:rsidP="00291659">
      <w:pPr>
        <w:autoSpaceDE w:val="0"/>
        <w:adjustRightInd w:val="0"/>
        <w:ind w:firstLine="0"/>
      </w:pPr>
    </w:p>
    <w:p w:rsidR="00291659" w:rsidRPr="00291659" w:rsidRDefault="00291659" w:rsidP="00725422">
      <w:pPr>
        <w:autoSpaceDE w:val="0"/>
        <w:adjustRightInd w:val="0"/>
        <w:ind w:firstLine="0"/>
        <w:jc w:val="center"/>
        <w:outlineLvl w:val="0"/>
      </w:pPr>
      <w:r w:rsidRPr="00291659">
        <w:t>2.1. Требования к содержанию элементов благоустройства объектов</w:t>
      </w:r>
      <w:r w:rsidR="00725422">
        <w:t xml:space="preserve"> </w:t>
      </w:r>
      <w:r w:rsidRPr="00291659">
        <w:t xml:space="preserve">озеленения общего пользования </w:t>
      </w:r>
      <w:r w:rsidRPr="00291659">
        <w:rPr>
          <w:lang w:val="en-US"/>
        </w:rPr>
        <w:t>I</w:t>
      </w:r>
      <w:r w:rsidRPr="00291659">
        <w:t xml:space="preserve"> </w:t>
      </w:r>
      <w:r w:rsidRPr="00291659">
        <w:rPr>
          <w:bCs/>
        </w:rPr>
        <w:t xml:space="preserve">эксплуатационной </w:t>
      </w:r>
      <w:r w:rsidRPr="00291659">
        <w:t>категории</w:t>
      </w:r>
    </w:p>
    <w:p w:rsidR="00291659" w:rsidRPr="00291659" w:rsidRDefault="00291659" w:rsidP="00291659">
      <w:pPr>
        <w:autoSpaceDE w:val="0"/>
        <w:adjustRightInd w:val="0"/>
        <w:ind w:firstLine="0"/>
        <w:jc w:val="center"/>
        <w:outlineLvl w:val="1"/>
      </w:pP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22"/>
        <w:gridCol w:w="1907"/>
        <w:gridCol w:w="1907"/>
        <w:gridCol w:w="1909"/>
      </w:tblGrid>
      <w:tr w:rsidR="00291659" w:rsidRPr="00291659" w:rsidTr="00725422">
        <w:trPr>
          <w:jc w:val="center"/>
        </w:trPr>
        <w:tc>
          <w:tcPr>
            <w:tcW w:w="21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 w:rsidRPr="00291659">
              <w:t xml:space="preserve">Показатели состояния </w:t>
            </w:r>
            <w:r w:rsidR="004007EE" w:rsidRPr="00291659">
              <w:t>элементов благоустройства</w:t>
            </w:r>
          </w:p>
        </w:tc>
        <w:tc>
          <w:tcPr>
            <w:tcW w:w="2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 w:rsidRPr="00291659">
              <w:t>Уровни содержания</w:t>
            </w:r>
          </w:p>
        </w:tc>
      </w:tr>
      <w:tr w:rsidR="00291659" w:rsidRPr="00291659" w:rsidTr="00725422">
        <w:trPr>
          <w:jc w:val="center"/>
        </w:trPr>
        <w:tc>
          <w:tcPr>
            <w:tcW w:w="2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725422">
            <w:pPr>
              <w:suppressAutoHyphens w:val="0"/>
              <w:autoSpaceDE w:val="0"/>
              <w:adjustRightInd w:val="0"/>
              <w:ind w:right="0" w:firstLine="0"/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 w:rsidRPr="00291659">
              <w:t>допустимый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 w:rsidRPr="00291659">
              <w:t>средний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 w:rsidRPr="00291659">
              <w:t>высокий</w:t>
            </w:r>
          </w:p>
        </w:tc>
      </w:tr>
      <w:tr w:rsidR="00291659" w:rsidRPr="00291659" w:rsidTr="00725422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 w:rsidRPr="00291659">
              <w:t>Дорожки, площадки, тротуары, лестницы</w:t>
            </w:r>
          </w:p>
        </w:tc>
      </w:tr>
      <w:tr w:rsidR="00291659" w:rsidRPr="00291659" w:rsidTr="00725422">
        <w:trPr>
          <w:jc w:val="center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725422">
            <w:pPr>
              <w:suppressAutoHyphens w:val="0"/>
              <w:autoSpaceDE w:val="0"/>
              <w:adjustRightInd w:val="0"/>
              <w:ind w:right="0" w:firstLine="0"/>
              <w:jc w:val="left"/>
            </w:pPr>
            <w:r w:rsidRPr="00291659">
              <w:t>Толщина рыхлого снега во время снегопада до окончания снегоуборки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более 4 см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более 2 см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более 2 см</w:t>
            </w:r>
          </w:p>
        </w:tc>
      </w:tr>
      <w:tr w:rsidR="00291659" w:rsidRPr="00291659" w:rsidTr="00725422">
        <w:trPr>
          <w:jc w:val="center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725422">
            <w:pPr>
              <w:suppressAutoHyphens w:val="0"/>
              <w:autoSpaceDE w:val="0"/>
              <w:adjustRightInd w:val="0"/>
              <w:ind w:right="0" w:firstLine="0"/>
              <w:jc w:val="left"/>
            </w:pPr>
            <w:r w:rsidRPr="00291659">
              <w:t>Толщина уплотненного снега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более 3 см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более 2 см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более 2 см</w:t>
            </w:r>
          </w:p>
        </w:tc>
      </w:tr>
      <w:tr w:rsidR="00291659" w:rsidRPr="00291659" w:rsidTr="00725422">
        <w:trPr>
          <w:jc w:val="center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725422">
            <w:pPr>
              <w:suppressAutoHyphens w:val="0"/>
              <w:autoSpaceDE w:val="0"/>
              <w:adjustRightInd w:val="0"/>
              <w:ind w:right="0" w:firstLine="0"/>
              <w:jc w:val="left"/>
            </w:pPr>
            <w:r w:rsidRPr="00291659">
              <w:t>Сроки уборки после окончания снегопада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более 8 часов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более 8 часов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более 8 часов</w:t>
            </w:r>
          </w:p>
        </w:tc>
      </w:tr>
      <w:tr w:rsidR="00291659" w:rsidRPr="00291659" w:rsidTr="00725422">
        <w:trPr>
          <w:jc w:val="center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725422">
            <w:pPr>
              <w:suppressAutoHyphens w:val="0"/>
              <w:autoSpaceDE w:val="0"/>
              <w:adjustRightInd w:val="0"/>
              <w:ind w:right="0" w:firstLine="0"/>
              <w:jc w:val="left"/>
            </w:pPr>
            <w:r w:rsidRPr="00291659">
              <w:lastRenderedPageBreak/>
              <w:t>Очистка главных дорог, аллей, ступеней лестниц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332C04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</w:t>
            </w:r>
            <w:r w:rsidR="00291659" w:rsidRPr="00291659">
              <w:t>а всю ширину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332C04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</w:t>
            </w:r>
            <w:r w:rsidR="00291659" w:rsidRPr="00291659">
              <w:t>а всю ширину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332C04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</w:t>
            </w:r>
            <w:r w:rsidR="00291659" w:rsidRPr="00291659">
              <w:t>а всю ширину</w:t>
            </w:r>
          </w:p>
        </w:tc>
      </w:tr>
      <w:tr w:rsidR="00291659" w:rsidRPr="00291659" w:rsidTr="00725422">
        <w:trPr>
          <w:jc w:val="center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725422">
            <w:pPr>
              <w:suppressAutoHyphens w:val="0"/>
              <w:autoSpaceDE w:val="0"/>
              <w:adjustRightInd w:val="0"/>
              <w:ind w:right="0" w:firstLine="0"/>
              <w:jc w:val="left"/>
            </w:pPr>
            <w:r w:rsidRPr="00291659">
              <w:t>Наличие снежно-ледовых отложений на поверхности ступеней лестниц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</w:tr>
      <w:tr w:rsidR="00291659" w:rsidRPr="00291659" w:rsidTr="00725422">
        <w:trPr>
          <w:jc w:val="center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725422">
            <w:pPr>
              <w:suppressAutoHyphens w:val="0"/>
              <w:autoSpaceDE w:val="0"/>
              <w:adjustRightInd w:val="0"/>
              <w:ind w:right="0" w:firstLine="0"/>
              <w:jc w:val="left"/>
            </w:pPr>
            <w:r w:rsidRPr="00291659">
              <w:t>Отсутствие подсыпки песком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</w:tr>
      <w:tr w:rsidR="00291659" w:rsidRPr="00291659" w:rsidTr="00725422">
        <w:trPr>
          <w:jc w:val="center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725422">
            <w:pPr>
              <w:suppressAutoHyphens w:val="0"/>
              <w:autoSpaceDE w:val="0"/>
              <w:adjustRightInd w:val="0"/>
              <w:ind w:right="0" w:firstLine="0"/>
              <w:jc w:val="left"/>
            </w:pPr>
            <w:r w:rsidRPr="00291659">
              <w:t>Подсыпка химреагентами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</w:tr>
      <w:tr w:rsidR="00291659" w:rsidRPr="00291659" w:rsidTr="00725422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 w:rsidRPr="00291659">
              <w:t>Садовые диваны, скамьи, урны</w:t>
            </w:r>
          </w:p>
        </w:tc>
      </w:tr>
      <w:tr w:rsidR="00291659" w:rsidRPr="00291659" w:rsidTr="00725422">
        <w:trPr>
          <w:jc w:val="center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725422">
            <w:pPr>
              <w:suppressAutoHyphens w:val="0"/>
              <w:autoSpaceDE w:val="0"/>
              <w:adjustRightInd w:val="0"/>
              <w:ind w:right="0" w:firstLine="0"/>
              <w:jc w:val="left"/>
            </w:pPr>
            <w:r w:rsidRPr="00291659">
              <w:t>Наличие снега, грязи, мусора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</w:tr>
      <w:tr w:rsidR="00291659" w:rsidRPr="00291659" w:rsidTr="00725422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 w:rsidRPr="00291659">
              <w:t>Памятники</w:t>
            </w:r>
          </w:p>
        </w:tc>
      </w:tr>
      <w:tr w:rsidR="00291659" w:rsidRPr="00291659" w:rsidTr="00725422">
        <w:trPr>
          <w:jc w:val="center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725422">
            <w:pPr>
              <w:suppressAutoHyphens w:val="0"/>
              <w:autoSpaceDE w:val="0"/>
              <w:adjustRightInd w:val="0"/>
              <w:ind w:right="0" w:firstLine="0"/>
              <w:jc w:val="left"/>
            </w:pPr>
            <w:r w:rsidRPr="00291659">
              <w:t>Наличие снега на поверхности постамента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</w:tr>
    </w:tbl>
    <w:p w:rsidR="00291659" w:rsidRPr="00291659" w:rsidRDefault="00291659" w:rsidP="00291659">
      <w:pPr>
        <w:autoSpaceDE w:val="0"/>
        <w:adjustRightInd w:val="0"/>
        <w:ind w:firstLine="0"/>
      </w:pPr>
    </w:p>
    <w:p w:rsidR="00291659" w:rsidRPr="00291659" w:rsidRDefault="00291659" w:rsidP="00291659">
      <w:pPr>
        <w:autoSpaceDE w:val="0"/>
        <w:adjustRightInd w:val="0"/>
        <w:ind w:firstLine="0"/>
        <w:jc w:val="center"/>
        <w:outlineLvl w:val="0"/>
      </w:pPr>
    </w:p>
    <w:p w:rsidR="00291659" w:rsidRPr="00291659" w:rsidRDefault="00291659" w:rsidP="00725422">
      <w:pPr>
        <w:autoSpaceDE w:val="0"/>
        <w:adjustRightInd w:val="0"/>
        <w:ind w:firstLine="0"/>
        <w:jc w:val="center"/>
        <w:outlineLvl w:val="0"/>
      </w:pPr>
      <w:r w:rsidRPr="00291659">
        <w:t>2.2. Требования к содержанию элементов благоустройства объектов</w:t>
      </w:r>
      <w:r w:rsidR="00725422">
        <w:t xml:space="preserve"> </w:t>
      </w:r>
      <w:r w:rsidRPr="00291659">
        <w:t xml:space="preserve">озеленения общего пользования </w:t>
      </w:r>
      <w:r w:rsidRPr="00291659">
        <w:rPr>
          <w:lang w:val="en-US"/>
        </w:rPr>
        <w:t>II</w:t>
      </w:r>
      <w:r w:rsidRPr="00291659">
        <w:t xml:space="preserve"> </w:t>
      </w:r>
      <w:r w:rsidRPr="00291659">
        <w:rPr>
          <w:bCs/>
        </w:rPr>
        <w:t xml:space="preserve">эксплуатационной </w:t>
      </w:r>
      <w:r w:rsidRPr="00291659">
        <w:t>категории</w:t>
      </w:r>
    </w:p>
    <w:p w:rsidR="00291659" w:rsidRPr="00291659" w:rsidRDefault="00291659" w:rsidP="00291659">
      <w:pPr>
        <w:autoSpaceDE w:val="0"/>
        <w:adjustRightInd w:val="0"/>
        <w:ind w:firstLine="0"/>
      </w:pP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7"/>
        <w:gridCol w:w="1808"/>
        <w:gridCol w:w="1608"/>
        <w:gridCol w:w="1581"/>
        <w:gridCol w:w="1581"/>
      </w:tblGrid>
      <w:tr w:rsidR="00291659" w:rsidRPr="00291659" w:rsidTr="00725422">
        <w:trPr>
          <w:jc w:val="center"/>
        </w:trPr>
        <w:tc>
          <w:tcPr>
            <w:tcW w:w="18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 w:rsidRPr="00291659">
              <w:t xml:space="preserve">Показатели состояния </w:t>
            </w:r>
            <w:r w:rsidR="004007EE" w:rsidRPr="00291659">
              <w:t>элементов благоустройства</w:t>
            </w:r>
          </w:p>
        </w:tc>
        <w:tc>
          <w:tcPr>
            <w:tcW w:w="31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 w:rsidRPr="00291659">
              <w:t>Уровни содержания</w:t>
            </w:r>
          </w:p>
        </w:tc>
      </w:tr>
      <w:tr w:rsidR="00291659" w:rsidRPr="00291659" w:rsidTr="00725422">
        <w:trPr>
          <w:jc w:val="center"/>
        </w:trPr>
        <w:tc>
          <w:tcPr>
            <w:tcW w:w="1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725422">
            <w:pPr>
              <w:suppressAutoHyphens w:val="0"/>
              <w:autoSpaceDE w:val="0"/>
              <w:adjustRightInd w:val="0"/>
              <w:ind w:right="0" w:firstLine="0"/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 w:rsidRPr="00291659">
              <w:t>минимальный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 w:rsidRPr="00291659">
              <w:t>допустимый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 w:rsidRPr="00291659">
              <w:t>средний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 w:rsidRPr="00291659">
              <w:t>высокий</w:t>
            </w:r>
          </w:p>
        </w:tc>
      </w:tr>
      <w:tr w:rsidR="00291659" w:rsidRPr="00291659" w:rsidTr="00725422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 w:rsidRPr="00291659">
              <w:t>Дорожки, площадки, тротуары, лестницы</w:t>
            </w:r>
          </w:p>
        </w:tc>
      </w:tr>
      <w:tr w:rsidR="00291659" w:rsidRPr="00291659" w:rsidTr="00725422">
        <w:trPr>
          <w:jc w:val="center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725422">
            <w:pPr>
              <w:suppressAutoHyphens w:val="0"/>
              <w:autoSpaceDE w:val="0"/>
              <w:adjustRightInd w:val="0"/>
              <w:ind w:right="0" w:firstLine="0"/>
              <w:jc w:val="left"/>
            </w:pPr>
            <w:r w:rsidRPr="00291659">
              <w:t>Толщина рыхлого снега во время снегопада до окончания снегоуборки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более 8 см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более 6</w:t>
            </w:r>
            <w:r w:rsidR="00725422">
              <w:t> </w:t>
            </w:r>
            <w:r w:rsidR="00291659" w:rsidRPr="00291659">
              <w:t>см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более 5</w:t>
            </w:r>
            <w:r w:rsidR="00725422">
              <w:t> </w:t>
            </w:r>
            <w:r w:rsidR="00291659" w:rsidRPr="00291659">
              <w:t>см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более 3</w:t>
            </w:r>
            <w:r w:rsidR="00725422">
              <w:t> </w:t>
            </w:r>
            <w:r w:rsidR="00291659" w:rsidRPr="00291659">
              <w:t>см</w:t>
            </w:r>
          </w:p>
        </w:tc>
      </w:tr>
      <w:tr w:rsidR="00291659" w:rsidRPr="00291659" w:rsidTr="00725422">
        <w:trPr>
          <w:jc w:val="center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725422">
            <w:pPr>
              <w:suppressAutoHyphens w:val="0"/>
              <w:autoSpaceDE w:val="0"/>
              <w:adjustRightInd w:val="0"/>
              <w:ind w:right="0" w:firstLine="0"/>
              <w:jc w:val="left"/>
            </w:pPr>
            <w:r w:rsidRPr="00291659">
              <w:t>Толщина уплотненного снега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более 7 см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более 5</w:t>
            </w:r>
            <w:r w:rsidR="00725422">
              <w:t> </w:t>
            </w:r>
            <w:r w:rsidR="00291659" w:rsidRPr="00291659">
              <w:t>см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более 4</w:t>
            </w:r>
            <w:r w:rsidR="00725422">
              <w:t> </w:t>
            </w:r>
            <w:r w:rsidR="00291659" w:rsidRPr="00291659">
              <w:t>см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более 3</w:t>
            </w:r>
            <w:r w:rsidR="00725422">
              <w:t> </w:t>
            </w:r>
            <w:r w:rsidR="00291659" w:rsidRPr="00291659">
              <w:t>см</w:t>
            </w:r>
          </w:p>
        </w:tc>
      </w:tr>
      <w:tr w:rsidR="00291659" w:rsidRPr="00291659" w:rsidTr="00725422">
        <w:trPr>
          <w:jc w:val="center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725422">
            <w:pPr>
              <w:suppressAutoHyphens w:val="0"/>
              <w:autoSpaceDE w:val="0"/>
              <w:adjustRightInd w:val="0"/>
              <w:ind w:right="0" w:firstLine="0"/>
              <w:jc w:val="left"/>
            </w:pPr>
            <w:r w:rsidRPr="00291659">
              <w:t>Сроки уборки после окончания снегопада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более 10</w:t>
            </w:r>
            <w:r w:rsidR="00725422">
              <w:t> </w:t>
            </w:r>
            <w:r w:rsidR="00291659" w:rsidRPr="00291659">
              <w:t>часов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более 10</w:t>
            </w:r>
            <w:r w:rsidR="00725422">
              <w:t> </w:t>
            </w:r>
            <w:r w:rsidR="00291659" w:rsidRPr="00291659">
              <w:t>часов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более 10</w:t>
            </w:r>
            <w:r w:rsidR="00725422">
              <w:t> </w:t>
            </w:r>
            <w:r w:rsidR="00291659" w:rsidRPr="00291659">
              <w:t>часов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более 10</w:t>
            </w:r>
            <w:r w:rsidR="00725422">
              <w:t> </w:t>
            </w:r>
            <w:r w:rsidR="00291659" w:rsidRPr="00291659">
              <w:t>часов</w:t>
            </w:r>
          </w:p>
        </w:tc>
      </w:tr>
      <w:tr w:rsidR="00291659" w:rsidRPr="00291659" w:rsidTr="00725422">
        <w:trPr>
          <w:jc w:val="center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725422">
            <w:pPr>
              <w:suppressAutoHyphens w:val="0"/>
              <w:autoSpaceDE w:val="0"/>
              <w:adjustRightInd w:val="0"/>
              <w:ind w:right="0" w:firstLine="0"/>
              <w:jc w:val="left"/>
            </w:pPr>
            <w:r w:rsidRPr="00291659">
              <w:t>Очистка главных дорог, аллей, лестниц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332C04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</w:t>
            </w:r>
            <w:r w:rsidR="00291659" w:rsidRPr="00291659">
              <w:t>а всю ширину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332C04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</w:t>
            </w:r>
            <w:r w:rsidR="00291659" w:rsidRPr="00291659">
              <w:t>а всю ширину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332C04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</w:t>
            </w:r>
            <w:r w:rsidR="00291659" w:rsidRPr="00291659">
              <w:t>а всю ширину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332C04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</w:t>
            </w:r>
            <w:r w:rsidR="00291659" w:rsidRPr="00291659">
              <w:t>а всю ширину</w:t>
            </w:r>
          </w:p>
        </w:tc>
      </w:tr>
      <w:tr w:rsidR="00291659" w:rsidRPr="00291659" w:rsidTr="00725422">
        <w:trPr>
          <w:jc w:val="center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725422">
            <w:pPr>
              <w:suppressAutoHyphens w:val="0"/>
              <w:autoSpaceDE w:val="0"/>
              <w:adjustRightInd w:val="0"/>
              <w:ind w:right="0" w:firstLine="0"/>
              <w:jc w:val="left"/>
            </w:pPr>
            <w:r w:rsidRPr="00291659">
              <w:t xml:space="preserve">Наличие снежно-ледовых отложений на поверхности </w:t>
            </w:r>
            <w:r w:rsidRPr="00291659">
              <w:lastRenderedPageBreak/>
              <w:t>ступеней лестниц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lastRenderedPageBreak/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</w:tr>
      <w:tr w:rsidR="00291659" w:rsidRPr="00291659" w:rsidTr="00725422">
        <w:trPr>
          <w:jc w:val="center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725422">
            <w:pPr>
              <w:suppressAutoHyphens w:val="0"/>
              <w:autoSpaceDE w:val="0"/>
              <w:adjustRightInd w:val="0"/>
              <w:ind w:right="0" w:firstLine="0"/>
              <w:jc w:val="left"/>
            </w:pPr>
            <w:r w:rsidRPr="00291659">
              <w:t>Отсутствие подсыпки песком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</w:tr>
      <w:tr w:rsidR="00291659" w:rsidRPr="00291659" w:rsidTr="00725422">
        <w:trPr>
          <w:jc w:val="center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725422">
            <w:pPr>
              <w:suppressAutoHyphens w:val="0"/>
              <w:autoSpaceDE w:val="0"/>
              <w:adjustRightInd w:val="0"/>
              <w:ind w:right="0" w:firstLine="0"/>
              <w:jc w:val="left"/>
            </w:pPr>
            <w:r w:rsidRPr="00291659">
              <w:t>Подсыпка химреагентами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</w:tr>
      <w:tr w:rsidR="00291659" w:rsidRPr="00291659" w:rsidTr="00725422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 w:rsidRPr="00291659">
              <w:t>Садовые диваны, скамьи, урны</w:t>
            </w:r>
          </w:p>
        </w:tc>
      </w:tr>
      <w:tr w:rsidR="00291659" w:rsidRPr="00291659" w:rsidTr="00725422">
        <w:trPr>
          <w:jc w:val="center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725422">
            <w:pPr>
              <w:suppressAutoHyphens w:val="0"/>
              <w:autoSpaceDE w:val="0"/>
              <w:adjustRightInd w:val="0"/>
              <w:ind w:right="0" w:firstLine="0"/>
              <w:jc w:val="left"/>
            </w:pPr>
            <w:r w:rsidRPr="00291659">
              <w:t>Наличие снега, грязи, мусора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</w:tr>
      <w:tr w:rsidR="00291659" w:rsidRPr="00291659" w:rsidTr="00725422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 w:rsidRPr="00291659">
              <w:t>Памятники</w:t>
            </w:r>
          </w:p>
        </w:tc>
      </w:tr>
      <w:tr w:rsidR="00291659" w:rsidRPr="00291659" w:rsidTr="00725422">
        <w:trPr>
          <w:jc w:val="center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725422">
            <w:pPr>
              <w:suppressAutoHyphens w:val="0"/>
              <w:autoSpaceDE w:val="0"/>
              <w:adjustRightInd w:val="0"/>
              <w:ind w:right="0" w:firstLine="0"/>
              <w:jc w:val="left"/>
            </w:pPr>
            <w:r w:rsidRPr="00291659">
              <w:t>Наличие снега на поверхности постамента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725422">
            <w:pPr>
              <w:suppressAutoHyphens w:val="0"/>
              <w:autoSpaceDE w:val="0"/>
              <w:adjustRightInd w:val="0"/>
              <w:ind w:right="0"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</w:tr>
    </w:tbl>
    <w:p w:rsidR="00291659" w:rsidRPr="00291659" w:rsidRDefault="00291659" w:rsidP="00291659">
      <w:pPr>
        <w:autoSpaceDE w:val="0"/>
        <w:adjustRightInd w:val="0"/>
        <w:ind w:firstLine="0"/>
        <w:jc w:val="center"/>
        <w:outlineLvl w:val="0"/>
      </w:pPr>
    </w:p>
    <w:p w:rsidR="00291659" w:rsidRPr="00291659" w:rsidRDefault="00291659" w:rsidP="00291659">
      <w:pPr>
        <w:autoSpaceDE w:val="0"/>
        <w:adjustRightInd w:val="0"/>
        <w:ind w:firstLine="0"/>
        <w:jc w:val="center"/>
        <w:outlineLvl w:val="0"/>
      </w:pPr>
    </w:p>
    <w:p w:rsidR="00291659" w:rsidRPr="00291659" w:rsidRDefault="00291659" w:rsidP="00373537">
      <w:pPr>
        <w:autoSpaceDE w:val="0"/>
        <w:adjustRightInd w:val="0"/>
        <w:ind w:firstLine="0"/>
        <w:jc w:val="center"/>
        <w:outlineLvl w:val="0"/>
      </w:pPr>
      <w:r w:rsidRPr="00291659">
        <w:t>2.3. Требования к содержанию элементов благоустройства объектов</w:t>
      </w:r>
      <w:r w:rsidR="00373537">
        <w:t xml:space="preserve"> </w:t>
      </w:r>
      <w:r w:rsidRPr="00291659">
        <w:t xml:space="preserve">озеленения общего пользования </w:t>
      </w:r>
      <w:r w:rsidRPr="00291659">
        <w:rPr>
          <w:lang w:val="en-US"/>
        </w:rPr>
        <w:t>III</w:t>
      </w:r>
      <w:r w:rsidRPr="00291659">
        <w:t xml:space="preserve"> </w:t>
      </w:r>
      <w:r w:rsidRPr="00291659">
        <w:rPr>
          <w:bCs/>
        </w:rPr>
        <w:t xml:space="preserve">эксплуатационной </w:t>
      </w:r>
      <w:r w:rsidRPr="00291659">
        <w:t>категории</w:t>
      </w:r>
    </w:p>
    <w:p w:rsidR="00291659" w:rsidRPr="00291659" w:rsidRDefault="00291659" w:rsidP="00291659">
      <w:pPr>
        <w:autoSpaceDE w:val="0"/>
        <w:adjustRightInd w:val="0"/>
        <w:ind w:firstLine="0"/>
      </w:pP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75"/>
        <w:gridCol w:w="1806"/>
        <w:gridCol w:w="1606"/>
        <w:gridCol w:w="1579"/>
        <w:gridCol w:w="1579"/>
      </w:tblGrid>
      <w:tr w:rsidR="00291659" w:rsidRPr="00291659" w:rsidTr="00373537">
        <w:trPr>
          <w:jc w:val="center"/>
        </w:trPr>
        <w:tc>
          <w:tcPr>
            <w:tcW w:w="18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373537">
            <w:pPr>
              <w:suppressAutoHyphens w:val="0"/>
              <w:autoSpaceDE w:val="0"/>
              <w:adjustRightInd w:val="0"/>
              <w:ind w:firstLine="0"/>
              <w:jc w:val="center"/>
            </w:pPr>
            <w:r w:rsidRPr="00291659">
              <w:t xml:space="preserve">Показатели состояния </w:t>
            </w:r>
            <w:r w:rsidR="004007EE" w:rsidRPr="00291659">
              <w:t>элементов благоустройства</w:t>
            </w:r>
          </w:p>
        </w:tc>
        <w:tc>
          <w:tcPr>
            <w:tcW w:w="31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373537">
            <w:pPr>
              <w:suppressAutoHyphens w:val="0"/>
              <w:autoSpaceDE w:val="0"/>
              <w:adjustRightInd w:val="0"/>
              <w:ind w:firstLine="0"/>
              <w:jc w:val="center"/>
            </w:pPr>
            <w:r w:rsidRPr="00291659">
              <w:t>Уровни содержания</w:t>
            </w:r>
          </w:p>
        </w:tc>
      </w:tr>
      <w:tr w:rsidR="00291659" w:rsidRPr="00291659" w:rsidTr="00373537">
        <w:trPr>
          <w:jc w:val="center"/>
        </w:trPr>
        <w:tc>
          <w:tcPr>
            <w:tcW w:w="18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373537">
            <w:pPr>
              <w:suppressAutoHyphens w:val="0"/>
              <w:autoSpaceDE w:val="0"/>
              <w:adjustRightInd w:val="0"/>
              <w:ind w:firstLine="0"/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373537">
            <w:pPr>
              <w:suppressAutoHyphens w:val="0"/>
              <w:autoSpaceDE w:val="0"/>
              <w:adjustRightInd w:val="0"/>
              <w:ind w:firstLine="0"/>
              <w:jc w:val="center"/>
            </w:pPr>
            <w:r w:rsidRPr="00291659">
              <w:t>минимальный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373537">
            <w:pPr>
              <w:suppressAutoHyphens w:val="0"/>
              <w:autoSpaceDE w:val="0"/>
              <w:adjustRightInd w:val="0"/>
              <w:ind w:firstLine="0"/>
              <w:jc w:val="center"/>
            </w:pPr>
            <w:r w:rsidRPr="00291659">
              <w:t>допустимый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373537">
            <w:pPr>
              <w:suppressAutoHyphens w:val="0"/>
              <w:autoSpaceDE w:val="0"/>
              <w:adjustRightInd w:val="0"/>
              <w:ind w:firstLine="0"/>
              <w:jc w:val="center"/>
            </w:pPr>
            <w:r w:rsidRPr="00291659">
              <w:t>средний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373537">
            <w:pPr>
              <w:suppressAutoHyphens w:val="0"/>
              <w:autoSpaceDE w:val="0"/>
              <w:adjustRightInd w:val="0"/>
              <w:ind w:firstLine="0"/>
              <w:jc w:val="center"/>
            </w:pPr>
            <w:r w:rsidRPr="00291659">
              <w:t>высокий</w:t>
            </w:r>
          </w:p>
        </w:tc>
      </w:tr>
      <w:tr w:rsidR="00291659" w:rsidRPr="00291659" w:rsidTr="00373537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373537">
            <w:pPr>
              <w:suppressAutoHyphens w:val="0"/>
              <w:autoSpaceDE w:val="0"/>
              <w:adjustRightInd w:val="0"/>
              <w:ind w:firstLine="0"/>
              <w:jc w:val="center"/>
            </w:pPr>
            <w:r w:rsidRPr="00291659">
              <w:t>Дорожки, площадки, тротуары, лестницы</w:t>
            </w:r>
          </w:p>
        </w:tc>
      </w:tr>
      <w:tr w:rsidR="00291659" w:rsidRPr="00291659" w:rsidTr="00373537">
        <w:trPr>
          <w:jc w:val="center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373537">
            <w:pPr>
              <w:suppressAutoHyphens w:val="0"/>
              <w:autoSpaceDE w:val="0"/>
              <w:adjustRightInd w:val="0"/>
              <w:ind w:firstLine="0"/>
              <w:jc w:val="left"/>
            </w:pPr>
            <w:r w:rsidRPr="00291659">
              <w:t>Толщина рыхлого снега во время снегопада до окончания снегоуборки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373537">
            <w:pPr>
              <w:suppressAutoHyphens w:val="0"/>
              <w:autoSpaceDE w:val="0"/>
              <w:adjustRightInd w:val="0"/>
              <w:ind w:firstLine="0"/>
              <w:jc w:val="center"/>
            </w:pPr>
            <w:r>
              <w:t>не</w:t>
            </w:r>
            <w:r w:rsidR="00291659" w:rsidRPr="00291659">
              <w:t xml:space="preserve"> более 10</w:t>
            </w:r>
            <w:r w:rsidR="00373537">
              <w:t> </w:t>
            </w:r>
            <w:r w:rsidR="00291659" w:rsidRPr="00291659">
              <w:t>см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373537">
            <w:pPr>
              <w:suppressAutoHyphens w:val="0"/>
              <w:autoSpaceDE w:val="0"/>
              <w:adjustRightInd w:val="0"/>
              <w:ind w:firstLine="0"/>
              <w:jc w:val="center"/>
            </w:pPr>
            <w:r>
              <w:t>не</w:t>
            </w:r>
            <w:r w:rsidR="00291659" w:rsidRPr="00291659">
              <w:t xml:space="preserve"> более 8</w:t>
            </w:r>
            <w:r w:rsidR="00373537">
              <w:t> </w:t>
            </w:r>
            <w:r w:rsidR="00291659" w:rsidRPr="00291659">
              <w:t>см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373537">
            <w:pPr>
              <w:suppressAutoHyphens w:val="0"/>
              <w:autoSpaceDE w:val="0"/>
              <w:adjustRightInd w:val="0"/>
              <w:ind w:firstLine="0"/>
              <w:jc w:val="center"/>
            </w:pPr>
            <w:r>
              <w:t>не</w:t>
            </w:r>
            <w:r w:rsidR="00291659" w:rsidRPr="00291659">
              <w:t xml:space="preserve"> более 6</w:t>
            </w:r>
            <w:r w:rsidR="00373537">
              <w:t> </w:t>
            </w:r>
            <w:r w:rsidR="00291659" w:rsidRPr="00291659">
              <w:t>см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373537">
            <w:pPr>
              <w:suppressAutoHyphens w:val="0"/>
              <w:autoSpaceDE w:val="0"/>
              <w:adjustRightInd w:val="0"/>
              <w:ind w:firstLine="0"/>
              <w:jc w:val="center"/>
            </w:pPr>
            <w:r>
              <w:t>не</w:t>
            </w:r>
            <w:r w:rsidR="00291659" w:rsidRPr="00291659">
              <w:t xml:space="preserve"> более 5</w:t>
            </w:r>
            <w:r w:rsidR="00373537">
              <w:t> </w:t>
            </w:r>
            <w:r w:rsidR="00291659" w:rsidRPr="00291659">
              <w:t>см</w:t>
            </w:r>
          </w:p>
        </w:tc>
      </w:tr>
      <w:tr w:rsidR="00291659" w:rsidRPr="00291659" w:rsidTr="00373537">
        <w:trPr>
          <w:jc w:val="center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373537">
            <w:pPr>
              <w:suppressAutoHyphens w:val="0"/>
              <w:autoSpaceDE w:val="0"/>
              <w:adjustRightInd w:val="0"/>
              <w:ind w:firstLine="0"/>
              <w:jc w:val="left"/>
            </w:pPr>
            <w:r w:rsidRPr="00291659">
              <w:t>Толщина уплотненного снега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373537">
            <w:pPr>
              <w:suppressAutoHyphens w:val="0"/>
              <w:autoSpaceDE w:val="0"/>
              <w:adjustRightInd w:val="0"/>
              <w:ind w:firstLine="0"/>
              <w:jc w:val="center"/>
            </w:pPr>
            <w:r>
              <w:t>не</w:t>
            </w:r>
            <w:r w:rsidR="00291659" w:rsidRPr="00291659">
              <w:t xml:space="preserve"> более 10</w:t>
            </w:r>
            <w:r w:rsidR="00373537">
              <w:t> </w:t>
            </w:r>
            <w:r w:rsidR="00291659" w:rsidRPr="00291659">
              <w:t>см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373537">
            <w:pPr>
              <w:suppressAutoHyphens w:val="0"/>
              <w:autoSpaceDE w:val="0"/>
              <w:adjustRightInd w:val="0"/>
              <w:ind w:firstLine="0"/>
              <w:jc w:val="center"/>
            </w:pPr>
            <w:r>
              <w:t>не</w:t>
            </w:r>
            <w:r w:rsidR="00291659" w:rsidRPr="00291659">
              <w:t xml:space="preserve"> более 7</w:t>
            </w:r>
            <w:r w:rsidR="00373537">
              <w:t> </w:t>
            </w:r>
            <w:r w:rsidR="00291659" w:rsidRPr="00291659">
              <w:t>см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373537">
            <w:pPr>
              <w:suppressAutoHyphens w:val="0"/>
              <w:autoSpaceDE w:val="0"/>
              <w:adjustRightInd w:val="0"/>
              <w:ind w:firstLine="0"/>
              <w:jc w:val="center"/>
            </w:pPr>
            <w:r>
              <w:t>не</w:t>
            </w:r>
            <w:r w:rsidR="00291659" w:rsidRPr="00291659">
              <w:t xml:space="preserve"> более 5</w:t>
            </w:r>
            <w:r w:rsidR="00373537">
              <w:t> </w:t>
            </w:r>
            <w:r w:rsidR="00291659" w:rsidRPr="00291659">
              <w:t>см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373537">
            <w:pPr>
              <w:suppressAutoHyphens w:val="0"/>
              <w:autoSpaceDE w:val="0"/>
              <w:adjustRightInd w:val="0"/>
              <w:ind w:firstLine="0"/>
              <w:jc w:val="center"/>
            </w:pPr>
            <w:r>
              <w:t>не</w:t>
            </w:r>
            <w:r w:rsidR="00291659" w:rsidRPr="00291659">
              <w:t xml:space="preserve"> более 4</w:t>
            </w:r>
            <w:r w:rsidR="00373537">
              <w:t> </w:t>
            </w:r>
            <w:r w:rsidR="00291659" w:rsidRPr="00291659">
              <w:t>см</w:t>
            </w:r>
          </w:p>
        </w:tc>
      </w:tr>
      <w:tr w:rsidR="00291659" w:rsidRPr="00291659" w:rsidTr="00373537">
        <w:trPr>
          <w:jc w:val="center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373537">
            <w:pPr>
              <w:suppressAutoHyphens w:val="0"/>
              <w:autoSpaceDE w:val="0"/>
              <w:adjustRightInd w:val="0"/>
              <w:ind w:firstLine="0"/>
              <w:jc w:val="left"/>
            </w:pPr>
            <w:r w:rsidRPr="00291659">
              <w:t>Сроки уборки после окончания снегопада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373537">
            <w:pPr>
              <w:suppressAutoHyphens w:val="0"/>
              <w:autoSpaceDE w:val="0"/>
              <w:adjustRightInd w:val="0"/>
              <w:ind w:firstLine="0"/>
              <w:jc w:val="center"/>
            </w:pPr>
            <w:r>
              <w:t>не</w:t>
            </w:r>
            <w:r w:rsidR="00291659" w:rsidRPr="00291659">
              <w:t xml:space="preserve"> более 10</w:t>
            </w:r>
            <w:r w:rsidR="00373537">
              <w:t> </w:t>
            </w:r>
            <w:r w:rsidR="00291659" w:rsidRPr="00291659">
              <w:t>часов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373537">
            <w:pPr>
              <w:suppressAutoHyphens w:val="0"/>
              <w:autoSpaceDE w:val="0"/>
              <w:adjustRightInd w:val="0"/>
              <w:ind w:firstLine="0"/>
              <w:jc w:val="center"/>
            </w:pPr>
            <w:r>
              <w:t>не</w:t>
            </w:r>
            <w:r w:rsidR="00291659" w:rsidRPr="00291659">
              <w:t xml:space="preserve"> более 10</w:t>
            </w:r>
            <w:r w:rsidR="00373537">
              <w:t> </w:t>
            </w:r>
            <w:r w:rsidR="00291659" w:rsidRPr="00291659">
              <w:t>часов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373537">
            <w:pPr>
              <w:suppressAutoHyphens w:val="0"/>
              <w:autoSpaceDE w:val="0"/>
              <w:adjustRightInd w:val="0"/>
              <w:ind w:firstLine="0"/>
              <w:jc w:val="center"/>
            </w:pPr>
            <w:r>
              <w:t>не</w:t>
            </w:r>
            <w:r w:rsidR="00291659" w:rsidRPr="00291659">
              <w:t xml:space="preserve"> более 10</w:t>
            </w:r>
            <w:r w:rsidR="00373537">
              <w:t> </w:t>
            </w:r>
            <w:r w:rsidR="00291659" w:rsidRPr="00291659">
              <w:t>часов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373537">
            <w:pPr>
              <w:suppressAutoHyphens w:val="0"/>
              <w:autoSpaceDE w:val="0"/>
              <w:adjustRightInd w:val="0"/>
              <w:ind w:firstLine="0"/>
              <w:jc w:val="center"/>
            </w:pPr>
            <w:r>
              <w:t>не</w:t>
            </w:r>
            <w:r w:rsidR="00291659" w:rsidRPr="00291659">
              <w:t xml:space="preserve"> более 10</w:t>
            </w:r>
            <w:r w:rsidR="00373537">
              <w:t> </w:t>
            </w:r>
            <w:r w:rsidR="00291659" w:rsidRPr="00291659">
              <w:t>часов</w:t>
            </w:r>
          </w:p>
        </w:tc>
      </w:tr>
      <w:tr w:rsidR="00291659" w:rsidRPr="00291659" w:rsidTr="00373537">
        <w:trPr>
          <w:jc w:val="center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373537">
            <w:pPr>
              <w:suppressAutoHyphens w:val="0"/>
              <w:autoSpaceDE w:val="0"/>
              <w:adjustRightInd w:val="0"/>
              <w:ind w:firstLine="0"/>
              <w:jc w:val="left"/>
            </w:pPr>
            <w:r w:rsidRPr="00291659">
              <w:t>Очистка главных дорог, аллей, лестниц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9F3409" w:rsidP="00373537">
            <w:pPr>
              <w:suppressAutoHyphens w:val="0"/>
              <w:autoSpaceDE w:val="0"/>
              <w:adjustRightInd w:val="0"/>
              <w:ind w:firstLine="0"/>
              <w:jc w:val="center"/>
            </w:pPr>
            <w:r>
              <w:t>н</w:t>
            </w:r>
            <w:r w:rsidR="00291659" w:rsidRPr="00291659">
              <w:t>а всю ширину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9F3409" w:rsidP="00373537">
            <w:pPr>
              <w:suppressAutoHyphens w:val="0"/>
              <w:autoSpaceDE w:val="0"/>
              <w:adjustRightInd w:val="0"/>
              <w:ind w:firstLine="0"/>
              <w:jc w:val="center"/>
            </w:pPr>
            <w:r>
              <w:t>н</w:t>
            </w:r>
            <w:r w:rsidR="00291659" w:rsidRPr="00291659">
              <w:t>а всю ширину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9F3409" w:rsidP="00373537">
            <w:pPr>
              <w:suppressAutoHyphens w:val="0"/>
              <w:autoSpaceDE w:val="0"/>
              <w:adjustRightInd w:val="0"/>
              <w:ind w:firstLine="0"/>
              <w:jc w:val="center"/>
            </w:pPr>
            <w:r>
              <w:t>н</w:t>
            </w:r>
            <w:r w:rsidR="00291659" w:rsidRPr="00291659">
              <w:t>а всю ширину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9F3409" w:rsidP="00373537">
            <w:pPr>
              <w:suppressAutoHyphens w:val="0"/>
              <w:autoSpaceDE w:val="0"/>
              <w:adjustRightInd w:val="0"/>
              <w:ind w:firstLine="0"/>
              <w:jc w:val="center"/>
            </w:pPr>
            <w:r>
              <w:t>н</w:t>
            </w:r>
            <w:r w:rsidR="00291659" w:rsidRPr="00291659">
              <w:t>а всю ширину</w:t>
            </w:r>
          </w:p>
        </w:tc>
      </w:tr>
      <w:tr w:rsidR="00291659" w:rsidRPr="00291659" w:rsidTr="00373537">
        <w:trPr>
          <w:jc w:val="center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373537">
            <w:pPr>
              <w:suppressAutoHyphens w:val="0"/>
              <w:autoSpaceDE w:val="0"/>
              <w:adjustRightInd w:val="0"/>
              <w:ind w:firstLine="0"/>
              <w:jc w:val="left"/>
            </w:pPr>
            <w:r w:rsidRPr="00291659">
              <w:t>Наличие снежно-ледяных отложений на поверхности ступеней лестниц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373537">
            <w:pPr>
              <w:suppressAutoHyphens w:val="0"/>
              <w:autoSpaceDE w:val="0"/>
              <w:adjustRightInd w:val="0"/>
              <w:ind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373537">
            <w:pPr>
              <w:suppressAutoHyphens w:val="0"/>
              <w:autoSpaceDE w:val="0"/>
              <w:adjustRightInd w:val="0"/>
              <w:ind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373537">
            <w:pPr>
              <w:suppressAutoHyphens w:val="0"/>
              <w:autoSpaceDE w:val="0"/>
              <w:adjustRightInd w:val="0"/>
              <w:ind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373537">
            <w:pPr>
              <w:suppressAutoHyphens w:val="0"/>
              <w:autoSpaceDE w:val="0"/>
              <w:adjustRightInd w:val="0"/>
              <w:ind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</w:tr>
      <w:tr w:rsidR="00291659" w:rsidRPr="00291659" w:rsidTr="00373537">
        <w:trPr>
          <w:jc w:val="center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373537">
            <w:pPr>
              <w:suppressAutoHyphens w:val="0"/>
              <w:autoSpaceDE w:val="0"/>
              <w:adjustRightInd w:val="0"/>
              <w:ind w:firstLine="0"/>
              <w:jc w:val="left"/>
            </w:pPr>
            <w:r w:rsidRPr="00291659">
              <w:t>Отсутствие подсыпки песком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373537">
            <w:pPr>
              <w:suppressAutoHyphens w:val="0"/>
              <w:autoSpaceDE w:val="0"/>
              <w:adjustRightInd w:val="0"/>
              <w:ind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373537">
            <w:pPr>
              <w:suppressAutoHyphens w:val="0"/>
              <w:autoSpaceDE w:val="0"/>
              <w:adjustRightInd w:val="0"/>
              <w:ind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373537">
            <w:pPr>
              <w:suppressAutoHyphens w:val="0"/>
              <w:autoSpaceDE w:val="0"/>
              <w:adjustRightInd w:val="0"/>
              <w:ind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373537">
            <w:pPr>
              <w:suppressAutoHyphens w:val="0"/>
              <w:autoSpaceDE w:val="0"/>
              <w:adjustRightInd w:val="0"/>
              <w:ind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</w:tr>
      <w:tr w:rsidR="00291659" w:rsidRPr="00291659" w:rsidTr="00373537">
        <w:trPr>
          <w:jc w:val="center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373537">
            <w:pPr>
              <w:suppressAutoHyphens w:val="0"/>
              <w:autoSpaceDE w:val="0"/>
              <w:adjustRightInd w:val="0"/>
              <w:ind w:firstLine="0"/>
              <w:jc w:val="left"/>
            </w:pPr>
            <w:r w:rsidRPr="00291659">
              <w:lastRenderedPageBreak/>
              <w:t>Подсыпка химреагентами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373537">
            <w:pPr>
              <w:suppressAutoHyphens w:val="0"/>
              <w:autoSpaceDE w:val="0"/>
              <w:adjustRightInd w:val="0"/>
              <w:ind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373537">
            <w:pPr>
              <w:suppressAutoHyphens w:val="0"/>
              <w:autoSpaceDE w:val="0"/>
              <w:adjustRightInd w:val="0"/>
              <w:ind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373537">
            <w:pPr>
              <w:suppressAutoHyphens w:val="0"/>
              <w:autoSpaceDE w:val="0"/>
              <w:adjustRightInd w:val="0"/>
              <w:ind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373537">
            <w:pPr>
              <w:suppressAutoHyphens w:val="0"/>
              <w:autoSpaceDE w:val="0"/>
              <w:adjustRightInd w:val="0"/>
              <w:ind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</w:tr>
      <w:tr w:rsidR="00291659" w:rsidRPr="00291659" w:rsidTr="00373537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373537">
            <w:pPr>
              <w:suppressAutoHyphens w:val="0"/>
              <w:autoSpaceDE w:val="0"/>
              <w:adjustRightInd w:val="0"/>
              <w:ind w:firstLine="0"/>
              <w:jc w:val="center"/>
            </w:pPr>
            <w:r w:rsidRPr="00291659">
              <w:t>Садовые диваны, скамьи, урны</w:t>
            </w:r>
          </w:p>
        </w:tc>
      </w:tr>
      <w:tr w:rsidR="00291659" w:rsidRPr="00291659" w:rsidTr="00373537">
        <w:trPr>
          <w:jc w:val="center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373537">
            <w:pPr>
              <w:suppressAutoHyphens w:val="0"/>
              <w:autoSpaceDE w:val="0"/>
              <w:adjustRightInd w:val="0"/>
              <w:ind w:firstLine="0"/>
              <w:jc w:val="left"/>
            </w:pPr>
            <w:r w:rsidRPr="00291659">
              <w:t>Наличие снега, грязи, мусора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373537">
            <w:pPr>
              <w:suppressAutoHyphens w:val="0"/>
              <w:autoSpaceDE w:val="0"/>
              <w:adjustRightInd w:val="0"/>
              <w:ind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373537">
            <w:pPr>
              <w:suppressAutoHyphens w:val="0"/>
              <w:autoSpaceDE w:val="0"/>
              <w:adjustRightInd w:val="0"/>
              <w:ind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373537">
            <w:pPr>
              <w:suppressAutoHyphens w:val="0"/>
              <w:autoSpaceDE w:val="0"/>
              <w:adjustRightInd w:val="0"/>
              <w:ind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373537">
            <w:pPr>
              <w:suppressAutoHyphens w:val="0"/>
              <w:autoSpaceDE w:val="0"/>
              <w:adjustRightInd w:val="0"/>
              <w:ind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</w:tr>
      <w:tr w:rsidR="00291659" w:rsidRPr="00291659" w:rsidTr="00373537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373537">
            <w:pPr>
              <w:suppressAutoHyphens w:val="0"/>
              <w:autoSpaceDE w:val="0"/>
              <w:adjustRightInd w:val="0"/>
              <w:ind w:firstLine="0"/>
              <w:jc w:val="center"/>
            </w:pPr>
            <w:r w:rsidRPr="00291659">
              <w:t>Памятники</w:t>
            </w:r>
          </w:p>
        </w:tc>
      </w:tr>
      <w:tr w:rsidR="00291659" w:rsidRPr="00291659" w:rsidTr="00373537">
        <w:trPr>
          <w:jc w:val="center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291659" w:rsidP="00373537">
            <w:pPr>
              <w:suppressAutoHyphens w:val="0"/>
              <w:autoSpaceDE w:val="0"/>
              <w:adjustRightInd w:val="0"/>
              <w:ind w:firstLine="0"/>
              <w:jc w:val="left"/>
            </w:pPr>
            <w:r w:rsidRPr="00291659">
              <w:t>Наличие снега на поверхности постамента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373537">
            <w:pPr>
              <w:suppressAutoHyphens w:val="0"/>
              <w:autoSpaceDE w:val="0"/>
              <w:adjustRightInd w:val="0"/>
              <w:ind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373537">
            <w:pPr>
              <w:suppressAutoHyphens w:val="0"/>
              <w:autoSpaceDE w:val="0"/>
              <w:adjustRightInd w:val="0"/>
              <w:ind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373537">
            <w:pPr>
              <w:suppressAutoHyphens w:val="0"/>
              <w:autoSpaceDE w:val="0"/>
              <w:adjustRightInd w:val="0"/>
              <w:ind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9" w:rsidRPr="00291659" w:rsidRDefault="00E12253" w:rsidP="00373537">
            <w:pPr>
              <w:suppressAutoHyphens w:val="0"/>
              <w:autoSpaceDE w:val="0"/>
              <w:adjustRightInd w:val="0"/>
              <w:ind w:firstLine="0"/>
              <w:jc w:val="center"/>
            </w:pPr>
            <w:r>
              <w:t>не</w:t>
            </w:r>
            <w:r w:rsidR="00291659" w:rsidRPr="00291659">
              <w:t xml:space="preserve"> допускается</w:t>
            </w:r>
          </w:p>
        </w:tc>
      </w:tr>
    </w:tbl>
    <w:p w:rsidR="00291659" w:rsidRDefault="00291659" w:rsidP="006F49EB">
      <w:pPr>
        <w:ind w:firstLine="0"/>
      </w:pPr>
    </w:p>
    <w:p w:rsidR="00373537" w:rsidRDefault="00373537" w:rsidP="006F49EB">
      <w:pPr>
        <w:ind w:firstLine="0"/>
        <w:sectPr w:rsidR="00373537" w:rsidSect="00373537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81"/>
        </w:sectPr>
      </w:pPr>
    </w:p>
    <w:p w:rsidR="001242DD" w:rsidRDefault="001242DD" w:rsidP="001242DD">
      <w:pPr>
        <w:ind w:left="6379" w:firstLine="0"/>
      </w:pPr>
      <w:r>
        <w:lastRenderedPageBreak/>
        <w:t xml:space="preserve">ПРИЛОЖЕНИЕ 4 </w:t>
      </w:r>
    </w:p>
    <w:p w:rsidR="001242DD" w:rsidRDefault="001242DD" w:rsidP="001242DD">
      <w:pPr>
        <w:ind w:left="6379" w:firstLine="0"/>
      </w:pPr>
      <w:r>
        <w:t xml:space="preserve">к решению </w:t>
      </w:r>
    </w:p>
    <w:p w:rsidR="001242DD" w:rsidRDefault="001242DD" w:rsidP="001242DD">
      <w:pPr>
        <w:ind w:left="6379" w:firstLine="0"/>
      </w:pPr>
      <w:r>
        <w:t xml:space="preserve">Пермской городской Думы </w:t>
      </w:r>
    </w:p>
    <w:p w:rsidR="001242DD" w:rsidRDefault="001242DD" w:rsidP="001242DD">
      <w:pPr>
        <w:ind w:left="6379" w:firstLine="0"/>
      </w:pPr>
    </w:p>
    <w:p w:rsidR="001242DD" w:rsidRDefault="001242DD" w:rsidP="001242DD">
      <w:pPr>
        <w:ind w:left="6379" w:firstLine="0"/>
      </w:pPr>
      <w:r>
        <w:t>Приложение 7</w:t>
      </w:r>
    </w:p>
    <w:p w:rsidR="001242DD" w:rsidRDefault="001242DD" w:rsidP="001242DD">
      <w:pPr>
        <w:ind w:left="6379" w:firstLine="0"/>
      </w:pPr>
      <w:r>
        <w:t xml:space="preserve">к Правилам благоустройства </w:t>
      </w:r>
    </w:p>
    <w:p w:rsidR="001242DD" w:rsidRDefault="001242DD" w:rsidP="001242DD">
      <w:pPr>
        <w:ind w:left="6379" w:firstLine="0"/>
      </w:pPr>
      <w:r>
        <w:t>территории города Перми</w:t>
      </w:r>
    </w:p>
    <w:p w:rsidR="00764137" w:rsidRDefault="00764137" w:rsidP="0076413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BFE" w:rsidRDefault="00170BFE" w:rsidP="0076413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BFE" w:rsidRDefault="00170BFE" w:rsidP="0076413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85D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170BFE" w:rsidRDefault="00764137" w:rsidP="0076413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85D">
        <w:rPr>
          <w:rFonts w:ascii="Times New Roman" w:hAnsi="Times New Roman" w:cs="Times New Roman"/>
          <w:b/>
          <w:sz w:val="28"/>
          <w:szCs w:val="28"/>
        </w:rPr>
        <w:t xml:space="preserve">сноса и выполнения компенсационных посадок зеленых насаждений </w:t>
      </w:r>
    </w:p>
    <w:p w:rsidR="00764137" w:rsidRDefault="00764137" w:rsidP="0076413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85D">
        <w:rPr>
          <w:rFonts w:ascii="Times New Roman" w:hAnsi="Times New Roman" w:cs="Times New Roman"/>
          <w:b/>
          <w:sz w:val="28"/>
          <w:szCs w:val="28"/>
        </w:rPr>
        <w:t>на территории города Перми</w:t>
      </w:r>
    </w:p>
    <w:p w:rsidR="00764137" w:rsidRPr="009D185D" w:rsidRDefault="00764137" w:rsidP="0076413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137" w:rsidRDefault="00170BFE" w:rsidP="00170BFE">
      <w:pPr>
        <w:pStyle w:val="ConsPlusNormal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764137" w:rsidRPr="009D49D7">
        <w:rPr>
          <w:rFonts w:ascii="Times New Roman" w:hAnsi="Times New Roman" w:cs="Times New Roman"/>
          <w:b/>
          <w:sz w:val="28"/>
          <w:szCs w:val="28"/>
        </w:rPr>
        <w:t>Порядок осуществления сноса зеленых насаждений</w:t>
      </w:r>
    </w:p>
    <w:p w:rsidR="00764137" w:rsidRPr="009D185D" w:rsidRDefault="00764137" w:rsidP="0076413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137" w:rsidRPr="00170BFE" w:rsidRDefault="00764137" w:rsidP="00170B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BFE">
        <w:rPr>
          <w:rFonts w:ascii="Times New Roman" w:hAnsi="Times New Roman" w:cs="Times New Roman"/>
          <w:sz w:val="28"/>
          <w:szCs w:val="28"/>
        </w:rPr>
        <w:t xml:space="preserve">1.1. Снос зеленых насаждений на территории города Перми осуществляется на основании акта комиссионного обследования зеленых насаждений, в котором зафиксирован результат изучения, анализа места произрастания зеленых насаждений, их состояния с учетом имеющихся сведений, зафиксировано количество зеленых насаждений, подлежащих сносу (далее – Акт </w:t>
      </w:r>
      <w:r w:rsidR="00FC5CA9">
        <w:rPr>
          <w:rFonts w:ascii="Times New Roman" w:hAnsi="Times New Roman" w:cs="Times New Roman"/>
          <w:sz w:val="28"/>
          <w:szCs w:val="28"/>
        </w:rPr>
        <w:t xml:space="preserve">комиссионного </w:t>
      </w:r>
      <w:r w:rsidRPr="00170BFE">
        <w:rPr>
          <w:rFonts w:ascii="Times New Roman" w:hAnsi="Times New Roman" w:cs="Times New Roman"/>
          <w:sz w:val="28"/>
          <w:szCs w:val="28"/>
        </w:rPr>
        <w:t>обследования</w:t>
      </w:r>
      <w:r w:rsidR="00FC5CA9">
        <w:rPr>
          <w:rFonts w:ascii="Times New Roman" w:hAnsi="Times New Roman" w:cs="Times New Roman"/>
          <w:sz w:val="28"/>
          <w:szCs w:val="28"/>
        </w:rPr>
        <w:t xml:space="preserve"> зеленых насаждений</w:t>
      </w:r>
      <w:r w:rsidRPr="00170BFE">
        <w:rPr>
          <w:rFonts w:ascii="Times New Roman" w:hAnsi="Times New Roman" w:cs="Times New Roman"/>
          <w:sz w:val="28"/>
          <w:szCs w:val="28"/>
        </w:rPr>
        <w:t>), который содержит информацию о предоставлении права на снос зеленых насаждений в течение срока, указанного в заявлении, но не более одного года со дня выдачи такого акта заявителю (его представителю)</w:t>
      </w:r>
      <w:r w:rsidR="002522D7">
        <w:rPr>
          <w:rFonts w:ascii="Times New Roman" w:hAnsi="Times New Roman" w:cs="Times New Roman"/>
          <w:sz w:val="28"/>
          <w:szCs w:val="28"/>
        </w:rPr>
        <w:t>,</w:t>
      </w:r>
      <w:r w:rsidRPr="00170BFE">
        <w:rPr>
          <w:rFonts w:ascii="Times New Roman" w:hAnsi="Times New Roman" w:cs="Times New Roman"/>
          <w:sz w:val="28"/>
          <w:szCs w:val="28"/>
        </w:rPr>
        <w:t xml:space="preserve"> либо об отказе в предоставлении такого права.</w:t>
      </w:r>
    </w:p>
    <w:p w:rsidR="00764137" w:rsidRPr="00170BFE" w:rsidRDefault="00FC5CA9" w:rsidP="00170BFE">
      <w:pPr>
        <w:suppressAutoHyphens w:val="0"/>
        <w:ind w:right="0"/>
      </w:pPr>
      <w:r>
        <w:t xml:space="preserve">Настоящий </w:t>
      </w:r>
      <w:r w:rsidR="00764137" w:rsidRPr="00170BFE">
        <w:t xml:space="preserve">Порядок </w:t>
      </w:r>
      <w:r>
        <w:t xml:space="preserve">(далее – Порядок) </w:t>
      </w:r>
      <w:r w:rsidR="00764137" w:rsidRPr="00170BFE">
        <w:t>разработан в целях обеспечения единых требований к сносу зеленых насаждений на земельных участках, находящихся в муниципальной собственности, и земельных участках, государственная собственность на которые не разграничена (за исключением травянистых растений; зеленых насаждений в городских лесах; плодово-ягодных зеленых насаждений на садовых, огородных и дачных земельных участках, земельных участках, предоставленных для ведения личного подсобного хозяйства, под индивидуальное жилищное строительство, занятых жилыми домами).</w:t>
      </w:r>
    </w:p>
    <w:p w:rsidR="00764137" w:rsidRPr="00170BFE" w:rsidRDefault="00764137" w:rsidP="00170BFE">
      <w:pPr>
        <w:suppressAutoHyphens w:val="0"/>
        <w:ind w:right="0"/>
      </w:pPr>
      <w:r w:rsidRPr="00170BFE">
        <w:t>Порядок не распространяется на случаи сноса зеленых насаждений, произрастающих на местах погребения (кладбища), при производстве работ по ликвидации аварийных и чрезвычайных ситуаций, а также в случае, если снос зеленых насаждений регулируется нормами федерального законодательства</w:t>
      </w:r>
      <w:r w:rsidR="002522D7">
        <w:t>.</w:t>
      </w:r>
    </w:p>
    <w:p w:rsidR="00764137" w:rsidRPr="00170BFE" w:rsidRDefault="00764137" w:rsidP="00170B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BFE">
        <w:rPr>
          <w:rFonts w:ascii="Times New Roman" w:hAnsi="Times New Roman" w:cs="Times New Roman"/>
          <w:sz w:val="28"/>
          <w:szCs w:val="28"/>
        </w:rPr>
        <w:t>1.2. Ущерб, причиненный в результате сноса зеленых насаждений, подлежит возмещению в форме выплаты восстановительной стоимости, порядок расчета которой устанавливается администрацией города Перми.</w:t>
      </w:r>
    </w:p>
    <w:p w:rsidR="00764137" w:rsidRPr="00170BFE" w:rsidRDefault="00764137" w:rsidP="00170B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BFE">
        <w:rPr>
          <w:rFonts w:ascii="Times New Roman" w:hAnsi="Times New Roman" w:cs="Times New Roman"/>
          <w:sz w:val="28"/>
          <w:szCs w:val="28"/>
        </w:rPr>
        <w:t>В случаях, предусмотренных пунктом 2.1 Порядка, ущерб, причиненный в</w:t>
      </w:r>
      <w:r w:rsidR="00170BFE">
        <w:rPr>
          <w:rFonts w:ascii="Times New Roman" w:hAnsi="Times New Roman" w:cs="Times New Roman"/>
          <w:sz w:val="28"/>
          <w:szCs w:val="28"/>
        </w:rPr>
        <w:t> </w:t>
      </w:r>
      <w:r w:rsidRPr="00170BFE">
        <w:rPr>
          <w:rFonts w:ascii="Times New Roman" w:hAnsi="Times New Roman" w:cs="Times New Roman"/>
          <w:sz w:val="28"/>
          <w:szCs w:val="28"/>
        </w:rPr>
        <w:t>результате сноса зеленых насаждений, подлежит возмещению в форме выполнения компенсационных посадок.</w:t>
      </w:r>
    </w:p>
    <w:p w:rsidR="00764137" w:rsidRPr="00170BFE" w:rsidRDefault="00764137" w:rsidP="00170B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BFE">
        <w:rPr>
          <w:rFonts w:ascii="Times New Roman" w:hAnsi="Times New Roman" w:cs="Times New Roman"/>
          <w:sz w:val="28"/>
          <w:szCs w:val="28"/>
        </w:rPr>
        <w:t>1.3. Комиссионное обследование зеленых насаждений производится комиссией, организованной соответствующим территориальным органом администрации города Перми, в административных границах деятельности которого произ</w:t>
      </w:r>
      <w:r w:rsidRPr="00170BFE">
        <w:rPr>
          <w:rFonts w:ascii="Times New Roman" w:hAnsi="Times New Roman" w:cs="Times New Roman"/>
          <w:sz w:val="28"/>
          <w:szCs w:val="28"/>
        </w:rPr>
        <w:lastRenderedPageBreak/>
        <w:t>растают зеленые насаждения,</w:t>
      </w:r>
      <w:r w:rsidR="00170BFE">
        <w:rPr>
          <w:rFonts w:ascii="Times New Roman" w:hAnsi="Times New Roman" w:cs="Times New Roman"/>
          <w:sz w:val="28"/>
          <w:szCs w:val="28"/>
        </w:rPr>
        <w:t xml:space="preserve"> предполагаемые к сносу (далее –</w:t>
      </w:r>
      <w:r w:rsidRPr="00170BFE">
        <w:rPr>
          <w:rFonts w:ascii="Times New Roman" w:hAnsi="Times New Roman" w:cs="Times New Roman"/>
          <w:sz w:val="28"/>
          <w:szCs w:val="28"/>
        </w:rPr>
        <w:t xml:space="preserve"> Комиссия, Территориальный орган), с целью изучения, анализа места произрастания зеленых насаждений, их состояния для принятия решения о предоставлении права либо об</w:t>
      </w:r>
      <w:r w:rsidR="00170BFE">
        <w:rPr>
          <w:rFonts w:ascii="Times New Roman" w:hAnsi="Times New Roman" w:cs="Times New Roman"/>
          <w:sz w:val="28"/>
          <w:szCs w:val="28"/>
        </w:rPr>
        <w:t> </w:t>
      </w:r>
      <w:r w:rsidRPr="00170BFE">
        <w:rPr>
          <w:rFonts w:ascii="Times New Roman" w:hAnsi="Times New Roman" w:cs="Times New Roman"/>
          <w:sz w:val="28"/>
          <w:szCs w:val="28"/>
        </w:rPr>
        <w:t xml:space="preserve">отказе в предоставлении права на снос, на основании письменного заявления заявителя (физическое или юридическое лицо, индивидуальный предприниматель, обратившиеся с заявлением о предоставлении права на снос зеленых насаждений), направленного в Территориальный орган (далее </w:t>
      </w:r>
      <w:r w:rsidR="00170BFE">
        <w:rPr>
          <w:rFonts w:ascii="Times New Roman" w:hAnsi="Times New Roman" w:cs="Times New Roman"/>
          <w:sz w:val="28"/>
          <w:szCs w:val="28"/>
        </w:rPr>
        <w:t>–</w:t>
      </w:r>
      <w:r w:rsidRPr="00170BFE">
        <w:rPr>
          <w:rFonts w:ascii="Times New Roman" w:hAnsi="Times New Roman" w:cs="Times New Roman"/>
          <w:sz w:val="28"/>
          <w:szCs w:val="28"/>
        </w:rPr>
        <w:t xml:space="preserve"> Заявление). </w:t>
      </w:r>
    </w:p>
    <w:p w:rsidR="00764137" w:rsidRPr="00170BFE" w:rsidRDefault="00764137" w:rsidP="00170B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BFE">
        <w:rPr>
          <w:rFonts w:ascii="Times New Roman" w:hAnsi="Times New Roman" w:cs="Times New Roman"/>
          <w:sz w:val="28"/>
          <w:szCs w:val="28"/>
        </w:rPr>
        <w:t>1.4. Заявление должно содержать адрес места произрастания зеленых насаждений, причину, по которой предполагается снос, количество зеленых насаждений, подлежащих сносу, срок, в течение которого планируется провести снос зеленых насаждений, а также данные заявителя (для физических лиц и индивидуальных предпринимателей: фамилия, имя, отчество, адрес места жительства; для юридических лиц: полное наименование, сведения об организационно-правовой форме, юридическом и почтовом адресе, идентификационном номере налогоплательщика (ИНН), банковских реквизитах, должность и фамилия, имя, отчество руководителя организации). К Заявлению прилагается схема земельного участка с указанием мест размещения зеленых насаждений, предполагаемых к</w:t>
      </w:r>
      <w:r w:rsidR="00170BFE">
        <w:rPr>
          <w:rFonts w:ascii="Times New Roman" w:hAnsi="Times New Roman" w:cs="Times New Roman"/>
          <w:sz w:val="28"/>
          <w:szCs w:val="28"/>
        </w:rPr>
        <w:t> </w:t>
      </w:r>
      <w:r w:rsidRPr="00170BFE">
        <w:rPr>
          <w:rFonts w:ascii="Times New Roman" w:hAnsi="Times New Roman" w:cs="Times New Roman"/>
          <w:sz w:val="28"/>
          <w:szCs w:val="28"/>
        </w:rPr>
        <w:t>сносу, за исключением случаев, указанных в пункте 1.8 Порядка.</w:t>
      </w:r>
    </w:p>
    <w:p w:rsidR="00764137" w:rsidRPr="00170BFE" w:rsidRDefault="00764137" w:rsidP="00170B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BFE">
        <w:rPr>
          <w:rFonts w:ascii="Times New Roman" w:hAnsi="Times New Roman" w:cs="Times New Roman"/>
          <w:sz w:val="28"/>
          <w:szCs w:val="28"/>
        </w:rPr>
        <w:t>1.5. В случае если заявитель является правообладателем земельного участка (за исключением собственников земельных участков), на котором располагаются зеленые насаждения, предполагаемые к сносу, к Заявлению необходимо приложить копию правоустанавливающих документов на земельный участок с предъявлением оригинала.</w:t>
      </w:r>
    </w:p>
    <w:p w:rsidR="00764137" w:rsidRPr="00170BFE" w:rsidRDefault="00764137" w:rsidP="00170B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BFE">
        <w:rPr>
          <w:rFonts w:ascii="Times New Roman" w:hAnsi="Times New Roman" w:cs="Times New Roman"/>
          <w:sz w:val="28"/>
          <w:szCs w:val="28"/>
        </w:rPr>
        <w:t>1.6. В случае если заявитель не является правообладателем земельного участка, на котором располагаются зеленые насаждения, предполагаемые к сносу, к Заявлению необходимо приложить письменное согласие правообладателя земельного участка (его представителя) на снос зеленых насаждений с указанием кадастрового номера земельного участка и копию кадастровой выписки о земельном участке (при наличии) с предъявлением оригинала.</w:t>
      </w:r>
    </w:p>
    <w:p w:rsidR="00764137" w:rsidRPr="00170BFE" w:rsidRDefault="00764137" w:rsidP="00170B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BFE">
        <w:rPr>
          <w:rFonts w:ascii="Times New Roman" w:hAnsi="Times New Roman" w:cs="Times New Roman"/>
          <w:sz w:val="28"/>
          <w:szCs w:val="28"/>
        </w:rPr>
        <w:t>В случае если зеленые насаждения, предполагаемые к сносу, располагаются на земельных участках, не имеющих правообладателя, приложение копий правоустанавливающих документов, письменное согласие правообладателя земельного участка на снос зеленых насаждений не требуется, в Заявлении указывается кадастровый номер указанного земельного участка.</w:t>
      </w:r>
    </w:p>
    <w:p w:rsidR="00764137" w:rsidRPr="00170BFE" w:rsidRDefault="00764137" w:rsidP="00170B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BFE">
        <w:rPr>
          <w:rFonts w:ascii="Times New Roman" w:hAnsi="Times New Roman" w:cs="Times New Roman"/>
          <w:sz w:val="28"/>
          <w:szCs w:val="28"/>
        </w:rPr>
        <w:t xml:space="preserve">Территориальный орган в течение пяти рабочих дней после дня получения Заявления в рамках межведомственного взаимодействия с Управлением Федеральной службы государственной регистрации, кадастра и картографии по Пермскому краю проверяет достоверность представленных в соответствии </w:t>
      </w:r>
      <w:r w:rsidR="002522D7">
        <w:rPr>
          <w:rFonts w:ascii="Times New Roman" w:hAnsi="Times New Roman" w:cs="Times New Roman"/>
          <w:sz w:val="28"/>
          <w:szCs w:val="28"/>
        </w:rPr>
        <w:br/>
      </w:r>
      <w:r w:rsidRPr="00170BFE">
        <w:rPr>
          <w:rFonts w:ascii="Times New Roman" w:hAnsi="Times New Roman" w:cs="Times New Roman"/>
          <w:sz w:val="28"/>
          <w:szCs w:val="28"/>
        </w:rPr>
        <w:t>с пунктами 1.5, 1.6 Порядка сведений.</w:t>
      </w:r>
    </w:p>
    <w:p w:rsidR="00764137" w:rsidRPr="00170BFE" w:rsidRDefault="00764137" w:rsidP="00170B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BFE">
        <w:rPr>
          <w:rFonts w:ascii="Times New Roman" w:hAnsi="Times New Roman" w:cs="Times New Roman"/>
          <w:sz w:val="28"/>
          <w:szCs w:val="28"/>
        </w:rPr>
        <w:t>1.7. В случае если зеленые насаждения, предполагаемые к сносу, располагаются на землях, на которых не образованы земельные участки, заявителем представляются документы, указанные в пункте 1.4 Порядка.</w:t>
      </w:r>
    </w:p>
    <w:p w:rsidR="00764137" w:rsidRPr="00170BFE" w:rsidRDefault="00764137" w:rsidP="00170B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BFE">
        <w:rPr>
          <w:rFonts w:ascii="Times New Roman" w:hAnsi="Times New Roman" w:cs="Times New Roman"/>
          <w:sz w:val="28"/>
          <w:szCs w:val="28"/>
        </w:rPr>
        <w:t>1.8. В случае сноса зеленых насаждений при проведении работ, связанных со строительством, реконструкцией, капитальным ремонтом объектов капиталь</w:t>
      </w:r>
      <w:r w:rsidRPr="00170BFE">
        <w:rPr>
          <w:rFonts w:ascii="Times New Roman" w:hAnsi="Times New Roman" w:cs="Times New Roman"/>
          <w:sz w:val="28"/>
          <w:szCs w:val="28"/>
        </w:rPr>
        <w:lastRenderedPageBreak/>
        <w:t>ного строительства, дополнительно к Заявлению прилагаются следующие документы:</w:t>
      </w:r>
    </w:p>
    <w:p w:rsidR="00764137" w:rsidRPr="00170BFE" w:rsidRDefault="00764137" w:rsidP="00170B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BFE">
        <w:rPr>
          <w:rFonts w:ascii="Times New Roman" w:hAnsi="Times New Roman" w:cs="Times New Roman"/>
          <w:sz w:val="28"/>
          <w:szCs w:val="28"/>
        </w:rPr>
        <w:t>1.8.1. разрешение на строительство;</w:t>
      </w:r>
    </w:p>
    <w:p w:rsidR="00764137" w:rsidRPr="00170BFE" w:rsidRDefault="00764137" w:rsidP="00170B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BFE">
        <w:rPr>
          <w:rFonts w:ascii="Times New Roman" w:hAnsi="Times New Roman" w:cs="Times New Roman"/>
          <w:sz w:val="28"/>
          <w:szCs w:val="28"/>
        </w:rPr>
        <w:t>1.8.2. проект организации строительства объекта капитального строительства с обозначением имеющихся зеленых насаждений;</w:t>
      </w:r>
    </w:p>
    <w:p w:rsidR="00764137" w:rsidRPr="00170BFE" w:rsidRDefault="00764137" w:rsidP="00170B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BFE">
        <w:rPr>
          <w:rFonts w:ascii="Times New Roman" w:hAnsi="Times New Roman" w:cs="Times New Roman"/>
          <w:sz w:val="28"/>
          <w:szCs w:val="28"/>
        </w:rPr>
        <w:t>1.8.3. проект организации работ по сносу или демонтажу объектов капитального строительства, их частей с обозначением имеющихся зеленых насаждений;</w:t>
      </w:r>
    </w:p>
    <w:p w:rsidR="00764137" w:rsidRPr="00170BFE" w:rsidRDefault="00764137" w:rsidP="00170B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BFE">
        <w:rPr>
          <w:rFonts w:ascii="Times New Roman" w:hAnsi="Times New Roman" w:cs="Times New Roman"/>
          <w:sz w:val="28"/>
          <w:szCs w:val="28"/>
        </w:rPr>
        <w:t>1.8.4. схема планировочной организации земельного участка, выполненная в</w:t>
      </w:r>
      <w:r w:rsidR="00170BFE">
        <w:rPr>
          <w:rFonts w:ascii="Times New Roman" w:hAnsi="Times New Roman" w:cs="Times New Roman"/>
          <w:sz w:val="28"/>
          <w:szCs w:val="28"/>
        </w:rPr>
        <w:t> </w:t>
      </w:r>
      <w:r w:rsidRPr="00170BFE">
        <w:rPr>
          <w:rFonts w:ascii="Times New Roman" w:hAnsi="Times New Roman" w:cs="Times New Roman"/>
          <w:sz w:val="28"/>
          <w:szCs w:val="28"/>
        </w:rPr>
        <w:t>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</w:t>
      </w:r>
      <w:r w:rsidR="00170BFE">
        <w:rPr>
          <w:rFonts w:ascii="Times New Roman" w:hAnsi="Times New Roman" w:cs="Times New Roman"/>
          <w:sz w:val="28"/>
          <w:szCs w:val="28"/>
        </w:rPr>
        <w:t> </w:t>
      </w:r>
      <w:r w:rsidRPr="00170BFE">
        <w:rPr>
          <w:rFonts w:ascii="Times New Roman" w:hAnsi="Times New Roman" w:cs="Times New Roman"/>
          <w:sz w:val="28"/>
          <w:szCs w:val="28"/>
        </w:rPr>
        <w:t>нему либо подтверждающая расположение линейного объекта в пределах красных линий, утвержденных в составе документации по планировке территорий применительно к линейным объектам с обозначением имеющихся зеленых насаждений;</w:t>
      </w:r>
    </w:p>
    <w:p w:rsidR="00764137" w:rsidRPr="00170BFE" w:rsidRDefault="00764137" w:rsidP="00170B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BFE">
        <w:rPr>
          <w:rFonts w:ascii="Times New Roman" w:hAnsi="Times New Roman" w:cs="Times New Roman"/>
          <w:sz w:val="28"/>
          <w:szCs w:val="28"/>
        </w:rPr>
        <w:t>1.8.5. сводный план сетей инженерно-технического обеспечения с обозначением мест подключения проектируемого объекта к сетям инженерно-технического обеспечения.</w:t>
      </w:r>
    </w:p>
    <w:p w:rsidR="00764137" w:rsidRPr="00170BFE" w:rsidRDefault="00764137" w:rsidP="00170B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BFE">
        <w:rPr>
          <w:rFonts w:ascii="Times New Roman" w:hAnsi="Times New Roman" w:cs="Times New Roman"/>
          <w:sz w:val="28"/>
          <w:szCs w:val="28"/>
        </w:rPr>
        <w:t>1.9. При сносе зеленых насаждений, произрастающих на земельном участке, на котором располагается многоквартирный дом и границы которого определяются в соответствии с требованиями земельного законодательства и законодательства о градостроительной деятельности, учитываются требования жилищного законодательства Российской Федерации, определяющие порядок принятия решения по распоряжению общим имуществом собственников помещений многоквартирного дома.</w:t>
      </w:r>
    </w:p>
    <w:p w:rsidR="00764137" w:rsidRPr="00170BFE" w:rsidRDefault="00764137" w:rsidP="00170B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BFE">
        <w:rPr>
          <w:rFonts w:ascii="Times New Roman" w:hAnsi="Times New Roman" w:cs="Times New Roman"/>
          <w:sz w:val="28"/>
          <w:szCs w:val="28"/>
        </w:rPr>
        <w:t xml:space="preserve">1.10. Территориальный орган в течение </w:t>
      </w:r>
      <w:r w:rsidR="00FC5CA9">
        <w:rPr>
          <w:rFonts w:ascii="Times New Roman" w:hAnsi="Times New Roman" w:cs="Times New Roman"/>
          <w:sz w:val="28"/>
          <w:szCs w:val="28"/>
        </w:rPr>
        <w:t>десяти</w:t>
      </w:r>
      <w:r w:rsidRPr="00170BFE">
        <w:rPr>
          <w:rFonts w:ascii="Times New Roman" w:hAnsi="Times New Roman" w:cs="Times New Roman"/>
          <w:sz w:val="28"/>
          <w:szCs w:val="28"/>
        </w:rPr>
        <w:t xml:space="preserve"> рабочих дней после дня получения Заявления принимает решение об организации комиссионного обследования зеленых насаждений либо об отказе в организации комиссионного обследования зеленых насаждений.</w:t>
      </w:r>
    </w:p>
    <w:p w:rsidR="00764137" w:rsidRPr="00170BFE" w:rsidRDefault="00764137" w:rsidP="00170B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BFE">
        <w:rPr>
          <w:rFonts w:ascii="Times New Roman" w:hAnsi="Times New Roman" w:cs="Times New Roman"/>
          <w:sz w:val="28"/>
          <w:szCs w:val="28"/>
        </w:rPr>
        <w:t>Основанием для принятия решения об отказе в организации комиссионного обследования зеленых насаждений является отсутствие в Заявлении и (или) прилагаемых к нему документах сведений, предусмотренных пунктами 1.4-1.9 Порядка.</w:t>
      </w:r>
    </w:p>
    <w:p w:rsidR="00764137" w:rsidRPr="00170BFE" w:rsidRDefault="00764137" w:rsidP="00170B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BFE">
        <w:rPr>
          <w:rFonts w:ascii="Times New Roman" w:hAnsi="Times New Roman" w:cs="Times New Roman"/>
          <w:sz w:val="28"/>
          <w:szCs w:val="28"/>
        </w:rPr>
        <w:t>Комиссионное обследование з</w:t>
      </w:r>
      <w:r w:rsidR="00FC5CA9">
        <w:rPr>
          <w:rFonts w:ascii="Times New Roman" w:hAnsi="Times New Roman" w:cs="Times New Roman"/>
          <w:sz w:val="28"/>
          <w:szCs w:val="28"/>
        </w:rPr>
        <w:t>еленых насаждений производится К</w:t>
      </w:r>
      <w:r w:rsidRPr="00170BFE">
        <w:rPr>
          <w:rFonts w:ascii="Times New Roman" w:hAnsi="Times New Roman" w:cs="Times New Roman"/>
          <w:sz w:val="28"/>
          <w:szCs w:val="28"/>
        </w:rPr>
        <w:t>омиссией, порядок формирования и организация работы которой определяются правовым актом администрации города Перми.</w:t>
      </w:r>
    </w:p>
    <w:p w:rsidR="00764137" w:rsidRPr="00170BFE" w:rsidRDefault="00764137" w:rsidP="00170B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BFE">
        <w:rPr>
          <w:rFonts w:ascii="Times New Roman" w:hAnsi="Times New Roman" w:cs="Times New Roman"/>
          <w:sz w:val="28"/>
          <w:szCs w:val="28"/>
        </w:rPr>
        <w:t>1.11. Уведомление заявителя о принятом решении осуществляется в течение одного рабочего дня после дня принятия соответствующего решения путем направления указанного уведомления почтовой корреспонденцией</w:t>
      </w:r>
      <w:r w:rsidR="00FC5CA9">
        <w:rPr>
          <w:rFonts w:ascii="Times New Roman" w:hAnsi="Times New Roman" w:cs="Times New Roman"/>
          <w:sz w:val="28"/>
          <w:szCs w:val="28"/>
        </w:rPr>
        <w:t>,</w:t>
      </w:r>
      <w:r w:rsidRPr="00170BFE">
        <w:rPr>
          <w:rFonts w:ascii="Times New Roman" w:hAnsi="Times New Roman" w:cs="Times New Roman"/>
          <w:sz w:val="28"/>
          <w:szCs w:val="28"/>
        </w:rPr>
        <w:t xml:space="preserve"> либо в электронной форме</w:t>
      </w:r>
      <w:r w:rsidR="00FC5CA9">
        <w:rPr>
          <w:rFonts w:ascii="Times New Roman" w:hAnsi="Times New Roman" w:cs="Times New Roman"/>
          <w:sz w:val="28"/>
          <w:szCs w:val="28"/>
        </w:rPr>
        <w:t>,</w:t>
      </w:r>
      <w:r w:rsidRPr="00170BFE">
        <w:rPr>
          <w:rFonts w:ascii="Times New Roman" w:hAnsi="Times New Roman" w:cs="Times New Roman"/>
          <w:sz w:val="28"/>
          <w:szCs w:val="28"/>
        </w:rPr>
        <w:t xml:space="preserve"> либо путем вручения лично заявителю (его представителю).</w:t>
      </w:r>
    </w:p>
    <w:p w:rsidR="00764137" w:rsidRPr="00170BFE" w:rsidRDefault="00764137" w:rsidP="00170B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BFE">
        <w:rPr>
          <w:rFonts w:ascii="Times New Roman" w:hAnsi="Times New Roman" w:cs="Times New Roman"/>
          <w:sz w:val="28"/>
          <w:szCs w:val="28"/>
        </w:rPr>
        <w:t>1.12. Решение о предоставлении права на снос зеленых насаждений принимается по результатам комиссионного обследования зеленых насаждений в случае:</w:t>
      </w:r>
    </w:p>
    <w:p w:rsidR="00764137" w:rsidRPr="00170BFE" w:rsidRDefault="00764137" w:rsidP="00170B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BFE">
        <w:rPr>
          <w:rFonts w:ascii="Times New Roman" w:hAnsi="Times New Roman" w:cs="Times New Roman"/>
          <w:sz w:val="28"/>
          <w:szCs w:val="28"/>
        </w:rPr>
        <w:t>проведения работ, связанных со строительством, реконструкцией, капитальным ремонтом объектов капитального строительства;</w:t>
      </w:r>
    </w:p>
    <w:p w:rsidR="00764137" w:rsidRPr="00170BFE" w:rsidRDefault="00764137" w:rsidP="00170B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BFE">
        <w:rPr>
          <w:rFonts w:ascii="Times New Roman" w:hAnsi="Times New Roman" w:cs="Times New Roman"/>
          <w:sz w:val="28"/>
          <w:szCs w:val="28"/>
        </w:rPr>
        <w:lastRenderedPageBreak/>
        <w:t>проведения работ, связанных с размещением объектов, не являющихся объектами капитального строительства;</w:t>
      </w:r>
    </w:p>
    <w:p w:rsidR="00764137" w:rsidRPr="00170BFE" w:rsidRDefault="00764137" w:rsidP="00170B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BFE">
        <w:rPr>
          <w:rFonts w:ascii="Times New Roman" w:hAnsi="Times New Roman" w:cs="Times New Roman"/>
          <w:sz w:val="28"/>
          <w:szCs w:val="28"/>
        </w:rPr>
        <w:t>расположения зеленых насаждений с нарушением требований документов в</w:t>
      </w:r>
      <w:r w:rsidR="00170BFE">
        <w:rPr>
          <w:rFonts w:ascii="Times New Roman" w:hAnsi="Times New Roman" w:cs="Times New Roman"/>
          <w:sz w:val="28"/>
          <w:szCs w:val="28"/>
        </w:rPr>
        <w:t> </w:t>
      </w:r>
      <w:r w:rsidRPr="00170BFE">
        <w:rPr>
          <w:rFonts w:ascii="Times New Roman" w:hAnsi="Times New Roman" w:cs="Times New Roman"/>
          <w:sz w:val="28"/>
          <w:szCs w:val="28"/>
        </w:rPr>
        <w:t xml:space="preserve">области стандартизации (далее </w:t>
      </w:r>
      <w:r w:rsidR="00170BFE">
        <w:rPr>
          <w:rFonts w:ascii="Times New Roman" w:hAnsi="Times New Roman" w:cs="Times New Roman"/>
          <w:sz w:val="28"/>
          <w:szCs w:val="28"/>
        </w:rPr>
        <w:t>–</w:t>
      </w:r>
      <w:r w:rsidRPr="00170BFE">
        <w:rPr>
          <w:rFonts w:ascii="Times New Roman" w:hAnsi="Times New Roman" w:cs="Times New Roman"/>
          <w:sz w:val="28"/>
          <w:szCs w:val="28"/>
        </w:rPr>
        <w:t xml:space="preserve"> стандарты), технических регламентов;</w:t>
      </w:r>
    </w:p>
    <w:p w:rsidR="00764137" w:rsidRPr="00170BFE" w:rsidRDefault="00764137" w:rsidP="00170B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BFE">
        <w:rPr>
          <w:rFonts w:ascii="Times New Roman" w:hAnsi="Times New Roman" w:cs="Times New Roman"/>
          <w:sz w:val="28"/>
          <w:szCs w:val="28"/>
        </w:rPr>
        <w:t>неудовлетворительного санитарного состояния зеленых насаждений;</w:t>
      </w:r>
    </w:p>
    <w:p w:rsidR="00764137" w:rsidRPr="00170BFE" w:rsidRDefault="00764137" w:rsidP="00170B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BFE">
        <w:rPr>
          <w:rFonts w:ascii="Times New Roman" w:hAnsi="Times New Roman" w:cs="Times New Roman"/>
          <w:sz w:val="28"/>
          <w:szCs w:val="28"/>
        </w:rPr>
        <w:t>наличия предписаний надзорных (контрольных) органов о необходимости сноса зеленых насаждений;</w:t>
      </w:r>
    </w:p>
    <w:p w:rsidR="00764137" w:rsidRPr="00170BFE" w:rsidRDefault="00764137" w:rsidP="00170B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BFE">
        <w:rPr>
          <w:rFonts w:ascii="Times New Roman" w:hAnsi="Times New Roman" w:cs="Times New Roman"/>
          <w:sz w:val="28"/>
          <w:szCs w:val="28"/>
        </w:rPr>
        <w:t>добычи полезных ископаемых.</w:t>
      </w:r>
    </w:p>
    <w:p w:rsidR="00764137" w:rsidRPr="00170BFE" w:rsidRDefault="00764137" w:rsidP="00170B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BFE">
        <w:rPr>
          <w:rFonts w:ascii="Times New Roman" w:hAnsi="Times New Roman" w:cs="Times New Roman"/>
          <w:sz w:val="28"/>
          <w:szCs w:val="28"/>
        </w:rPr>
        <w:t>1.13. Акт комиссионного обследования зеленых насаждений оформляется Территориальным органом в соответствии с формой, утвержденной правовым актом администрации города Перми, в двух экземплярах и подписывается членами Комиссии, проводившими комиссионное обследование зеленых насаждений, не</w:t>
      </w:r>
      <w:r w:rsidR="00170BFE">
        <w:rPr>
          <w:rFonts w:ascii="Times New Roman" w:hAnsi="Times New Roman" w:cs="Times New Roman"/>
          <w:sz w:val="28"/>
          <w:szCs w:val="28"/>
        </w:rPr>
        <w:t> </w:t>
      </w:r>
      <w:r w:rsidRPr="00170BFE">
        <w:rPr>
          <w:rFonts w:ascii="Times New Roman" w:hAnsi="Times New Roman" w:cs="Times New Roman"/>
          <w:sz w:val="28"/>
          <w:szCs w:val="28"/>
        </w:rPr>
        <w:t>позднее трех рабочих дней после дня комиссионного обследования.</w:t>
      </w:r>
    </w:p>
    <w:p w:rsidR="00764137" w:rsidRPr="00170BFE" w:rsidRDefault="00764137" w:rsidP="00170B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BFE">
        <w:rPr>
          <w:rFonts w:ascii="Times New Roman" w:hAnsi="Times New Roman" w:cs="Times New Roman"/>
          <w:sz w:val="28"/>
          <w:szCs w:val="28"/>
        </w:rPr>
        <w:t>В случае принятия Комиссией решения о предоставлении права на снос зеленых насаждений заявителю (его представителю) в срок, указанный в абзаце первом настоящего пункта, выдается расчет размера восстановительной стоимости и реквизиты для ее оплаты.</w:t>
      </w:r>
    </w:p>
    <w:p w:rsidR="00764137" w:rsidRPr="00170BFE" w:rsidRDefault="00764137" w:rsidP="00170B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BFE">
        <w:rPr>
          <w:rFonts w:ascii="Times New Roman" w:hAnsi="Times New Roman" w:cs="Times New Roman"/>
          <w:sz w:val="28"/>
          <w:szCs w:val="28"/>
        </w:rPr>
        <w:t>Оплата восстановительной стоимости производится в течение пяти рабочих дней после дня получения заявителем (его представителем) указанных документов.</w:t>
      </w:r>
    </w:p>
    <w:p w:rsidR="00764137" w:rsidRPr="00170BFE" w:rsidRDefault="00764137" w:rsidP="00170B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BFE">
        <w:rPr>
          <w:rFonts w:ascii="Times New Roman" w:hAnsi="Times New Roman" w:cs="Times New Roman"/>
          <w:sz w:val="28"/>
          <w:szCs w:val="28"/>
        </w:rPr>
        <w:t>При нарушении срока, указанного в абзаце третьем настоящего пункта, соответствующий Акт комиссионного обследования зеленых насаждений не подлежит утверждению.</w:t>
      </w:r>
    </w:p>
    <w:p w:rsidR="00764137" w:rsidRPr="00170BFE" w:rsidRDefault="00764137" w:rsidP="00170B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BFE">
        <w:rPr>
          <w:rFonts w:ascii="Times New Roman" w:hAnsi="Times New Roman" w:cs="Times New Roman"/>
          <w:sz w:val="28"/>
          <w:szCs w:val="28"/>
        </w:rPr>
        <w:t>1.14. Акт комиссионного обследования зеленых насаждений утверждается руководителем Территориального органа или уполномоченным им должностным лицом Территориального органа не позднее истечения четырех рабочих дней после дня поступления в бюджет города Перми восстановительной стоимости при условии соблюдения срока ее оплаты.</w:t>
      </w:r>
    </w:p>
    <w:p w:rsidR="00764137" w:rsidRPr="00170BFE" w:rsidRDefault="00764137" w:rsidP="00170B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BFE">
        <w:rPr>
          <w:rFonts w:ascii="Times New Roman" w:hAnsi="Times New Roman" w:cs="Times New Roman"/>
          <w:sz w:val="28"/>
          <w:szCs w:val="28"/>
        </w:rPr>
        <w:t>Один экземпляр Акта комиссионного обследования зеленых насаждений хранится в Территориальном органе (с приложением копии Заявления и документов, прилагаемых к Заявлению, фотоснимков предполагаемых к сносу зеленых насаждений). Второй экземпляр Акта комиссионного обследования зеленых насаждений не позднее трех рабочих дней после дня утверждения выдается заявителю (его представителю) способом, позволяющим установить факт получения.</w:t>
      </w:r>
    </w:p>
    <w:p w:rsidR="00764137" w:rsidRPr="00170BFE" w:rsidRDefault="00764137" w:rsidP="00170B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BFE">
        <w:rPr>
          <w:rFonts w:ascii="Times New Roman" w:hAnsi="Times New Roman" w:cs="Times New Roman"/>
          <w:sz w:val="28"/>
          <w:szCs w:val="28"/>
        </w:rPr>
        <w:t>Акт комиссионного обследования зеленых насаждений предоставляет право на снос зеленых насаждений в течение одного года со дня выдачи Акта комиссионного обследования зеленых насаждений либо в срок, указанный в Заявлении, но</w:t>
      </w:r>
      <w:r w:rsidR="00170BFE">
        <w:rPr>
          <w:rFonts w:ascii="Times New Roman" w:hAnsi="Times New Roman" w:cs="Times New Roman"/>
          <w:sz w:val="28"/>
          <w:szCs w:val="28"/>
        </w:rPr>
        <w:t> </w:t>
      </w:r>
      <w:r w:rsidRPr="00170BFE">
        <w:rPr>
          <w:rFonts w:ascii="Times New Roman" w:hAnsi="Times New Roman" w:cs="Times New Roman"/>
          <w:sz w:val="28"/>
          <w:szCs w:val="28"/>
        </w:rPr>
        <w:t>не более одного года со дня выдачи такого акта заявителю (его представителю), после чего прекращает свое действие.</w:t>
      </w:r>
    </w:p>
    <w:p w:rsidR="00764137" w:rsidRPr="00170BFE" w:rsidRDefault="00764137" w:rsidP="00170B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BFE">
        <w:rPr>
          <w:rFonts w:ascii="Times New Roman" w:hAnsi="Times New Roman" w:cs="Times New Roman"/>
          <w:sz w:val="28"/>
          <w:szCs w:val="28"/>
        </w:rPr>
        <w:t>1.15. Работы по сносу зеленых насаждений, включая транспортировку и</w:t>
      </w:r>
      <w:r w:rsidR="00170BFE">
        <w:rPr>
          <w:rFonts w:ascii="Times New Roman" w:hAnsi="Times New Roman" w:cs="Times New Roman"/>
          <w:sz w:val="28"/>
          <w:szCs w:val="28"/>
        </w:rPr>
        <w:t> </w:t>
      </w:r>
      <w:r w:rsidRPr="00170BFE">
        <w:rPr>
          <w:rFonts w:ascii="Times New Roman" w:hAnsi="Times New Roman" w:cs="Times New Roman"/>
          <w:sz w:val="28"/>
          <w:szCs w:val="28"/>
        </w:rPr>
        <w:t>утилизацию порубочных остатков, осуществляются заявителем за свой счет и</w:t>
      </w:r>
      <w:r w:rsidR="00170BFE">
        <w:rPr>
          <w:rFonts w:ascii="Times New Roman" w:hAnsi="Times New Roman" w:cs="Times New Roman"/>
          <w:sz w:val="28"/>
          <w:szCs w:val="28"/>
        </w:rPr>
        <w:t> </w:t>
      </w:r>
      <w:r w:rsidRPr="00170BFE">
        <w:rPr>
          <w:rFonts w:ascii="Times New Roman" w:hAnsi="Times New Roman" w:cs="Times New Roman"/>
          <w:sz w:val="28"/>
          <w:szCs w:val="28"/>
        </w:rPr>
        <w:t>с</w:t>
      </w:r>
      <w:r w:rsidR="00170BFE">
        <w:rPr>
          <w:rFonts w:ascii="Times New Roman" w:hAnsi="Times New Roman" w:cs="Times New Roman"/>
          <w:sz w:val="28"/>
          <w:szCs w:val="28"/>
        </w:rPr>
        <w:t> </w:t>
      </w:r>
      <w:r w:rsidRPr="00170BFE">
        <w:rPr>
          <w:rFonts w:ascii="Times New Roman" w:hAnsi="Times New Roman" w:cs="Times New Roman"/>
          <w:sz w:val="28"/>
          <w:szCs w:val="28"/>
        </w:rPr>
        <w:t>соблюдением требований стандартов, технических регламентов в сфере безопасности.</w:t>
      </w:r>
    </w:p>
    <w:p w:rsidR="00764137" w:rsidRPr="00170BFE" w:rsidRDefault="00764137" w:rsidP="00170B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BFE">
        <w:rPr>
          <w:rFonts w:ascii="Times New Roman" w:hAnsi="Times New Roman" w:cs="Times New Roman"/>
          <w:sz w:val="28"/>
          <w:szCs w:val="28"/>
        </w:rPr>
        <w:t xml:space="preserve">Не позднее пяти рабочих дней после дня завершения работ по сносу зеленых насаждений (но не позднее дня истечения срока, указанного в абзаце третьем </w:t>
      </w:r>
      <w:r w:rsidRPr="00170BFE">
        <w:rPr>
          <w:rFonts w:ascii="Times New Roman" w:hAnsi="Times New Roman" w:cs="Times New Roman"/>
          <w:sz w:val="28"/>
          <w:szCs w:val="28"/>
        </w:rPr>
        <w:lastRenderedPageBreak/>
        <w:t>пункта 1.14 Порядка) заявитель обязан представить в Территориальный орган уведомление о завершении работ с указанием информации о месте, количестве и</w:t>
      </w:r>
      <w:r w:rsidR="00170BFE">
        <w:rPr>
          <w:rFonts w:ascii="Times New Roman" w:hAnsi="Times New Roman" w:cs="Times New Roman"/>
          <w:sz w:val="28"/>
          <w:szCs w:val="28"/>
        </w:rPr>
        <w:t> </w:t>
      </w:r>
      <w:r w:rsidRPr="00170BFE">
        <w:rPr>
          <w:rFonts w:ascii="Times New Roman" w:hAnsi="Times New Roman" w:cs="Times New Roman"/>
          <w:sz w:val="28"/>
          <w:szCs w:val="28"/>
        </w:rPr>
        <w:t>породном составе снесенных зеленых насаждений.</w:t>
      </w:r>
    </w:p>
    <w:p w:rsidR="00764137" w:rsidRPr="00170BFE" w:rsidRDefault="00764137" w:rsidP="007641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BFE">
        <w:rPr>
          <w:rFonts w:ascii="Times New Roman" w:hAnsi="Times New Roman" w:cs="Times New Roman"/>
          <w:sz w:val="28"/>
          <w:szCs w:val="28"/>
        </w:rPr>
        <w:t>Территориальный орган осуществляет проверку выполненных работ по сносу зеленых насаждений на соответствие выданному Акту комиссионного обследования зеленых насаждений в течение десяти рабочих дней после дня:</w:t>
      </w:r>
    </w:p>
    <w:p w:rsidR="00764137" w:rsidRPr="00170BFE" w:rsidRDefault="00764137" w:rsidP="007641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BFE">
        <w:rPr>
          <w:rFonts w:ascii="Times New Roman" w:hAnsi="Times New Roman" w:cs="Times New Roman"/>
          <w:sz w:val="28"/>
          <w:szCs w:val="28"/>
        </w:rPr>
        <w:t>получения уведомления о завершении работ в срок, указанный в абзаце втором настоящего пункта;</w:t>
      </w:r>
    </w:p>
    <w:p w:rsidR="00764137" w:rsidRPr="00170BFE" w:rsidRDefault="00764137" w:rsidP="007641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BFE">
        <w:rPr>
          <w:rFonts w:ascii="Times New Roman" w:hAnsi="Times New Roman" w:cs="Times New Roman"/>
          <w:sz w:val="28"/>
          <w:szCs w:val="28"/>
        </w:rPr>
        <w:t>истечения срока, указанного в абзаце втором настоящего пункта.</w:t>
      </w:r>
    </w:p>
    <w:p w:rsidR="00764137" w:rsidRPr="00170BFE" w:rsidRDefault="00764137" w:rsidP="007641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BFE">
        <w:rPr>
          <w:rFonts w:ascii="Times New Roman" w:hAnsi="Times New Roman" w:cs="Times New Roman"/>
          <w:sz w:val="28"/>
          <w:szCs w:val="28"/>
        </w:rPr>
        <w:t>В случае сноса зеленых насаждений заявителем без представления в Территориальный орган в срок, установленный абзацем вторым настоящего пункта, уведомления о завершении работ, а также в случае сноса зеленых насаждений в</w:t>
      </w:r>
      <w:r w:rsidR="00170BFE">
        <w:rPr>
          <w:rFonts w:ascii="Times New Roman" w:hAnsi="Times New Roman" w:cs="Times New Roman"/>
          <w:sz w:val="28"/>
          <w:szCs w:val="28"/>
        </w:rPr>
        <w:t> </w:t>
      </w:r>
      <w:r w:rsidRPr="00170BFE">
        <w:rPr>
          <w:rFonts w:ascii="Times New Roman" w:hAnsi="Times New Roman" w:cs="Times New Roman"/>
          <w:sz w:val="28"/>
          <w:szCs w:val="28"/>
        </w:rPr>
        <w:t>количестве, превышающем количество, указанное в Акте комиссионного обследования зеленых насаждений, и (или) сноса зеленых насаждений, не указанных в</w:t>
      </w:r>
      <w:r w:rsidR="00170BFE">
        <w:rPr>
          <w:rFonts w:ascii="Times New Roman" w:hAnsi="Times New Roman" w:cs="Times New Roman"/>
          <w:sz w:val="28"/>
          <w:szCs w:val="28"/>
        </w:rPr>
        <w:t> </w:t>
      </w:r>
      <w:r w:rsidRPr="00170BFE">
        <w:rPr>
          <w:rFonts w:ascii="Times New Roman" w:hAnsi="Times New Roman" w:cs="Times New Roman"/>
          <w:sz w:val="28"/>
          <w:szCs w:val="28"/>
        </w:rPr>
        <w:t>схеме земельного участка, упомянутой в пункте 1.4 Порядка, лица, допустившие соответствующие нарушения, привлекаются к ответственности в установленном законом порядке.</w:t>
      </w:r>
    </w:p>
    <w:p w:rsidR="00764137" w:rsidRPr="00170BFE" w:rsidRDefault="00764137" w:rsidP="007641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BFE">
        <w:rPr>
          <w:rFonts w:ascii="Times New Roman" w:hAnsi="Times New Roman" w:cs="Times New Roman"/>
          <w:sz w:val="28"/>
          <w:szCs w:val="28"/>
        </w:rPr>
        <w:t>1.16. В случае сноса зеленых насаждений с нарушением требований законодательства, муниципальных правовых актов, в том числе Порядка, лица, совершившие соответствующее деяние, привлекаются к ответственности в установленном законом порядке. Оплата налагаемого в установленном порядке штрафа за</w:t>
      </w:r>
      <w:r w:rsidR="00170BFE">
        <w:rPr>
          <w:rFonts w:ascii="Times New Roman" w:hAnsi="Times New Roman" w:cs="Times New Roman"/>
          <w:sz w:val="28"/>
          <w:szCs w:val="28"/>
        </w:rPr>
        <w:t> </w:t>
      </w:r>
      <w:r w:rsidRPr="00170BFE">
        <w:rPr>
          <w:rFonts w:ascii="Times New Roman" w:hAnsi="Times New Roman" w:cs="Times New Roman"/>
          <w:sz w:val="28"/>
          <w:szCs w:val="28"/>
        </w:rPr>
        <w:t>незаконный снос зеленых насаждений не освобождает виновных лиц от выполнения компенсационных посадок либо выплаты восстановительной стоимости.</w:t>
      </w:r>
    </w:p>
    <w:p w:rsidR="00764137" w:rsidRDefault="00764137" w:rsidP="007641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4137" w:rsidRPr="009D49D7" w:rsidRDefault="00764137" w:rsidP="007641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0BFE" w:rsidRDefault="00764137" w:rsidP="0076413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7AB">
        <w:rPr>
          <w:rFonts w:ascii="Times New Roman" w:hAnsi="Times New Roman" w:cs="Times New Roman"/>
          <w:b/>
          <w:sz w:val="28"/>
          <w:szCs w:val="28"/>
        </w:rPr>
        <w:t>2. Порядок выполнения компенсационных посадок на территории</w:t>
      </w:r>
      <w:r w:rsidR="00170B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4137" w:rsidRPr="00F977AB" w:rsidRDefault="00764137" w:rsidP="0076413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7AB">
        <w:rPr>
          <w:rFonts w:ascii="Times New Roman" w:hAnsi="Times New Roman" w:cs="Times New Roman"/>
          <w:b/>
          <w:sz w:val="28"/>
          <w:szCs w:val="28"/>
        </w:rPr>
        <w:t>города Перми</w:t>
      </w:r>
    </w:p>
    <w:p w:rsidR="00764137" w:rsidRPr="00F977AB" w:rsidRDefault="00764137" w:rsidP="0076413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137" w:rsidRPr="00170BFE" w:rsidRDefault="00764137" w:rsidP="00170B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BFE">
        <w:rPr>
          <w:rFonts w:ascii="Times New Roman" w:hAnsi="Times New Roman" w:cs="Times New Roman"/>
          <w:sz w:val="28"/>
          <w:szCs w:val="28"/>
        </w:rPr>
        <w:t>2.1. Выполнение компенсационных посадок осуществляется в случае сноса:</w:t>
      </w:r>
    </w:p>
    <w:p w:rsidR="00764137" w:rsidRPr="00170BFE" w:rsidRDefault="00764137" w:rsidP="00170B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BFE">
        <w:rPr>
          <w:rFonts w:ascii="Times New Roman" w:hAnsi="Times New Roman" w:cs="Times New Roman"/>
          <w:sz w:val="28"/>
          <w:szCs w:val="28"/>
        </w:rPr>
        <w:t>обгоревших зеленых насаждений до степени прекращения роста;</w:t>
      </w:r>
    </w:p>
    <w:p w:rsidR="00764137" w:rsidRPr="00170BFE" w:rsidRDefault="00764137" w:rsidP="00170B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BFE">
        <w:rPr>
          <w:rFonts w:ascii="Times New Roman" w:hAnsi="Times New Roman" w:cs="Times New Roman"/>
          <w:sz w:val="28"/>
          <w:szCs w:val="28"/>
        </w:rPr>
        <w:t>зеленых насаждений с дуплами;</w:t>
      </w:r>
    </w:p>
    <w:p w:rsidR="00764137" w:rsidRPr="00170BFE" w:rsidRDefault="00764137" w:rsidP="00170B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BFE">
        <w:rPr>
          <w:rFonts w:ascii="Times New Roman" w:hAnsi="Times New Roman" w:cs="Times New Roman"/>
          <w:sz w:val="28"/>
          <w:szCs w:val="28"/>
        </w:rPr>
        <w:t>зеленых насаждений, угол наклона которых превышает 45 градусов;</w:t>
      </w:r>
    </w:p>
    <w:p w:rsidR="00764137" w:rsidRPr="00170BFE" w:rsidRDefault="00764137" w:rsidP="00170B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BFE">
        <w:rPr>
          <w:rFonts w:ascii="Times New Roman" w:hAnsi="Times New Roman" w:cs="Times New Roman"/>
          <w:sz w:val="28"/>
          <w:szCs w:val="28"/>
        </w:rPr>
        <w:t>зеленых насаждений с вывернутой корневой системой;</w:t>
      </w:r>
    </w:p>
    <w:p w:rsidR="00764137" w:rsidRPr="00170BFE" w:rsidRDefault="00764137" w:rsidP="00170B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BFE">
        <w:rPr>
          <w:rFonts w:ascii="Times New Roman" w:hAnsi="Times New Roman" w:cs="Times New Roman"/>
          <w:sz w:val="28"/>
          <w:szCs w:val="28"/>
        </w:rPr>
        <w:t>сухостойных деревьев;</w:t>
      </w:r>
    </w:p>
    <w:p w:rsidR="00764137" w:rsidRPr="00170BFE" w:rsidRDefault="00764137" w:rsidP="00170B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BFE">
        <w:rPr>
          <w:rFonts w:ascii="Times New Roman" w:hAnsi="Times New Roman" w:cs="Times New Roman"/>
          <w:sz w:val="28"/>
          <w:szCs w:val="28"/>
        </w:rPr>
        <w:t>зеленых насаждений, задевающих ветвями или стволом здание или сооружение, разрушающих отмостку зданий;</w:t>
      </w:r>
    </w:p>
    <w:p w:rsidR="00764137" w:rsidRPr="00170BFE" w:rsidRDefault="00764137" w:rsidP="00170B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BFE">
        <w:rPr>
          <w:rFonts w:ascii="Times New Roman" w:hAnsi="Times New Roman" w:cs="Times New Roman"/>
          <w:sz w:val="28"/>
          <w:szCs w:val="28"/>
        </w:rPr>
        <w:t>зеленых насаждений с признаками поражения гнилевыми болезнями, нарушающими прочность древесины и повышающими их буреломность и ветровальность;</w:t>
      </w:r>
    </w:p>
    <w:p w:rsidR="00764137" w:rsidRPr="00170BFE" w:rsidRDefault="00764137" w:rsidP="00170B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BFE">
        <w:rPr>
          <w:rFonts w:ascii="Times New Roman" w:hAnsi="Times New Roman" w:cs="Times New Roman"/>
          <w:sz w:val="28"/>
          <w:szCs w:val="28"/>
        </w:rPr>
        <w:t>деревьев с раскидистой или аси</w:t>
      </w:r>
      <w:r w:rsidR="002522D7">
        <w:rPr>
          <w:rFonts w:ascii="Times New Roman" w:hAnsi="Times New Roman" w:cs="Times New Roman"/>
          <w:sz w:val="28"/>
          <w:szCs w:val="28"/>
        </w:rPr>
        <w:t>м</w:t>
      </w:r>
      <w:r w:rsidRPr="00170BFE">
        <w:rPr>
          <w:rFonts w:ascii="Times New Roman" w:hAnsi="Times New Roman" w:cs="Times New Roman"/>
          <w:sz w:val="28"/>
          <w:szCs w:val="28"/>
        </w:rPr>
        <w:t>метричной кроной с отдельными или многочисленными усохшими и сломленными крупными фрагментами кроны (вершинами, скелетными ветвями и другими), неустойчивых к сильным шквалистым ветрам;</w:t>
      </w:r>
    </w:p>
    <w:p w:rsidR="00764137" w:rsidRPr="00170BFE" w:rsidRDefault="00764137" w:rsidP="00170B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BFE">
        <w:rPr>
          <w:rFonts w:ascii="Times New Roman" w:hAnsi="Times New Roman" w:cs="Times New Roman"/>
          <w:sz w:val="28"/>
          <w:szCs w:val="28"/>
        </w:rPr>
        <w:t>зеленых насаждений при проведении работ, связанных с добычей полезных ископаемых;</w:t>
      </w:r>
    </w:p>
    <w:p w:rsidR="00764137" w:rsidRPr="00170BFE" w:rsidRDefault="00764137" w:rsidP="00170B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BFE">
        <w:rPr>
          <w:rFonts w:ascii="Times New Roman" w:hAnsi="Times New Roman" w:cs="Times New Roman"/>
          <w:sz w:val="28"/>
          <w:szCs w:val="28"/>
        </w:rPr>
        <w:lastRenderedPageBreak/>
        <w:t>зеленых насаждений в соответствии с разделом 3 Порядка.</w:t>
      </w:r>
    </w:p>
    <w:p w:rsidR="00764137" w:rsidRPr="00170BFE" w:rsidRDefault="00764137" w:rsidP="00170B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BFE">
        <w:rPr>
          <w:rFonts w:ascii="Times New Roman" w:hAnsi="Times New Roman" w:cs="Times New Roman"/>
          <w:sz w:val="28"/>
          <w:szCs w:val="28"/>
        </w:rPr>
        <w:t>2.2. Компенсационные посадки производятся согласно Акту комиссионного обследования зеленых насаждений в течение года после дня завершения работ по</w:t>
      </w:r>
      <w:r w:rsidR="001548F2">
        <w:rPr>
          <w:rFonts w:ascii="Times New Roman" w:hAnsi="Times New Roman" w:cs="Times New Roman"/>
          <w:sz w:val="28"/>
          <w:szCs w:val="28"/>
        </w:rPr>
        <w:t> </w:t>
      </w:r>
      <w:r w:rsidRPr="00170BFE">
        <w:rPr>
          <w:rFonts w:ascii="Times New Roman" w:hAnsi="Times New Roman" w:cs="Times New Roman"/>
          <w:sz w:val="28"/>
          <w:szCs w:val="28"/>
        </w:rPr>
        <w:t>сносу зеленых насаждений в любой благоприятный период для проведения посадок зеленых насаждений: для саженце</w:t>
      </w:r>
      <w:r w:rsidR="00170BFE">
        <w:rPr>
          <w:rFonts w:ascii="Times New Roman" w:hAnsi="Times New Roman" w:cs="Times New Roman"/>
          <w:sz w:val="28"/>
          <w:szCs w:val="28"/>
        </w:rPr>
        <w:t>в с открытой корневой системой –</w:t>
      </w:r>
      <w:r w:rsidRPr="00170BFE">
        <w:rPr>
          <w:rFonts w:ascii="Times New Roman" w:hAnsi="Times New Roman" w:cs="Times New Roman"/>
          <w:sz w:val="28"/>
          <w:szCs w:val="28"/>
        </w:rPr>
        <w:t xml:space="preserve"> с</w:t>
      </w:r>
      <w:r w:rsidR="001548F2">
        <w:rPr>
          <w:rFonts w:ascii="Times New Roman" w:hAnsi="Times New Roman" w:cs="Times New Roman"/>
          <w:sz w:val="28"/>
          <w:szCs w:val="28"/>
        </w:rPr>
        <w:t> </w:t>
      </w:r>
      <w:r w:rsidRPr="00170BFE">
        <w:rPr>
          <w:rFonts w:ascii="Times New Roman" w:hAnsi="Times New Roman" w:cs="Times New Roman"/>
          <w:sz w:val="28"/>
          <w:szCs w:val="28"/>
        </w:rPr>
        <w:t>20</w:t>
      </w:r>
      <w:r w:rsidR="001548F2">
        <w:rPr>
          <w:rFonts w:ascii="Times New Roman" w:hAnsi="Times New Roman" w:cs="Times New Roman"/>
          <w:sz w:val="28"/>
          <w:szCs w:val="28"/>
        </w:rPr>
        <w:t> </w:t>
      </w:r>
      <w:r w:rsidRPr="00170BFE">
        <w:rPr>
          <w:rFonts w:ascii="Times New Roman" w:hAnsi="Times New Roman" w:cs="Times New Roman"/>
          <w:sz w:val="28"/>
          <w:szCs w:val="28"/>
        </w:rPr>
        <w:t xml:space="preserve">апреля по 20 мая и с </w:t>
      </w:r>
      <w:r w:rsidR="00170BFE">
        <w:rPr>
          <w:rFonts w:ascii="Times New Roman" w:hAnsi="Times New Roman" w:cs="Times New Roman"/>
          <w:sz w:val="28"/>
          <w:szCs w:val="28"/>
        </w:rPr>
        <w:t>0</w:t>
      </w:r>
      <w:r w:rsidRPr="00170BFE">
        <w:rPr>
          <w:rFonts w:ascii="Times New Roman" w:hAnsi="Times New Roman" w:cs="Times New Roman"/>
          <w:sz w:val="28"/>
          <w:szCs w:val="28"/>
        </w:rPr>
        <w:t>1 по 30 сентября</w:t>
      </w:r>
      <w:r w:rsidR="00170BFE">
        <w:rPr>
          <w:rFonts w:ascii="Times New Roman" w:hAnsi="Times New Roman" w:cs="Times New Roman"/>
          <w:sz w:val="28"/>
          <w:szCs w:val="28"/>
        </w:rPr>
        <w:t>; с закрытой корневой системой –</w:t>
      </w:r>
      <w:r w:rsidRPr="00170BFE">
        <w:rPr>
          <w:rFonts w:ascii="Times New Roman" w:hAnsi="Times New Roman" w:cs="Times New Roman"/>
          <w:sz w:val="28"/>
          <w:szCs w:val="28"/>
        </w:rPr>
        <w:t xml:space="preserve"> с</w:t>
      </w:r>
      <w:r w:rsidR="001548F2">
        <w:rPr>
          <w:rFonts w:ascii="Times New Roman" w:hAnsi="Times New Roman" w:cs="Times New Roman"/>
          <w:sz w:val="28"/>
          <w:szCs w:val="28"/>
        </w:rPr>
        <w:t> </w:t>
      </w:r>
      <w:r w:rsidRPr="00170BFE">
        <w:rPr>
          <w:rFonts w:ascii="Times New Roman" w:hAnsi="Times New Roman" w:cs="Times New Roman"/>
          <w:sz w:val="28"/>
          <w:szCs w:val="28"/>
        </w:rPr>
        <w:t>15</w:t>
      </w:r>
      <w:r w:rsidR="001548F2">
        <w:rPr>
          <w:rFonts w:ascii="Times New Roman" w:hAnsi="Times New Roman" w:cs="Times New Roman"/>
          <w:sz w:val="28"/>
          <w:szCs w:val="28"/>
        </w:rPr>
        <w:t> </w:t>
      </w:r>
      <w:r w:rsidRPr="00170BFE">
        <w:rPr>
          <w:rFonts w:ascii="Times New Roman" w:hAnsi="Times New Roman" w:cs="Times New Roman"/>
          <w:sz w:val="28"/>
          <w:szCs w:val="28"/>
        </w:rPr>
        <w:t>апреля по 20 июня и с 1</w:t>
      </w:r>
      <w:r w:rsidR="00237F12">
        <w:rPr>
          <w:rFonts w:ascii="Times New Roman" w:hAnsi="Times New Roman" w:cs="Times New Roman"/>
          <w:sz w:val="28"/>
          <w:szCs w:val="28"/>
        </w:rPr>
        <w:t>5 августа по 10 октября (далее –</w:t>
      </w:r>
      <w:r w:rsidRPr="00170BFE">
        <w:rPr>
          <w:rFonts w:ascii="Times New Roman" w:hAnsi="Times New Roman" w:cs="Times New Roman"/>
          <w:sz w:val="28"/>
          <w:szCs w:val="28"/>
        </w:rPr>
        <w:t xml:space="preserve"> благоприятный период для проведения посадок зеленых насаждений).</w:t>
      </w:r>
    </w:p>
    <w:p w:rsidR="00764137" w:rsidRPr="00170BFE" w:rsidRDefault="00764137" w:rsidP="00170B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BFE">
        <w:rPr>
          <w:rFonts w:ascii="Times New Roman" w:hAnsi="Times New Roman" w:cs="Times New Roman"/>
          <w:sz w:val="28"/>
          <w:szCs w:val="28"/>
        </w:rPr>
        <w:t>Компенсационные посадки зеленых насаждений в случаях сноса зеленых насаждений при проведении работ, связанных с добычей полезных ископаемых, производятся в течение года после дня завершения работ по добыче полезных ископаемых на участке, на котором производилась добыча полезных ископаемых, в</w:t>
      </w:r>
      <w:r w:rsidR="00237F12">
        <w:rPr>
          <w:rFonts w:ascii="Times New Roman" w:hAnsi="Times New Roman" w:cs="Times New Roman"/>
          <w:sz w:val="28"/>
          <w:szCs w:val="28"/>
        </w:rPr>
        <w:t> </w:t>
      </w:r>
      <w:r w:rsidRPr="00170BFE">
        <w:rPr>
          <w:rFonts w:ascii="Times New Roman" w:hAnsi="Times New Roman" w:cs="Times New Roman"/>
          <w:sz w:val="28"/>
          <w:szCs w:val="28"/>
        </w:rPr>
        <w:t>благоприятный период для проведения посадок зеленых насаждений.</w:t>
      </w:r>
    </w:p>
    <w:p w:rsidR="00764137" w:rsidRPr="00170BFE" w:rsidRDefault="00764137" w:rsidP="00170B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BFE">
        <w:rPr>
          <w:rFonts w:ascii="Times New Roman" w:hAnsi="Times New Roman" w:cs="Times New Roman"/>
          <w:sz w:val="28"/>
          <w:szCs w:val="28"/>
        </w:rPr>
        <w:t>2.3. Для посадки используются саженцы кустарников, лиственных и хвойных древесных пород, по своим параметрам соответствующие требованиям стандартов, технических регламентов.</w:t>
      </w:r>
    </w:p>
    <w:p w:rsidR="00764137" w:rsidRPr="00170BFE" w:rsidRDefault="00764137" w:rsidP="00170BFE">
      <w:pPr>
        <w:ind w:right="0"/>
      </w:pPr>
      <w:r w:rsidRPr="00170BFE">
        <w:t xml:space="preserve">2.3.1. Взамен одного снесенного дерева производится посадка трех саженцев деревьев со следующими параметрами: </w:t>
      </w:r>
    </w:p>
    <w:p w:rsidR="00764137" w:rsidRPr="00170BFE" w:rsidRDefault="00764137" w:rsidP="00170BFE">
      <w:pPr>
        <w:ind w:right="0"/>
      </w:pPr>
      <w:r w:rsidRPr="00170BFE">
        <w:t>для лиственных деревьев: не менее I группы 1 сорта в соответствии с</w:t>
      </w:r>
      <w:r w:rsidR="00237F12">
        <w:t> </w:t>
      </w:r>
      <w:r w:rsidRPr="00170BFE">
        <w:t xml:space="preserve">требованиями стандартов, технических регламентов, с комом земли не менее </w:t>
      </w:r>
      <w:r w:rsidR="00237F12">
        <w:t xml:space="preserve"> </w:t>
      </w:r>
      <w:r w:rsidRPr="00170BFE">
        <w:t>0,6 м x 0,6 м x 0,4 м, высотой не менее 3-3,5 м, с диаметром штамба на высоте 1,3</w:t>
      </w:r>
      <w:r w:rsidR="00237F12">
        <w:t> </w:t>
      </w:r>
      <w:r w:rsidRPr="00170BFE">
        <w:t xml:space="preserve">м не менее 3,5 см, высотой штамба не менее 1,3-1,8 м, количеством скелетных ветвей не менее 6 штук; </w:t>
      </w:r>
    </w:p>
    <w:p w:rsidR="00764137" w:rsidRPr="00170BFE" w:rsidRDefault="00764137" w:rsidP="00170BFE">
      <w:pPr>
        <w:ind w:right="0"/>
      </w:pPr>
      <w:r w:rsidRPr="00170BFE">
        <w:t>для хвойных деревьев: не менее II группы 1 сорта в соответствии с</w:t>
      </w:r>
      <w:r w:rsidR="00237F12">
        <w:t> </w:t>
      </w:r>
      <w:r w:rsidRPr="00170BFE">
        <w:t xml:space="preserve">требованиями стандартов, технических регламентов, с комом земли не менее </w:t>
      </w:r>
      <w:r w:rsidR="00237F12">
        <w:t xml:space="preserve"> </w:t>
      </w:r>
      <w:r w:rsidRPr="00170BFE">
        <w:t>0,5 м x 0,5 м x 0,7 м, высотой не менее 2,0 м, диаметром кроны не менее 120 см.</w:t>
      </w:r>
    </w:p>
    <w:p w:rsidR="00764137" w:rsidRPr="00170BFE" w:rsidRDefault="00764137" w:rsidP="00170BFE">
      <w:pPr>
        <w:ind w:right="0"/>
      </w:pPr>
      <w:r w:rsidRPr="00170BFE">
        <w:t xml:space="preserve">Допускается замена дерева кустарниками в соотношении 1:8 в соответствии с параметрами, установленными в пункте 2.3.1 настоящего Порядка, если плотность стояния деревьев на объекте превышала рекомендуемые в соответствии со стандартами и техническими регламентами показатели. </w:t>
      </w:r>
    </w:p>
    <w:p w:rsidR="00764137" w:rsidRPr="00170BFE" w:rsidRDefault="00764137" w:rsidP="00170B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BFE">
        <w:rPr>
          <w:rFonts w:ascii="Times New Roman" w:hAnsi="Times New Roman" w:cs="Times New Roman"/>
          <w:sz w:val="28"/>
          <w:szCs w:val="28"/>
        </w:rPr>
        <w:t xml:space="preserve">2.3.2. В случае сноса кустарника производится посадка трех саженцев кустарника со следующими параметрами: </w:t>
      </w:r>
    </w:p>
    <w:p w:rsidR="00764137" w:rsidRPr="00170BFE" w:rsidRDefault="00764137" w:rsidP="00170B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BFE">
        <w:rPr>
          <w:rFonts w:ascii="Times New Roman" w:hAnsi="Times New Roman" w:cs="Times New Roman"/>
          <w:sz w:val="28"/>
          <w:szCs w:val="28"/>
        </w:rPr>
        <w:t>для лиственных кустарников: не менее 1 сорта в соответствии с требованиями стандартов, технических регламентов, в зависимости от группы по высоте: высокорослых свыше 110 см, среднерослых свыше 90 см, низкорослых свыше 60</w:t>
      </w:r>
      <w:r w:rsidR="00237F12">
        <w:rPr>
          <w:rFonts w:ascii="Times New Roman" w:hAnsi="Times New Roman" w:cs="Times New Roman"/>
          <w:sz w:val="28"/>
          <w:szCs w:val="28"/>
        </w:rPr>
        <w:t> </w:t>
      </w:r>
      <w:r w:rsidRPr="00170BFE">
        <w:rPr>
          <w:rFonts w:ascii="Times New Roman" w:hAnsi="Times New Roman" w:cs="Times New Roman"/>
          <w:sz w:val="28"/>
          <w:szCs w:val="28"/>
        </w:rPr>
        <w:t>см, для карликовых форм в зависимости от вида растений – свыше 20 см, с количеством ветвей не менее 6 штук (для высокорос</w:t>
      </w:r>
      <w:bookmarkStart w:id="0" w:name="_GoBack"/>
      <w:bookmarkEnd w:id="0"/>
      <w:r w:rsidRPr="00170BFE">
        <w:rPr>
          <w:rFonts w:ascii="Times New Roman" w:hAnsi="Times New Roman" w:cs="Times New Roman"/>
          <w:sz w:val="28"/>
          <w:szCs w:val="28"/>
        </w:rPr>
        <w:t>лых) и 5 штук (для средне- и</w:t>
      </w:r>
      <w:r w:rsidR="00237F12">
        <w:rPr>
          <w:rFonts w:ascii="Times New Roman" w:hAnsi="Times New Roman" w:cs="Times New Roman"/>
          <w:sz w:val="28"/>
          <w:szCs w:val="28"/>
        </w:rPr>
        <w:t> </w:t>
      </w:r>
      <w:r w:rsidRPr="00170BFE">
        <w:rPr>
          <w:rFonts w:ascii="Times New Roman" w:hAnsi="Times New Roman" w:cs="Times New Roman"/>
          <w:sz w:val="28"/>
          <w:szCs w:val="28"/>
        </w:rPr>
        <w:t>низкорослых), размер кома для высокорослых кустарников диаметром не менее 0,3 м, высотой не менее 0,3 м; и с длиной корневой системы не менее 25 см – для</w:t>
      </w:r>
      <w:r w:rsidR="00237F12">
        <w:rPr>
          <w:rFonts w:ascii="Times New Roman" w:hAnsi="Times New Roman" w:cs="Times New Roman"/>
          <w:sz w:val="28"/>
          <w:szCs w:val="28"/>
        </w:rPr>
        <w:t> </w:t>
      </w:r>
      <w:r w:rsidRPr="00170BFE">
        <w:rPr>
          <w:rFonts w:ascii="Times New Roman" w:hAnsi="Times New Roman" w:cs="Times New Roman"/>
          <w:sz w:val="28"/>
          <w:szCs w:val="28"/>
        </w:rPr>
        <w:t>средне- и низкорослых кустарников;</w:t>
      </w:r>
    </w:p>
    <w:p w:rsidR="00764137" w:rsidRPr="00170BFE" w:rsidRDefault="00764137" w:rsidP="00170B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BFE">
        <w:rPr>
          <w:rFonts w:ascii="Times New Roman" w:hAnsi="Times New Roman" w:cs="Times New Roman"/>
          <w:sz w:val="28"/>
          <w:szCs w:val="28"/>
        </w:rPr>
        <w:t>для хвойных кустарников: не менее 1 сорта в соответствии с требованиями стандартов, технических регламентов, в зависимости от группы по высоте: высокорослые – высотой саженца более 50 см, с диаметром кроны – более 30 см, для</w:t>
      </w:r>
      <w:r w:rsidR="00237F12">
        <w:rPr>
          <w:rFonts w:ascii="Times New Roman" w:hAnsi="Times New Roman" w:cs="Times New Roman"/>
          <w:sz w:val="28"/>
          <w:szCs w:val="28"/>
        </w:rPr>
        <w:t> </w:t>
      </w:r>
      <w:r w:rsidRPr="00170BFE">
        <w:rPr>
          <w:rFonts w:ascii="Times New Roman" w:hAnsi="Times New Roman" w:cs="Times New Roman"/>
          <w:sz w:val="28"/>
          <w:szCs w:val="28"/>
        </w:rPr>
        <w:t>низкорослых – высотой саженца более 30 см, с диаметром кроны – более 20</w:t>
      </w:r>
      <w:r w:rsidR="00237F12">
        <w:rPr>
          <w:rFonts w:ascii="Times New Roman" w:hAnsi="Times New Roman" w:cs="Times New Roman"/>
          <w:sz w:val="28"/>
          <w:szCs w:val="28"/>
        </w:rPr>
        <w:t> </w:t>
      </w:r>
      <w:r w:rsidRPr="00170BFE">
        <w:rPr>
          <w:rFonts w:ascii="Times New Roman" w:hAnsi="Times New Roman" w:cs="Times New Roman"/>
          <w:sz w:val="28"/>
          <w:szCs w:val="28"/>
        </w:rPr>
        <w:t>см, с закрытой корневой системой</w:t>
      </w:r>
      <w:r w:rsidR="002522D7">
        <w:rPr>
          <w:rFonts w:ascii="Times New Roman" w:hAnsi="Times New Roman" w:cs="Times New Roman"/>
          <w:sz w:val="28"/>
          <w:szCs w:val="28"/>
        </w:rPr>
        <w:t>,</w:t>
      </w:r>
      <w:r w:rsidRPr="00170BFE">
        <w:rPr>
          <w:rFonts w:ascii="Times New Roman" w:hAnsi="Times New Roman" w:cs="Times New Roman"/>
          <w:sz w:val="28"/>
          <w:szCs w:val="28"/>
        </w:rPr>
        <w:t xml:space="preserve"> с объемом контейнера не менее 5 л.</w:t>
      </w:r>
    </w:p>
    <w:p w:rsidR="00764137" w:rsidRPr="00170BFE" w:rsidRDefault="00764137" w:rsidP="00170B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BFE">
        <w:rPr>
          <w:rFonts w:ascii="Times New Roman" w:hAnsi="Times New Roman" w:cs="Times New Roman"/>
          <w:sz w:val="28"/>
          <w:szCs w:val="28"/>
        </w:rPr>
        <w:lastRenderedPageBreak/>
        <w:t>2.4. Не позднее двух рабочих дней после дня выполнения компенсационных посадок заявитель обязан представить в Территориальный орган сведения о проведенных компенсационных посадках в форме письма, содержащего информацию о месте нахождения, количестве и породном составе саженцев, с приложением схемы земельного участка с отображением мест расположения компенсационных посадок.</w:t>
      </w:r>
    </w:p>
    <w:p w:rsidR="00764137" w:rsidRPr="00170BFE" w:rsidRDefault="00764137" w:rsidP="00170B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BFE">
        <w:rPr>
          <w:rFonts w:ascii="Times New Roman" w:hAnsi="Times New Roman" w:cs="Times New Roman"/>
          <w:sz w:val="28"/>
          <w:szCs w:val="28"/>
        </w:rPr>
        <w:t xml:space="preserve">2.5. Представитель Территориального органа в течение трех рабочих дней после дня получения сведений о выполнении компенсационных посадок осуществляет выезд к месту нахождения саженцев, высаженных при выполнении компенсационных посадок, и оформляет акт осмотра места нахождения, количества и породного состава саженцев (далее </w:t>
      </w:r>
      <w:r w:rsidR="00237F12">
        <w:rPr>
          <w:rFonts w:ascii="Times New Roman" w:hAnsi="Times New Roman" w:cs="Times New Roman"/>
          <w:sz w:val="28"/>
          <w:szCs w:val="28"/>
        </w:rPr>
        <w:t>–</w:t>
      </w:r>
      <w:r w:rsidRPr="00170BFE">
        <w:rPr>
          <w:rFonts w:ascii="Times New Roman" w:hAnsi="Times New Roman" w:cs="Times New Roman"/>
          <w:sz w:val="28"/>
          <w:szCs w:val="28"/>
        </w:rPr>
        <w:t xml:space="preserve"> Акт осмотра). В случае выполнения компенсационных посадок не в полном объеме и/или несоответствия состояния саженцев требованиям стандартов, технических регламентов данный факт фиксируется в Акте осмотра с указанием на необходимость обеспечить выполнение компенсационных посадок в полном объеме и/или замену саженцев на соответствующие требованиям стандартов, технических регламентов в ближайший благоприятный период для проведения посадок зеленых насаждений.</w:t>
      </w:r>
    </w:p>
    <w:p w:rsidR="00764137" w:rsidRPr="00170BFE" w:rsidRDefault="00764137" w:rsidP="00170B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BFE">
        <w:rPr>
          <w:rFonts w:ascii="Times New Roman" w:hAnsi="Times New Roman" w:cs="Times New Roman"/>
          <w:sz w:val="28"/>
          <w:szCs w:val="28"/>
        </w:rPr>
        <w:t>В случае, указанном в предложении втором абзаца первого настоящего пункта, процедура осуществляется в соответствии с абзацем первым настоящего пункта.</w:t>
      </w:r>
    </w:p>
    <w:p w:rsidR="00764137" w:rsidRPr="00170BFE" w:rsidRDefault="00764137" w:rsidP="00170B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BFE">
        <w:rPr>
          <w:rFonts w:ascii="Times New Roman" w:hAnsi="Times New Roman" w:cs="Times New Roman"/>
          <w:sz w:val="28"/>
          <w:szCs w:val="28"/>
        </w:rPr>
        <w:t>2.6. По истечении года после дня составления Акта осмотра саженцы должны соответствовать требованиям стандартов, технических регламентов.</w:t>
      </w:r>
    </w:p>
    <w:p w:rsidR="00764137" w:rsidRPr="00170BFE" w:rsidRDefault="00764137" w:rsidP="00170B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BFE">
        <w:rPr>
          <w:rFonts w:ascii="Times New Roman" w:hAnsi="Times New Roman" w:cs="Times New Roman"/>
          <w:sz w:val="28"/>
          <w:szCs w:val="28"/>
        </w:rPr>
        <w:t>При несоответствии состояния саженцев требованиям стандартов, технических регламентов по истечении одного года после дня составления Акта осмотра заявителем должна быть обеспечена замена соответствующих саженцев в ближайший благоприятный период для проведения посадок зеленых насаждений.</w:t>
      </w:r>
    </w:p>
    <w:p w:rsidR="00764137" w:rsidRPr="00170BFE" w:rsidRDefault="00764137" w:rsidP="00170B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BFE">
        <w:rPr>
          <w:rFonts w:ascii="Times New Roman" w:hAnsi="Times New Roman" w:cs="Times New Roman"/>
          <w:sz w:val="28"/>
          <w:szCs w:val="28"/>
        </w:rPr>
        <w:t>2.7. Приемка работ по выполнению компенсационных посадок (далее – Приемка) осуществляется в течение последних двадцати дней года, следующего после дня выполнения компенсационных посадок.</w:t>
      </w:r>
    </w:p>
    <w:p w:rsidR="00764137" w:rsidRPr="00170BFE" w:rsidRDefault="00764137" w:rsidP="00170B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BFE">
        <w:rPr>
          <w:rFonts w:ascii="Times New Roman" w:hAnsi="Times New Roman" w:cs="Times New Roman"/>
          <w:sz w:val="28"/>
          <w:szCs w:val="28"/>
        </w:rPr>
        <w:t>Территориальный орган не позднее трех дней до планируемого дня проведения Приемки извещает заявителя способом, позволяющим установить факт извещения, о дате проведения Приемки.</w:t>
      </w:r>
    </w:p>
    <w:p w:rsidR="00764137" w:rsidRPr="00170BFE" w:rsidRDefault="00764137" w:rsidP="00170B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BFE">
        <w:rPr>
          <w:rFonts w:ascii="Times New Roman" w:hAnsi="Times New Roman" w:cs="Times New Roman"/>
          <w:sz w:val="28"/>
          <w:szCs w:val="28"/>
        </w:rPr>
        <w:t>По результатам Приемки оформляется акт о выполнении компенсационных посадок (документ, подтверждающий факт воспроизводства зеленых насаждений взамен сносимых), в котором указывается местонахождение, количество (в том числе отсутствующих) и породный состав саженцев, информация о несоответствии состояния саженцев (их части) требованиям стандартов, технических регламентов. Указанный акт в течение пяти рабочих дней после дня Приемки подписывается представителем Территориального органа, представителем функционального органа администрации города Перми, осуществляющего функции управления в сфере экологии и природопользования, а также представителем функционального органа администрации города Перми, осуществляющего функции управления в сфере благоустройства, при посадке зеленых насаждений на автомобильных дорогах общего пользования местного значения, кладбищах, объек</w:t>
      </w:r>
      <w:r w:rsidRPr="00170BFE">
        <w:rPr>
          <w:rFonts w:ascii="Times New Roman" w:hAnsi="Times New Roman" w:cs="Times New Roman"/>
          <w:sz w:val="28"/>
          <w:szCs w:val="28"/>
        </w:rPr>
        <w:lastRenderedPageBreak/>
        <w:t>тах озеленения и заявителем (его представителем) и выдается заявителю (его представителю) способом, позволяющим установить факт получения.</w:t>
      </w:r>
    </w:p>
    <w:p w:rsidR="00764137" w:rsidRDefault="00764137" w:rsidP="007641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0BFE" w:rsidRDefault="00170BFE" w:rsidP="007641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0BFE" w:rsidRDefault="00764137" w:rsidP="0076413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977AB">
        <w:rPr>
          <w:rFonts w:ascii="Times New Roman" w:hAnsi="Times New Roman" w:cs="Times New Roman"/>
          <w:b/>
          <w:sz w:val="28"/>
          <w:szCs w:val="28"/>
        </w:rPr>
        <w:t>. Порядок осуществления сноса зеленых насаждений</w:t>
      </w:r>
      <w:r w:rsidR="00170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77AB">
        <w:rPr>
          <w:rFonts w:ascii="Times New Roman" w:hAnsi="Times New Roman" w:cs="Times New Roman"/>
          <w:b/>
          <w:sz w:val="28"/>
          <w:szCs w:val="28"/>
        </w:rPr>
        <w:t xml:space="preserve">при производстве </w:t>
      </w:r>
    </w:p>
    <w:p w:rsidR="00170BFE" w:rsidRDefault="00764137" w:rsidP="0076413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7AB">
        <w:rPr>
          <w:rFonts w:ascii="Times New Roman" w:hAnsi="Times New Roman" w:cs="Times New Roman"/>
          <w:b/>
          <w:sz w:val="28"/>
          <w:szCs w:val="28"/>
        </w:rPr>
        <w:t>работ, связанных с решением вопросов</w:t>
      </w:r>
      <w:r w:rsidR="00170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77AB">
        <w:rPr>
          <w:rFonts w:ascii="Times New Roman" w:hAnsi="Times New Roman" w:cs="Times New Roman"/>
          <w:b/>
          <w:sz w:val="28"/>
          <w:szCs w:val="28"/>
        </w:rPr>
        <w:t>местного значения за счет средств бюджета города Перми</w:t>
      </w:r>
      <w:r w:rsidR="00170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77AB">
        <w:rPr>
          <w:rFonts w:ascii="Times New Roman" w:hAnsi="Times New Roman" w:cs="Times New Roman"/>
          <w:b/>
          <w:sz w:val="28"/>
          <w:szCs w:val="28"/>
        </w:rPr>
        <w:t xml:space="preserve">и бюджетов других уровней бюджетной системы </w:t>
      </w:r>
    </w:p>
    <w:p w:rsidR="00764137" w:rsidRPr="00F977AB" w:rsidRDefault="00764137" w:rsidP="0076413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7AB">
        <w:rPr>
          <w:rFonts w:ascii="Times New Roman" w:hAnsi="Times New Roman" w:cs="Times New Roman"/>
          <w:b/>
          <w:sz w:val="28"/>
          <w:szCs w:val="28"/>
        </w:rPr>
        <w:t>Российской</w:t>
      </w:r>
      <w:r w:rsidR="00170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77AB">
        <w:rPr>
          <w:rFonts w:ascii="Times New Roman" w:hAnsi="Times New Roman" w:cs="Times New Roman"/>
          <w:b/>
          <w:sz w:val="28"/>
          <w:szCs w:val="28"/>
        </w:rPr>
        <w:t>Федерации</w:t>
      </w:r>
    </w:p>
    <w:p w:rsidR="00764137" w:rsidRPr="009D49D7" w:rsidRDefault="00764137" w:rsidP="007641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4137" w:rsidRPr="00170BFE" w:rsidRDefault="00764137" w:rsidP="00170B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BFE">
        <w:rPr>
          <w:rFonts w:ascii="Times New Roman" w:hAnsi="Times New Roman" w:cs="Times New Roman"/>
          <w:sz w:val="28"/>
          <w:szCs w:val="28"/>
        </w:rPr>
        <w:t>3.1. Снос зеленых насаждений при производстве работ, связанных с решением вопросов местного значения за счет бюджета города Перми и бюджетов других уровней бюджетной системы Российской Федерации, осуществляется в</w:t>
      </w:r>
      <w:r w:rsidR="00237F12">
        <w:rPr>
          <w:rFonts w:ascii="Times New Roman" w:hAnsi="Times New Roman" w:cs="Times New Roman"/>
          <w:sz w:val="28"/>
          <w:szCs w:val="28"/>
        </w:rPr>
        <w:t> </w:t>
      </w:r>
      <w:r w:rsidRPr="00170BFE">
        <w:rPr>
          <w:rFonts w:ascii="Times New Roman" w:hAnsi="Times New Roman" w:cs="Times New Roman"/>
          <w:sz w:val="28"/>
          <w:szCs w:val="28"/>
        </w:rPr>
        <w:t>соответствии с пунктами 1.1, 1.3 Порядка.</w:t>
      </w:r>
    </w:p>
    <w:p w:rsidR="00764137" w:rsidRPr="00170BFE" w:rsidRDefault="00764137" w:rsidP="00170B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BFE">
        <w:rPr>
          <w:rFonts w:ascii="Times New Roman" w:hAnsi="Times New Roman" w:cs="Times New Roman"/>
          <w:sz w:val="28"/>
          <w:szCs w:val="28"/>
        </w:rPr>
        <w:t>3.2. Компенсационные посадки зеленых насаждений при производстве работ, связанных с решением вопросов местного значения за счет средств бюджета города Перми и бюджетов других уровней бюджетной системы Российской Федерации, производятся в соответствии с условиями контрактов, заключенных в соответствии с законодательством о контрактной системе в сфере закупок. При сносе зеленых насаждений на объектах строительства, реконструкции, капитального ремонта компенсационные посадки зеленых насаждений предусматриваются в</w:t>
      </w:r>
      <w:r w:rsidR="00237F12">
        <w:rPr>
          <w:rFonts w:ascii="Times New Roman" w:hAnsi="Times New Roman" w:cs="Times New Roman"/>
          <w:sz w:val="28"/>
          <w:szCs w:val="28"/>
        </w:rPr>
        <w:t> </w:t>
      </w:r>
      <w:r w:rsidRPr="00170BFE">
        <w:rPr>
          <w:rFonts w:ascii="Times New Roman" w:hAnsi="Times New Roman" w:cs="Times New Roman"/>
          <w:sz w:val="28"/>
          <w:szCs w:val="28"/>
        </w:rPr>
        <w:t>рамках проектной документации в соответствии с техническим заданием, согласованным в части озеленения с функциональным органом администрации города Перми, осуществляющим функции управления в сфере благоустройства, а также функциональным органом администрации города Перми, осуществляющим функции управления в сфере экологии и природопользования.</w:t>
      </w:r>
    </w:p>
    <w:p w:rsidR="00764137" w:rsidRPr="00170BFE" w:rsidRDefault="00764137" w:rsidP="00170B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BFE">
        <w:rPr>
          <w:rFonts w:ascii="Times New Roman" w:hAnsi="Times New Roman" w:cs="Times New Roman"/>
          <w:sz w:val="28"/>
          <w:szCs w:val="28"/>
        </w:rPr>
        <w:t xml:space="preserve">Компенсационные посадки зеленых насаждений, производимые на объекте строительства, реконструкции, капитального ремонта, должны соответствовать следующим требованиям: </w:t>
      </w:r>
    </w:p>
    <w:p w:rsidR="00764137" w:rsidRPr="00170BFE" w:rsidRDefault="00764137" w:rsidP="00170B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BFE">
        <w:rPr>
          <w:rFonts w:ascii="Times New Roman" w:hAnsi="Times New Roman" w:cs="Times New Roman"/>
          <w:sz w:val="28"/>
          <w:szCs w:val="28"/>
        </w:rPr>
        <w:t>производиться в границах объекта строительства, реконструкции, капит</w:t>
      </w:r>
      <w:r w:rsidR="002522D7">
        <w:rPr>
          <w:rFonts w:ascii="Times New Roman" w:hAnsi="Times New Roman" w:cs="Times New Roman"/>
          <w:sz w:val="28"/>
          <w:szCs w:val="28"/>
        </w:rPr>
        <w:t>а</w:t>
      </w:r>
      <w:r w:rsidRPr="00170BFE">
        <w:rPr>
          <w:rFonts w:ascii="Times New Roman" w:hAnsi="Times New Roman" w:cs="Times New Roman"/>
          <w:sz w:val="28"/>
          <w:szCs w:val="28"/>
        </w:rPr>
        <w:t xml:space="preserve">льного ремонта; </w:t>
      </w:r>
    </w:p>
    <w:p w:rsidR="00764137" w:rsidRPr="00170BFE" w:rsidRDefault="00764137" w:rsidP="00170B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BFE">
        <w:rPr>
          <w:rFonts w:ascii="Times New Roman" w:hAnsi="Times New Roman" w:cs="Times New Roman"/>
          <w:sz w:val="28"/>
          <w:szCs w:val="28"/>
        </w:rPr>
        <w:t>обеспечивать воспроизводство зеленых насаждений не менее чем в количестве снесенных зеленых насаждений.</w:t>
      </w:r>
    </w:p>
    <w:p w:rsidR="00764137" w:rsidRPr="00170BFE" w:rsidRDefault="00764137" w:rsidP="00170B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BFE">
        <w:rPr>
          <w:rFonts w:ascii="Times New Roman" w:hAnsi="Times New Roman" w:cs="Times New Roman"/>
          <w:sz w:val="28"/>
          <w:szCs w:val="28"/>
        </w:rPr>
        <w:t>3.3. Работы по выполнению компенсационных посадок и содержанию саженцев производ</w:t>
      </w:r>
      <w:r w:rsidR="002522D7">
        <w:rPr>
          <w:rFonts w:ascii="Times New Roman" w:hAnsi="Times New Roman" w:cs="Times New Roman"/>
          <w:sz w:val="28"/>
          <w:szCs w:val="28"/>
        </w:rPr>
        <w:t>ятся с соблюдением требований пунктов</w:t>
      </w:r>
      <w:r w:rsidRPr="00170BFE">
        <w:rPr>
          <w:rFonts w:ascii="Times New Roman" w:hAnsi="Times New Roman" w:cs="Times New Roman"/>
          <w:sz w:val="28"/>
          <w:szCs w:val="28"/>
        </w:rPr>
        <w:t xml:space="preserve"> 2.2-2.7 Порядка.</w:t>
      </w:r>
    </w:p>
    <w:p w:rsidR="00764137" w:rsidRDefault="00764137" w:rsidP="00170B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0BFE" w:rsidRPr="009D49D7" w:rsidRDefault="00170BFE" w:rsidP="00170B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0BFE" w:rsidRDefault="00764137" w:rsidP="00170BF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904">
        <w:rPr>
          <w:rFonts w:ascii="Times New Roman" w:hAnsi="Times New Roman" w:cs="Times New Roman"/>
          <w:b/>
          <w:sz w:val="28"/>
          <w:szCs w:val="28"/>
        </w:rPr>
        <w:t>4. Осуществление контроля за сносом и выполнением</w:t>
      </w:r>
      <w:r w:rsidR="00170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4904">
        <w:rPr>
          <w:rFonts w:ascii="Times New Roman" w:hAnsi="Times New Roman" w:cs="Times New Roman"/>
          <w:b/>
          <w:sz w:val="28"/>
          <w:szCs w:val="28"/>
        </w:rPr>
        <w:t xml:space="preserve">компенсационных </w:t>
      </w:r>
    </w:p>
    <w:p w:rsidR="00764137" w:rsidRPr="00C54904" w:rsidRDefault="00764137" w:rsidP="00170BF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904">
        <w:rPr>
          <w:rFonts w:ascii="Times New Roman" w:hAnsi="Times New Roman" w:cs="Times New Roman"/>
          <w:b/>
          <w:sz w:val="28"/>
          <w:szCs w:val="28"/>
        </w:rPr>
        <w:t>посадок зеленых насаждений</w:t>
      </w:r>
    </w:p>
    <w:p w:rsidR="00764137" w:rsidRPr="00C54904" w:rsidRDefault="00764137" w:rsidP="00170BF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137" w:rsidRPr="009D49D7" w:rsidRDefault="00764137" w:rsidP="007641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D49D7">
        <w:rPr>
          <w:rFonts w:ascii="Times New Roman" w:hAnsi="Times New Roman" w:cs="Times New Roman"/>
          <w:sz w:val="28"/>
          <w:szCs w:val="28"/>
        </w:rPr>
        <w:t>.1. Контроль за сносом и выполнением компенсационных посадок зеленых насаждений осуществляется администрацией города Перми с отражением результатов контроля в едином учетном реестре.</w:t>
      </w:r>
    </w:p>
    <w:p w:rsidR="00764137" w:rsidRPr="009D49D7" w:rsidRDefault="00764137" w:rsidP="007641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D49D7">
        <w:rPr>
          <w:rFonts w:ascii="Times New Roman" w:hAnsi="Times New Roman" w:cs="Times New Roman"/>
          <w:sz w:val="28"/>
          <w:szCs w:val="28"/>
        </w:rPr>
        <w:t>.2. Внесение сведений в единый учетный реестр обеспечивается Территориальным органом в соответствии с порядком ведения единого учетного реестра, утверждаемым администрацией города Перми.</w:t>
      </w:r>
    </w:p>
    <w:p w:rsidR="00764137" w:rsidRPr="009970AF" w:rsidRDefault="00764137" w:rsidP="007641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9D49D7">
        <w:rPr>
          <w:rFonts w:ascii="Times New Roman" w:hAnsi="Times New Roman" w:cs="Times New Roman"/>
          <w:sz w:val="28"/>
          <w:szCs w:val="28"/>
        </w:rPr>
        <w:t>.3. Контроль за своевременностью и полнотой сведений, вносимых в единый учетный реестр, осуществляет функциональный орган администрации города Перми, осуществляющий функции управления в сфере экологии и природопользования.</w:t>
      </w:r>
    </w:p>
    <w:sectPr w:rsidR="00764137" w:rsidRPr="009970AF" w:rsidSect="00373537">
      <w:pgSz w:w="11906" w:h="16838"/>
      <w:pgMar w:top="1134" w:right="567" w:bottom="1134" w:left="1418" w:header="36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751" w:rsidRDefault="00272751" w:rsidP="00FC2E12">
      <w:r>
        <w:separator/>
      </w:r>
    </w:p>
  </w:endnote>
  <w:endnote w:type="continuationSeparator" w:id="0">
    <w:p w:rsidR="00272751" w:rsidRDefault="00272751" w:rsidP="00FC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751" w:rsidRDefault="00272751" w:rsidP="00FC2E12">
      <w:r>
        <w:separator/>
      </w:r>
    </w:p>
  </w:footnote>
  <w:footnote w:type="continuationSeparator" w:id="0">
    <w:p w:rsidR="00272751" w:rsidRDefault="00272751" w:rsidP="00FC2E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0070894"/>
      <w:docPartObj>
        <w:docPartGallery w:val="Page Numbers (Top of Page)"/>
        <w:docPartUnique/>
      </w:docPartObj>
    </w:sdtPr>
    <w:sdtEndPr/>
    <w:sdtContent>
      <w:p w:rsidR="00170BFE" w:rsidRDefault="00170BFE" w:rsidP="00B470A1">
        <w:pPr>
          <w:pStyle w:val="ae"/>
          <w:ind w:right="0"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7E2">
          <w:rPr>
            <w:noProof/>
          </w:rPr>
          <w:t>7</w:t>
        </w:r>
        <w:r>
          <w:fldChar w:fldCharType="end"/>
        </w:r>
      </w:p>
    </w:sdtContent>
  </w:sdt>
  <w:p w:rsidR="00170BFE" w:rsidRDefault="00170BF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53071"/>
    <w:multiLevelType w:val="hybridMultilevel"/>
    <w:tmpl w:val="A6CEAB6E"/>
    <w:lvl w:ilvl="0" w:tplc="79C01F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67"/>
    <w:rsid w:val="0001528D"/>
    <w:rsid w:val="00016034"/>
    <w:rsid w:val="0004404E"/>
    <w:rsid w:val="000726DC"/>
    <w:rsid w:val="000743B0"/>
    <w:rsid w:val="000B3773"/>
    <w:rsid w:val="000B6C3D"/>
    <w:rsid w:val="000D3F1A"/>
    <w:rsid w:val="0010097E"/>
    <w:rsid w:val="00112AC2"/>
    <w:rsid w:val="00113381"/>
    <w:rsid w:val="001242DD"/>
    <w:rsid w:val="001548F2"/>
    <w:rsid w:val="00170BFE"/>
    <w:rsid w:val="001723AD"/>
    <w:rsid w:val="001B0862"/>
    <w:rsid w:val="001C4C23"/>
    <w:rsid w:val="001E7DD3"/>
    <w:rsid w:val="00234BC1"/>
    <w:rsid w:val="00237F12"/>
    <w:rsid w:val="00241647"/>
    <w:rsid w:val="002522D7"/>
    <w:rsid w:val="00272751"/>
    <w:rsid w:val="00291659"/>
    <w:rsid w:val="002A404A"/>
    <w:rsid w:val="002E028C"/>
    <w:rsid w:val="00312B26"/>
    <w:rsid w:val="00332C04"/>
    <w:rsid w:val="0034378C"/>
    <w:rsid w:val="003614EA"/>
    <w:rsid w:val="00373537"/>
    <w:rsid w:val="003D3B49"/>
    <w:rsid w:val="003D408D"/>
    <w:rsid w:val="003D6FE5"/>
    <w:rsid w:val="003F70A8"/>
    <w:rsid w:val="004007EE"/>
    <w:rsid w:val="00405B84"/>
    <w:rsid w:val="0040717B"/>
    <w:rsid w:val="00407D62"/>
    <w:rsid w:val="004351B3"/>
    <w:rsid w:val="00436356"/>
    <w:rsid w:val="0046242F"/>
    <w:rsid w:val="004B2499"/>
    <w:rsid w:val="004F2E05"/>
    <w:rsid w:val="0050029E"/>
    <w:rsid w:val="00511CCE"/>
    <w:rsid w:val="005171C2"/>
    <w:rsid w:val="00534BBE"/>
    <w:rsid w:val="00537CCA"/>
    <w:rsid w:val="0055743F"/>
    <w:rsid w:val="00585102"/>
    <w:rsid w:val="005A77E2"/>
    <w:rsid w:val="005B0F48"/>
    <w:rsid w:val="005B3A8A"/>
    <w:rsid w:val="005C1468"/>
    <w:rsid w:val="005C6407"/>
    <w:rsid w:val="005D1A89"/>
    <w:rsid w:val="005E11BD"/>
    <w:rsid w:val="005F0EB9"/>
    <w:rsid w:val="00617418"/>
    <w:rsid w:val="00630CC3"/>
    <w:rsid w:val="00632E46"/>
    <w:rsid w:val="006D66E7"/>
    <w:rsid w:val="006E293D"/>
    <w:rsid w:val="006F49EB"/>
    <w:rsid w:val="007070BD"/>
    <w:rsid w:val="007132B5"/>
    <w:rsid w:val="00714A34"/>
    <w:rsid w:val="00716167"/>
    <w:rsid w:val="00725422"/>
    <w:rsid w:val="007317E4"/>
    <w:rsid w:val="00743549"/>
    <w:rsid w:val="00754307"/>
    <w:rsid w:val="007550B0"/>
    <w:rsid w:val="00764137"/>
    <w:rsid w:val="00774FBB"/>
    <w:rsid w:val="007A299E"/>
    <w:rsid w:val="007C4C88"/>
    <w:rsid w:val="00827F94"/>
    <w:rsid w:val="00835A5F"/>
    <w:rsid w:val="008449A7"/>
    <w:rsid w:val="008B61FE"/>
    <w:rsid w:val="008C64EA"/>
    <w:rsid w:val="008E2CD6"/>
    <w:rsid w:val="008E4A87"/>
    <w:rsid w:val="009015EB"/>
    <w:rsid w:val="00915018"/>
    <w:rsid w:val="00923AE8"/>
    <w:rsid w:val="00924773"/>
    <w:rsid w:val="00946575"/>
    <w:rsid w:val="00984258"/>
    <w:rsid w:val="0098522B"/>
    <w:rsid w:val="009A70C8"/>
    <w:rsid w:val="009B148D"/>
    <w:rsid w:val="009C1488"/>
    <w:rsid w:val="009E1EE2"/>
    <w:rsid w:val="009E586C"/>
    <w:rsid w:val="009F3409"/>
    <w:rsid w:val="00A00733"/>
    <w:rsid w:val="00A83572"/>
    <w:rsid w:val="00AA0A23"/>
    <w:rsid w:val="00AB7676"/>
    <w:rsid w:val="00AC4894"/>
    <w:rsid w:val="00B1153F"/>
    <w:rsid w:val="00B204BD"/>
    <w:rsid w:val="00B470A1"/>
    <w:rsid w:val="00B50A8E"/>
    <w:rsid w:val="00B820E9"/>
    <w:rsid w:val="00B92509"/>
    <w:rsid w:val="00B9256F"/>
    <w:rsid w:val="00BA5DE9"/>
    <w:rsid w:val="00BD212E"/>
    <w:rsid w:val="00C02A03"/>
    <w:rsid w:val="00C362F7"/>
    <w:rsid w:val="00C851C1"/>
    <w:rsid w:val="00CB1FDF"/>
    <w:rsid w:val="00CB385C"/>
    <w:rsid w:val="00D405B4"/>
    <w:rsid w:val="00D457FA"/>
    <w:rsid w:val="00D62EA4"/>
    <w:rsid w:val="00D81DD0"/>
    <w:rsid w:val="00DA5997"/>
    <w:rsid w:val="00DC2382"/>
    <w:rsid w:val="00DC461B"/>
    <w:rsid w:val="00DD04B8"/>
    <w:rsid w:val="00DF0B95"/>
    <w:rsid w:val="00E105D5"/>
    <w:rsid w:val="00E12253"/>
    <w:rsid w:val="00E42288"/>
    <w:rsid w:val="00EB787A"/>
    <w:rsid w:val="00ED69FF"/>
    <w:rsid w:val="00F14B84"/>
    <w:rsid w:val="00F20BAD"/>
    <w:rsid w:val="00F27FB1"/>
    <w:rsid w:val="00F32CFF"/>
    <w:rsid w:val="00F56268"/>
    <w:rsid w:val="00F81431"/>
    <w:rsid w:val="00F83D62"/>
    <w:rsid w:val="00F86DDD"/>
    <w:rsid w:val="00FA2564"/>
    <w:rsid w:val="00FC2E12"/>
    <w:rsid w:val="00FC5CA9"/>
    <w:rsid w:val="00FC7763"/>
    <w:rsid w:val="00FD61CF"/>
    <w:rsid w:val="00FE2E8E"/>
    <w:rsid w:val="00FF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15B22E-647D-4CD0-95ED-9C9A195EB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DE9"/>
    <w:pPr>
      <w:suppressAutoHyphens/>
      <w:autoSpaceDN w:val="0"/>
      <w:spacing w:after="0" w:line="240" w:lineRule="auto"/>
      <w:ind w:right="-2"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A5DE9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BA5DE9"/>
    <w:pPr>
      <w:suppressAutoHyphens w:val="0"/>
      <w:autoSpaceDN/>
      <w:spacing w:line="360" w:lineRule="exact"/>
      <w:ind w:right="0" w:firstLine="720"/>
    </w:pPr>
    <w:rPr>
      <w:rFonts w:eastAsia="Times New Roman"/>
      <w:szCs w:val="24"/>
    </w:rPr>
  </w:style>
  <w:style w:type="character" w:customStyle="1" w:styleId="a5">
    <w:name w:val="Основной текст Знак"/>
    <w:basedOn w:val="a0"/>
    <w:link w:val="a4"/>
    <w:semiHidden/>
    <w:rsid w:val="00BA5D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BA5D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5D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5DE9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A29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F49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8">
    <w:name w:val="Table Grid"/>
    <w:basedOn w:val="a1"/>
    <w:uiPriority w:val="59"/>
    <w:rsid w:val="006F4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6F49E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F49EB"/>
    <w:pPr>
      <w:suppressAutoHyphens w:val="0"/>
      <w:autoSpaceDN/>
      <w:spacing w:after="200"/>
      <w:ind w:right="0" w:firstLine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F49EB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F49E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F49EB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FC2E1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C2E12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0">
    <w:name w:val="footer"/>
    <w:basedOn w:val="a"/>
    <w:link w:val="af1"/>
    <w:uiPriority w:val="99"/>
    <w:unhideWhenUsed/>
    <w:rsid w:val="00FC2E1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C2E12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2">
    <w:name w:val="List Paragraph"/>
    <w:basedOn w:val="a"/>
    <w:uiPriority w:val="34"/>
    <w:qFormat/>
    <w:rsid w:val="0034378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764137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1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3AF49-5819-4D10-A3CA-BFACBD095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40</Pages>
  <Words>11096</Words>
  <Characters>63250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74198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Якунина Анастасия Александровна</dc:creator>
  <cp:lastModifiedBy>Дубровина Ольга Юрьевна</cp:lastModifiedBy>
  <cp:revision>7</cp:revision>
  <cp:lastPrinted>2019-11-26T06:50:00Z</cp:lastPrinted>
  <dcterms:created xsi:type="dcterms:W3CDTF">2019-11-25T07:21:00Z</dcterms:created>
  <dcterms:modified xsi:type="dcterms:W3CDTF">2019-11-26T07:02:00Z</dcterms:modified>
</cp:coreProperties>
</file>