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CF1A15" w:rsidP="009C46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CF1A15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C483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C483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GHmDoS4AwAAGA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CF1A15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C483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17.01.2020</w:t>
                        </w:r>
                      </w:p>
                    </w:txbxContent>
                  </v:textbox>
                </v:shape>
                <v:shape id="Text Box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C483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9C461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9C461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9C461B">
      <w:pPr>
        <w:jc w:val="both"/>
        <w:rPr>
          <w:sz w:val="24"/>
          <w:lang w:val="en-US"/>
        </w:rPr>
      </w:pPr>
    </w:p>
    <w:p w:rsidR="00311B9D" w:rsidRDefault="00311B9D" w:rsidP="009C461B">
      <w:pPr>
        <w:jc w:val="both"/>
        <w:rPr>
          <w:sz w:val="24"/>
        </w:rPr>
      </w:pPr>
    </w:p>
    <w:p w:rsidR="00311B9D" w:rsidRDefault="00311B9D" w:rsidP="009C461B">
      <w:pPr>
        <w:jc w:val="both"/>
        <w:rPr>
          <w:sz w:val="24"/>
        </w:rPr>
      </w:pPr>
    </w:p>
    <w:p w:rsidR="00311B9D" w:rsidRDefault="00311B9D" w:rsidP="009C461B">
      <w:pPr>
        <w:jc w:val="both"/>
        <w:rPr>
          <w:sz w:val="24"/>
        </w:rPr>
      </w:pPr>
    </w:p>
    <w:p w:rsidR="00311B9D" w:rsidRDefault="00311B9D" w:rsidP="009C461B">
      <w:pPr>
        <w:spacing w:line="240" w:lineRule="exact"/>
        <w:jc w:val="both"/>
        <w:rPr>
          <w:sz w:val="24"/>
        </w:rPr>
      </w:pPr>
    </w:p>
    <w:p w:rsidR="00012277" w:rsidRDefault="00012277" w:rsidP="009C461B">
      <w:pPr>
        <w:spacing w:line="240" w:lineRule="exact"/>
        <w:jc w:val="both"/>
        <w:rPr>
          <w:sz w:val="24"/>
        </w:rPr>
      </w:pPr>
    </w:p>
    <w:p w:rsidR="00060E8B" w:rsidRPr="004B0C87" w:rsidRDefault="00060E8B" w:rsidP="009C461B">
      <w:pPr>
        <w:spacing w:line="240" w:lineRule="exact"/>
        <w:jc w:val="both"/>
        <w:rPr>
          <w:b/>
          <w:sz w:val="28"/>
          <w:szCs w:val="28"/>
        </w:rPr>
      </w:pPr>
      <w:r w:rsidRPr="004B0C87">
        <w:rPr>
          <w:b/>
          <w:sz w:val="28"/>
          <w:szCs w:val="28"/>
        </w:rPr>
        <w:t>О введении режима</w:t>
      </w:r>
    </w:p>
    <w:p w:rsidR="00060E8B" w:rsidRDefault="004B0C87" w:rsidP="009C461B">
      <w:pPr>
        <w:spacing w:line="240" w:lineRule="exact"/>
        <w:jc w:val="both"/>
        <w:rPr>
          <w:b/>
          <w:sz w:val="28"/>
          <w:szCs w:val="28"/>
        </w:rPr>
      </w:pPr>
      <w:r w:rsidRPr="004B0C87">
        <w:rPr>
          <w:b/>
          <w:sz w:val="28"/>
          <w:szCs w:val="28"/>
        </w:rPr>
        <w:t>повышенной готовности</w:t>
      </w:r>
    </w:p>
    <w:p w:rsidR="009C461B" w:rsidRPr="004B0C87" w:rsidRDefault="009C461B" w:rsidP="009C461B">
      <w:pPr>
        <w:spacing w:line="240" w:lineRule="exact"/>
        <w:jc w:val="both"/>
        <w:rPr>
          <w:b/>
          <w:sz w:val="28"/>
          <w:szCs w:val="28"/>
        </w:rPr>
      </w:pPr>
    </w:p>
    <w:p w:rsidR="00060E8B" w:rsidRDefault="00060E8B" w:rsidP="009C461B">
      <w:pPr>
        <w:spacing w:line="240" w:lineRule="exact"/>
        <w:jc w:val="both"/>
        <w:rPr>
          <w:sz w:val="28"/>
          <w:szCs w:val="28"/>
        </w:rPr>
      </w:pPr>
    </w:p>
    <w:p w:rsidR="00012277" w:rsidRDefault="00012277" w:rsidP="009C461B">
      <w:pPr>
        <w:spacing w:line="240" w:lineRule="exact"/>
        <w:jc w:val="both"/>
        <w:rPr>
          <w:sz w:val="28"/>
          <w:szCs w:val="28"/>
        </w:rPr>
      </w:pPr>
    </w:p>
    <w:p w:rsidR="00347D2B" w:rsidRDefault="009B6541" w:rsidP="009C461B">
      <w:pPr>
        <w:ind w:firstLine="709"/>
        <w:jc w:val="both"/>
        <w:rPr>
          <w:sz w:val="28"/>
          <w:szCs w:val="28"/>
        </w:rPr>
      </w:pPr>
      <w:r w:rsidRPr="009B6541"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9B6541">
          <w:rPr>
            <w:sz w:val="28"/>
            <w:szCs w:val="28"/>
          </w:rPr>
          <w:t>1994 г</w:t>
        </w:r>
      </w:smartTag>
      <w:r w:rsidRPr="009B6541">
        <w:rPr>
          <w:sz w:val="28"/>
          <w:szCs w:val="28"/>
        </w:rPr>
        <w:t>. № 68-ФЗ</w:t>
      </w:r>
      <w:r w:rsidR="009C461B">
        <w:rPr>
          <w:sz w:val="28"/>
          <w:szCs w:val="28"/>
        </w:rPr>
        <w:t xml:space="preserve"> </w:t>
      </w:r>
      <w:r w:rsidR="009C461B">
        <w:rPr>
          <w:sz w:val="28"/>
          <w:szCs w:val="28"/>
        </w:rPr>
        <w:br/>
      </w:r>
      <w:r w:rsidRPr="009B6541">
        <w:rPr>
          <w:sz w:val="28"/>
          <w:szCs w:val="28"/>
        </w:rPr>
        <w:t>«О защите населения и территорий от чрезвычайных ситуаций природного</w:t>
      </w:r>
      <w:r w:rsidR="009C461B">
        <w:rPr>
          <w:sz w:val="28"/>
          <w:szCs w:val="28"/>
        </w:rPr>
        <w:t xml:space="preserve"> </w:t>
      </w:r>
      <w:r w:rsidRPr="009B6541">
        <w:rPr>
          <w:sz w:val="28"/>
          <w:szCs w:val="28"/>
        </w:rPr>
        <w:t>и те</w:t>
      </w:r>
      <w:r w:rsidRPr="009B6541">
        <w:rPr>
          <w:sz w:val="28"/>
          <w:szCs w:val="28"/>
        </w:rPr>
        <w:t>х</w:t>
      </w:r>
      <w:r w:rsidRPr="009B6541">
        <w:rPr>
          <w:sz w:val="28"/>
          <w:szCs w:val="28"/>
        </w:rPr>
        <w:t>ногенного характера»</w:t>
      </w:r>
      <w:r>
        <w:rPr>
          <w:sz w:val="28"/>
          <w:szCs w:val="28"/>
        </w:rPr>
        <w:t xml:space="preserve">, </w:t>
      </w:r>
      <w:r w:rsidRPr="003B1836">
        <w:rPr>
          <w:sz w:val="28"/>
          <w:szCs w:val="28"/>
        </w:rPr>
        <w:t>постановлением Правительства Российской</w:t>
      </w:r>
      <w:r w:rsidR="009E29C0">
        <w:rPr>
          <w:sz w:val="28"/>
          <w:szCs w:val="28"/>
        </w:rPr>
        <w:t xml:space="preserve"> </w:t>
      </w:r>
      <w:r w:rsidRPr="003B1836">
        <w:rPr>
          <w:sz w:val="28"/>
          <w:szCs w:val="28"/>
        </w:rPr>
        <w:t xml:space="preserve">Федерации </w:t>
      </w:r>
      <w:r w:rsidR="009C461B">
        <w:rPr>
          <w:sz w:val="28"/>
          <w:szCs w:val="28"/>
        </w:rPr>
        <w:br/>
      </w:r>
      <w:r w:rsidRPr="003B1836">
        <w:rPr>
          <w:sz w:val="28"/>
          <w:szCs w:val="28"/>
        </w:rPr>
        <w:t xml:space="preserve">от 30 декабря </w:t>
      </w:r>
      <w:smartTag w:uri="urn:schemas-microsoft-com:office:smarttags" w:element="metricconverter">
        <w:smartTagPr>
          <w:attr w:name="ProductID" w:val="2003 г"/>
        </w:smartTagPr>
        <w:r w:rsidRPr="003B1836">
          <w:rPr>
            <w:sz w:val="28"/>
            <w:szCs w:val="28"/>
          </w:rPr>
          <w:t>2003 г</w:t>
        </w:r>
      </w:smartTag>
      <w:r w:rsidRPr="003B1836">
        <w:rPr>
          <w:sz w:val="28"/>
          <w:szCs w:val="28"/>
        </w:rPr>
        <w:t>. № 794 «О единой государственной системе</w:t>
      </w:r>
      <w:r w:rsidR="009E29C0">
        <w:rPr>
          <w:sz w:val="28"/>
          <w:szCs w:val="28"/>
        </w:rPr>
        <w:t xml:space="preserve"> </w:t>
      </w:r>
      <w:r w:rsidRPr="003B1836">
        <w:rPr>
          <w:sz w:val="28"/>
          <w:szCs w:val="28"/>
        </w:rPr>
        <w:t xml:space="preserve">предупреждения и ликвидации чрезвычайных ситуаций», постановлением администрации города Перми от 24 ноября </w:t>
      </w:r>
      <w:smartTag w:uri="urn:schemas-microsoft-com:office:smarttags" w:element="metricconverter">
        <w:smartTagPr>
          <w:attr w:name="ProductID" w:val="2006 г"/>
        </w:smartTagPr>
        <w:r w:rsidRPr="003B1836">
          <w:rPr>
            <w:sz w:val="28"/>
            <w:szCs w:val="28"/>
          </w:rPr>
          <w:t>2006 г</w:t>
        </w:r>
      </w:smartTag>
      <w:r w:rsidRPr="003B1836">
        <w:rPr>
          <w:sz w:val="28"/>
          <w:szCs w:val="28"/>
        </w:rPr>
        <w:t>. № 2314 «Об утверждении Положения о городском звене территориальн</w:t>
      </w:r>
      <w:bookmarkStart w:id="0" w:name="_GoBack"/>
      <w:bookmarkEnd w:id="0"/>
      <w:r w:rsidRPr="003B1836">
        <w:rPr>
          <w:sz w:val="28"/>
          <w:szCs w:val="28"/>
        </w:rPr>
        <w:t>ой подсистемы единой государственной системы предупр</w:t>
      </w:r>
      <w:r w:rsidRPr="003B1836">
        <w:rPr>
          <w:sz w:val="28"/>
          <w:szCs w:val="28"/>
        </w:rPr>
        <w:t>е</w:t>
      </w:r>
      <w:r w:rsidRPr="003B1836">
        <w:rPr>
          <w:sz w:val="28"/>
          <w:szCs w:val="28"/>
        </w:rPr>
        <w:t>ждения и ликвидации чрезвычайных ситуаций Пермского края»,</w:t>
      </w:r>
      <w:r>
        <w:rPr>
          <w:sz w:val="28"/>
          <w:szCs w:val="28"/>
        </w:rPr>
        <w:t xml:space="preserve"> в</w:t>
      </w:r>
      <w:r w:rsidR="00F56B6E">
        <w:rPr>
          <w:sz w:val="28"/>
          <w:szCs w:val="28"/>
        </w:rPr>
        <w:t xml:space="preserve"> связи с </w:t>
      </w:r>
      <w:r w:rsidR="00347D2B">
        <w:rPr>
          <w:sz w:val="28"/>
          <w:szCs w:val="28"/>
        </w:rPr>
        <w:t>авари</w:t>
      </w:r>
      <w:r w:rsidR="00347D2B">
        <w:rPr>
          <w:sz w:val="28"/>
          <w:szCs w:val="28"/>
        </w:rPr>
        <w:t>й</w:t>
      </w:r>
      <w:r w:rsidR="00347D2B">
        <w:rPr>
          <w:sz w:val="28"/>
          <w:szCs w:val="28"/>
        </w:rPr>
        <w:t>н</w:t>
      </w:r>
      <w:r w:rsidR="00A54CFA">
        <w:rPr>
          <w:sz w:val="28"/>
          <w:szCs w:val="28"/>
        </w:rPr>
        <w:t>ым</w:t>
      </w:r>
      <w:r w:rsidR="00347D2B">
        <w:rPr>
          <w:sz w:val="28"/>
          <w:szCs w:val="28"/>
        </w:rPr>
        <w:t xml:space="preserve"> </w:t>
      </w:r>
      <w:r w:rsidR="00C92D9E">
        <w:rPr>
          <w:sz w:val="28"/>
          <w:szCs w:val="28"/>
        </w:rPr>
        <w:t>состояни</w:t>
      </w:r>
      <w:r w:rsidR="00A54CFA">
        <w:rPr>
          <w:sz w:val="28"/>
          <w:szCs w:val="28"/>
        </w:rPr>
        <w:t>ем</w:t>
      </w:r>
      <w:r w:rsidR="00347D2B">
        <w:rPr>
          <w:sz w:val="28"/>
          <w:szCs w:val="28"/>
        </w:rPr>
        <w:t xml:space="preserve"> </w:t>
      </w:r>
      <w:r w:rsidR="00513969" w:rsidRPr="008F17AB">
        <w:rPr>
          <w:sz w:val="28"/>
          <w:szCs w:val="28"/>
        </w:rPr>
        <w:t>жило</w:t>
      </w:r>
      <w:r w:rsidR="00C92D9E" w:rsidRPr="008F17AB">
        <w:rPr>
          <w:sz w:val="28"/>
          <w:szCs w:val="28"/>
        </w:rPr>
        <w:t>го</w:t>
      </w:r>
      <w:r w:rsidR="00513969" w:rsidRPr="008F17AB">
        <w:rPr>
          <w:sz w:val="28"/>
          <w:szCs w:val="28"/>
        </w:rPr>
        <w:t xml:space="preserve"> многоквартирно</w:t>
      </w:r>
      <w:r w:rsidR="00C92D9E" w:rsidRPr="008F17AB">
        <w:rPr>
          <w:sz w:val="28"/>
          <w:szCs w:val="28"/>
        </w:rPr>
        <w:t>го</w:t>
      </w:r>
      <w:r w:rsidR="00513969" w:rsidRPr="008F17AB">
        <w:rPr>
          <w:sz w:val="28"/>
          <w:szCs w:val="28"/>
        </w:rPr>
        <w:t xml:space="preserve"> дом</w:t>
      </w:r>
      <w:r w:rsidR="00EC0455" w:rsidRPr="008F17AB">
        <w:rPr>
          <w:sz w:val="28"/>
          <w:szCs w:val="28"/>
        </w:rPr>
        <w:t>а</w:t>
      </w:r>
      <w:r w:rsidR="00C92D9E" w:rsidRPr="008F17AB">
        <w:rPr>
          <w:sz w:val="28"/>
          <w:szCs w:val="28"/>
        </w:rPr>
        <w:t xml:space="preserve"> </w:t>
      </w:r>
      <w:r w:rsidR="009D441D">
        <w:rPr>
          <w:sz w:val="28"/>
          <w:szCs w:val="28"/>
        </w:rPr>
        <w:t>по</w:t>
      </w:r>
      <w:r w:rsidR="009C461B">
        <w:rPr>
          <w:sz w:val="28"/>
          <w:szCs w:val="28"/>
        </w:rPr>
        <w:t xml:space="preserve"> </w:t>
      </w:r>
      <w:r w:rsidR="009D441D">
        <w:rPr>
          <w:sz w:val="28"/>
          <w:szCs w:val="28"/>
        </w:rPr>
        <w:t>Бетонн</w:t>
      </w:r>
      <w:r w:rsidR="009C461B">
        <w:rPr>
          <w:sz w:val="28"/>
          <w:szCs w:val="28"/>
        </w:rPr>
        <w:t>ому</w:t>
      </w:r>
      <w:r w:rsidR="00795BCD" w:rsidRPr="00795BCD">
        <w:rPr>
          <w:sz w:val="28"/>
          <w:szCs w:val="28"/>
        </w:rPr>
        <w:t xml:space="preserve"> </w:t>
      </w:r>
      <w:r w:rsidR="00795BCD">
        <w:rPr>
          <w:sz w:val="28"/>
          <w:szCs w:val="28"/>
        </w:rPr>
        <w:t>переулку</w:t>
      </w:r>
      <w:r w:rsidR="009D441D">
        <w:rPr>
          <w:sz w:val="28"/>
          <w:szCs w:val="28"/>
        </w:rPr>
        <w:t xml:space="preserve">, 3 </w:t>
      </w:r>
      <w:r w:rsidR="00513969" w:rsidRPr="00012277">
        <w:rPr>
          <w:sz w:val="28"/>
          <w:szCs w:val="28"/>
        </w:rPr>
        <w:t xml:space="preserve">в </w:t>
      </w:r>
      <w:r w:rsidR="009D441D">
        <w:rPr>
          <w:sz w:val="28"/>
          <w:szCs w:val="28"/>
        </w:rPr>
        <w:t>К</w:t>
      </w:r>
      <w:r w:rsidR="009D441D">
        <w:rPr>
          <w:sz w:val="28"/>
          <w:szCs w:val="28"/>
        </w:rPr>
        <w:t>и</w:t>
      </w:r>
      <w:r w:rsidR="009D441D">
        <w:rPr>
          <w:sz w:val="28"/>
          <w:szCs w:val="28"/>
        </w:rPr>
        <w:t>ровском районе</w:t>
      </w:r>
      <w:r w:rsidR="00653A63">
        <w:rPr>
          <w:sz w:val="28"/>
          <w:szCs w:val="28"/>
        </w:rPr>
        <w:t xml:space="preserve"> города Перми</w:t>
      </w:r>
      <w:r w:rsidR="00012277" w:rsidRPr="00012277">
        <w:rPr>
          <w:sz w:val="28"/>
          <w:szCs w:val="28"/>
        </w:rPr>
        <w:t xml:space="preserve"> </w:t>
      </w:r>
      <w:r w:rsidR="00CC5435">
        <w:rPr>
          <w:sz w:val="28"/>
          <w:szCs w:val="28"/>
        </w:rPr>
        <w:t xml:space="preserve">(далее − Дом) </w:t>
      </w:r>
      <w:r w:rsidR="00012277" w:rsidRPr="00012277">
        <w:rPr>
          <w:sz w:val="28"/>
          <w:szCs w:val="28"/>
        </w:rPr>
        <w:t>для предупреждения чрезвычайной ситуации</w:t>
      </w:r>
      <w:r w:rsidR="009E29C0" w:rsidRPr="00012277">
        <w:rPr>
          <w:sz w:val="28"/>
          <w:szCs w:val="28"/>
        </w:rPr>
        <w:t>,</w:t>
      </w:r>
      <w:r w:rsidR="00513969" w:rsidRPr="00012277">
        <w:rPr>
          <w:sz w:val="28"/>
          <w:szCs w:val="28"/>
        </w:rPr>
        <w:t xml:space="preserve"> на основании протокола заседания комиссии</w:t>
      </w:r>
      <w:r w:rsidR="009D441D">
        <w:rPr>
          <w:sz w:val="28"/>
          <w:szCs w:val="28"/>
        </w:rPr>
        <w:t xml:space="preserve"> </w:t>
      </w:r>
      <w:r w:rsidR="00513969" w:rsidRPr="00012277">
        <w:rPr>
          <w:sz w:val="28"/>
          <w:szCs w:val="28"/>
        </w:rPr>
        <w:t>по преду</w:t>
      </w:r>
      <w:r w:rsidR="009C461B">
        <w:rPr>
          <w:sz w:val="28"/>
          <w:szCs w:val="28"/>
        </w:rPr>
        <w:t>преждению,</w:t>
      </w:r>
      <w:r w:rsidR="00513969" w:rsidRPr="00012277">
        <w:rPr>
          <w:sz w:val="28"/>
          <w:szCs w:val="28"/>
        </w:rPr>
        <w:t xml:space="preserve"> ли</w:t>
      </w:r>
      <w:r w:rsidR="00513969" w:rsidRPr="00012277">
        <w:rPr>
          <w:sz w:val="28"/>
          <w:szCs w:val="28"/>
        </w:rPr>
        <w:t>к</w:t>
      </w:r>
      <w:r w:rsidR="00513969" w:rsidRPr="00012277">
        <w:rPr>
          <w:sz w:val="28"/>
          <w:szCs w:val="28"/>
        </w:rPr>
        <w:t>видации чрезвычайных ситуаций</w:t>
      </w:r>
      <w:r w:rsidR="009C461B">
        <w:rPr>
          <w:sz w:val="28"/>
          <w:szCs w:val="28"/>
        </w:rPr>
        <w:t xml:space="preserve"> </w:t>
      </w:r>
      <w:r w:rsidR="00513969" w:rsidRPr="00012277">
        <w:rPr>
          <w:sz w:val="28"/>
          <w:szCs w:val="28"/>
        </w:rPr>
        <w:t>и</w:t>
      </w:r>
      <w:r w:rsidR="00BB6A7A" w:rsidRPr="00012277">
        <w:rPr>
          <w:sz w:val="28"/>
          <w:szCs w:val="28"/>
        </w:rPr>
        <w:t xml:space="preserve"> обеспечению </w:t>
      </w:r>
      <w:r w:rsidR="00513969" w:rsidRPr="00012277">
        <w:rPr>
          <w:sz w:val="28"/>
          <w:szCs w:val="28"/>
        </w:rPr>
        <w:t>пожарной б</w:t>
      </w:r>
      <w:r w:rsidR="00BB6A7A" w:rsidRPr="00012277">
        <w:rPr>
          <w:sz w:val="28"/>
          <w:szCs w:val="28"/>
        </w:rPr>
        <w:t>езопасности</w:t>
      </w:r>
      <w:r w:rsidR="00012277" w:rsidRPr="00012277">
        <w:rPr>
          <w:sz w:val="28"/>
          <w:szCs w:val="28"/>
        </w:rPr>
        <w:t xml:space="preserve"> </w:t>
      </w:r>
      <w:r w:rsidR="009D441D">
        <w:rPr>
          <w:sz w:val="28"/>
          <w:szCs w:val="28"/>
        </w:rPr>
        <w:t>Киро</w:t>
      </w:r>
      <w:r w:rsidR="009D441D">
        <w:rPr>
          <w:sz w:val="28"/>
          <w:szCs w:val="28"/>
        </w:rPr>
        <w:t>в</w:t>
      </w:r>
      <w:r w:rsidR="009D441D">
        <w:rPr>
          <w:sz w:val="28"/>
          <w:szCs w:val="28"/>
        </w:rPr>
        <w:t>ского</w:t>
      </w:r>
      <w:r w:rsidR="00012277" w:rsidRPr="00012277">
        <w:rPr>
          <w:sz w:val="28"/>
          <w:szCs w:val="28"/>
        </w:rPr>
        <w:t xml:space="preserve"> района</w:t>
      </w:r>
      <w:r w:rsidR="00BB6A7A" w:rsidRPr="00012277">
        <w:rPr>
          <w:sz w:val="28"/>
          <w:szCs w:val="28"/>
        </w:rPr>
        <w:t xml:space="preserve"> г</w:t>
      </w:r>
      <w:r w:rsidR="00513969" w:rsidRPr="00012277">
        <w:rPr>
          <w:sz w:val="28"/>
          <w:szCs w:val="28"/>
        </w:rPr>
        <w:t xml:space="preserve">орода </w:t>
      </w:r>
      <w:r w:rsidR="00BB6A7A" w:rsidRPr="00012277">
        <w:rPr>
          <w:sz w:val="28"/>
          <w:szCs w:val="28"/>
        </w:rPr>
        <w:t xml:space="preserve">Перми </w:t>
      </w:r>
      <w:r w:rsidR="00513969" w:rsidRPr="00012277">
        <w:rPr>
          <w:sz w:val="28"/>
          <w:szCs w:val="28"/>
        </w:rPr>
        <w:t>от 1</w:t>
      </w:r>
      <w:r w:rsidR="00167CA4">
        <w:rPr>
          <w:sz w:val="28"/>
          <w:szCs w:val="28"/>
        </w:rPr>
        <w:t>6</w:t>
      </w:r>
      <w:r w:rsidR="00513969" w:rsidRPr="00012277">
        <w:rPr>
          <w:sz w:val="28"/>
          <w:szCs w:val="28"/>
        </w:rPr>
        <w:t xml:space="preserve"> </w:t>
      </w:r>
      <w:r w:rsidR="009D441D">
        <w:rPr>
          <w:sz w:val="28"/>
          <w:szCs w:val="28"/>
        </w:rPr>
        <w:t>января</w:t>
      </w:r>
      <w:r w:rsidR="00513969" w:rsidRPr="0001227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13969" w:rsidRPr="00012277">
          <w:rPr>
            <w:sz w:val="28"/>
            <w:szCs w:val="28"/>
          </w:rPr>
          <w:t>20</w:t>
        </w:r>
        <w:r w:rsidR="009D441D">
          <w:rPr>
            <w:sz w:val="28"/>
            <w:szCs w:val="28"/>
          </w:rPr>
          <w:t>20</w:t>
        </w:r>
        <w:r w:rsidR="00513969" w:rsidRPr="00012277">
          <w:rPr>
            <w:sz w:val="28"/>
            <w:szCs w:val="28"/>
          </w:rPr>
          <w:t xml:space="preserve"> г</w:t>
        </w:r>
      </w:smartTag>
      <w:r w:rsidR="00513969" w:rsidRPr="00012277">
        <w:rPr>
          <w:sz w:val="28"/>
          <w:szCs w:val="28"/>
        </w:rPr>
        <w:t xml:space="preserve">. № </w:t>
      </w:r>
      <w:r w:rsidR="00167CA4">
        <w:rPr>
          <w:sz w:val="28"/>
          <w:szCs w:val="28"/>
        </w:rPr>
        <w:t>1</w:t>
      </w:r>
    </w:p>
    <w:p w:rsidR="00060E8B" w:rsidRPr="003B1836" w:rsidRDefault="00060E8B" w:rsidP="009C461B">
      <w:pPr>
        <w:jc w:val="both"/>
        <w:rPr>
          <w:sz w:val="28"/>
          <w:szCs w:val="28"/>
        </w:rPr>
      </w:pPr>
      <w:r w:rsidRPr="003B1836">
        <w:rPr>
          <w:sz w:val="28"/>
          <w:szCs w:val="28"/>
        </w:rPr>
        <w:t>администрация города Перми ПОСТАНОВЛЯЕТ:</w:t>
      </w:r>
    </w:p>
    <w:p w:rsidR="00EC7420" w:rsidRDefault="00060E8B" w:rsidP="009C461B">
      <w:pPr>
        <w:ind w:firstLine="709"/>
        <w:jc w:val="both"/>
        <w:rPr>
          <w:sz w:val="28"/>
          <w:szCs w:val="28"/>
        </w:rPr>
      </w:pPr>
      <w:r w:rsidRPr="003B1836">
        <w:rPr>
          <w:sz w:val="28"/>
          <w:szCs w:val="28"/>
        </w:rPr>
        <w:t>1.</w:t>
      </w:r>
      <w:r w:rsidR="00234CBC">
        <w:rPr>
          <w:sz w:val="28"/>
          <w:szCs w:val="28"/>
        </w:rPr>
        <w:t> </w:t>
      </w:r>
      <w:r w:rsidRPr="003B1836">
        <w:rPr>
          <w:sz w:val="28"/>
          <w:szCs w:val="28"/>
        </w:rPr>
        <w:t>Ввести</w:t>
      </w:r>
      <w:r w:rsidR="009B6541" w:rsidRPr="009B6541">
        <w:rPr>
          <w:sz w:val="28"/>
          <w:szCs w:val="28"/>
        </w:rPr>
        <w:t xml:space="preserve"> </w:t>
      </w:r>
      <w:r w:rsidR="009B6541" w:rsidRPr="003B1836">
        <w:rPr>
          <w:sz w:val="28"/>
          <w:szCs w:val="28"/>
        </w:rPr>
        <w:t xml:space="preserve">на территории </w:t>
      </w:r>
      <w:r w:rsidR="009D441D">
        <w:rPr>
          <w:sz w:val="28"/>
          <w:szCs w:val="28"/>
        </w:rPr>
        <w:t>Кировского</w:t>
      </w:r>
      <w:r w:rsidR="009E29C0">
        <w:rPr>
          <w:sz w:val="28"/>
          <w:szCs w:val="28"/>
        </w:rPr>
        <w:t xml:space="preserve"> района </w:t>
      </w:r>
      <w:r w:rsidR="009B6541" w:rsidRPr="003B1836">
        <w:rPr>
          <w:sz w:val="28"/>
          <w:szCs w:val="28"/>
        </w:rPr>
        <w:t>города Перми</w:t>
      </w:r>
      <w:r w:rsidRPr="003B183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167CA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7CA4">
        <w:rPr>
          <w:sz w:val="28"/>
          <w:szCs w:val="28"/>
        </w:rPr>
        <w:t>00</w:t>
      </w:r>
      <w:r w:rsidRPr="003B1836">
        <w:rPr>
          <w:sz w:val="28"/>
          <w:szCs w:val="28"/>
        </w:rPr>
        <w:t xml:space="preserve"> час.</w:t>
      </w:r>
      <w:r w:rsidR="009C461B">
        <w:rPr>
          <w:sz w:val="28"/>
          <w:szCs w:val="28"/>
        </w:rPr>
        <w:t xml:space="preserve"> </w:t>
      </w:r>
      <w:r w:rsidR="009C461B">
        <w:rPr>
          <w:sz w:val="28"/>
          <w:szCs w:val="28"/>
        </w:rPr>
        <w:br/>
      </w:r>
      <w:r w:rsidR="00167CA4">
        <w:rPr>
          <w:sz w:val="28"/>
          <w:szCs w:val="28"/>
        </w:rPr>
        <w:t>1</w:t>
      </w:r>
      <w:r w:rsidR="003A77F7">
        <w:rPr>
          <w:sz w:val="28"/>
          <w:szCs w:val="28"/>
        </w:rPr>
        <w:t>7</w:t>
      </w:r>
      <w:r w:rsidR="00167CA4">
        <w:rPr>
          <w:sz w:val="28"/>
          <w:szCs w:val="28"/>
        </w:rPr>
        <w:t xml:space="preserve"> </w:t>
      </w:r>
      <w:r w:rsidR="009D441D" w:rsidRPr="009D441D">
        <w:rPr>
          <w:sz w:val="28"/>
          <w:szCs w:val="28"/>
        </w:rPr>
        <w:t>января</w:t>
      </w:r>
      <w:r w:rsidRPr="009D44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9D441D">
          <w:rPr>
            <w:sz w:val="28"/>
            <w:szCs w:val="28"/>
          </w:rPr>
          <w:t>20</w:t>
        </w:r>
        <w:r w:rsidR="009D441D" w:rsidRPr="009D441D">
          <w:rPr>
            <w:sz w:val="28"/>
            <w:szCs w:val="28"/>
          </w:rPr>
          <w:t>20</w:t>
        </w:r>
        <w:r w:rsidRPr="009D441D">
          <w:rPr>
            <w:sz w:val="28"/>
            <w:szCs w:val="28"/>
          </w:rPr>
          <w:t xml:space="preserve"> г</w:t>
        </w:r>
      </w:smartTag>
      <w:r w:rsidR="003C7E38">
        <w:rPr>
          <w:sz w:val="28"/>
          <w:szCs w:val="28"/>
        </w:rPr>
        <w:t>.</w:t>
      </w:r>
      <w:r w:rsidRPr="00012277">
        <w:rPr>
          <w:sz w:val="28"/>
          <w:szCs w:val="28"/>
        </w:rPr>
        <w:t xml:space="preserve"> до особого распоряжения режим функционирования</w:t>
      </w:r>
      <w:r w:rsidR="003D1DE0" w:rsidRPr="00012277">
        <w:rPr>
          <w:sz w:val="28"/>
          <w:szCs w:val="28"/>
        </w:rPr>
        <w:t xml:space="preserve"> </w:t>
      </w:r>
      <w:r w:rsidR="003D1DE0" w:rsidRPr="00EC0455">
        <w:rPr>
          <w:sz w:val="28"/>
          <w:szCs w:val="28"/>
        </w:rPr>
        <w:t>«</w:t>
      </w:r>
      <w:r w:rsidR="003E6635" w:rsidRPr="00EC0455">
        <w:rPr>
          <w:sz w:val="28"/>
          <w:szCs w:val="28"/>
        </w:rPr>
        <w:t>Повыше</w:t>
      </w:r>
      <w:r w:rsidR="003E6635" w:rsidRPr="00EC0455">
        <w:rPr>
          <w:sz w:val="28"/>
          <w:szCs w:val="28"/>
        </w:rPr>
        <w:t>н</w:t>
      </w:r>
      <w:r w:rsidR="003E6635" w:rsidRPr="00EC0455">
        <w:rPr>
          <w:sz w:val="28"/>
          <w:szCs w:val="28"/>
        </w:rPr>
        <w:t>ная</w:t>
      </w:r>
      <w:r w:rsidR="004B0C87" w:rsidRPr="00EC0455">
        <w:rPr>
          <w:sz w:val="28"/>
          <w:szCs w:val="28"/>
        </w:rPr>
        <w:t xml:space="preserve"> готовност</w:t>
      </w:r>
      <w:r w:rsidR="003E6635" w:rsidRPr="00EC0455">
        <w:rPr>
          <w:sz w:val="28"/>
          <w:szCs w:val="28"/>
        </w:rPr>
        <w:t>ь</w:t>
      </w:r>
      <w:r w:rsidR="003D1DE0" w:rsidRPr="00EC0455">
        <w:rPr>
          <w:sz w:val="28"/>
          <w:szCs w:val="28"/>
        </w:rPr>
        <w:t>»</w:t>
      </w:r>
      <w:r w:rsidRPr="00012277">
        <w:rPr>
          <w:sz w:val="28"/>
          <w:szCs w:val="28"/>
        </w:rPr>
        <w:t xml:space="preserve"> для</w:t>
      </w:r>
      <w:r w:rsidRPr="003B1836">
        <w:rPr>
          <w:sz w:val="28"/>
          <w:szCs w:val="28"/>
        </w:rPr>
        <w:t xml:space="preserve"> органов </w:t>
      </w:r>
      <w:r w:rsidRPr="005A3DAD">
        <w:rPr>
          <w:sz w:val="28"/>
          <w:szCs w:val="28"/>
        </w:rPr>
        <w:t xml:space="preserve">управления и сил </w:t>
      </w:r>
      <w:r w:rsidR="009E29C0">
        <w:rPr>
          <w:sz w:val="28"/>
          <w:szCs w:val="28"/>
        </w:rPr>
        <w:t>районного</w:t>
      </w:r>
      <w:r w:rsidRPr="003B1836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</w:t>
      </w:r>
      <w:r>
        <w:rPr>
          <w:sz w:val="28"/>
          <w:szCs w:val="28"/>
        </w:rPr>
        <w:t>итуаций Перм</w:t>
      </w:r>
      <w:r w:rsidR="00347D2B">
        <w:rPr>
          <w:sz w:val="28"/>
          <w:szCs w:val="28"/>
        </w:rPr>
        <w:t>ского края (далее</w:t>
      </w:r>
      <w:r w:rsidR="00234CBC">
        <w:rPr>
          <w:sz w:val="28"/>
          <w:szCs w:val="28"/>
        </w:rPr>
        <w:t xml:space="preserve"> </w:t>
      </w:r>
      <w:r w:rsidR="00347D2B">
        <w:rPr>
          <w:sz w:val="28"/>
          <w:szCs w:val="28"/>
        </w:rPr>
        <w:t xml:space="preserve">− </w:t>
      </w:r>
      <w:r w:rsidR="00222BA5">
        <w:rPr>
          <w:sz w:val="28"/>
          <w:szCs w:val="28"/>
        </w:rPr>
        <w:t>Р</w:t>
      </w:r>
      <w:r w:rsidR="009E29C0">
        <w:rPr>
          <w:sz w:val="28"/>
          <w:szCs w:val="28"/>
        </w:rPr>
        <w:t>айонное</w:t>
      </w:r>
      <w:r w:rsidR="00347D2B">
        <w:rPr>
          <w:sz w:val="28"/>
          <w:szCs w:val="28"/>
        </w:rPr>
        <w:t xml:space="preserve"> звено).</w:t>
      </w:r>
    </w:p>
    <w:p w:rsidR="00533E5A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3E5A">
        <w:rPr>
          <w:sz w:val="28"/>
          <w:szCs w:val="28"/>
        </w:rPr>
        <w:t>Установить местный уровень реагирования.</w:t>
      </w:r>
    </w:p>
    <w:p w:rsidR="00A54CFA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CFA">
        <w:rPr>
          <w:sz w:val="28"/>
          <w:szCs w:val="28"/>
        </w:rPr>
        <w:t>. Границами зоны возможной чрезвычайной ситуации определить</w:t>
      </w:r>
      <w:r w:rsidR="009D441D">
        <w:rPr>
          <w:sz w:val="28"/>
          <w:szCs w:val="28"/>
        </w:rPr>
        <w:t xml:space="preserve"> </w:t>
      </w:r>
      <w:r w:rsidR="00A54CFA">
        <w:rPr>
          <w:sz w:val="28"/>
          <w:szCs w:val="28"/>
        </w:rPr>
        <w:t>террит</w:t>
      </w:r>
      <w:r w:rsidR="00A54CFA">
        <w:rPr>
          <w:sz w:val="28"/>
          <w:szCs w:val="28"/>
        </w:rPr>
        <w:t>о</w:t>
      </w:r>
      <w:r w:rsidR="00A54CFA">
        <w:rPr>
          <w:sz w:val="28"/>
          <w:szCs w:val="28"/>
        </w:rPr>
        <w:t>рию</w:t>
      </w:r>
      <w:r w:rsidR="008E262A">
        <w:rPr>
          <w:sz w:val="28"/>
          <w:szCs w:val="28"/>
        </w:rPr>
        <w:t xml:space="preserve"> Дома и придомовую территорию</w:t>
      </w:r>
      <w:r w:rsidR="00234CBC">
        <w:rPr>
          <w:sz w:val="28"/>
          <w:szCs w:val="28"/>
        </w:rPr>
        <w:t>.</w:t>
      </w:r>
    </w:p>
    <w:p w:rsidR="00357581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2B43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432432">
        <w:rPr>
          <w:sz w:val="28"/>
          <w:szCs w:val="28"/>
        </w:rPr>
        <w:t xml:space="preserve">Руководителем </w:t>
      </w:r>
      <w:r w:rsidR="003D19BB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9E29C0">
        <w:rPr>
          <w:sz w:val="28"/>
          <w:szCs w:val="28"/>
        </w:rPr>
        <w:t>чрезвыча</w:t>
      </w:r>
      <w:r w:rsidR="003D19BB">
        <w:rPr>
          <w:sz w:val="28"/>
          <w:szCs w:val="28"/>
        </w:rPr>
        <w:t xml:space="preserve">йной ситуации назначить </w:t>
      </w:r>
      <w:r w:rsidR="00167CA4">
        <w:rPr>
          <w:sz w:val="28"/>
          <w:szCs w:val="28"/>
        </w:rPr>
        <w:t>Савина Константина Владимировича</w:t>
      </w:r>
      <w:r w:rsidR="009C461B">
        <w:rPr>
          <w:sz w:val="28"/>
          <w:szCs w:val="28"/>
        </w:rPr>
        <w:t>-</w:t>
      </w:r>
      <w:r w:rsidR="00357581">
        <w:rPr>
          <w:sz w:val="28"/>
          <w:szCs w:val="28"/>
        </w:rPr>
        <w:t xml:space="preserve">первого заместителя главы администрации </w:t>
      </w:r>
      <w:r w:rsidR="00167CA4">
        <w:rPr>
          <w:sz w:val="28"/>
          <w:szCs w:val="28"/>
        </w:rPr>
        <w:t>Киро</w:t>
      </w:r>
      <w:r w:rsidR="00167CA4">
        <w:rPr>
          <w:sz w:val="28"/>
          <w:szCs w:val="28"/>
        </w:rPr>
        <w:t>в</w:t>
      </w:r>
      <w:r w:rsidR="00167CA4">
        <w:rPr>
          <w:sz w:val="28"/>
          <w:szCs w:val="28"/>
        </w:rPr>
        <w:t>ского</w:t>
      </w:r>
      <w:r w:rsidR="00357581">
        <w:rPr>
          <w:sz w:val="28"/>
          <w:szCs w:val="28"/>
        </w:rPr>
        <w:t xml:space="preserve"> района города Перми</w:t>
      </w:r>
      <w:r w:rsidR="009C461B">
        <w:rPr>
          <w:sz w:val="28"/>
          <w:szCs w:val="28"/>
        </w:rPr>
        <w:t>-</w:t>
      </w:r>
      <w:r w:rsidR="00275D0B">
        <w:rPr>
          <w:sz w:val="28"/>
          <w:szCs w:val="28"/>
        </w:rPr>
        <w:t xml:space="preserve">заместителя </w:t>
      </w:r>
      <w:r w:rsidR="00357581">
        <w:rPr>
          <w:sz w:val="28"/>
          <w:szCs w:val="28"/>
        </w:rPr>
        <w:t>председателя комиссии</w:t>
      </w:r>
      <w:r w:rsidR="009C461B">
        <w:rPr>
          <w:sz w:val="28"/>
          <w:szCs w:val="28"/>
        </w:rPr>
        <w:t xml:space="preserve"> </w:t>
      </w:r>
      <w:r w:rsidR="00357581">
        <w:rPr>
          <w:sz w:val="28"/>
          <w:szCs w:val="28"/>
        </w:rPr>
        <w:t>по предупрежд</w:t>
      </w:r>
      <w:r w:rsidR="00357581">
        <w:rPr>
          <w:sz w:val="28"/>
          <w:szCs w:val="28"/>
        </w:rPr>
        <w:t>е</w:t>
      </w:r>
      <w:r w:rsidR="00357581">
        <w:rPr>
          <w:sz w:val="28"/>
          <w:szCs w:val="28"/>
        </w:rPr>
        <w:t>нию</w:t>
      </w:r>
      <w:r w:rsidR="00234CBC">
        <w:rPr>
          <w:sz w:val="28"/>
          <w:szCs w:val="28"/>
        </w:rPr>
        <w:t xml:space="preserve"> </w:t>
      </w:r>
      <w:r w:rsidR="00357581">
        <w:rPr>
          <w:sz w:val="28"/>
          <w:szCs w:val="28"/>
        </w:rPr>
        <w:t>и ликвидации чрезвычайных ситуаций и обеспечению пожарной безопасн</w:t>
      </w:r>
      <w:r w:rsidR="00357581">
        <w:rPr>
          <w:sz w:val="28"/>
          <w:szCs w:val="28"/>
        </w:rPr>
        <w:t>о</w:t>
      </w:r>
      <w:r w:rsidR="00357581">
        <w:rPr>
          <w:sz w:val="28"/>
          <w:szCs w:val="28"/>
        </w:rPr>
        <w:t xml:space="preserve">сти </w:t>
      </w:r>
      <w:r w:rsidR="00167CA4">
        <w:rPr>
          <w:sz w:val="28"/>
          <w:szCs w:val="28"/>
        </w:rPr>
        <w:t>Кировского</w:t>
      </w:r>
      <w:r w:rsidR="00357581">
        <w:rPr>
          <w:sz w:val="28"/>
          <w:szCs w:val="28"/>
        </w:rPr>
        <w:t xml:space="preserve"> района города Перми.</w:t>
      </w:r>
    </w:p>
    <w:p w:rsidR="00EC7420" w:rsidRPr="00EC7420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7581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3B1836">
        <w:rPr>
          <w:sz w:val="28"/>
          <w:szCs w:val="28"/>
        </w:rPr>
        <w:t>Определить</w:t>
      </w:r>
      <w:r w:rsidR="00060E8B">
        <w:rPr>
          <w:sz w:val="28"/>
          <w:szCs w:val="28"/>
        </w:rPr>
        <w:t xml:space="preserve"> органы управления, </w:t>
      </w:r>
      <w:r w:rsidR="00060E8B" w:rsidRPr="003B1836">
        <w:rPr>
          <w:sz w:val="28"/>
          <w:szCs w:val="28"/>
        </w:rPr>
        <w:t>силы и средства, привлекаемые</w:t>
      </w:r>
      <w:r w:rsidR="009C461B">
        <w:rPr>
          <w:sz w:val="28"/>
          <w:szCs w:val="28"/>
        </w:rPr>
        <w:t xml:space="preserve"> </w:t>
      </w:r>
      <w:r w:rsidR="00060E8B" w:rsidRPr="003B1836">
        <w:rPr>
          <w:sz w:val="28"/>
          <w:szCs w:val="28"/>
        </w:rPr>
        <w:t>к пров</w:t>
      </w:r>
      <w:r w:rsidR="00060E8B" w:rsidRPr="003B1836">
        <w:rPr>
          <w:sz w:val="28"/>
          <w:szCs w:val="28"/>
        </w:rPr>
        <w:t>е</w:t>
      </w:r>
      <w:r w:rsidR="00060E8B" w:rsidRPr="003B1836">
        <w:rPr>
          <w:sz w:val="28"/>
          <w:szCs w:val="28"/>
        </w:rPr>
        <w:t>дению меропр</w:t>
      </w:r>
      <w:r>
        <w:rPr>
          <w:sz w:val="28"/>
          <w:szCs w:val="28"/>
        </w:rPr>
        <w:t>иятий по предупреждению возможной чрезвычайной</w:t>
      </w:r>
      <w:r w:rsidR="00060E8B" w:rsidRPr="003B1836">
        <w:rPr>
          <w:sz w:val="28"/>
          <w:szCs w:val="28"/>
        </w:rPr>
        <w:t xml:space="preserve"> ситуаций, </w:t>
      </w:r>
      <w:r w:rsidR="009C461B">
        <w:rPr>
          <w:sz w:val="28"/>
          <w:szCs w:val="28"/>
        </w:rPr>
        <w:br/>
      </w:r>
      <w:r w:rsidR="00060E8B" w:rsidRPr="003B1836">
        <w:rPr>
          <w:sz w:val="28"/>
          <w:szCs w:val="28"/>
        </w:rPr>
        <w:t xml:space="preserve">в составе </w:t>
      </w:r>
      <w:r w:rsidR="00EC7420">
        <w:rPr>
          <w:sz w:val="28"/>
          <w:szCs w:val="28"/>
        </w:rPr>
        <w:t xml:space="preserve">администрации Кировского района, </w:t>
      </w:r>
      <w:r w:rsidR="00432432">
        <w:rPr>
          <w:sz w:val="28"/>
          <w:szCs w:val="28"/>
        </w:rPr>
        <w:t xml:space="preserve">отдела гражданской защиты </w:t>
      </w:r>
      <w:r w:rsidR="00060E8B" w:rsidRPr="003B1836">
        <w:rPr>
          <w:sz w:val="28"/>
          <w:szCs w:val="28"/>
        </w:rPr>
        <w:t>мун</w:t>
      </w:r>
      <w:r w:rsidR="00060E8B" w:rsidRPr="003B1836">
        <w:rPr>
          <w:sz w:val="28"/>
          <w:szCs w:val="28"/>
        </w:rPr>
        <w:t>и</w:t>
      </w:r>
      <w:r w:rsidR="00060E8B" w:rsidRPr="003B1836">
        <w:rPr>
          <w:sz w:val="28"/>
          <w:szCs w:val="28"/>
        </w:rPr>
        <w:t>ципального казенного учреждения «Пермское городское управление гражданской защиты»</w:t>
      </w:r>
      <w:r w:rsidR="00EC7420">
        <w:rPr>
          <w:sz w:val="28"/>
          <w:szCs w:val="28"/>
        </w:rPr>
        <w:t xml:space="preserve"> </w:t>
      </w:r>
      <w:r w:rsidR="00432432">
        <w:rPr>
          <w:sz w:val="28"/>
          <w:szCs w:val="28"/>
        </w:rPr>
        <w:t xml:space="preserve">по </w:t>
      </w:r>
      <w:r w:rsidR="00167CA4">
        <w:rPr>
          <w:sz w:val="28"/>
          <w:szCs w:val="28"/>
        </w:rPr>
        <w:t xml:space="preserve">Кировскому </w:t>
      </w:r>
      <w:r w:rsidR="00432432">
        <w:rPr>
          <w:sz w:val="28"/>
          <w:szCs w:val="28"/>
        </w:rPr>
        <w:t>району</w:t>
      </w:r>
      <w:r w:rsidR="00060E8B" w:rsidRPr="003B1836">
        <w:rPr>
          <w:sz w:val="28"/>
          <w:szCs w:val="28"/>
        </w:rPr>
        <w:t>, муниципального казенного учреждения «Пер</w:t>
      </w:r>
      <w:r w:rsidR="00060E8B" w:rsidRPr="003B1836">
        <w:rPr>
          <w:sz w:val="28"/>
          <w:szCs w:val="28"/>
        </w:rPr>
        <w:t>м</w:t>
      </w:r>
      <w:r w:rsidR="00060E8B" w:rsidRPr="003B1836">
        <w:rPr>
          <w:sz w:val="28"/>
          <w:szCs w:val="28"/>
        </w:rPr>
        <w:t>ская городская служба спасения», Пермской городской службы гражданской з</w:t>
      </w:r>
      <w:r w:rsidR="00060E8B" w:rsidRPr="003B1836">
        <w:rPr>
          <w:sz w:val="28"/>
          <w:szCs w:val="28"/>
        </w:rPr>
        <w:t>а</w:t>
      </w:r>
      <w:r w:rsidR="00060E8B" w:rsidRPr="003B1836">
        <w:rPr>
          <w:sz w:val="28"/>
          <w:szCs w:val="28"/>
        </w:rPr>
        <w:t xml:space="preserve">щиты охраны общественного порядка, Пермской городской службы гражданской </w:t>
      </w:r>
      <w:r w:rsidR="00060E8B" w:rsidRPr="003B1836">
        <w:rPr>
          <w:sz w:val="28"/>
          <w:szCs w:val="28"/>
        </w:rPr>
        <w:lastRenderedPageBreak/>
        <w:t>защиты электроснабжения, Пермской городской службы гражданской защиты в</w:t>
      </w:r>
      <w:r w:rsidR="00060E8B" w:rsidRPr="003B1836">
        <w:rPr>
          <w:sz w:val="28"/>
          <w:szCs w:val="28"/>
        </w:rPr>
        <w:t>о</w:t>
      </w:r>
      <w:r w:rsidR="00060E8B" w:rsidRPr="003B1836">
        <w:rPr>
          <w:sz w:val="28"/>
          <w:szCs w:val="28"/>
        </w:rPr>
        <w:t>доснабжения, Пермской городской службы гражданской защиты газоснабжения, Пермской городской службы гражданской защиты теплоснабжения, Пермской г</w:t>
      </w:r>
      <w:r w:rsidR="00060E8B" w:rsidRPr="003B1836">
        <w:rPr>
          <w:sz w:val="28"/>
          <w:szCs w:val="28"/>
        </w:rPr>
        <w:t>о</w:t>
      </w:r>
      <w:r w:rsidR="00060E8B" w:rsidRPr="003B1836">
        <w:rPr>
          <w:sz w:val="28"/>
          <w:szCs w:val="28"/>
        </w:rPr>
        <w:t>родской службы гражданской з</w:t>
      </w:r>
      <w:r w:rsidR="00060E8B">
        <w:rPr>
          <w:sz w:val="28"/>
          <w:szCs w:val="28"/>
        </w:rPr>
        <w:t>ащиты автомобильного т</w:t>
      </w:r>
      <w:r w:rsidR="00C22F13">
        <w:rPr>
          <w:sz w:val="28"/>
          <w:szCs w:val="28"/>
        </w:rPr>
        <w:t xml:space="preserve">ранспорта, </w:t>
      </w:r>
      <w:r w:rsidR="00EC7420" w:rsidRPr="00EC7420">
        <w:rPr>
          <w:sz w:val="28"/>
          <w:szCs w:val="28"/>
        </w:rPr>
        <w:t>управления жилищных отношений администрации г.</w:t>
      </w:r>
      <w:r w:rsidR="009C461B">
        <w:rPr>
          <w:sz w:val="28"/>
          <w:szCs w:val="28"/>
        </w:rPr>
        <w:t xml:space="preserve"> </w:t>
      </w:r>
      <w:r w:rsidR="00EC7420" w:rsidRPr="00EC7420">
        <w:rPr>
          <w:sz w:val="28"/>
          <w:szCs w:val="28"/>
        </w:rPr>
        <w:t>Перми.</w:t>
      </w:r>
    </w:p>
    <w:p w:rsidR="00060E8B" w:rsidRPr="009A7ECE" w:rsidRDefault="00060E8B" w:rsidP="009C461B">
      <w:pPr>
        <w:ind w:firstLine="709"/>
        <w:jc w:val="both"/>
        <w:rPr>
          <w:sz w:val="28"/>
          <w:szCs w:val="28"/>
        </w:rPr>
      </w:pPr>
      <w:r w:rsidRPr="003B1836">
        <w:rPr>
          <w:sz w:val="28"/>
          <w:szCs w:val="28"/>
        </w:rPr>
        <w:t>Руководителям служб гражданской защиты привести силы и средства</w:t>
      </w:r>
      <w:r w:rsidR="009C461B">
        <w:rPr>
          <w:sz w:val="28"/>
          <w:szCs w:val="28"/>
        </w:rPr>
        <w:t xml:space="preserve"> </w:t>
      </w:r>
      <w:r w:rsidRPr="003B1836">
        <w:rPr>
          <w:sz w:val="28"/>
          <w:szCs w:val="28"/>
        </w:rPr>
        <w:t xml:space="preserve">в </w:t>
      </w:r>
      <w:r w:rsidRPr="009A7ECE">
        <w:rPr>
          <w:sz w:val="28"/>
          <w:szCs w:val="28"/>
        </w:rPr>
        <w:t>г</w:t>
      </w:r>
      <w:r w:rsidRPr="009A7ECE">
        <w:rPr>
          <w:sz w:val="28"/>
          <w:szCs w:val="28"/>
        </w:rPr>
        <w:t>о</w:t>
      </w:r>
      <w:r w:rsidRPr="009A7ECE">
        <w:rPr>
          <w:sz w:val="28"/>
          <w:szCs w:val="28"/>
        </w:rPr>
        <w:t>товность к выполнению задач по предназначению.</w:t>
      </w:r>
    </w:p>
    <w:p w:rsidR="00357581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E8B" w:rsidRPr="00222BA5">
        <w:rPr>
          <w:sz w:val="28"/>
          <w:szCs w:val="28"/>
        </w:rPr>
        <w:t>.</w:t>
      </w:r>
      <w:r w:rsidR="00A54CFA">
        <w:rPr>
          <w:sz w:val="28"/>
          <w:szCs w:val="28"/>
        </w:rPr>
        <w:t> </w:t>
      </w:r>
      <w:r w:rsidR="008F1803">
        <w:rPr>
          <w:sz w:val="28"/>
          <w:szCs w:val="28"/>
        </w:rPr>
        <w:t>Руководителю ликвидации чрезвычайной ситуации – п</w:t>
      </w:r>
      <w:r w:rsidR="00357581">
        <w:rPr>
          <w:sz w:val="28"/>
          <w:szCs w:val="28"/>
        </w:rPr>
        <w:t>ервому заместит</w:t>
      </w:r>
      <w:r w:rsidR="00357581">
        <w:rPr>
          <w:sz w:val="28"/>
          <w:szCs w:val="28"/>
        </w:rPr>
        <w:t>е</w:t>
      </w:r>
      <w:r w:rsidR="00357581">
        <w:rPr>
          <w:sz w:val="28"/>
          <w:szCs w:val="28"/>
        </w:rPr>
        <w:t xml:space="preserve">лю главы администрации </w:t>
      </w:r>
      <w:r w:rsidR="00167CA4">
        <w:rPr>
          <w:sz w:val="28"/>
          <w:szCs w:val="28"/>
        </w:rPr>
        <w:t>Кировского</w:t>
      </w:r>
      <w:r w:rsidR="00357581">
        <w:rPr>
          <w:sz w:val="28"/>
          <w:szCs w:val="28"/>
        </w:rPr>
        <w:t xml:space="preserve"> района города Перми </w:t>
      </w:r>
      <w:r w:rsidR="00167CA4">
        <w:rPr>
          <w:sz w:val="28"/>
          <w:szCs w:val="28"/>
        </w:rPr>
        <w:t>Савину К.В.</w:t>
      </w:r>
      <w:r w:rsidR="008F17AB">
        <w:rPr>
          <w:sz w:val="28"/>
          <w:szCs w:val="28"/>
        </w:rPr>
        <w:t>:</w:t>
      </w:r>
    </w:p>
    <w:p w:rsidR="00432432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2432">
        <w:rPr>
          <w:sz w:val="28"/>
          <w:szCs w:val="28"/>
        </w:rPr>
        <w:t>.1.</w:t>
      </w:r>
      <w:r w:rsidR="008F17AB">
        <w:rPr>
          <w:sz w:val="28"/>
          <w:szCs w:val="28"/>
        </w:rPr>
        <w:t> </w:t>
      </w:r>
      <w:r w:rsidR="00432432">
        <w:rPr>
          <w:sz w:val="28"/>
          <w:szCs w:val="28"/>
        </w:rPr>
        <w:t>уточнить План действий по предупреждению и ликвидации чрезвыча</w:t>
      </w:r>
      <w:r w:rsidR="00432432">
        <w:rPr>
          <w:sz w:val="28"/>
          <w:szCs w:val="28"/>
        </w:rPr>
        <w:t>й</w:t>
      </w:r>
      <w:r w:rsidR="00432432">
        <w:rPr>
          <w:sz w:val="28"/>
          <w:szCs w:val="28"/>
        </w:rPr>
        <w:t xml:space="preserve">ных ситуаций природного и техногенного характера </w:t>
      </w:r>
      <w:r w:rsidR="00F517B3">
        <w:rPr>
          <w:sz w:val="28"/>
          <w:szCs w:val="28"/>
        </w:rPr>
        <w:t>Кировского</w:t>
      </w:r>
      <w:r w:rsidR="00432432">
        <w:rPr>
          <w:sz w:val="28"/>
          <w:szCs w:val="28"/>
        </w:rPr>
        <w:t xml:space="preserve"> района</w:t>
      </w:r>
      <w:r w:rsidR="00F517B3">
        <w:rPr>
          <w:sz w:val="28"/>
          <w:szCs w:val="28"/>
        </w:rPr>
        <w:t xml:space="preserve"> города Перми</w:t>
      </w:r>
      <w:r w:rsidR="00432432">
        <w:rPr>
          <w:sz w:val="28"/>
          <w:szCs w:val="28"/>
        </w:rPr>
        <w:t>;</w:t>
      </w:r>
    </w:p>
    <w:p w:rsidR="00F517B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7B3">
        <w:rPr>
          <w:sz w:val="28"/>
          <w:szCs w:val="28"/>
        </w:rPr>
        <w:t>.2. организовать круглосуточное дежурство должностных лиц в целях</w:t>
      </w:r>
      <w:r w:rsidR="00F517B3" w:rsidRPr="003B1836">
        <w:rPr>
          <w:sz w:val="28"/>
          <w:szCs w:val="28"/>
        </w:rPr>
        <w:t xml:space="preserve"> пр</w:t>
      </w:r>
      <w:r w:rsidR="00F517B3" w:rsidRPr="003B1836">
        <w:rPr>
          <w:sz w:val="28"/>
          <w:szCs w:val="28"/>
        </w:rPr>
        <w:t>и</w:t>
      </w:r>
      <w:r w:rsidR="00F517B3" w:rsidRPr="003B1836">
        <w:rPr>
          <w:sz w:val="28"/>
          <w:szCs w:val="28"/>
        </w:rPr>
        <w:t>нятия экстренных мер при ухудшении обстановки, связанной с авариями</w:t>
      </w:r>
      <w:r w:rsidR="009C461B">
        <w:rPr>
          <w:sz w:val="28"/>
          <w:szCs w:val="28"/>
        </w:rPr>
        <w:t xml:space="preserve"> </w:t>
      </w:r>
      <w:r w:rsidR="00F517B3" w:rsidRPr="003B1836">
        <w:rPr>
          <w:sz w:val="28"/>
          <w:szCs w:val="28"/>
        </w:rPr>
        <w:t>и</w:t>
      </w:r>
      <w:r w:rsidR="00F517B3">
        <w:rPr>
          <w:sz w:val="28"/>
          <w:szCs w:val="28"/>
        </w:rPr>
        <w:t>ли</w:t>
      </w:r>
      <w:r w:rsidR="00F517B3" w:rsidRPr="003B1836">
        <w:rPr>
          <w:sz w:val="28"/>
          <w:szCs w:val="28"/>
        </w:rPr>
        <w:t xml:space="preserve"> пр</w:t>
      </w:r>
      <w:r w:rsidR="00F517B3" w:rsidRPr="003B1836">
        <w:rPr>
          <w:sz w:val="28"/>
          <w:szCs w:val="28"/>
        </w:rPr>
        <w:t>о</w:t>
      </w:r>
      <w:r w:rsidR="00F517B3" w:rsidRPr="003B1836">
        <w:rPr>
          <w:sz w:val="28"/>
          <w:szCs w:val="28"/>
        </w:rPr>
        <w:t>исшествиями</w:t>
      </w:r>
      <w:r w:rsidR="00F517B3">
        <w:rPr>
          <w:sz w:val="28"/>
          <w:szCs w:val="28"/>
        </w:rPr>
        <w:t xml:space="preserve"> в Доме;</w:t>
      </w:r>
    </w:p>
    <w:p w:rsidR="00F517B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7B3">
        <w:rPr>
          <w:sz w:val="28"/>
          <w:szCs w:val="28"/>
        </w:rPr>
        <w:t>.3. обеспечить выполнение обслуживающей организацией мероприятий круглосуточного мониторинга технического состояния дома;</w:t>
      </w:r>
    </w:p>
    <w:p w:rsidR="00F517B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7B3">
        <w:rPr>
          <w:sz w:val="28"/>
          <w:szCs w:val="28"/>
        </w:rPr>
        <w:t>.4. организовать непрерывный сбор, обработку и передачу информации о</w:t>
      </w:r>
      <w:r w:rsidR="00F517B3">
        <w:rPr>
          <w:sz w:val="28"/>
          <w:szCs w:val="28"/>
        </w:rPr>
        <w:t>р</w:t>
      </w:r>
      <w:r w:rsidR="00F517B3">
        <w:rPr>
          <w:sz w:val="28"/>
          <w:szCs w:val="28"/>
        </w:rPr>
        <w:t>ганам управления и силам Районного звена;</w:t>
      </w:r>
    </w:p>
    <w:p w:rsidR="00432432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2432">
        <w:rPr>
          <w:sz w:val="28"/>
          <w:szCs w:val="28"/>
        </w:rPr>
        <w:t>.</w:t>
      </w:r>
      <w:r w:rsidR="00F517B3">
        <w:rPr>
          <w:sz w:val="28"/>
          <w:szCs w:val="28"/>
        </w:rPr>
        <w:t>5</w:t>
      </w:r>
      <w:r w:rsidR="00432432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357581">
        <w:rPr>
          <w:sz w:val="28"/>
          <w:szCs w:val="28"/>
        </w:rPr>
        <w:t xml:space="preserve">провести расчет </w:t>
      </w:r>
      <w:r w:rsidR="008F17AB">
        <w:rPr>
          <w:sz w:val="28"/>
          <w:szCs w:val="28"/>
        </w:rPr>
        <w:t>жителей Дома</w:t>
      </w:r>
      <w:r w:rsidR="00E036E2">
        <w:rPr>
          <w:sz w:val="28"/>
          <w:szCs w:val="28"/>
        </w:rPr>
        <w:t xml:space="preserve"> для организации мероприятий</w:t>
      </w:r>
      <w:r w:rsidR="009C461B">
        <w:rPr>
          <w:sz w:val="28"/>
          <w:szCs w:val="28"/>
        </w:rPr>
        <w:t xml:space="preserve"> </w:t>
      </w:r>
      <w:r w:rsidR="00E036E2">
        <w:rPr>
          <w:sz w:val="28"/>
          <w:szCs w:val="28"/>
        </w:rPr>
        <w:t>по отс</w:t>
      </w:r>
      <w:r w:rsidR="00E036E2">
        <w:rPr>
          <w:sz w:val="28"/>
          <w:szCs w:val="28"/>
        </w:rPr>
        <w:t>е</w:t>
      </w:r>
      <w:r w:rsidR="00E036E2">
        <w:rPr>
          <w:sz w:val="28"/>
          <w:szCs w:val="28"/>
        </w:rPr>
        <w:t>лению;</w:t>
      </w:r>
    </w:p>
    <w:p w:rsidR="00A660A7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0A7">
        <w:rPr>
          <w:sz w:val="28"/>
          <w:szCs w:val="28"/>
        </w:rPr>
        <w:t>.6. совместно с управлением жилищных отношений администрации города Перми незамедлительно организовать отселение жителей Дома в маневренный фонд города Перми;</w:t>
      </w:r>
    </w:p>
    <w:p w:rsidR="00F517B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7B3">
        <w:rPr>
          <w:sz w:val="28"/>
          <w:szCs w:val="28"/>
        </w:rPr>
        <w:t>.</w:t>
      </w:r>
      <w:r w:rsidR="00A660A7">
        <w:rPr>
          <w:sz w:val="28"/>
          <w:szCs w:val="28"/>
        </w:rPr>
        <w:t>7</w:t>
      </w:r>
      <w:r w:rsidR="00F517B3">
        <w:rPr>
          <w:sz w:val="28"/>
          <w:szCs w:val="28"/>
        </w:rPr>
        <w:t>. организовать работу с жителями Дома по оперативному информиров</w:t>
      </w:r>
      <w:r w:rsidR="00F517B3">
        <w:rPr>
          <w:sz w:val="28"/>
          <w:szCs w:val="28"/>
        </w:rPr>
        <w:t>а</w:t>
      </w:r>
      <w:r w:rsidR="00F517B3">
        <w:rPr>
          <w:sz w:val="28"/>
          <w:szCs w:val="28"/>
        </w:rPr>
        <w:t>нию о ситуации, принятии мер по обеспечению безопасности</w:t>
      </w:r>
      <w:r w:rsidR="009C461B">
        <w:rPr>
          <w:sz w:val="28"/>
          <w:szCs w:val="28"/>
        </w:rPr>
        <w:t xml:space="preserve"> </w:t>
      </w:r>
      <w:r w:rsidR="00F517B3">
        <w:rPr>
          <w:sz w:val="28"/>
          <w:szCs w:val="28"/>
        </w:rPr>
        <w:t xml:space="preserve">и реагирования </w:t>
      </w:r>
      <w:r w:rsidR="009C461B">
        <w:rPr>
          <w:sz w:val="28"/>
          <w:szCs w:val="28"/>
        </w:rPr>
        <w:br/>
      </w:r>
      <w:r w:rsidR="00F517B3">
        <w:rPr>
          <w:sz w:val="28"/>
          <w:szCs w:val="28"/>
        </w:rPr>
        <w:t>на обращение жителей дома;</w:t>
      </w:r>
    </w:p>
    <w:p w:rsidR="00F517B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7B3">
        <w:rPr>
          <w:sz w:val="28"/>
          <w:szCs w:val="28"/>
        </w:rPr>
        <w:t>.</w:t>
      </w:r>
      <w:r w:rsidR="00A660A7">
        <w:rPr>
          <w:sz w:val="28"/>
          <w:szCs w:val="28"/>
        </w:rPr>
        <w:t>8</w:t>
      </w:r>
      <w:r w:rsidR="00F517B3">
        <w:rPr>
          <w:sz w:val="28"/>
          <w:szCs w:val="28"/>
        </w:rPr>
        <w:t>. </w:t>
      </w:r>
      <w:r w:rsidR="00F517B3" w:rsidRPr="00653A63">
        <w:rPr>
          <w:sz w:val="28"/>
          <w:szCs w:val="28"/>
        </w:rPr>
        <w:t>определить пункт временного размещения, в случае уху</w:t>
      </w:r>
      <w:r w:rsidRPr="00653A63">
        <w:rPr>
          <w:sz w:val="28"/>
          <w:szCs w:val="28"/>
        </w:rPr>
        <w:t>дшения обст</w:t>
      </w:r>
      <w:r w:rsidRPr="00653A63">
        <w:rPr>
          <w:sz w:val="28"/>
          <w:szCs w:val="28"/>
        </w:rPr>
        <w:t>а</w:t>
      </w:r>
      <w:r w:rsidRPr="00653A63">
        <w:rPr>
          <w:sz w:val="28"/>
          <w:szCs w:val="28"/>
        </w:rPr>
        <w:t>новки</w:t>
      </w:r>
      <w:r w:rsidR="00F517B3" w:rsidRPr="00653A63">
        <w:rPr>
          <w:sz w:val="28"/>
          <w:szCs w:val="28"/>
        </w:rPr>
        <w:t xml:space="preserve"> быть в готовности развернуть пункт временного размещения;</w:t>
      </w:r>
    </w:p>
    <w:p w:rsidR="00533E5A" w:rsidRPr="008E62D6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3E5A">
        <w:rPr>
          <w:sz w:val="28"/>
          <w:szCs w:val="28"/>
        </w:rPr>
        <w:t>.9.</w:t>
      </w:r>
      <w:r w:rsidR="008E62D6">
        <w:rPr>
          <w:sz w:val="28"/>
          <w:szCs w:val="28"/>
        </w:rPr>
        <w:t> п</w:t>
      </w:r>
      <w:r w:rsidR="00533E5A">
        <w:rPr>
          <w:sz w:val="28"/>
          <w:szCs w:val="28"/>
        </w:rPr>
        <w:t xml:space="preserve">ри ухудшении </w:t>
      </w:r>
      <w:r>
        <w:rPr>
          <w:sz w:val="28"/>
          <w:szCs w:val="28"/>
        </w:rPr>
        <w:t xml:space="preserve"> обстановки </w:t>
      </w:r>
      <w:r w:rsidR="00533E5A">
        <w:rPr>
          <w:sz w:val="28"/>
          <w:szCs w:val="28"/>
        </w:rPr>
        <w:t>незамедлительно организовать применение дополнительных мер по защите населения</w:t>
      </w:r>
      <w:r w:rsidR="008E62D6">
        <w:rPr>
          <w:sz w:val="28"/>
          <w:szCs w:val="28"/>
        </w:rPr>
        <w:t xml:space="preserve"> в соо</w:t>
      </w:r>
      <w:r>
        <w:rPr>
          <w:sz w:val="28"/>
          <w:szCs w:val="28"/>
        </w:rPr>
        <w:t>тветствии с п</w:t>
      </w:r>
      <w:r w:rsidR="009C461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10 статьи 4.1</w:t>
      </w:r>
      <w:r w:rsidR="008E62D6">
        <w:rPr>
          <w:sz w:val="28"/>
          <w:szCs w:val="28"/>
        </w:rPr>
        <w:t xml:space="preserve"> Федерального закона Росси</w:t>
      </w:r>
      <w:r w:rsidR="003C7E38">
        <w:rPr>
          <w:sz w:val="28"/>
          <w:szCs w:val="28"/>
        </w:rPr>
        <w:t xml:space="preserve">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="008E62D6">
          <w:rPr>
            <w:sz w:val="28"/>
            <w:szCs w:val="28"/>
          </w:rPr>
          <w:t>1994</w:t>
        </w:r>
        <w:r w:rsidR="003C7E38">
          <w:rPr>
            <w:sz w:val="28"/>
            <w:szCs w:val="28"/>
          </w:rPr>
          <w:t xml:space="preserve"> г</w:t>
        </w:r>
      </w:smartTag>
      <w:r w:rsidR="003C7E38">
        <w:rPr>
          <w:sz w:val="28"/>
          <w:szCs w:val="28"/>
        </w:rPr>
        <w:t>.</w:t>
      </w:r>
      <w:r w:rsidR="008E62D6">
        <w:rPr>
          <w:sz w:val="28"/>
          <w:szCs w:val="28"/>
        </w:rPr>
        <w:t xml:space="preserve"> № 68-ФЗ</w:t>
      </w:r>
      <w:r w:rsidR="009C461B">
        <w:rPr>
          <w:sz w:val="28"/>
          <w:szCs w:val="28"/>
        </w:rPr>
        <w:t xml:space="preserve"> </w:t>
      </w:r>
      <w:r w:rsidR="009C461B">
        <w:rPr>
          <w:sz w:val="28"/>
          <w:szCs w:val="28"/>
        </w:rPr>
        <w:br/>
      </w:r>
      <w:r>
        <w:rPr>
          <w:sz w:val="28"/>
          <w:szCs w:val="28"/>
        </w:rPr>
        <w:t>«О защите населения и территорий от чрезвычайных ситуаций природного</w:t>
      </w:r>
      <w:r w:rsidR="009C461B">
        <w:rPr>
          <w:sz w:val="28"/>
          <w:szCs w:val="28"/>
        </w:rPr>
        <w:t xml:space="preserve"> </w:t>
      </w:r>
      <w:r>
        <w:rPr>
          <w:sz w:val="28"/>
          <w:szCs w:val="28"/>
        </w:rPr>
        <w:t>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ногенного характера»</w:t>
      </w:r>
      <w:r w:rsidR="008E62D6">
        <w:rPr>
          <w:sz w:val="28"/>
          <w:szCs w:val="28"/>
        </w:rPr>
        <w:t>, провести эвакуационные мероприятия.</w:t>
      </w:r>
    </w:p>
    <w:p w:rsidR="00060E8B" w:rsidRPr="00222BA5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4885" w:rsidRPr="00222BA5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Начальнику департамента жилищно-коммунального хозяйства админ</w:t>
      </w:r>
      <w:r w:rsidR="00060E8B" w:rsidRPr="00222BA5">
        <w:rPr>
          <w:sz w:val="28"/>
          <w:szCs w:val="28"/>
        </w:rPr>
        <w:t>и</w:t>
      </w:r>
      <w:r w:rsidR="00060E8B" w:rsidRPr="00222BA5">
        <w:rPr>
          <w:sz w:val="28"/>
          <w:szCs w:val="28"/>
        </w:rPr>
        <w:t>страции города Перми Вла</w:t>
      </w:r>
      <w:r w:rsidR="00E34885" w:rsidRPr="00222BA5">
        <w:rPr>
          <w:sz w:val="28"/>
          <w:szCs w:val="28"/>
        </w:rPr>
        <w:t>сову А.И. в пределах полномочий</w:t>
      </w:r>
      <w:r w:rsidR="00060E8B" w:rsidRPr="00222BA5">
        <w:rPr>
          <w:sz w:val="28"/>
          <w:szCs w:val="28"/>
        </w:rPr>
        <w:t>:</w:t>
      </w:r>
    </w:p>
    <w:p w:rsidR="00060E8B" w:rsidRPr="00222BA5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0E8B" w:rsidRPr="00222BA5">
        <w:rPr>
          <w:sz w:val="28"/>
          <w:szCs w:val="28"/>
        </w:rPr>
        <w:t>.1.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организовать готовност</w:t>
      </w:r>
      <w:r w:rsidR="00E34885" w:rsidRPr="00222BA5">
        <w:rPr>
          <w:sz w:val="28"/>
          <w:szCs w:val="28"/>
        </w:rPr>
        <w:t xml:space="preserve">ь </w:t>
      </w:r>
      <w:r w:rsidR="00060E8B" w:rsidRPr="00222BA5">
        <w:rPr>
          <w:sz w:val="28"/>
          <w:szCs w:val="28"/>
        </w:rPr>
        <w:t>функционировани</w:t>
      </w:r>
      <w:r w:rsidR="00222BA5" w:rsidRPr="00222BA5">
        <w:rPr>
          <w:sz w:val="28"/>
          <w:szCs w:val="28"/>
        </w:rPr>
        <w:t>я</w:t>
      </w:r>
      <w:r w:rsidR="00060E8B" w:rsidRPr="00222BA5">
        <w:rPr>
          <w:sz w:val="28"/>
          <w:szCs w:val="28"/>
        </w:rPr>
        <w:t xml:space="preserve"> подведомственных экспл</w:t>
      </w:r>
      <w:r w:rsidR="00060E8B" w:rsidRPr="00222BA5">
        <w:rPr>
          <w:sz w:val="28"/>
          <w:szCs w:val="28"/>
        </w:rPr>
        <w:t>у</w:t>
      </w:r>
      <w:r w:rsidR="00060E8B" w:rsidRPr="00222BA5">
        <w:rPr>
          <w:sz w:val="28"/>
          <w:szCs w:val="28"/>
        </w:rPr>
        <w:t>атационных, диспетчерских, аварийно-восстановительных служб,</w:t>
      </w:r>
      <w:r w:rsidR="009C461B">
        <w:rPr>
          <w:sz w:val="28"/>
          <w:szCs w:val="28"/>
        </w:rPr>
        <w:t xml:space="preserve"> </w:t>
      </w:r>
      <w:r w:rsidR="00060E8B" w:rsidRPr="00222BA5">
        <w:rPr>
          <w:sz w:val="28"/>
          <w:szCs w:val="28"/>
        </w:rPr>
        <w:t xml:space="preserve">их готовность </w:t>
      </w:r>
      <w:r w:rsidR="009C461B">
        <w:rPr>
          <w:sz w:val="28"/>
          <w:szCs w:val="28"/>
        </w:rPr>
        <w:br/>
      </w:r>
      <w:r w:rsidR="00060E8B" w:rsidRPr="00222BA5">
        <w:rPr>
          <w:sz w:val="28"/>
          <w:szCs w:val="28"/>
        </w:rPr>
        <w:t>к проведению аварийно-восстановительных работ на системах жизнеобеспечения</w:t>
      </w:r>
      <w:r w:rsidR="00A54CFA">
        <w:rPr>
          <w:sz w:val="28"/>
          <w:szCs w:val="28"/>
        </w:rPr>
        <w:t xml:space="preserve"> Дома</w:t>
      </w:r>
      <w:r w:rsidR="00D2055E" w:rsidRPr="00222BA5">
        <w:rPr>
          <w:sz w:val="28"/>
          <w:szCs w:val="28"/>
        </w:rPr>
        <w:t>;</w:t>
      </w:r>
    </w:p>
    <w:p w:rsidR="00060E8B" w:rsidRPr="00222BA5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0E8B" w:rsidRPr="00222BA5">
        <w:rPr>
          <w:sz w:val="28"/>
          <w:szCs w:val="28"/>
        </w:rPr>
        <w:t>.2.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организовать взаимодействие с производственными отделениями фил</w:t>
      </w:r>
      <w:r w:rsidR="00060E8B" w:rsidRPr="00222BA5">
        <w:rPr>
          <w:sz w:val="28"/>
          <w:szCs w:val="28"/>
        </w:rPr>
        <w:t>и</w:t>
      </w:r>
      <w:r w:rsidR="00060E8B" w:rsidRPr="00222BA5">
        <w:rPr>
          <w:sz w:val="28"/>
          <w:szCs w:val="28"/>
        </w:rPr>
        <w:t>ала открытого акционерного общества «МРСК Урала – «Пермэнерго» с целью эффективного и оперативного решения задач по организации ликвидации аварий на системах энергоснабжения и возобновлению подачи электроэнергии;</w:t>
      </w:r>
    </w:p>
    <w:p w:rsidR="00060E8B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60E8B" w:rsidRPr="00222BA5">
        <w:rPr>
          <w:sz w:val="28"/>
          <w:szCs w:val="28"/>
        </w:rPr>
        <w:t>.</w:t>
      </w:r>
      <w:r w:rsidR="00A54CFA">
        <w:rPr>
          <w:sz w:val="28"/>
          <w:szCs w:val="28"/>
        </w:rPr>
        <w:t>3</w:t>
      </w:r>
      <w:r w:rsidR="00060E8B" w:rsidRPr="00222BA5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организовать круглосуточное и бесперебойное дежурство аварийно-восс</w:t>
      </w:r>
      <w:r w:rsidR="008826ED" w:rsidRPr="00222BA5">
        <w:rPr>
          <w:sz w:val="28"/>
          <w:szCs w:val="28"/>
        </w:rPr>
        <w:t>тановительных бригад управляющ</w:t>
      </w:r>
      <w:r w:rsidR="00222BA5" w:rsidRPr="00222BA5">
        <w:rPr>
          <w:sz w:val="28"/>
          <w:szCs w:val="28"/>
        </w:rPr>
        <w:t>е</w:t>
      </w:r>
      <w:r w:rsidR="008826ED" w:rsidRPr="00222BA5">
        <w:rPr>
          <w:sz w:val="28"/>
          <w:szCs w:val="28"/>
        </w:rPr>
        <w:t>й компании</w:t>
      </w:r>
      <w:r w:rsidR="00060E8B" w:rsidRPr="00222BA5">
        <w:rPr>
          <w:sz w:val="28"/>
          <w:szCs w:val="28"/>
        </w:rPr>
        <w:t>;</w:t>
      </w:r>
    </w:p>
    <w:p w:rsidR="00A54CFA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2F13">
        <w:rPr>
          <w:sz w:val="28"/>
          <w:szCs w:val="28"/>
        </w:rPr>
        <w:t>.</w:t>
      </w:r>
      <w:r w:rsidR="00A54CFA">
        <w:rPr>
          <w:sz w:val="28"/>
          <w:szCs w:val="28"/>
        </w:rPr>
        <w:t>4</w:t>
      </w:r>
      <w:r w:rsidR="004E18DC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4E18DC" w:rsidRPr="00222BA5">
        <w:rPr>
          <w:sz w:val="28"/>
          <w:szCs w:val="28"/>
        </w:rPr>
        <w:t>организовать взаимодействие</w:t>
      </w:r>
      <w:r w:rsidR="004E18DC">
        <w:rPr>
          <w:sz w:val="28"/>
          <w:szCs w:val="28"/>
        </w:rPr>
        <w:t xml:space="preserve"> с </w:t>
      </w:r>
      <w:r w:rsidR="009C461B">
        <w:rPr>
          <w:sz w:val="28"/>
          <w:szCs w:val="28"/>
        </w:rPr>
        <w:t>обществом с ограниченной ответстве</w:t>
      </w:r>
      <w:r w:rsidR="009C461B">
        <w:rPr>
          <w:sz w:val="28"/>
          <w:szCs w:val="28"/>
        </w:rPr>
        <w:t>н</w:t>
      </w:r>
      <w:r w:rsidR="009C461B">
        <w:rPr>
          <w:sz w:val="28"/>
          <w:szCs w:val="28"/>
        </w:rPr>
        <w:t>ностью</w:t>
      </w:r>
      <w:r w:rsidR="004E18DC">
        <w:rPr>
          <w:sz w:val="28"/>
          <w:szCs w:val="28"/>
        </w:rPr>
        <w:t xml:space="preserve"> </w:t>
      </w:r>
      <w:r w:rsidR="00C22F13">
        <w:rPr>
          <w:sz w:val="28"/>
          <w:szCs w:val="28"/>
        </w:rPr>
        <w:t>«Пермская сетевая компания»</w:t>
      </w:r>
      <w:r w:rsidR="009C461B">
        <w:rPr>
          <w:sz w:val="28"/>
          <w:szCs w:val="28"/>
        </w:rPr>
        <w:t xml:space="preserve"> </w:t>
      </w:r>
      <w:r w:rsidR="00A54CFA">
        <w:rPr>
          <w:sz w:val="28"/>
          <w:szCs w:val="28"/>
        </w:rPr>
        <w:t xml:space="preserve">с целью эффективного решения задач </w:t>
      </w:r>
      <w:r w:rsidR="009C461B">
        <w:rPr>
          <w:sz w:val="28"/>
          <w:szCs w:val="28"/>
        </w:rPr>
        <w:br/>
      </w:r>
      <w:r w:rsidR="00A54CFA">
        <w:rPr>
          <w:sz w:val="28"/>
          <w:szCs w:val="28"/>
        </w:rPr>
        <w:t xml:space="preserve">по организации ликвидации </w:t>
      </w:r>
      <w:r w:rsidR="00E65DD1">
        <w:rPr>
          <w:sz w:val="28"/>
          <w:szCs w:val="28"/>
        </w:rPr>
        <w:t xml:space="preserve">возможных </w:t>
      </w:r>
      <w:r w:rsidR="00A54CFA">
        <w:rPr>
          <w:sz w:val="28"/>
          <w:szCs w:val="28"/>
        </w:rPr>
        <w:t>аварий на системах теплоснабжения Д</w:t>
      </w:r>
      <w:r w:rsidR="00A54CFA">
        <w:rPr>
          <w:sz w:val="28"/>
          <w:szCs w:val="28"/>
        </w:rPr>
        <w:t>о</w:t>
      </w:r>
      <w:r w:rsidR="00A54CFA">
        <w:rPr>
          <w:sz w:val="28"/>
          <w:szCs w:val="28"/>
        </w:rPr>
        <w:t>ма;</w:t>
      </w:r>
    </w:p>
    <w:p w:rsidR="004E18DC" w:rsidRPr="00222BA5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4CFA">
        <w:rPr>
          <w:sz w:val="28"/>
          <w:szCs w:val="28"/>
        </w:rPr>
        <w:t>.5. организовать взаимодействие с</w:t>
      </w:r>
      <w:r w:rsidR="00F56342">
        <w:rPr>
          <w:sz w:val="28"/>
          <w:szCs w:val="28"/>
        </w:rPr>
        <w:t xml:space="preserve"> </w:t>
      </w:r>
      <w:r w:rsidR="009C461B">
        <w:rPr>
          <w:sz w:val="28"/>
          <w:szCs w:val="28"/>
        </w:rPr>
        <w:t>обществом с ограниченной ответстве</w:t>
      </w:r>
      <w:r w:rsidR="009C461B">
        <w:rPr>
          <w:sz w:val="28"/>
          <w:szCs w:val="28"/>
        </w:rPr>
        <w:t>н</w:t>
      </w:r>
      <w:r w:rsidR="009C461B">
        <w:rPr>
          <w:sz w:val="28"/>
          <w:szCs w:val="28"/>
        </w:rPr>
        <w:t>ностью</w:t>
      </w:r>
      <w:r w:rsidR="00C22F13">
        <w:rPr>
          <w:sz w:val="28"/>
          <w:szCs w:val="28"/>
        </w:rPr>
        <w:t xml:space="preserve"> «НОВОГОР-Прикамье»</w:t>
      </w:r>
      <w:r w:rsidR="00A54CFA">
        <w:rPr>
          <w:sz w:val="28"/>
          <w:szCs w:val="28"/>
        </w:rPr>
        <w:t xml:space="preserve"> с целью эффективного решения задач по орган</w:t>
      </w:r>
      <w:r w:rsidR="00A54CFA">
        <w:rPr>
          <w:sz w:val="28"/>
          <w:szCs w:val="28"/>
        </w:rPr>
        <w:t>и</w:t>
      </w:r>
      <w:r w:rsidR="00A54CFA">
        <w:rPr>
          <w:sz w:val="28"/>
          <w:szCs w:val="28"/>
        </w:rPr>
        <w:t>зации ликвидации</w:t>
      </w:r>
      <w:r w:rsidR="00E65DD1">
        <w:rPr>
          <w:sz w:val="28"/>
          <w:szCs w:val="28"/>
        </w:rPr>
        <w:t xml:space="preserve"> возможных</w:t>
      </w:r>
      <w:r w:rsidR="00A54CFA">
        <w:rPr>
          <w:sz w:val="28"/>
          <w:szCs w:val="28"/>
        </w:rPr>
        <w:t xml:space="preserve"> аварий</w:t>
      </w:r>
      <w:r w:rsidR="009C461B">
        <w:rPr>
          <w:sz w:val="28"/>
          <w:szCs w:val="28"/>
        </w:rPr>
        <w:t xml:space="preserve"> </w:t>
      </w:r>
      <w:r w:rsidR="00A54CFA">
        <w:rPr>
          <w:sz w:val="28"/>
          <w:szCs w:val="28"/>
        </w:rPr>
        <w:t>на системах водоснабжения и водоотвед</w:t>
      </w:r>
      <w:r w:rsidR="00A54CFA">
        <w:rPr>
          <w:sz w:val="28"/>
          <w:szCs w:val="28"/>
        </w:rPr>
        <w:t>е</w:t>
      </w:r>
      <w:r w:rsidR="00A54CFA">
        <w:rPr>
          <w:sz w:val="28"/>
          <w:szCs w:val="28"/>
        </w:rPr>
        <w:t>ния</w:t>
      </w:r>
      <w:r w:rsidR="00E65DD1">
        <w:rPr>
          <w:sz w:val="28"/>
          <w:szCs w:val="28"/>
        </w:rPr>
        <w:t xml:space="preserve"> Дома</w:t>
      </w:r>
      <w:r w:rsidR="00C22F13">
        <w:rPr>
          <w:sz w:val="28"/>
          <w:szCs w:val="28"/>
        </w:rPr>
        <w:t>;</w:t>
      </w:r>
    </w:p>
    <w:p w:rsidR="00060E8B" w:rsidRPr="00222BA5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2F13">
        <w:rPr>
          <w:sz w:val="28"/>
          <w:szCs w:val="28"/>
        </w:rPr>
        <w:t>.</w:t>
      </w:r>
      <w:r w:rsidR="00F56342">
        <w:rPr>
          <w:sz w:val="28"/>
          <w:szCs w:val="28"/>
        </w:rPr>
        <w:t>6</w:t>
      </w:r>
      <w:r w:rsidR="00060E8B" w:rsidRPr="00222BA5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подготовить запас необходимых материальных ресурсов</w:t>
      </w:r>
      <w:r w:rsidR="009C461B">
        <w:rPr>
          <w:sz w:val="28"/>
          <w:szCs w:val="28"/>
        </w:rPr>
        <w:t xml:space="preserve"> </w:t>
      </w:r>
      <w:r w:rsidR="00060E8B" w:rsidRPr="00222BA5">
        <w:rPr>
          <w:sz w:val="28"/>
          <w:szCs w:val="28"/>
        </w:rPr>
        <w:t>для провед</w:t>
      </w:r>
      <w:r w:rsidR="00060E8B" w:rsidRPr="00222BA5">
        <w:rPr>
          <w:sz w:val="28"/>
          <w:szCs w:val="28"/>
        </w:rPr>
        <w:t>е</w:t>
      </w:r>
      <w:r w:rsidR="00060E8B" w:rsidRPr="00222BA5">
        <w:rPr>
          <w:sz w:val="28"/>
          <w:szCs w:val="28"/>
        </w:rPr>
        <w:t>ния аварийно-восстановитель</w:t>
      </w:r>
      <w:r w:rsidR="00D2055E" w:rsidRPr="00222BA5">
        <w:rPr>
          <w:sz w:val="28"/>
          <w:szCs w:val="28"/>
        </w:rPr>
        <w:t>ных работ</w:t>
      </w:r>
      <w:r w:rsidR="00060E8B" w:rsidRPr="00222BA5">
        <w:rPr>
          <w:sz w:val="28"/>
          <w:szCs w:val="28"/>
        </w:rPr>
        <w:t>;</w:t>
      </w:r>
    </w:p>
    <w:p w:rsidR="00060E8B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2F13">
        <w:rPr>
          <w:sz w:val="28"/>
          <w:szCs w:val="28"/>
        </w:rPr>
        <w:t>.7</w:t>
      </w:r>
      <w:r w:rsidR="00060E8B" w:rsidRPr="00222BA5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222BA5">
        <w:rPr>
          <w:sz w:val="28"/>
          <w:szCs w:val="28"/>
        </w:rPr>
        <w:t>организовать сбор и обработку информации об авария</w:t>
      </w:r>
      <w:r w:rsidR="00D2055E" w:rsidRPr="00222BA5">
        <w:rPr>
          <w:sz w:val="28"/>
          <w:szCs w:val="28"/>
        </w:rPr>
        <w:t>х</w:t>
      </w:r>
      <w:r w:rsidR="009C461B">
        <w:rPr>
          <w:sz w:val="28"/>
          <w:szCs w:val="28"/>
        </w:rPr>
        <w:t xml:space="preserve"> </w:t>
      </w:r>
      <w:r w:rsidR="00D2055E" w:rsidRPr="00222BA5">
        <w:rPr>
          <w:sz w:val="28"/>
          <w:szCs w:val="28"/>
        </w:rPr>
        <w:t>на коммунал</w:t>
      </w:r>
      <w:r w:rsidR="00D2055E" w:rsidRPr="00222BA5">
        <w:rPr>
          <w:sz w:val="28"/>
          <w:szCs w:val="28"/>
        </w:rPr>
        <w:t>ь</w:t>
      </w:r>
      <w:r w:rsidR="00D2055E" w:rsidRPr="00222BA5">
        <w:rPr>
          <w:sz w:val="28"/>
          <w:szCs w:val="28"/>
        </w:rPr>
        <w:t xml:space="preserve">ных сетях </w:t>
      </w:r>
      <w:r w:rsidR="00060E8B" w:rsidRPr="00222BA5">
        <w:rPr>
          <w:sz w:val="28"/>
          <w:szCs w:val="28"/>
        </w:rPr>
        <w:t>и обеспечить немедленную передачу информации</w:t>
      </w:r>
      <w:r w:rsidR="009C461B">
        <w:rPr>
          <w:sz w:val="28"/>
          <w:szCs w:val="28"/>
        </w:rPr>
        <w:t xml:space="preserve"> </w:t>
      </w:r>
      <w:r w:rsidR="00060E8B" w:rsidRPr="00222BA5">
        <w:rPr>
          <w:sz w:val="28"/>
          <w:szCs w:val="28"/>
        </w:rPr>
        <w:t xml:space="preserve">в Единую дежурно-диспетчерскую службу города Перми по телефону </w:t>
      </w:r>
      <w:r w:rsidR="00D2055E" w:rsidRPr="00222BA5">
        <w:rPr>
          <w:sz w:val="28"/>
          <w:szCs w:val="28"/>
        </w:rPr>
        <w:t>112</w:t>
      </w:r>
      <w:r w:rsidR="009C461B">
        <w:rPr>
          <w:sz w:val="28"/>
          <w:szCs w:val="28"/>
        </w:rPr>
        <w:t xml:space="preserve"> </w:t>
      </w:r>
      <w:r w:rsidR="00060E8B" w:rsidRPr="00222BA5">
        <w:rPr>
          <w:sz w:val="28"/>
          <w:szCs w:val="28"/>
        </w:rPr>
        <w:t>(далее – ЕДДС города Перми).</w:t>
      </w:r>
    </w:p>
    <w:p w:rsidR="008F1803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55E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5F0ECF">
        <w:rPr>
          <w:sz w:val="28"/>
          <w:szCs w:val="28"/>
        </w:rPr>
        <w:t>Начальнику управления жилищных отношений администрации города Перми Чирковой И.Ю.</w:t>
      </w:r>
      <w:r w:rsidR="008F1803">
        <w:rPr>
          <w:sz w:val="28"/>
          <w:szCs w:val="28"/>
        </w:rPr>
        <w:t>:</w:t>
      </w:r>
    </w:p>
    <w:p w:rsidR="005F0ECF" w:rsidRDefault="008F180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8E1EE4">
        <w:rPr>
          <w:sz w:val="28"/>
          <w:szCs w:val="28"/>
        </w:rPr>
        <w:t>подготовить маневренный фонд</w:t>
      </w:r>
      <w:r w:rsidR="008F17AB">
        <w:rPr>
          <w:sz w:val="28"/>
          <w:szCs w:val="28"/>
        </w:rPr>
        <w:t xml:space="preserve"> </w:t>
      </w:r>
      <w:r w:rsidR="008E1EE4">
        <w:rPr>
          <w:sz w:val="28"/>
          <w:szCs w:val="28"/>
        </w:rPr>
        <w:t xml:space="preserve">для </w:t>
      </w:r>
      <w:r w:rsidR="001C3FB0">
        <w:rPr>
          <w:sz w:val="28"/>
          <w:szCs w:val="28"/>
        </w:rPr>
        <w:t xml:space="preserve">временного проживания </w:t>
      </w:r>
      <w:r w:rsidR="00D6240F">
        <w:rPr>
          <w:sz w:val="28"/>
          <w:szCs w:val="28"/>
        </w:rPr>
        <w:t xml:space="preserve">жителей </w:t>
      </w:r>
      <w:r w:rsidR="00F56342">
        <w:rPr>
          <w:sz w:val="28"/>
          <w:szCs w:val="28"/>
        </w:rPr>
        <w:t>Дома</w:t>
      </w:r>
      <w:r>
        <w:rPr>
          <w:sz w:val="28"/>
          <w:szCs w:val="28"/>
        </w:rPr>
        <w:t>;</w:t>
      </w:r>
    </w:p>
    <w:p w:rsidR="008F1803" w:rsidRPr="008F1803" w:rsidRDefault="008F180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1803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8F1803">
        <w:rPr>
          <w:sz w:val="28"/>
          <w:szCs w:val="28"/>
        </w:rPr>
        <w:t>в кратчайшие сроки организовать расселение жителей из аварийного дома в маневренный фонд;</w:t>
      </w:r>
    </w:p>
    <w:p w:rsidR="008F1803" w:rsidRPr="008F1803" w:rsidRDefault="008F180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1803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8F1803">
        <w:rPr>
          <w:sz w:val="28"/>
          <w:szCs w:val="28"/>
        </w:rPr>
        <w:t xml:space="preserve">организовать охрану </w:t>
      </w:r>
      <w:r>
        <w:rPr>
          <w:sz w:val="28"/>
          <w:szCs w:val="28"/>
        </w:rPr>
        <w:t>жилого дома в соответствии с постановлени</w:t>
      </w:r>
      <w:r w:rsidR="006256EB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6256EB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города Перми от 01</w:t>
      </w:r>
      <w:r w:rsidR="006256EB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2016 </w:t>
      </w:r>
      <w:r w:rsidR="006256E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459 «Об утверждении </w:t>
      </w:r>
      <w:r w:rsidR="006256EB">
        <w:rPr>
          <w:sz w:val="28"/>
          <w:szCs w:val="28"/>
        </w:rPr>
        <w:t>А</w:t>
      </w:r>
      <w:r>
        <w:rPr>
          <w:sz w:val="28"/>
          <w:szCs w:val="28"/>
        </w:rPr>
        <w:t>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по предоставлению территориальным орган</w:t>
      </w:r>
      <w:r w:rsidR="006256EB">
        <w:rPr>
          <w:sz w:val="28"/>
          <w:szCs w:val="28"/>
        </w:rPr>
        <w:t>о</w:t>
      </w:r>
      <w:r>
        <w:rPr>
          <w:sz w:val="28"/>
          <w:szCs w:val="28"/>
        </w:rPr>
        <w:t>м города Перми муниципальной услуги «Признание помещения жилым помещением,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пригодным (непригодным) для проживания граж</w:t>
      </w:r>
      <w:r w:rsidR="006256EB">
        <w:rPr>
          <w:sz w:val="28"/>
          <w:szCs w:val="28"/>
        </w:rPr>
        <w:t>дан, а так</w:t>
      </w:r>
      <w:r>
        <w:rPr>
          <w:sz w:val="28"/>
          <w:szCs w:val="28"/>
        </w:rPr>
        <w:t>же многоквартирного дома аварийным</w:t>
      </w:r>
      <w:r w:rsidR="009C461B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подлежащим сносу или реконструкции»</w:t>
      </w:r>
      <w:r w:rsidR="006256EB">
        <w:rPr>
          <w:sz w:val="28"/>
          <w:szCs w:val="28"/>
        </w:rPr>
        <w:t xml:space="preserve">, </w:t>
      </w:r>
      <w:r w:rsidR="00646B88">
        <w:rPr>
          <w:sz w:val="28"/>
          <w:szCs w:val="28"/>
        </w:rPr>
        <w:br/>
      </w:r>
      <w:r w:rsidR="006256EB">
        <w:rPr>
          <w:sz w:val="28"/>
          <w:szCs w:val="28"/>
        </w:rPr>
        <w:t>от 17 октября 2018 г. № 746 «Об утверждении муниципальной программы «Обе</w:t>
      </w:r>
      <w:r w:rsidR="006256EB">
        <w:rPr>
          <w:sz w:val="28"/>
          <w:szCs w:val="28"/>
        </w:rPr>
        <w:t>с</w:t>
      </w:r>
      <w:r w:rsidR="006256EB">
        <w:rPr>
          <w:sz w:val="28"/>
          <w:szCs w:val="28"/>
        </w:rPr>
        <w:t>печение жильем жителей города Перми»</w:t>
      </w:r>
      <w:r>
        <w:rPr>
          <w:sz w:val="28"/>
          <w:szCs w:val="28"/>
        </w:rPr>
        <w:t>.</w:t>
      </w:r>
    </w:p>
    <w:p w:rsidR="005F0ECF" w:rsidRPr="003B1836" w:rsidRDefault="00653A63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055E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>
        <w:rPr>
          <w:sz w:val="28"/>
          <w:szCs w:val="28"/>
        </w:rPr>
        <w:t>Рекомендовать н</w:t>
      </w:r>
      <w:r w:rsidR="00D2055E">
        <w:rPr>
          <w:sz w:val="28"/>
          <w:szCs w:val="28"/>
        </w:rPr>
        <w:t>ачальнику Управления министерства</w:t>
      </w:r>
      <w:r w:rsidR="00D6240F">
        <w:rPr>
          <w:sz w:val="28"/>
          <w:szCs w:val="28"/>
        </w:rPr>
        <w:t xml:space="preserve"> внутренних дел России</w:t>
      </w:r>
      <w:r w:rsidR="008A08FC">
        <w:rPr>
          <w:sz w:val="28"/>
          <w:szCs w:val="28"/>
        </w:rPr>
        <w:t xml:space="preserve"> </w:t>
      </w:r>
      <w:r w:rsidR="00D6240F">
        <w:rPr>
          <w:sz w:val="28"/>
          <w:szCs w:val="28"/>
        </w:rPr>
        <w:t>по г.</w:t>
      </w:r>
      <w:r w:rsidR="00D2055E">
        <w:rPr>
          <w:sz w:val="28"/>
          <w:szCs w:val="28"/>
        </w:rPr>
        <w:t xml:space="preserve"> Перми Турову А.М.</w:t>
      </w:r>
      <w:r w:rsidR="00D3416A">
        <w:rPr>
          <w:sz w:val="28"/>
          <w:szCs w:val="28"/>
        </w:rPr>
        <w:t xml:space="preserve"> организовать охрану общественног</w:t>
      </w:r>
      <w:r w:rsidR="00F90319">
        <w:rPr>
          <w:sz w:val="28"/>
          <w:szCs w:val="28"/>
        </w:rPr>
        <w:t>о порядка</w:t>
      </w:r>
      <w:r w:rsidR="00646B88">
        <w:rPr>
          <w:sz w:val="28"/>
          <w:szCs w:val="28"/>
        </w:rPr>
        <w:t xml:space="preserve"> </w:t>
      </w:r>
      <w:r w:rsidR="00646B88">
        <w:rPr>
          <w:sz w:val="28"/>
          <w:szCs w:val="28"/>
        </w:rPr>
        <w:br/>
      </w:r>
      <w:r w:rsidR="00D6240F">
        <w:rPr>
          <w:sz w:val="28"/>
          <w:szCs w:val="28"/>
        </w:rPr>
        <w:t xml:space="preserve">и </w:t>
      </w:r>
      <w:r w:rsidR="008F1803">
        <w:rPr>
          <w:sz w:val="28"/>
          <w:szCs w:val="28"/>
        </w:rPr>
        <w:t>обеспечение общественной безопасности</w:t>
      </w:r>
      <w:r w:rsidR="00F90319">
        <w:rPr>
          <w:sz w:val="28"/>
          <w:szCs w:val="28"/>
        </w:rPr>
        <w:t>.</w:t>
      </w:r>
    </w:p>
    <w:p w:rsidR="00060E8B" w:rsidRDefault="008A08FC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0319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F90319">
        <w:rPr>
          <w:sz w:val="28"/>
          <w:szCs w:val="28"/>
        </w:rPr>
        <w:t xml:space="preserve">Начальнику департамента </w:t>
      </w:r>
      <w:r w:rsidR="005821D9">
        <w:rPr>
          <w:sz w:val="28"/>
          <w:szCs w:val="28"/>
        </w:rPr>
        <w:t xml:space="preserve">транспорта </w:t>
      </w:r>
      <w:r w:rsidR="00F90319">
        <w:rPr>
          <w:sz w:val="28"/>
          <w:szCs w:val="28"/>
        </w:rPr>
        <w:t>администрации города Перми</w:t>
      </w:r>
      <w:r w:rsidR="00222BA5">
        <w:rPr>
          <w:sz w:val="28"/>
          <w:szCs w:val="28"/>
        </w:rPr>
        <w:t xml:space="preserve"> </w:t>
      </w:r>
      <w:r w:rsidR="00F90319">
        <w:rPr>
          <w:sz w:val="28"/>
          <w:szCs w:val="28"/>
        </w:rPr>
        <w:t>П</w:t>
      </w:r>
      <w:r w:rsidR="00F90319">
        <w:rPr>
          <w:sz w:val="28"/>
          <w:szCs w:val="28"/>
        </w:rPr>
        <w:t>у</w:t>
      </w:r>
      <w:r w:rsidR="00F90319">
        <w:rPr>
          <w:sz w:val="28"/>
          <w:szCs w:val="28"/>
        </w:rPr>
        <w:t>тину А.А. обеспечить</w:t>
      </w:r>
      <w:r w:rsidR="008E62D6">
        <w:rPr>
          <w:sz w:val="28"/>
          <w:szCs w:val="28"/>
        </w:rPr>
        <w:t xml:space="preserve"> готовность</w:t>
      </w:r>
      <w:r w:rsidR="00F90319">
        <w:rPr>
          <w:sz w:val="28"/>
          <w:szCs w:val="28"/>
        </w:rPr>
        <w:t xml:space="preserve"> автотранспорт</w:t>
      </w:r>
      <w:r w:rsidR="008E62D6">
        <w:rPr>
          <w:sz w:val="28"/>
          <w:szCs w:val="28"/>
        </w:rPr>
        <w:t>а</w:t>
      </w:r>
      <w:r w:rsidR="00F90319">
        <w:rPr>
          <w:sz w:val="28"/>
          <w:szCs w:val="28"/>
        </w:rPr>
        <w:t xml:space="preserve"> для </w:t>
      </w:r>
      <w:r w:rsidR="00F56342">
        <w:rPr>
          <w:sz w:val="28"/>
          <w:szCs w:val="28"/>
        </w:rPr>
        <w:t>перевозки жителей</w:t>
      </w:r>
      <w:r w:rsidR="00646B88">
        <w:rPr>
          <w:sz w:val="28"/>
          <w:szCs w:val="28"/>
        </w:rPr>
        <w:t xml:space="preserve"> </w:t>
      </w:r>
      <w:r w:rsidR="001C3FB0">
        <w:rPr>
          <w:sz w:val="28"/>
          <w:szCs w:val="28"/>
        </w:rPr>
        <w:t>и личн</w:t>
      </w:r>
      <w:r w:rsidR="001C3FB0">
        <w:rPr>
          <w:sz w:val="28"/>
          <w:szCs w:val="28"/>
        </w:rPr>
        <w:t>о</w:t>
      </w:r>
      <w:r w:rsidR="001C3FB0">
        <w:rPr>
          <w:sz w:val="28"/>
          <w:szCs w:val="28"/>
        </w:rPr>
        <w:t>го имущества.</w:t>
      </w:r>
    </w:p>
    <w:p w:rsidR="00E65DD1" w:rsidRDefault="00E65DD1" w:rsidP="00CF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46B88" w:rsidRPr="00646B88">
        <w:rPr>
          <w:sz w:val="28"/>
          <w:szCs w:val="28"/>
        </w:rPr>
        <w:t>6 пожарно-спасательн</w:t>
      </w:r>
      <w:r w:rsidR="00646B88">
        <w:rPr>
          <w:sz w:val="28"/>
          <w:szCs w:val="28"/>
        </w:rPr>
        <w:t>ой</w:t>
      </w:r>
      <w:r w:rsidR="00646B88" w:rsidRPr="00646B88">
        <w:rPr>
          <w:sz w:val="28"/>
          <w:szCs w:val="28"/>
        </w:rPr>
        <w:t xml:space="preserve"> част</w:t>
      </w:r>
      <w:r w:rsidR="00646B88">
        <w:rPr>
          <w:sz w:val="28"/>
          <w:szCs w:val="28"/>
        </w:rPr>
        <w:t>и</w:t>
      </w:r>
      <w:r w:rsidR="00646B88" w:rsidRPr="00646B88">
        <w:rPr>
          <w:sz w:val="28"/>
          <w:szCs w:val="28"/>
        </w:rPr>
        <w:t xml:space="preserve"> 10 пожарно-спасательного отряда фед</w:t>
      </w:r>
      <w:r w:rsidR="00646B88" w:rsidRPr="00646B88">
        <w:rPr>
          <w:sz w:val="28"/>
          <w:szCs w:val="28"/>
        </w:rPr>
        <w:t>е</w:t>
      </w:r>
      <w:r w:rsidR="00646B88" w:rsidRPr="00646B88">
        <w:rPr>
          <w:sz w:val="28"/>
          <w:szCs w:val="28"/>
        </w:rPr>
        <w:t xml:space="preserve">ральной противопожарной службы государственной противопожарной службы </w:t>
      </w:r>
      <w:r w:rsidR="00CF1A15">
        <w:rPr>
          <w:sz w:val="28"/>
          <w:szCs w:val="28"/>
        </w:rPr>
        <w:br/>
      </w:r>
      <w:r w:rsidR="00646B88" w:rsidRPr="00646B88">
        <w:rPr>
          <w:sz w:val="28"/>
          <w:szCs w:val="28"/>
        </w:rPr>
        <w:t>1 разряда Главного управления МЧС России по Пермскому краю</w:t>
      </w:r>
      <w:r>
        <w:rPr>
          <w:sz w:val="28"/>
          <w:szCs w:val="28"/>
        </w:rPr>
        <w:t>, Управлению М</w:t>
      </w:r>
      <w:r w:rsidR="00CF1A15">
        <w:rPr>
          <w:sz w:val="28"/>
          <w:szCs w:val="28"/>
        </w:rPr>
        <w:t>инистерства внутренних дел</w:t>
      </w:r>
      <w:r>
        <w:rPr>
          <w:sz w:val="28"/>
          <w:szCs w:val="28"/>
        </w:rPr>
        <w:t xml:space="preserve"> </w:t>
      </w:r>
      <w:r w:rsidR="00CF1A15" w:rsidRPr="00CF1A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по городу Перми и </w:t>
      </w:r>
      <w:r w:rsidR="00CF1A15">
        <w:rPr>
          <w:sz w:val="28"/>
          <w:szCs w:val="28"/>
        </w:rPr>
        <w:t>мун</w:t>
      </w:r>
      <w:r w:rsidR="00CF1A15">
        <w:rPr>
          <w:sz w:val="28"/>
          <w:szCs w:val="28"/>
        </w:rPr>
        <w:t>и</w:t>
      </w:r>
      <w:r w:rsidR="00CF1A15">
        <w:rPr>
          <w:sz w:val="28"/>
          <w:szCs w:val="28"/>
        </w:rPr>
        <w:t>ципальному казенному учреждению</w:t>
      </w:r>
      <w:r>
        <w:rPr>
          <w:sz w:val="28"/>
          <w:szCs w:val="28"/>
        </w:rPr>
        <w:t xml:space="preserve"> «Пермская городская служба спасения» быть в готовности к </w:t>
      </w:r>
      <w:r w:rsidR="008F1803">
        <w:rPr>
          <w:sz w:val="28"/>
          <w:szCs w:val="28"/>
        </w:rPr>
        <w:t xml:space="preserve">оказанию содействия при </w:t>
      </w:r>
      <w:r>
        <w:rPr>
          <w:sz w:val="28"/>
          <w:szCs w:val="28"/>
        </w:rPr>
        <w:t>проведени</w:t>
      </w:r>
      <w:r w:rsidR="008F1803">
        <w:rPr>
          <w:sz w:val="28"/>
          <w:szCs w:val="28"/>
        </w:rPr>
        <w:t>и</w:t>
      </w:r>
      <w:r>
        <w:rPr>
          <w:sz w:val="28"/>
          <w:szCs w:val="28"/>
        </w:rPr>
        <w:t xml:space="preserve"> эвакуации жителей Дома.</w:t>
      </w:r>
    </w:p>
    <w:p w:rsidR="00060E8B" w:rsidRDefault="00F56342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2</w:t>
      </w:r>
      <w:r w:rsidR="00060E8B" w:rsidRPr="003B1836">
        <w:rPr>
          <w:sz w:val="28"/>
          <w:szCs w:val="28"/>
        </w:rPr>
        <w:t xml:space="preserve">. </w:t>
      </w:r>
      <w:r w:rsidR="00060E8B" w:rsidRPr="00E41477">
        <w:rPr>
          <w:sz w:val="28"/>
          <w:szCs w:val="28"/>
        </w:rPr>
        <w:t>Начальнику ЕДДС города Перми Кацу В.А.</w:t>
      </w:r>
      <w:r w:rsidR="005821D9">
        <w:rPr>
          <w:sz w:val="28"/>
          <w:szCs w:val="28"/>
        </w:rPr>
        <w:t xml:space="preserve"> организовать:</w:t>
      </w:r>
    </w:p>
    <w:p w:rsidR="00060E8B" w:rsidRDefault="00F56342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2</w:t>
      </w:r>
      <w:r w:rsidR="00060E8B">
        <w:rPr>
          <w:sz w:val="28"/>
          <w:szCs w:val="28"/>
        </w:rPr>
        <w:t>.1.</w:t>
      </w:r>
      <w:r w:rsidR="008F17AB">
        <w:rPr>
          <w:sz w:val="28"/>
          <w:szCs w:val="28"/>
        </w:rPr>
        <w:t> </w:t>
      </w:r>
      <w:r w:rsidR="00060E8B" w:rsidRPr="00E41477">
        <w:rPr>
          <w:sz w:val="28"/>
          <w:szCs w:val="28"/>
        </w:rPr>
        <w:t>непрерывный сбор, обработку и передачу информации органам упра</w:t>
      </w:r>
      <w:r w:rsidR="00060E8B" w:rsidRPr="00E41477">
        <w:rPr>
          <w:sz w:val="28"/>
          <w:szCs w:val="28"/>
        </w:rPr>
        <w:t>в</w:t>
      </w:r>
      <w:r w:rsidR="00060E8B" w:rsidRPr="00E41477">
        <w:rPr>
          <w:sz w:val="28"/>
          <w:szCs w:val="28"/>
        </w:rPr>
        <w:t xml:space="preserve">ления и силам </w:t>
      </w:r>
      <w:r w:rsidR="008A08FC">
        <w:rPr>
          <w:sz w:val="28"/>
          <w:szCs w:val="28"/>
        </w:rPr>
        <w:t>городского звена территориальной подсистемы единой госуда</w:t>
      </w:r>
      <w:r w:rsidR="008A08FC">
        <w:rPr>
          <w:sz w:val="28"/>
          <w:szCs w:val="28"/>
        </w:rPr>
        <w:t>р</w:t>
      </w:r>
      <w:r w:rsidR="008A08FC">
        <w:rPr>
          <w:sz w:val="28"/>
          <w:szCs w:val="28"/>
        </w:rPr>
        <w:lastRenderedPageBreak/>
        <w:t>ственной системы предупреждения и ликвидации чрезвычайных ситуаций Пер</w:t>
      </w:r>
      <w:r w:rsidR="008A08FC">
        <w:rPr>
          <w:sz w:val="28"/>
          <w:szCs w:val="28"/>
        </w:rPr>
        <w:t>м</w:t>
      </w:r>
      <w:r w:rsidR="008A08FC">
        <w:rPr>
          <w:sz w:val="28"/>
          <w:szCs w:val="28"/>
        </w:rPr>
        <w:t xml:space="preserve">ского края </w:t>
      </w:r>
      <w:r w:rsidR="00060E8B" w:rsidRPr="00E41477">
        <w:rPr>
          <w:sz w:val="28"/>
          <w:szCs w:val="28"/>
        </w:rPr>
        <w:t>о прогно</w:t>
      </w:r>
      <w:r w:rsidR="00FA0B09">
        <w:rPr>
          <w:sz w:val="28"/>
          <w:szCs w:val="28"/>
        </w:rPr>
        <w:t>зируемых чрезвычайных ситуациях;</w:t>
      </w:r>
    </w:p>
    <w:p w:rsidR="00060E8B" w:rsidRDefault="00F56342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2</w:t>
      </w:r>
      <w:r w:rsidR="00060E8B" w:rsidRPr="005F0ECF">
        <w:rPr>
          <w:sz w:val="28"/>
          <w:szCs w:val="28"/>
        </w:rPr>
        <w:t>.</w:t>
      </w:r>
      <w:r w:rsidR="00060E8B" w:rsidRPr="005A3DAD">
        <w:rPr>
          <w:sz w:val="28"/>
          <w:szCs w:val="28"/>
        </w:rPr>
        <w:t>2.</w:t>
      </w:r>
      <w:r w:rsidR="008F17AB">
        <w:rPr>
          <w:sz w:val="28"/>
          <w:szCs w:val="28"/>
        </w:rPr>
        <w:t> </w:t>
      </w:r>
      <w:r w:rsidR="004B0C87">
        <w:rPr>
          <w:sz w:val="28"/>
          <w:szCs w:val="28"/>
        </w:rPr>
        <w:t xml:space="preserve">в случае </w:t>
      </w:r>
      <w:r w:rsidR="008A08FC">
        <w:rPr>
          <w:sz w:val="28"/>
          <w:szCs w:val="28"/>
        </w:rPr>
        <w:t>возникновения ч</w:t>
      </w:r>
      <w:r w:rsidR="004B0C87">
        <w:rPr>
          <w:sz w:val="28"/>
          <w:szCs w:val="28"/>
        </w:rPr>
        <w:t xml:space="preserve">резвычайной ситуации проинформировать </w:t>
      </w:r>
      <w:r w:rsidR="00060E8B" w:rsidRPr="005A3DAD">
        <w:rPr>
          <w:sz w:val="28"/>
          <w:szCs w:val="28"/>
        </w:rPr>
        <w:t>населени</w:t>
      </w:r>
      <w:r w:rsidR="004B0C87">
        <w:rPr>
          <w:sz w:val="28"/>
          <w:szCs w:val="28"/>
        </w:rPr>
        <w:t>е</w:t>
      </w:r>
      <w:r w:rsidR="00060E8B" w:rsidRPr="005A3DAD">
        <w:rPr>
          <w:sz w:val="28"/>
          <w:szCs w:val="28"/>
        </w:rPr>
        <w:t xml:space="preserve"> города Перми </w:t>
      </w:r>
      <w:r w:rsidR="00FA0B09">
        <w:rPr>
          <w:sz w:val="28"/>
          <w:szCs w:val="28"/>
        </w:rPr>
        <w:t>о чрезвычайной ситуации в соответствии с Положением</w:t>
      </w:r>
      <w:r w:rsidR="00646B88">
        <w:rPr>
          <w:sz w:val="28"/>
          <w:szCs w:val="28"/>
        </w:rPr>
        <w:t xml:space="preserve"> </w:t>
      </w:r>
      <w:r w:rsidR="00FA0B09">
        <w:rPr>
          <w:sz w:val="28"/>
          <w:szCs w:val="28"/>
        </w:rPr>
        <w:t>об информирования населении города Перми о чрезвычайных ситуациях, утве</w:t>
      </w:r>
      <w:r w:rsidR="00FA0B09">
        <w:rPr>
          <w:sz w:val="28"/>
          <w:szCs w:val="28"/>
        </w:rPr>
        <w:t>р</w:t>
      </w:r>
      <w:r w:rsidR="00FA0B09">
        <w:rPr>
          <w:sz w:val="28"/>
          <w:szCs w:val="28"/>
        </w:rPr>
        <w:t xml:space="preserve">жденным </w:t>
      </w:r>
      <w:r w:rsidR="00646B88">
        <w:rPr>
          <w:sz w:val="28"/>
          <w:szCs w:val="28"/>
        </w:rPr>
        <w:t>п</w:t>
      </w:r>
      <w:r w:rsidR="00FA0B09">
        <w:rPr>
          <w:sz w:val="28"/>
          <w:szCs w:val="28"/>
        </w:rPr>
        <w:t>остановлением</w:t>
      </w:r>
      <w:r w:rsidR="004B0C87">
        <w:rPr>
          <w:sz w:val="28"/>
          <w:szCs w:val="28"/>
        </w:rPr>
        <w:t xml:space="preserve"> </w:t>
      </w:r>
      <w:r w:rsidR="00FA0B09">
        <w:rPr>
          <w:sz w:val="28"/>
          <w:szCs w:val="28"/>
        </w:rPr>
        <w:t>администрации города</w:t>
      </w:r>
      <w:r w:rsidR="004B0C87">
        <w:rPr>
          <w:sz w:val="28"/>
          <w:szCs w:val="28"/>
        </w:rPr>
        <w:t xml:space="preserve"> Перми </w:t>
      </w:r>
      <w:r w:rsidR="00FA0B09">
        <w:rPr>
          <w:sz w:val="28"/>
          <w:szCs w:val="28"/>
        </w:rPr>
        <w:t xml:space="preserve">от 19 августа </w:t>
      </w:r>
      <w:smartTag w:uri="urn:schemas-microsoft-com:office:smarttags" w:element="metricconverter">
        <w:smartTagPr>
          <w:attr w:name="ProductID" w:val="2014 г"/>
        </w:smartTagPr>
        <w:r w:rsidR="00FA0B09">
          <w:rPr>
            <w:sz w:val="28"/>
            <w:szCs w:val="28"/>
          </w:rPr>
          <w:t>2014 г</w:t>
        </w:r>
      </w:smartTag>
      <w:r w:rsidR="00FA0B09">
        <w:rPr>
          <w:sz w:val="28"/>
          <w:szCs w:val="28"/>
        </w:rPr>
        <w:t xml:space="preserve">. </w:t>
      </w:r>
      <w:r w:rsidR="006256EB">
        <w:rPr>
          <w:sz w:val="28"/>
          <w:szCs w:val="28"/>
        </w:rPr>
        <w:br/>
      </w:r>
      <w:r w:rsidR="00FA0B09">
        <w:rPr>
          <w:sz w:val="28"/>
          <w:szCs w:val="28"/>
        </w:rPr>
        <w:t>№ 546.</w:t>
      </w:r>
    </w:p>
    <w:p w:rsidR="00060E8B" w:rsidRPr="003B1836" w:rsidRDefault="00AA5ADE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3</w:t>
      </w:r>
      <w:r w:rsidR="00FA0B09" w:rsidRPr="00FA0B09">
        <w:rPr>
          <w:sz w:val="28"/>
          <w:szCs w:val="28"/>
        </w:rPr>
        <w:t>.</w:t>
      </w:r>
      <w:r w:rsidR="0088342E">
        <w:rPr>
          <w:sz w:val="28"/>
          <w:szCs w:val="28"/>
        </w:rPr>
        <w:t xml:space="preserve"> </w:t>
      </w:r>
      <w:r w:rsidR="009B6541">
        <w:rPr>
          <w:sz w:val="28"/>
          <w:szCs w:val="28"/>
        </w:rPr>
        <w:t>Нас</w:t>
      </w:r>
      <w:r w:rsidR="00060E8B" w:rsidRPr="003B1836">
        <w:rPr>
          <w:sz w:val="28"/>
          <w:szCs w:val="28"/>
        </w:rPr>
        <w:t>тоящее постановление вс</w:t>
      </w:r>
      <w:r w:rsidR="00060E8B">
        <w:rPr>
          <w:sz w:val="28"/>
          <w:szCs w:val="28"/>
        </w:rPr>
        <w:t>тупает в силу со дня подписания.</w:t>
      </w:r>
    </w:p>
    <w:p w:rsidR="00060E8B" w:rsidRPr="003B1836" w:rsidRDefault="00F56342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4</w:t>
      </w:r>
      <w:r w:rsidR="00AA5ADE">
        <w:rPr>
          <w:sz w:val="28"/>
          <w:szCs w:val="28"/>
        </w:rPr>
        <w:t>.</w:t>
      </w:r>
      <w:r w:rsidR="008F17AB">
        <w:rPr>
          <w:sz w:val="28"/>
          <w:szCs w:val="28"/>
        </w:rPr>
        <w:t> </w:t>
      </w:r>
      <w:r w:rsidR="00060E8B" w:rsidRPr="003B1836">
        <w:rPr>
          <w:sz w:val="28"/>
          <w:szCs w:val="28"/>
        </w:rPr>
        <w:t>Управлению по общим вопросам администрации города Перми обесп</w:t>
      </w:r>
      <w:r w:rsidR="00060E8B" w:rsidRPr="003B1836">
        <w:rPr>
          <w:sz w:val="28"/>
          <w:szCs w:val="28"/>
        </w:rPr>
        <w:t>е</w:t>
      </w:r>
      <w:r w:rsidR="00060E8B" w:rsidRPr="003B1836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060E8B" w:rsidRPr="003B1836">
        <w:rPr>
          <w:sz w:val="28"/>
          <w:szCs w:val="28"/>
        </w:rPr>
        <w:t>и</w:t>
      </w:r>
      <w:r w:rsidR="00060E8B" w:rsidRPr="003B1836">
        <w:rPr>
          <w:sz w:val="28"/>
          <w:szCs w:val="28"/>
        </w:rPr>
        <w:t>ципального образования город Пермь».</w:t>
      </w:r>
    </w:p>
    <w:p w:rsidR="00060E8B" w:rsidRPr="003B1836" w:rsidRDefault="00060E8B" w:rsidP="009C461B">
      <w:pPr>
        <w:ind w:firstLine="709"/>
        <w:jc w:val="both"/>
        <w:rPr>
          <w:sz w:val="28"/>
          <w:szCs w:val="28"/>
        </w:rPr>
      </w:pPr>
      <w:r w:rsidRPr="003B1836">
        <w:rPr>
          <w:sz w:val="28"/>
          <w:szCs w:val="28"/>
        </w:rPr>
        <w:t>1</w:t>
      </w:r>
      <w:r w:rsidR="008A08FC">
        <w:rPr>
          <w:sz w:val="28"/>
          <w:szCs w:val="28"/>
        </w:rPr>
        <w:t>5</w:t>
      </w:r>
      <w:r w:rsidRPr="003B1836">
        <w:rPr>
          <w:sz w:val="28"/>
          <w:szCs w:val="28"/>
        </w:rPr>
        <w:t>.</w:t>
      </w:r>
      <w:r w:rsidR="007C2032">
        <w:rPr>
          <w:sz w:val="28"/>
          <w:szCs w:val="28"/>
        </w:rPr>
        <w:t> </w:t>
      </w:r>
      <w:r w:rsidRPr="003B1836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3B1836">
        <w:rPr>
          <w:sz w:val="28"/>
          <w:szCs w:val="28"/>
        </w:rPr>
        <w:t>ь</w:t>
      </w:r>
      <w:r w:rsidRPr="003B1836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060E8B" w:rsidRPr="003B1836" w:rsidRDefault="005F0ECF" w:rsidP="009C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8FC">
        <w:rPr>
          <w:sz w:val="28"/>
          <w:szCs w:val="28"/>
        </w:rPr>
        <w:t>6</w:t>
      </w:r>
      <w:r w:rsidR="00060E8B" w:rsidRPr="003B1836">
        <w:rPr>
          <w:sz w:val="28"/>
          <w:szCs w:val="28"/>
        </w:rPr>
        <w:t>.</w:t>
      </w:r>
      <w:r w:rsidR="007C2032">
        <w:rPr>
          <w:sz w:val="28"/>
          <w:szCs w:val="28"/>
        </w:rPr>
        <w:t> </w:t>
      </w:r>
      <w:r w:rsidR="00060E8B" w:rsidRPr="003B1836">
        <w:rPr>
          <w:sz w:val="28"/>
          <w:szCs w:val="28"/>
        </w:rPr>
        <w:t>Контроль за исполнением настоящего постановления возложить</w:t>
      </w:r>
      <w:r w:rsidR="00070DE1">
        <w:rPr>
          <w:sz w:val="28"/>
          <w:szCs w:val="28"/>
        </w:rPr>
        <w:br/>
      </w:r>
      <w:r w:rsidR="00060E8B" w:rsidRPr="003B1836">
        <w:rPr>
          <w:sz w:val="28"/>
          <w:szCs w:val="28"/>
        </w:rPr>
        <w:t>на заместителя главы администрации города Перми</w:t>
      </w:r>
      <w:r w:rsidR="009C461B">
        <w:rPr>
          <w:sz w:val="28"/>
          <w:szCs w:val="28"/>
        </w:rPr>
        <w:t>-</w:t>
      </w:r>
      <w:r w:rsidR="00060E8B" w:rsidRPr="003B1836">
        <w:rPr>
          <w:sz w:val="28"/>
          <w:szCs w:val="28"/>
        </w:rPr>
        <w:t xml:space="preserve">начальника управления </w:t>
      </w:r>
      <w:r w:rsidR="00060E8B" w:rsidRPr="003B1836">
        <w:rPr>
          <w:sz w:val="28"/>
          <w:szCs w:val="28"/>
        </w:rPr>
        <w:br/>
        <w:t>по вопросам общественного самоуправления и межнациональным отношениям администрации города Перми Королеву Л.В.</w:t>
      </w:r>
    </w:p>
    <w:p w:rsidR="00060E8B" w:rsidRPr="003B1836" w:rsidRDefault="00060E8B" w:rsidP="009C461B">
      <w:pPr>
        <w:tabs>
          <w:tab w:val="left" w:pos="8080"/>
        </w:tabs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0DE1">
        <w:rPr>
          <w:sz w:val="28"/>
          <w:szCs w:val="28"/>
        </w:rPr>
        <w:t>лава города Перми</w:t>
      </w:r>
      <w:r w:rsidR="005C39B9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B1836">
        <w:rPr>
          <w:sz w:val="28"/>
          <w:szCs w:val="28"/>
        </w:rPr>
        <w:t>.И. Самойлов</w:t>
      </w:r>
    </w:p>
    <w:sectPr w:rsidR="00060E8B" w:rsidRPr="003B1836" w:rsidSect="00AD23A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CE" w:rsidRDefault="008002CE">
      <w:r>
        <w:separator/>
      </w:r>
    </w:p>
  </w:endnote>
  <w:endnote w:type="continuationSeparator" w:id="0">
    <w:p w:rsidR="008002CE" w:rsidRDefault="008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CE" w:rsidRDefault="008002CE">
      <w:r>
        <w:separator/>
      </w:r>
    </w:p>
  </w:footnote>
  <w:footnote w:type="continuationSeparator" w:id="0">
    <w:p w:rsidR="008002CE" w:rsidRDefault="0080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B9D" w:rsidRDefault="00311B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A77F7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5A"/>
    <w:rsid w:val="0000035A"/>
    <w:rsid w:val="000009DF"/>
    <w:rsid w:val="00000E0B"/>
    <w:rsid w:val="0000233C"/>
    <w:rsid w:val="00002B06"/>
    <w:rsid w:val="00007787"/>
    <w:rsid w:val="00011530"/>
    <w:rsid w:val="00011C83"/>
    <w:rsid w:val="00012277"/>
    <w:rsid w:val="00016026"/>
    <w:rsid w:val="00027149"/>
    <w:rsid w:val="00032B43"/>
    <w:rsid w:val="00034CBE"/>
    <w:rsid w:val="000366AF"/>
    <w:rsid w:val="00040600"/>
    <w:rsid w:val="00055E59"/>
    <w:rsid w:val="000561F0"/>
    <w:rsid w:val="00060702"/>
    <w:rsid w:val="00060E8B"/>
    <w:rsid w:val="00061A3F"/>
    <w:rsid w:val="00066521"/>
    <w:rsid w:val="00067277"/>
    <w:rsid w:val="00070DE1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1C93"/>
    <w:rsid w:val="001128E8"/>
    <w:rsid w:val="001134E5"/>
    <w:rsid w:val="00114293"/>
    <w:rsid w:val="001272F4"/>
    <w:rsid w:val="00134886"/>
    <w:rsid w:val="00140B5B"/>
    <w:rsid w:val="00142457"/>
    <w:rsid w:val="00146A11"/>
    <w:rsid w:val="001470D3"/>
    <w:rsid w:val="00154D3B"/>
    <w:rsid w:val="001602DD"/>
    <w:rsid w:val="00160A27"/>
    <w:rsid w:val="00163C06"/>
    <w:rsid w:val="00167CA4"/>
    <w:rsid w:val="00170BCA"/>
    <w:rsid w:val="001773C2"/>
    <w:rsid w:val="00180F7B"/>
    <w:rsid w:val="0018390B"/>
    <w:rsid w:val="00184081"/>
    <w:rsid w:val="0018665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3FB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2BA5"/>
    <w:rsid w:val="0022595E"/>
    <w:rsid w:val="00234CBC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5D0B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2F2C11"/>
    <w:rsid w:val="00300183"/>
    <w:rsid w:val="0031066C"/>
    <w:rsid w:val="00311B9D"/>
    <w:rsid w:val="00311DEC"/>
    <w:rsid w:val="00321755"/>
    <w:rsid w:val="003258A8"/>
    <w:rsid w:val="003300DB"/>
    <w:rsid w:val="00330C29"/>
    <w:rsid w:val="00333D31"/>
    <w:rsid w:val="0033514F"/>
    <w:rsid w:val="00337CF9"/>
    <w:rsid w:val="00347D2B"/>
    <w:rsid w:val="00351D70"/>
    <w:rsid w:val="00357581"/>
    <w:rsid w:val="003607E1"/>
    <w:rsid w:val="00381FC2"/>
    <w:rsid w:val="00382554"/>
    <w:rsid w:val="00383581"/>
    <w:rsid w:val="0038457E"/>
    <w:rsid w:val="00384BAB"/>
    <w:rsid w:val="003866B1"/>
    <w:rsid w:val="00396EB3"/>
    <w:rsid w:val="003971D1"/>
    <w:rsid w:val="003A0FFF"/>
    <w:rsid w:val="003A3CDB"/>
    <w:rsid w:val="003A67CD"/>
    <w:rsid w:val="003A77F7"/>
    <w:rsid w:val="003B00C9"/>
    <w:rsid w:val="003B1836"/>
    <w:rsid w:val="003B1FA8"/>
    <w:rsid w:val="003B3F8E"/>
    <w:rsid w:val="003C1A96"/>
    <w:rsid w:val="003C4368"/>
    <w:rsid w:val="003C7E38"/>
    <w:rsid w:val="003D19BB"/>
    <w:rsid w:val="003D1DE0"/>
    <w:rsid w:val="003D2AE1"/>
    <w:rsid w:val="003D369A"/>
    <w:rsid w:val="003E1DBF"/>
    <w:rsid w:val="003E4B12"/>
    <w:rsid w:val="003E6635"/>
    <w:rsid w:val="003F3E5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432"/>
    <w:rsid w:val="00432DCB"/>
    <w:rsid w:val="00443AEA"/>
    <w:rsid w:val="00450E81"/>
    <w:rsid w:val="00453784"/>
    <w:rsid w:val="004613CB"/>
    <w:rsid w:val="0046288B"/>
    <w:rsid w:val="00463BE7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C87"/>
    <w:rsid w:val="004B33E5"/>
    <w:rsid w:val="004B6848"/>
    <w:rsid w:val="004C5F0D"/>
    <w:rsid w:val="004C7C15"/>
    <w:rsid w:val="004D008A"/>
    <w:rsid w:val="004D6634"/>
    <w:rsid w:val="004D7B70"/>
    <w:rsid w:val="004E18DC"/>
    <w:rsid w:val="004F455C"/>
    <w:rsid w:val="0050376C"/>
    <w:rsid w:val="0051216D"/>
    <w:rsid w:val="00513969"/>
    <w:rsid w:val="00513C55"/>
    <w:rsid w:val="00531A1D"/>
    <w:rsid w:val="00533D0A"/>
    <w:rsid w:val="00533E5A"/>
    <w:rsid w:val="00534C5A"/>
    <w:rsid w:val="00540641"/>
    <w:rsid w:val="00540735"/>
    <w:rsid w:val="00547A77"/>
    <w:rsid w:val="00552171"/>
    <w:rsid w:val="005560E4"/>
    <w:rsid w:val="00561294"/>
    <w:rsid w:val="005622C5"/>
    <w:rsid w:val="00566DEA"/>
    <w:rsid w:val="005714CD"/>
    <w:rsid w:val="00571FF8"/>
    <w:rsid w:val="00572D30"/>
    <w:rsid w:val="005821D9"/>
    <w:rsid w:val="00591A52"/>
    <w:rsid w:val="00594221"/>
    <w:rsid w:val="005949AE"/>
    <w:rsid w:val="00595DE0"/>
    <w:rsid w:val="005A0706"/>
    <w:rsid w:val="005A09A2"/>
    <w:rsid w:val="005A3DAD"/>
    <w:rsid w:val="005A479E"/>
    <w:rsid w:val="005B0836"/>
    <w:rsid w:val="005B4FD6"/>
    <w:rsid w:val="005C39B9"/>
    <w:rsid w:val="005C3F95"/>
    <w:rsid w:val="005D19D8"/>
    <w:rsid w:val="005D4134"/>
    <w:rsid w:val="005D4931"/>
    <w:rsid w:val="005D5DCC"/>
    <w:rsid w:val="005E1B51"/>
    <w:rsid w:val="005E2EC0"/>
    <w:rsid w:val="005E6AC7"/>
    <w:rsid w:val="005E6CF9"/>
    <w:rsid w:val="005F0ECF"/>
    <w:rsid w:val="005F0ED7"/>
    <w:rsid w:val="005F769C"/>
    <w:rsid w:val="005F7F5A"/>
    <w:rsid w:val="006117EA"/>
    <w:rsid w:val="00612A85"/>
    <w:rsid w:val="006256EB"/>
    <w:rsid w:val="00625916"/>
    <w:rsid w:val="00626C7D"/>
    <w:rsid w:val="00633B7C"/>
    <w:rsid w:val="006351F8"/>
    <w:rsid w:val="0063569C"/>
    <w:rsid w:val="00637B3F"/>
    <w:rsid w:val="006401DB"/>
    <w:rsid w:val="0064570C"/>
    <w:rsid w:val="00645F9F"/>
    <w:rsid w:val="00646B88"/>
    <w:rsid w:val="00650EFA"/>
    <w:rsid w:val="00651081"/>
    <w:rsid w:val="00653A63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2F85"/>
    <w:rsid w:val="0076495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5BCD"/>
    <w:rsid w:val="00796F24"/>
    <w:rsid w:val="007A29E4"/>
    <w:rsid w:val="007B15BF"/>
    <w:rsid w:val="007B36CE"/>
    <w:rsid w:val="007C2032"/>
    <w:rsid w:val="007C46E8"/>
    <w:rsid w:val="007C7B0C"/>
    <w:rsid w:val="007D17DA"/>
    <w:rsid w:val="007E191E"/>
    <w:rsid w:val="007E641D"/>
    <w:rsid w:val="007F14A5"/>
    <w:rsid w:val="007F3CE2"/>
    <w:rsid w:val="008002CE"/>
    <w:rsid w:val="00802121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6ED"/>
    <w:rsid w:val="0088342E"/>
    <w:rsid w:val="00886B8A"/>
    <w:rsid w:val="008922CA"/>
    <w:rsid w:val="008958B9"/>
    <w:rsid w:val="008A08FC"/>
    <w:rsid w:val="008B3B37"/>
    <w:rsid w:val="008B6756"/>
    <w:rsid w:val="008B7AF1"/>
    <w:rsid w:val="008C076B"/>
    <w:rsid w:val="008D79C6"/>
    <w:rsid w:val="008E00EF"/>
    <w:rsid w:val="008E1EE4"/>
    <w:rsid w:val="008E262A"/>
    <w:rsid w:val="008E2BD9"/>
    <w:rsid w:val="008E36E3"/>
    <w:rsid w:val="008E4871"/>
    <w:rsid w:val="008E4AAC"/>
    <w:rsid w:val="008E62D6"/>
    <w:rsid w:val="008E78D2"/>
    <w:rsid w:val="008F15B2"/>
    <w:rsid w:val="008F17AB"/>
    <w:rsid w:val="008F1803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5C75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67E"/>
    <w:rsid w:val="00993395"/>
    <w:rsid w:val="0099544D"/>
    <w:rsid w:val="009A1E48"/>
    <w:rsid w:val="009A7509"/>
    <w:rsid w:val="009A7ECE"/>
    <w:rsid w:val="009B0FB8"/>
    <w:rsid w:val="009B3281"/>
    <w:rsid w:val="009B3A6D"/>
    <w:rsid w:val="009B47E7"/>
    <w:rsid w:val="009B6541"/>
    <w:rsid w:val="009C4306"/>
    <w:rsid w:val="009C461B"/>
    <w:rsid w:val="009C62E5"/>
    <w:rsid w:val="009C6CA1"/>
    <w:rsid w:val="009D21F6"/>
    <w:rsid w:val="009D441D"/>
    <w:rsid w:val="009E29C0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1BE"/>
    <w:rsid w:val="00A43577"/>
    <w:rsid w:val="00A5080F"/>
    <w:rsid w:val="00A50A90"/>
    <w:rsid w:val="00A54CFA"/>
    <w:rsid w:val="00A56BEC"/>
    <w:rsid w:val="00A60869"/>
    <w:rsid w:val="00A62055"/>
    <w:rsid w:val="00A62B10"/>
    <w:rsid w:val="00A660A7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ADE"/>
    <w:rsid w:val="00AB1262"/>
    <w:rsid w:val="00AB71B6"/>
    <w:rsid w:val="00AC19AA"/>
    <w:rsid w:val="00AC2FB7"/>
    <w:rsid w:val="00AC30FA"/>
    <w:rsid w:val="00AC7268"/>
    <w:rsid w:val="00AD23AF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3FC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1C9B"/>
    <w:rsid w:val="00BB304C"/>
    <w:rsid w:val="00BB6A7A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F13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BDC"/>
    <w:rsid w:val="00C723EF"/>
    <w:rsid w:val="00C8730C"/>
    <w:rsid w:val="00C912C1"/>
    <w:rsid w:val="00C92D9E"/>
    <w:rsid w:val="00C93D4F"/>
    <w:rsid w:val="00CA027D"/>
    <w:rsid w:val="00CA0EEC"/>
    <w:rsid w:val="00CA1229"/>
    <w:rsid w:val="00CA4344"/>
    <w:rsid w:val="00CA6DD6"/>
    <w:rsid w:val="00CA6F15"/>
    <w:rsid w:val="00CB4B24"/>
    <w:rsid w:val="00CB7C35"/>
    <w:rsid w:val="00CC1301"/>
    <w:rsid w:val="00CC2661"/>
    <w:rsid w:val="00CC5435"/>
    <w:rsid w:val="00CC5516"/>
    <w:rsid w:val="00CD4CDD"/>
    <w:rsid w:val="00CE6847"/>
    <w:rsid w:val="00CF0FD7"/>
    <w:rsid w:val="00CF1A15"/>
    <w:rsid w:val="00CF1CB9"/>
    <w:rsid w:val="00CF42EA"/>
    <w:rsid w:val="00CF60B3"/>
    <w:rsid w:val="00D00CB9"/>
    <w:rsid w:val="00D00E1D"/>
    <w:rsid w:val="00D137AA"/>
    <w:rsid w:val="00D15808"/>
    <w:rsid w:val="00D2055E"/>
    <w:rsid w:val="00D21AF6"/>
    <w:rsid w:val="00D22ECE"/>
    <w:rsid w:val="00D3204F"/>
    <w:rsid w:val="00D3416A"/>
    <w:rsid w:val="00D36646"/>
    <w:rsid w:val="00D36A19"/>
    <w:rsid w:val="00D536D6"/>
    <w:rsid w:val="00D57318"/>
    <w:rsid w:val="00D60FAF"/>
    <w:rsid w:val="00D6240F"/>
    <w:rsid w:val="00D717A0"/>
    <w:rsid w:val="00D74F19"/>
    <w:rsid w:val="00D750F3"/>
    <w:rsid w:val="00D7581B"/>
    <w:rsid w:val="00D825D6"/>
    <w:rsid w:val="00D8621A"/>
    <w:rsid w:val="00D90822"/>
    <w:rsid w:val="00D957E8"/>
    <w:rsid w:val="00DA007F"/>
    <w:rsid w:val="00DA16D8"/>
    <w:rsid w:val="00DA3FC7"/>
    <w:rsid w:val="00DA59EA"/>
    <w:rsid w:val="00DA611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6E2"/>
    <w:rsid w:val="00E10C5C"/>
    <w:rsid w:val="00E11A22"/>
    <w:rsid w:val="00E201A4"/>
    <w:rsid w:val="00E2585C"/>
    <w:rsid w:val="00E26C28"/>
    <w:rsid w:val="00E34885"/>
    <w:rsid w:val="00E41477"/>
    <w:rsid w:val="00E54089"/>
    <w:rsid w:val="00E60E71"/>
    <w:rsid w:val="00E65867"/>
    <w:rsid w:val="00E65DD1"/>
    <w:rsid w:val="00E66F9B"/>
    <w:rsid w:val="00E6713E"/>
    <w:rsid w:val="00E6742B"/>
    <w:rsid w:val="00E73A3F"/>
    <w:rsid w:val="00E7737A"/>
    <w:rsid w:val="00E8368F"/>
    <w:rsid w:val="00E85772"/>
    <w:rsid w:val="00E87F74"/>
    <w:rsid w:val="00E94157"/>
    <w:rsid w:val="00E950C2"/>
    <w:rsid w:val="00E9717A"/>
    <w:rsid w:val="00EB6611"/>
    <w:rsid w:val="00EC0455"/>
    <w:rsid w:val="00EC077D"/>
    <w:rsid w:val="00EC5AA0"/>
    <w:rsid w:val="00EC7420"/>
    <w:rsid w:val="00ED0959"/>
    <w:rsid w:val="00ED29D5"/>
    <w:rsid w:val="00ED2A1E"/>
    <w:rsid w:val="00EE0A34"/>
    <w:rsid w:val="00EE2C26"/>
    <w:rsid w:val="00EE2F0F"/>
    <w:rsid w:val="00EF0EAB"/>
    <w:rsid w:val="00EF1C4B"/>
    <w:rsid w:val="00F022D2"/>
    <w:rsid w:val="00F02F64"/>
    <w:rsid w:val="00F05CCA"/>
    <w:rsid w:val="00F16424"/>
    <w:rsid w:val="00F25A31"/>
    <w:rsid w:val="00F27E03"/>
    <w:rsid w:val="00F31051"/>
    <w:rsid w:val="00F3644B"/>
    <w:rsid w:val="00F369DC"/>
    <w:rsid w:val="00F438BA"/>
    <w:rsid w:val="00F43E1B"/>
    <w:rsid w:val="00F517B3"/>
    <w:rsid w:val="00F56342"/>
    <w:rsid w:val="00F56B6E"/>
    <w:rsid w:val="00F61A49"/>
    <w:rsid w:val="00F63689"/>
    <w:rsid w:val="00F6693E"/>
    <w:rsid w:val="00F675D1"/>
    <w:rsid w:val="00F74606"/>
    <w:rsid w:val="00F7787B"/>
    <w:rsid w:val="00F82107"/>
    <w:rsid w:val="00F86B69"/>
    <w:rsid w:val="00F90319"/>
    <w:rsid w:val="00F90FA8"/>
    <w:rsid w:val="00F922FB"/>
    <w:rsid w:val="00F970B6"/>
    <w:rsid w:val="00FA0B09"/>
    <w:rsid w:val="00FA0E65"/>
    <w:rsid w:val="00FA192F"/>
    <w:rsid w:val="00FB3942"/>
    <w:rsid w:val="00FC122A"/>
    <w:rsid w:val="00FC4831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pPr>
      <w:ind w:right="3117"/>
    </w:pPr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No Spacing"/>
    <w:uiPriority w:val="99"/>
    <w:qFormat/>
    <w:rsid w:val="004C7C15"/>
    <w:pPr>
      <w:spacing w:after="0" w:line="240" w:lineRule="auto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locked/>
    <w:rsid w:val="00E66F9B"/>
  </w:style>
  <w:style w:type="character" w:customStyle="1" w:styleId="af">
    <w:name w:val="Текст выноски Знак"/>
    <w:link w:val="ae"/>
    <w:uiPriority w:val="99"/>
    <w:locked/>
    <w:rsid w:val="00300183"/>
    <w:rPr>
      <w:rFonts w:ascii="Segoe UI" w:hAnsi="Segoe UI"/>
      <w:sz w:val="18"/>
    </w:rPr>
  </w:style>
  <w:style w:type="character" w:styleId="af0">
    <w:name w:val="Hyperlink"/>
    <w:basedOn w:val="a0"/>
    <w:uiPriority w:val="99"/>
    <w:rsid w:val="004C7C1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C7C1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uiPriority w:val="99"/>
    <w:rsid w:val="004C7C15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4C7C15"/>
    <w:rPr>
      <w:rFonts w:ascii="Courier New" w:hAnsi="Courier New"/>
      <w:sz w:val="26"/>
    </w:rPr>
  </w:style>
  <w:style w:type="paragraph" w:customStyle="1" w:styleId="font5">
    <w:name w:val="font5"/>
    <w:basedOn w:val="a"/>
    <w:uiPriority w:val="99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99"/>
    <w:rsid w:val="004C7C15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List Paragraph"/>
    <w:basedOn w:val="a"/>
    <w:uiPriority w:val="99"/>
    <w:qFormat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pPr>
      <w:ind w:right="3117"/>
    </w:pPr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No Spacing"/>
    <w:uiPriority w:val="99"/>
    <w:qFormat/>
    <w:rsid w:val="004C7C15"/>
    <w:pPr>
      <w:spacing w:after="0" w:line="240" w:lineRule="auto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locked/>
    <w:rsid w:val="00E66F9B"/>
  </w:style>
  <w:style w:type="character" w:customStyle="1" w:styleId="af">
    <w:name w:val="Текст выноски Знак"/>
    <w:link w:val="ae"/>
    <w:uiPriority w:val="99"/>
    <w:locked/>
    <w:rsid w:val="00300183"/>
    <w:rPr>
      <w:rFonts w:ascii="Segoe UI" w:hAnsi="Segoe UI"/>
      <w:sz w:val="18"/>
    </w:rPr>
  </w:style>
  <w:style w:type="character" w:styleId="af0">
    <w:name w:val="Hyperlink"/>
    <w:basedOn w:val="a0"/>
    <w:uiPriority w:val="99"/>
    <w:rsid w:val="004C7C1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C7C1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uiPriority w:val="99"/>
    <w:rsid w:val="004C7C15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4C7C15"/>
    <w:rPr>
      <w:rFonts w:ascii="Courier New" w:hAnsi="Courier New"/>
      <w:sz w:val="26"/>
    </w:rPr>
  </w:style>
  <w:style w:type="paragraph" w:customStyle="1" w:styleId="font5">
    <w:name w:val="font5"/>
    <w:basedOn w:val="a"/>
    <w:uiPriority w:val="99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99"/>
    <w:rsid w:val="004C7C15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List Paragraph"/>
    <w:basedOn w:val="a"/>
    <w:uiPriority w:val="99"/>
    <w:qFormat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va-lv\Documents\&#1055;&#1043;%20&#1041;&#1077;&#1090;&#1086;&#1085;&#1085;&#1072;&#1103;%203%20&#1050;&#1080;&#1088;&#1086;&#1074;&#1089;&#1082;&#1080;&#1081;%20&#1088;&#1072;&#1081;&#1086;&#1085;%20(&#1056;&#1045;&#1044;&#1040;&#1050;&#1058;&#1054;&#1056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ПГ Бетонная 3 Кировский район (РЕДАКТОР)</Template>
  <TotalTime>0</TotalTime>
  <Pages>4</Pages>
  <Words>1029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Владимировна</dc:creator>
  <cp:lastModifiedBy>Самохвалова Елена Владимировна</cp:lastModifiedBy>
  <cp:revision>3</cp:revision>
  <cp:lastPrinted>2020-01-17T12:47:00Z</cp:lastPrinted>
  <dcterms:created xsi:type="dcterms:W3CDTF">2020-01-17T12:36:00Z</dcterms:created>
  <dcterms:modified xsi:type="dcterms:W3CDTF">2020-01-17T12:47:00Z</dcterms:modified>
</cp:coreProperties>
</file>