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B586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921E3">
                              <w:rPr>
                                <w:sz w:val="28"/>
                                <w:szCs w:val="28"/>
                                <w:u w:val="single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B586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921E3">
                        <w:rPr>
                          <w:sz w:val="28"/>
                          <w:szCs w:val="28"/>
                          <w:u w:val="single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B586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B586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67C07" w:rsidRPr="00F81731" w:rsidRDefault="00167C07" w:rsidP="005B5868">
      <w:pPr>
        <w:spacing w:before="480" w:after="480"/>
        <w:jc w:val="center"/>
        <w:rPr>
          <w:b/>
          <w:sz w:val="28"/>
          <w:szCs w:val="28"/>
        </w:rPr>
      </w:pPr>
      <w:r w:rsidRPr="00F81731">
        <w:rPr>
          <w:b/>
          <w:sz w:val="28"/>
          <w:szCs w:val="28"/>
        </w:rPr>
        <w:t>О разрешении безвозмездной передачи зданий и движимого имущества по</w:t>
      </w:r>
      <w:r>
        <w:rPr>
          <w:b/>
          <w:sz w:val="28"/>
          <w:szCs w:val="28"/>
        </w:rPr>
        <w:t> </w:t>
      </w:r>
      <w:r w:rsidRPr="00F81731">
        <w:rPr>
          <w:b/>
          <w:sz w:val="28"/>
          <w:szCs w:val="28"/>
        </w:rPr>
        <w:t>ул.</w:t>
      </w:r>
      <w:r>
        <w:rPr>
          <w:b/>
          <w:sz w:val="28"/>
          <w:szCs w:val="28"/>
        </w:rPr>
        <w:t> </w:t>
      </w:r>
      <w:r w:rsidRPr="00F81731">
        <w:rPr>
          <w:b/>
          <w:sz w:val="28"/>
          <w:szCs w:val="28"/>
        </w:rPr>
        <w:t>Энергетиков, 50, земельных участков по ул. Энергетиков</w:t>
      </w:r>
      <w:r w:rsidR="005B5868">
        <w:rPr>
          <w:b/>
          <w:sz w:val="28"/>
          <w:szCs w:val="28"/>
        </w:rPr>
        <w:br/>
      </w:r>
      <w:r w:rsidR="005B5868" w:rsidRPr="005B5868">
        <w:rPr>
          <w:b/>
          <w:sz w:val="28"/>
          <w:szCs w:val="28"/>
        </w:rPr>
        <w:t>в городе Перми</w:t>
      </w:r>
      <w:r w:rsidR="005B5868" w:rsidRPr="00F81731">
        <w:rPr>
          <w:b/>
          <w:sz w:val="28"/>
          <w:szCs w:val="28"/>
        </w:rPr>
        <w:t xml:space="preserve"> </w:t>
      </w:r>
      <w:r w:rsidRPr="00F81731">
        <w:rPr>
          <w:b/>
          <w:sz w:val="28"/>
          <w:szCs w:val="28"/>
        </w:rPr>
        <w:t>в</w:t>
      </w:r>
      <w:r w:rsidR="005B5868">
        <w:rPr>
          <w:b/>
          <w:sz w:val="28"/>
          <w:szCs w:val="28"/>
        </w:rPr>
        <w:t xml:space="preserve"> </w:t>
      </w:r>
      <w:r w:rsidRPr="00F81731">
        <w:rPr>
          <w:b/>
          <w:sz w:val="28"/>
          <w:szCs w:val="28"/>
        </w:rPr>
        <w:t xml:space="preserve">собственность Пермского края </w:t>
      </w:r>
    </w:p>
    <w:p w:rsidR="00167C07" w:rsidRPr="00F81731" w:rsidRDefault="00167C07" w:rsidP="00167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73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81731">
        <w:rPr>
          <w:sz w:val="28"/>
          <w:szCs w:val="28"/>
        </w:rPr>
        <w:t xml:space="preserve">основании </w:t>
      </w:r>
      <w:r w:rsidRPr="00F81731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F81731">
        <w:rPr>
          <w:sz w:val="28"/>
          <w:szCs w:val="28"/>
        </w:rPr>
        <w:t>, Устава города Перми</w:t>
      </w:r>
    </w:p>
    <w:p w:rsidR="00167C07" w:rsidRPr="00F81731" w:rsidRDefault="00167C07" w:rsidP="00167C07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F81731">
        <w:rPr>
          <w:sz w:val="28"/>
          <w:szCs w:val="28"/>
        </w:rPr>
        <w:t xml:space="preserve">Пермская городская Дума </w:t>
      </w:r>
      <w:r w:rsidR="005B5868" w:rsidRPr="005B5868">
        <w:rPr>
          <w:b/>
          <w:sz w:val="28"/>
          <w:szCs w:val="28"/>
        </w:rPr>
        <w:t xml:space="preserve">р е ш и </w:t>
      </w:r>
      <w:proofErr w:type="gramStart"/>
      <w:r w:rsidR="005B5868" w:rsidRPr="005B5868">
        <w:rPr>
          <w:b/>
          <w:sz w:val="28"/>
          <w:szCs w:val="28"/>
        </w:rPr>
        <w:t>л</w:t>
      </w:r>
      <w:proofErr w:type="gramEnd"/>
      <w:r w:rsidR="005B5868" w:rsidRPr="005B5868">
        <w:rPr>
          <w:b/>
          <w:sz w:val="28"/>
          <w:szCs w:val="28"/>
        </w:rPr>
        <w:t xml:space="preserve"> а</w:t>
      </w:r>
      <w:r w:rsidRPr="00F81731">
        <w:rPr>
          <w:b/>
          <w:spacing w:val="50"/>
          <w:sz w:val="28"/>
          <w:szCs w:val="28"/>
        </w:rPr>
        <w:t>:</w:t>
      </w:r>
    </w:p>
    <w:p w:rsidR="00167C07" w:rsidRPr="00F81731" w:rsidRDefault="005B5868" w:rsidP="00167C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167C07" w:rsidRPr="00F81731">
        <w:rPr>
          <w:bCs/>
          <w:sz w:val="28"/>
          <w:szCs w:val="28"/>
        </w:rPr>
        <w:t>Разрешить администрации города Перми передать безвозмездно в</w:t>
      </w:r>
      <w:r w:rsidR="00167C07">
        <w:rPr>
          <w:bCs/>
          <w:sz w:val="28"/>
          <w:szCs w:val="28"/>
        </w:rPr>
        <w:t> </w:t>
      </w:r>
      <w:r w:rsidR="00167C07" w:rsidRPr="00F81731">
        <w:rPr>
          <w:bCs/>
          <w:sz w:val="28"/>
          <w:szCs w:val="28"/>
        </w:rPr>
        <w:t>собственность Пермского края:</w:t>
      </w:r>
    </w:p>
    <w:p w:rsidR="00167C07" w:rsidRPr="00F81731" w:rsidRDefault="005B5868" w:rsidP="00167C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1.1 </w:t>
      </w:r>
      <w:r w:rsidR="00167C07" w:rsidRPr="00F81731">
        <w:rPr>
          <w:bCs/>
          <w:sz w:val="28"/>
          <w:szCs w:val="28"/>
        </w:rPr>
        <w:t>здания, расположенные по адресу: Пермский край, г. Пермь, Индустриальный район, ул. Энергетиков, 50, согласно приложению 1 к настоящему решению;</w:t>
      </w:r>
    </w:p>
    <w:p w:rsidR="00167C07" w:rsidRPr="00F81731" w:rsidRDefault="005B5868" w:rsidP="00167C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1.2 </w:t>
      </w:r>
      <w:r w:rsidR="00167C07" w:rsidRPr="00F81731">
        <w:rPr>
          <w:bCs/>
          <w:sz w:val="28"/>
          <w:szCs w:val="28"/>
        </w:rPr>
        <w:t>движимое имущество, расположенное по адресу: Пермский край, г.</w:t>
      </w:r>
      <w:r w:rsidR="00167C07">
        <w:rPr>
          <w:bCs/>
          <w:sz w:val="28"/>
          <w:szCs w:val="28"/>
        </w:rPr>
        <w:t> </w:t>
      </w:r>
      <w:r w:rsidR="00167C07" w:rsidRPr="00F81731">
        <w:rPr>
          <w:bCs/>
          <w:sz w:val="28"/>
          <w:szCs w:val="28"/>
        </w:rPr>
        <w:t>Пермь, Индустриальный район, ул. Энергетиков, 50, согласно приложению 2 к</w:t>
      </w:r>
      <w:r w:rsidR="00167C07">
        <w:rPr>
          <w:bCs/>
          <w:sz w:val="28"/>
          <w:szCs w:val="28"/>
        </w:rPr>
        <w:t> </w:t>
      </w:r>
      <w:r w:rsidR="00167C07" w:rsidRPr="00F81731">
        <w:rPr>
          <w:bCs/>
          <w:sz w:val="28"/>
          <w:szCs w:val="28"/>
        </w:rPr>
        <w:t>настоящему решению;</w:t>
      </w:r>
    </w:p>
    <w:p w:rsidR="00167C07" w:rsidRPr="00F81731" w:rsidRDefault="005B5868" w:rsidP="00167C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1.3 </w:t>
      </w:r>
      <w:r w:rsidR="00167C07" w:rsidRPr="00F81731">
        <w:rPr>
          <w:bCs/>
          <w:sz w:val="28"/>
          <w:szCs w:val="28"/>
        </w:rPr>
        <w:t>земельные участки, расположенные по адресу: Пермский край, г. Пермь, Индустриальный район, ул. Энергетиков, согласно приложению 3 к настоящему решению.</w:t>
      </w:r>
    </w:p>
    <w:p w:rsidR="00167C07" w:rsidRPr="00F81731" w:rsidRDefault="005B5868" w:rsidP="00167C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167C07" w:rsidRPr="00F81731"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167C07" w:rsidRPr="00F81731" w:rsidRDefault="005B5868" w:rsidP="00167C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167C07" w:rsidRPr="00F81731">
        <w:rPr>
          <w:bCs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67C07" w:rsidRPr="00F81731" w:rsidRDefault="005B5868" w:rsidP="00167C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</w:t>
      </w:r>
      <w:r w:rsidR="00167C07" w:rsidRPr="00F81731">
        <w:rPr>
          <w:bCs/>
          <w:sz w:val="28"/>
          <w:szCs w:val="28"/>
        </w:rPr>
        <w:t xml:space="preserve">Контроль за исполнением </w:t>
      </w:r>
      <w:r w:rsidR="00167C07">
        <w:rPr>
          <w:bCs/>
          <w:sz w:val="28"/>
          <w:szCs w:val="28"/>
        </w:rPr>
        <w:t xml:space="preserve">настоящего </w:t>
      </w:r>
      <w:r w:rsidR="00167C07" w:rsidRPr="00F81731">
        <w:rPr>
          <w:bCs/>
          <w:sz w:val="28"/>
          <w:szCs w:val="28"/>
        </w:rPr>
        <w:t>решения возложить на комитет Пермской городской Думы по инвестициям и управлению муниципальными ресурсами.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167C07" w:rsidRDefault="00167C07" w:rsidP="00167C07">
      <w:pPr>
        <w:tabs>
          <w:tab w:val="left" w:pos="7938"/>
        </w:tabs>
        <w:jc w:val="both"/>
        <w:rPr>
          <w:sz w:val="28"/>
          <w:szCs w:val="28"/>
        </w:rPr>
        <w:sectPr w:rsidR="00167C07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2C484" wp14:editId="6F09D39E">
                <wp:simplePos x="0" y="0"/>
                <wp:positionH relativeFrom="column">
                  <wp:posOffset>13971</wp:posOffset>
                </wp:positionH>
                <wp:positionV relativeFrom="paragraph">
                  <wp:posOffset>434730</wp:posOffset>
                </wp:positionV>
                <wp:extent cx="5196254" cy="96715"/>
                <wp:effectExtent l="0" t="0" r="4445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196254" cy="9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2C484" id="Text Box 1025" o:spid="_x0000_s1029" type="#_x0000_t202" style="position:absolute;left:0;text-align:left;margin-left:1.1pt;margin-top:34.25pt;width:409.15pt;height:7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CE4254" w:rsidRPr="00CE4254">
        <w:rPr>
          <w:sz w:val="28"/>
          <w:szCs w:val="28"/>
        </w:rPr>
        <w:t>Пермской городской Думы</w:t>
      </w:r>
      <w:r w:rsidR="00CE4254"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="00CE4254" w:rsidRPr="00CE4254">
        <w:rPr>
          <w:sz w:val="28"/>
          <w:szCs w:val="28"/>
        </w:rPr>
        <w:t>Уткин</w:t>
      </w:r>
    </w:p>
    <w:p w:rsidR="00167C07" w:rsidRPr="00F81731" w:rsidRDefault="00167C07" w:rsidP="00167C07">
      <w:pPr>
        <w:ind w:firstLine="11340"/>
        <w:rPr>
          <w:sz w:val="28"/>
          <w:szCs w:val="28"/>
        </w:rPr>
      </w:pPr>
      <w:r w:rsidRPr="00F81731">
        <w:rPr>
          <w:sz w:val="28"/>
          <w:szCs w:val="28"/>
        </w:rPr>
        <w:lastRenderedPageBreak/>
        <w:t>ПРИЛОЖЕНИЕ 1</w:t>
      </w:r>
    </w:p>
    <w:p w:rsidR="00167C07" w:rsidRPr="00F81731" w:rsidRDefault="00167C07" w:rsidP="00167C07">
      <w:pPr>
        <w:ind w:firstLine="11340"/>
        <w:rPr>
          <w:sz w:val="28"/>
          <w:szCs w:val="28"/>
        </w:rPr>
      </w:pPr>
      <w:r w:rsidRPr="00F81731">
        <w:rPr>
          <w:sz w:val="28"/>
          <w:szCs w:val="28"/>
        </w:rPr>
        <w:t>к решению</w:t>
      </w:r>
    </w:p>
    <w:p w:rsidR="00167C07" w:rsidRDefault="00DC1C08" w:rsidP="00167C07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5B5868" w:rsidRPr="00F81731" w:rsidRDefault="005B5868" w:rsidP="00167C07">
      <w:pPr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от 28.01.2020 № </w:t>
      </w:r>
      <w:r w:rsidR="003921E3">
        <w:rPr>
          <w:sz w:val="28"/>
          <w:szCs w:val="28"/>
        </w:rPr>
        <w:t>11</w:t>
      </w:r>
    </w:p>
    <w:p w:rsidR="00DC1C08" w:rsidRPr="003921E3" w:rsidRDefault="00DC1C08" w:rsidP="00167C07">
      <w:pPr>
        <w:jc w:val="center"/>
        <w:rPr>
          <w:b/>
          <w:sz w:val="28"/>
          <w:szCs w:val="28"/>
        </w:rPr>
      </w:pPr>
    </w:p>
    <w:p w:rsidR="003B5575" w:rsidRPr="003921E3" w:rsidRDefault="003B5575" w:rsidP="00167C07">
      <w:pPr>
        <w:jc w:val="center"/>
        <w:rPr>
          <w:b/>
          <w:sz w:val="28"/>
          <w:szCs w:val="28"/>
        </w:rPr>
      </w:pPr>
    </w:p>
    <w:p w:rsidR="00167C07" w:rsidRPr="00DD317B" w:rsidRDefault="00167C07" w:rsidP="00167C07">
      <w:pPr>
        <w:jc w:val="center"/>
        <w:rPr>
          <w:b/>
          <w:sz w:val="28"/>
          <w:szCs w:val="28"/>
        </w:rPr>
      </w:pPr>
      <w:r w:rsidRPr="00DD317B">
        <w:rPr>
          <w:b/>
          <w:sz w:val="28"/>
          <w:szCs w:val="28"/>
        </w:rPr>
        <w:t>Здания,</w:t>
      </w:r>
      <w:r w:rsidR="00DC1C08">
        <w:rPr>
          <w:b/>
          <w:sz w:val="28"/>
          <w:szCs w:val="28"/>
        </w:rPr>
        <w:t xml:space="preserve"> </w:t>
      </w:r>
      <w:r w:rsidRPr="00DD317B">
        <w:rPr>
          <w:b/>
          <w:sz w:val="28"/>
          <w:szCs w:val="28"/>
        </w:rPr>
        <w:t>расположенные по адресу: Пермский край, г. Пермь, Индустриальный район, ул. Энергетиков, 50</w:t>
      </w:r>
    </w:p>
    <w:p w:rsidR="00167C07" w:rsidRDefault="00167C07" w:rsidP="00167C07">
      <w:pPr>
        <w:rPr>
          <w:b/>
          <w:sz w:val="28"/>
          <w:szCs w:val="28"/>
        </w:rPr>
      </w:pPr>
    </w:p>
    <w:p w:rsidR="00167C07" w:rsidRPr="00D92C24" w:rsidRDefault="00167C07" w:rsidP="00167C07">
      <w:pPr>
        <w:suppressAutoHyphens/>
        <w:jc w:val="center"/>
        <w:rPr>
          <w:color w:val="000000"/>
          <w:sz w:val="2"/>
          <w:szCs w:val="2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688"/>
        <w:gridCol w:w="6383"/>
        <w:gridCol w:w="1416"/>
        <w:gridCol w:w="2408"/>
        <w:gridCol w:w="2595"/>
      </w:tblGrid>
      <w:tr w:rsidR="00DC1C08" w:rsidRPr="00F81731" w:rsidTr="003B5575">
        <w:trPr>
          <w:trHeight w:val="20"/>
          <w:tblHeader/>
        </w:trPr>
        <w:tc>
          <w:tcPr>
            <w:tcW w:w="192" w:type="pct"/>
            <w:vMerge w:val="restart"/>
            <w:shd w:val="clear" w:color="auto" w:fill="auto"/>
            <w:hideMark/>
          </w:tcPr>
          <w:p w:rsidR="00DC1C08" w:rsidRPr="00DC1C08" w:rsidRDefault="00DC1C08" w:rsidP="000F69F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DC1C08" w:rsidRPr="00DC1C08" w:rsidRDefault="00DC1C08" w:rsidP="000F69F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Реестровый номер</w:t>
            </w:r>
          </w:p>
          <w:p w:rsidR="00DC1C08" w:rsidRPr="00DC1C08" w:rsidRDefault="00DC1C08" w:rsidP="000F69F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8" w:type="pct"/>
            <w:vMerge w:val="restart"/>
            <w:shd w:val="clear" w:color="auto" w:fill="auto"/>
            <w:hideMark/>
          </w:tcPr>
          <w:p w:rsidR="00DC1C08" w:rsidRPr="00DC1C08" w:rsidRDefault="00DC1C08" w:rsidP="000F69F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70" w:type="pct"/>
            <w:vMerge w:val="restart"/>
            <w:shd w:val="clear" w:color="auto" w:fill="auto"/>
            <w:hideMark/>
          </w:tcPr>
          <w:p w:rsidR="00DC1C08" w:rsidRPr="00DC1C08" w:rsidRDefault="00DC1C08" w:rsidP="000F69F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Площадь, кв. м</w:t>
            </w:r>
          </w:p>
        </w:tc>
        <w:tc>
          <w:tcPr>
            <w:tcW w:w="799" w:type="pct"/>
            <w:shd w:val="clear" w:color="auto" w:fill="auto"/>
            <w:hideMark/>
          </w:tcPr>
          <w:p w:rsidR="00DC1C08" w:rsidRPr="00DC1C08" w:rsidRDefault="00DC1C08" w:rsidP="000F69F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861" w:type="pct"/>
            <w:shd w:val="clear" w:color="auto" w:fill="auto"/>
            <w:hideMark/>
          </w:tcPr>
          <w:p w:rsidR="00DC1C08" w:rsidRPr="00DC1C08" w:rsidRDefault="00DC1C08" w:rsidP="000F69F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Балансовая стоимость, руб.</w:t>
            </w:r>
          </w:p>
        </w:tc>
      </w:tr>
      <w:tr w:rsidR="00DC1C08" w:rsidRPr="00F81731" w:rsidTr="003B5575">
        <w:trPr>
          <w:trHeight w:val="20"/>
          <w:tblHeader/>
        </w:trPr>
        <w:tc>
          <w:tcPr>
            <w:tcW w:w="192" w:type="pct"/>
            <w:vMerge/>
            <w:shd w:val="clear" w:color="auto" w:fill="auto"/>
            <w:hideMark/>
          </w:tcPr>
          <w:p w:rsidR="00DC1C08" w:rsidRPr="00DC1C08" w:rsidRDefault="00DC1C08" w:rsidP="000F69FF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vMerge/>
            <w:shd w:val="clear" w:color="auto" w:fill="auto"/>
            <w:hideMark/>
          </w:tcPr>
          <w:p w:rsidR="00DC1C08" w:rsidRPr="00DC1C08" w:rsidRDefault="00DC1C08" w:rsidP="000F69F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8" w:type="pct"/>
            <w:vMerge/>
            <w:shd w:val="clear" w:color="auto" w:fill="auto"/>
            <w:hideMark/>
          </w:tcPr>
          <w:p w:rsidR="00DC1C08" w:rsidRPr="00DC1C08" w:rsidRDefault="00DC1C08" w:rsidP="000F69FF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vMerge/>
            <w:shd w:val="clear" w:color="auto" w:fill="auto"/>
            <w:hideMark/>
          </w:tcPr>
          <w:p w:rsidR="00DC1C08" w:rsidRPr="00DC1C08" w:rsidRDefault="00DC1C08" w:rsidP="000F69FF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shd w:val="clear" w:color="auto" w:fill="auto"/>
            <w:hideMark/>
          </w:tcPr>
          <w:p w:rsidR="00DC1C08" w:rsidRPr="00DC1C08" w:rsidRDefault="00DC1C08" w:rsidP="000F69F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Кадастровая стоимость, руб.</w:t>
            </w:r>
          </w:p>
        </w:tc>
        <w:tc>
          <w:tcPr>
            <w:tcW w:w="861" w:type="pct"/>
            <w:shd w:val="clear" w:color="auto" w:fill="auto"/>
            <w:hideMark/>
          </w:tcPr>
          <w:p w:rsidR="00DC1C08" w:rsidRPr="00DC1C08" w:rsidRDefault="00DC1C08" w:rsidP="000F69F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Остаточная стоимость, руб.</w:t>
            </w:r>
          </w:p>
        </w:tc>
      </w:tr>
      <w:tr w:rsidR="00167C07" w:rsidRPr="00F81731" w:rsidTr="000D5880">
        <w:trPr>
          <w:trHeight w:val="20"/>
        </w:trPr>
        <w:tc>
          <w:tcPr>
            <w:tcW w:w="192" w:type="pct"/>
            <w:vMerge w:val="restar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167C07" w:rsidRPr="00DC1C08" w:rsidRDefault="00167C07" w:rsidP="000D588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464270</w:t>
            </w:r>
          </w:p>
        </w:tc>
        <w:tc>
          <w:tcPr>
            <w:tcW w:w="2118" w:type="pct"/>
            <w:vMerge w:val="restart"/>
            <w:shd w:val="clear" w:color="auto" w:fill="auto"/>
            <w:hideMark/>
          </w:tcPr>
          <w:p w:rsidR="00167C07" w:rsidRPr="00DC1C08" w:rsidRDefault="00167C07" w:rsidP="00DC1C0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Караульное помещение, лит. П, назначение: нежилое, год постройки – неизвестен, тех. паспорт ГУП «Центр технической инвентаризации Пермского края» от 09.10.2013, инв. № 5083</w:t>
            </w:r>
          </w:p>
        </w:tc>
        <w:tc>
          <w:tcPr>
            <w:tcW w:w="470" w:type="pct"/>
            <w:vMerge w:val="restar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16,4</w:t>
            </w:r>
            <w:r w:rsidR="003B557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99" w:type="pc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59:01:4416018:18</w:t>
            </w:r>
          </w:p>
        </w:tc>
        <w:tc>
          <w:tcPr>
            <w:tcW w:w="861" w:type="pc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218644,00</w:t>
            </w:r>
          </w:p>
        </w:tc>
      </w:tr>
      <w:tr w:rsidR="00167C07" w:rsidRPr="00F81731" w:rsidTr="000D5880">
        <w:trPr>
          <w:trHeight w:val="20"/>
        </w:trPr>
        <w:tc>
          <w:tcPr>
            <w:tcW w:w="192" w:type="pct"/>
            <w:vMerge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vMerge/>
            <w:shd w:val="clear" w:color="auto" w:fill="auto"/>
            <w:hideMark/>
          </w:tcPr>
          <w:p w:rsidR="00167C07" w:rsidRPr="00DC1C08" w:rsidRDefault="00167C07" w:rsidP="000D588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8" w:type="pct"/>
            <w:vMerge/>
            <w:shd w:val="clear" w:color="auto" w:fill="auto"/>
            <w:hideMark/>
          </w:tcPr>
          <w:p w:rsidR="00167C07" w:rsidRPr="00DC1C08" w:rsidRDefault="00167C07" w:rsidP="00DC1C0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vMerge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99147,88</w:t>
            </w:r>
          </w:p>
        </w:tc>
        <w:tc>
          <w:tcPr>
            <w:tcW w:w="861" w:type="pc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179034,50</w:t>
            </w:r>
          </w:p>
        </w:tc>
      </w:tr>
      <w:tr w:rsidR="00167C07" w:rsidRPr="00F81731" w:rsidTr="000D5880">
        <w:trPr>
          <w:trHeight w:val="20"/>
        </w:trPr>
        <w:tc>
          <w:tcPr>
            <w:tcW w:w="192" w:type="pct"/>
            <w:vMerge w:val="restar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167C07" w:rsidRPr="00DC1C08" w:rsidRDefault="00167C07" w:rsidP="000D588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25266</w:t>
            </w:r>
          </w:p>
        </w:tc>
        <w:tc>
          <w:tcPr>
            <w:tcW w:w="2118" w:type="pct"/>
            <w:vMerge w:val="restart"/>
            <w:shd w:val="clear" w:color="auto" w:fill="auto"/>
            <w:hideMark/>
          </w:tcPr>
          <w:p w:rsidR="00167C07" w:rsidRPr="00DC1C08" w:rsidRDefault="00167C07" w:rsidP="00DC1C0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Административно-бытовой корпус, лит. А, назначение: нежилое, год постройки – 1986, тех. паспорт ГУП «Центр технической инвентаризации Пермского края» от 02.07.2013, инв. № 5083</w:t>
            </w:r>
          </w:p>
        </w:tc>
        <w:tc>
          <w:tcPr>
            <w:tcW w:w="470" w:type="pct"/>
            <w:vMerge w:val="restar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2770,0</w:t>
            </w:r>
            <w:r w:rsidR="003B557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99" w:type="pc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59:01:4416018:25</w:t>
            </w:r>
          </w:p>
        </w:tc>
        <w:tc>
          <w:tcPr>
            <w:tcW w:w="861" w:type="pc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12173079,44</w:t>
            </w:r>
          </w:p>
        </w:tc>
      </w:tr>
      <w:tr w:rsidR="00167C07" w:rsidRPr="00F81731" w:rsidTr="000D5880">
        <w:trPr>
          <w:trHeight w:val="20"/>
        </w:trPr>
        <w:tc>
          <w:tcPr>
            <w:tcW w:w="192" w:type="pct"/>
            <w:vMerge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vMerge/>
            <w:shd w:val="clear" w:color="auto" w:fill="auto"/>
            <w:hideMark/>
          </w:tcPr>
          <w:p w:rsidR="00167C07" w:rsidRPr="00DC1C08" w:rsidRDefault="00167C07" w:rsidP="000D588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8" w:type="pct"/>
            <w:vMerge/>
            <w:shd w:val="clear" w:color="auto" w:fill="auto"/>
            <w:hideMark/>
          </w:tcPr>
          <w:p w:rsidR="00167C07" w:rsidRPr="00DC1C08" w:rsidRDefault="00167C07" w:rsidP="00DC1C0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vMerge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9545</w:t>
            </w:r>
            <w:r w:rsidRPr="00DC1C08">
              <w:rPr>
                <w:color w:val="000000"/>
                <w:sz w:val="28"/>
                <w:szCs w:val="28"/>
                <w:lang w:val="en-US"/>
              </w:rPr>
              <w:t>0</w:t>
            </w:r>
            <w:r w:rsidRPr="00DC1C08">
              <w:rPr>
                <w:color w:val="000000"/>
                <w:sz w:val="28"/>
                <w:szCs w:val="28"/>
              </w:rPr>
              <w:t>488,20</w:t>
            </w:r>
          </w:p>
        </w:tc>
        <w:tc>
          <w:tcPr>
            <w:tcW w:w="861" w:type="pc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7375682,03</w:t>
            </w:r>
          </w:p>
        </w:tc>
      </w:tr>
      <w:tr w:rsidR="00167C07" w:rsidRPr="00F81731" w:rsidTr="000D5880">
        <w:trPr>
          <w:trHeight w:val="20"/>
        </w:trPr>
        <w:tc>
          <w:tcPr>
            <w:tcW w:w="192" w:type="pct"/>
            <w:vMerge w:val="restar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167C07" w:rsidRPr="00DC1C08" w:rsidRDefault="00167C07" w:rsidP="000D588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25264</w:t>
            </w:r>
          </w:p>
        </w:tc>
        <w:tc>
          <w:tcPr>
            <w:tcW w:w="2118" w:type="pct"/>
            <w:vMerge w:val="restart"/>
            <w:shd w:val="clear" w:color="auto" w:fill="auto"/>
            <w:hideMark/>
          </w:tcPr>
          <w:p w:rsidR="00167C07" w:rsidRPr="007440F8" w:rsidRDefault="00167C07" w:rsidP="003B5575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440F8">
              <w:rPr>
                <w:color w:val="000000"/>
                <w:sz w:val="28"/>
                <w:szCs w:val="28"/>
              </w:rPr>
              <w:t>Производственный корпус, лит. Б, назначение: нежилое, год постройки – 1986, тех. паспорт ГУП</w:t>
            </w:r>
            <w:r w:rsidR="003B5575" w:rsidRPr="007440F8">
              <w:rPr>
                <w:color w:val="000000"/>
                <w:sz w:val="28"/>
                <w:szCs w:val="28"/>
                <w:lang w:val="en-US"/>
              </w:rPr>
              <w:t> </w:t>
            </w:r>
            <w:r w:rsidRPr="007440F8">
              <w:rPr>
                <w:color w:val="000000"/>
                <w:sz w:val="28"/>
                <w:szCs w:val="28"/>
              </w:rPr>
              <w:t>«Центр технической инвентаризации Пермского края» от 28.06.2013, инв. № 5083</w:t>
            </w:r>
          </w:p>
        </w:tc>
        <w:tc>
          <w:tcPr>
            <w:tcW w:w="470" w:type="pct"/>
            <w:vMerge w:val="restart"/>
            <w:shd w:val="clear" w:color="auto" w:fill="auto"/>
            <w:hideMark/>
          </w:tcPr>
          <w:p w:rsidR="00167C07" w:rsidRPr="007440F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7440F8">
              <w:rPr>
                <w:color w:val="000000"/>
                <w:sz w:val="28"/>
                <w:szCs w:val="28"/>
              </w:rPr>
              <w:t>16217,1</w:t>
            </w:r>
            <w:r w:rsidR="003B5575" w:rsidRPr="007440F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99" w:type="pc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59:01:4416018:7</w:t>
            </w:r>
          </w:p>
        </w:tc>
        <w:tc>
          <w:tcPr>
            <w:tcW w:w="861" w:type="pc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80670559,40</w:t>
            </w:r>
          </w:p>
        </w:tc>
      </w:tr>
      <w:tr w:rsidR="00167C07" w:rsidRPr="00F81731" w:rsidTr="000D5880">
        <w:trPr>
          <w:trHeight w:val="20"/>
        </w:trPr>
        <w:tc>
          <w:tcPr>
            <w:tcW w:w="192" w:type="pct"/>
            <w:vMerge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vMerge/>
            <w:shd w:val="clear" w:color="auto" w:fill="auto"/>
            <w:hideMark/>
          </w:tcPr>
          <w:p w:rsidR="00167C07" w:rsidRPr="00DC1C08" w:rsidRDefault="00167C07" w:rsidP="000D588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8" w:type="pct"/>
            <w:vMerge/>
            <w:shd w:val="clear" w:color="auto" w:fill="auto"/>
            <w:hideMark/>
          </w:tcPr>
          <w:p w:rsidR="00167C07" w:rsidRPr="007440F8" w:rsidRDefault="00167C07" w:rsidP="00DC1C0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vMerge/>
            <w:shd w:val="clear" w:color="auto" w:fill="auto"/>
            <w:hideMark/>
          </w:tcPr>
          <w:p w:rsidR="00167C07" w:rsidRPr="007440F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120734469,30</w:t>
            </w:r>
          </w:p>
        </w:tc>
        <w:tc>
          <w:tcPr>
            <w:tcW w:w="861" w:type="pc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48539017,42</w:t>
            </w:r>
          </w:p>
        </w:tc>
      </w:tr>
      <w:tr w:rsidR="00167C07" w:rsidRPr="00F81731" w:rsidTr="000D5880">
        <w:trPr>
          <w:trHeight w:val="20"/>
        </w:trPr>
        <w:tc>
          <w:tcPr>
            <w:tcW w:w="192" w:type="pct"/>
            <w:vMerge w:val="restar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167C07" w:rsidRPr="00DC1C08" w:rsidRDefault="00167C07" w:rsidP="000D588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25263</w:t>
            </w:r>
          </w:p>
        </w:tc>
        <w:tc>
          <w:tcPr>
            <w:tcW w:w="2118" w:type="pct"/>
            <w:vMerge w:val="restart"/>
            <w:shd w:val="clear" w:color="auto" w:fill="auto"/>
            <w:hideMark/>
          </w:tcPr>
          <w:p w:rsidR="00167C07" w:rsidRPr="007440F8" w:rsidRDefault="00167C07" w:rsidP="00DC1C08">
            <w:pPr>
              <w:suppressAutoHyphens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440F8">
              <w:rPr>
                <w:color w:val="000000"/>
                <w:sz w:val="28"/>
                <w:szCs w:val="28"/>
              </w:rPr>
              <w:t>Здание механизированной мойки, лит. В, назначение: нежилое, год постройки – 1986, тех. паспорт ГУП «Центр технической инвентаризации Пермского края» от 02.07.2013, инв. № 5083</w:t>
            </w:r>
          </w:p>
          <w:p w:rsidR="003B5575" w:rsidRPr="007440F8" w:rsidRDefault="003B5575" w:rsidP="00DC1C08">
            <w:pPr>
              <w:suppressAutoHyphens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0" w:type="pct"/>
            <w:vMerge w:val="restart"/>
            <w:shd w:val="clear" w:color="auto" w:fill="auto"/>
            <w:hideMark/>
          </w:tcPr>
          <w:p w:rsidR="00167C07" w:rsidRPr="007440F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7440F8">
              <w:rPr>
                <w:color w:val="000000"/>
                <w:sz w:val="28"/>
                <w:szCs w:val="28"/>
              </w:rPr>
              <w:t>1302,9</w:t>
            </w:r>
            <w:r w:rsidR="003B5575" w:rsidRPr="007440F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99" w:type="pc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59:01:4416018:8</w:t>
            </w:r>
          </w:p>
        </w:tc>
        <w:tc>
          <w:tcPr>
            <w:tcW w:w="861" w:type="pc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9618077,36</w:t>
            </w:r>
          </w:p>
        </w:tc>
      </w:tr>
      <w:tr w:rsidR="00167C07" w:rsidRPr="00F81731" w:rsidTr="000D5880">
        <w:trPr>
          <w:trHeight w:val="20"/>
        </w:trPr>
        <w:tc>
          <w:tcPr>
            <w:tcW w:w="192" w:type="pct"/>
            <w:vMerge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vMerge/>
            <w:shd w:val="clear" w:color="auto" w:fill="auto"/>
            <w:hideMark/>
          </w:tcPr>
          <w:p w:rsidR="00167C07" w:rsidRPr="00DC1C08" w:rsidRDefault="00167C07" w:rsidP="000D588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8" w:type="pct"/>
            <w:vMerge/>
            <w:shd w:val="clear" w:color="auto" w:fill="auto"/>
            <w:hideMark/>
          </w:tcPr>
          <w:p w:rsidR="00167C07" w:rsidRPr="00DC1C08" w:rsidRDefault="00167C07" w:rsidP="00DC1C0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vMerge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12917614,85</w:t>
            </w:r>
          </w:p>
        </w:tc>
        <w:tc>
          <w:tcPr>
            <w:tcW w:w="861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5827603,24</w:t>
            </w:r>
          </w:p>
        </w:tc>
      </w:tr>
      <w:tr w:rsidR="00167C07" w:rsidRPr="00F81731" w:rsidTr="000D5880">
        <w:trPr>
          <w:trHeight w:val="20"/>
        </w:trPr>
        <w:tc>
          <w:tcPr>
            <w:tcW w:w="192" w:type="pct"/>
            <w:vMerge w:val="restar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167C07" w:rsidRPr="00DC1C08" w:rsidRDefault="00167C07" w:rsidP="000D588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25261</w:t>
            </w:r>
          </w:p>
        </w:tc>
        <w:tc>
          <w:tcPr>
            <w:tcW w:w="2118" w:type="pct"/>
            <w:vMerge w:val="restart"/>
            <w:shd w:val="clear" w:color="auto" w:fill="auto"/>
            <w:hideMark/>
          </w:tcPr>
          <w:p w:rsidR="00167C07" w:rsidRPr="00DC1C08" w:rsidRDefault="00167C07" w:rsidP="00DC1C0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Цех по ремонту аккумуляторов, лит. Д, назначение: нежилое, год постройки – 1998, тех. паспорт ГУП «Центр технической инвентаризации Пермского края» от 02.07.2013, инв. № 5083</w:t>
            </w:r>
          </w:p>
        </w:tc>
        <w:tc>
          <w:tcPr>
            <w:tcW w:w="470" w:type="pct"/>
            <w:vMerge w:val="restar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878,6</w:t>
            </w:r>
            <w:r w:rsidR="003B557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99" w:type="pc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59:01:4416018:19</w:t>
            </w:r>
          </w:p>
        </w:tc>
        <w:tc>
          <w:tcPr>
            <w:tcW w:w="861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660</w:t>
            </w:r>
            <w:r w:rsidRPr="00DC1C08">
              <w:rPr>
                <w:color w:val="000000"/>
                <w:sz w:val="28"/>
                <w:szCs w:val="28"/>
                <w:lang w:val="en-US"/>
              </w:rPr>
              <w:t>4</w:t>
            </w:r>
            <w:r w:rsidRPr="00DC1C08">
              <w:rPr>
                <w:color w:val="000000"/>
                <w:sz w:val="28"/>
                <w:szCs w:val="28"/>
              </w:rPr>
              <w:t>090,84</w:t>
            </w:r>
          </w:p>
        </w:tc>
      </w:tr>
      <w:tr w:rsidR="00167C07" w:rsidRPr="00F81731" w:rsidTr="000D5880">
        <w:trPr>
          <w:trHeight w:val="20"/>
        </w:trPr>
        <w:tc>
          <w:tcPr>
            <w:tcW w:w="192" w:type="pct"/>
            <w:vMerge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vMerge/>
            <w:shd w:val="clear" w:color="auto" w:fill="auto"/>
            <w:hideMark/>
          </w:tcPr>
          <w:p w:rsidR="00167C07" w:rsidRPr="00DC1C08" w:rsidRDefault="00167C07" w:rsidP="000D588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8" w:type="pct"/>
            <w:vMerge/>
            <w:shd w:val="clear" w:color="auto" w:fill="auto"/>
            <w:hideMark/>
          </w:tcPr>
          <w:p w:rsidR="00167C07" w:rsidRPr="00DC1C08" w:rsidRDefault="00167C07" w:rsidP="00DC1C0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vMerge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6062207,42</w:t>
            </w:r>
          </w:p>
        </w:tc>
        <w:tc>
          <w:tcPr>
            <w:tcW w:w="861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4568849,52</w:t>
            </w:r>
          </w:p>
        </w:tc>
      </w:tr>
      <w:tr w:rsidR="00167C07" w:rsidRPr="00F81731" w:rsidTr="000D5880">
        <w:trPr>
          <w:trHeight w:val="20"/>
        </w:trPr>
        <w:tc>
          <w:tcPr>
            <w:tcW w:w="192" w:type="pct"/>
            <w:vMerge w:val="restar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167C07" w:rsidRPr="00DC1C08" w:rsidRDefault="00167C07" w:rsidP="000D588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25260</w:t>
            </w:r>
          </w:p>
        </w:tc>
        <w:tc>
          <w:tcPr>
            <w:tcW w:w="2118" w:type="pct"/>
            <w:vMerge w:val="restart"/>
            <w:shd w:val="clear" w:color="auto" w:fill="auto"/>
            <w:hideMark/>
          </w:tcPr>
          <w:p w:rsidR="00167C07" w:rsidRPr="00DC1C08" w:rsidRDefault="00167C07" w:rsidP="00DC1C0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Склад, лит. Е, назначение: нежилое, год постройки – 1986, тех. паспорт ГУП «Центр технической инвентаризации Пермского края» от 23.05.2016, инв. № 5083</w:t>
            </w:r>
          </w:p>
        </w:tc>
        <w:tc>
          <w:tcPr>
            <w:tcW w:w="470" w:type="pct"/>
            <w:vMerge w:val="restar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664,5</w:t>
            </w:r>
            <w:r w:rsidR="003B557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99" w:type="pc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59:01:4416018:20</w:t>
            </w:r>
          </w:p>
        </w:tc>
        <w:tc>
          <w:tcPr>
            <w:tcW w:w="861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924724,16</w:t>
            </w:r>
          </w:p>
        </w:tc>
      </w:tr>
      <w:tr w:rsidR="00167C07" w:rsidRPr="00F81731" w:rsidTr="000D5880">
        <w:trPr>
          <w:trHeight w:val="20"/>
        </w:trPr>
        <w:tc>
          <w:tcPr>
            <w:tcW w:w="192" w:type="pct"/>
            <w:vMerge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vMerge/>
            <w:shd w:val="clear" w:color="auto" w:fill="auto"/>
            <w:hideMark/>
          </w:tcPr>
          <w:p w:rsidR="00167C07" w:rsidRPr="00DC1C08" w:rsidRDefault="00167C07" w:rsidP="000D588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8" w:type="pct"/>
            <w:vMerge/>
            <w:shd w:val="clear" w:color="auto" w:fill="auto"/>
            <w:hideMark/>
          </w:tcPr>
          <w:p w:rsidR="00167C07" w:rsidRPr="00DC1C08" w:rsidRDefault="00167C07" w:rsidP="00DC1C0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vMerge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1545143,85</w:t>
            </w:r>
          </w:p>
        </w:tc>
        <w:tc>
          <w:tcPr>
            <w:tcW w:w="861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67C07" w:rsidRPr="00F81731" w:rsidTr="000D5880">
        <w:trPr>
          <w:trHeight w:val="20"/>
        </w:trPr>
        <w:tc>
          <w:tcPr>
            <w:tcW w:w="192" w:type="pct"/>
            <w:vMerge w:val="restar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167C07" w:rsidRPr="00DC1C08" w:rsidRDefault="00167C07" w:rsidP="000D588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25257</w:t>
            </w:r>
          </w:p>
        </w:tc>
        <w:tc>
          <w:tcPr>
            <w:tcW w:w="2118" w:type="pct"/>
            <w:vMerge w:val="restart"/>
            <w:shd w:val="clear" w:color="auto" w:fill="auto"/>
            <w:hideMark/>
          </w:tcPr>
          <w:p w:rsidR="00167C07" w:rsidRPr="00DC1C08" w:rsidRDefault="00167C07" w:rsidP="00DC1C0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Здание контрольно-технического пункта, лит. З, назначение: нежилое, год постройки – 1986, тех. паспорт ГУП «Центр технической инвентаризации Пермского края» от 25.11.2013, инв. № 5083</w:t>
            </w:r>
          </w:p>
        </w:tc>
        <w:tc>
          <w:tcPr>
            <w:tcW w:w="470" w:type="pct"/>
            <w:vMerge w:val="restar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55,3</w:t>
            </w:r>
            <w:r w:rsidR="003B557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99" w:type="pc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59:01:4416018:22</w:t>
            </w:r>
          </w:p>
        </w:tc>
        <w:tc>
          <w:tcPr>
            <w:tcW w:w="861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1242375,08</w:t>
            </w:r>
          </w:p>
        </w:tc>
      </w:tr>
      <w:tr w:rsidR="00167C07" w:rsidRPr="00F81731" w:rsidTr="000D5880">
        <w:trPr>
          <w:trHeight w:val="20"/>
        </w:trPr>
        <w:tc>
          <w:tcPr>
            <w:tcW w:w="192" w:type="pct"/>
            <w:vMerge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vMerge/>
            <w:shd w:val="clear" w:color="auto" w:fill="auto"/>
            <w:hideMark/>
          </w:tcPr>
          <w:p w:rsidR="00167C07" w:rsidRPr="00DC1C08" w:rsidRDefault="00167C07" w:rsidP="000D588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8" w:type="pct"/>
            <w:vMerge/>
            <w:shd w:val="clear" w:color="auto" w:fill="auto"/>
            <w:hideMark/>
          </w:tcPr>
          <w:p w:rsidR="00167C07" w:rsidRPr="00DC1C08" w:rsidRDefault="00167C07" w:rsidP="00DC1C0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vMerge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615202,13</w:t>
            </w:r>
          </w:p>
        </w:tc>
        <w:tc>
          <w:tcPr>
            <w:tcW w:w="861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752756,25</w:t>
            </w:r>
          </w:p>
        </w:tc>
      </w:tr>
      <w:tr w:rsidR="00167C07" w:rsidRPr="00F81731" w:rsidTr="000D5880">
        <w:trPr>
          <w:trHeight w:val="20"/>
        </w:trPr>
        <w:tc>
          <w:tcPr>
            <w:tcW w:w="192" w:type="pct"/>
            <w:vMerge w:val="restar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167C07" w:rsidRPr="00DC1C08" w:rsidRDefault="00167C07" w:rsidP="000D588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25277</w:t>
            </w:r>
          </w:p>
        </w:tc>
        <w:tc>
          <w:tcPr>
            <w:tcW w:w="2118" w:type="pct"/>
            <w:vMerge w:val="restart"/>
            <w:shd w:val="clear" w:color="auto" w:fill="auto"/>
            <w:hideMark/>
          </w:tcPr>
          <w:p w:rsidR="00167C07" w:rsidRPr="00DC1C08" w:rsidRDefault="00167C07" w:rsidP="003B5575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Здание павильона «Турист», лит. И, назначение: нежилое, год постройки – 1987, тех. паспорт ГУП</w:t>
            </w:r>
            <w:r w:rsidR="003B5575">
              <w:rPr>
                <w:color w:val="000000"/>
                <w:sz w:val="28"/>
                <w:szCs w:val="28"/>
                <w:lang w:val="en-US"/>
              </w:rPr>
              <w:t> </w:t>
            </w:r>
            <w:r w:rsidRPr="00DC1C08">
              <w:rPr>
                <w:color w:val="000000"/>
                <w:sz w:val="28"/>
                <w:szCs w:val="28"/>
              </w:rPr>
              <w:t>«Центр технической инвентаризации Пермского края» от 25.11.2013, инв. № 5083</w:t>
            </w:r>
          </w:p>
        </w:tc>
        <w:tc>
          <w:tcPr>
            <w:tcW w:w="470" w:type="pct"/>
            <w:vMerge w:val="restar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102,0</w:t>
            </w:r>
            <w:r w:rsidR="003B557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99" w:type="pc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59:01:4416040:3</w:t>
            </w:r>
          </w:p>
        </w:tc>
        <w:tc>
          <w:tcPr>
            <w:tcW w:w="861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130786,52</w:t>
            </w:r>
          </w:p>
        </w:tc>
      </w:tr>
      <w:tr w:rsidR="00167C07" w:rsidRPr="00F81731" w:rsidTr="000D5880">
        <w:trPr>
          <w:trHeight w:val="20"/>
        </w:trPr>
        <w:tc>
          <w:tcPr>
            <w:tcW w:w="192" w:type="pct"/>
            <w:vMerge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vMerge/>
            <w:shd w:val="clear" w:color="auto" w:fill="auto"/>
            <w:hideMark/>
          </w:tcPr>
          <w:p w:rsidR="00167C07" w:rsidRPr="00DC1C08" w:rsidRDefault="00167C07" w:rsidP="000D588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8" w:type="pct"/>
            <w:vMerge/>
            <w:shd w:val="clear" w:color="auto" w:fill="auto"/>
            <w:hideMark/>
          </w:tcPr>
          <w:p w:rsidR="00167C07" w:rsidRPr="00DC1C08" w:rsidRDefault="00167C07" w:rsidP="00DC1C0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vMerge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1915659,96</w:t>
            </w:r>
          </w:p>
        </w:tc>
        <w:tc>
          <w:tcPr>
            <w:tcW w:w="861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67C07" w:rsidRPr="00F81731" w:rsidTr="000D5880">
        <w:trPr>
          <w:trHeight w:val="20"/>
        </w:trPr>
        <w:tc>
          <w:tcPr>
            <w:tcW w:w="192" w:type="pct"/>
            <w:vMerge w:val="restar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167C07" w:rsidRPr="00DC1C08" w:rsidRDefault="00167C07" w:rsidP="000D588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25255</w:t>
            </w:r>
          </w:p>
        </w:tc>
        <w:tc>
          <w:tcPr>
            <w:tcW w:w="2118" w:type="pct"/>
            <w:vMerge w:val="restart"/>
            <w:shd w:val="clear" w:color="auto" w:fill="auto"/>
            <w:hideMark/>
          </w:tcPr>
          <w:p w:rsidR="00167C07" w:rsidRPr="00DC1C08" w:rsidRDefault="00167C07" w:rsidP="00DC1C0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Здание топливно-заправочного пункта, лит. К, назначение: нежилое, год постройки – 1987, тех. паспорт ГУП «Центр технической инвентаризации Пермского края» от 02.07.2013, инв. № 5083</w:t>
            </w:r>
          </w:p>
        </w:tc>
        <w:tc>
          <w:tcPr>
            <w:tcW w:w="470" w:type="pct"/>
            <w:vMerge w:val="restar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98,5</w:t>
            </w:r>
            <w:r w:rsidR="003B557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99" w:type="pc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59:01:4416018:24</w:t>
            </w:r>
          </w:p>
        </w:tc>
        <w:tc>
          <w:tcPr>
            <w:tcW w:w="861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2854104,86</w:t>
            </w:r>
          </w:p>
        </w:tc>
      </w:tr>
      <w:tr w:rsidR="00167C07" w:rsidRPr="00F81731" w:rsidTr="000D5880">
        <w:trPr>
          <w:trHeight w:val="20"/>
        </w:trPr>
        <w:tc>
          <w:tcPr>
            <w:tcW w:w="192" w:type="pct"/>
            <w:vMerge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vMerge/>
            <w:shd w:val="clear" w:color="auto" w:fill="auto"/>
            <w:hideMark/>
          </w:tcPr>
          <w:p w:rsidR="00167C07" w:rsidRPr="00DC1C08" w:rsidRDefault="00167C07" w:rsidP="000D588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8" w:type="pct"/>
            <w:vMerge/>
            <w:shd w:val="clear" w:color="auto" w:fill="auto"/>
            <w:hideMark/>
          </w:tcPr>
          <w:p w:rsidR="00167C07" w:rsidRPr="00DC1C08" w:rsidRDefault="00167C07" w:rsidP="00DC1C0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vMerge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3843084,02</w:t>
            </w:r>
          </w:p>
        </w:tc>
        <w:tc>
          <w:tcPr>
            <w:tcW w:w="861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789304,51</w:t>
            </w:r>
          </w:p>
        </w:tc>
      </w:tr>
      <w:tr w:rsidR="00167C07" w:rsidRPr="00F81731" w:rsidTr="000D5880">
        <w:trPr>
          <w:trHeight w:val="20"/>
        </w:trPr>
        <w:tc>
          <w:tcPr>
            <w:tcW w:w="192" w:type="pct"/>
            <w:vMerge w:val="restar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167C07" w:rsidRPr="00DC1C08" w:rsidRDefault="00167C07" w:rsidP="000D588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25252</w:t>
            </w:r>
          </w:p>
        </w:tc>
        <w:tc>
          <w:tcPr>
            <w:tcW w:w="2118" w:type="pct"/>
            <w:vMerge w:val="restart"/>
            <w:shd w:val="clear" w:color="auto" w:fill="auto"/>
            <w:hideMark/>
          </w:tcPr>
          <w:p w:rsidR="00167C07" w:rsidRDefault="00167C07" w:rsidP="003B5575">
            <w:pPr>
              <w:suppressAutoHyphens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DC1C08">
              <w:rPr>
                <w:color w:val="000000"/>
                <w:sz w:val="28"/>
                <w:szCs w:val="28"/>
              </w:rPr>
              <w:t>Здание диспетчерской, лит. Л, назначение: нежилое, год постройки – 1990, тех. паспорт ГУП</w:t>
            </w:r>
            <w:r w:rsidR="003B5575">
              <w:rPr>
                <w:color w:val="000000"/>
                <w:sz w:val="28"/>
                <w:szCs w:val="28"/>
                <w:lang w:val="en-US"/>
              </w:rPr>
              <w:t> </w:t>
            </w:r>
            <w:r w:rsidRPr="00DC1C08">
              <w:rPr>
                <w:color w:val="000000"/>
                <w:sz w:val="28"/>
                <w:szCs w:val="28"/>
              </w:rPr>
              <w:t>«Центр технической инвентаризации Пермского края» от 25.11.2013, инв. № 5083</w:t>
            </w:r>
          </w:p>
          <w:p w:rsidR="003B5575" w:rsidRPr="003B5575" w:rsidRDefault="003B5575" w:rsidP="003B5575">
            <w:pPr>
              <w:suppressAutoHyphens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0" w:type="pct"/>
            <w:vMerge w:val="restar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14,3</w:t>
            </w:r>
            <w:r w:rsidR="003B557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99" w:type="pct"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59:01:4416018:15</w:t>
            </w:r>
          </w:p>
        </w:tc>
        <w:tc>
          <w:tcPr>
            <w:tcW w:w="861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156488,64</w:t>
            </w:r>
          </w:p>
        </w:tc>
      </w:tr>
      <w:tr w:rsidR="00167C07" w:rsidRPr="00F81731" w:rsidTr="000D5880">
        <w:trPr>
          <w:trHeight w:val="20"/>
        </w:trPr>
        <w:tc>
          <w:tcPr>
            <w:tcW w:w="192" w:type="pct"/>
            <w:vMerge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vMerge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8" w:type="pct"/>
            <w:vMerge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vMerge/>
            <w:shd w:val="clear" w:color="auto" w:fill="auto"/>
            <w:hideMark/>
          </w:tcPr>
          <w:p w:rsidR="00167C07" w:rsidRPr="00DC1C0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187012,18</w:t>
            </w:r>
          </w:p>
        </w:tc>
        <w:tc>
          <w:tcPr>
            <w:tcW w:w="861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95212,92</w:t>
            </w:r>
          </w:p>
        </w:tc>
      </w:tr>
      <w:tr w:rsidR="00167C07" w:rsidRPr="00F81731" w:rsidTr="000D5880">
        <w:trPr>
          <w:trHeight w:val="20"/>
        </w:trPr>
        <w:tc>
          <w:tcPr>
            <w:tcW w:w="2870" w:type="pct"/>
            <w:gridSpan w:val="3"/>
            <w:vMerge w:val="restar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70" w:type="pct"/>
            <w:vMerge w:val="restar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22119,6</w:t>
            </w:r>
            <w:r w:rsidR="003B557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99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61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11459</w:t>
            </w:r>
            <w:r w:rsidRPr="00DC1C08">
              <w:rPr>
                <w:color w:val="000000"/>
                <w:sz w:val="28"/>
                <w:szCs w:val="28"/>
                <w:lang w:val="en-US"/>
              </w:rPr>
              <w:t>2</w:t>
            </w:r>
            <w:r w:rsidRPr="00DC1C08">
              <w:rPr>
                <w:color w:val="000000"/>
                <w:sz w:val="28"/>
                <w:szCs w:val="28"/>
              </w:rPr>
              <w:t>930,30</w:t>
            </w:r>
          </w:p>
        </w:tc>
      </w:tr>
      <w:tr w:rsidR="00167C07" w:rsidRPr="00F81731" w:rsidTr="000D5880">
        <w:trPr>
          <w:trHeight w:val="20"/>
        </w:trPr>
        <w:tc>
          <w:tcPr>
            <w:tcW w:w="2870" w:type="pct"/>
            <w:gridSpan w:val="3"/>
            <w:vMerge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vMerge/>
            <w:hideMark/>
          </w:tcPr>
          <w:p w:rsidR="00167C07" w:rsidRPr="00DC1C08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24337</w:t>
            </w:r>
            <w:r w:rsidRPr="00DC1C08">
              <w:rPr>
                <w:color w:val="000000"/>
                <w:sz w:val="28"/>
                <w:szCs w:val="28"/>
                <w:lang w:val="en-US"/>
              </w:rPr>
              <w:t>0</w:t>
            </w:r>
            <w:r w:rsidRPr="00DC1C08">
              <w:rPr>
                <w:color w:val="000000"/>
                <w:sz w:val="28"/>
                <w:szCs w:val="28"/>
              </w:rPr>
              <w:t>029,79</w:t>
            </w:r>
          </w:p>
        </w:tc>
        <w:tc>
          <w:tcPr>
            <w:tcW w:w="861" w:type="pct"/>
            <w:shd w:val="clear" w:color="auto" w:fill="auto"/>
            <w:noWrap/>
            <w:hideMark/>
          </w:tcPr>
          <w:p w:rsidR="00167C07" w:rsidRPr="00DC1C08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68127460,39</w:t>
            </w:r>
          </w:p>
        </w:tc>
      </w:tr>
    </w:tbl>
    <w:p w:rsidR="00656EFF" w:rsidRDefault="00656EFF" w:rsidP="00167C07">
      <w:pPr>
        <w:ind w:firstLine="1134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6EFF" w:rsidRDefault="00656EFF" w:rsidP="00167C07">
      <w:pPr>
        <w:ind w:firstLine="11340"/>
        <w:rPr>
          <w:sz w:val="28"/>
          <w:szCs w:val="28"/>
        </w:rPr>
        <w:sectPr w:rsidR="00656EFF" w:rsidSect="00CA7CA2">
          <w:headerReference w:type="default" r:id="rId11"/>
          <w:pgSz w:w="16838" w:h="11906" w:orient="landscape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167C07" w:rsidRPr="00F81731" w:rsidRDefault="00167C07" w:rsidP="00656EFF">
      <w:pPr>
        <w:ind w:firstLine="11482"/>
        <w:rPr>
          <w:sz w:val="28"/>
          <w:szCs w:val="28"/>
        </w:rPr>
      </w:pPr>
      <w:r w:rsidRPr="00F81731">
        <w:rPr>
          <w:sz w:val="28"/>
          <w:szCs w:val="28"/>
        </w:rPr>
        <w:t>ПРИЛОЖЕНИЕ 2</w:t>
      </w:r>
    </w:p>
    <w:p w:rsidR="00167C07" w:rsidRPr="00F81731" w:rsidRDefault="00167C07" w:rsidP="00656EFF">
      <w:pPr>
        <w:ind w:firstLine="11482"/>
        <w:rPr>
          <w:sz w:val="28"/>
          <w:szCs w:val="28"/>
        </w:rPr>
      </w:pPr>
      <w:r w:rsidRPr="00F81731">
        <w:rPr>
          <w:sz w:val="28"/>
          <w:szCs w:val="28"/>
        </w:rPr>
        <w:t>к решению</w:t>
      </w:r>
    </w:p>
    <w:p w:rsidR="00167C07" w:rsidRDefault="00167C07" w:rsidP="00656EFF">
      <w:pPr>
        <w:ind w:firstLine="11482"/>
        <w:rPr>
          <w:sz w:val="28"/>
          <w:szCs w:val="28"/>
        </w:rPr>
      </w:pPr>
      <w:r w:rsidRPr="00F81731">
        <w:rPr>
          <w:sz w:val="28"/>
          <w:szCs w:val="28"/>
        </w:rPr>
        <w:t>Пермской городской Думы</w:t>
      </w:r>
    </w:p>
    <w:p w:rsidR="00DC1C08" w:rsidRPr="00F81731" w:rsidRDefault="00DC1C08" w:rsidP="00656EFF">
      <w:pPr>
        <w:ind w:firstLine="11482"/>
        <w:rPr>
          <w:sz w:val="28"/>
          <w:szCs w:val="28"/>
        </w:rPr>
      </w:pPr>
      <w:r>
        <w:rPr>
          <w:sz w:val="28"/>
          <w:szCs w:val="28"/>
        </w:rPr>
        <w:t xml:space="preserve">от 28.01.2020 № </w:t>
      </w:r>
      <w:r w:rsidR="003921E3">
        <w:rPr>
          <w:sz w:val="28"/>
          <w:szCs w:val="28"/>
        </w:rPr>
        <w:t>11</w:t>
      </w:r>
    </w:p>
    <w:p w:rsidR="00167C07" w:rsidRDefault="00167C07" w:rsidP="00167C07">
      <w:pPr>
        <w:jc w:val="right"/>
        <w:rPr>
          <w:b/>
          <w:sz w:val="28"/>
          <w:szCs w:val="28"/>
        </w:rPr>
      </w:pPr>
    </w:p>
    <w:p w:rsidR="003B5575" w:rsidRDefault="003B5575" w:rsidP="00167C07">
      <w:pPr>
        <w:jc w:val="right"/>
        <w:rPr>
          <w:b/>
          <w:sz w:val="28"/>
          <w:szCs w:val="28"/>
        </w:rPr>
      </w:pPr>
    </w:p>
    <w:p w:rsidR="000D5880" w:rsidRDefault="00DC1C08" w:rsidP="00DC1C08">
      <w:pPr>
        <w:jc w:val="center"/>
        <w:rPr>
          <w:b/>
          <w:sz w:val="28"/>
          <w:szCs w:val="28"/>
        </w:rPr>
      </w:pPr>
      <w:r w:rsidRPr="00DC1C08">
        <w:rPr>
          <w:b/>
          <w:sz w:val="28"/>
          <w:szCs w:val="28"/>
        </w:rPr>
        <w:t>Движимое имущество,</w:t>
      </w:r>
      <w:r w:rsidR="000D5880">
        <w:rPr>
          <w:b/>
          <w:sz w:val="28"/>
          <w:szCs w:val="28"/>
        </w:rPr>
        <w:t xml:space="preserve"> </w:t>
      </w:r>
      <w:r w:rsidRPr="00DC1C08">
        <w:rPr>
          <w:b/>
          <w:sz w:val="28"/>
          <w:szCs w:val="28"/>
        </w:rPr>
        <w:t xml:space="preserve">расположенное по адресу: Пермский край, г. Пермь, </w:t>
      </w:r>
    </w:p>
    <w:p w:rsidR="00DC1C08" w:rsidRPr="00DC1C08" w:rsidRDefault="00DC1C08" w:rsidP="00DC1C08">
      <w:pPr>
        <w:jc w:val="center"/>
        <w:rPr>
          <w:b/>
          <w:sz w:val="28"/>
          <w:szCs w:val="28"/>
        </w:rPr>
      </w:pPr>
      <w:r w:rsidRPr="00DC1C08">
        <w:rPr>
          <w:b/>
          <w:sz w:val="28"/>
          <w:szCs w:val="28"/>
        </w:rPr>
        <w:t>Индустриальный район, ул. Энергетиков, 50</w:t>
      </w:r>
    </w:p>
    <w:p w:rsidR="00DC1C08" w:rsidRPr="00DC1C08" w:rsidRDefault="00DC1C08" w:rsidP="00DC1C08">
      <w:pPr>
        <w:rPr>
          <w:b/>
          <w:sz w:val="28"/>
          <w:szCs w:val="28"/>
        </w:rPr>
      </w:pPr>
    </w:p>
    <w:tbl>
      <w:tblPr>
        <w:tblW w:w="1503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4253"/>
        <w:gridCol w:w="2269"/>
        <w:gridCol w:w="2127"/>
        <w:gridCol w:w="1985"/>
        <w:gridCol w:w="2269"/>
      </w:tblGrid>
      <w:tr w:rsidR="00DC1C08" w:rsidRPr="00DC1C08" w:rsidTr="003B5575">
        <w:trPr>
          <w:trHeight w:val="25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Реестровый номер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80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Характеристика (протяженность/</w:t>
            </w:r>
          </w:p>
          <w:p w:rsidR="00DC1C08" w:rsidRPr="00DC1C08" w:rsidRDefault="00DC1C08" w:rsidP="000D588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площадь), ед. изм.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80" w:rsidRDefault="00DC1C08" w:rsidP="000D588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 xml:space="preserve">Год ввода </w:t>
            </w:r>
          </w:p>
          <w:p w:rsidR="00DC1C08" w:rsidRPr="00DC1C08" w:rsidRDefault="00DC1C08" w:rsidP="000D588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 xml:space="preserve">в эксплуатацию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80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 xml:space="preserve">Количество, </w:t>
            </w:r>
          </w:p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Балансовая стоимость, руб.</w:t>
            </w:r>
          </w:p>
        </w:tc>
      </w:tr>
      <w:tr w:rsidR="00DC1C08" w:rsidRPr="00DC1C08" w:rsidTr="003B5575">
        <w:trPr>
          <w:trHeight w:val="25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Остаточная стоимость, руб.</w:t>
            </w:r>
          </w:p>
        </w:tc>
      </w:tr>
      <w:tr w:rsidR="00DC1C08" w:rsidRPr="00DC1C08" w:rsidTr="000F69FF">
        <w:trPr>
          <w:trHeight w:val="20"/>
        </w:trPr>
        <w:tc>
          <w:tcPr>
            <w:tcW w:w="15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Движимое имущество стоимостью более 100</w:t>
            </w:r>
            <w:r w:rsidR="003B5575">
              <w:rPr>
                <w:color w:val="000000"/>
                <w:sz w:val="28"/>
                <w:szCs w:val="28"/>
              </w:rPr>
              <w:t>,0</w:t>
            </w:r>
            <w:r w:rsidRPr="00DC1C08">
              <w:rPr>
                <w:color w:val="000000"/>
                <w:sz w:val="28"/>
                <w:szCs w:val="28"/>
              </w:rPr>
              <w:t xml:space="preserve"> тыс. руб.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467241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Узел учета тепла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255000,00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85000,00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467240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80" w:rsidRDefault="00DC1C08" w:rsidP="000D5880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 xml:space="preserve">Бойлер диаметром 219 мм </w:t>
            </w:r>
          </w:p>
          <w:p w:rsidR="00DC1C08" w:rsidRPr="00DC1C08" w:rsidRDefault="00DC1C08" w:rsidP="000D5880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5-секционный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350000,00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116666,80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467242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Ворота секционные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125000,00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100490,00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467243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Станок токарно-винторезный 16Б25ПСП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150000,00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100000,00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467245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Станок токарный 1К62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120000,00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80000,00</w:t>
            </w:r>
          </w:p>
        </w:tc>
      </w:tr>
      <w:tr w:rsidR="00DC1C08" w:rsidRPr="00DC1C08" w:rsidTr="000F69FF">
        <w:trPr>
          <w:trHeight w:val="20"/>
        </w:trPr>
        <w:tc>
          <w:tcPr>
            <w:tcW w:w="107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C1C08">
              <w:rPr>
                <w:bCs/>
                <w:color w:val="000000"/>
                <w:sz w:val="28"/>
                <w:szCs w:val="28"/>
                <w:lang w:val="en-US"/>
              </w:rPr>
              <w:t>1000000</w:t>
            </w:r>
            <w:r w:rsidRPr="00DC1C08">
              <w:rPr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DC1C08" w:rsidRPr="00DC1C08" w:rsidTr="000F69FF">
        <w:trPr>
          <w:trHeight w:val="20"/>
        </w:trPr>
        <w:tc>
          <w:tcPr>
            <w:tcW w:w="10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C1C08">
              <w:rPr>
                <w:bCs/>
                <w:color w:val="000000"/>
                <w:sz w:val="28"/>
                <w:szCs w:val="28"/>
              </w:rPr>
              <w:t>482156,80</w:t>
            </w:r>
          </w:p>
        </w:tc>
      </w:tr>
      <w:tr w:rsidR="00DC1C08" w:rsidRPr="00DC1C08" w:rsidTr="000F69FF">
        <w:trPr>
          <w:trHeight w:val="20"/>
        </w:trPr>
        <w:tc>
          <w:tcPr>
            <w:tcW w:w="15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Движимое имущество стоимостью менее 100</w:t>
            </w:r>
            <w:r w:rsidR="003B5575">
              <w:rPr>
                <w:color w:val="000000"/>
                <w:sz w:val="28"/>
                <w:szCs w:val="28"/>
              </w:rPr>
              <w:t>,0</w:t>
            </w:r>
            <w:r w:rsidRPr="00DC1C08">
              <w:rPr>
                <w:color w:val="000000"/>
                <w:sz w:val="28"/>
                <w:szCs w:val="28"/>
              </w:rPr>
              <w:t xml:space="preserve"> тыс. руб.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480988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Кран-балка 1,5 т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1986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46700,00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31133,20</w:t>
            </w:r>
          </w:p>
        </w:tc>
      </w:tr>
      <w:tr w:rsidR="00DC1C08" w:rsidRPr="00DC1C08" w:rsidTr="000D5880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483631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Шкаф силовой ШР 11-73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3457,00</w:t>
            </w:r>
          </w:p>
        </w:tc>
      </w:tr>
      <w:tr w:rsidR="00DC1C08" w:rsidRPr="00DC1C08" w:rsidTr="000D5880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C1C08" w:rsidRPr="00DC1C08" w:rsidTr="000D5880">
        <w:trPr>
          <w:trHeight w:val="2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483633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Шкаф силовой ШР 11-7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1786,00</w:t>
            </w:r>
          </w:p>
        </w:tc>
      </w:tr>
      <w:tr w:rsidR="00DC1C08" w:rsidRPr="00DC1C08" w:rsidTr="000D5880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C1C08" w:rsidRPr="00DC1C08" w:rsidTr="000D5880">
        <w:trPr>
          <w:trHeight w:val="2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483634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Шкаф силовой ВРУ-1-13-20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9601,00</w:t>
            </w:r>
          </w:p>
        </w:tc>
      </w:tr>
      <w:tr w:rsidR="00DC1C08" w:rsidRPr="00DC1C08" w:rsidTr="000D5880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C1C08" w:rsidRPr="00DC1C08" w:rsidTr="000D5880">
        <w:trPr>
          <w:trHeight w:val="2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483635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Насос ЦМФ 50-10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6100,00</w:t>
            </w:r>
          </w:p>
        </w:tc>
      </w:tr>
      <w:tr w:rsidR="00DC1C08" w:rsidRPr="00DC1C08" w:rsidTr="000D5880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C1C08" w:rsidRPr="00DC1C08" w:rsidTr="000D5880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483637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Насос ЦМФ 50-11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6100,00</w:t>
            </w:r>
          </w:p>
        </w:tc>
      </w:tr>
      <w:tr w:rsidR="00DC1C08" w:rsidRPr="00DC1C08" w:rsidTr="000D5880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C1C08" w:rsidRPr="00DC1C08" w:rsidTr="000D5880">
        <w:trPr>
          <w:trHeight w:val="2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483638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Насос К-100-65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16200,00</w:t>
            </w:r>
          </w:p>
        </w:tc>
      </w:tr>
      <w:tr w:rsidR="00DC1C08" w:rsidRPr="00DC1C08" w:rsidTr="000D5880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C1C08" w:rsidRPr="00DC1C08" w:rsidTr="000F69FF">
        <w:trPr>
          <w:trHeight w:val="20"/>
        </w:trPr>
        <w:tc>
          <w:tcPr>
            <w:tcW w:w="107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C1C08">
              <w:rPr>
                <w:bCs/>
                <w:color w:val="000000"/>
                <w:sz w:val="28"/>
                <w:szCs w:val="28"/>
              </w:rPr>
              <w:t>89944,00</w:t>
            </w:r>
          </w:p>
        </w:tc>
      </w:tr>
      <w:tr w:rsidR="00DC1C08" w:rsidRPr="00DC1C08" w:rsidTr="000F69FF">
        <w:trPr>
          <w:trHeight w:val="20"/>
        </w:trPr>
        <w:tc>
          <w:tcPr>
            <w:tcW w:w="10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C1C08">
              <w:rPr>
                <w:bCs/>
                <w:color w:val="000000"/>
                <w:sz w:val="28"/>
                <w:szCs w:val="28"/>
              </w:rPr>
              <w:t>31133,20</w:t>
            </w:r>
          </w:p>
        </w:tc>
      </w:tr>
      <w:tr w:rsidR="00DC1C08" w:rsidRPr="00DC1C08" w:rsidTr="000F69FF">
        <w:trPr>
          <w:trHeight w:val="20"/>
        </w:trPr>
        <w:tc>
          <w:tcPr>
            <w:tcW w:w="15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Сооружения, не являющиеся объектами недвижимости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162901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 xml:space="preserve">Ворота металлические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5,00 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26294,88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11126,90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162902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 xml:space="preserve">Ограждение из бетонных блоков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197,64 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292477,76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48764,71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162903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 xml:space="preserve">Ограждение из железобетонных панелей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723,40 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1129938,60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188393,80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162904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Ограждение металлическое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126,35 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460804,20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194990,25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25250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Овощные ямы (лит. М)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392,50 кв. 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1986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987687,80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739159,96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453772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 xml:space="preserve">Пожарный резервуар (лит. Г6)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696,50</w:t>
            </w:r>
            <w:r w:rsidRPr="00DC1C08">
              <w:rPr>
                <w:sz w:val="28"/>
                <w:szCs w:val="28"/>
              </w:rPr>
              <w:t xml:space="preserve"> </w:t>
            </w:r>
            <w:r w:rsidRPr="00DC1C08"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547351,80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43878,62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453773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 xml:space="preserve">Очистные сооружения (лит. Г5)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253,50</w:t>
            </w:r>
            <w:r w:rsidRPr="00DC1C08">
              <w:rPr>
                <w:sz w:val="28"/>
                <w:szCs w:val="28"/>
              </w:rPr>
              <w:t xml:space="preserve"> </w:t>
            </w:r>
            <w:r w:rsidRPr="00DC1C08"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1451981,28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713612,84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453775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 xml:space="preserve">Автозаправочная станция с прилегающей территорией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3753,00</w:t>
            </w:r>
            <w:r w:rsidRPr="00DC1C08">
              <w:rPr>
                <w:sz w:val="28"/>
                <w:szCs w:val="28"/>
              </w:rPr>
              <w:t xml:space="preserve"> </w:t>
            </w:r>
            <w:r w:rsidRPr="00DC1C08"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5153551,72</w:t>
            </w:r>
          </w:p>
        </w:tc>
      </w:tr>
      <w:tr w:rsidR="00DC1C08" w:rsidRPr="00DC1C08" w:rsidTr="000D588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C1C08" w:rsidRPr="00DC1C08" w:rsidTr="000D5880">
        <w:trPr>
          <w:trHeight w:val="20"/>
        </w:trPr>
        <w:tc>
          <w:tcPr>
            <w:tcW w:w="6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1052,39 м</w:t>
            </w:r>
            <w:r w:rsidR="000D5880">
              <w:rPr>
                <w:color w:val="000000"/>
                <w:sz w:val="28"/>
                <w:szCs w:val="28"/>
              </w:rPr>
              <w:t xml:space="preserve"> </w:t>
            </w:r>
            <w:r w:rsidRPr="00DC1C08">
              <w:rPr>
                <w:color w:val="000000"/>
                <w:sz w:val="28"/>
                <w:szCs w:val="28"/>
              </w:rPr>
              <w:t>/</w:t>
            </w:r>
          </w:p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 xml:space="preserve"> 5095,50 кв. 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C1C08">
              <w:rPr>
                <w:bCs/>
                <w:color w:val="000000"/>
                <w:sz w:val="28"/>
                <w:szCs w:val="28"/>
              </w:rPr>
              <w:t>10050088,04</w:t>
            </w:r>
          </w:p>
        </w:tc>
      </w:tr>
      <w:tr w:rsidR="00DC1C08" w:rsidRPr="00DC1C08" w:rsidTr="000D5880">
        <w:trPr>
          <w:trHeight w:val="20"/>
        </w:trPr>
        <w:tc>
          <w:tcPr>
            <w:tcW w:w="6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C1C08">
              <w:rPr>
                <w:bCs/>
                <w:color w:val="000000"/>
                <w:sz w:val="28"/>
                <w:szCs w:val="28"/>
              </w:rPr>
              <w:t>1939927,08</w:t>
            </w:r>
          </w:p>
        </w:tc>
      </w:tr>
      <w:tr w:rsidR="00DC1C08" w:rsidRPr="00DC1C08" w:rsidTr="000D5880">
        <w:trPr>
          <w:trHeight w:val="20"/>
        </w:trPr>
        <w:tc>
          <w:tcPr>
            <w:tcW w:w="6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1052,39 м /</w:t>
            </w:r>
          </w:p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 xml:space="preserve"> 5095,50 кв. 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11140032,04</w:t>
            </w:r>
          </w:p>
        </w:tc>
      </w:tr>
      <w:tr w:rsidR="00DC1C08" w:rsidRPr="00DC1C08" w:rsidTr="000D5880">
        <w:trPr>
          <w:trHeight w:val="20"/>
        </w:trPr>
        <w:tc>
          <w:tcPr>
            <w:tcW w:w="6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08" w:rsidRPr="00DC1C08" w:rsidRDefault="00DC1C08" w:rsidP="00DC1C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08" w:rsidRPr="00DC1C08" w:rsidRDefault="00DC1C08" w:rsidP="00DC1C0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C08">
              <w:rPr>
                <w:color w:val="000000"/>
                <w:sz w:val="28"/>
                <w:szCs w:val="28"/>
              </w:rPr>
              <w:t>2453217,08</w:t>
            </w:r>
          </w:p>
        </w:tc>
      </w:tr>
    </w:tbl>
    <w:p w:rsidR="00656EFF" w:rsidRDefault="00656EFF" w:rsidP="00167C07">
      <w:pPr>
        <w:ind w:firstLine="110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6EFF" w:rsidRDefault="00656EFF" w:rsidP="00167C07">
      <w:pPr>
        <w:ind w:firstLine="11057"/>
        <w:rPr>
          <w:sz w:val="28"/>
          <w:szCs w:val="28"/>
        </w:rPr>
        <w:sectPr w:rsidR="00656EFF" w:rsidSect="00CA7CA2">
          <w:pgSz w:w="16838" w:h="11906" w:orient="landscape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167C07" w:rsidRPr="00F81731" w:rsidRDefault="00167C07" w:rsidP="00656EFF">
      <w:pPr>
        <w:ind w:firstLine="11482"/>
        <w:rPr>
          <w:sz w:val="28"/>
          <w:szCs w:val="28"/>
        </w:rPr>
      </w:pPr>
      <w:r w:rsidRPr="00F81731">
        <w:rPr>
          <w:sz w:val="28"/>
          <w:szCs w:val="28"/>
        </w:rPr>
        <w:t>ПРИЛОЖЕНИЕ 3</w:t>
      </w:r>
    </w:p>
    <w:p w:rsidR="00167C07" w:rsidRPr="00F81731" w:rsidRDefault="00167C07" w:rsidP="00656EFF">
      <w:pPr>
        <w:ind w:firstLine="11482"/>
        <w:rPr>
          <w:sz w:val="28"/>
          <w:szCs w:val="28"/>
        </w:rPr>
      </w:pPr>
      <w:r w:rsidRPr="00F81731">
        <w:rPr>
          <w:sz w:val="28"/>
          <w:szCs w:val="28"/>
        </w:rPr>
        <w:t>к решению</w:t>
      </w:r>
    </w:p>
    <w:p w:rsidR="00167C07" w:rsidRDefault="00167C07" w:rsidP="00656EFF">
      <w:pPr>
        <w:ind w:firstLine="11482"/>
        <w:rPr>
          <w:sz w:val="28"/>
          <w:szCs w:val="28"/>
        </w:rPr>
      </w:pPr>
      <w:r w:rsidRPr="00F81731">
        <w:rPr>
          <w:sz w:val="28"/>
          <w:szCs w:val="28"/>
        </w:rPr>
        <w:t>Пермской городской Думы</w:t>
      </w:r>
    </w:p>
    <w:p w:rsidR="00DC1C08" w:rsidRPr="00F81731" w:rsidRDefault="00DC1C08" w:rsidP="00656EFF">
      <w:pPr>
        <w:ind w:firstLine="11482"/>
        <w:rPr>
          <w:sz w:val="28"/>
          <w:szCs w:val="28"/>
        </w:rPr>
      </w:pPr>
      <w:r>
        <w:rPr>
          <w:sz w:val="28"/>
          <w:szCs w:val="28"/>
        </w:rPr>
        <w:t xml:space="preserve">от 28.01.2020 № </w:t>
      </w:r>
      <w:r w:rsidR="003921E3">
        <w:rPr>
          <w:sz w:val="28"/>
          <w:szCs w:val="28"/>
        </w:rPr>
        <w:t>11</w:t>
      </w:r>
    </w:p>
    <w:p w:rsidR="00167C07" w:rsidRDefault="00167C07" w:rsidP="00167C07">
      <w:pPr>
        <w:jc w:val="right"/>
        <w:rPr>
          <w:b/>
          <w:sz w:val="28"/>
          <w:szCs w:val="28"/>
        </w:rPr>
      </w:pPr>
    </w:p>
    <w:p w:rsidR="003B5575" w:rsidRPr="00D92C24" w:rsidRDefault="003B5575" w:rsidP="00167C07">
      <w:pPr>
        <w:jc w:val="right"/>
        <w:rPr>
          <w:b/>
          <w:sz w:val="28"/>
          <w:szCs w:val="28"/>
        </w:rPr>
      </w:pPr>
    </w:p>
    <w:p w:rsidR="00DC1C08" w:rsidRDefault="00167C07" w:rsidP="00167C07">
      <w:pPr>
        <w:jc w:val="center"/>
        <w:rPr>
          <w:b/>
          <w:sz w:val="28"/>
          <w:szCs w:val="28"/>
        </w:rPr>
      </w:pPr>
      <w:r w:rsidRPr="00D92C24">
        <w:rPr>
          <w:b/>
          <w:sz w:val="28"/>
          <w:szCs w:val="28"/>
        </w:rPr>
        <w:t>Земельные участки,</w:t>
      </w:r>
      <w:r w:rsidR="00DC1C08">
        <w:rPr>
          <w:b/>
          <w:sz w:val="28"/>
          <w:szCs w:val="28"/>
        </w:rPr>
        <w:t xml:space="preserve"> </w:t>
      </w:r>
      <w:r w:rsidRPr="00D92C24">
        <w:rPr>
          <w:b/>
          <w:sz w:val="28"/>
          <w:szCs w:val="28"/>
        </w:rPr>
        <w:t xml:space="preserve">расположенные по адресу: Пермский край, г. Пермь, </w:t>
      </w:r>
    </w:p>
    <w:p w:rsidR="00167C07" w:rsidRPr="00D92C24" w:rsidRDefault="00167C07" w:rsidP="00167C07">
      <w:pPr>
        <w:jc w:val="center"/>
        <w:rPr>
          <w:b/>
          <w:sz w:val="28"/>
          <w:szCs w:val="28"/>
        </w:rPr>
      </w:pPr>
      <w:r w:rsidRPr="00D92C24">
        <w:rPr>
          <w:b/>
          <w:sz w:val="28"/>
          <w:szCs w:val="28"/>
        </w:rPr>
        <w:t>Индустриальный район, ул. Энергетиков</w:t>
      </w:r>
    </w:p>
    <w:p w:rsidR="00167C07" w:rsidRPr="00D92C24" w:rsidRDefault="00167C07" w:rsidP="00167C07">
      <w:pPr>
        <w:rPr>
          <w:b/>
          <w:sz w:val="28"/>
          <w:szCs w:val="28"/>
        </w:rPr>
      </w:pPr>
    </w:p>
    <w:tbl>
      <w:tblPr>
        <w:tblW w:w="4933" w:type="pct"/>
        <w:tblLayout w:type="fixed"/>
        <w:tblLook w:val="04A0" w:firstRow="1" w:lastRow="0" w:firstColumn="1" w:lastColumn="0" w:noHBand="0" w:noVBand="1"/>
      </w:tblPr>
      <w:tblGrid>
        <w:gridCol w:w="536"/>
        <w:gridCol w:w="4109"/>
        <w:gridCol w:w="2551"/>
        <w:gridCol w:w="4820"/>
        <w:gridCol w:w="2851"/>
      </w:tblGrid>
      <w:tr w:rsidR="00167C07" w:rsidRPr="00F81731" w:rsidTr="000D5880">
        <w:trPr>
          <w:trHeight w:val="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>Площадь, кв. м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>Разрешенное использование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>Кадастровый номер</w:t>
            </w:r>
          </w:p>
        </w:tc>
      </w:tr>
      <w:tr w:rsidR="00167C07" w:rsidRPr="00F81731" w:rsidTr="000D5880">
        <w:trPr>
          <w:trHeight w:val="2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C07" w:rsidRPr="000D5880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C07" w:rsidRPr="000D5880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C07" w:rsidRPr="000D5880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C07" w:rsidRPr="000D5880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>Кадастровая стоимость, руб.</w:t>
            </w:r>
          </w:p>
        </w:tc>
      </w:tr>
      <w:tr w:rsidR="00167C07" w:rsidRPr="00F81731" w:rsidTr="000D5880">
        <w:trPr>
          <w:trHeight w:val="2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5880" w:rsidRDefault="00167C07" w:rsidP="000D5880">
            <w:pPr>
              <w:suppressAutoHyphens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 xml:space="preserve">Пермский край, г. Пермь, Индустриальный район, </w:t>
            </w:r>
          </w:p>
          <w:p w:rsidR="00167C07" w:rsidRPr="000D5880" w:rsidRDefault="00167C07" w:rsidP="000D5880">
            <w:pPr>
              <w:suppressAutoHyphens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>ул. Энергетиков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>95643</w:t>
            </w:r>
            <w:r w:rsidR="003B5575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>промышленные и складские объекты IV класса вредности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>59:01:4416018:149</w:t>
            </w:r>
          </w:p>
        </w:tc>
      </w:tr>
      <w:tr w:rsidR="00167C07" w:rsidRPr="00F81731" w:rsidTr="000D5880">
        <w:trPr>
          <w:trHeight w:val="2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07" w:rsidRPr="000D5880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07" w:rsidRPr="000D5880" w:rsidRDefault="00167C07" w:rsidP="000D5880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07" w:rsidRPr="000D5880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07" w:rsidRPr="000D5880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>200056463,1</w:t>
            </w:r>
            <w:r w:rsidR="003B5575">
              <w:rPr>
                <w:color w:val="000000"/>
                <w:sz w:val="28"/>
                <w:szCs w:val="28"/>
              </w:rPr>
              <w:t>0</w:t>
            </w:r>
          </w:p>
        </w:tc>
      </w:tr>
      <w:tr w:rsidR="00167C07" w:rsidRPr="00F81731" w:rsidTr="000D5880">
        <w:trPr>
          <w:trHeight w:val="302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80" w:rsidRDefault="00167C07" w:rsidP="000D5880">
            <w:pPr>
              <w:suppressAutoHyphens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 xml:space="preserve">Пермский край, г. Пермь, Индустриальный район, </w:t>
            </w:r>
          </w:p>
          <w:p w:rsidR="00167C07" w:rsidRPr="000D5880" w:rsidRDefault="00167C07" w:rsidP="000D5880">
            <w:pPr>
              <w:suppressAutoHyphens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>ул. Энергетиков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>200</w:t>
            </w:r>
            <w:r w:rsidR="003B5575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>объекты бытового обслуживания населения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>59:01:4416018:148</w:t>
            </w:r>
          </w:p>
        </w:tc>
      </w:tr>
      <w:tr w:rsidR="00167C07" w:rsidRPr="00F81731" w:rsidTr="000D5880">
        <w:trPr>
          <w:trHeight w:val="639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07" w:rsidRPr="000D5880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07" w:rsidRPr="000D5880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>2874618,0</w:t>
            </w:r>
            <w:r w:rsidR="003B5575">
              <w:rPr>
                <w:color w:val="000000"/>
                <w:sz w:val="28"/>
                <w:szCs w:val="28"/>
              </w:rPr>
              <w:t>0</w:t>
            </w:r>
          </w:p>
        </w:tc>
      </w:tr>
      <w:tr w:rsidR="00167C07" w:rsidRPr="00F81731" w:rsidTr="000D5880">
        <w:trPr>
          <w:trHeight w:val="264"/>
        </w:trPr>
        <w:tc>
          <w:tcPr>
            <w:tcW w:w="1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07" w:rsidRPr="000D5880" w:rsidRDefault="00167C07" w:rsidP="00E26A41">
            <w:pPr>
              <w:suppressAutoHyphens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>95843</w:t>
            </w:r>
            <w:r w:rsidR="003B5575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>–</w:t>
            </w:r>
          </w:p>
        </w:tc>
      </w:tr>
      <w:tr w:rsidR="00167C07" w:rsidRPr="00F81731" w:rsidTr="000D5880">
        <w:trPr>
          <w:trHeight w:val="275"/>
        </w:trPr>
        <w:tc>
          <w:tcPr>
            <w:tcW w:w="1562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7" w:rsidRPr="000D5880" w:rsidRDefault="00167C07" w:rsidP="00E26A4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5880">
              <w:rPr>
                <w:color w:val="000000"/>
                <w:sz w:val="28"/>
                <w:szCs w:val="28"/>
              </w:rPr>
              <w:t>202931081,1</w:t>
            </w:r>
            <w:r w:rsidR="003B5575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167C07" w:rsidRPr="006317AD" w:rsidRDefault="00167C07" w:rsidP="00167C07">
      <w:pPr>
        <w:widowControl w:val="0"/>
        <w:spacing w:after="720"/>
        <w:ind w:right="227"/>
        <w:jc w:val="center"/>
        <w:rPr>
          <w:sz w:val="22"/>
          <w:szCs w:val="22"/>
        </w:rPr>
      </w:pPr>
    </w:p>
    <w:p w:rsidR="00405917" w:rsidRPr="00405917" w:rsidRDefault="00405917" w:rsidP="00167C07">
      <w:pPr>
        <w:tabs>
          <w:tab w:val="left" w:pos="7938"/>
        </w:tabs>
        <w:jc w:val="both"/>
      </w:pPr>
    </w:p>
    <w:sectPr w:rsidR="00405917" w:rsidRPr="00405917" w:rsidSect="00DC1C08">
      <w:pgSz w:w="16838" w:h="11906" w:orient="landscape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17" w:rsidRDefault="00405917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468418"/>
      <w:docPartObj>
        <w:docPartGallery w:val="Page Numbers (Top of Page)"/>
        <w:docPartUnique/>
      </w:docPartObj>
    </w:sdtPr>
    <w:sdtEndPr/>
    <w:sdtContent>
      <w:p w:rsidR="00CA7CA2" w:rsidRDefault="00CA7CA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0F8">
          <w:rPr>
            <w:noProof/>
          </w:rPr>
          <w:t>3</w:t>
        </w:r>
        <w:r>
          <w:fldChar w:fldCharType="end"/>
        </w:r>
      </w:p>
    </w:sdtContent>
  </w:sdt>
  <w:p w:rsidR="00167C07" w:rsidRPr="00CA7CA2" w:rsidRDefault="00167C07" w:rsidP="00CA7CA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H5i2CVLEIWpbn8GlM2eOT+fNSzno+gWgRvjFbrAr/m3uvTbW9S/hNBPUPkumiuaTeXtfhr2+x1idVIen4qm3w==" w:salt="c2CnU5TraUt6ELGMk2FB1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5880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67C07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21E3"/>
    <w:rsid w:val="003971D1"/>
    <w:rsid w:val="003A7159"/>
    <w:rsid w:val="003B3F8E"/>
    <w:rsid w:val="003B5575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B5868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56EFF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40F8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A7CA2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C1C08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B1C24BF2-26E8-4671-B1A6-4DCF577B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09107-E927-41B9-8652-EC647F1C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1041</Words>
  <Characters>5938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2020-01-29T06:43:00Z</cp:lastPrinted>
  <dcterms:created xsi:type="dcterms:W3CDTF">2019-12-09T08:44:00Z</dcterms:created>
  <dcterms:modified xsi:type="dcterms:W3CDTF">2020-01-29T06:45:00Z</dcterms:modified>
</cp:coreProperties>
</file>