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81F0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E7DC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81F0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E7DCD">
                        <w:rPr>
                          <w:sz w:val="28"/>
                          <w:szCs w:val="28"/>
                          <w:u w:val="single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81F0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81F0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304BF" w:rsidRDefault="00BE2FDC" w:rsidP="007304BF">
      <w:pPr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4"/>
        </w:rPr>
      </w:pPr>
      <w:r w:rsidRPr="00BE2FDC">
        <w:rPr>
          <w:b/>
          <w:sz w:val="28"/>
          <w:szCs w:val="24"/>
        </w:rPr>
        <w:t>Об утверждении регулируемых тарифов на перевозки пассажиров</w:t>
      </w:r>
    </w:p>
    <w:p w:rsidR="007304BF" w:rsidRDefault="00BE2FDC" w:rsidP="007304BF">
      <w:pPr>
        <w:suppressAutoHyphens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BE2FDC">
        <w:rPr>
          <w:b/>
          <w:sz w:val="28"/>
          <w:szCs w:val="24"/>
        </w:rPr>
        <w:t xml:space="preserve">и багажа </w:t>
      </w:r>
      <w:proofErr w:type="gramStart"/>
      <w:r w:rsidRPr="00BE2FDC">
        <w:rPr>
          <w:b/>
          <w:sz w:val="28"/>
          <w:szCs w:val="24"/>
        </w:rPr>
        <w:t>автомобильным</w:t>
      </w:r>
      <w:proofErr w:type="gramEnd"/>
      <w:r w:rsidRPr="00BE2FDC">
        <w:rPr>
          <w:b/>
          <w:sz w:val="28"/>
          <w:szCs w:val="24"/>
        </w:rPr>
        <w:t xml:space="preserve"> и городским наземным электрическим</w:t>
      </w:r>
    </w:p>
    <w:p w:rsidR="007304BF" w:rsidRDefault="00BE2FDC" w:rsidP="007304BF">
      <w:pPr>
        <w:suppressAutoHyphens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BE2FDC">
        <w:rPr>
          <w:b/>
          <w:sz w:val="28"/>
          <w:szCs w:val="24"/>
        </w:rPr>
        <w:t>транспортом на муниципальных маршрутах</w:t>
      </w:r>
    </w:p>
    <w:p w:rsidR="00BE2FDC" w:rsidRPr="00BE2FDC" w:rsidRDefault="00BE2FDC" w:rsidP="007304BF">
      <w:pPr>
        <w:suppressAutoHyphens/>
        <w:autoSpaceDE w:val="0"/>
        <w:autoSpaceDN w:val="0"/>
        <w:adjustRightInd w:val="0"/>
        <w:spacing w:after="480"/>
        <w:jc w:val="center"/>
        <w:rPr>
          <w:b/>
          <w:sz w:val="28"/>
          <w:szCs w:val="24"/>
        </w:rPr>
      </w:pPr>
      <w:r w:rsidRPr="00BE2FDC">
        <w:rPr>
          <w:b/>
          <w:sz w:val="28"/>
          <w:szCs w:val="24"/>
        </w:rPr>
        <w:t>регулярных перевозок города Перми</w:t>
      </w:r>
    </w:p>
    <w:p w:rsidR="00BE2FDC" w:rsidRPr="00BE2FDC" w:rsidRDefault="00BE2FDC" w:rsidP="00BE2F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2FDC">
        <w:rPr>
          <w:sz w:val="28"/>
          <w:szCs w:val="24"/>
        </w:rPr>
        <w:t xml:space="preserve">В соответствии с </w:t>
      </w:r>
      <w:hyperlink r:id="rId9" w:history="1">
        <w:r w:rsidRPr="00BE2FDC">
          <w:rPr>
            <w:sz w:val="28"/>
            <w:szCs w:val="24"/>
          </w:rPr>
          <w:t>Законом</w:t>
        </w:r>
      </w:hyperlink>
      <w:r w:rsidRPr="00BE2FDC">
        <w:rPr>
          <w:sz w:val="28"/>
          <w:szCs w:val="24"/>
        </w:rPr>
        <w:t xml:space="preserve"> Пермского края от 17.10.2006 № 20-КЗ «О пер</w:t>
      </w:r>
      <w:r w:rsidRPr="00BE2FDC">
        <w:rPr>
          <w:sz w:val="28"/>
          <w:szCs w:val="24"/>
        </w:rPr>
        <w:t>е</w:t>
      </w:r>
      <w:r w:rsidRPr="00BE2FDC">
        <w:rPr>
          <w:sz w:val="28"/>
          <w:szCs w:val="24"/>
        </w:rPr>
        <w:t>даче органам местного самоуправления Пермского края государственных полн</w:t>
      </w:r>
      <w:r w:rsidRPr="00BE2FDC">
        <w:rPr>
          <w:sz w:val="28"/>
          <w:szCs w:val="24"/>
        </w:rPr>
        <w:t>о</w:t>
      </w:r>
      <w:r w:rsidRPr="00BE2FDC">
        <w:rPr>
          <w:sz w:val="28"/>
          <w:szCs w:val="24"/>
        </w:rPr>
        <w:t>мочий по регулированию тарифов на перевозки пассажиров и багажа автом</w:t>
      </w:r>
      <w:r w:rsidRPr="00BE2FDC">
        <w:rPr>
          <w:sz w:val="28"/>
          <w:szCs w:val="24"/>
        </w:rPr>
        <w:t>о</w:t>
      </w:r>
      <w:r w:rsidRPr="00BE2FDC">
        <w:rPr>
          <w:sz w:val="28"/>
          <w:szCs w:val="24"/>
        </w:rPr>
        <w:t xml:space="preserve">бильным и городским наземным электрическим транспортом на муниципальных маршрутах регулярных перевозок», на основании </w:t>
      </w:r>
      <w:hyperlink r:id="rId10" w:history="1">
        <w:r w:rsidRPr="00BE2FDC">
          <w:rPr>
            <w:sz w:val="28"/>
            <w:szCs w:val="24"/>
          </w:rPr>
          <w:t>решения</w:t>
        </w:r>
      </w:hyperlink>
      <w:r w:rsidRPr="00BE2FDC">
        <w:rPr>
          <w:sz w:val="28"/>
          <w:szCs w:val="24"/>
        </w:rPr>
        <w:t xml:space="preserve"> Пермской городской Думы </w:t>
      </w:r>
      <w:r w:rsidRPr="00BE2FDC">
        <w:rPr>
          <w:sz w:val="28"/>
          <w:szCs w:val="28"/>
        </w:rPr>
        <w:t>от 01.02.2011 № 7 «Об утверждении Порядка формирования регулируемых тарифов на перевозки пассажиров и багажа автомобильным и городским назе</w:t>
      </w:r>
      <w:r w:rsidRPr="00BE2FDC">
        <w:rPr>
          <w:sz w:val="28"/>
          <w:szCs w:val="28"/>
        </w:rPr>
        <w:t>м</w:t>
      </w:r>
      <w:r w:rsidRPr="00BE2FDC">
        <w:rPr>
          <w:sz w:val="28"/>
          <w:szCs w:val="28"/>
        </w:rPr>
        <w:t>ным электрическим транспортом на муниципальных маршрутах регулярных п</w:t>
      </w:r>
      <w:r w:rsidRPr="00BE2FDC">
        <w:rPr>
          <w:sz w:val="28"/>
          <w:szCs w:val="28"/>
        </w:rPr>
        <w:t>е</w:t>
      </w:r>
      <w:r w:rsidRPr="00BE2FDC">
        <w:rPr>
          <w:sz w:val="28"/>
          <w:szCs w:val="28"/>
        </w:rPr>
        <w:t>ревозок города Перми»</w:t>
      </w:r>
    </w:p>
    <w:p w:rsidR="00BE2FDC" w:rsidRPr="00BE2FDC" w:rsidRDefault="00BE2FDC" w:rsidP="00BE2FDC">
      <w:pPr>
        <w:autoSpaceDE w:val="0"/>
        <w:autoSpaceDN w:val="0"/>
        <w:adjustRightInd w:val="0"/>
        <w:spacing w:before="240" w:after="240"/>
        <w:jc w:val="center"/>
        <w:rPr>
          <w:sz w:val="28"/>
          <w:szCs w:val="24"/>
        </w:rPr>
      </w:pPr>
      <w:r w:rsidRPr="00BE2FDC">
        <w:rPr>
          <w:sz w:val="28"/>
          <w:szCs w:val="24"/>
        </w:rPr>
        <w:t xml:space="preserve">Пермская городская Дума </w:t>
      </w:r>
      <w:proofErr w:type="gramStart"/>
      <w:r w:rsidRPr="00BE2FDC">
        <w:rPr>
          <w:b/>
          <w:sz w:val="28"/>
          <w:szCs w:val="24"/>
        </w:rPr>
        <w:t>р</w:t>
      </w:r>
      <w:proofErr w:type="gramEnd"/>
      <w:r w:rsidRPr="00BE2FDC">
        <w:rPr>
          <w:b/>
          <w:sz w:val="28"/>
          <w:szCs w:val="24"/>
        </w:rPr>
        <w:t xml:space="preserve"> е ш и л а</w:t>
      </w:r>
      <w:r w:rsidRPr="00BE2FDC">
        <w:rPr>
          <w:sz w:val="28"/>
          <w:szCs w:val="24"/>
        </w:rPr>
        <w:t>:</w:t>
      </w:r>
    </w:p>
    <w:p w:rsidR="00BE2FDC" w:rsidRPr="00BE2FDC" w:rsidRDefault="00BE2FDC" w:rsidP="00BE2FD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BE2FDC">
        <w:rPr>
          <w:sz w:val="28"/>
          <w:szCs w:val="24"/>
        </w:rPr>
        <w:t>1. Утвердить:</w:t>
      </w:r>
    </w:p>
    <w:p w:rsidR="00BE2FDC" w:rsidRPr="00BE2FDC" w:rsidRDefault="00BE2FDC" w:rsidP="00BE2FD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BE2FDC">
        <w:rPr>
          <w:sz w:val="28"/>
          <w:szCs w:val="24"/>
        </w:rPr>
        <w:t>1.1 тариф на перевозку одного пассажира автомобильным транспортом на муниципальных маршрутах регулярных перевозок города Перми в размере 26 рублей;</w:t>
      </w:r>
    </w:p>
    <w:p w:rsidR="00BE2FDC" w:rsidRPr="00BE2FDC" w:rsidRDefault="00BE2FDC" w:rsidP="00BE2FDC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BE2FDC">
        <w:rPr>
          <w:sz w:val="28"/>
          <w:szCs w:val="24"/>
        </w:rPr>
        <w:t xml:space="preserve">1.2 </w:t>
      </w:r>
      <w:r w:rsidRPr="00BE2FDC">
        <w:rPr>
          <w:sz w:val="28"/>
          <w:szCs w:val="28"/>
        </w:rPr>
        <w:t>тариф на перевозку одного пассажира городским наземным электрич</w:t>
      </w:r>
      <w:r w:rsidRPr="00BE2FDC">
        <w:rPr>
          <w:sz w:val="28"/>
          <w:szCs w:val="28"/>
        </w:rPr>
        <w:t>е</w:t>
      </w:r>
      <w:r w:rsidRPr="00BE2FDC">
        <w:rPr>
          <w:sz w:val="28"/>
          <w:szCs w:val="28"/>
        </w:rPr>
        <w:t>ским транспортом на муниципальных маршрутах регулярных перевозок города Перми в размере 26 рублей;</w:t>
      </w:r>
    </w:p>
    <w:p w:rsidR="00BE2FDC" w:rsidRPr="00BE2FDC" w:rsidRDefault="00BE2FDC" w:rsidP="00BE2FD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BE2FDC">
        <w:rPr>
          <w:sz w:val="28"/>
          <w:szCs w:val="24"/>
        </w:rPr>
        <w:t xml:space="preserve">1.3 </w:t>
      </w:r>
      <w:r w:rsidRPr="00BE2FDC">
        <w:rPr>
          <w:bCs/>
          <w:sz w:val="28"/>
          <w:szCs w:val="28"/>
        </w:rPr>
        <w:t xml:space="preserve">тариф на перевозку одного места багажа автомобильным и городским наземным электрическим транспортом на муниципальных маршрутах регулярных перевозок города Перми в размере 50% от </w:t>
      </w:r>
      <w:r w:rsidR="00D571E2" w:rsidRPr="00D571E2">
        <w:rPr>
          <w:bCs/>
          <w:sz w:val="28"/>
          <w:szCs w:val="28"/>
        </w:rPr>
        <w:t>тарифа на перевозку</w:t>
      </w:r>
      <w:r w:rsidRPr="00BE2FDC">
        <w:rPr>
          <w:bCs/>
          <w:sz w:val="28"/>
          <w:szCs w:val="28"/>
        </w:rPr>
        <w:t xml:space="preserve"> одного пассажира</w:t>
      </w:r>
      <w:r w:rsidRPr="00BE2FDC">
        <w:rPr>
          <w:sz w:val="28"/>
          <w:szCs w:val="24"/>
        </w:rPr>
        <w:t>.</w:t>
      </w:r>
    </w:p>
    <w:p w:rsidR="00BE2FDC" w:rsidRPr="00BE2FDC" w:rsidRDefault="00912ABA" w:rsidP="00BE2FD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2</w:t>
      </w:r>
      <w:r w:rsidR="00BE2FDC" w:rsidRPr="00BE2FDC">
        <w:rPr>
          <w:sz w:val="28"/>
          <w:szCs w:val="28"/>
        </w:rPr>
        <w:t>. Утвердить минимальный плановый годовой объем транспортной работы на муниципальных маршрутах регулярных перевозок города Перми по регулир</w:t>
      </w:r>
      <w:r w:rsidR="00BE2FDC" w:rsidRPr="00BE2FDC">
        <w:rPr>
          <w:sz w:val="28"/>
          <w:szCs w:val="28"/>
        </w:rPr>
        <w:t>у</w:t>
      </w:r>
      <w:r w:rsidR="00BE2FDC" w:rsidRPr="00BE2FDC">
        <w:rPr>
          <w:sz w:val="28"/>
          <w:szCs w:val="28"/>
        </w:rPr>
        <w:t>емым тарифам в размере 2865115 часов.</w:t>
      </w:r>
    </w:p>
    <w:p w:rsidR="00BE2FDC" w:rsidRPr="00BE2FDC" w:rsidRDefault="00912ABA" w:rsidP="00BE2F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3</w:t>
      </w:r>
      <w:r w:rsidR="00BE2FDC" w:rsidRPr="00BE2FDC">
        <w:rPr>
          <w:rFonts w:eastAsia="Calibri"/>
          <w:sz w:val="28"/>
          <w:szCs w:val="24"/>
        </w:rPr>
        <w:t>. Признать утратившими силу:</w:t>
      </w:r>
    </w:p>
    <w:p w:rsidR="00BE2FDC" w:rsidRPr="00BE2FDC" w:rsidRDefault="00912ABA" w:rsidP="007304B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BE2FDC" w:rsidRPr="00BE2FDC">
        <w:rPr>
          <w:sz w:val="28"/>
          <w:szCs w:val="24"/>
        </w:rPr>
        <w:t>.1 решение Пермской городской Думы от 22.12.2015 № 288 «О регулиру</w:t>
      </w:r>
      <w:r w:rsidR="00BE2FDC" w:rsidRPr="00BE2FDC">
        <w:rPr>
          <w:sz w:val="28"/>
          <w:szCs w:val="24"/>
        </w:rPr>
        <w:t>е</w:t>
      </w:r>
      <w:r w:rsidR="00BE2FDC" w:rsidRPr="00BE2FDC">
        <w:rPr>
          <w:sz w:val="28"/>
          <w:szCs w:val="24"/>
        </w:rPr>
        <w:t xml:space="preserve">мых тарифах на перевозки пассажиров и багажа автомобильным и городским </w:t>
      </w:r>
      <w:r w:rsidR="00BE2FDC" w:rsidRPr="00BE2FDC">
        <w:rPr>
          <w:sz w:val="28"/>
          <w:szCs w:val="24"/>
        </w:rPr>
        <w:lastRenderedPageBreak/>
        <w:t>наземным электрическим транспортом на муниципальных маршрутах регулярных перевозок города Перми»;</w:t>
      </w:r>
    </w:p>
    <w:p w:rsidR="00BE2FDC" w:rsidRPr="00BE2FDC" w:rsidRDefault="00912ABA" w:rsidP="00BE2FD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BE2FDC" w:rsidRPr="00BE2FDC">
        <w:rPr>
          <w:sz w:val="28"/>
          <w:szCs w:val="24"/>
        </w:rPr>
        <w:t>.2 решение Пермской городской Думы от 28.03.2017 № 61 «О внесении изменений в решение Пермской городской Думы от 22.12.2015 № 288 «О тарифах на перевозки пассажиров и багажа автомобильным и городским электрическим транспортом на поселенческих маршрутах городского сообщения в городе Пе</w:t>
      </w:r>
      <w:r w:rsidR="00BE2FDC" w:rsidRPr="00BE2FDC">
        <w:rPr>
          <w:sz w:val="28"/>
          <w:szCs w:val="24"/>
        </w:rPr>
        <w:t>р</w:t>
      </w:r>
      <w:r w:rsidR="00BE2FDC" w:rsidRPr="00BE2FDC">
        <w:rPr>
          <w:sz w:val="28"/>
          <w:szCs w:val="24"/>
        </w:rPr>
        <w:t>ми».</w:t>
      </w:r>
    </w:p>
    <w:p w:rsidR="00D571E2" w:rsidRPr="00912ABA" w:rsidRDefault="00912ABA" w:rsidP="00D571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 w:rsidRPr="00912ABA">
        <w:rPr>
          <w:rFonts w:eastAsia="Calibri"/>
          <w:sz w:val="28"/>
          <w:szCs w:val="24"/>
        </w:rPr>
        <w:t>4</w:t>
      </w:r>
      <w:r w:rsidR="00D571E2" w:rsidRPr="00912ABA">
        <w:rPr>
          <w:rFonts w:eastAsia="Calibri"/>
          <w:sz w:val="28"/>
          <w:szCs w:val="24"/>
        </w:rPr>
        <w:t>. Рекомендовать администрации города Перми:</w:t>
      </w:r>
    </w:p>
    <w:p w:rsidR="00D571E2" w:rsidRPr="00912ABA" w:rsidRDefault="00912ABA" w:rsidP="00D571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 w:rsidRPr="00912ABA">
        <w:rPr>
          <w:rFonts w:eastAsia="Calibri"/>
          <w:sz w:val="28"/>
          <w:szCs w:val="24"/>
        </w:rPr>
        <w:t>4</w:t>
      </w:r>
      <w:r w:rsidR="00D571E2" w:rsidRPr="00912ABA">
        <w:rPr>
          <w:rFonts w:eastAsia="Calibri"/>
          <w:sz w:val="28"/>
          <w:szCs w:val="24"/>
        </w:rPr>
        <w:t xml:space="preserve">.1 до 02.03.2020 проработать вопросы предоставления: </w:t>
      </w:r>
    </w:p>
    <w:p w:rsidR="00D571E2" w:rsidRPr="00912ABA" w:rsidRDefault="00912ABA" w:rsidP="00D571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 w:rsidRPr="00912ABA">
        <w:rPr>
          <w:rFonts w:eastAsia="Calibri"/>
          <w:sz w:val="28"/>
          <w:szCs w:val="24"/>
        </w:rPr>
        <w:t>4</w:t>
      </w:r>
      <w:r w:rsidR="00D571E2" w:rsidRPr="00912ABA">
        <w:rPr>
          <w:rFonts w:eastAsia="Calibri"/>
          <w:sz w:val="28"/>
          <w:szCs w:val="24"/>
        </w:rPr>
        <w:t>.1.1 транспортных карт на безвозмездной основе жителям города Перми;</w:t>
      </w:r>
    </w:p>
    <w:p w:rsidR="00D571E2" w:rsidRPr="00912ABA" w:rsidRDefault="00912ABA" w:rsidP="00D571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 w:rsidRPr="00912ABA">
        <w:rPr>
          <w:rFonts w:eastAsia="Calibri"/>
          <w:sz w:val="28"/>
          <w:szCs w:val="24"/>
        </w:rPr>
        <w:t>4</w:t>
      </w:r>
      <w:r w:rsidR="00D571E2" w:rsidRPr="00912ABA">
        <w:rPr>
          <w:rFonts w:eastAsia="Calibri"/>
          <w:sz w:val="28"/>
          <w:szCs w:val="24"/>
        </w:rPr>
        <w:t>.1.2 бесплатного проезда на муниципальных маршрутах регулярных пер</w:t>
      </w:r>
      <w:r w:rsidR="00D571E2" w:rsidRPr="00912ABA">
        <w:rPr>
          <w:rFonts w:eastAsia="Calibri"/>
          <w:sz w:val="28"/>
          <w:szCs w:val="24"/>
        </w:rPr>
        <w:t>е</w:t>
      </w:r>
      <w:r w:rsidR="00D571E2" w:rsidRPr="00912ABA">
        <w:rPr>
          <w:rFonts w:eastAsia="Calibri"/>
          <w:sz w:val="28"/>
          <w:szCs w:val="24"/>
        </w:rPr>
        <w:t>возок города Перми учащимся первых-четвертых классов общеобразовательных организаций;</w:t>
      </w:r>
    </w:p>
    <w:p w:rsidR="00D571E2" w:rsidRPr="00912ABA" w:rsidRDefault="00912ABA" w:rsidP="00D571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 w:rsidRPr="00912ABA">
        <w:rPr>
          <w:rFonts w:eastAsia="Calibri"/>
          <w:sz w:val="28"/>
          <w:szCs w:val="24"/>
        </w:rPr>
        <w:t>4</w:t>
      </w:r>
      <w:r w:rsidR="00D571E2" w:rsidRPr="00912ABA">
        <w:rPr>
          <w:rFonts w:eastAsia="Calibri"/>
          <w:sz w:val="28"/>
          <w:szCs w:val="24"/>
        </w:rPr>
        <w:t>.1.3 скидки по оплате проезда на муниципальных маршрутах регулярных перевозок города Перми членам малоимущих многодетных семей города Перми;</w:t>
      </w:r>
    </w:p>
    <w:p w:rsidR="00D571E2" w:rsidRPr="00912ABA" w:rsidRDefault="00912ABA" w:rsidP="00D571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 w:rsidRPr="00912ABA">
        <w:rPr>
          <w:rFonts w:eastAsia="Calibri"/>
          <w:sz w:val="28"/>
          <w:szCs w:val="24"/>
        </w:rPr>
        <w:t>4</w:t>
      </w:r>
      <w:r w:rsidR="00D571E2" w:rsidRPr="00912ABA">
        <w:rPr>
          <w:rFonts w:eastAsia="Calibri"/>
          <w:sz w:val="28"/>
          <w:szCs w:val="24"/>
        </w:rPr>
        <w:t>.1.4 права бесплатного проезда на муниципальных маршрутах регулярных перевозок города Перми лицам, достигшим возраста, дающего право на получ</w:t>
      </w:r>
      <w:r w:rsidR="00D571E2" w:rsidRPr="00912ABA">
        <w:rPr>
          <w:rFonts w:eastAsia="Calibri"/>
          <w:sz w:val="28"/>
          <w:szCs w:val="24"/>
        </w:rPr>
        <w:t>е</w:t>
      </w:r>
      <w:r w:rsidR="00D571E2" w:rsidRPr="00912ABA">
        <w:rPr>
          <w:rFonts w:eastAsia="Calibri"/>
          <w:sz w:val="28"/>
          <w:szCs w:val="24"/>
        </w:rPr>
        <w:t>ние трудовой пенсии по старости в соответствии с федеральным законодател</w:t>
      </w:r>
      <w:r w:rsidR="00D571E2" w:rsidRPr="00912ABA">
        <w:rPr>
          <w:rFonts w:eastAsia="Calibri"/>
          <w:sz w:val="28"/>
          <w:szCs w:val="24"/>
        </w:rPr>
        <w:t>ь</w:t>
      </w:r>
      <w:r w:rsidR="00D571E2" w:rsidRPr="00912ABA">
        <w:rPr>
          <w:rFonts w:eastAsia="Calibri"/>
          <w:sz w:val="28"/>
          <w:szCs w:val="24"/>
        </w:rPr>
        <w:t>ством, в выходные и нерабочие праздничные дни;</w:t>
      </w:r>
    </w:p>
    <w:p w:rsidR="00D571E2" w:rsidRPr="00912ABA" w:rsidRDefault="00912ABA" w:rsidP="00D571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 w:rsidRPr="00912ABA">
        <w:rPr>
          <w:rFonts w:eastAsia="Calibri"/>
          <w:sz w:val="28"/>
          <w:szCs w:val="24"/>
        </w:rPr>
        <w:t>4</w:t>
      </w:r>
      <w:r w:rsidR="00D571E2" w:rsidRPr="00912ABA">
        <w:rPr>
          <w:rFonts w:eastAsia="Calibri"/>
          <w:sz w:val="28"/>
          <w:szCs w:val="24"/>
        </w:rPr>
        <w:t>.2 обеспечить широкое информирование населения посредством использ</w:t>
      </w:r>
      <w:r w:rsidR="00D571E2" w:rsidRPr="00912ABA">
        <w:rPr>
          <w:rFonts w:eastAsia="Calibri"/>
          <w:sz w:val="28"/>
          <w:szCs w:val="24"/>
        </w:rPr>
        <w:t>о</w:t>
      </w:r>
      <w:r w:rsidR="00D571E2" w:rsidRPr="00912ABA">
        <w:rPr>
          <w:rFonts w:eastAsia="Calibri"/>
          <w:sz w:val="28"/>
          <w:szCs w:val="24"/>
        </w:rPr>
        <w:t>вания различных каналов связи об изменениях тарифа на перевозку пассажиров на муниципальных маршрутах регулярных перевозок города Перми и о введении тарифного меню, способах оплаты проезда, возможности осуществления беспла</w:t>
      </w:r>
      <w:r w:rsidR="00D571E2" w:rsidRPr="00912ABA">
        <w:rPr>
          <w:rFonts w:eastAsia="Calibri"/>
          <w:sz w:val="28"/>
          <w:szCs w:val="24"/>
        </w:rPr>
        <w:t>т</w:t>
      </w:r>
      <w:r w:rsidR="00D571E2" w:rsidRPr="00912ABA">
        <w:rPr>
          <w:rFonts w:eastAsia="Calibri"/>
          <w:sz w:val="28"/>
          <w:szCs w:val="24"/>
        </w:rPr>
        <w:t>ных пересадок на муниципальных маршрутах;</w:t>
      </w:r>
    </w:p>
    <w:p w:rsidR="00D571E2" w:rsidRPr="00912ABA" w:rsidRDefault="00912ABA" w:rsidP="00D571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 w:rsidRPr="00912ABA">
        <w:rPr>
          <w:rFonts w:eastAsia="Calibri"/>
          <w:sz w:val="28"/>
          <w:szCs w:val="24"/>
        </w:rPr>
        <w:t>4</w:t>
      </w:r>
      <w:r w:rsidR="00D571E2" w:rsidRPr="00912ABA">
        <w:rPr>
          <w:rFonts w:eastAsia="Calibri"/>
          <w:sz w:val="28"/>
          <w:szCs w:val="24"/>
        </w:rPr>
        <w:t>.3 ежеквартально в течение 2020 года (не позднее 20 числа месяца, след</w:t>
      </w:r>
      <w:r w:rsidR="00D571E2" w:rsidRPr="00912ABA">
        <w:rPr>
          <w:rFonts w:eastAsia="Calibri"/>
          <w:sz w:val="28"/>
          <w:szCs w:val="24"/>
        </w:rPr>
        <w:t>у</w:t>
      </w:r>
      <w:r w:rsidR="00D571E2" w:rsidRPr="00912ABA">
        <w:rPr>
          <w:rFonts w:eastAsia="Calibri"/>
          <w:sz w:val="28"/>
          <w:szCs w:val="24"/>
        </w:rPr>
        <w:t>ющего за отчетным кварталом) представлять в Пермскую городскую Думу и</w:t>
      </w:r>
      <w:r w:rsidR="00D571E2" w:rsidRPr="00912ABA">
        <w:rPr>
          <w:rFonts w:eastAsia="Calibri"/>
          <w:sz w:val="28"/>
          <w:szCs w:val="24"/>
        </w:rPr>
        <w:t>н</w:t>
      </w:r>
      <w:r w:rsidR="00D571E2" w:rsidRPr="00912ABA">
        <w:rPr>
          <w:rFonts w:eastAsia="Calibri"/>
          <w:sz w:val="28"/>
          <w:szCs w:val="24"/>
        </w:rPr>
        <w:t>формацию:</w:t>
      </w:r>
    </w:p>
    <w:p w:rsidR="00D571E2" w:rsidRPr="00912ABA" w:rsidRDefault="00D571E2" w:rsidP="00D571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 w:rsidRPr="00912ABA">
        <w:rPr>
          <w:rFonts w:eastAsia="Calibri"/>
          <w:sz w:val="28"/>
          <w:szCs w:val="24"/>
        </w:rPr>
        <w:t>о пассажиропотоке с разбивкой по способам оплаты проезда (включая транспортные карты, банковские карты), по видам проездных билетов, льготных и</w:t>
      </w:r>
      <w:r w:rsidR="00EE7DCD">
        <w:rPr>
          <w:rFonts w:eastAsia="Calibri"/>
          <w:sz w:val="28"/>
          <w:szCs w:val="24"/>
        </w:rPr>
        <w:t> </w:t>
      </w:r>
      <w:r w:rsidRPr="00912ABA">
        <w:rPr>
          <w:rFonts w:eastAsia="Calibri"/>
          <w:sz w:val="28"/>
          <w:szCs w:val="24"/>
        </w:rPr>
        <w:t>социальных проездных документов, а также о количестве пассажиров, воспол</w:t>
      </w:r>
      <w:r w:rsidRPr="00912ABA">
        <w:rPr>
          <w:rFonts w:eastAsia="Calibri"/>
          <w:sz w:val="28"/>
          <w:szCs w:val="24"/>
        </w:rPr>
        <w:t>ь</w:t>
      </w:r>
      <w:r w:rsidRPr="00912ABA">
        <w:rPr>
          <w:rFonts w:eastAsia="Calibri"/>
          <w:sz w:val="28"/>
          <w:szCs w:val="24"/>
        </w:rPr>
        <w:t>зовавшихся бесплатной пересадкой,</w:t>
      </w:r>
    </w:p>
    <w:p w:rsidR="00D571E2" w:rsidRPr="00912ABA" w:rsidRDefault="00D571E2" w:rsidP="00D571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 w:rsidRPr="00912ABA">
        <w:rPr>
          <w:rFonts w:eastAsia="Calibri"/>
          <w:sz w:val="28"/>
          <w:szCs w:val="24"/>
        </w:rPr>
        <w:t>об исполнении плана по объему доходов и расходов бюджета города Перми от реализации новой транспортной модели в разрезе муниципальных маршрутов регулярных перевозок, включая сведения о перечислении выручки от платы за</w:t>
      </w:r>
      <w:r w:rsidR="00EE7DCD">
        <w:rPr>
          <w:rFonts w:eastAsia="Calibri"/>
          <w:sz w:val="28"/>
          <w:szCs w:val="24"/>
        </w:rPr>
        <w:t> </w:t>
      </w:r>
      <w:r w:rsidRPr="00912ABA">
        <w:rPr>
          <w:rFonts w:eastAsia="Calibri"/>
          <w:sz w:val="28"/>
          <w:szCs w:val="24"/>
        </w:rPr>
        <w:t>проезд в бюджет города Перми.</w:t>
      </w:r>
    </w:p>
    <w:p w:rsidR="00BE2FDC" w:rsidRPr="00BE2FDC" w:rsidRDefault="00912ABA" w:rsidP="00D571E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rFonts w:eastAsia="Calibri"/>
          <w:sz w:val="28"/>
          <w:szCs w:val="24"/>
        </w:rPr>
        <w:t>5</w:t>
      </w:r>
      <w:r w:rsidR="00BE2FDC" w:rsidRPr="00BE2FDC">
        <w:rPr>
          <w:rFonts w:eastAsia="Calibri"/>
          <w:sz w:val="28"/>
          <w:szCs w:val="24"/>
        </w:rPr>
        <w:t xml:space="preserve">. </w:t>
      </w:r>
      <w:r w:rsidR="00D571E2" w:rsidRPr="00D571E2">
        <w:rPr>
          <w:rFonts w:eastAsia="Calibri"/>
          <w:sz w:val="28"/>
          <w:szCs w:val="24"/>
        </w:rPr>
        <w:t>Настоящее решение вступает в силу с 01.02.2020, но не ранее дня его официального опубликования.</w:t>
      </w:r>
      <w:r w:rsidR="00BE2FDC" w:rsidRPr="00BE2FDC">
        <w:rPr>
          <w:sz w:val="28"/>
          <w:szCs w:val="24"/>
        </w:rPr>
        <w:t xml:space="preserve"> </w:t>
      </w:r>
    </w:p>
    <w:p w:rsidR="00BE2FDC" w:rsidRDefault="00912ABA" w:rsidP="00BE2F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6</w:t>
      </w:r>
      <w:r w:rsidR="00BE2FDC" w:rsidRPr="00BE2FDC">
        <w:rPr>
          <w:rFonts w:eastAsia="Calibri"/>
          <w:sz w:val="28"/>
          <w:szCs w:val="24"/>
        </w:rPr>
        <w:t>. Опубликовать настоящее решение в печатном средстве массовой инфо</w:t>
      </w:r>
      <w:r w:rsidR="00BE2FDC" w:rsidRPr="00BE2FDC">
        <w:rPr>
          <w:rFonts w:eastAsia="Calibri"/>
          <w:sz w:val="28"/>
          <w:szCs w:val="24"/>
        </w:rPr>
        <w:t>р</w:t>
      </w:r>
      <w:r w:rsidR="00BE2FDC" w:rsidRPr="00BE2FDC">
        <w:rPr>
          <w:rFonts w:eastAsia="Calibri"/>
          <w:sz w:val="28"/>
          <w:szCs w:val="24"/>
        </w:rPr>
        <w:t>мации «Официальный бюллетень органов местного самоуправления муниципал</w:t>
      </w:r>
      <w:r w:rsidR="00BE2FDC" w:rsidRPr="00BE2FDC">
        <w:rPr>
          <w:rFonts w:eastAsia="Calibri"/>
          <w:sz w:val="28"/>
          <w:szCs w:val="24"/>
        </w:rPr>
        <w:t>ь</w:t>
      </w:r>
      <w:r w:rsidR="00BE2FDC" w:rsidRPr="00BE2FDC">
        <w:rPr>
          <w:rFonts w:eastAsia="Calibri"/>
          <w:sz w:val="28"/>
          <w:szCs w:val="24"/>
        </w:rPr>
        <w:t>ного образования город Пермь».</w:t>
      </w:r>
    </w:p>
    <w:p w:rsidR="007304BF" w:rsidRDefault="007304BF" w:rsidP="00BE2F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</w:p>
    <w:p w:rsidR="007304BF" w:rsidRDefault="007304BF" w:rsidP="00BE2F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</w:p>
    <w:p w:rsidR="007304BF" w:rsidRDefault="007304BF" w:rsidP="00BE2F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</w:p>
    <w:p w:rsidR="007304BF" w:rsidRDefault="007304BF" w:rsidP="00BE2F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</w:p>
    <w:p w:rsidR="007304BF" w:rsidRDefault="007304BF" w:rsidP="00BE2F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</w:p>
    <w:p w:rsidR="00BE2FDC" w:rsidRPr="00BE2FDC" w:rsidRDefault="00912ABA" w:rsidP="00BE2F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lastRenderedPageBreak/>
        <w:t>7</w:t>
      </w:r>
      <w:r w:rsidR="00BE2FDC" w:rsidRPr="00BE2FDC">
        <w:rPr>
          <w:rFonts w:eastAsia="Calibri"/>
          <w:sz w:val="28"/>
          <w:szCs w:val="24"/>
        </w:rPr>
        <w:t xml:space="preserve">. </w:t>
      </w:r>
      <w:proofErr w:type="gramStart"/>
      <w:r w:rsidR="00BE2FDC" w:rsidRPr="00BE2FDC">
        <w:rPr>
          <w:rFonts w:eastAsia="Calibri"/>
          <w:sz w:val="28"/>
          <w:szCs w:val="24"/>
        </w:rPr>
        <w:t>Контроль за</w:t>
      </w:r>
      <w:proofErr w:type="gramEnd"/>
      <w:r w:rsidR="00BE2FDC" w:rsidRPr="00BE2FDC">
        <w:rPr>
          <w:rFonts w:eastAsia="Calibri"/>
          <w:sz w:val="28"/>
          <w:szCs w:val="24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DC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Q4YysT/ZJsWfaRGv/j1a33Oqaw=" w:salt="zdrvANGLC00s/neBg8xE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1EC6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04BF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2ABA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2FDC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1E2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1F0D"/>
    <w:rsid w:val="00E8368F"/>
    <w:rsid w:val="00E96B46"/>
    <w:rsid w:val="00EA6904"/>
    <w:rsid w:val="00EB3313"/>
    <w:rsid w:val="00EE0A34"/>
    <w:rsid w:val="00EE7DCD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01AE3B01175080E1BC37FAFFB1D2C82FF373325ED3F282CA312D918B3D8707B328503A4EBCEBE018AE3478B6F1914DE3140638F8DF16012F6F1A51Y2J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01AE3B01175080E1BC37FAFFB1D2C82FF3733256D6F087CF3A709B83648B05B4270F2D49F5E7E118AF367CB5AE9458F24C0939E5C11118336D1BY5J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540</Words>
  <Characters>4225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2020-01-28T13:28:00Z</cp:lastPrinted>
  <dcterms:created xsi:type="dcterms:W3CDTF">2019-10-22T05:29:00Z</dcterms:created>
  <dcterms:modified xsi:type="dcterms:W3CDTF">2020-01-28T13:31:00Z</dcterms:modified>
</cp:coreProperties>
</file>