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4156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E702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4156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E702F">
                        <w:rPr>
                          <w:sz w:val="28"/>
                          <w:szCs w:val="28"/>
                          <w:u w:val="single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34156C" w:rsidRDefault="0034156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34156C" w:rsidRDefault="0034156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C4EF5" w:rsidRDefault="004C4EF5" w:rsidP="004C4EF5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4C4EF5" w:rsidRDefault="004C4EF5" w:rsidP="004C4EF5">
      <w:pPr>
        <w:pStyle w:val="ac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Программу комплексного развития социальной инфраструктуры города Перми на 2018-2022 годы, утвержденную решением Пермской городской Думы от 23.10.2018 № 208»</w:t>
      </w:r>
    </w:p>
    <w:p w:rsidR="004C4EF5" w:rsidRDefault="004C4EF5" w:rsidP="004C4EF5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4C4EF5" w:rsidRDefault="004C4EF5" w:rsidP="004C4EF5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Принять в первом чтении проект решения Пермской городской Думы «О внесении изменений в Программу комплексного развития социальной инфраструктуры города Перми на 2018-2022 годы, утвержденную решением Пермской городской Думы от 23.10.2018 № 208».</w:t>
      </w:r>
    </w:p>
    <w:p w:rsidR="004C4EF5" w:rsidRDefault="004C4EF5" w:rsidP="004C4EF5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Установить, что поправки к указанному проекту направляются в Пермскую городскую Думу на имя председателя Пермской городской Думы в письменном виде до 03.03.2020 включительно.</w:t>
      </w:r>
    </w:p>
    <w:p w:rsidR="004C4EF5" w:rsidRDefault="004C4EF5" w:rsidP="004C4EF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Создать рабочую группу по подготовке проекта решения «О внесении изменений в Программу комплексного развития социальной инфраструктуры города Перми на 2018-2022 годы, утвержденную решением Пермской городской Думы от 23.10.2018 № 208» ко второму чтению в количестве 7 человек.</w:t>
      </w:r>
    </w:p>
    <w:p w:rsidR="004C4EF5" w:rsidRDefault="004C4EF5" w:rsidP="004C4EF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Включить в состав рабочей группы:</w:t>
      </w:r>
    </w:p>
    <w:p w:rsidR="004C4EF5" w:rsidRDefault="004C4EF5" w:rsidP="004C4EF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Буторина Александра Сергеевича, депутата Пермской городской Думы, заместителя председателя комитета Пермской городской Думы по социальной политике,</w:t>
      </w:r>
    </w:p>
    <w:p w:rsidR="004C4EF5" w:rsidRDefault="004C4EF5" w:rsidP="004C4EF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Гаджиеву Людмилу Анатольевну, заместителя главы администрации города Перми,</w:t>
      </w:r>
    </w:p>
    <w:p w:rsidR="004C4EF5" w:rsidRDefault="004C4EF5" w:rsidP="004C4EF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Горбунову Ирину Викторовну, депутата Пермской городской Думы, </w:t>
      </w:r>
    </w:p>
    <w:p w:rsidR="000D103C" w:rsidRDefault="004C4EF5" w:rsidP="004C4EF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Грибанова Алексея Анатольевича, </w:t>
      </w:r>
      <w:r w:rsidR="000D103C" w:rsidRPr="000D103C">
        <w:rPr>
          <w:sz w:val="28"/>
          <w:szCs w:val="28"/>
        </w:rPr>
        <w:t>депутата Пермской городской Думы</w:t>
      </w:r>
      <w:r w:rsidR="000D103C">
        <w:rPr>
          <w:sz w:val="28"/>
          <w:szCs w:val="28"/>
        </w:rPr>
        <w:t>,</w:t>
      </w:r>
      <w:r w:rsidR="000D103C" w:rsidRPr="000D1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председателя Пермской городской Думы, </w:t>
      </w:r>
    </w:p>
    <w:p w:rsidR="004C4EF5" w:rsidRDefault="004C4EF5" w:rsidP="004C4EF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Ермакову Галину Геннадьевну, начальника правового управления администрации города Перми,</w:t>
      </w:r>
    </w:p>
    <w:p w:rsidR="004C4EF5" w:rsidRDefault="004C4EF5" w:rsidP="004C4EF5">
      <w:pPr>
        <w:ind w:right="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Кузнецова Василия Владимировича, депутата Пермской городской Думы,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председателя комитета Пермской городской Думы по социальной политике,</w:t>
      </w:r>
    </w:p>
    <w:p w:rsidR="004C4EF5" w:rsidRDefault="004C4EF5" w:rsidP="004C4EF5">
      <w:pPr>
        <w:ind w:right="4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Овсянникову Юлию Анатольевну, начальника департамента социальной политики администрации города Перми.</w:t>
      </w:r>
    </w:p>
    <w:p w:rsidR="004C4EF5" w:rsidRDefault="004C4EF5" w:rsidP="004C4EF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Руководство рабочей группой возложить на Гаджиеву Людмилу Анатольевну, заместителя главы администрации города Перми.</w:t>
      </w:r>
    </w:p>
    <w:p w:rsidR="004C4EF5" w:rsidRDefault="004C4EF5" w:rsidP="004C4EF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 срок полномочий рабочей группы до принятия Пермской городской Думой проекта решения Пермской городской Думы «О внесении изменений в Программу комплексного развития социальной инфраструктуры города Перми на 2018-2022 годы, утвержденную решением Пермской городской Думы от 23.10.2018 № 208» во втором чтении.</w:t>
      </w:r>
    </w:p>
    <w:p w:rsidR="004C4EF5" w:rsidRDefault="004C4EF5" w:rsidP="004C4EF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вступает в силу со дня его подписания. </w:t>
      </w:r>
    </w:p>
    <w:p w:rsidR="004C4EF5" w:rsidRDefault="004C4EF5" w:rsidP="004C4EF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0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woZgdA9FCTNVDwZFF+vEmNCmmWds2OylhWi1QhgsBzoxSPbK+lcbzruf9I1ocftP+iKLY8U1W7I79mm63VrMw==" w:salt="czGcdqXGbdo6/m1lkQ9P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103C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156C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C4EF5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02F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E73BA40C-1F26-4E0A-8816-5872FFEC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4C4EF5"/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4E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2109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2020-01-31T09:34:00Z</cp:lastPrinted>
  <dcterms:created xsi:type="dcterms:W3CDTF">2020-01-24T06:20:00Z</dcterms:created>
  <dcterms:modified xsi:type="dcterms:W3CDTF">2020-01-31T09:34:00Z</dcterms:modified>
</cp:coreProperties>
</file>