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B6E" w:rsidRPr="00CD6CDD" w:rsidRDefault="00C01B6E" w:rsidP="00C01B6E">
      <w:pPr>
        <w:jc w:val="right"/>
      </w:pPr>
      <w:r w:rsidRPr="00CD6CDD">
        <w:t xml:space="preserve">Проект вносится </w:t>
      </w:r>
      <w:r>
        <w:t xml:space="preserve">Главой </w:t>
      </w:r>
      <w:r w:rsidRPr="00CD6CDD">
        <w:t>города Перми</w:t>
      </w:r>
    </w:p>
    <w:p w:rsidR="00C01B6E" w:rsidRPr="003A27AA" w:rsidRDefault="00650B04" w:rsidP="00C01B6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style="position:absolute;left:0;text-align:left;margin-left:226.35pt;margin-top:-1.75pt;width:41.85pt;height:52.7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8" o:title=""/>
          </v:shape>
        </w:pict>
      </w:r>
    </w:p>
    <w:p w:rsidR="00C01B6E" w:rsidRDefault="00C01B6E" w:rsidP="00C01B6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01B6E" w:rsidRDefault="00C01B6E" w:rsidP="00C01B6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01B6E" w:rsidRPr="003A27AA" w:rsidRDefault="00C01B6E" w:rsidP="00C01B6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01B6E" w:rsidRPr="003A27AA" w:rsidRDefault="00C01B6E" w:rsidP="00C01B6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C01B6E" w:rsidRPr="003A27AA" w:rsidRDefault="00C01B6E" w:rsidP="00C01B6E">
      <w:pPr>
        <w:widowControl w:val="0"/>
        <w:jc w:val="center"/>
        <w:rPr>
          <w:b/>
          <w:bCs/>
          <w:sz w:val="36"/>
          <w:szCs w:val="36"/>
        </w:rPr>
      </w:pPr>
      <w:r w:rsidRPr="003A27AA">
        <w:rPr>
          <w:b/>
          <w:bCs/>
          <w:sz w:val="36"/>
          <w:szCs w:val="36"/>
        </w:rPr>
        <w:t>Пермская городская Дума</w:t>
      </w:r>
    </w:p>
    <w:p w:rsidR="00C01B6E" w:rsidRPr="003A27AA" w:rsidRDefault="00C01B6E" w:rsidP="00C01B6E">
      <w:pPr>
        <w:spacing w:after="720"/>
        <w:jc w:val="center"/>
        <w:rPr>
          <w:snapToGrid w:val="0"/>
          <w:spacing w:val="50"/>
          <w:sz w:val="32"/>
          <w:szCs w:val="32"/>
        </w:rPr>
      </w:pPr>
      <w:r w:rsidRPr="003A27AA">
        <w:rPr>
          <w:snapToGrid w:val="0"/>
          <w:spacing w:val="50"/>
          <w:sz w:val="32"/>
          <w:szCs w:val="32"/>
        </w:rPr>
        <w:t>РЕШЕНИЕ</w:t>
      </w:r>
    </w:p>
    <w:p w:rsidR="00B67769" w:rsidRPr="002A377F" w:rsidRDefault="002A377F" w:rsidP="004C2C36">
      <w:pPr>
        <w:suppressAutoHyphens/>
        <w:jc w:val="center"/>
        <w:rPr>
          <w:sz w:val="28"/>
          <w:szCs w:val="28"/>
        </w:rPr>
      </w:pPr>
      <w:r>
        <w:rPr>
          <w:b/>
          <w:spacing w:val="2"/>
          <w:sz w:val="28"/>
          <w:szCs w:val="28"/>
        </w:rPr>
        <w:t>О</w:t>
      </w:r>
      <w:r w:rsidRPr="002A377F">
        <w:rPr>
          <w:b/>
          <w:spacing w:val="2"/>
          <w:sz w:val="28"/>
          <w:szCs w:val="28"/>
        </w:rPr>
        <w:t xml:space="preserve">б утверждении </w:t>
      </w:r>
      <w:r>
        <w:rPr>
          <w:b/>
          <w:spacing w:val="2"/>
          <w:sz w:val="28"/>
          <w:szCs w:val="28"/>
        </w:rPr>
        <w:t>П</w:t>
      </w:r>
      <w:r w:rsidRPr="002A377F">
        <w:rPr>
          <w:b/>
          <w:spacing w:val="2"/>
          <w:sz w:val="28"/>
          <w:szCs w:val="28"/>
        </w:rPr>
        <w:t xml:space="preserve">оложения о безвозмездной передаче муниципального имущества города </w:t>
      </w:r>
      <w:r>
        <w:rPr>
          <w:b/>
          <w:spacing w:val="2"/>
          <w:sz w:val="28"/>
          <w:szCs w:val="28"/>
        </w:rPr>
        <w:t>П</w:t>
      </w:r>
      <w:r w:rsidRPr="002A377F">
        <w:rPr>
          <w:b/>
          <w:spacing w:val="2"/>
          <w:sz w:val="28"/>
          <w:szCs w:val="28"/>
        </w:rPr>
        <w:t xml:space="preserve">ерми в собственность </w:t>
      </w:r>
      <w:r>
        <w:rPr>
          <w:b/>
          <w:spacing w:val="2"/>
          <w:sz w:val="28"/>
          <w:szCs w:val="28"/>
        </w:rPr>
        <w:t>Р</w:t>
      </w:r>
      <w:r w:rsidRPr="002A377F">
        <w:rPr>
          <w:b/>
          <w:spacing w:val="2"/>
          <w:sz w:val="28"/>
          <w:szCs w:val="28"/>
        </w:rPr>
        <w:t xml:space="preserve">оссийской </w:t>
      </w:r>
      <w:r>
        <w:rPr>
          <w:b/>
          <w:spacing w:val="2"/>
          <w:sz w:val="28"/>
          <w:szCs w:val="28"/>
        </w:rPr>
        <w:t>Ф</w:t>
      </w:r>
      <w:r w:rsidRPr="002A377F">
        <w:rPr>
          <w:b/>
          <w:spacing w:val="2"/>
          <w:sz w:val="28"/>
          <w:szCs w:val="28"/>
        </w:rPr>
        <w:t xml:space="preserve">едерации, субъектов </w:t>
      </w:r>
      <w:r>
        <w:rPr>
          <w:b/>
          <w:spacing w:val="2"/>
          <w:sz w:val="28"/>
          <w:szCs w:val="28"/>
        </w:rPr>
        <w:t>Р</w:t>
      </w:r>
      <w:r w:rsidRPr="002A377F">
        <w:rPr>
          <w:b/>
          <w:spacing w:val="2"/>
          <w:sz w:val="28"/>
          <w:szCs w:val="28"/>
        </w:rPr>
        <w:t xml:space="preserve">оссийской </w:t>
      </w:r>
      <w:r>
        <w:rPr>
          <w:b/>
          <w:spacing w:val="2"/>
          <w:sz w:val="28"/>
          <w:szCs w:val="28"/>
        </w:rPr>
        <w:t>Ф</w:t>
      </w:r>
      <w:r w:rsidRPr="002A377F">
        <w:rPr>
          <w:b/>
          <w:spacing w:val="2"/>
          <w:sz w:val="28"/>
          <w:szCs w:val="28"/>
        </w:rPr>
        <w:t xml:space="preserve">едерации и муниципальных образований </w:t>
      </w:r>
      <w:r>
        <w:rPr>
          <w:b/>
          <w:spacing w:val="2"/>
          <w:sz w:val="28"/>
          <w:szCs w:val="28"/>
        </w:rPr>
        <w:t>П</w:t>
      </w:r>
      <w:r w:rsidRPr="002A377F">
        <w:rPr>
          <w:b/>
          <w:spacing w:val="2"/>
          <w:sz w:val="28"/>
          <w:szCs w:val="28"/>
        </w:rPr>
        <w:t xml:space="preserve">ермского края и о внесении изменений в </w:t>
      </w:r>
      <w:r>
        <w:rPr>
          <w:b/>
          <w:spacing w:val="2"/>
          <w:sz w:val="28"/>
          <w:szCs w:val="28"/>
        </w:rPr>
        <w:t>П</w:t>
      </w:r>
      <w:r w:rsidRPr="002A377F">
        <w:rPr>
          <w:b/>
          <w:spacing w:val="2"/>
          <w:sz w:val="28"/>
          <w:szCs w:val="28"/>
        </w:rPr>
        <w:t xml:space="preserve">оложение о департаменте имущественных отношений администрации города </w:t>
      </w:r>
      <w:r>
        <w:rPr>
          <w:b/>
          <w:spacing w:val="2"/>
          <w:sz w:val="28"/>
          <w:szCs w:val="28"/>
        </w:rPr>
        <w:t>П</w:t>
      </w:r>
      <w:r w:rsidRPr="002A377F">
        <w:rPr>
          <w:b/>
          <w:spacing w:val="2"/>
          <w:sz w:val="28"/>
          <w:szCs w:val="28"/>
        </w:rPr>
        <w:t xml:space="preserve">ерми, утвержденное решением </w:t>
      </w:r>
      <w:r>
        <w:rPr>
          <w:b/>
          <w:spacing w:val="2"/>
          <w:sz w:val="28"/>
          <w:szCs w:val="28"/>
        </w:rPr>
        <w:t>П</w:t>
      </w:r>
      <w:r w:rsidRPr="002A377F">
        <w:rPr>
          <w:b/>
          <w:spacing w:val="2"/>
          <w:sz w:val="28"/>
          <w:szCs w:val="28"/>
        </w:rPr>
        <w:t xml:space="preserve">ермской городской </w:t>
      </w:r>
      <w:r>
        <w:rPr>
          <w:b/>
          <w:spacing w:val="2"/>
          <w:sz w:val="28"/>
          <w:szCs w:val="28"/>
        </w:rPr>
        <w:t>Д</w:t>
      </w:r>
      <w:r w:rsidRPr="002A377F">
        <w:rPr>
          <w:b/>
          <w:spacing w:val="2"/>
          <w:sz w:val="28"/>
          <w:szCs w:val="28"/>
        </w:rPr>
        <w:t>умы от 12.09.2006 № 210</w:t>
      </w:r>
    </w:p>
    <w:p w:rsidR="002A377F" w:rsidRPr="00863708" w:rsidRDefault="002A377F" w:rsidP="00163A3D">
      <w:pPr>
        <w:rPr>
          <w:sz w:val="28"/>
          <w:szCs w:val="28"/>
        </w:rPr>
      </w:pPr>
    </w:p>
    <w:p w:rsidR="008C245D" w:rsidRPr="002A377F" w:rsidRDefault="002A377F" w:rsidP="002A377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77F">
        <w:rPr>
          <w:rFonts w:ascii="Times New Roman" w:hAnsi="Times New Roman" w:cs="Times New Roman"/>
          <w:sz w:val="28"/>
          <w:szCs w:val="28"/>
        </w:rPr>
        <w:t>На основании Гражданского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Федерального закона от 22.08.2004 №</w:t>
      </w:r>
      <w:r w:rsidR="004C2C36">
        <w:rPr>
          <w:rFonts w:ascii="Times New Roman" w:hAnsi="Times New Roman" w:cs="Times New Roman"/>
          <w:sz w:val="28"/>
          <w:szCs w:val="28"/>
        </w:rPr>
        <w:t> </w:t>
      </w:r>
      <w:r w:rsidRPr="002A377F">
        <w:rPr>
          <w:rFonts w:ascii="Times New Roman" w:hAnsi="Times New Roman" w:cs="Times New Roman"/>
          <w:sz w:val="28"/>
          <w:szCs w:val="28"/>
        </w:rPr>
        <w:t>122-ФЗ «О внесении изменений в законодательные акты Российской Федерации и признании утратившими силу н</w:t>
      </w:r>
      <w:r w:rsidR="0061592D">
        <w:rPr>
          <w:rFonts w:ascii="Times New Roman" w:hAnsi="Times New Roman" w:cs="Times New Roman"/>
          <w:sz w:val="28"/>
          <w:szCs w:val="28"/>
        </w:rPr>
        <w:t xml:space="preserve">екоторых законодательных актов </w:t>
      </w:r>
      <w:r w:rsidRPr="002A377F">
        <w:rPr>
          <w:rFonts w:ascii="Times New Roman" w:hAnsi="Times New Roman" w:cs="Times New Roman"/>
          <w:sz w:val="28"/>
          <w:szCs w:val="28"/>
        </w:rPr>
        <w:t>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Устава города Перми</w:t>
      </w:r>
    </w:p>
    <w:p w:rsidR="00D225BB" w:rsidRPr="0089086B" w:rsidRDefault="00D225BB" w:rsidP="0061592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708" w:rsidRDefault="00176997" w:rsidP="0061592D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 w:rsidRPr="00847732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9C2434">
        <w:rPr>
          <w:rFonts w:ascii="Times New Roman" w:hAnsi="Times New Roman" w:cs="Times New Roman"/>
          <w:b/>
          <w:spacing w:val="50"/>
          <w:sz w:val="28"/>
          <w:szCs w:val="28"/>
        </w:rPr>
        <w:t>решила:</w:t>
      </w:r>
    </w:p>
    <w:p w:rsidR="00D225BB" w:rsidRDefault="00D225BB" w:rsidP="0061592D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</w:p>
    <w:p w:rsidR="0061592D" w:rsidRPr="0061592D" w:rsidRDefault="0061592D" w:rsidP="0061592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61592D">
        <w:rPr>
          <w:sz w:val="28"/>
          <w:szCs w:val="28"/>
        </w:rPr>
        <w:t xml:space="preserve">1. Утвердить Положение </w:t>
      </w:r>
      <w:r w:rsidRPr="0061592D">
        <w:rPr>
          <w:spacing w:val="2"/>
          <w:sz w:val="28"/>
          <w:szCs w:val="28"/>
        </w:rPr>
        <w:t xml:space="preserve">о </w:t>
      </w:r>
      <w:r w:rsidRPr="0061592D">
        <w:rPr>
          <w:sz w:val="28"/>
          <w:szCs w:val="28"/>
        </w:rPr>
        <w:t>безвозмездной</w:t>
      </w:r>
      <w:r w:rsidRPr="0061592D">
        <w:rPr>
          <w:spacing w:val="2"/>
          <w:sz w:val="28"/>
          <w:szCs w:val="28"/>
        </w:rPr>
        <w:t xml:space="preserve"> передаче муниципального имущества города Перми в собственность Российской Федерации, субъектов Российской Федерации и муниципальных образований Пермского края с</w:t>
      </w:r>
      <w:r w:rsidRPr="0061592D">
        <w:rPr>
          <w:sz w:val="28"/>
          <w:szCs w:val="28"/>
        </w:rPr>
        <w:t>огласно приложению к настоящему решению.</w:t>
      </w:r>
    </w:p>
    <w:p w:rsidR="0061592D" w:rsidRPr="0061592D" w:rsidRDefault="0061592D" w:rsidP="006159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592D">
        <w:rPr>
          <w:sz w:val="28"/>
          <w:szCs w:val="28"/>
        </w:rPr>
        <w:t>2. Внести в Положение о департаменте имущественных отношений администрации города Перми, утвержденное решением Пермской городской Думы от</w:t>
      </w:r>
      <w:r w:rsidR="004C2C36">
        <w:rPr>
          <w:sz w:val="28"/>
          <w:szCs w:val="28"/>
        </w:rPr>
        <w:t> </w:t>
      </w:r>
      <w:r w:rsidRPr="0061592D">
        <w:rPr>
          <w:sz w:val="28"/>
          <w:szCs w:val="28"/>
        </w:rPr>
        <w:t xml:space="preserve">12.09.2006 № 210 (в редакции </w:t>
      </w:r>
      <w:r>
        <w:rPr>
          <w:sz w:val="28"/>
          <w:szCs w:val="28"/>
        </w:rPr>
        <w:t>решений Пермской городской Думы</w:t>
      </w:r>
      <w:r w:rsidRPr="0061592D">
        <w:rPr>
          <w:sz w:val="28"/>
          <w:szCs w:val="28"/>
        </w:rPr>
        <w:t xml:space="preserve"> от</w:t>
      </w:r>
      <w:r w:rsidR="004C2C36">
        <w:rPr>
          <w:sz w:val="28"/>
          <w:szCs w:val="28"/>
        </w:rPr>
        <w:t> </w:t>
      </w:r>
      <w:r w:rsidRPr="0061592D">
        <w:rPr>
          <w:sz w:val="28"/>
          <w:szCs w:val="28"/>
        </w:rPr>
        <w:t>28.11.2006 № 318, от 27.03.2007 № 57, от 26.06.2007 № 164, от 28.08.2007 №</w:t>
      </w:r>
      <w:r w:rsidR="004C2C36">
        <w:rPr>
          <w:sz w:val="28"/>
          <w:szCs w:val="28"/>
        </w:rPr>
        <w:t> </w:t>
      </w:r>
      <w:r w:rsidRPr="0061592D">
        <w:rPr>
          <w:sz w:val="28"/>
          <w:szCs w:val="28"/>
        </w:rPr>
        <w:t>199, от 26.02.2008 № 47, от 25.03.2008 № 87, от 27.05.2008 № 148, от 26.08.2008 № 239, от 23.12.2008 № 414, от 23.12.2008№ 424, от 24.02.2009 № 36, от</w:t>
      </w:r>
      <w:r w:rsidR="004C2C36">
        <w:rPr>
          <w:sz w:val="28"/>
          <w:szCs w:val="28"/>
        </w:rPr>
        <w:t> </w:t>
      </w:r>
      <w:r w:rsidRPr="0061592D">
        <w:rPr>
          <w:sz w:val="28"/>
          <w:szCs w:val="28"/>
        </w:rPr>
        <w:t>24.03.2009 № 48, от 28.04.2009 № 78, от 25.08.2009 № 178, от 25.08.2009 № 188, от 27.10.2009 № 246, от 24.11.2009</w:t>
      </w:r>
      <w:r>
        <w:rPr>
          <w:sz w:val="28"/>
          <w:szCs w:val="28"/>
        </w:rPr>
        <w:t xml:space="preserve"> </w:t>
      </w:r>
      <w:r w:rsidRPr="0061592D">
        <w:rPr>
          <w:sz w:val="28"/>
          <w:szCs w:val="28"/>
        </w:rPr>
        <w:t>№ 292, от 22.12.2009 № 329, от 26.01.2010 № 5, от 23.03.2010 № 38, от 29.06.2010 № 88, от 17.12.2010 № 216, от 01.03.2011 № 27 (ред. 25.10.2011), от 30.08.2011 № 157, от 30.08.2011 № 165, от 21.12.2011 № 253, от 31.01.2012 № 5, от 27.03.2012 № 47, от 22.05.2012 № 89, от 25.09.2012 № 189, от 20.11.2012 № 257, от 18.12.2012 № 288, от 26.02.2013 № 41, от 28.05.2013 №</w:t>
      </w:r>
      <w:r w:rsidR="004C2C36">
        <w:rPr>
          <w:sz w:val="28"/>
          <w:szCs w:val="28"/>
        </w:rPr>
        <w:t> </w:t>
      </w:r>
      <w:r w:rsidRPr="0061592D">
        <w:rPr>
          <w:sz w:val="28"/>
          <w:szCs w:val="28"/>
        </w:rPr>
        <w:t>123, от 25.06.2013 № 149, от 25.06.2013 № 150, от 17.12.2013 № 298, от</w:t>
      </w:r>
      <w:r w:rsidR="004C2C36">
        <w:rPr>
          <w:sz w:val="28"/>
          <w:szCs w:val="28"/>
        </w:rPr>
        <w:t> </w:t>
      </w:r>
      <w:r w:rsidRPr="0061592D">
        <w:rPr>
          <w:sz w:val="28"/>
          <w:szCs w:val="28"/>
        </w:rPr>
        <w:t>22.04.2014 № 99, от 23.09.2014 № 187, от 23.09.2014 № 202, от 28.10.2014 №</w:t>
      </w:r>
      <w:r w:rsidR="004C2C36">
        <w:rPr>
          <w:sz w:val="28"/>
          <w:szCs w:val="28"/>
        </w:rPr>
        <w:t> </w:t>
      </w:r>
      <w:r w:rsidRPr="0061592D">
        <w:rPr>
          <w:sz w:val="28"/>
          <w:szCs w:val="28"/>
        </w:rPr>
        <w:t xml:space="preserve">219, от 16.12.2014 № 275, от 24.02.2015 № 40, от 24.03.2015 № 48, от 26.01.2016 </w:t>
      </w:r>
      <w:r w:rsidRPr="0061592D">
        <w:rPr>
          <w:sz w:val="28"/>
          <w:szCs w:val="28"/>
        </w:rPr>
        <w:lastRenderedPageBreak/>
        <w:t>№ 12, от 22.03.2016 № 49, от 24.01.2017 № 3, от 24.01.2017 № 14, от 21.11.2017 №</w:t>
      </w:r>
      <w:r w:rsidR="004C2C36">
        <w:rPr>
          <w:sz w:val="28"/>
          <w:szCs w:val="28"/>
        </w:rPr>
        <w:t> </w:t>
      </w:r>
      <w:r w:rsidRPr="0061592D">
        <w:rPr>
          <w:sz w:val="28"/>
          <w:szCs w:val="28"/>
        </w:rPr>
        <w:t>238, от 21.11.2017 № 244, от 24.04.2018 № 64, от 26.06.2018 № 108, от</w:t>
      </w:r>
      <w:r w:rsidR="004C2C36">
        <w:rPr>
          <w:sz w:val="28"/>
          <w:szCs w:val="28"/>
        </w:rPr>
        <w:t> </w:t>
      </w:r>
      <w:r w:rsidRPr="0061592D">
        <w:rPr>
          <w:sz w:val="28"/>
          <w:szCs w:val="28"/>
        </w:rPr>
        <w:t>28.08.2018 № 148, от 25.09.2018 № 171, от 25.09.2018 № 191, от 18.12.2018 №</w:t>
      </w:r>
      <w:r w:rsidR="004C2C36">
        <w:rPr>
          <w:sz w:val="28"/>
          <w:szCs w:val="28"/>
        </w:rPr>
        <w:t> </w:t>
      </w:r>
      <w:r w:rsidRPr="0061592D">
        <w:rPr>
          <w:sz w:val="28"/>
          <w:szCs w:val="28"/>
        </w:rPr>
        <w:t>263, от 23.04.2019 № 90, от 19.11.2019 № 277, от 17.12.2019 № 309), изменения:</w:t>
      </w:r>
    </w:p>
    <w:p w:rsidR="0061592D" w:rsidRPr="0061592D" w:rsidRDefault="0061592D" w:rsidP="006159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592D">
        <w:rPr>
          <w:sz w:val="28"/>
          <w:szCs w:val="28"/>
        </w:rPr>
        <w:t xml:space="preserve">2.1 в </w:t>
      </w:r>
      <w:r w:rsidR="00A2099B">
        <w:rPr>
          <w:sz w:val="28"/>
          <w:szCs w:val="28"/>
        </w:rPr>
        <w:t>под</w:t>
      </w:r>
      <w:r w:rsidRPr="0061592D">
        <w:rPr>
          <w:sz w:val="28"/>
          <w:szCs w:val="28"/>
        </w:rPr>
        <w:t>пункте 3.3.2 слова «направляет предложения о передаче муниципального имущества в федеральную собственность Российской Федерации либо в</w:t>
      </w:r>
      <w:r w:rsidR="003258AB">
        <w:rPr>
          <w:sz w:val="28"/>
          <w:szCs w:val="28"/>
        </w:rPr>
        <w:t> </w:t>
      </w:r>
      <w:r w:rsidRPr="0061592D">
        <w:rPr>
          <w:sz w:val="28"/>
          <w:szCs w:val="28"/>
        </w:rPr>
        <w:t>государственную собственность Пермского края» исключить;</w:t>
      </w:r>
    </w:p>
    <w:p w:rsidR="0061592D" w:rsidRPr="0061592D" w:rsidRDefault="0061592D" w:rsidP="006159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592D">
        <w:rPr>
          <w:sz w:val="28"/>
          <w:szCs w:val="28"/>
        </w:rPr>
        <w:t>2.2</w:t>
      </w:r>
      <w:r w:rsidR="004C2C36">
        <w:rPr>
          <w:sz w:val="28"/>
          <w:szCs w:val="28"/>
        </w:rPr>
        <w:t xml:space="preserve"> д</w:t>
      </w:r>
      <w:r w:rsidRPr="0061592D">
        <w:rPr>
          <w:sz w:val="28"/>
          <w:szCs w:val="28"/>
        </w:rPr>
        <w:t xml:space="preserve">ополнить </w:t>
      </w:r>
      <w:r w:rsidR="00A2099B">
        <w:rPr>
          <w:sz w:val="28"/>
          <w:szCs w:val="28"/>
        </w:rPr>
        <w:t>под</w:t>
      </w:r>
      <w:r w:rsidRPr="0061592D">
        <w:rPr>
          <w:sz w:val="28"/>
          <w:szCs w:val="28"/>
        </w:rPr>
        <w:t>пунктом 3.3.2</w:t>
      </w:r>
      <w:r w:rsidRPr="0061592D">
        <w:rPr>
          <w:sz w:val="28"/>
          <w:szCs w:val="28"/>
          <w:vertAlign w:val="superscript"/>
        </w:rPr>
        <w:t>1</w:t>
      </w:r>
      <w:r w:rsidRPr="0061592D">
        <w:rPr>
          <w:sz w:val="28"/>
          <w:szCs w:val="28"/>
        </w:rPr>
        <w:t xml:space="preserve"> следующего содержания: </w:t>
      </w:r>
    </w:p>
    <w:p w:rsidR="0061592D" w:rsidRPr="0061592D" w:rsidRDefault="0061592D" w:rsidP="006159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592D">
        <w:rPr>
          <w:sz w:val="28"/>
          <w:szCs w:val="28"/>
        </w:rPr>
        <w:t>«3.3.2</w:t>
      </w:r>
      <w:r w:rsidRPr="0061592D">
        <w:rPr>
          <w:sz w:val="28"/>
          <w:szCs w:val="28"/>
          <w:vertAlign w:val="superscript"/>
        </w:rPr>
        <w:t>1</w:t>
      </w:r>
      <w:r w:rsidRPr="0061592D">
        <w:rPr>
          <w:sz w:val="28"/>
          <w:szCs w:val="28"/>
        </w:rPr>
        <w:t>. осуществляет мероприятия по передаче объектов муниципальной собственности города Перми в собственность муниципальных образований Пермского края в соответствии с действующим законодательством и правовыми актами города Перми, в этих целях заключает договоры безвозмездной передачи имущества, подписывает акты приема-передачи имущества из муниципальной собственности города Перми в собственность муниципальных образований Пермского края;».</w:t>
      </w:r>
    </w:p>
    <w:p w:rsidR="0061592D" w:rsidRPr="0061592D" w:rsidRDefault="0061592D" w:rsidP="006159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592D">
        <w:rPr>
          <w:sz w:val="28"/>
          <w:szCs w:val="28"/>
        </w:rPr>
        <w:t>3.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1592D" w:rsidRPr="0061592D" w:rsidRDefault="0061592D" w:rsidP="004C2C36">
      <w:pPr>
        <w:pStyle w:val="ConsPlusNormal"/>
        <w:ind w:firstLine="709"/>
        <w:jc w:val="both"/>
        <w:rPr>
          <w:szCs w:val="28"/>
        </w:rPr>
      </w:pPr>
      <w:r w:rsidRPr="0061592D">
        <w:rPr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61592D" w:rsidRPr="0061592D" w:rsidRDefault="0061592D" w:rsidP="004C2C36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61592D">
        <w:rPr>
          <w:sz w:val="28"/>
          <w:szCs w:val="28"/>
        </w:rPr>
        <w:t xml:space="preserve">5. Контроль за исполнением </w:t>
      </w:r>
      <w:r w:rsidR="004C2C36">
        <w:rPr>
          <w:sz w:val="28"/>
          <w:szCs w:val="28"/>
        </w:rPr>
        <w:t xml:space="preserve">настоящего </w:t>
      </w:r>
      <w:r w:rsidRPr="0061592D">
        <w:rPr>
          <w:sz w:val="28"/>
          <w:szCs w:val="28"/>
        </w:rPr>
        <w:t>решения возложить на комитет Пермской городской Думы</w:t>
      </w:r>
      <w:r w:rsidRPr="0061592D">
        <w:rPr>
          <w:i/>
          <w:color w:val="FF0000"/>
          <w:sz w:val="28"/>
          <w:szCs w:val="28"/>
        </w:rPr>
        <w:t xml:space="preserve"> </w:t>
      </w:r>
      <w:r w:rsidRPr="0061592D">
        <w:rPr>
          <w:sz w:val="28"/>
          <w:szCs w:val="28"/>
        </w:rPr>
        <w:t>по инвестициям и управлению муниципальными ресурсами.</w:t>
      </w:r>
    </w:p>
    <w:p w:rsidR="0061592D" w:rsidRPr="0061592D" w:rsidRDefault="0061592D" w:rsidP="004C2C36">
      <w:pPr>
        <w:tabs>
          <w:tab w:val="left" w:pos="720"/>
        </w:tabs>
        <w:spacing w:before="720"/>
        <w:rPr>
          <w:sz w:val="28"/>
          <w:szCs w:val="28"/>
        </w:rPr>
      </w:pPr>
      <w:r w:rsidRPr="0061592D">
        <w:rPr>
          <w:sz w:val="28"/>
          <w:szCs w:val="28"/>
        </w:rPr>
        <w:t>Председатель</w:t>
      </w:r>
    </w:p>
    <w:p w:rsidR="0061592D" w:rsidRPr="0061592D" w:rsidRDefault="0061592D" w:rsidP="0061592D">
      <w:pPr>
        <w:tabs>
          <w:tab w:val="left" w:pos="720"/>
        </w:tabs>
        <w:rPr>
          <w:sz w:val="28"/>
          <w:szCs w:val="28"/>
        </w:rPr>
      </w:pPr>
      <w:r w:rsidRPr="0061592D">
        <w:rPr>
          <w:sz w:val="28"/>
          <w:szCs w:val="28"/>
        </w:rPr>
        <w:t xml:space="preserve">Пермской городской Думы                                                              </w:t>
      </w:r>
      <w:r w:rsidR="004C2C36">
        <w:rPr>
          <w:sz w:val="28"/>
          <w:szCs w:val="28"/>
        </w:rPr>
        <w:t xml:space="preserve">        </w:t>
      </w:r>
      <w:r w:rsidRPr="0061592D">
        <w:rPr>
          <w:sz w:val="28"/>
          <w:szCs w:val="28"/>
        </w:rPr>
        <w:t xml:space="preserve">    Ю.А. Уткин</w:t>
      </w:r>
    </w:p>
    <w:p w:rsidR="0061592D" w:rsidRPr="0061592D" w:rsidRDefault="0061592D" w:rsidP="004C2C36">
      <w:pPr>
        <w:tabs>
          <w:tab w:val="left" w:pos="720"/>
        </w:tabs>
        <w:spacing w:before="720"/>
        <w:rPr>
          <w:sz w:val="28"/>
          <w:szCs w:val="28"/>
        </w:rPr>
      </w:pPr>
      <w:r w:rsidRPr="0061592D">
        <w:rPr>
          <w:sz w:val="28"/>
          <w:szCs w:val="28"/>
        </w:rPr>
        <w:t xml:space="preserve">Глава города Перми                                                                       </w:t>
      </w:r>
      <w:r w:rsidR="004C2C36">
        <w:rPr>
          <w:sz w:val="28"/>
          <w:szCs w:val="28"/>
        </w:rPr>
        <w:t xml:space="preserve">        </w:t>
      </w:r>
      <w:r w:rsidRPr="0061592D">
        <w:rPr>
          <w:sz w:val="28"/>
          <w:szCs w:val="28"/>
        </w:rPr>
        <w:t xml:space="preserve">  Д.И. Самойлов </w:t>
      </w:r>
    </w:p>
    <w:p w:rsidR="004C2C36" w:rsidRDefault="004C2C36" w:rsidP="0061592D">
      <w:pPr>
        <w:rPr>
          <w:sz w:val="28"/>
          <w:szCs w:val="28"/>
        </w:rPr>
      </w:pPr>
    </w:p>
    <w:p w:rsidR="004C2C36" w:rsidRDefault="004C2C36" w:rsidP="0061592D">
      <w:pPr>
        <w:rPr>
          <w:sz w:val="28"/>
          <w:szCs w:val="28"/>
        </w:rPr>
        <w:sectPr w:rsidR="004C2C36" w:rsidSect="004C2C36">
          <w:headerReference w:type="default" r:id="rId9"/>
          <w:pgSz w:w="11906" w:h="16838"/>
          <w:pgMar w:top="363" w:right="567" w:bottom="1134" w:left="1418" w:header="363" w:footer="709" w:gutter="0"/>
          <w:cols w:space="708"/>
          <w:titlePg/>
          <w:docGrid w:linePitch="360"/>
        </w:sectPr>
      </w:pPr>
    </w:p>
    <w:p w:rsidR="0061592D" w:rsidRPr="0061592D" w:rsidRDefault="004C2C36" w:rsidP="004C2C36">
      <w:pPr>
        <w:tabs>
          <w:tab w:val="left" w:pos="720"/>
        </w:tabs>
        <w:ind w:left="6663"/>
        <w:rPr>
          <w:sz w:val="28"/>
          <w:szCs w:val="28"/>
        </w:rPr>
      </w:pPr>
      <w:r w:rsidRPr="0061592D">
        <w:rPr>
          <w:sz w:val="28"/>
          <w:szCs w:val="28"/>
        </w:rPr>
        <w:lastRenderedPageBreak/>
        <w:t xml:space="preserve">ПРИЛОЖЕНИЕ </w:t>
      </w:r>
    </w:p>
    <w:p w:rsidR="0061592D" w:rsidRPr="0061592D" w:rsidRDefault="0061592D" w:rsidP="004C2C36">
      <w:pPr>
        <w:tabs>
          <w:tab w:val="left" w:pos="720"/>
        </w:tabs>
        <w:ind w:left="6663"/>
        <w:rPr>
          <w:sz w:val="28"/>
          <w:szCs w:val="28"/>
        </w:rPr>
      </w:pPr>
      <w:r w:rsidRPr="0061592D">
        <w:rPr>
          <w:sz w:val="28"/>
          <w:szCs w:val="28"/>
        </w:rPr>
        <w:t>к решению</w:t>
      </w:r>
    </w:p>
    <w:p w:rsidR="0061592D" w:rsidRPr="0061592D" w:rsidRDefault="0061592D" w:rsidP="004C2C36">
      <w:pPr>
        <w:tabs>
          <w:tab w:val="left" w:pos="720"/>
        </w:tabs>
        <w:ind w:left="6663"/>
        <w:rPr>
          <w:sz w:val="28"/>
          <w:szCs w:val="28"/>
        </w:rPr>
      </w:pPr>
      <w:r w:rsidRPr="0061592D">
        <w:rPr>
          <w:sz w:val="28"/>
          <w:szCs w:val="28"/>
        </w:rPr>
        <w:t>Пермской городской Думы</w:t>
      </w:r>
    </w:p>
    <w:p w:rsidR="0061592D" w:rsidRPr="0061592D" w:rsidRDefault="0061592D" w:rsidP="0061592D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</w:p>
    <w:p w:rsidR="0061592D" w:rsidRPr="0061592D" w:rsidRDefault="0061592D" w:rsidP="0061592D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</w:p>
    <w:p w:rsidR="0061592D" w:rsidRPr="004C2C36" w:rsidRDefault="004C2C36" w:rsidP="004C2C36">
      <w:pPr>
        <w:shd w:val="clear" w:color="auto" w:fill="FFFFFF"/>
        <w:suppressAutoHyphens/>
        <w:jc w:val="center"/>
        <w:textAlignment w:val="baseline"/>
        <w:rPr>
          <w:b/>
          <w:spacing w:val="2"/>
          <w:sz w:val="28"/>
          <w:szCs w:val="28"/>
        </w:rPr>
      </w:pPr>
      <w:r w:rsidRPr="004C2C36">
        <w:rPr>
          <w:b/>
          <w:spacing w:val="2"/>
          <w:sz w:val="28"/>
          <w:szCs w:val="28"/>
        </w:rPr>
        <w:t xml:space="preserve">ПОЛОЖЕНИЕ </w:t>
      </w:r>
    </w:p>
    <w:p w:rsidR="004C2C36" w:rsidRDefault="0061592D" w:rsidP="004C2C36">
      <w:pPr>
        <w:shd w:val="clear" w:color="auto" w:fill="FFFFFF"/>
        <w:suppressAutoHyphens/>
        <w:jc w:val="center"/>
        <w:textAlignment w:val="baseline"/>
        <w:rPr>
          <w:b/>
          <w:spacing w:val="2"/>
          <w:sz w:val="28"/>
          <w:szCs w:val="28"/>
        </w:rPr>
      </w:pPr>
      <w:r w:rsidRPr="004C2C36">
        <w:rPr>
          <w:b/>
          <w:spacing w:val="2"/>
          <w:sz w:val="28"/>
          <w:szCs w:val="28"/>
        </w:rPr>
        <w:t xml:space="preserve">о </w:t>
      </w:r>
      <w:r w:rsidRPr="004C2C36">
        <w:rPr>
          <w:b/>
          <w:sz w:val="28"/>
          <w:szCs w:val="28"/>
        </w:rPr>
        <w:t>безвозмездной</w:t>
      </w:r>
      <w:r w:rsidRPr="004C2C36">
        <w:rPr>
          <w:b/>
          <w:spacing w:val="2"/>
          <w:sz w:val="28"/>
          <w:szCs w:val="28"/>
        </w:rPr>
        <w:t xml:space="preserve"> передаче муниципального имущества города Перми </w:t>
      </w:r>
    </w:p>
    <w:p w:rsidR="004C2C36" w:rsidRDefault="0061592D" w:rsidP="004C2C36">
      <w:pPr>
        <w:shd w:val="clear" w:color="auto" w:fill="FFFFFF"/>
        <w:suppressAutoHyphens/>
        <w:jc w:val="center"/>
        <w:textAlignment w:val="baseline"/>
        <w:rPr>
          <w:b/>
          <w:spacing w:val="2"/>
          <w:sz w:val="28"/>
          <w:szCs w:val="28"/>
        </w:rPr>
      </w:pPr>
      <w:r w:rsidRPr="004C2C36">
        <w:rPr>
          <w:b/>
          <w:spacing w:val="2"/>
          <w:sz w:val="28"/>
          <w:szCs w:val="28"/>
        </w:rPr>
        <w:t xml:space="preserve">в собственность Российской Федерации, субъектов Российской Федерации </w:t>
      </w:r>
    </w:p>
    <w:p w:rsidR="0061592D" w:rsidRPr="004C2C36" w:rsidRDefault="0061592D" w:rsidP="004C2C36">
      <w:pPr>
        <w:shd w:val="clear" w:color="auto" w:fill="FFFFFF"/>
        <w:suppressAutoHyphens/>
        <w:jc w:val="center"/>
        <w:textAlignment w:val="baseline"/>
        <w:rPr>
          <w:b/>
          <w:i/>
          <w:color w:val="2D2D2D"/>
          <w:spacing w:val="2"/>
          <w:sz w:val="28"/>
          <w:szCs w:val="28"/>
        </w:rPr>
      </w:pPr>
      <w:r w:rsidRPr="004C2C36">
        <w:rPr>
          <w:b/>
          <w:spacing w:val="2"/>
          <w:sz w:val="28"/>
          <w:szCs w:val="28"/>
        </w:rPr>
        <w:t>и муниципальных образований Пермского края</w:t>
      </w:r>
    </w:p>
    <w:p w:rsidR="0061592D" w:rsidRPr="0061592D" w:rsidRDefault="0061592D" w:rsidP="004C2C36">
      <w:pPr>
        <w:shd w:val="clear" w:color="auto" w:fill="FFFFFF"/>
        <w:jc w:val="center"/>
        <w:textAlignment w:val="baseline"/>
        <w:rPr>
          <w:i/>
          <w:color w:val="2D2D2D"/>
          <w:spacing w:val="2"/>
          <w:sz w:val="28"/>
          <w:szCs w:val="28"/>
        </w:rPr>
      </w:pPr>
    </w:p>
    <w:p w:rsidR="0061592D" w:rsidRPr="0061592D" w:rsidRDefault="004C2C36" w:rsidP="004C2C36">
      <w:pPr>
        <w:pStyle w:val="a5"/>
        <w:shd w:val="clear" w:color="auto" w:fill="FFFFFF"/>
        <w:spacing w:after="0" w:line="240" w:lineRule="auto"/>
        <w:ind w:left="0"/>
        <w:jc w:val="center"/>
        <w:textAlignment w:val="baseline"/>
        <w:rPr>
          <w:rFonts w:eastAsia="Times New Roman"/>
          <w:spacing w:val="2"/>
          <w:szCs w:val="28"/>
          <w:lang w:eastAsia="ru-RU"/>
        </w:rPr>
      </w:pPr>
      <w:r>
        <w:rPr>
          <w:rFonts w:eastAsia="Times New Roman"/>
          <w:spacing w:val="2"/>
          <w:szCs w:val="28"/>
          <w:lang w:eastAsia="ru-RU"/>
        </w:rPr>
        <w:t xml:space="preserve">1. </w:t>
      </w:r>
      <w:r w:rsidR="0061592D" w:rsidRPr="0061592D">
        <w:rPr>
          <w:rFonts w:eastAsia="Times New Roman"/>
          <w:spacing w:val="2"/>
          <w:szCs w:val="28"/>
          <w:lang w:eastAsia="ru-RU"/>
        </w:rPr>
        <w:t>Основные положения</w:t>
      </w:r>
    </w:p>
    <w:p w:rsidR="0061592D" w:rsidRPr="0061592D" w:rsidRDefault="0061592D" w:rsidP="004C2C36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i/>
          <w:color w:val="2D2D2D"/>
          <w:spacing w:val="2"/>
          <w:szCs w:val="28"/>
          <w:lang w:eastAsia="ru-RU"/>
        </w:rPr>
      </w:pPr>
    </w:p>
    <w:p w:rsidR="0061592D" w:rsidRPr="0061592D" w:rsidRDefault="0061592D" w:rsidP="0061592D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1592D">
        <w:rPr>
          <w:spacing w:val="2"/>
          <w:sz w:val="28"/>
          <w:szCs w:val="28"/>
        </w:rPr>
        <w:t xml:space="preserve">1.1. Положение о безвозмездной передаче муниципального имущества города Перми в собственность публично-правовых образований (далее – Положение) разработано в соответствии </w:t>
      </w:r>
      <w:r w:rsidRPr="0061592D">
        <w:rPr>
          <w:color w:val="2D2D2D"/>
          <w:spacing w:val="2"/>
          <w:sz w:val="28"/>
          <w:szCs w:val="28"/>
        </w:rPr>
        <w:t xml:space="preserve">с </w:t>
      </w:r>
      <w:r w:rsidRPr="0061592D">
        <w:rPr>
          <w:spacing w:val="2"/>
          <w:sz w:val="28"/>
          <w:szCs w:val="28"/>
        </w:rPr>
        <w:t>Гражданским кодексом Российской Федерации</w:t>
      </w:r>
      <w:r w:rsidR="004C2C36">
        <w:rPr>
          <w:spacing w:val="2"/>
          <w:sz w:val="28"/>
          <w:szCs w:val="28"/>
        </w:rPr>
        <w:t>,</w:t>
      </w:r>
      <w:r w:rsidRPr="0061592D">
        <w:rPr>
          <w:spacing w:val="2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="004C2C36">
        <w:rPr>
          <w:spacing w:val="2"/>
          <w:sz w:val="28"/>
          <w:szCs w:val="28"/>
        </w:rPr>
        <w:t xml:space="preserve"> </w:t>
      </w:r>
      <w:r w:rsidRPr="0061592D">
        <w:rPr>
          <w:sz w:val="28"/>
          <w:szCs w:val="28"/>
        </w:rPr>
        <w:t>Федеральн</w:t>
      </w:r>
      <w:r w:rsidR="004C2C36">
        <w:rPr>
          <w:sz w:val="28"/>
          <w:szCs w:val="28"/>
        </w:rPr>
        <w:t>ым</w:t>
      </w:r>
      <w:r w:rsidRPr="0061592D">
        <w:rPr>
          <w:sz w:val="28"/>
          <w:szCs w:val="28"/>
        </w:rPr>
        <w:t xml:space="preserve"> закон</w:t>
      </w:r>
      <w:r w:rsidR="004C2C36">
        <w:rPr>
          <w:sz w:val="28"/>
          <w:szCs w:val="28"/>
        </w:rPr>
        <w:t>ом</w:t>
      </w:r>
      <w:r w:rsidRPr="0061592D">
        <w:rPr>
          <w:sz w:val="28"/>
          <w:szCs w:val="28"/>
        </w:rPr>
        <w:t xml:space="preserve">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</w:t>
      </w:r>
      <w:r w:rsidR="004C2C36">
        <w:rPr>
          <w:sz w:val="28"/>
          <w:szCs w:val="28"/>
        </w:rPr>
        <w:t> </w:t>
      </w:r>
      <w:r w:rsidRPr="0061592D">
        <w:rPr>
          <w:sz w:val="28"/>
          <w:szCs w:val="28"/>
        </w:rPr>
        <w:t xml:space="preserve">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</w:t>
      </w:r>
      <w:r w:rsidRPr="0061592D">
        <w:rPr>
          <w:spacing w:val="2"/>
          <w:sz w:val="28"/>
          <w:szCs w:val="28"/>
        </w:rPr>
        <w:t>Уставом города Перми, в</w:t>
      </w:r>
      <w:r w:rsidR="004C2C36">
        <w:rPr>
          <w:color w:val="2D2D2D"/>
          <w:spacing w:val="2"/>
          <w:sz w:val="28"/>
          <w:szCs w:val="28"/>
        </w:rPr>
        <w:t xml:space="preserve"> </w:t>
      </w:r>
      <w:r w:rsidRPr="0061592D">
        <w:rPr>
          <w:spacing w:val="2"/>
          <w:sz w:val="28"/>
          <w:szCs w:val="28"/>
        </w:rPr>
        <w:t>целях установления порядка управления и распоряжения имуществ</w:t>
      </w:r>
      <w:r w:rsidR="001611A3">
        <w:rPr>
          <w:spacing w:val="2"/>
          <w:sz w:val="28"/>
          <w:szCs w:val="28"/>
        </w:rPr>
        <w:t>ом</w:t>
      </w:r>
      <w:r w:rsidRPr="0061592D">
        <w:rPr>
          <w:spacing w:val="2"/>
          <w:sz w:val="28"/>
          <w:szCs w:val="28"/>
        </w:rPr>
        <w:t>, находящимся в собственности муниципального образования город Пермь, при его передаче в собственность Российской Федерации, субъектов Российской Федерации и муниципальных образований Пермского края.</w:t>
      </w:r>
    </w:p>
    <w:p w:rsidR="0061592D" w:rsidRPr="0061592D" w:rsidRDefault="0061592D" w:rsidP="0061592D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1592D">
        <w:rPr>
          <w:spacing w:val="2"/>
          <w:sz w:val="28"/>
          <w:szCs w:val="28"/>
        </w:rPr>
        <w:t>1.2. Положение определяет условия и порядок безвозмездной передачи имущества, находящегося в собственности муниципального образования город Пермь (далее – Имущество), в собственность Российской Федерации, субъектов Российской Федерации и муниципальных образований Пермского края.</w:t>
      </w:r>
    </w:p>
    <w:p w:rsidR="0061592D" w:rsidRPr="0061592D" w:rsidRDefault="0061592D" w:rsidP="0061592D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1592D">
        <w:rPr>
          <w:spacing w:val="2"/>
          <w:sz w:val="28"/>
          <w:szCs w:val="28"/>
        </w:rPr>
        <w:t>1.3. Имущество передается в собственность Российской Федерации, субъектов Российской Федерации, муниципальных образований Пермского края в</w:t>
      </w:r>
      <w:r w:rsidR="004C2C36">
        <w:rPr>
          <w:spacing w:val="2"/>
          <w:sz w:val="28"/>
          <w:szCs w:val="28"/>
        </w:rPr>
        <w:t> </w:t>
      </w:r>
      <w:r w:rsidRPr="0061592D">
        <w:rPr>
          <w:spacing w:val="2"/>
          <w:sz w:val="28"/>
          <w:szCs w:val="28"/>
        </w:rPr>
        <w:t>порядке, установленном федеральным законодательством и правовыми актами города Перми.</w:t>
      </w:r>
    </w:p>
    <w:p w:rsidR="0061592D" w:rsidRPr="0061592D" w:rsidRDefault="0061592D" w:rsidP="0061592D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1592D">
        <w:rPr>
          <w:spacing w:val="2"/>
          <w:sz w:val="28"/>
          <w:szCs w:val="28"/>
        </w:rPr>
        <w:t>1.4. В собственность муниципальных образований Пермского края может быть безвозмездно передано Имущество, составляющее казну муниципального образования город Пермь, не используемое для решения вопросов местного значения муниципального образования город Пермь и не включенное в прогнозный план приватизации муниципального имущества города Перми.</w:t>
      </w:r>
    </w:p>
    <w:p w:rsidR="0061592D" w:rsidRDefault="0061592D" w:rsidP="0061592D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</w:p>
    <w:p w:rsidR="004C2C36" w:rsidRPr="0061592D" w:rsidRDefault="004C2C36" w:rsidP="0061592D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</w:p>
    <w:p w:rsidR="0061592D" w:rsidRPr="0061592D" w:rsidRDefault="0061592D" w:rsidP="004C2C36">
      <w:pPr>
        <w:pStyle w:val="a5"/>
        <w:shd w:val="clear" w:color="auto" w:fill="FFFFFF"/>
        <w:suppressAutoHyphens/>
        <w:spacing w:after="0" w:line="240" w:lineRule="auto"/>
        <w:ind w:left="0"/>
        <w:jc w:val="center"/>
        <w:textAlignment w:val="baseline"/>
        <w:rPr>
          <w:rFonts w:eastAsia="Times New Roman"/>
          <w:spacing w:val="2"/>
          <w:szCs w:val="28"/>
          <w:lang w:eastAsia="ru-RU"/>
        </w:rPr>
      </w:pPr>
      <w:r w:rsidRPr="0061592D">
        <w:rPr>
          <w:rFonts w:eastAsia="Times New Roman"/>
          <w:spacing w:val="2"/>
          <w:szCs w:val="28"/>
          <w:lang w:eastAsia="ru-RU"/>
        </w:rPr>
        <w:lastRenderedPageBreak/>
        <w:t>2.</w:t>
      </w:r>
      <w:r w:rsidR="004C2C36">
        <w:rPr>
          <w:rFonts w:eastAsia="Times New Roman"/>
          <w:spacing w:val="2"/>
          <w:szCs w:val="28"/>
          <w:lang w:eastAsia="ru-RU"/>
        </w:rPr>
        <w:t xml:space="preserve"> </w:t>
      </w:r>
      <w:r w:rsidRPr="0061592D">
        <w:rPr>
          <w:rFonts w:eastAsia="Times New Roman"/>
          <w:spacing w:val="2"/>
          <w:szCs w:val="28"/>
          <w:lang w:eastAsia="ru-RU"/>
        </w:rPr>
        <w:t>Условия и порядок передачи имущества в собственность Российской Федерации, субъектов Российской Федерации и муниципальных образований Пермского края</w:t>
      </w:r>
    </w:p>
    <w:p w:rsidR="0061592D" w:rsidRPr="0061592D" w:rsidRDefault="0061592D" w:rsidP="0061592D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spacing w:val="2"/>
          <w:szCs w:val="28"/>
          <w:lang w:eastAsia="ru-RU"/>
        </w:rPr>
      </w:pPr>
    </w:p>
    <w:p w:rsidR="0061592D" w:rsidRPr="0061592D" w:rsidRDefault="0061592D" w:rsidP="0061592D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1592D">
        <w:rPr>
          <w:spacing w:val="2"/>
          <w:sz w:val="28"/>
          <w:szCs w:val="28"/>
        </w:rPr>
        <w:t>2.1. Администрация города Перми с учетом пункта 2.2 Положения при передаче Имущества:</w:t>
      </w:r>
    </w:p>
    <w:p w:rsidR="0061592D" w:rsidRPr="0061592D" w:rsidRDefault="0061592D" w:rsidP="0061592D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61592D">
        <w:rPr>
          <w:spacing w:val="2"/>
          <w:sz w:val="28"/>
          <w:szCs w:val="28"/>
        </w:rPr>
        <w:t xml:space="preserve">2.1.1 в собственность Российской Федерации или субъектов Российской Федерации направляет предложение о передаче имущества </w:t>
      </w:r>
      <w:r w:rsidRPr="0061592D">
        <w:rPr>
          <w:sz w:val="28"/>
          <w:szCs w:val="28"/>
        </w:rPr>
        <w:t>федеральному органу исполнительной власти, исполнительному органу государственной власти субъекта Российской Федерации в соответствии с законодательством</w:t>
      </w:r>
      <w:r w:rsidRPr="0061592D">
        <w:rPr>
          <w:spacing w:val="2"/>
          <w:sz w:val="28"/>
          <w:szCs w:val="28"/>
        </w:rPr>
        <w:t>;</w:t>
      </w:r>
    </w:p>
    <w:p w:rsidR="0061592D" w:rsidRPr="0061592D" w:rsidRDefault="0061592D" w:rsidP="0061592D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1592D">
        <w:rPr>
          <w:spacing w:val="2"/>
          <w:sz w:val="28"/>
          <w:szCs w:val="28"/>
        </w:rPr>
        <w:t>2.1.2 в собственность муниципальных образований Пермского края принимает решение о передаче путем издания распоряжения.</w:t>
      </w:r>
    </w:p>
    <w:p w:rsidR="0061592D" w:rsidRPr="0061592D" w:rsidRDefault="0061592D" w:rsidP="0061592D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1592D">
        <w:rPr>
          <w:spacing w:val="2"/>
          <w:sz w:val="28"/>
          <w:szCs w:val="28"/>
        </w:rPr>
        <w:t>2.2. Передача Имущества в собственность Российской Федерации, субъектов Российской Федерации и муниципальных образований Пермского края осуществляется с согласия Пермской городской Думы, выраженного отдельным решением Пермской городской Думы, в отношении следующего Имущества:</w:t>
      </w:r>
    </w:p>
    <w:p w:rsidR="0061592D" w:rsidRPr="0061592D" w:rsidRDefault="0061592D" w:rsidP="0061592D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1592D">
        <w:rPr>
          <w:spacing w:val="2"/>
          <w:sz w:val="28"/>
          <w:szCs w:val="28"/>
        </w:rPr>
        <w:t>2.2.1 недвижимого имущества, долей в праве общей собственности на</w:t>
      </w:r>
      <w:r w:rsidR="001611A3">
        <w:rPr>
          <w:spacing w:val="2"/>
          <w:sz w:val="28"/>
          <w:szCs w:val="28"/>
        </w:rPr>
        <w:t> </w:t>
      </w:r>
      <w:r w:rsidRPr="0061592D">
        <w:rPr>
          <w:spacing w:val="2"/>
          <w:sz w:val="28"/>
          <w:szCs w:val="28"/>
        </w:rPr>
        <w:t>недвижимое имущество;</w:t>
      </w:r>
    </w:p>
    <w:p w:rsidR="0061592D" w:rsidRPr="0061592D" w:rsidRDefault="0061592D" w:rsidP="0061592D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1592D">
        <w:rPr>
          <w:spacing w:val="2"/>
          <w:sz w:val="28"/>
          <w:szCs w:val="28"/>
        </w:rPr>
        <w:t>2.2.2 акци</w:t>
      </w:r>
      <w:r w:rsidR="004C2C36">
        <w:rPr>
          <w:spacing w:val="2"/>
          <w:sz w:val="28"/>
          <w:szCs w:val="28"/>
        </w:rPr>
        <w:t>й</w:t>
      </w:r>
      <w:r w:rsidRPr="0061592D">
        <w:rPr>
          <w:spacing w:val="2"/>
          <w:sz w:val="28"/>
          <w:szCs w:val="28"/>
        </w:rPr>
        <w:t>, дол</w:t>
      </w:r>
      <w:r w:rsidR="004C2C36">
        <w:rPr>
          <w:spacing w:val="2"/>
          <w:sz w:val="28"/>
          <w:szCs w:val="28"/>
        </w:rPr>
        <w:t>ей</w:t>
      </w:r>
      <w:r w:rsidRPr="0061592D">
        <w:rPr>
          <w:spacing w:val="2"/>
          <w:sz w:val="28"/>
          <w:szCs w:val="28"/>
        </w:rPr>
        <w:t xml:space="preserve"> (вклад</w:t>
      </w:r>
      <w:r w:rsidR="004C2C36">
        <w:rPr>
          <w:spacing w:val="2"/>
          <w:sz w:val="28"/>
          <w:szCs w:val="28"/>
        </w:rPr>
        <w:t>ов</w:t>
      </w:r>
      <w:r w:rsidRPr="0061592D">
        <w:rPr>
          <w:spacing w:val="2"/>
          <w:sz w:val="28"/>
          <w:szCs w:val="28"/>
        </w:rPr>
        <w:t>) в уставном капитале хозяйственных обществ и</w:t>
      </w:r>
      <w:r w:rsidR="001611A3">
        <w:rPr>
          <w:spacing w:val="2"/>
          <w:sz w:val="28"/>
          <w:szCs w:val="28"/>
        </w:rPr>
        <w:t> </w:t>
      </w:r>
      <w:r w:rsidRPr="0061592D">
        <w:rPr>
          <w:spacing w:val="2"/>
          <w:sz w:val="28"/>
          <w:szCs w:val="28"/>
        </w:rPr>
        <w:t>иных юридических лиц.</w:t>
      </w:r>
    </w:p>
    <w:p w:rsidR="0061592D" w:rsidRPr="0061592D" w:rsidRDefault="0061592D" w:rsidP="0061592D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1592D">
        <w:rPr>
          <w:spacing w:val="2"/>
          <w:sz w:val="28"/>
          <w:szCs w:val="28"/>
        </w:rPr>
        <w:t>2.3. При передаче Имущества в собственность муниципальных образований Пермского края:</w:t>
      </w:r>
    </w:p>
    <w:p w:rsidR="0061592D" w:rsidRPr="0061592D" w:rsidRDefault="004C2C36" w:rsidP="0061592D">
      <w:pPr>
        <w:shd w:val="clear" w:color="auto" w:fill="FFFFFF"/>
        <w:ind w:firstLine="709"/>
        <w:jc w:val="both"/>
        <w:textAlignment w:val="baseline"/>
        <w:rPr>
          <w:i/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2.3.1</w:t>
      </w:r>
      <w:r w:rsidR="0061592D" w:rsidRPr="0061592D">
        <w:rPr>
          <w:spacing w:val="2"/>
          <w:sz w:val="28"/>
          <w:szCs w:val="28"/>
        </w:rPr>
        <w:t xml:space="preserve"> муниципальное образование Пермского края, заинтересованное в</w:t>
      </w:r>
      <w:r w:rsidR="001611A3">
        <w:rPr>
          <w:spacing w:val="2"/>
          <w:sz w:val="28"/>
          <w:szCs w:val="28"/>
        </w:rPr>
        <w:t> </w:t>
      </w:r>
      <w:r w:rsidR="0061592D" w:rsidRPr="0061592D">
        <w:rPr>
          <w:spacing w:val="2"/>
          <w:sz w:val="28"/>
          <w:szCs w:val="28"/>
        </w:rPr>
        <w:t>безвозмездной передаче Имущества в его собственность, направляет в администрацию города Перми предложение о безвозмездно</w:t>
      </w:r>
      <w:r w:rsidR="001958C3">
        <w:rPr>
          <w:spacing w:val="2"/>
          <w:sz w:val="28"/>
          <w:szCs w:val="28"/>
        </w:rPr>
        <w:t>й</w:t>
      </w:r>
      <w:r w:rsidR="0061592D" w:rsidRPr="0061592D">
        <w:rPr>
          <w:spacing w:val="2"/>
          <w:sz w:val="28"/>
          <w:szCs w:val="28"/>
        </w:rPr>
        <w:t xml:space="preserve"> передаче Имущества;</w:t>
      </w:r>
    </w:p>
    <w:p w:rsidR="0061592D" w:rsidRPr="0061592D" w:rsidRDefault="0061592D" w:rsidP="0061592D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61592D">
        <w:rPr>
          <w:spacing w:val="2"/>
          <w:sz w:val="28"/>
          <w:szCs w:val="28"/>
        </w:rPr>
        <w:t xml:space="preserve">2.3.2 </w:t>
      </w:r>
      <w:r w:rsidRPr="0061592D">
        <w:rPr>
          <w:sz w:val="28"/>
          <w:szCs w:val="28"/>
        </w:rPr>
        <w:t xml:space="preserve">Имущество </w:t>
      </w:r>
      <w:r w:rsidRPr="0061592D">
        <w:rPr>
          <w:spacing w:val="2"/>
          <w:sz w:val="28"/>
          <w:szCs w:val="28"/>
        </w:rPr>
        <w:t>передается на основании договора безвозмездной передачи имущества (дарения) (далее – договор), который</w:t>
      </w:r>
      <w:r w:rsidRPr="0061592D">
        <w:rPr>
          <w:spacing w:val="2"/>
          <w:sz w:val="28"/>
          <w:szCs w:val="28"/>
          <w:shd w:val="clear" w:color="auto" w:fill="FFFFFF"/>
        </w:rPr>
        <w:t xml:space="preserve"> от имен</w:t>
      </w:r>
      <w:bookmarkStart w:id="0" w:name="_GoBack"/>
      <w:bookmarkEnd w:id="0"/>
      <w:r w:rsidRPr="0061592D">
        <w:rPr>
          <w:spacing w:val="2"/>
          <w:sz w:val="28"/>
          <w:szCs w:val="28"/>
          <w:shd w:val="clear" w:color="auto" w:fill="FFFFFF"/>
        </w:rPr>
        <w:t>и муниципального образования город Пермь заключает функциональный орган администрации города Перми, осуществляющий функции по управлению и распоряжению имуществом, находящимся в муниципальной собственности города Перми.</w:t>
      </w:r>
    </w:p>
    <w:p w:rsidR="0061592D" w:rsidRPr="0061592D" w:rsidRDefault="0061592D" w:rsidP="004C2C36">
      <w:pPr>
        <w:shd w:val="clear" w:color="auto" w:fill="FFFFFF"/>
        <w:ind w:firstLine="709"/>
        <w:jc w:val="both"/>
        <w:textAlignment w:val="baseline"/>
        <w:rPr>
          <w:b/>
          <w:spacing w:val="50"/>
          <w:sz w:val="28"/>
          <w:szCs w:val="28"/>
        </w:rPr>
      </w:pPr>
      <w:r w:rsidRPr="0061592D">
        <w:rPr>
          <w:spacing w:val="2"/>
          <w:sz w:val="28"/>
          <w:szCs w:val="28"/>
          <w:shd w:val="clear" w:color="auto" w:fill="FFFFFF"/>
        </w:rPr>
        <w:t>Форма договора утверждается правовым актом администрации города Перми.</w:t>
      </w:r>
    </w:p>
    <w:sectPr w:rsidR="0061592D" w:rsidRPr="0061592D" w:rsidSect="004C2C36">
      <w:headerReference w:type="default" r:id="rId10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B04" w:rsidRDefault="00650B04" w:rsidP="004C2C36">
      <w:r>
        <w:separator/>
      </w:r>
    </w:p>
  </w:endnote>
  <w:endnote w:type="continuationSeparator" w:id="0">
    <w:p w:rsidR="00650B04" w:rsidRDefault="00650B04" w:rsidP="004C2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B04" w:rsidRDefault="00650B04" w:rsidP="004C2C36">
      <w:r>
        <w:separator/>
      </w:r>
    </w:p>
  </w:footnote>
  <w:footnote w:type="continuationSeparator" w:id="0">
    <w:p w:rsidR="00650B04" w:rsidRDefault="00650B04" w:rsidP="004C2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C36" w:rsidRPr="004C2C36" w:rsidRDefault="004C2C36">
    <w:pPr>
      <w:pStyle w:val="a6"/>
      <w:jc w:val="center"/>
      <w:rPr>
        <w:sz w:val="28"/>
        <w:szCs w:val="28"/>
      </w:rPr>
    </w:pPr>
    <w:r w:rsidRPr="004C2C36">
      <w:rPr>
        <w:sz w:val="28"/>
        <w:szCs w:val="28"/>
      </w:rPr>
      <w:fldChar w:fldCharType="begin"/>
    </w:r>
    <w:r w:rsidRPr="004C2C36">
      <w:rPr>
        <w:sz w:val="28"/>
        <w:szCs w:val="28"/>
      </w:rPr>
      <w:instrText>PAGE   \* MERGEFORMAT</w:instrText>
    </w:r>
    <w:r w:rsidRPr="004C2C36">
      <w:rPr>
        <w:sz w:val="28"/>
        <w:szCs w:val="28"/>
      </w:rPr>
      <w:fldChar w:fldCharType="separate"/>
    </w:r>
    <w:r w:rsidR="001958C3">
      <w:rPr>
        <w:noProof/>
        <w:sz w:val="28"/>
        <w:szCs w:val="28"/>
      </w:rPr>
      <w:t>2</w:t>
    </w:r>
    <w:r w:rsidRPr="004C2C36">
      <w:rPr>
        <w:sz w:val="28"/>
        <w:szCs w:val="28"/>
      </w:rPr>
      <w:fldChar w:fldCharType="end"/>
    </w:r>
  </w:p>
  <w:p w:rsidR="004C2C36" w:rsidRPr="004C2C36" w:rsidRDefault="004C2C36">
    <w:pPr>
      <w:pStyle w:val="a6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C36" w:rsidRPr="004C2C36" w:rsidRDefault="004C2C36">
    <w:pPr>
      <w:pStyle w:val="a6"/>
      <w:jc w:val="center"/>
      <w:rPr>
        <w:sz w:val="28"/>
        <w:szCs w:val="28"/>
      </w:rPr>
    </w:pPr>
    <w:r w:rsidRPr="004C2C36">
      <w:rPr>
        <w:sz w:val="28"/>
        <w:szCs w:val="28"/>
      </w:rPr>
      <w:fldChar w:fldCharType="begin"/>
    </w:r>
    <w:r w:rsidRPr="004C2C36">
      <w:rPr>
        <w:sz w:val="28"/>
        <w:szCs w:val="28"/>
      </w:rPr>
      <w:instrText>PAGE   \* MERGEFORMAT</w:instrText>
    </w:r>
    <w:r w:rsidRPr="004C2C36">
      <w:rPr>
        <w:sz w:val="28"/>
        <w:szCs w:val="28"/>
      </w:rPr>
      <w:fldChar w:fldCharType="separate"/>
    </w:r>
    <w:r w:rsidR="001958C3">
      <w:rPr>
        <w:noProof/>
        <w:sz w:val="28"/>
        <w:szCs w:val="28"/>
      </w:rPr>
      <w:t>2</w:t>
    </w:r>
    <w:r w:rsidRPr="004C2C36">
      <w:rPr>
        <w:sz w:val="28"/>
        <w:szCs w:val="28"/>
      </w:rPr>
      <w:fldChar w:fldCharType="end"/>
    </w:r>
  </w:p>
  <w:p w:rsidR="004C2C36" w:rsidRPr="004C2C36" w:rsidRDefault="004C2C36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49E2"/>
    <w:multiLevelType w:val="hybridMultilevel"/>
    <w:tmpl w:val="31BA1E3A"/>
    <w:lvl w:ilvl="0" w:tplc="E402B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4B6311"/>
    <w:multiLevelType w:val="hybridMultilevel"/>
    <w:tmpl w:val="90045978"/>
    <w:lvl w:ilvl="0" w:tplc="F84C231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474AE8"/>
    <w:multiLevelType w:val="hybridMultilevel"/>
    <w:tmpl w:val="D2942FC4"/>
    <w:lvl w:ilvl="0" w:tplc="35E2848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2B2A"/>
    <w:multiLevelType w:val="hybridMultilevel"/>
    <w:tmpl w:val="602026CC"/>
    <w:lvl w:ilvl="0" w:tplc="3A5A1878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1D71F9E"/>
    <w:multiLevelType w:val="hybridMultilevel"/>
    <w:tmpl w:val="F81E4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250A4"/>
    <w:multiLevelType w:val="hybridMultilevel"/>
    <w:tmpl w:val="5C06E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F5C8B"/>
    <w:multiLevelType w:val="hybridMultilevel"/>
    <w:tmpl w:val="BE98702C"/>
    <w:lvl w:ilvl="0" w:tplc="221ABB0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175B56"/>
    <w:multiLevelType w:val="hybridMultilevel"/>
    <w:tmpl w:val="2F983130"/>
    <w:lvl w:ilvl="0" w:tplc="E62CC5F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FC71C9B"/>
    <w:multiLevelType w:val="hybridMultilevel"/>
    <w:tmpl w:val="EE0A9C5C"/>
    <w:lvl w:ilvl="0" w:tplc="1174E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EE02627"/>
    <w:multiLevelType w:val="hybridMultilevel"/>
    <w:tmpl w:val="55B8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25F7"/>
    <w:rsid w:val="00010B94"/>
    <w:rsid w:val="00037FA3"/>
    <w:rsid w:val="000549F7"/>
    <w:rsid w:val="00055240"/>
    <w:rsid w:val="000609F4"/>
    <w:rsid w:val="000771D7"/>
    <w:rsid w:val="000779E3"/>
    <w:rsid w:val="00084950"/>
    <w:rsid w:val="000D1FE3"/>
    <w:rsid w:val="000E324E"/>
    <w:rsid w:val="001018D0"/>
    <w:rsid w:val="00112164"/>
    <w:rsid w:val="001135BF"/>
    <w:rsid w:val="00117C2D"/>
    <w:rsid w:val="0014412A"/>
    <w:rsid w:val="001602FA"/>
    <w:rsid w:val="001611A3"/>
    <w:rsid w:val="00163A3D"/>
    <w:rsid w:val="00176997"/>
    <w:rsid w:val="00191F14"/>
    <w:rsid w:val="001958C3"/>
    <w:rsid w:val="001A1903"/>
    <w:rsid w:val="001A1EF5"/>
    <w:rsid w:val="001B5C84"/>
    <w:rsid w:val="001D5FE7"/>
    <w:rsid w:val="001D6CAA"/>
    <w:rsid w:val="001E1E3F"/>
    <w:rsid w:val="00225360"/>
    <w:rsid w:val="002574DD"/>
    <w:rsid w:val="00275606"/>
    <w:rsid w:val="002A377F"/>
    <w:rsid w:val="002D5FDA"/>
    <w:rsid w:val="002F1195"/>
    <w:rsid w:val="0030604F"/>
    <w:rsid w:val="003103C5"/>
    <w:rsid w:val="003258AB"/>
    <w:rsid w:val="00376296"/>
    <w:rsid w:val="00387D3E"/>
    <w:rsid w:val="003C0F95"/>
    <w:rsid w:val="0040326B"/>
    <w:rsid w:val="00403970"/>
    <w:rsid w:val="00416F03"/>
    <w:rsid w:val="004259F1"/>
    <w:rsid w:val="00425E86"/>
    <w:rsid w:val="004279BC"/>
    <w:rsid w:val="00431EF9"/>
    <w:rsid w:val="00440F74"/>
    <w:rsid w:val="00457C17"/>
    <w:rsid w:val="004951AD"/>
    <w:rsid w:val="004A5BF3"/>
    <w:rsid w:val="004A6924"/>
    <w:rsid w:val="004A758B"/>
    <w:rsid w:val="004C2C36"/>
    <w:rsid w:val="004D25F7"/>
    <w:rsid w:val="004E7CB9"/>
    <w:rsid w:val="004F4003"/>
    <w:rsid w:val="0051315D"/>
    <w:rsid w:val="00515ABB"/>
    <w:rsid w:val="00550940"/>
    <w:rsid w:val="00563D5D"/>
    <w:rsid w:val="00572422"/>
    <w:rsid w:val="00581253"/>
    <w:rsid w:val="00581810"/>
    <w:rsid w:val="005A210F"/>
    <w:rsid w:val="005C43EB"/>
    <w:rsid w:val="005D4923"/>
    <w:rsid w:val="005E0481"/>
    <w:rsid w:val="005F191B"/>
    <w:rsid w:val="005F460F"/>
    <w:rsid w:val="005F5F73"/>
    <w:rsid w:val="0061592D"/>
    <w:rsid w:val="00650B04"/>
    <w:rsid w:val="006520C7"/>
    <w:rsid w:val="00653F0F"/>
    <w:rsid w:val="00672502"/>
    <w:rsid w:val="0068143D"/>
    <w:rsid w:val="00684561"/>
    <w:rsid w:val="00686835"/>
    <w:rsid w:val="006978DA"/>
    <w:rsid w:val="006E6EBB"/>
    <w:rsid w:val="0070088A"/>
    <w:rsid w:val="0074779D"/>
    <w:rsid w:val="00752007"/>
    <w:rsid w:val="007763C5"/>
    <w:rsid w:val="00797DE9"/>
    <w:rsid w:val="007C4191"/>
    <w:rsid w:val="007D740D"/>
    <w:rsid w:val="007E4CF4"/>
    <w:rsid w:val="007F7320"/>
    <w:rsid w:val="00805921"/>
    <w:rsid w:val="00815390"/>
    <w:rsid w:val="00817797"/>
    <w:rsid w:val="00847A6D"/>
    <w:rsid w:val="00854947"/>
    <w:rsid w:val="00863708"/>
    <w:rsid w:val="0086644D"/>
    <w:rsid w:val="0089042D"/>
    <w:rsid w:val="0089086B"/>
    <w:rsid w:val="00896BA2"/>
    <w:rsid w:val="008A6ABE"/>
    <w:rsid w:val="008C1DD7"/>
    <w:rsid w:val="008C245D"/>
    <w:rsid w:val="008C5F1F"/>
    <w:rsid w:val="008D5084"/>
    <w:rsid w:val="008D53D8"/>
    <w:rsid w:val="008E39C1"/>
    <w:rsid w:val="008F241C"/>
    <w:rsid w:val="00902751"/>
    <w:rsid w:val="00914B1F"/>
    <w:rsid w:val="009273D0"/>
    <w:rsid w:val="009348AF"/>
    <w:rsid w:val="0094507A"/>
    <w:rsid w:val="009540E1"/>
    <w:rsid w:val="00996200"/>
    <w:rsid w:val="009A2A2B"/>
    <w:rsid w:val="009A47E0"/>
    <w:rsid w:val="009C2355"/>
    <w:rsid w:val="009C2434"/>
    <w:rsid w:val="009F030E"/>
    <w:rsid w:val="00A067C2"/>
    <w:rsid w:val="00A2099B"/>
    <w:rsid w:val="00A57A06"/>
    <w:rsid w:val="00A67133"/>
    <w:rsid w:val="00AA2050"/>
    <w:rsid w:val="00AB155B"/>
    <w:rsid w:val="00AC5362"/>
    <w:rsid w:val="00AF2E8D"/>
    <w:rsid w:val="00AF7E08"/>
    <w:rsid w:val="00B40454"/>
    <w:rsid w:val="00B43DDD"/>
    <w:rsid w:val="00B465D7"/>
    <w:rsid w:val="00B47A3A"/>
    <w:rsid w:val="00B50ABC"/>
    <w:rsid w:val="00B54ED6"/>
    <w:rsid w:val="00B67769"/>
    <w:rsid w:val="00B72547"/>
    <w:rsid w:val="00B94509"/>
    <w:rsid w:val="00BA4B69"/>
    <w:rsid w:val="00BC3ED1"/>
    <w:rsid w:val="00BC45FD"/>
    <w:rsid w:val="00BC587B"/>
    <w:rsid w:val="00BD5556"/>
    <w:rsid w:val="00BF584F"/>
    <w:rsid w:val="00C014D1"/>
    <w:rsid w:val="00C01B6E"/>
    <w:rsid w:val="00C25D38"/>
    <w:rsid w:val="00C62FD0"/>
    <w:rsid w:val="00C729C0"/>
    <w:rsid w:val="00C8413D"/>
    <w:rsid w:val="00C8735D"/>
    <w:rsid w:val="00C93086"/>
    <w:rsid w:val="00CB1586"/>
    <w:rsid w:val="00CD0594"/>
    <w:rsid w:val="00D05AFD"/>
    <w:rsid w:val="00D225BB"/>
    <w:rsid w:val="00D309EC"/>
    <w:rsid w:val="00D823AB"/>
    <w:rsid w:val="00D85C16"/>
    <w:rsid w:val="00DB41C7"/>
    <w:rsid w:val="00E021BC"/>
    <w:rsid w:val="00E11EB8"/>
    <w:rsid w:val="00E224F1"/>
    <w:rsid w:val="00E37F75"/>
    <w:rsid w:val="00E427F7"/>
    <w:rsid w:val="00E619CC"/>
    <w:rsid w:val="00E81CAF"/>
    <w:rsid w:val="00E82C7D"/>
    <w:rsid w:val="00E83C2A"/>
    <w:rsid w:val="00E96CA5"/>
    <w:rsid w:val="00EA2AC6"/>
    <w:rsid w:val="00EE03E0"/>
    <w:rsid w:val="00EF705D"/>
    <w:rsid w:val="00F1589D"/>
    <w:rsid w:val="00F2253B"/>
    <w:rsid w:val="00F32532"/>
    <w:rsid w:val="00F3473E"/>
    <w:rsid w:val="00F35B30"/>
    <w:rsid w:val="00F7176F"/>
    <w:rsid w:val="00F94D40"/>
    <w:rsid w:val="00F97C72"/>
    <w:rsid w:val="00FB335C"/>
    <w:rsid w:val="00FC5756"/>
    <w:rsid w:val="00FC6C11"/>
    <w:rsid w:val="00FE4CC8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28F92740-A653-4FEB-9408-5DEDE6DF6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7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25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4D25F7"/>
    <w:pPr>
      <w:spacing w:after="120"/>
      <w:ind w:firstLine="567"/>
      <w:jc w:val="both"/>
    </w:pPr>
    <w:rPr>
      <w:szCs w:val="20"/>
    </w:rPr>
  </w:style>
  <w:style w:type="paragraph" w:customStyle="1" w:styleId="ConsPlusTitle">
    <w:name w:val="ConsPlusTitle"/>
    <w:rsid w:val="004D25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AF2E8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0D1FE3"/>
    <w:pPr>
      <w:spacing w:after="120" w:line="480" w:lineRule="auto"/>
      <w:ind w:left="283"/>
    </w:pPr>
  </w:style>
  <w:style w:type="paragraph" w:customStyle="1" w:styleId="ConsPlusNormal">
    <w:name w:val="ConsPlusNormal"/>
    <w:rsid w:val="002A377F"/>
    <w:pPr>
      <w:widowControl w:val="0"/>
      <w:autoSpaceDE w:val="0"/>
      <w:autoSpaceDN w:val="0"/>
    </w:pPr>
    <w:rPr>
      <w:sz w:val="28"/>
    </w:rPr>
  </w:style>
  <w:style w:type="paragraph" w:styleId="a5">
    <w:name w:val="List Paragraph"/>
    <w:basedOn w:val="a"/>
    <w:uiPriority w:val="34"/>
    <w:qFormat/>
    <w:rsid w:val="002A377F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4C2C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C2C36"/>
    <w:rPr>
      <w:sz w:val="24"/>
      <w:szCs w:val="24"/>
    </w:rPr>
  </w:style>
  <w:style w:type="paragraph" w:styleId="a8">
    <w:name w:val="footer"/>
    <w:basedOn w:val="a"/>
    <w:link w:val="a9"/>
    <w:unhideWhenUsed/>
    <w:rsid w:val="004C2C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C2C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9EF3B-0D52-4C4D-997E-CEA6E054E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вносится администрацией города Перми</vt:lpstr>
    </vt:vector>
  </TitlesOfParts>
  <Company/>
  <LinksUpToDate>false</LinksUpToDate>
  <CharactersWithSpaces>8552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вносится администрацией города Перми</dc:title>
  <dc:creator>Tarasova</dc:creator>
  <cp:lastModifiedBy>Дубровина Ольга Юрьевна</cp:lastModifiedBy>
  <cp:revision>10</cp:revision>
  <cp:lastPrinted>2020-03-03T11:40:00Z</cp:lastPrinted>
  <dcterms:created xsi:type="dcterms:W3CDTF">2020-03-03T06:48:00Z</dcterms:created>
  <dcterms:modified xsi:type="dcterms:W3CDTF">2020-03-03T11:50:00Z</dcterms:modified>
</cp:coreProperties>
</file>