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13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B5914">
                              <w:rPr>
                                <w:sz w:val="28"/>
                                <w:szCs w:val="28"/>
                                <w:u w:val="single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C13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B5914">
                        <w:rPr>
                          <w:sz w:val="28"/>
                          <w:szCs w:val="28"/>
                          <w:u w:val="single"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C13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C13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75A5D" w:rsidRPr="00475A5D" w:rsidRDefault="00475A5D" w:rsidP="00475A5D">
      <w:pPr>
        <w:tabs>
          <w:tab w:val="left" w:pos="3686"/>
          <w:tab w:val="left" w:pos="4111"/>
        </w:tabs>
        <w:spacing w:before="480"/>
        <w:jc w:val="center"/>
        <w:rPr>
          <w:b/>
          <w:sz w:val="28"/>
          <w:szCs w:val="28"/>
          <w:lang w:val="x-none" w:eastAsia="x-none"/>
        </w:rPr>
      </w:pPr>
      <w:r w:rsidRPr="00475A5D">
        <w:rPr>
          <w:b/>
          <w:sz w:val="28"/>
          <w:szCs w:val="28"/>
          <w:lang w:val="x-none" w:eastAsia="x-none"/>
        </w:rPr>
        <w:t>О внесении изменени</w:t>
      </w:r>
      <w:r w:rsidRPr="00475A5D">
        <w:rPr>
          <w:b/>
          <w:sz w:val="28"/>
          <w:szCs w:val="28"/>
          <w:lang w:eastAsia="x-none"/>
        </w:rPr>
        <w:t>я</w:t>
      </w:r>
      <w:r w:rsidRPr="00475A5D">
        <w:rPr>
          <w:b/>
          <w:sz w:val="28"/>
          <w:szCs w:val="28"/>
          <w:lang w:val="x-none" w:eastAsia="x-none"/>
        </w:rPr>
        <w:t xml:space="preserve"> в решение Пермской городской Думы от 17.12.2019</w:t>
      </w:r>
    </w:p>
    <w:p w:rsidR="00475A5D" w:rsidRPr="00475A5D" w:rsidRDefault="00475A5D" w:rsidP="00475A5D">
      <w:pPr>
        <w:spacing w:after="480"/>
        <w:jc w:val="center"/>
        <w:rPr>
          <w:b/>
          <w:sz w:val="28"/>
          <w:szCs w:val="28"/>
        </w:rPr>
      </w:pPr>
      <w:r w:rsidRPr="00475A5D">
        <w:rPr>
          <w:b/>
          <w:sz w:val="28"/>
          <w:szCs w:val="28"/>
        </w:rPr>
        <w:t xml:space="preserve">№ 293 «О реализации </w:t>
      </w:r>
      <w:proofErr w:type="spellStart"/>
      <w:r w:rsidRPr="00475A5D">
        <w:rPr>
          <w:b/>
          <w:sz w:val="28"/>
          <w:szCs w:val="28"/>
        </w:rPr>
        <w:t>муниципально</w:t>
      </w:r>
      <w:proofErr w:type="spellEnd"/>
      <w:r w:rsidRPr="00475A5D">
        <w:rPr>
          <w:b/>
          <w:sz w:val="28"/>
          <w:szCs w:val="28"/>
        </w:rPr>
        <w:t>-частного партнерства в городе Перми»</w:t>
      </w:r>
    </w:p>
    <w:p w:rsidR="00475A5D" w:rsidRPr="00475A5D" w:rsidRDefault="00475A5D" w:rsidP="00475A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5A5D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города Перми </w:t>
      </w:r>
    </w:p>
    <w:p w:rsidR="00475A5D" w:rsidRPr="00475A5D" w:rsidRDefault="00475A5D" w:rsidP="00475A5D">
      <w:pPr>
        <w:spacing w:before="240" w:after="240"/>
        <w:jc w:val="center"/>
        <w:rPr>
          <w:sz w:val="28"/>
          <w:szCs w:val="28"/>
        </w:rPr>
      </w:pPr>
      <w:r w:rsidRPr="00475A5D">
        <w:rPr>
          <w:sz w:val="28"/>
          <w:szCs w:val="28"/>
        </w:rPr>
        <w:t xml:space="preserve">Пермская городская Дума </w:t>
      </w:r>
      <w:proofErr w:type="gramStart"/>
      <w:r w:rsidR="006C1301" w:rsidRPr="006C1301">
        <w:rPr>
          <w:b/>
          <w:bCs/>
          <w:sz w:val="28"/>
          <w:szCs w:val="28"/>
        </w:rPr>
        <w:t>р</w:t>
      </w:r>
      <w:proofErr w:type="gramEnd"/>
      <w:r w:rsidR="006C1301" w:rsidRPr="006C1301">
        <w:rPr>
          <w:b/>
          <w:bCs/>
          <w:sz w:val="28"/>
          <w:szCs w:val="28"/>
        </w:rPr>
        <w:t xml:space="preserve"> е ш и л а</w:t>
      </w:r>
      <w:r w:rsidRPr="00475A5D">
        <w:rPr>
          <w:sz w:val="28"/>
          <w:szCs w:val="28"/>
        </w:rPr>
        <w:t>:</w:t>
      </w:r>
    </w:p>
    <w:p w:rsidR="00475A5D" w:rsidRPr="00475A5D" w:rsidRDefault="006C1301" w:rsidP="00475A5D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1. </w:t>
      </w:r>
      <w:r w:rsidR="00475A5D" w:rsidRPr="00475A5D">
        <w:rPr>
          <w:sz w:val="28"/>
          <w:szCs w:val="28"/>
          <w:lang w:eastAsia="zh-CN" w:bidi="hi-IN"/>
        </w:rPr>
        <w:t xml:space="preserve">Внести в решение Пермской городской Думы от 17.12.2019 № 293 «О реализации </w:t>
      </w:r>
      <w:proofErr w:type="spellStart"/>
      <w:r w:rsidR="00475A5D" w:rsidRPr="00475A5D">
        <w:rPr>
          <w:sz w:val="28"/>
          <w:szCs w:val="28"/>
          <w:lang w:eastAsia="zh-CN" w:bidi="hi-IN"/>
        </w:rPr>
        <w:t>муниципально</w:t>
      </w:r>
      <w:proofErr w:type="spellEnd"/>
      <w:r w:rsidR="00475A5D" w:rsidRPr="00475A5D">
        <w:rPr>
          <w:sz w:val="28"/>
          <w:szCs w:val="28"/>
          <w:lang w:eastAsia="zh-CN" w:bidi="hi-IN"/>
        </w:rPr>
        <w:t xml:space="preserve">-частного партнерства в городе Перми» изменение, изложив </w:t>
      </w:r>
      <w:r w:rsidR="008D5D9B">
        <w:rPr>
          <w:sz w:val="28"/>
          <w:szCs w:val="28"/>
          <w:lang w:eastAsia="zh-CN" w:bidi="hi-IN"/>
        </w:rPr>
        <w:t>под</w:t>
      </w:r>
      <w:r w:rsidR="00475A5D" w:rsidRPr="00475A5D">
        <w:rPr>
          <w:sz w:val="28"/>
          <w:szCs w:val="28"/>
          <w:lang w:eastAsia="zh-CN" w:bidi="hi-IN"/>
        </w:rPr>
        <w:t>пункт 3.2 в редакции:</w:t>
      </w:r>
    </w:p>
    <w:p w:rsidR="00475A5D" w:rsidRPr="00475A5D" w:rsidRDefault="00475A5D" w:rsidP="00475A5D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475A5D">
        <w:rPr>
          <w:sz w:val="28"/>
          <w:szCs w:val="28"/>
          <w:lang w:eastAsia="zh-CN" w:bidi="hi-IN"/>
        </w:rPr>
        <w:t>«3.2 до 01.07.2020 информацию об организации работы на системной осн</w:t>
      </w:r>
      <w:r w:rsidRPr="00475A5D">
        <w:rPr>
          <w:sz w:val="28"/>
          <w:szCs w:val="28"/>
          <w:lang w:eastAsia="zh-CN" w:bidi="hi-IN"/>
        </w:rPr>
        <w:t>о</w:t>
      </w:r>
      <w:r w:rsidRPr="00475A5D">
        <w:rPr>
          <w:sz w:val="28"/>
          <w:szCs w:val="28"/>
          <w:lang w:eastAsia="zh-CN" w:bidi="hi-IN"/>
        </w:rPr>
        <w:t>ве по поиску проектов, потенциально привлекательных для хозяйствующих суб</w:t>
      </w:r>
      <w:r w:rsidRPr="00475A5D">
        <w:rPr>
          <w:sz w:val="28"/>
          <w:szCs w:val="28"/>
          <w:lang w:eastAsia="zh-CN" w:bidi="hi-IN"/>
        </w:rPr>
        <w:t>ъ</w:t>
      </w:r>
      <w:r w:rsidRPr="00475A5D">
        <w:rPr>
          <w:sz w:val="28"/>
          <w:szCs w:val="28"/>
          <w:lang w:eastAsia="zh-CN" w:bidi="hi-IN"/>
        </w:rPr>
        <w:t>ектов, в целях их реализации путем заключения Соглашений</w:t>
      </w:r>
      <w:proofErr w:type="gramStart"/>
      <w:r w:rsidRPr="00475A5D">
        <w:rPr>
          <w:sz w:val="28"/>
          <w:szCs w:val="28"/>
          <w:lang w:eastAsia="zh-CN" w:bidi="hi-IN"/>
        </w:rPr>
        <w:t>;»</w:t>
      </w:r>
      <w:proofErr w:type="gramEnd"/>
      <w:r w:rsidRPr="00475A5D">
        <w:rPr>
          <w:sz w:val="28"/>
          <w:szCs w:val="28"/>
          <w:lang w:eastAsia="zh-CN" w:bidi="hi-IN"/>
        </w:rPr>
        <w:t>.</w:t>
      </w:r>
    </w:p>
    <w:p w:rsidR="006C1301" w:rsidRDefault="006C1301" w:rsidP="00475A5D">
      <w:pPr>
        <w:widowControl w:val="0"/>
        <w:autoSpaceDE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Calibri"/>
          <w:sz w:val="28"/>
          <w:szCs w:val="28"/>
          <w:lang w:eastAsia="en-US" w:bidi="hi-IN"/>
        </w:rPr>
        <w:t>2. </w:t>
      </w:r>
      <w:r>
        <w:rPr>
          <w:rFonts w:eastAsia="Arial Unicode MS"/>
          <w:sz w:val="28"/>
          <w:szCs w:val="28"/>
        </w:rPr>
        <w:t>Настоящее решение вступает в силу со дня его подписания.</w:t>
      </w:r>
    </w:p>
    <w:p w:rsidR="00475A5D" w:rsidRPr="00475A5D" w:rsidRDefault="006C1301" w:rsidP="00475A5D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rFonts w:eastAsia="Calibri"/>
          <w:sz w:val="28"/>
          <w:szCs w:val="28"/>
          <w:lang w:eastAsia="zh-CN" w:bidi="hi-IN"/>
        </w:rPr>
        <w:t>3. </w:t>
      </w:r>
      <w:r w:rsidR="00475A5D" w:rsidRPr="00475A5D">
        <w:rPr>
          <w:sz w:val="28"/>
          <w:szCs w:val="28"/>
          <w:lang w:eastAsia="zh-CN" w:bidi="hi-IN"/>
        </w:rPr>
        <w:t>Опубликовать настоящее решение в печатном средстве массовой инфо</w:t>
      </w:r>
      <w:r w:rsidR="00475A5D" w:rsidRPr="00475A5D">
        <w:rPr>
          <w:sz w:val="28"/>
          <w:szCs w:val="28"/>
          <w:lang w:eastAsia="zh-CN" w:bidi="hi-IN"/>
        </w:rPr>
        <w:t>р</w:t>
      </w:r>
      <w:r w:rsidR="00475A5D" w:rsidRPr="00475A5D">
        <w:rPr>
          <w:sz w:val="28"/>
          <w:szCs w:val="28"/>
          <w:lang w:eastAsia="zh-CN" w:bidi="hi-IN"/>
        </w:rPr>
        <w:t>мации «Официальный бюллетень органов местного самоуправления муниципал</w:t>
      </w:r>
      <w:r w:rsidR="00475A5D" w:rsidRPr="00475A5D">
        <w:rPr>
          <w:sz w:val="28"/>
          <w:szCs w:val="28"/>
          <w:lang w:eastAsia="zh-CN" w:bidi="hi-IN"/>
        </w:rPr>
        <w:t>ь</w:t>
      </w:r>
      <w:r w:rsidR="00475A5D" w:rsidRPr="00475A5D">
        <w:rPr>
          <w:sz w:val="28"/>
          <w:szCs w:val="28"/>
          <w:lang w:eastAsia="zh-CN" w:bidi="hi-I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475A5D" w:rsidRPr="00475A5D">
        <w:rPr>
          <w:sz w:val="28"/>
          <w:szCs w:val="28"/>
          <w:lang w:eastAsia="zh-CN" w:bidi="hi-IN"/>
        </w:rPr>
        <w:t>н</w:t>
      </w:r>
      <w:r w:rsidR="00475A5D" w:rsidRPr="00475A5D">
        <w:rPr>
          <w:sz w:val="28"/>
          <w:szCs w:val="28"/>
          <w:lang w:eastAsia="zh-CN" w:bidi="hi-IN"/>
        </w:rPr>
        <w:t>формационно-телекоммуникационной сети Интернет.</w:t>
      </w:r>
    </w:p>
    <w:p w:rsidR="00475A5D" w:rsidRPr="00475A5D" w:rsidRDefault="006C1301" w:rsidP="00475A5D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>
        <w:rPr>
          <w:rFonts w:eastAsia="Calibri"/>
          <w:sz w:val="28"/>
          <w:szCs w:val="28"/>
          <w:lang w:eastAsia="en-US" w:bidi="hi-IN"/>
        </w:rPr>
        <w:t>4. </w:t>
      </w:r>
      <w:proofErr w:type="gramStart"/>
      <w:r w:rsidR="00475A5D" w:rsidRPr="00475A5D">
        <w:rPr>
          <w:rFonts w:eastAsia="Calibri"/>
          <w:sz w:val="28"/>
          <w:szCs w:val="28"/>
          <w:lang w:eastAsia="en-US" w:bidi="hi-IN"/>
        </w:rPr>
        <w:t>Контроль за</w:t>
      </w:r>
      <w:proofErr w:type="gramEnd"/>
      <w:r w:rsidR="00475A5D" w:rsidRPr="00475A5D">
        <w:rPr>
          <w:rFonts w:eastAsia="Calibri"/>
          <w:sz w:val="28"/>
          <w:szCs w:val="28"/>
          <w:lang w:eastAsia="en-US" w:bidi="hi-IN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475A5D" w:rsidRPr="00475A5D">
        <w:rPr>
          <w:rFonts w:eastAsia="Calibri"/>
          <w:sz w:val="28"/>
          <w:szCs w:val="28"/>
          <w:lang w:eastAsia="en-US" w:bidi="hi-IN"/>
        </w:rPr>
        <w:t>е</w:t>
      </w:r>
      <w:r w:rsidR="00475A5D" w:rsidRPr="00475A5D">
        <w:rPr>
          <w:rFonts w:eastAsia="Calibri"/>
          <w:sz w:val="28"/>
          <w:szCs w:val="28"/>
          <w:lang w:eastAsia="en-US" w:bidi="hi-IN"/>
        </w:rPr>
        <w:t>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307674" w:rsidP="006C130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C058" wp14:editId="62B6BAB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3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PegWXxm17KUHuMfo0pw6yolJhU=" w:salt="igyolGmH0yYLXZDrtJqZ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5A5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5914"/>
    <w:rsid w:val="006C130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5D9B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1162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2020-05-28T08:30:00Z</cp:lastPrinted>
  <dcterms:created xsi:type="dcterms:W3CDTF">2020-04-16T11:10:00Z</dcterms:created>
  <dcterms:modified xsi:type="dcterms:W3CDTF">2020-05-28T08:31:00Z</dcterms:modified>
</cp:coreProperties>
</file>