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0A" w:rsidRPr="00CD6CDD" w:rsidRDefault="003D150A" w:rsidP="003D150A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3D150A" w:rsidRPr="003A27AA" w:rsidRDefault="003D150A" w:rsidP="003D150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8240" behindDoc="0" locked="0" layoutInCell="1" allowOverlap="1" wp14:anchorId="1D1A78D2" wp14:editId="1B99CF4E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50A" w:rsidRDefault="003D150A" w:rsidP="003D150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3D150A" w:rsidRDefault="003D150A" w:rsidP="003D150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3D150A" w:rsidRPr="003A27AA" w:rsidRDefault="003D150A" w:rsidP="003D150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3D150A" w:rsidRPr="003A27AA" w:rsidRDefault="003D150A" w:rsidP="003D150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3D150A" w:rsidRPr="003A27AA" w:rsidRDefault="003D150A" w:rsidP="003D150A">
      <w:pPr>
        <w:widowControl w:val="0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3D150A" w:rsidRPr="003A27AA" w:rsidRDefault="003D150A" w:rsidP="003D150A">
      <w:pPr>
        <w:spacing w:after="720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3D150A" w:rsidRDefault="00B11C5B" w:rsidP="003D150A">
      <w:pPr>
        <w:suppressAutoHyphens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 внесении изменени</w:t>
      </w:r>
      <w:r w:rsidR="00A2025D">
        <w:rPr>
          <w:rFonts w:eastAsiaTheme="minorHAnsi"/>
          <w:b/>
          <w:lang w:eastAsia="en-US"/>
        </w:rPr>
        <w:t>й</w:t>
      </w:r>
      <w:r w:rsidR="005258E9" w:rsidRPr="00025367">
        <w:rPr>
          <w:rFonts w:eastAsiaTheme="minorHAnsi"/>
          <w:b/>
          <w:lang w:eastAsia="en-US"/>
        </w:rPr>
        <w:t xml:space="preserve"> в </w:t>
      </w:r>
      <w:r w:rsidR="003169F9">
        <w:rPr>
          <w:rFonts w:eastAsiaTheme="minorHAnsi"/>
          <w:b/>
          <w:lang w:eastAsia="en-US"/>
        </w:rPr>
        <w:t>решени</w:t>
      </w:r>
      <w:r w:rsidR="00E74F38">
        <w:rPr>
          <w:rFonts w:eastAsiaTheme="minorHAnsi"/>
          <w:b/>
          <w:lang w:eastAsia="en-US"/>
        </w:rPr>
        <w:t>е</w:t>
      </w:r>
      <w:r w:rsidR="003169F9">
        <w:rPr>
          <w:rFonts w:eastAsiaTheme="minorHAnsi"/>
          <w:b/>
          <w:lang w:eastAsia="en-US"/>
        </w:rPr>
        <w:t xml:space="preserve"> </w:t>
      </w:r>
      <w:r w:rsidR="005258E9" w:rsidRPr="0023765D">
        <w:rPr>
          <w:rFonts w:eastAsiaTheme="minorHAnsi"/>
          <w:b/>
          <w:lang w:eastAsia="en-US"/>
        </w:rPr>
        <w:t>Пермской городской Думы</w:t>
      </w:r>
      <w:r w:rsidR="003D150A">
        <w:rPr>
          <w:rFonts w:eastAsiaTheme="minorHAnsi"/>
          <w:b/>
          <w:lang w:eastAsia="en-US"/>
        </w:rPr>
        <w:t xml:space="preserve"> </w:t>
      </w:r>
    </w:p>
    <w:p w:rsidR="005258E9" w:rsidRPr="00025367" w:rsidRDefault="003D150A" w:rsidP="003D150A">
      <w:pPr>
        <w:suppressAutoHyphens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от 21.11.</w:t>
      </w:r>
      <w:r w:rsidR="00E74F38">
        <w:rPr>
          <w:rFonts w:eastAsiaTheme="minorHAnsi"/>
          <w:b/>
          <w:lang w:eastAsia="en-US"/>
        </w:rPr>
        <w:t>2017 №</w:t>
      </w:r>
      <w:r>
        <w:rPr>
          <w:rFonts w:eastAsiaTheme="minorHAnsi"/>
          <w:b/>
          <w:lang w:eastAsia="en-US"/>
        </w:rPr>
        <w:t> </w:t>
      </w:r>
      <w:r w:rsidR="00E74F38">
        <w:rPr>
          <w:rFonts w:eastAsiaTheme="minorHAnsi"/>
          <w:b/>
          <w:lang w:eastAsia="en-US"/>
        </w:rPr>
        <w:t>243 «</w:t>
      </w:r>
      <w:r w:rsidR="00E037BE">
        <w:rPr>
          <w:rFonts w:eastAsiaTheme="minorHAnsi"/>
          <w:b/>
          <w:lang w:eastAsia="en-US"/>
        </w:rPr>
        <w:t>О налоге на имущество физических лиц на территории города Перми»</w:t>
      </w:r>
      <w:r w:rsidR="005258E9" w:rsidRPr="0023765D">
        <w:rPr>
          <w:rFonts w:eastAsiaTheme="minorHAnsi"/>
          <w:b/>
          <w:lang w:eastAsia="en-US"/>
        </w:rPr>
        <w:t xml:space="preserve"> </w:t>
      </w:r>
    </w:p>
    <w:p w:rsidR="00827A06" w:rsidRPr="002169A7" w:rsidRDefault="00827A06" w:rsidP="00025367"/>
    <w:p w:rsidR="002169A7" w:rsidRPr="00E45766" w:rsidRDefault="003169F9" w:rsidP="00E45766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На основании статьи 41 Бюджетного кодекса Российской Федерации, </w:t>
      </w:r>
      <w:r w:rsidR="003D150A" w:rsidRPr="00E94971">
        <w:rPr>
          <w:rFonts w:eastAsiaTheme="minorHAnsi"/>
          <w:color w:val="000000" w:themeColor="text1"/>
          <w:szCs w:val="28"/>
          <w:lang w:eastAsia="en-US"/>
        </w:rPr>
        <w:t>постановлени</w:t>
      </w:r>
      <w:r w:rsidR="003D150A">
        <w:rPr>
          <w:rFonts w:eastAsiaTheme="minorHAnsi"/>
          <w:color w:val="000000" w:themeColor="text1"/>
          <w:szCs w:val="28"/>
          <w:lang w:eastAsia="en-US"/>
        </w:rPr>
        <w:t>я</w:t>
      </w:r>
      <w:r w:rsidR="003D150A" w:rsidRPr="00E94971">
        <w:rPr>
          <w:rFonts w:eastAsiaTheme="minorHAnsi"/>
          <w:color w:val="000000" w:themeColor="text1"/>
          <w:szCs w:val="28"/>
          <w:lang w:eastAsia="en-US"/>
        </w:rPr>
        <w:t xml:space="preserve"> Правительства Российской Федерации от 03.04.2020 № 439</w:t>
      </w:r>
      <w:r w:rsidR="003D150A">
        <w:rPr>
          <w:rFonts w:eastAsiaTheme="minorHAnsi"/>
          <w:color w:val="000000" w:themeColor="text1"/>
          <w:szCs w:val="28"/>
          <w:lang w:eastAsia="en-US"/>
        </w:rPr>
        <w:t xml:space="preserve"> «</w:t>
      </w:r>
      <w:r w:rsidR="003D150A">
        <w:rPr>
          <w:rFonts w:eastAsiaTheme="minorHAnsi"/>
          <w:szCs w:val="28"/>
          <w:lang w:eastAsia="en-US"/>
        </w:rPr>
        <w:t xml:space="preserve">Об установлении требований к условиям и срокам отсрочки уплаты арендной платы по договорам аренды недвижимого имущества», </w:t>
      </w:r>
      <w:r w:rsidR="00F40539" w:rsidRPr="00F40539">
        <w:rPr>
          <w:rFonts w:eastAsiaTheme="minorHAnsi"/>
          <w:bCs/>
          <w:szCs w:val="28"/>
          <w:lang w:eastAsia="en-US"/>
        </w:rPr>
        <w:t>Закон</w:t>
      </w:r>
      <w:r w:rsidR="00E74F38">
        <w:rPr>
          <w:rFonts w:eastAsiaTheme="minorHAnsi"/>
          <w:bCs/>
          <w:szCs w:val="28"/>
          <w:lang w:eastAsia="en-US"/>
        </w:rPr>
        <w:t>а</w:t>
      </w:r>
      <w:r w:rsidR="00F40539" w:rsidRPr="00F40539">
        <w:rPr>
          <w:rFonts w:eastAsiaTheme="minorHAnsi"/>
          <w:bCs/>
          <w:szCs w:val="28"/>
          <w:lang w:eastAsia="en-US"/>
        </w:rPr>
        <w:t xml:space="preserve"> Пермского края от</w:t>
      </w:r>
      <w:r w:rsidR="003D150A">
        <w:rPr>
          <w:rFonts w:eastAsiaTheme="minorHAnsi"/>
          <w:bCs/>
          <w:szCs w:val="28"/>
          <w:lang w:eastAsia="en-US"/>
        </w:rPr>
        <w:t> </w:t>
      </w:r>
      <w:r w:rsidR="00F40539" w:rsidRPr="00F40539">
        <w:rPr>
          <w:rFonts w:eastAsiaTheme="minorHAnsi"/>
          <w:bCs/>
          <w:szCs w:val="28"/>
          <w:lang w:eastAsia="en-US"/>
        </w:rPr>
        <w:t xml:space="preserve">13.11.2017 </w:t>
      </w:r>
      <w:r w:rsidR="00F40539">
        <w:rPr>
          <w:rFonts w:eastAsiaTheme="minorHAnsi"/>
          <w:bCs/>
          <w:szCs w:val="28"/>
          <w:lang w:eastAsia="en-US"/>
        </w:rPr>
        <w:t>№</w:t>
      </w:r>
      <w:r w:rsidR="00F40539" w:rsidRPr="00F40539">
        <w:rPr>
          <w:rFonts w:eastAsiaTheme="minorHAnsi"/>
          <w:bCs/>
          <w:szCs w:val="28"/>
          <w:lang w:eastAsia="en-US"/>
        </w:rPr>
        <w:t xml:space="preserve"> 141-ПК </w:t>
      </w:r>
      <w:r w:rsidR="00F40539">
        <w:rPr>
          <w:rFonts w:eastAsiaTheme="minorHAnsi"/>
          <w:bCs/>
          <w:szCs w:val="28"/>
          <w:lang w:eastAsia="en-US"/>
        </w:rPr>
        <w:t>«</w:t>
      </w:r>
      <w:r w:rsidR="00F40539" w:rsidRPr="00F40539">
        <w:rPr>
          <w:rFonts w:eastAsiaTheme="minorHAnsi"/>
          <w:bCs/>
          <w:szCs w:val="28"/>
          <w:lang w:eastAsia="en-US"/>
        </w:rPr>
        <w:t>О налоге на имущество организаций на территории Пермского края и о внесении изменений в Закон Пермской об</w:t>
      </w:r>
      <w:r w:rsidR="00E74F38">
        <w:rPr>
          <w:rFonts w:eastAsiaTheme="minorHAnsi"/>
          <w:bCs/>
          <w:szCs w:val="28"/>
          <w:lang w:eastAsia="en-US"/>
        </w:rPr>
        <w:t>ласти «</w:t>
      </w:r>
      <w:r w:rsidR="00F40539" w:rsidRPr="00F40539">
        <w:rPr>
          <w:rFonts w:eastAsiaTheme="minorHAnsi"/>
          <w:bCs/>
          <w:szCs w:val="28"/>
          <w:lang w:eastAsia="en-US"/>
        </w:rPr>
        <w:t xml:space="preserve">О </w:t>
      </w:r>
      <w:r w:rsidR="00E74F38">
        <w:rPr>
          <w:rFonts w:eastAsiaTheme="minorHAnsi"/>
          <w:bCs/>
          <w:szCs w:val="28"/>
          <w:lang w:eastAsia="en-US"/>
        </w:rPr>
        <w:t>налогообложении в Пермском крае»</w:t>
      </w:r>
      <w:r w:rsidR="00716C6E">
        <w:rPr>
          <w:rFonts w:eastAsiaTheme="minorHAnsi"/>
          <w:bCs/>
          <w:szCs w:val="28"/>
          <w:lang w:eastAsia="en-US"/>
        </w:rPr>
        <w:t xml:space="preserve">, </w:t>
      </w:r>
      <w:hyperlink r:id="rId8" w:history="1">
        <w:r w:rsidR="00025367" w:rsidRPr="00CA5F7F">
          <w:rPr>
            <w:rFonts w:eastAsiaTheme="minorHAnsi"/>
            <w:bCs/>
            <w:szCs w:val="28"/>
            <w:lang w:eastAsia="en-US"/>
          </w:rPr>
          <w:t>Устава</w:t>
        </w:r>
      </w:hyperlink>
      <w:r w:rsidR="00025367" w:rsidRPr="00CA5F7F">
        <w:rPr>
          <w:rFonts w:eastAsiaTheme="minorHAnsi"/>
          <w:bCs/>
          <w:szCs w:val="28"/>
          <w:lang w:eastAsia="en-US"/>
        </w:rPr>
        <w:t xml:space="preserve"> города Перми</w:t>
      </w:r>
    </w:p>
    <w:p w:rsidR="00961E8B" w:rsidRPr="00025367" w:rsidRDefault="00961E8B" w:rsidP="00CA5F7F"/>
    <w:p w:rsidR="00827A06" w:rsidRDefault="00827A06" w:rsidP="00CA5F7F">
      <w:pPr>
        <w:rPr>
          <w:b/>
          <w:spacing w:val="50"/>
        </w:rPr>
      </w:pPr>
      <w:r>
        <w:t xml:space="preserve">Пермская городская Дума </w:t>
      </w:r>
      <w:r>
        <w:rPr>
          <w:b/>
          <w:spacing w:val="50"/>
        </w:rPr>
        <w:t>решила:</w:t>
      </w:r>
    </w:p>
    <w:p w:rsidR="00961E8B" w:rsidRDefault="00961E8B" w:rsidP="00CA5F7F">
      <w:pPr>
        <w:jc w:val="both"/>
      </w:pPr>
    </w:p>
    <w:p w:rsidR="008841B6" w:rsidRDefault="00E037BE" w:rsidP="00E05D9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3169F9">
        <w:rPr>
          <w:rFonts w:eastAsiaTheme="minorHAnsi"/>
          <w:szCs w:val="28"/>
          <w:lang w:eastAsia="en-US"/>
        </w:rPr>
        <w:t xml:space="preserve">. </w:t>
      </w:r>
      <w:r w:rsidR="00EF365A" w:rsidRPr="00FA5775">
        <w:rPr>
          <w:rFonts w:eastAsiaTheme="minorHAnsi"/>
          <w:szCs w:val="28"/>
          <w:lang w:eastAsia="en-US"/>
        </w:rPr>
        <w:t xml:space="preserve">Внести в </w:t>
      </w:r>
      <w:r w:rsidR="00EF365A">
        <w:rPr>
          <w:rFonts w:eastAsiaTheme="minorHAnsi"/>
          <w:szCs w:val="28"/>
          <w:lang w:eastAsia="en-US"/>
        </w:rPr>
        <w:t>р</w:t>
      </w:r>
      <w:r w:rsidR="00EF365A" w:rsidRPr="00EF365A">
        <w:rPr>
          <w:rFonts w:eastAsiaTheme="minorHAnsi"/>
          <w:szCs w:val="28"/>
          <w:lang w:eastAsia="en-US"/>
        </w:rPr>
        <w:t>ешени</w:t>
      </w:r>
      <w:r>
        <w:rPr>
          <w:rFonts w:eastAsiaTheme="minorHAnsi"/>
          <w:szCs w:val="28"/>
          <w:lang w:eastAsia="en-US"/>
        </w:rPr>
        <w:t>е</w:t>
      </w:r>
      <w:r w:rsidR="00EF365A" w:rsidRPr="00EF365A">
        <w:rPr>
          <w:rFonts w:eastAsiaTheme="minorHAnsi"/>
          <w:szCs w:val="28"/>
          <w:lang w:eastAsia="en-US"/>
        </w:rPr>
        <w:t xml:space="preserve"> Пермской городской Думы от 21.11.2017 </w:t>
      </w:r>
      <w:r w:rsidR="00EF365A">
        <w:rPr>
          <w:rFonts w:eastAsiaTheme="minorHAnsi"/>
          <w:szCs w:val="28"/>
          <w:lang w:eastAsia="en-US"/>
        </w:rPr>
        <w:t>№</w:t>
      </w:r>
      <w:r w:rsidR="00EF365A" w:rsidRPr="00EF365A">
        <w:rPr>
          <w:rFonts w:eastAsiaTheme="minorHAnsi"/>
          <w:szCs w:val="28"/>
          <w:lang w:eastAsia="en-US"/>
        </w:rPr>
        <w:t xml:space="preserve"> 243</w:t>
      </w:r>
      <w:r w:rsidR="00660A87">
        <w:rPr>
          <w:rFonts w:eastAsiaTheme="minorHAnsi"/>
          <w:szCs w:val="28"/>
          <w:lang w:eastAsia="en-US"/>
        </w:rPr>
        <w:t xml:space="preserve"> </w:t>
      </w:r>
      <w:r w:rsidR="00EF365A">
        <w:rPr>
          <w:rFonts w:eastAsiaTheme="minorHAnsi"/>
          <w:szCs w:val="28"/>
          <w:lang w:eastAsia="en-US"/>
        </w:rPr>
        <w:t>«</w:t>
      </w:r>
      <w:r w:rsidR="00EF365A" w:rsidRPr="00EF365A">
        <w:rPr>
          <w:rFonts w:eastAsiaTheme="minorHAnsi"/>
          <w:szCs w:val="28"/>
          <w:lang w:eastAsia="en-US"/>
        </w:rPr>
        <w:t>О</w:t>
      </w:r>
      <w:r w:rsidR="003D150A">
        <w:rPr>
          <w:rFonts w:eastAsiaTheme="minorHAnsi"/>
          <w:szCs w:val="28"/>
          <w:lang w:val="en-US" w:eastAsia="en-US"/>
        </w:rPr>
        <w:t> </w:t>
      </w:r>
      <w:r w:rsidR="00EF365A" w:rsidRPr="00EF365A">
        <w:rPr>
          <w:rFonts w:eastAsiaTheme="minorHAnsi"/>
          <w:szCs w:val="28"/>
          <w:lang w:eastAsia="en-US"/>
        </w:rPr>
        <w:t>налоге на имущество физических лиц на территории города Перми</w:t>
      </w:r>
      <w:r w:rsidR="00EF365A">
        <w:rPr>
          <w:rFonts w:eastAsiaTheme="minorHAnsi"/>
          <w:szCs w:val="28"/>
          <w:lang w:eastAsia="en-US"/>
        </w:rPr>
        <w:t>»</w:t>
      </w:r>
      <w:r w:rsidR="00660A87">
        <w:rPr>
          <w:rFonts w:eastAsiaTheme="minorHAnsi"/>
          <w:szCs w:val="28"/>
          <w:lang w:eastAsia="en-US"/>
        </w:rPr>
        <w:t xml:space="preserve"> </w:t>
      </w:r>
      <w:r w:rsidR="00EF365A">
        <w:rPr>
          <w:rFonts w:eastAsiaTheme="minorHAnsi"/>
          <w:szCs w:val="28"/>
          <w:lang w:eastAsia="en-US"/>
        </w:rPr>
        <w:t>(в редакции решений Пермско</w:t>
      </w:r>
      <w:r w:rsidR="00797D0D">
        <w:rPr>
          <w:rFonts w:eastAsiaTheme="minorHAnsi"/>
          <w:szCs w:val="28"/>
          <w:lang w:eastAsia="en-US"/>
        </w:rPr>
        <w:t xml:space="preserve">й городской Думы от 20.11.2018 </w:t>
      </w:r>
      <w:r w:rsidR="00EF365A">
        <w:rPr>
          <w:rFonts w:eastAsiaTheme="minorHAnsi"/>
          <w:szCs w:val="28"/>
          <w:lang w:eastAsia="en-US"/>
        </w:rPr>
        <w:t>№ 241</w:t>
      </w:r>
      <w:r>
        <w:rPr>
          <w:rFonts w:eastAsiaTheme="minorHAnsi"/>
          <w:szCs w:val="28"/>
          <w:lang w:eastAsia="en-US"/>
        </w:rPr>
        <w:t>,</w:t>
      </w:r>
      <w:r w:rsidR="003D150A" w:rsidRPr="003D150A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от 25.02.2020 № 50</w:t>
      </w:r>
      <w:r w:rsidR="00D02EEA">
        <w:rPr>
          <w:rFonts w:eastAsiaTheme="minorHAnsi"/>
          <w:szCs w:val="28"/>
          <w:lang w:eastAsia="en-US"/>
        </w:rPr>
        <w:t>)</w:t>
      </w:r>
      <w:r w:rsidR="00145158">
        <w:rPr>
          <w:rFonts w:eastAsiaTheme="minorHAnsi"/>
          <w:szCs w:val="28"/>
          <w:lang w:eastAsia="en-US"/>
        </w:rPr>
        <w:t xml:space="preserve"> </w:t>
      </w:r>
      <w:r w:rsidR="008841B6">
        <w:rPr>
          <w:rFonts w:eastAsiaTheme="minorHAnsi"/>
          <w:szCs w:val="28"/>
          <w:lang w:eastAsia="en-US"/>
        </w:rPr>
        <w:t>изменения:</w:t>
      </w:r>
    </w:p>
    <w:p w:rsidR="00342ACB" w:rsidRDefault="00145158" w:rsidP="00E05D9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1.1 </w:t>
      </w:r>
      <w:r w:rsidR="00244802">
        <w:rPr>
          <w:rFonts w:eastAsiaTheme="minorHAnsi"/>
          <w:szCs w:val="28"/>
          <w:lang w:eastAsia="en-US"/>
        </w:rPr>
        <w:t>дополни</w:t>
      </w:r>
      <w:r w:rsidR="008841B6">
        <w:rPr>
          <w:rFonts w:eastAsiaTheme="minorHAnsi"/>
          <w:szCs w:val="28"/>
          <w:lang w:eastAsia="en-US"/>
        </w:rPr>
        <w:t>ть</w:t>
      </w:r>
      <w:r w:rsidR="00342ACB">
        <w:rPr>
          <w:rFonts w:eastAsiaTheme="minorHAnsi"/>
          <w:szCs w:val="28"/>
          <w:lang w:eastAsia="en-US"/>
        </w:rPr>
        <w:t xml:space="preserve"> пункт</w:t>
      </w:r>
      <w:r w:rsidR="007431D8">
        <w:rPr>
          <w:rFonts w:eastAsiaTheme="minorHAnsi"/>
          <w:szCs w:val="28"/>
          <w:lang w:eastAsia="en-US"/>
        </w:rPr>
        <w:t>ами</w:t>
      </w:r>
      <w:r w:rsidR="00342ACB">
        <w:rPr>
          <w:rFonts w:eastAsiaTheme="minorHAnsi"/>
          <w:szCs w:val="28"/>
          <w:lang w:eastAsia="en-US"/>
        </w:rPr>
        <w:t xml:space="preserve"> 6</w:t>
      </w:r>
      <w:r w:rsidR="00342ACB">
        <w:rPr>
          <w:rFonts w:eastAsiaTheme="minorHAnsi"/>
          <w:szCs w:val="28"/>
          <w:vertAlign w:val="superscript"/>
          <w:lang w:eastAsia="en-US"/>
        </w:rPr>
        <w:t>1</w:t>
      </w:r>
      <w:r w:rsidR="007431D8">
        <w:rPr>
          <w:rFonts w:eastAsiaTheme="minorHAnsi"/>
          <w:szCs w:val="28"/>
          <w:lang w:eastAsia="en-US"/>
        </w:rPr>
        <w:t>, 6</w:t>
      </w:r>
      <w:r w:rsidR="00DA49C0">
        <w:rPr>
          <w:rFonts w:eastAsiaTheme="minorHAnsi"/>
          <w:szCs w:val="28"/>
          <w:vertAlign w:val="superscript"/>
          <w:lang w:eastAsia="en-US"/>
        </w:rPr>
        <w:t>2</w:t>
      </w:r>
      <w:r>
        <w:rPr>
          <w:rFonts w:eastAsiaTheme="minorHAnsi"/>
          <w:szCs w:val="28"/>
          <w:vertAlign w:val="superscript"/>
          <w:lang w:eastAsia="en-US"/>
        </w:rPr>
        <w:t xml:space="preserve"> </w:t>
      </w:r>
      <w:r w:rsidR="00342ACB">
        <w:rPr>
          <w:rFonts w:eastAsiaTheme="minorHAnsi"/>
          <w:szCs w:val="28"/>
          <w:lang w:eastAsia="en-US"/>
        </w:rPr>
        <w:t>следующего содержания:</w:t>
      </w:r>
    </w:p>
    <w:p w:rsidR="00EF365A" w:rsidRPr="005C1D88" w:rsidRDefault="00342ACB" w:rsidP="00E60FA5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1D88">
        <w:rPr>
          <w:rFonts w:eastAsiaTheme="minorHAnsi"/>
          <w:color w:val="000000" w:themeColor="text1"/>
          <w:szCs w:val="28"/>
          <w:lang w:eastAsia="en-US"/>
        </w:rPr>
        <w:t>«</w:t>
      </w:r>
      <w:r w:rsidR="007E0005">
        <w:rPr>
          <w:rFonts w:eastAsiaTheme="minorHAnsi"/>
          <w:szCs w:val="28"/>
          <w:lang w:eastAsia="en-US"/>
        </w:rPr>
        <w:t>6</w:t>
      </w:r>
      <w:r w:rsidR="007E0005">
        <w:rPr>
          <w:rFonts w:eastAsiaTheme="minorHAnsi"/>
          <w:szCs w:val="28"/>
          <w:vertAlign w:val="superscript"/>
          <w:lang w:eastAsia="en-US"/>
        </w:rPr>
        <w:t>1</w:t>
      </w:r>
      <w:r w:rsidR="007E0005">
        <w:rPr>
          <w:rFonts w:eastAsiaTheme="minorHAnsi"/>
          <w:color w:val="000000" w:themeColor="text1"/>
          <w:szCs w:val="28"/>
          <w:lang w:eastAsia="en-US"/>
        </w:rPr>
        <w:t xml:space="preserve">. </w:t>
      </w:r>
      <w:r w:rsidRPr="005C1D88">
        <w:rPr>
          <w:rFonts w:eastAsiaTheme="minorHAnsi"/>
          <w:color w:val="000000" w:themeColor="text1"/>
          <w:szCs w:val="28"/>
          <w:lang w:eastAsia="en-US"/>
        </w:rPr>
        <w:t xml:space="preserve">Установить </w:t>
      </w:r>
      <w:r w:rsidR="00A519F1" w:rsidRPr="005C1D88">
        <w:rPr>
          <w:rFonts w:eastAsiaTheme="minorHAnsi"/>
          <w:color w:val="000000" w:themeColor="text1"/>
          <w:szCs w:val="28"/>
          <w:lang w:eastAsia="en-US"/>
        </w:rPr>
        <w:t>льготу в размере 30 процентов исчисленной суммы налога</w:t>
      </w:r>
      <w:r w:rsidR="00A519F1">
        <w:rPr>
          <w:rFonts w:eastAsiaTheme="minorHAnsi"/>
          <w:color w:val="000000" w:themeColor="text1"/>
          <w:szCs w:val="28"/>
          <w:lang w:eastAsia="en-US"/>
        </w:rPr>
        <w:t xml:space="preserve"> на имущество физических лиц за 2019 год в отношении</w:t>
      </w:r>
      <w:r w:rsidR="004F1251" w:rsidRPr="005C1D88">
        <w:rPr>
          <w:rFonts w:eastAsiaTheme="minorHAnsi"/>
          <w:bCs/>
          <w:color w:val="000000" w:themeColor="text1"/>
          <w:szCs w:val="28"/>
          <w:lang w:eastAsia="en-US"/>
        </w:rPr>
        <w:t xml:space="preserve"> объект</w:t>
      </w:r>
      <w:r w:rsidR="00A519F1">
        <w:rPr>
          <w:rFonts w:eastAsiaTheme="minorHAnsi"/>
          <w:bCs/>
          <w:color w:val="000000" w:themeColor="text1"/>
          <w:szCs w:val="28"/>
          <w:lang w:eastAsia="en-US"/>
        </w:rPr>
        <w:t>ов</w:t>
      </w:r>
      <w:r w:rsidR="004F1251" w:rsidRPr="005C1D88">
        <w:rPr>
          <w:rFonts w:eastAsiaTheme="minorHAnsi"/>
          <w:bCs/>
          <w:color w:val="000000" w:themeColor="text1"/>
          <w:szCs w:val="28"/>
          <w:lang w:eastAsia="en-US"/>
        </w:rPr>
        <w:t xml:space="preserve"> налогообложения, включенны</w:t>
      </w:r>
      <w:r w:rsidR="00A519F1">
        <w:rPr>
          <w:rFonts w:eastAsiaTheme="minorHAnsi"/>
          <w:bCs/>
          <w:color w:val="000000" w:themeColor="text1"/>
          <w:szCs w:val="28"/>
          <w:lang w:eastAsia="en-US"/>
        </w:rPr>
        <w:t>х</w:t>
      </w:r>
      <w:r w:rsidR="004F1251" w:rsidRPr="005C1D88">
        <w:rPr>
          <w:rFonts w:eastAsiaTheme="minorHAnsi"/>
          <w:bCs/>
          <w:color w:val="000000" w:themeColor="text1"/>
          <w:szCs w:val="28"/>
          <w:lang w:eastAsia="en-US"/>
        </w:rPr>
        <w:t xml:space="preserve"> в перечень, определяемый в соответствии</w:t>
      </w:r>
      <w:r w:rsidR="00660A87">
        <w:rPr>
          <w:rFonts w:eastAsiaTheme="minorHAnsi"/>
          <w:bCs/>
          <w:color w:val="000000" w:themeColor="text1"/>
          <w:szCs w:val="28"/>
          <w:lang w:eastAsia="en-US"/>
        </w:rPr>
        <w:t xml:space="preserve"> </w:t>
      </w:r>
      <w:r w:rsidR="004F1251" w:rsidRPr="005C1D88">
        <w:rPr>
          <w:rFonts w:eastAsiaTheme="minorHAnsi"/>
          <w:bCs/>
          <w:color w:val="000000" w:themeColor="text1"/>
          <w:szCs w:val="28"/>
          <w:lang w:eastAsia="en-US"/>
        </w:rPr>
        <w:t>с пунктом 7 статьи</w:t>
      </w:r>
      <w:r w:rsidR="003D150A">
        <w:rPr>
          <w:rFonts w:eastAsiaTheme="minorHAnsi"/>
          <w:bCs/>
          <w:color w:val="000000" w:themeColor="text1"/>
          <w:szCs w:val="28"/>
          <w:lang w:val="en-US" w:eastAsia="en-US"/>
        </w:rPr>
        <w:t> </w:t>
      </w:r>
      <w:r w:rsidR="004F1251" w:rsidRPr="005C1D88">
        <w:rPr>
          <w:rFonts w:eastAsiaTheme="minorHAnsi"/>
          <w:bCs/>
          <w:color w:val="000000" w:themeColor="text1"/>
          <w:szCs w:val="28"/>
          <w:lang w:eastAsia="en-US"/>
        </w:rPr>
        <w:t>378.2 Налогового кодекса Российской Федерации</w:t>
      </w:r>
      <w:r w:rsidR="00A519F1">
        <w:rPr>
          <w:rFonts w:eastAsiaTheme="minorHAnsi"/>
          <w:bCs/>
          <w:color w:val="000000" w:themeColor="text1"/>
          <w:szCs w:val="28"/>
          <w:lang w:eastAsia="en-US"/>
        </w:rPr>
        <w:t>, а также объектов налогообложения, предусмотренных абза</w:t>
      </w:r>
      <w:r w:rsidR="00B9364D">
        <w:rPr>
          <w:rFonts w:eastAsiaTheme="minorHAnsi"/>
          <w:bCs/>
          <w:color w:val="000000" w:themeColor="text1"/>
          <w:szCs w:val="28"/>
          <w:lang w:eastAsia="en-US"/>
        </w:rPr>
        <w:t>цем вторым пункта 10 статьи 378.</w:t>
      </w:r>
      <w:r w:rsidR="00A519F1">
        <w:rPr>
          <w:rFonts w:eastAsiaTheme="minorHAnsi"/>
          <w:bCs/>
          <w:color w:val="000000" w:themeColor="text1"/>
          <w:szCs w:val="28"/>
          <w:lang w:eastAsia="en-US"/>
        </w:rPr>
        <w:t>2 Налогового кодекса Российской Федерации, налогоплательщикам</w:t>
      </w:r>
      <w:r w:rsidR="004F1251" w:rsidRPr="005C1D88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0A526A" w:rsidRPr="005C1D88">
        <w:rPr>
          <w:rFonts w:eastAsiaTheme="minorHAnsi"/>
          <w:color w:val="000000" w:themeColor="text1"/>
          <w:szCs w:val="28"/>
          <w:lang w:eastAsia="en-US"/>
        </w:rPr>
        <w:t>при соблюдении следующих условий:</w:t>
      </w:r>
    </w:p>
    <w:p w:rsidR="00660A87" w:rsidRDefault="00D91F3C" w:rsidP="00660A87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1D88">
        <w:rPr>
          <w:rFonts w:eastAsiaTheme="minorHAnsi"/>
          <w:color w:val="000000" w:themeColor="text1"/>
          <w:szCs w:val="28"/>
          <w:lang w:eastAsia="en-US"/>
        </w:rPr>
        <w:t xml:space="preserve">сведения о </w:t>
      </w:r>
      <w:r w:rsidR="00DC5A15" w:rsidRPr="005C1D88">
        <w:rPr>
          <w:rFonts w:eastAsiaTheme="minorHAnsi"/>
          <w:color w:val="000000" w:themeColor="text1"/>
          <w:szCs w:val="28"/>
          <w:lang w:eastAsia="en-US"/>
        </w:rPr>
        <w:t>налогоплатель</w:t>
      </w:r>
      <w:r w:rsidR="000A526A" w:rsidRPr="005C1D88">
        <w:rPr>
          <w:rFonts w:eastAsiaTheme="minorHAnsi"/>
          <w:color w:val="000000" w:themeColor="text1"/>
          <w:szCs w:val="28"/>
          <w:lang w:eastAsia="en-US"/>
        </w:rPr>
        <w:t>щик</w:t>
      </w:r>
      <w:r w:rsidRPr="005C1D88">
        <w:rPr>
          <w:rFonts w:eastAsiaTheme="minorHAnsi"/>
          <w:color w:val="000000" w:themeColor="text1"/>
          <w:szCs w:val="28"/>
          <w:lang w:eastAsia="en-US"/>
        </w:rPr>
        <w:t>е</w:t>
      </w:r>
      <w:r w:rsidR="000A526A" w:rsidRPr="005C1D88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5C1D88">
        <w:rPr>
          <w:rFonts w:eastAsiaTheme="minorHAnsi"/>
          <w:color w:val="000000" w:themeColor="text1"/>
          <w:szCs w:val="28"/>
          <w:lang w:eastAsia="en-US"/>
        </w:rPr>
        <w:t>внесены</w:t>
      </w:r>
      <w:r w:rsidR="000A526A" w:rsidRPr="005C1D88">
        <w:rPr>
          <w:rFonts w:eastAsiaTheme="minorHAnsi"/>
          <w:color w:val="000000" w:themeColor="text1"/>
          <w:szCs w:val="28"/>
          <w:lang w:eastAsia="en-US"/>
        </w:rPr>
        <w:t xml:space="preserve"> в </w:t>
      </w:r>
      <w:r w:rsidR="005C1D88" w:rsidRPr="005C1D88">
        <w:rPr>
          <w:rFonts w:eastAsiaTheme="minorHAnsi"/>
          <w:color w:val="000000" w:themeColor="text1"/>
          <w:szCs w:val="28"/>
          <w:lang w:eastAsia="en-US"/>
        </w:rPr>
        <w:t xml:space="preserve">единый </w:t>
      </w:r>
      <w:r w:rsidR="000A526A" w:rsidRPr="005C1D88">
        <w:rPr>
          <w:rFonts w:eastAsiaTheme="minorHAnsi"/>
          <w:color w:val="000000" w:themeColor="text1"/>
          <w:szCs w:val="28"/>
          <w:lang w:eastAsia="en-US"/>
        </w:rPr>
        <w:t>реестр субъектов малого</w:t>
      </w:r>
      <w:r w:rsidR="00E9497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0A526A" w:rsidRPr="005C1D88">
        <w:rPr>
          <w:rFonts w:eastAsiaTheme="minorHAnsi"/>
          <w:color w:val="000000" w:themeColor="text1"/>
          <w:szCs w:val="28"/>
          <w:lang w:eastAsia="en-US"/>
        </w:rPr>
        <w:t>и</w:t>
      </w:r>
      <w:r w:rsidR="003D150A">
        <w:rPr>
          <w:rFonts w:eastAsiaTheme="minorHAnsi"/>
          <w:color w:val="000000" w:themeColor="text1"/>
          <w:szCs w:val="28"/>
          <w:lang w:val="en-US" w:eastAsia="en-US"/>
        </w:rPr>
        <w:t> </w:t>
      </w:r>
      <w:r w:rsidR="000A526A" w:rsidRPr="005C1D88">
        <w:rPr>
          <w:rFonts w:eastAsiaTheme="minorHAnsi"/>
          <w:color w:val="000000" w:themeColor="text1"/>
          <w:szCs w:val="28"/>
          <w:lang w:eastAsia="en-US"/>
        </w:rPr>
        <w:t>среднего предпри</w:t>
      </w:r>
      <w:r w:rsidR="00DC5A15" w:rsidRPr="005C1D88">
        <w:rPr>
          <w:rFonts w:eastAsiaTheme="minorHAnsi"/>
          <w:color w:val="000000" w:themeColor="text1"/>
          <w:szCs w:val="28"/>
          <w:lang w:eastAsia="en-US"/>
        </w:rPr>
        <w:t>ни</w:t>
      </w:r>
      <w:r w:rsidR="000A526A" w:rsidRPr="005C1D88">
        <w:rPr>
          <w:rFonts w:eastAsiaTheme="minorHAnsi"/>
          <w:color w:val="000000" w:themeColor="text1"/>
          <w:szCs w:val="28"/>
          <w:lang w:eastAsia="en-US"/>
        </w:rPr>
        <w:t>мательства</w:t>
      </w:r>
      <w:r w:rsidR="0045080A">
        <w:rPr>
          <w:rFonts w:eastAsiaTheme="minorHAnsi"/>
          <w:color w:val="000000" w:themeColor="text1"/>
          <w:szCs w:val="28"/>
          <w:lang w:eastAsia="en-US"/>
        </w:rPr>
        <w:t xml:space="preserve"> по состоянию на 01</w:t>
      </w:r>
      <w:r w:rsidR="003D150A">
        <w:rPr>
          <w:rFonts w:eastAsiaTheme="minorHAnsi"/>
          <w:color w:val="000000" w:themeColor="text1"/>
          <w:szCs w:val="28"/>
          <w:lang w:eastAsia="en-US"/>
        </w:rPr>
        <w:t>.03.</w:t>
      </w:r>
      <w:r w:rsidR="0045080A">
        <w:rPr>
          <w:rFonts w:eastAsiaTheme="minorHAnsi"/>
          <w:color w:val="000000" w:themeColor="text1"/>
          <w:szCs w:val="28"/>
          <w:lang w:eastAsia="en-US"/>
        </w:rPr>
        <w:t>2020</w:t>
      </w:r>
      <w:r w:rsidR="000A526A" w:rsidRPr="005C1D88">
        <w:rPr>
          <w:rFonts w:eastAsiaTheme="minorHAnsi"/>
          <w:color w:val="000000" w:themeColor="text1"/>
          <w:szCs w:val="28"/>
          <w:lang w:eastAsia="en-US"/>
        </w:rPr>
        <w:t>;</w:t>
      </w:r>
    </w:p>
    <w:p w:rsidR="00660A87" w:rsidRDefault="00DC5A15" w:rsidP="00660A87">
      <w:pPr>
        <w:ind w:firstLine="709"/>
        <w:jc w:val="both"/>
        <w:rPr>
          <w:rFonts w:eastAsiaTheme="minorHAnsi"/>
          <w:szCs w:val="28"/>
          <w:lang w:eastAsia="en-US"/>
        </w:rPr>
      </w:pPr>
      <w:r w:rsidRPr="005C1D88">
        <w:rPr>
          <w:rFonts w:eastAsiaTheme="minorHAnsi"/>
          <w:bCs/>
          <w:color w:val="000000" w:themeColor="text1"/>
          <w:szCs w:val="28"/>
          <w:lang w:eastAsia="en-US"/>
        </w:rPr>
        <w:t xml:space="preserve">налогоплательщик осуществляет </w:t>
      </w:r>
      <w:r w:rsidR="00492B6A">
        <w:rPr>
          <w:rFonts w:eastAsiaTheme="minorHAnsi"/>
          <w:bCs/>
          <w:color w:val="000000" w:themeColor="text1"/>
          <w:szCs w:val="28"/>
          <w:lang w:eastAsia="en-US"/>
        </w:rPr>
        <w:t>предпринимательскую деятельность в</w:t>
      </w:r>
      <w:r w:rsidR="003D150A">
        <w:rPr>
          <w:rFonts w:eastAsiaTheme="minorHAnsi"/>
          <w:bCs/>
          <w:color w:val="000000" w:themeColor="text1"/>
          <w:szCs w:val="28"/>
          <w:lang w:eastAsia="en-US"/>
        </w:rPr>
        <w:t> </w:t>
      </w:r>
      <w:r w:rsidR="00492B6A">
        <w:rPr>
          <w:rFonts w:eastAsiaTheme="minorHAnsi"/>
          <w:bCs/>
          <w:color w:val="000000" w:themeColor="text1"/>
          <w:szCs w:val="28"/>
          <w:lang w:eastAsia="en-US"/>
        </w:rPr>
        <w:t xml:space="preserve">сферах деятельности в соответствии с Общероссийским классификатором видов экономической деятельности </w:t>
      </w:r>
      <w:r w:rsidR="00660A87" w:rsidRPr="005C1D88">
        <w:rPr>
          <w:rFonts w:eastAsiaTheme="minorHAnsi"/>
          <w:bCs/>
          <w:color w:val="000000" w:themeColor="text1"/>
          <w:szCs w:val="28"/>
          <w:lang w:eastAsia="en-US"/>
        </w:rPr>
        <w:t>согласно приложению</w:t>
      </w:r>
      <w:r w:rsidR="003D150A">
        <w:rPr>
          <w:rFonts w:eastAsiaTheme="minorHAnsi"/>
          <w:bCs/>
          <w:color w:val="000000" w:themeColor="text1"/>
          <w:szCs w:val="28"/>
          <w:lang w:eastAsia="en-US"/>
        </w:rPr>
        <w:t xml:space="preserve"> </w:t>
      </w:r>
      <w:r w:rsidR="00660A87" w:rsidRPr="005C1D88">
        <w:rPr>
          <w:rFonts w:eastAsiaTheme="minorHAnsi"/>
          <w:bCs/>
          <w:color w:val="000000" w:themeColor="text1"/>
          <w:szCs w:val="28"/>
          <w:lang w:eastAsia="en-US"/>
        </w:rPr>
        <w:t>к настоящему решению</w:t>
      </w:r>
      <w:r w:rsidR="00660A87">
        <w:rPr>
          <w:rFonts w:eastAsiaTheme="minorHAnsi"/>
          <w:szCs w:val="28"/>
          <w:lang w:eastAsia="en-US"/>
        </w:rPr>
        <w:t>.</w:t>
      </w:r>
    </w:p>
    <w:p w:rsidR="00455610" w:rsidRDefault="00660A87" w:rsidP="00455610">
      <w:pPr>
        <w:ind w:firstLine="709"/>
        <w:jc w:val="both"/>
        <w:rPr>
          <w:rFonts w:eastAsiaTheme="minorHAnsi"/>
          <w:bCs/>
          <w:color w:val="000000" w:themeColor="text1"/>
          <w:szCs w:val="28"/>
          <w:lang w:eastAsia="en-US"/>
        </w:rPr>
      </w:pPr>
      <w:r w:rsidRPr="00660A87">
        <w:rPr>
          <w:rFonts w:eastAsiaTheme="minorHAnsi"/>
          <w:szCs w:val="28"/>
          <w:lang w:eastAsia="en-US"/>
        </w:rPr>
        <w:t>Осуществление индивидуальными предпринимателями деятельности</w:t>
      </w:r>
      <w:r>
        <w:rPr>
          <w:rFonts w:eastAsiaTheme="minorHAnsi"/>
          <w:szCs w:val="28"/>
          <w:lang w:eastAsia="en-US"/>
        </w:rPr>
        <w:t xml:space="preserve"> </w:t>
      </w:r>
      <w:r w:rsidRPr="00660A87">
        <w:rPr>
          <w:rFonts w:eastAsiaTheme="minorHAnsi"/>
          <w:szCs w:val="28"/>
          <w:lang w:eastAsia="en-US"/>
        </w:rPr>
        <w:t>в соот</w:t>
      </w:r>
      <w:r w:rsidR="00492B6A">
        <w:rPr>
          <w:rFonts w:eastAsiaTheme="minorHAnsi"/>
          <w:szCs w:val="28"/>
          <w:lang w:eastAsia="en-US"/>
        </w:rPr>
        <w:t xml:space="preserve">ветствующей сфере деятельности </w:t>
      </w:r>
      <w:r w:rsidRPr="00660A87">
        <w:rPr>
          <w:rFonts w:eastAsiaTheme="minorHAnsi"/>
          <w:szCs w:val="28"/>
          <w:lang w:eastAsia="en-US"/>
        </w:rPr>
        <w:t xml:space="preserve">определяется по коду основного вида деятельности, информация о котором содержится в Едином государственном реестре индивидуальных предпринимателей по состоянию на </w:t>
      </w:r>
      <w:r w:rsidR="003D150A">
        <w:rPr>
          <w:rFonts w:eastAsiaTheme="minorHAnsi"/>
          <w:szCs w:val="28"/>
          <w:lang w:eastAsia="en-US"/>
        </w:rPr>
        <w:t>0</w:t>
      </w:r>
      <w:r w:rsidRPr="00660A87">
        <w:rPr>
          <w:rFonts w:eastAsiaTheme="minorHAnsi"/>
          <w:szCs w:val="28"/>
          <w:lang w:eastAsia="en-US"/>
        </w:rPr>
        <w:t>1</w:t>
      </w:r>
      <w:r w:rsidR="003D150A">
        <w:rPr>
          <w:rFonts w:eastAsiaTheme="minorHAnsi"/>
          <w:szCs w:val="28"/>
          <w:lang w:eastAsia="en-US"/>
        </w:rPr>
        <w:t>.03.</w:t>
      </w:r>
      <w:r w:rsidRPr="00660A87">
        <w:rPr>
          <w:rFonts w:eastAsiaTheme="minorHAnsi"/>
          <w:szCs w:val="28"/>
          <w:lang w:eastAsia="en-US"/>
        </w:rPr>
        <w:t>2020</w:t>
      </w:r>
      <w:r w:rsidRPr="00660A87">
        <w:rPr>
          <w:rFonts w:eastAsiaTheme="minorHAnsi"/>
          <w:bCs/>
          <w:color w:val="000000" w:themeColor="text1"/>
          <w:szCs w:val="28"/>
          <w:lang w:eastAsia="en-US"/>
        </w:rPr>
        <w:t>.</w:t>
      </w:r>
    </w:p>
    <w:p w:rsidR="00455610" w:rsidRPr="002D2AA2" w:rsidRDefault="00455610" w:rsidP="00455610">
      <w:pPr>
        <w:ind w:firstLine="709"/>
        <w:jc w:val="both"/>
        <w:rPr>
          <w:rFonts w:eastAsiaTheme="minorHAnsi"/>
          <w:bCs/>
          <w:color w:val="000000" w:themeColor="text1"/>
          <w:szCs w:val="28"/>
          <w:lang w:eastAsia="en-US"/>
        </w:rPr>
      </w:pPr>
      <w:r w:rsidRPr="002D2AA2">
        <w:rPr>
          <w:rFonts w:eastAsiaTheme="minorHAnsi"/>
          <w:color w:val="000000" w:themeColor="text1"/>
          <w:szCs w:val="28"/>
          <w:lang w:eastAsia="en-US"/>
        </w:rPr>
        <w:t>Налоговая льгота предоставляется в отношении одного объекта налогообложения по выбору налогоплательщика.</w:t>
      </w:r>
    </w:p>
    <w:p w:rsidR="00B9364D" w:rsidRDefault="0045080A" w:rsidP="00DE7438">
      <w:pPr>
        <w:ind w:firstLine="709"/>
        <w:jc w:val="both"/>
        <w:rPr>
          <w:rFonts w:eastAsiaTheme="minorHAnsi"/>
          <w:bCs/>
          <w:color w:val="000000" w:themeColor="text1"/>
          <w:szCs w:val="28"/>
          <w:lang w:eastAsia="en-US"/>
        </w:rPr>
      </w:pPr>
      <w:r>
        <w:rPr>
          <w:rFonts w:eastAsiaTheme="minorHAnsi"/>
          <w:bCs/>
          <w:color w:val="000000" w:themeColor="text1"/>
          <w:szCs w:val="28"/>
          <w:lang w:eastAsia="en-US"/>
        </w:rPr>
        <w:t>Основанием для предоставления налоговой льготы является заявление налогоплательщика</w:t>
      </w:r>
      <w:r w:rsidR="007A5816">
        <w:rPr>
          <w:rFonts w:eastAsiaTheme="minorHAnsi"/>
          <w:bCs/>
          <w:color w:val="000000" w:themeColor="text1"/>
          <w:szCs w:val="28"/>
          <w:lang w:eastAsia="en-US"/>
        </w:rPr>
        <w:t>.</w:t>
      </w:r>
    </w:p>
    <w:p w:rsidR="00F1001F" w:rsidRDefault="00052047" w:rsidP="00F1001F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1012BD">
        <w:rPr>
          <w:rFonts w:eastAsiaTheme="minorHAnsi"/>
          <w:szCs w:val="28"/>
          <w:lang w:eastAsia="en-US"/>
        </w:rPr>
        <w:lastRenderedPageBreak/>
        <w:t>6</w:t>
      </w:r>
      <w:r w:rsidRPr="001012BD">
        <w:rPr>
          <w:rFonts w:eastAsiaTheme="minorHAnsi"/>
          <w:szCs w:val="28"/>
          <w:vertAlign w:val="superscript"/>
          <w:lang w:eastAsia="en-US"/>
        </w:rPr>
        <w:t>2</w:t>
      </w:r>
      <w:r w:rsidRPr="001012BD">
        <w:rPr>
          <w:rFonts w:eastAsiaTheme="minorHAnsi"/>
          <w:color w:val="000000" w:themeColor="text1"/>
          <w:szCs w:val="28"/>
          <w:lang w:eastAsia="en-US"/>
        </w:rPr>
        <w:t xml:space="preserve">. </w:t>
      </w:r>
      <w:r w:rsidR="007431D8" w:rsidRPr="00E94971">
        <w:rPr>
          <w:rFonts w:eastAsiaTheme="minorHAnsi"/>
          <w:color w:val="000000" w:themeColor="text1"/>
          <w:szCs w:val="28"/>
          <w:lang w:eastAsia="en-US"/>
        </w:rPr>
        <w:t xml:space="preserve">Установить </w:t>
      </w:r>
      <w:r w:rsidR="00A519F1" w:rsidRPr="00E94971">
        <w:rPr>
          <w:rFonts w:eastAsiaTheme="minorHAnsi"/>
          <w:color w:val="000000" w:themeColor="text1"/>
          <w:szCs w:val="28"/>
          <w:lang w:eastAsia="en-US"/>
        </w:rPr>
        <w:t>льготу в размере 30 процентов исчисленной суммы налога на</w:t>
      </w:r>
      <w:r w:rsidR="003D150A">
        <w:rPr>
          <w:rFonts w:eastAsiaTheme="minorHAnsi"/>
          <w:color w:val="000000" w:themeColor="text1"/>
          <w:szCs w:val="28"/>
          <w:lang w:eastAsia="en-US"/>
        </w:rPr>
        <w:t> </w:t>
      </w:r>
      <w:r w:rsidR="00A519F1" w:rsidRPr="00E94971">
        <w:rPr>
          <w:rFonts w:eastAsiaTheme="minorHAnsi"/>
          <w:color w:val="000000" w:themeColor="text1"/>
          <w:szCs w:val="28"/>
          <w:lang w:eastAsia="en-US"/>
        </w:rPr>
        <w:t xml:space="preserve">имущество физических лиц за 2019 год </w:t>
      </w:r>
      <w:r w:rsidR="00B9364D" w:rsidRPr="00E94971">
        <w:rPr>
          <w:rFonts w:eastAsiaTheme="minorHAnsi"/>
          <w:color w:val="000000" w:themeColor="text1"/>
          <w:szCs w:val="28"/>
          <w:lang w:eastAsia="en-US"/>
        </w:rPr>
        <w:t>в отношении объектов недвижимого имущества</w:t>
      </w:r>
      <w:r w:rsidR="004744C9" w:rsidRPr="00E94971">
        <w:rPr>
          <w:rFonts w:eastAsiaTheme="minorHAnsi"/>
          <w:color w:val="000000" w:themeColor="text1"/>
          <w:szCs w:val="28"/>
          <w:lang w:eastAsia="en-US"/>
        </w:rPr>
        <w:t>,</w:t>
      </w:r>
      <w:r w:rsidR="00B9364D" w:rsidRPr="00E9497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744C9" w:rsidRPr="00E94971">
        <w:rPr>
          <w:rFonts w:eastAsiaTheme="minorHAnsi"/>
          <w:color w:val="000000" w:themeColor="text1"/>
          <w:szCs w:val="28"/>
          <w:lang w:eastAsia="en-US"/>
        </w:rPr>
        <w:t>собственник-</w:t>
      </w:r>
      <w:r w:rsidR="00B9364D" w:rsidRPr="00E94971">
        <w:rPr>
          <w:rFonts w:eastAsiaTheme="minorHAnsi"/>
          <w:color w:val="000000" w:themeColor="text1"/>
          <w:szCs w:val="28"/>
          <w:lang w:eastAsia="en-US"/>
        </w:rPr>
        <w:t>арендодатель которого предоставил в соответствии</w:t>
      </w:r>
      <w:r w:rsidR="00660A87" w:rsidRPr="00E9497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B9364D" w:rsidRPr="00E94971">
        <w:rPr>
          <w:rFonts w:eastAsiaTheme="minorHAnsi"/>
          <w:color w:val="000000" w:themeColor="text1"/>
          <w:szCs w:val="28"/>
          <w:lang w:eastAsia="en-US"/>
        </w:rPr>
        <w:t>с</w:t>
      </w:r>
      <w:r w:rsidR="003D150A">
        <w:rPr>
          <w:rFonts w:eastAsiaTheme="minorHAnsi"/>
          <w:color w:val="000000" w:themeColor="text1"/>
          <w:szCs w:val="28"/>
          <w:lang w:eastAsia="en-US"/>
        </w:rPr>
        <w:t> </w:t>
      </w:r>
      <w:r w:rsidR="00B9364D" w:rsidRPr="00E94971">
        <w:rPr>
          <w:rFonts w:eastAsiaTheme="minorHAnsi"/>
          <w:color w:val="000000" w:themeColor="text1"/>
          <w:szCs w:val="28"/>
          <w:lang w:eastAsia="en-US"/>
        </w:rPr>
        <w:t>требованиями к условиям и срокам отсрочки уплаты арендной платы</w:t>
      </w:r>
      <w:r w:rsidR="00660A87" w:rsidRPr="00E9497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B9364D" w:rsidRPr="00E94971">
        <w:rPr>
          <w:rFonts w:eastAsiaTheme="minorHAnsi"/>
          <w:color w:val="000000" w:themeColor="text1"/>
          <w:szCs w:val="28"/>
          <w:lang w:eastAsia="en-US"/>
        </w:rPr>
        <w:t>по договорам аренды недвижимого имущества, утвержденными постановлением Правительства Российской Федерации от 03.04.2020 № 439</w:t>
      </w:r>
      <w:r w:rsidR="00E45766">
        <w:rPr>
          <w:rFonts w:eastAsiaTheme="minorHAnsi"/>
          <w:color w:val="000000" w:themeColor="text1"/>
          <w:szCs w:val="28"/>
          <w:lang w:eastAsia="en-US"/>
        </w:rPr>
        <w:t xml:space="preserve"> «</w:t>
      </w:r>
      <w:r w:rsidR="00E45766">
        <w:rPr>
          <w:rFonts w:eastAsiaTheme="minorHAnsi"/>
          <w:szCs w:val="28"/>
          <w:lang w:eastAsia="en-US"/>
        </w:rPr>
        <w:t>Об установлении требований к условиям и срокам отсрочки уплаты арендной платы по договорам аренды недвижимого имущества»</w:t>
      </w:r>
      <w:r w:rsidR="00E45766">
        <w:rPr>
          <w:rFonts w:eastAsiaTheme="minorHAnsi"/>
          <w:color w:val="000000" w:themeColor="text1"/>
          <w:szCs w:val="28"/>
          <w:lang w:eastAsia="en-US"/>
        </w:rPr>
        <w:t xml:space="preserve">, </w:t>
      </w:r>
      <w:r w:rsidR="00B9364D" w:rsidRPr="00E94971">
        <w:rPr>
          <w:rFonts w:eastAsiaTheme="minorHAnsi"/>
          <w:color w:val="000000" w:themeColor="text1"/>
          <w:szCs w:val="28"/>
          <w:lang w:eastAsia="en-US"/>
        </w:rPr>
        <w:t>отсрочку</w:t>
      </w:r>
      <w:r w:rsidR="00C501A8" w:rsidRPr="00E94971">
        <w:rPr>
          <w:rFonts w:eastAsiaTheme="minorHAnsi"/>
          <w:color w:val="000000" w:themeColor="text1"/>
          <w:szCs w:val="28"/>
          <w:lang w:eastAsia="en-US"/>
        </w:rPr>
        <w:t xml:space="preserve"> или освободил от </w:t>
      </w:r>
      <w:r w:rsidR="00B9364D" w:rsidRPr="00E94971">
        <w:rPr>
          <w:rFonts w:eastAsiaTheme="minorHAnsi"/>
          <w:color w:val="000000" w:themeColor="text1"/>
          <w:szCs w:val="28"/>
          <w:lang w:eastAsia="en-US"/>
        </w:rPr>
        <w:t>уплаты арендной платы по</w:t>
      </w:r>
      <w:r w:rsidR="003D150A">
        <w:rPr>
          <w:rFonts w:eastAsiaTheme="minorHAnsi"/>
          <w:color w:val="000000" w:themeColor="text1"/>
          <w:szCs w:val="28"/>
          <w:lang w:eastAsia="en-US"/>
        </w:rPr>
        <w:t> </w:t>
      </w:r>
      <w:r w:rsidR="00B9364D" w:rsidRPr="00E94971">
        <w:rPr>
          <w:rFonts w:eastAsiaTheme="minorHAnsi"/>
          <w:color w:val="000000" w:themeColor="text1"/>
          <w:szCs w:val="28"/>
          <w:lang w:eastAsia="en-US"/>
        </w:rPr>
        <w:t xml:space="preserve">договору аренды </w:t>
      </w:r>
      <w:r w:rsidR="00C501A8" w:rsidRPr="00E94971">
        <w:rPr>
          <w:rFonts w:eastAsiaTheme="minorHAnsi"/>
          <w:color w:val="000000" w:themeColor="text1"/>
          <w:szCs w:val="28"/>
          <w:lang w:eastAsia="en-US"/>
        </w:rPr>
        <w:t>недвижимого</w:t>
      </w:r>
      <w:r w:rsidR="0018758A" w:rsidRPr="00E94971">
        <w:rPr>
          <w:rFonts w:eastAsiaTheme="minorHAnsi"/>
          <w:color w:val="000000" w:themeColor="text1"/>
          <w:szCs w:val="28"/>
          <w:lang w:eastAsia="en-US"/>
        </w:rPr>
        <w:t xml:space="preserve"> имущества</w:t>
      </w:r>
      <w:r w:rsidR="00E9497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E94971" w:rsidRPr="00E94971">
        <w:rPr>
          <w:rFonts w:eastAsiaTheme="minorHAnsi"/>
          <w:color w:val="000000" w:themeColor="text1"/>
          <w:szCs w:val="28"/>
          <w:lang w:eastAsia="en-US"/>
        </w:rPr>
        <w:t>арендатора</w:t>
      </w:r>
      <w:r w:rsidR="00FF4D80" w:rsidRPr="00E9497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18758A" w:rsidRPr="00E94971">
        <w:rPr>
          <w:rFonts w:eastAsiaTheme="minorHAnsi"/>
          <w:color w:val="000000" w:themeColor="text1"/>
          <w:szCs w:val="28"/>
          <w:lang w:eastAsia="en-US"/>
        </w:rPr>
        <w:t>не менее чем</w:t>
      </w:r>
      <w:r w:rsidR="00F1001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18758A" w:rsidRPr="00E94971">
        <w:rPr>
          <w:rFonts w:eastAsiaTheme="minorHAnsi"/>
          <w:color w:val="000000" w:themeColor="text1"/>
          <w:szCs w:val="28"/>
          <w:lang w:eastAsia="en-US"/>
        </w:rPr>
        <w:t>на 30 процентов</w:t>
      </w:r>
      <w:r w:rsidR="00FF4D80" w:rsidRPr="00E94971">
        <w:rPr>
          <w:rFonts w:eastAsiaTheme="minorHAnsi"/>
          <w:color w:val="000000" w:themeColor="text1"/>
          <w:szCs w:val="28"/>
          <w:lang w:eastAsia="en-US"/>
        </w:rPr>
        <w:t xml:space="preserve"> от цены договора аренды</w:t>
      </w:r>
      <w:r w:rsidR="00C501A8" w:rsidRPr="00E94971">
        <w:rPr>
          <w:rFonts w:eastAsiaTheme="minorHAnsi"/>
          <w:color w:val="000000" w:themeColor="text1"/>
          <w:szCs w:val="28"/>
          <w:lang w:eastAsia="en-US"/>
        </w:rPr>
        <w:t xml:space="preserve">, </w:t>
      </w:r>
      <w:r w:rsidR="00237A29" w:rsidRPr="00E94971">
        <w:rPr>
          <w:rFonts w:eastAsiaTheme="minorHAnsi"/>
          <w:color w:val="000000" w:themeColor="text1"/>
          <w:szCs w:val="28"/>
          <w:lang w:eastAsia="en-US"/>
        </w:rPr>
        <w:t xml:space="preserve">при </w:t>
      </w:r>
      <w:r w:rsidR="00BC2210" w:rsidRPr="00E94971">
        <w:rPr>
          <w:rFonts w:eastAsiaTheme="minorHAnsi"/>
          <w:color w:val="000000" w:themeColor="text1"/>
          <w:szCs w:val="28"/>
          <w:lang w:eastAsia="en-US"/>
        </w:rPr>
        <w:t xml:space="preserve">одновременном </w:t>
      </w:r>
      <w:r w:rsidR="00F1001F">
        <w:rPr>
          <w:rFonts w:eastAsiaTheme="minorHAnsi"/>
          <w:color w:val="000000" w:themeColor="text1"/>
          <w:szCs w:val="28"/>
          <w:lang w:eastAsia="en-US"/>
        </w:rPr>
        <w:t>соблюдении следующих условий:</w:t>
      </w:r>
    </w:p>
    <w:p w:rsidR="0018758A" w:rsidRPr="00F1001F" w:rsidRDefault="00877E32" w:rsidP="00F1001F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94971">
        <w:rPr>
          <w:rFonts w:eastAsiaTheme="minorHAnsi"/>
          <w:color w:val="000000" w:themeColor="text1"/>
          <w:szCs w:val="28"/>
          <w:lang w:eastAsia="en-US"/>
        </w:rPr>
        <w:t xml:space="preserve">договор аренды </w:t>
      </w:r>
      <w:r w:rsidR="00237A29" w:rsidRPr="00E94971">
        <w:rPr>
          <w:rFonts w:eastAsiaTheme="minorHAnsi"/>
          <w:color w:val="000000" w:themeColor="text1"/>
          <w:szCs w:val="28"/>
          <w:lang w:eastAsia="en-US"/>
        </w:rPr>
        <w:t>заключен</w:t>
      </w:r>
      <w:r w:rsidRPr="00E94971">
        <w:rPr>
          <w:rFonts w:eastAsiaTheme="minorHAnsi"/>
          <w:color w:val="000000" w:themeColor="text1"/>
          <w:szCs w:val="28"/>
          <w:lang w:eastAsia="en-US"/>
        </w:rPr>
        <w:t xml:space="preserve"> до 01</w:t>
      </w:r>
      <w:r w:rsidR="003D150A">
        <w:rPr>
          <w:rFonts w:eastAsiaTheme="minorHAnsi"/>
          <w:color w:val="000000" w:themeColor="text1"/>
          <w:szCs w:val="28"/>
          <w:lang w:eastAsia="en-US"/>
        </w:rPr>
        <w:t>.03.</w:t>
      </w:r>
      <w:r w:rsidRPr="00E94971">
        <w:rPr>
          <w:rFonts w:eastAsiaTheme="minorHAnsi"/>
          <w:color w:val="000000" w:themeColor="text1"/>
          <w:szCs w:val="28"/>
          <w:lang w:eastAsia="en-US"/>
        </w:rPr>
        <w:t>2020</w:t>
      </w:r>
      <w:r w:rsidR="00C501A8" w:rsidRPr="00E94971">
        <w:rPr>
          <w:rFonts w:eastAsiaTheme="minorHAnsi"/>
          <w:color w:val="000000" w:themeColor="text1"/>
          <w:szCs w:val="28"/>
          <w:lang w:eastAsia="en-US"/>
        </w:rPr>
        <w:t xml:space="preserve">, прошел государственную регистрацию и не прекратил действия </w:t>
      </w:r>
      <w:r w:rsidRPr="00E94971">
        <w:rPr>
          <w:rFonts w:eastAsiaTheme="minorHAnsi"/>
          <w:color w:val="000000" w:themeColor="text1"/>
          <w:szCs w:val="28"/>
          <w:lang w:eastAsia="en-US"/>
        </w:rPr>
        <w:t xml:space="preserve">до отмены </w:t>
      </w:r>
      <w:r w:rsidR="00F1001F">
        <w:rPr>
          <w:rFonts w:eastAsiaTheme="minorHAnsi"/>
          <w:color w:val="000000" w:themeColor="text1"/>
          <w:szCs w:val="28"/>
          <w:lang w:eastAsia="en-US"/>
        </w:rPr>
        <w:t xml:space="preserve">режима функционирования «Повышенная </w:t>
      </w:r>
      <w:r w:rsidR="00392198">
        <w:rPr>
          <w:rFonts w:eastAsiaTheme="minorHAnsi"/>
          <w:color w:val="000000" w:themeColor="text1"/>
          <w:szCs w:val="28"/>
          <w:lang w:eastAsia="en-US"/>
        </w:rPr>
        <w:t xml:space="preserve">готовность», введенного </w:t>
      </w:r>
      <w:r w:rsidR="00323F87">
        <w:rPr>
          <w:rFonts w:eastAsiaTheme="minorHAnsi"/>
          <w:color w:val="000000" w:themeColor="text1"/>
          <w:szCs w:val="28"/>
          <w:lang w:eastAsia="en-US"/>
        </w:rPr>
        <w:t xml:space="preserve">распоряжением </w:t>
      </w:r>
      <w:r w:rsidR="00C80AE4">
        <w:rPr>
          <w:rFonts w:eastAsiaTheme="minorHAnsi"/>
          <w:color w:val="000000" w:themeColor="text1"/>
          <w:szCs w:val="28"/>
          <w:lang w:eastAsia="en-US"/>
        </w:rPr>
        <w:t>п</w:t>
      </w:r>
      <w:bookmarkStart w:id="0" w:name="_GoBack"/>
      <w:bookmarkEnd w:id="0"/>
      <w:r w:rsidR="00323F87">
        <w:rPr>
          <w:rFonts w:eastAsiaTheme="minorHAnsi"/>
          <w:color w:val="000000" w:themeColor="text1"/>
          <w:szCs w:val="28"/>
          <w:lang w:eastAsia="en-US"/>
        </w:rPr>
        <w:t>редседателя Правительства Пермского края от 14.03.2020 № 5-рпп</w:t>
      </w:r>
      <w:r w:rsidR="00F1001F">
        <w:rPr>
          <w:rFonts w:eastAsiaTheme="minorHAnsi"/>
          <w:color w:val="000000" w:themeColor="text1"/>
          <w:szCs w:val="28"/>
          <w:lang w:eastAsia="en-US"/>
        </w:rPr>
        <w:t xml:space="preserve"> «</w:t>
      </w:r>
      <w:r w:rsidR="00F1001F">
        <w:rPr>
          <w:rFonts w:eastAsiaTheme="minorHAnsi"/>
          <w:szCs w:val="28"/>
          <w:lang w:eastAsia="en-US"/>
        </w:rPr>
        <w:t>О введении для органов управления и сил территориальной подсистемы РСЧС Пермског</w:t>
      </w:r>
      <w:r w:rsidR="004B5C74">
        <w:rPr>
          <w:rFonts w:eastAsiaTheme="minorHAnsi"/>
          <w:szCs w:val="28"/>
          <w:lang w:eastAsia="en-US"/>
        </w:rPr>
        <w:t>о края режима функционирования «</w:t>
      </w:r>
      <w:r w:rsidR="00F1001F">
        <w:rPr>
          <w:rFonts w:eastAsiaTheme="minorHAnsi"/>
          <w:szCs w:val="28"/>
          <w:lang w:eastAsia="en-US"/>
        </w:rPr>
        <w:t>Повышенная готовность»</w:t>
      </w:r>
      <w:r w:rsidR="00323F87">
        <w:rPr>
          <w:rFonts w:eastAsiaTheme="minorHAnsi"/>
          <w:color w:val="000000" w:themeColor="text1"/>
          <w:szCs w:val="28"/>
          <w:lang w:eastAsia="en-US"/>
        </w:rPr>
        <w:t>;</w:t>
      </w:r>
    </w:p>
    <w:p w:rsidR="0018758A" w:rsidRPr="00E94971" w:rsidRDefault="0018758A" w:rsidP="0018758A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94971">
        <w:rPr>
          <w:rFonts w:eastAsiaTheme="minorHAnsi"/>
          <w:szCs w:val="28"/>
          <w:lang w:eastAsia="en-US"/>
        </w:rPr>
        <w:t>дополнительное</w:t>
      </w:r>
      <w:r w:rsidR="00B23571">
        <w:rPr>
          <w:rFonts w:eastAsiaTheme="minorHAnsi"/>
          <w:szCs w:val="28"/>
          <w:lang w:eastAsia="en-US"/>
        </w:rPr>
        <w:t>(ые)</w:t>
      </w:r>
      <w:r w:rsidRPr="00E94971">
        <w:rPr>
          <w:rFonts w:eastAsiaTheme="minorHAnsi"/>
          <w:szCs w:val="28"/>
          <w:lang w:eastAsia="en-US"/>
        </w:rPr>
        <w:t xml:space="preserve"> соглашение</w:t>
      </w:r>
      <w:r w:rsidR="00B23571">
        <w:rPr>
          <w:rFonts w:eastAsiaTheme="minorHAnsi"/>
          <w:szCs w:val="28"/>
          <w:lang w:eastAsia="en-US"/>
        </w:rPr>
        <w:t>(я)</w:t>
      </w:r>
      <w:r w:rsidRPr="00E94971">
        <w:rPr>
          <w:rFonts w:eastAsiaTheme="minorHAnsi"/>
          <w:szCs w:val="28"/>
          <w:lang w:eastAsia="en-US"/>
        </w:rPr>
        <w:t xml:space="preserve"> к договору аренды заключено</w:t>
      </w:r>
      <w:r w:rsidR="002F0BCE">
        <w:rPr>
          <w:rFonts w:eastAsiaTheme="minorHAnsi"/>
          <w:szCs w:val="28"/>
          <w:lang w:eastAsia="en-US"/>
        </w:rPr>
        <w:t>(ы)</w:t>
      </w:r>
      <w:r w:rsidRPr="00E94971">
        <w:rPr>
          <w:rFonts w:eastAsiaTheme="minorHAnsi"/>
          <w:szCs w:val="28"/>
          <w:lang w:eastAsia="en-US"/>
        </w:rPr>
        <w:t xml:space="preserve"> после </w:t>
      </w:r>
      <w:r w:rsidR="003D150A">
        <w:rPr>
          <w:rFonts w:eastAsiaTheme="minorHAnsi"/>
          <w:szCs w:val="28"/>
          <w:lang w:eastAsia="en-US"/>
        </w:rPr>
        <w:t>0</w:t>
      </w:r>
      <w:r w:rsidRPr="00E94971">
        <w:rPr>
          <w:rFonts w:eastAsiaTheme="minorHAnsi"/>
          <w:szCs w:val="28"/>
          <w:lang w:eastAsia="en-US"/>
        </w:rPr>
        <w:t>1</w:t>
      </w:r>
      <w:r w:rsidR="003D150A">
        <w:rPr>
          <w:rFonts w:eastAsiaTheme="minorHAnsi"/>
          <w:szCs w:val="28"/>
          <w:lang w:eastAsia="en-US"/>
        </w:rPr>
        <w:t>.03.</w:t>
      </w:r>
      <w:r w:rsidRPr="00E94971">
        <w:rPr>
          <w:rFonts w:eastAsiaTheme="minorHAnsi"/>
          <w:szCs w:val="28"/>
          <w:lang w:eastAsia="en-US"/>
        </w:rPr>
        <w:t>2020;</w:t>
      </w:r>
    </w:p>
    <w:p w:rsidR="001012BD" w:rsidRPr="00E94971" w:rsidRDefault="0018758A" w:rsidP="001012BD">
      <w:pPr>
        <w:ind w:firstLine="709"/>
        <w:jc w:val="both"/>
        <w:rPr>
          <w:rFonts w:eastAsiaTheme="minorHAnsi"/>
          <w:szCs w:val="28"/>
          <w:lang w:eastAsia="en-US"/>
        </w:rPr>
      </w:pPr>
      <w:r w:rsidRPr="00E94971">
        <w:rPr>
          <w:rFonts w:eastAsiaTheme="minorHAnsi"/>
          <w:szCs w:val="28"/>
          <w:lang w:eastAsia="en-US"/>
        </w:rPr>
        <w:t xml:space="preserve">в отношении </w:t>
      </w:r>
      <w:r w:rsidR="00E94971" w:rsidRPr="00E94971">
        <w:rPr>
          <w:rFonts w:eastAsiaTheme="minorHAnsi"/>
          <w:szCs w:val="28"/>
          <w:lang w:eastAsia="en-US"/>
        </w:rPr>
        <w:t>объектов налогообл</w:t>
      </w:r>
      <w:r w:rsidR="00E94971">
        <w:rPr>
          <w:rFonts w:eastAsiaTheme="minorHAnsi"/>
          <w:szCs w:val="28"/>
          <w:lang w:eastAsia="en-US"/>
        </w:rPr>
        <w:t>о</w:t>
      </w:r>
      <w:r w:rsidR="00E94971" w:rsidRPr="00E94971">
        <w:rPr>
          <w:rFonts w:eastAsiaTheme="minorHAnsi"/>
          <w:szCs w:val="28"/>
          <w:lang w:eastAsia="en-US"/>
        </w:rPr>
        <w:t>жения</w:t>
      </w:r>
      <w:r w:rsidRPr="00E94971">
        <w:rPr>
          <w:rFonts w:eastAsiaTheme="minorHAnsi"/>
          <w:szCs w:val="28"/>
          <w:lang w:eastAsia="en-US"/>
        </w:rPr>
        <w:t xml:space="preserve"> осуществлена государственная регистрация права собственности</w:t>
      </w:r>
      <w:r w:rsidR="00392198">
        <w:rPr>
          <w:rFonts w:eastAsiaTheme="minorHAnsi"/>
          <w:szCs w:val="28"/>
          <w:lang w:eastAsia="en-US"/>
        </w:rPr>
        <w:t xml:space="preserve"> арендодателя</w:t>
      </w:r>
      <w:r w:rsidRPr="00E94971">
        <w:rPr>
          <w:rFonts w:eastAsiaTheme="minorHAnsi"/>
          <w:szCs w:val="28"/>
          <w:lang w:eastAsia="en-US"/>
        </w:rPr>
        <w:t>;</w:t>
      </w:r>
    </w:p>
    <w:p w:rsidR="00052047" w:rsidRPr="00E94971" w:rsidRDefault="00877E32" w:rsidP="00244802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94971">
        <w:rPr>
          <w:rFonts w:eastAsiaTheme="minorHAnsi"/>
          <w:color w:val="000000" w:themeColor="text1"/>
          <w:szCs w:val="28"/>
          <w:lang w:eastAsia="en-US"/>
        </w:rPr>
        <w:t xml:space="preserve">договор аренды заключен с </w:t>
      </w:r>
      <w:r w:rsidR="00237A29" w:rsidRPr="00E94971">
        <w:rPr>
          <w:rFonts w:eastAsiaTheme="minorHAnsi"/>
          <w:color w:val="000000" w:themeColor="text1"/>
          <w:szCs w:val="28"/>
          <w:lang w:eastAsia="en-US"/>
        </w:rPr>
        <w:t>арендатор</w:t>
      </w:r>
      <w:r w:rsidRPr="00E94971">
        <w:rPr>
          <w:rFonts w:eastAsiaTheme="minorHAnsi"/>
          <w:color w:val="000000" w:themeColor="text1"/>
          <w:szCs w:val="28"/>
          <w:lang w:eastAsia="en-US"/>
        </w:rPr>
        <w:t>ом,</w:t>
      </w:r>
      <w:r w:rsidR="00237A29" w:rsidRPr="00E94971">
        <w:rPr>
          <w:rFonts w:eastAsiaTheme="minorHAnsi"/>
          <w:color w:val="000000" w:themeColor="text1"/>
          <w:szCs w:val="28"/>
          <w:lang w:eastAsia="en-US"/>
        </w:rPr>
        <w:t xml:space="preserve"> являю</w:t>
      </w:r>
      <w:r w:rsidRPr="00E94971">
        <w:rPr>
          <w:rFonts w:eastAsiaTheme="minorHAnsi"/>
          <w:color w:val="000000" w:themeColor="text1"/>
          <w:szCs w:val="28"/>
          <w:lang w:eastAsia="en-US"/>
        </w:rPr>
        <w:t>щимся</w:t>
      </w:r>
      <w:r w:rsidR="00237A29" w:rsidRPr="00E94971">
        <w:rPr>
          <w:rFonts w:eastAsiaTheme="minorHAnsi"/>
          <w:color w:val="000000" w:themeColor="text1"/>
          <w:szCs w:val="28"/>
          <w:lang w:eastAsia="en-US"/>
        </w:rPr>
        <w:t xml:space="preserve"> организаци</w:t>
      </w:r>
      <w:r w:rsidRPr="00E94971">
        <w:rPr>
          <w:rFonts w:eastAsiaTheme="minorHAnsi"/>
          <w:color w:val="000000" w:themeColor="text1"/>
          <w:szCs w:val="28"/>
          <w:lang w:eastAsia="en-US"/>
        </w:rPr>
        <w:t>ей</w:t>
      </w:r>
      <w:r w:rsidR="00237A29" w:rsidRPr="00E94971">
        <w:rPr>
          <w:rFonts w:eastAsiaTheme="minorHAnsi"/>
          <w:color w:val="000000" w:themeColor="text1"/>
          <w:szCs w:val="28"/>
          <w:lang w:eastAsia="en-US"/>
        </w:rPr>
        <w:t xml:space="preserve"> и</w:t>
      </w:r>
      <w:r w:rsidRPr="00E94971">
        <w:rPr>
          <w:rFonts w:eastAsiaTheme="minorHAnsi"/>
          <w:color w:val="000000" w:themeColor="text1"/>
          <w:szCs w:val="28"/>
          <w:lang w:eastAsia="en-US"/>
        </w:rPr>
        <w:t>ли</w:t>
      </w:r>
      <w:r w:rsidR="003D150A">
        <w:rPr>
          <w:rFonts w:eastAsiaTheme="minorHAnsi"/>
          <w:color w:val="000000" w:themeColor="text1"/>
          <w:szCs w:val="28"/>
          <w:lang w:eastAsia="en-US"/>
        </w:rPr>
        <w:t> </w:t>
      </w:r>
      <w:r w:rsidR="00237A29" w:rsidRPr="00E94971">
        <w:rPr>
          <w:rFonts w:eastAsiaTheme="minorHAnsi"/>
          <w:color w:val="000000" w:themeColor="text1"/>
          <w:szCs w:val="28"/>
          <w:lang w:eastAsia="en-US"/>
        </w:rPr>
        <w:t>индивидуальны</w:t>
      </w:r>
      <w:r w:rsidRPr="00E94971">
        <w:rPr>
          <w:rFonts w:eastAsiaTheme="minorHAnsi"/>
          <w:color w:val="000000" w:themeColor="text1"/>
          <w:szCs w:val="28"/>
          <w:lang w:eastAsia="en-US"/>
        </w:rPr>
        <w:t>м</w:t>
      </w:r>
      <w:r w:rsidR="00237A29" w:rsidRPr="00E94971">
        <w:rPr>
          <w:rFonts w:eastAsiaTheme="minorHAnsi"/>
          <w:color w:val="000000" w:themeColor="text1"/>
          <w:szCs w:val="28"/>
          <w:lang w:eastAsia="en-US"/>
        </w:rPr>
        <w:t xml:space="preserve"> предпринимател</w:t>
      </w:r>
      <w:r w:rsidRPr="00E94971">
        <w:rPr>
          <w:rFonts w:eastAsiaTheme="minorHAnsi"/>
          <w:color w:val="000000" w:themeColor="text1"/>
          <w:szCs w:val="28"/>
          <w:lang w:eastAsia="en-US"/>
        </w:rPr>
        <w:t>ем</w:t>
      </w:r>
      <w:r w:rsidR="00237A29" w:rsidRPr="00E94971">
        <w:rPr>
          <w:rFonts w:eastAsiaTheme="minorHAnsi"/>
          <w:color w:val="000000" w:themeColor="text1"/>
          <w:szCs w:val="28"/>
          <w:lang w:eastAsia="en-US"/>
        </w:rPr>
        <w:t>, осуществляющи</w:t>
      </w:r>
      <w:r w:rsidRPr="00E94971">
        <w:rPr>
          <w:rFonts w:eastAsiaTheme="minorHAnsi"/>
          <w:color w:val="000000" w:themeColor="text1"/>
          <w:szCs w:val="28"/>
          <w:lang w:eastAsia="en-US"/>
        </w:rPr>
        <w:t>м</w:t>
      </w:r>
      <w:r w:rsidR="00237A29" w:rsidRPr="00E94971">
        <w:rPr>
          <w:rFonts w:eastAsiaTheme="minorHAnsi"/>
          <w:color w:val="000000" w:themeColor="text1"/>
          <w:szCs w:val="28"/>
          <w:lang w:eastAsia="en-US"/>
        </w:rPr>
        <w:t xml:space="preserve"> деятельность</w:t>
      </w:r>
      <w:r w:rsidR="00DE7438" w:rsidRPr="00E9497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237A29" w:rsidRPr="00E94971">
        <w:rPr>
          <w:rFonts w:eastAsiaTheme="minorHAnsi"/>
          <w:color w:val="000000" w:themeColor="text1"/>
          <w:szCs w:val="28"/>
          <w:lang w:eastAsia="en-US"/>
        </w:rPr>
        <w:t>в соответствующей отрасли экономики в соответствии с перечнем, утвержденным постановлением Правительства Российской Федер</w:t>
      </w:r>
      <w:r w:rsidRPr="00E94971">
        <w:rPr>
          <w:rFonts w:eastAsiaTheme="minorHAnsi"/>
          <w:color w:val="000000" w:themeColor="text1"/>
          <w:szCs w:val="28"/>
          <w:lang w:eastAsia="en-US"/>
        </w:rPr>
        <w:t>ации от 03</w:t>
      </w:r>
      <w:r w:rsidR="003D150A">
        <w:rPr>
          <w:rFonts w:eastAsiaTheme="minorHAnsi"/>
          <w:color w:val="000000" w:themeColor="text1"/>
          <w:szCs w:val="28"/>
          <w:lang w:eastAsia="en-US"/>
        </w:rPr>
        <w:t>.04.2020</w:t>
      </w:r>
      <w:r w:rsidRPr="00E94971">
        <w:rPr>
          <w:rFonts w:eastAsiaTheme="minorHAnsi"/>
          <w:color w:val="000000" w:themeColor="text1"/>
          <w:szCs w:val="28"/>
          <w:lang w:eastAsia="en-US"/>
        </w:rPr>
        <w:t xml:space="preserve"> № 434 «Об</w:t>
      </w:r>
      <w:r w:rsidR="003D150A">
        <w:rPr>
          <w:rFonts w:eastAsiaTheme="minorHAnsi"/>
          <w:color w:val="000000" w:themeColor="text1"/>
          <w:szCs w:val="28"/>
          <w:lang w:eastAsia="en-US"/>
        </w:rPr>
        <w:t> </w:t>
      </w:r>
      <w:r w:rsidRPr="00E94971">
        <w:rPr>
          <w:rFonts w:eastAsiaTheme="minorHAnsi"/>
          <w:color w:val="000000" w:themeColor="text1"/>
          <w:szCs w:val="28"/>
          <w:lang w:eastAsia="en-US"/>
        </w:rPr>
        <w:t>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инфекции»;</w:t>
      </w:r>
    </w:p>
    <w:p w:rsidR="00A13192" w:rsidRPr="00E94971" w:rsidRDefault="005D2937" w:rsidP="00A13192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94971">
        <w:rPr>
          <w:rFonts w:eastAsiaTheme="minorHAnsi"/>
          <w:color w:val="000000" w:themeColor="text1"/>
          <w:szCs w:val="28"/>
          <w:lang w:eastAsia="en-US"/>
        </w:rPr>
        <w:t xml:space="preserve">осуществление </w:t>
      </w:r>
      <w:r w:rsidR="00B95871" w:rsidRPr="00E94971">
        <w:rPr>
          <w:rFonts w:eastAsiaTheme="minorHAnsi"/>
          <w:color w:val="000000" w:themeColor="text1"/>
          <w:szCs w:val="28"/>
          <w:lang w:eastAsia="en-US"/>
        </w:rPr>
        <w:t>арендаторами</w:t>
      </w:r>
      <w:r w:rsidR="00E32F75">
        <w:rPr>
          <w:rFonts w:eastAsiaTheme="minorHAnsi"/>
          <w:color w:val="000000" w:themeColor="text1"/>
          <w:szCs w:val="28"/>
          <w:lang w:eastAsia="en-US"/>
        </w:rPr>
        <w:t xml:space="preserve"> – </w:t>
      </w:r>
      <w:r w:rsidRPr="00E94971">
        <w:rPr>
          <w:rFonts w:eastAsiaTheme="minorHAnsi"/>
          <w:color w:val="000000" w:themeColor="text1"/>
          <w:szCs w:val="28"/>
          <w:lang w:eastAsia="en-US"/>
        </w:rPr>
        <w:t>организациями и индивидуальными предпринимателями</w:t>
      </w:r>
      <w:r w:rsidR="00B9364D" w:rsidRPr="00E9497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E94971">
        <w:rPr>
          <w:rFonts w:eastAsiaTheme="minorHAnsi"/>
          <w:color w:val="000000" w:themeColor="text1"/>
          <w:szCs w:val="28"/>
          <w:lang w:eastAsia="en-US"/>
        </w:rPr>
        <w:t>деятельности в соответствующей сфере деятельности, наиболее пострадавшей в условиях ухудшения ситуации в связи</w:t>
      </w:r>
      <w:r w:rsidR="00DE7438" w:rsidRPr="00E9497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E94971">
        <w:rPr>
          <w:rFonts w:eastAsiaTheme="minorHAnsi"/>
          <w:color w:val="000000" w:themeColor="text1"/>
          <w:szCs w:val="28"/>
          <w:lang w:eastAsia="en-US"/>
        </w:rPr>
        <w:t xml:space="preserve">с распространением новой коронавирусной инфекции,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</w:t>
      </w:r>
      <w:r w:rsidR="003D150A">
        <w:rPr>
          <w:rFonts w:eastAsiaTheme="minorHAnsi"/>
          <w:color w:val="000000" w:themeColor="text1"/>
          <w:szCs w:val="28"/>
          <w:lang w:eastAsia="en-US"/>
        </w:rPr>
        <w:t>0</w:t>
      </w:r>
      <w:r w:rsidRPr="00E94971">
        <w:rPr>
          <w:rFonts w:eastAsiaTheme="minorHAnsi"/>
          <w:color w:val="000000" w:themeColor="text1"/>
          <w:szCs w:val="28"/>
          <w:lang w:eastAsia="en-US"/>
        </w:rPr>
        <w:t>1</w:t>
      </w:r>
      <w:r w:rsidR="003D150A">
        <w:rPr>
          <w:rFonts w:eastAsiaTheme="minorHAnsi"/>
          <w:color w:val="000000" w:themeColor="text1"/>
          <w:szCs w:val="28"/>
          <w:lang w:eastAsia="en-US"/>
        </w:rPr>
        <w:t>.03.</w:t>
      </w:r>
      <w:r w:rsidRPr="00E94971">
        <w:rPr>
          <w:rFonts w:eastAsiaTheme="minorHAnsi"/>
          <w:color w:val="000000" w:themeColor="text1"/>
          <w:szCs w:val="28"/>
          <w:lang w:eastAsia="en-US"/>
        </w:rPr>
        <w:t>2020</w:t>
      </w:r>
      <w:r w:rsidR="00A13192" w:rsidRPr="00E94971">
        <w:rPr>
          <w:rFonts w:eastAsiaTheme="minorHAnsi"/>
          <w:color w:val="000000" w:themeColor="text1"/>
          <w:szCs w:val="28"/>
          <w:lang w:eastAsia="en-US"/>
        </w:rPr>
        <w:t>;</w:t>
      </w:r>
    </w:p>
    <w:p w:rsidR="00455610" w:rsidRDefault="00A13192" w:rsidP="00455610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94971">
        <w:rPr>
          <w:rFonts w:eastAsiaTheme="minorHAnsi"/>
          <w:color w:val="000000" w:themeColor="text1"/>
          <w:szCs w:val="28"/>
          <w:lang w:eastAsia="en-US"/>
        </w:rPr>
        <w:t>объектом аренды не является жилое помещение.</w:t>
      </w:r>
    </w:p>
    <w:p w:rsidR="0045080A" w:rsidRPr="002D2AA2" w:rsidRDefault="005D2937" w:rsidP="00455610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95122A">
        <w:rPr>
          <w:rFonts w:eastAsiaTheme="minorHAnsi"/>
          <w:szCs w:val="28"/>
          <w:lang w:eastAsia="en-US"/>
        </w:rPr>
        <w:t xml:space="preserve">Основанием для предоставления налоговой льготы является </w:t>
      </w:r>
      <w:r w:rsidR="0045080A" w:rsidRPr="0095122A">
        <w:rPr>
          <w:rFonts w:eastAsiaTheme="minorHAnsi"/>
          <w:szCs w:val="28"/>
          <w:lang w:eastAsia="en-US"/>
        </w:rPr>
        <w:t xml:space="preserve">заявление налогоплательщика, </w:t>
      </w:r>
      <w:r w:rsidRPr="0095122A">
        <w:rPr>
          <w:rFonts w:eastAsiaTheme="minorHAnsi"/>
          <w:szCs w:val="28"/>
          <w:lang w:eastAsia="en-US"/>
        </w:rPr>
        <w:t xml:space="preserve">договор аренды </w:t>
      </w:r>
      <w:r w:rsidR="004000C1" w:rsidRPr="0095122A">
        <w:rPr>
          <w:rFonts w:eastAsiaTheme="minorHAnsi"/>
          <w:szCs w:val="28"/>
          <w:lang w:eastAsia="en-US"/>
        </w:rPr>
        <w:t>недвижимого имущества</w:t>
      </w:r>
      <w:r w:rsidR="00B9364D" w:rsidRPr="0095122A">
        <w:rPr>
          <w:rFonts w:eastAsiaTheme="minorHAnsi"/>
          <w:szCs w:val="28"/>
          <w:lang w:eastAsia="en-US"/>
        </w:rPr>
        <w:t xml:space="preserve">, дополнительное(ые) соглашение(я) к договору аренды, </w:t>
      </w:r>
      <w:r w:rsidR="0095122A" w:rsidRPr="0095122A">
        <w:t>предусматривающ</w:t>
      </w:r>
      <w:r w:rsidR="0095122A">
        <w:t>ее(</w:t>
      </w:r>
      <w:r w:rsidR="0095122A" w:rsidRPr="0095122A">
        <w:t>ие</w:t>
      </w:r>
      <w:r w:rsidR="0095122A">
        <w:t>)</w:t>
      </w:r>
      <w:r w:rsidR="0095122A" w:rsidRPr="0095122A">
        <w:t xml:space="preserve"> отсрочку или</w:t>
      </w:r>
      <w:r w:rsidR="003D150A">
        <w:t> </w:t>
      </w:r>
      <w:r w:rsidR="0095122A" w:rsidRPr="0095122A">
        <w:t>освобождение от уплаты арендной платы</w:t>
      </w:r>
      <w:r w:rsidR="00455610">
        <w:t xml:space="preserve">, </w:t>
      </w:r>
      <w:r w:rsidR="00455610" w:rsidRPr="002D2AA2">
        <w:rPr>
          <w:rFonts w:eastAsiaTheme="minorHAnsi"/>
          <w:szCs w:val="28"/>
          <w:lang w:eastAsia="en-US"/>
        </w:rPr>
        <w:t>документы, подтверждающие взаимные расчеты сторон по договору аренды в течение 2020 года, включая пер</w:t>
      </w:r>
      <w:r w:rsidR="002D2AA2">
        <w:rPr>
          <w:rFonts w:eastAsiaTheme="minorHAnsi"/>
          <w:szCs w:val="28"/>
          <w:lang w:eastAsia="en-US"/>
        </w:rPr>
        <w:t>иод применения налоговой льготы</w:t>
      </w:r>
      <w:r w:rsidR="004B5C74">
        <w:rPr>
          <w:rFonts w:eastAsiaTheme="minorHAnsi"/>
          <w:szCs w:val="28"/>
          <w:lang w:eastAsia="en-US"/>
        </w:rPr>
        <w:t>»</w:t>
      </w:r>
      <w:r w:rsidR="00A13192" w:rsidRPr="002D2AA2">
        <w:rPr>
          <w:rFonts w:eastAsiaTheme="minorHAnsi"/>
          <w:color w:val="000000" w:themeColor="text1"/>
          <w:szCs w:val="28"/>
          <w:lang w:eastAsia="en-US"/>
        </w:rPr>
        <w:t>;</w:t>
      </w:r>
    </w:p>
    <w:p w:rsidR="00DA49C0" w:rsidRPr="00DA49C0" w:rsidRDefault="00DA49C0" w:rsidP="00244802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bCs/>
          <w:color w:val="000000" w:themeColor="text1"/>
          <w:szCs w:val="28"/>
          <w:lang w:eastAsia="en-US"/>
        </w:rPr>
        <w:t xml:space="preserve">1.2 дополнить </w:t>
      </w:r>
      <w:r w:rsidR="003D150A">
        <w:rPr>
          <w:rFonts w:eastAsiaTheme="minorHAnsi"/>
          <w:bCs/>
          <w:color w:val="000000" w:themeColor="text1"/>
          <w:szCs w:val="28"/>
          <w:lang w:eastAsia="en-US"/>
        </w:rPr>
        <w:t>приложением «</w:t>
      </w:r>
      <w:r w:rsidR="00323F87">
        <w:rPr>
          <w:rFonts w:eastAsiaTheme="minorHAnsi"/>
          <w:bCs/>
          <w:color w:val="000000" w:themeColor="text1"/>
          <w:szCs w:val="28"/>
          <w:lang w:eastAsia="en-US"/>
        </w:rPr>
        <w:t>Переч</w:t>
      </w:r>
      <w:r w:rsidR="003D150A">
        <w:rPr>
          <w:rFonts w:eastAsiaTheme="minorHAnsi"/>
          <w:bCs/>
          <w:color w:val="000000" w:themeColor="text1"/>
          <w:szCs w:val="28"/>
          <w:lang w:eastAsia="en-US"/>
        </w:rPr>
        <w:t>ень</w:t>
      </w:r>
      <w:r w:rsidR="00323F87">
        <w:rPr>
          <w:rFonts w:eastAsiaTheme="minorHAnsi"/>
          <w:bCs/>
          <w:color w:val="000000" w:themeColor="text1"/>
          <w:szCs w:val="28"/>
          <w:lang w:eastAsia="en-US"/>
        </w:rPr>
        <w:t xml:space="preserve"> видов экономической деятельности в соответствии с </w:t>
      </w:r>
      <w:r w:rsidR="00FB26D2">
        <w:rPr>
          <w:rFonts w:eastAsiaTheme="minorHAnsi"/>
          <w:bCs/>
          <w:color w:val="000000" w:themeColor="text1"/>
          <w:szCs w:val="28"/>
          <w:lang w:eastAsia="en-US"/>
        </w:rPr>
        <w:t>Общероссийским классификатором видов экономической деятельности</w:t>
      </w:r>
      <w:r w:rsidR="003D150A">
        <w:rPr>
          <w:rFonts w:eastAsiaTheme="minorHAnsi"/>
          <w:bCs/>
          <w:color w:val="000000" w:themeColor="text1"/>
          <w:szCs w:val="28"/>
          <w:lang w:eastAsia="en-US"/>
        </w:rPr>
        <w:t>»</w:t>
      </w:r>
      <w:r>
        <w:rPr>
          <w:rFonts w:eastAsiaTheme="minorHAnsi"/>
          <w:bCs/>
          <w:color w:val="000000" w:themeColor="text1"/>
          <w:szCs w:val="28"/>
          <w:lang w:eastAsia="en-US"/>
        </w:rPr>
        <w:t xml:space="preserve"> согласно приложению к настоящему решению.</w:t>
      </w:r>
    </w:p>
    <w:p w:rsidR="00244802" w:rsidRPr="00575658" w:rsidRDefault="00E60FA5" w:rsidP="00A96C6B">
      <w:pPr>
        <w:ind w:firstLine="709"/>
        <w:jc w:val="both"/>
        <w:rPr>
          <w:rFonts w:eastAsiaTheme="minorHAnsi"/>
          <w:szCs w:val="28"/>
          <w:lang w:eastAsia="en-US"/>
        </w:rPr>
      </w:pPr>
      <w:r>
        <w:lastRenderedPageBreak/>
        <w:t>2</w:t>
      </w:r>
      <w:r w:rsidR="00827A06" w:rsidRPr="00020F23">
        <w:t xml:space="preserve">. </w:t>
      </w:r>
      <w:r w:rsidR="00C036BF">
        <w:rPr>
          <w:rFonts w:eastAsiaTheme="minorHAnsi"/>
          <w:szCs w:val="28"/>
          <w:lang w:eastAsia="en-US"/>
        </w:rPr>
        <w:t xml:space="preserve">Настоящее решение </w:t>
      </w:r>
      <w:r w:rsidR="00EF365A">
        <w:rPr>
          <w:rFonts w:eastAsiaTheme="minorHAnsi"/>
          <w:szCs w:val="28"/>
          <w:lang w:eastAsia="en-US"/>
        </w:rPr>
        <w:t xml:space="preserve">вступает в силу </w:t>
      </w:r>
      <w:r w:rsidR="00C7328F">
        <w:rPr>
          <w:rFonts w:eastAsiaTheme="minorHAnsi"/>
          <w:szCs w:val="28"/>
          <w:lang w:eastAsia="en-US"/>
        </w:rPr>
        <w:t xml:space="preserve">со дня его официального опубликования </w:t>
      </w:r>
      <w:r>
        <w:rPr>
          <w:rFonts w:eastAsiaTheme="minorHAnsi"/>
          <w:szCs w:val="28"/>
          <w:lang w:eastAsia="en-US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492B6A">
        <w:rPr>
          <w:rFonts w:eastAsiaTheme="minorHAnsi"/>
          <w:szCs w:val="28"/>
          <w:lang w:eastAsia="en-US"/>
        </w:rPr>
        <w:t xml:space="preserve">, </w:t>
      </w:r>
      <w:r w:rsidR="00323F87">
        <w:rPr>
          <w:rFonts w:eastAsiaTheme="minorHAnsi"/>
          <w:szCs w:val="28"/>
          <w:lang w:eastAsia="en-US"/>
        </w:rPr>
        <w:t>распространяет свое действие</w:t>
      </w:r>
      <w:r w:rsidR="00A519F1" w:rsidRPr="00575658">
        <w:rPr>
          <w:rFonts w:eastAsiaTheme="minorHAnsi"/>
          <w:szCs w:val="28"/>
          <w:lang w:eastAsia="en-US"/>
        </w:rPr>
        <w:t xml:space="preserve"> на правоотношения, возникшие с 01</w:t>
      </w:r>
      <w:r w:rsidR="003D150A">
        <w:rPr>
          <w:rFonts w:eastAsiaTheme="minorHAnsi"/>
          <w:szCs w:val="28"/>
          <w:lang w:eastAsia="en-US"/>
        </w:rPr>
        <w:t>.01.</w:t>
      </w:r>
      <w:r w:rsidR="00A519F1" w:rsidRPr="00575658">
        <w:rPr>
          <w:rFonts w:eastAsiaTheme="minorHAnsi"/>
          <w:szCs w:val="28"/>
          <w:lang w:eastAsia="en-US"/>
        </w:rPr>
        <w:t>2019</w:t>
      </w:r>
      <w:r w:rsidR="008255F9">
        <w:rPr>
          <w:rFonts w:eastAsiaTheme="minorHAnsi"/>
          <w:szCs w:val="28"/>
          <w:lang w:eastAsia="en-US"/>
        </w:rPr>
        <w:t>,</w:t>
      </w:r>
      <w:r w:rsidR="00DE7438">
        <w:rPr>
          <w:rFonts w:eastAsiaTheme="minorHAnsi"/>
          <w:szCs w:val="28"/>
          <w:lang w:eastAsia="en-US"/>
        </w:rPr>
        <w:t xml:space="preserve"> и действу</w:t>
      </w:r>
      <w:r w:rsidR="00492B6A">
        <w:rPr>
          <w:rFonts w:eastAsiaTheme="minorHAnsi"/>
          <w:szCs w:val="28"/>
          <w:lang w:eastAsia="en-US"/>
        </w:rPr>
        <w:t>е</w:t>
      </w:r>
      <w:r w:rsidR="00DE7438">
        <w:rPr>
          <w:rFonts w:eastAsiaTheme="minorHAnsi"/>
          <w:szCs w:val="28"/>
          <w:lang w:eastAsia="en-US"/>
        </w:rPr>
        <w:t>т при расчете налога за 2019 год</w:t>
      </w:r>
      <w:r w:rsidR="00A519F1" w:rsidRPr="00575658">
        <w:rPr>
          <w:rFonts w:eastAsiaTheme="minorHAnsi"/>
          <w:szCs w:val="28"/>
          <w:lang w:eastAsia="en-US"/>
        </w:rPr>
        <w:t>.</w:t>
      </w:r>
      <w:r w:rsidR="00515669" w:rsidRPr="00575658">
        <w:rPr>
          <w:rFonts w:eastAsiaTheme="minorHAnsi"/>
          <w:szCs w:val="28"/>
          <w:lang w:eastAsia="en-US"/>
        </w:rPr>
        <w:t xml:space="preserve"> </w:t>
      </w:r>
    </w:p>
    <w:p w:rsidR="00DE7438" w:rsidRDefault="00127ABB" w:rsidP="00DE7438">
      <w:pPr>
        <w:ind w:firstLine="709"/>
        <w:jc w:val="both"/>
      </w:pPr>
      <w:r>
        <w:t>3</w:t>
      </w:r>
      <w:r w:rsidR="00C036BF">
        <w:t>. Опубликовать настоящее решение в печатном средстве массовой информации «Официальный бюллетень органов местного самоуправления муниципаль</w:t>
      </w:r>
      <w:r w:rsidR="00E60FA5"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63A3D" w:rsidRPr="00DE7438" w:rsidRDefault="00127ABB" w:rsidP="00DE7438">
      <w:pPr>
        <w:ind w:firstLine="709"/>
        <w:jc w:val="both"/>
      </w:pPr>
      <w:r>
        <w:t>4</w:t>
      </w:r>
      <w:r w:rsidR="00827A06">
        <w:t>.</w:t>
      </w:r>
      <w:r w:rsidR="00E63A3D" w:rsidRPr="00E63A3D">
        <w:t xml:space="preserve"> </w:t>
      </w:r>
      <w:r w:rsidR="00E63A3D">
        <w:rPr>
          <w:rFonts w:eastAsiaTheme="minorHAnsi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2169A7" w:rsidRDefault="002169A7" w:rsidP="00CA5F7F">
      <w:pPr>
        <w:jc w:val="left"/>
      </w:pPr>
    </w:p>
    <w:p w:rsidR="00492B6A" w:rsidRDefault="00492B6A" w:rsidP="00CA5F7F">
      <w:pPr>
        <w:jc w:val="left"/>
      </w:pPr>
    </w:p>
    <w:p w:rsidR="003D150A" w:rsidRDefault="003D150A" w:rsidP="00CA5F7F">
      <w:pPr>
        <w:jc w:val="left"/>
      </w:pPr>
    </w:p>
    <w:p w:rsidR="00CA5F7F" w:rsidRDefault="00827A06" w:rsidP="00CA5F7F">
      <w:pPr>
        <w:jc w:val="left"/>
      </w:pPr>
      <w:r>
        <w:t xml:space="preserve">Председатель </w:t>
      </w:r>
    </w:p>
    <w:p w:rsidR="00827A06" w:rsidRDefault="00827A06" w:rsidP="00CA5F7F">
      <w:pPr>
        <w:jc w:val="left"/>
      </w:pPr>
      <w:r>
        <w:t xml:space="preserve">Пермской городской Думы </w:t>
      </w:r>
      <w:r>
        <w:tab/>
      </w:r>
      <w:r>
        <w:tab/>
      </w:r>
      <w:r>
        <w:tab/>
      </w:r>
      <w:r>
        <w:tab/>
      </w:r>
      <w:r w:rsidR="00CA5F7F">
        <w:tab/>
      </w:r>
      <w:r w:rsidR="00CA5F7F">
        <w:tab/>
      </w:r>
      <w:r w:rsidR="00CA5F7F">
        <w:tab/>
      </w:r>
      <w:r>
        <w:t xml:space="preserve">  </w:t>
      </w:r>
      <w:r w:rsidR="00CA5F7F">
        <w:t xml:space="preserve">  </w:t>
      </w:r>
      <w:r>
        <w:t xml:space="preserve">     Ю.А. Уткин</w:t>
      </w:r>
    </w:p>
    <w:p w:rsidR="00CA5F7F" w:rsidRDefault="00CA5F7F" w:rsidP="00CA5F7F">
      <w:pPr>
        <w:jc w:val="left"/>
      </w:pPr>
    </w:p>
    <w:p w:rsidR="003D150A" w:rsidRDefault="003D150A" w:rsidP="00CA5F7F">
      <w:pPr>
        <w:jc w:val="left"/>
      </w:pPr>
    </w:p>
    <w:p w:rsidR="00492B6A" w:rsidRDefault="00492B6A" w:rsidP="00CA5F7F">
      <w:pPr>
        <w:jc w:val="left"/>
      </w:pPr>
    </w:p>
    <w:p w:rsidR="007105CC" w:rsidRDefault="00827A06" w:rsidP="00CA5F7F">
      <w:pPr>
        <w:jc w:val="left"/>
      </w:pPr>
      <w:r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5F7F">
        <w:t xml:space="preserve">  </w:t>
      </w:r>
      <w:r>
        <w:t xml:space="preserve">  Д.И. Самойлов</w:t>
      </w:r>
    </w:p>
    <w:p w:rsidR="00127B68" w:rsidRDefault="00127B68" w:rsidP="00CA5F7F">
      <w:pPr>
        <w:jc w:val="left"/>
      </w:pPr>
    </w:p>
    <w:p w:rsidR="001012BD" w:rsidRDefault="00DD30CE" w:rsidP="005C1D88">
      <w:pPr>
        <w:tabs>
          <w:tab w:val="left" w:pos="5670"/>
        </w:tabs>
        <w:ind w:left="2977" w:right="4676"/>
        <w:jc w:val="right"/>
      </w:pPr>
      <w:r>
        <w:tab/>
      </w:r>
    </w:p>
    <w:p w:rsidR="003D150A" w:rsidRDefault="003D150A" w:rsidP="005C1D88">
      <w:pPr>
        <w:tabs>
          <w:tab w:val="left" w:pos="5670"/>
        </w:tabs>
        <w:ind w:left="2977" w:right="4676"/>
        <w:jc w:val="right"/>
        <w:sectPr w:rsidR="003D150A" w:rsidSect="003D150A">
          <w:headerReference w:type="default" r:id="rId9"/>
          <w:pgSz w:w="11906" w:h="16838"/>
          <w:pgMar w:top="363" w:right="567" w:bottom="1134" w:left="1418" w:header="363" w:footer="709" w:gutter="0"/>
          <w:cols w:space="708"/>
          <w:titlePg/>
          <w:docGrid w:linePitch="381"/>
        </w:sectPr>
      </w:pPr>
    </w:p>
    <w:p w:rsidR="001012BD" w:rsidRDefault="003D150A" w:rsidP="003D150A">
      <w:pPr>
        <w:ind w:left="5664"/>
        <w:jc w:val="left"/>
      </w:pPr>
      <w:r>
        <w:lastRenderedPageBreak/>
        <w:t>ПРИЛОЖЕНИЕ</w:t>
      </w:r>
    </w:p>
    <w:p w:rsidR="003D150A" w:rsidRDefault="005C1D88" w:rsidP="003D150A">
      <w:pPr>
        <w:ind w:left="5664"/>
        <w:jc w:val="left"/>
      </w:pPr>
      <w:r>
        <w:t xml:space="preserve">к решению </w:t>
      </w:r>
    </w:p>
    <w:p w:rsidR="005C1D88" w:rsidRDefault="005C1D88" w:rsidP="003D150A">
      <w:pPr>
        <w:ind w:left="5664"/>
        <w:jc w:val="left"/>
      </w:pPr>
      <w:r>
        <w:t xml:space="preserve">Пермской городской Думы </w:t>
      </w:r>
    </w:p>
    <w:p w:rsidR="005C1D88" w:rsidRDefault="005C1D88" w:rsidP="003D150A">
      <w:pPr>
        <w:ind w:left="3540" w:firstLine="2130"/>
        <w:jc w:val="left"/>
      </w:pPr>
    </w:p>
    <w:p w:rsidR="00DD30CE" w:rsidRDefault="00DD30CE" w:rsidP="003D150A">
      <w:pPr>
        <w:ind w:left="3540" w:firstLine="2130"/>
        <w:jc w:val="left"/>
      </w:pPr>
    </w:p>
    <w:p w:rsidR="00145158" w:rsidRDefault="00145158" w:rsidP="003D150A">
      <w:pPr>
        <w:tabs>
          <w:tab w:val="left" w:pos="5670"/>
        </w:tabs>
        <w:ind w:left="2977" w:right="4676"/>
        <w:jc w:val="left"/>
      </w:pPr>
      <w:r>
        <w:tab/>
      </w:r>
      <w:r w:rsidR="003D150A">
        <w:t xml:space="preserve">ПРИЛОЖЕНИЕ </w:t>
      </w:r>
    </w:p>
    <w:p w:rsidR="003D150A" w:rsidRDefault="00145158" w:rsidP="003D150A">
      <w:pPr>
        <w:ind w:left="5664"/>
        <w:jc w:val="left"/>
      </w:pPr>
      <w:r>
        <w:t xml:space="preserve">к решению </w:t>
      </w:r>
    </w:p>
    <w:p w:rsidR="00145158" w:rsidRDefault="00145158" w:rsidP="003D150A">
      <w:pPr>
        <w:ind w:left="5664"/>
        <w:jc w:val="left"/>
      </w:pPr>
      <w:r>
        <w:t xml:space="preserve">Пермской городской Думы </w:t>
      </w:r>
    </w:p>
    <w:p w:rsidR="00145158" w:rsidRDefault="003A6633" w:rsidP="003D150A">
      <w:pPr>
        <w:ind w:left="3540" w:firstLine="2130"/>
        <w:jc w:val="left"/>
      </w:pPr>
      <w:r>
        <w:t>от 21.11.</w:t>
      </w:r>
      <w:r w:rsidR="008255F9">
        <w:t>2017</w:t>
      </w:r>
      <w:r w:rsidR="00145158">
        <w:t xml:space="preserve"> № 243</w:t>
      </w:r>
    </w:p>
    <w:p w:rsidR="00145158" w:rsidRDefault="00145158" w:rsidP="00DD30CE">
      <w:pPr>
        <w:ind w:left="3540" w:firstLine="2130"/>
        <w:jc w:val="both"/>
      </w:pPr>
    </w:p>
    <w:p w:rsidR="00DD30CE" w:rsidRDefault="00DD30CE" w:rsidP="00DD30CE">
      <w:pPr>
        <w:ind w:left="3540" w:firstLine="2130"/>
        <w:jc w:val="both"/>
      </w:pPr>
    </w:p>
    <w:p w:rsidR="00DD30CE" w:rsidRPr="00A25452" w:rsidRDefault="00DD30CE" w:rsidP="00DD30CE">
      <w:pPr>
        <w:rPr>
          <w:b/>
        </w:rPr>
      </w:pPr>
      <w:r w:rsidRPr="00A25452">
        <w:rPr>
          <w:b/>
        </w:rPr>
        <w:t>ПЕРЕЧЕНЬ</w:t>
      </w:r>
    </w:p>
    <w:p w:rsidR="00FB26D2" w:rsidRDefault="00DD30CE" w:rsidP="00DD30CE">
      <w:pPr>
        <w:rPr>
          <w:b/>
        </w:rPr>
      </w:pPr>
      <w:r w:rsidRPr="00A25452">
        <w:rPr>
          <w:b/>
        </w:rPr>
        <w:t xml:space="preserve">видов экономической деятельности в соответствии с </w:t>
      </w:r>
      <w:r w:rsidR="00FB26D2" w:rsidRPr="00FB26D2">
        <w:rPr>
          <w:b/>
        </w:rPr>
        <w:t xml:space="preserve">Общероссийским </w:t>
      </w:r>
    </w:p>
    <w:p w:rsidR="00DD30CE" w:rsidRDefault="00FB26D2" w:rsidP="00DD30CE">
      <w:pPr>
        <w:rPr>
          <w:b/>
        </w:rPr>
      </w:pPr>
      <w:r w:rsidRPr="00FB26D2">
        <w:rPr>
          <w:b/>
        </w:rPr>
        <w:t>классификатором видов экономической деятельности</w:t>
      </w:r>
    </w:p>
    <w:p w:rsidR="00E81BD4" w:rsidRDefault="00E81BD4" w:rsidP="00DD30C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17"/>
        <w:gridCol w:w="9320"/>
      </w:tblGrid>
      <w:tr w:rsidR="00DD30CE" w:rsidTr="003D150A">
        <w:tc>
          <w:tcPr>
            <w:tcW w:w="403" w:type="pct"/>
          </w:tcPr>
          <w:p w:rsidR="00DD30CE" w:rsidRDefault="00DD30CE" w:rsidP="00DD30CE">
            <w:r>
              <w:t>№</w:t>
            </w:r>
          </w:p>
        </w:tc>
        <w:tc>
          <w:tcPr>
            <w:tcW w:w="4597" w:type="pct"/>
          </w:tcPr>
          <w:p w:rsidR="00DD30CE" w:rsidRDefault="00DD30CE" w:rsidP="00DD30CE">
            <w:r>
              <w:t xml:space="preserve">Виды экономической деятельности в соответствии с </w:t>
            </w:r>
            <w:r w:rsidR="00FB26D2" w:rsidRPr="00FB26D2">
              <w:t>Общероссийским классификатором видов экономической деятельности</w:t>
            </w:r>
          </w:p>
        </w:tc>
      </w:tr>
    </w:tbl>
    <w:p w:rsidR="003D150A" w:rsidRPr="003D150A" w:rsidRDefault="003D150A">
      <w:pPr>
        <w:rPr>
          <w:sz w:val="2"/>
          <w:szCs w:val="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17"/>
        <w:gridCol w:w="9320"/>
      </w:tblGrid>
      <w:tr w:rsidR="003D150A" w:rsidTr="003D150A">
        <w:trPr>
          <w:tblHeader/>
        </w:trPr>
        <w:tc>
          <w:tcPr>
            <w:tcW w:w="403" w:type="pct"/>
          </w:tcPr>
          <w:p w:rsidR="003D150A" w:rsidRDefault="003D150A" w:rsidP="00DD30CE">
            <w:r>
              <w:t>1</w:t>
            </w:r>
          </w:p>
        </w:tc>
        <w:tc>
          <w:tcPr>
            <w:tcW w:w="4597" w:type="pct"/>
          </w:tcPr>
          <w:p w:rsidR="003D150A" w:rsidRDefault="003D150A" w:rsidP="00DD30CE">
            <w:r>
              <w:t>2</w:t>
            </w:r>
          </w:p>
        </w:tc>
      </w:tr>
      <w:tr w:rsidR="00DD30CE" w:rsidTr="003D150A">
        <w:tc>
          <w:tcPr>
            <w:tcW w:w="403" w:type="pct"/>
          </w:tcPr>
          <w:p w:rsidR="00DD30CE" w:rsidRDefault="00DD30CE" w:rsidP="00DD30CE">
            <w:r>
              <w:t>1</w:t>
            </w:r>
          </w:p>
        </w:tc>
        <w:tc>
          <w:tcPr>
            <w:tcW w:w="4597" w:type="pct"/>
          </w:tcPr>
          <w:p w:rsidR="00DD30CE" w:rsidRPr="00DD30CE" w:rsidRDefault="002E60F1" w:rsidP="003D150A">
            <w:pPr>
              <w:jc w:val="left"/>
              <w:rPr>
                <w:color w:val="000000" w:themeColor="text1"/>
              </w:rPr>
            </w:pPr>
            <w:hyperlink r:id="rId10" w:history="1">
              <w:r w:rsidR="003D150A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К</w:t>
              </w:r>
              <w:r w:rsidR="00DD30CE" w:rsidRPr="00DD30CE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ласс 33</w:t>
              </w:r>
            </w:hyperlink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>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Ремонт и монтаж машин и оборудования</w:t>
            </w:r>
            <w:r w:rsidR="003D150A">
              <w:rPr>
                <w:rFonts w:eastAsiaTheme="minorHAnsi"/>
                <w:color w:val="000000" w:themeColor="text1"/>
                <w:szCs w:val="28"/>
                <w:lang w:eastAsia="en-US"/>
              </w:rPr>
              <w:t>»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раздела 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C </w:t>
            </w:r>
            <w:r w:rsidR="003D150A">
              <w:rPr>
                <w:rFonts w:eastAsiaTheme="minorHAnsi"/>
                <w:color w:val="000000" w:themeColor="text1"/>
                <w:szCs w:val="28"/>
                <w:lang w:eastAsia="en-US"/>
              </w:rPr>
              <w:t>«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>Обрабатывающие производства»</w:t>
            </w:r>
          </w:p>
        </w:tc>
      </w:tr>
      <w:tr w:rsidR="00DD30CE" w:rsidTr="003D150A">
        <w:tc>
          <w:tcPr>
            <w:tcW w:w="403" w:type="pct"/>
          </w:tcPr>
          <w:p w:rsidR="00DD30CE" w:rsidRDefault="00DD30CE" w:rsidP="00DD30CE">
            <w:r>
              <w:t>2</w:t>
            </w:r>
          </w:p>
        </w:tc>
        <w:tc>
          <w:tcPr>
            <w:tcW w:w="4597" w:type="pct"/>
          </w:tcPr>
          <w:p w:rsidR="00DD30CE" w:rsidRPr="00DD30CE" w:rsidRDefault="003D150A" w:rsidP="00D004A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E74BFB">
              <w:rPr>
                <w:color w:val="000000" w:themeColor="text1"/>
              </w:rPr>
              <w:t>ласс 45 «</w:t>
            </w:r>
            <w:r w:rsidR="00DD30CE" w:rsidRPr="00DD30CE">
              <w:rPr>
                <w:color w:val="000000" w:themeColor="text1"/>
              </w:rPr>
              <w:t>Торговля оптовая и розничная автотранспортными средствами и</w:t>
            </w:r>
            <w:r w:rsidR="00D004A2">
              <w:rPr>
                <w:color w:val="000000" w:themeColor="text1"/>
              </w:rPr>
              <w:t> </w:t>
            </w:r>
            <w:r w:rsidR="00DD30CE" w:rsidRPr="00DD30CE">
              <w:rPr>
                <w:color w:val="000000" w:themeColor="text1"/>
              </w:rPr>
              <w:t>мотоциклами и их ремонт</w:t>
            </w:r>
            <w:r w:rsidR="00E74BFB">
              <w:rPr>
                <w:color w:val="000000" w:themeColor="text1"/>
              </w:rPr>
              <w:t>» раздела G «</w:t>
            </w:r>
            <w:r w:rsidR="00DD30CE" w:rsidRPr="00DD30CE">
              <w:rPr>
                <w:color w:val="000000" w:themeColor="text1"/>
              </w:rPr>
              <w:t>Торговля оптовая и розничная; ремонт автотра</w:t>
            </w:r>
            <w:r w:rsidR="00E74BFB">
              <w:rPr>
                <w:color w:val="000000" w:themeColor="text1"/>
              </w:rPr>
              <w:t>нспортных средств и мотоциклов»</w:t>
            </w:r>
          </w:p>
        </w:tc>
      </w:tr>
      <w:tr w:rsidR="00DD30CE" w:rsidTr="003D150A">
        <w:tc>
          <w:tcPr>
            <w:tcW w:w="403" w:type="pct"/>
          </w:tcPr>
          <w:p w:rsidR="00DD30CE" w:rsidRDefault="00DD30CE" w:rsidP="00DD30CE">
            <w:r>
              <w:t>3</w:t>
            </w:r>
          </w:p>
        </w:tc>
        <w:tc>
          <w:tcPr>
            <w:tcW w:w="4597" w:type="pct"/>
          </w:tcPr>
          <w:p w:rsidR="00DD30CE" w:rsidRPr="00DD30CE" w:rsidRDefault="00D004A2" w:rsidP="003D150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="00E74BFB">
              <w:rPr>
                <w:color w:val="000000" w:themeColor="text1"/>
              </w:rPr>
              <w:t>руппа 47.4 «</w:t>
            </w:r>
            <w:r w:rsidR="00DD30CE" w:rsidRPr="00DD30CE">
              <w:rPr>
                <w:color w:val="000000" w:themeColor="text1"/>
              </w:rPr>
              <w:t>Торговля розничная информационным и коммуникационным оборудованием</w:t>
            </w:r>
            <w:r w:rsidR="00E74BFB">
              <w:rPr>
                <w:color w:val="000000" w:themeColor="text1"/>
              </w:rPr>
              <w:t xml:space="preserve"> в специализированных магазинах» класса 47 «</w:t>
            </w:r>
            <w:r w:rsidR="00DD30CE" w:rsidRPr="00DD30CE">
              <w:rPr>
                <w:color w:val="000000" w:themeColor="text1"/>
              </w:rPr>
              <w:t>Торговля розничная, кроме торговли автотранспортными средствами и мотоциклами</w:t>
            </w:r>
            <w:r w:rsidR="00E74BFB">
              <w:rPr>
                <w:color w:val="000000" w:themeColor="text1"/>
              </w:rPr>
              <w:t>» раздела G «</w:t>
            </w:r>
            <w:r w:rsidR="00DD30CE" w:rsidRPr="00DD30CE">
              <w:rPr>
                <w:color w:val="000000" w:themeColor="text1"/>
              </w:rPr>
              <w:t>Торговля оптовая и розничная; ремонт автотра</w:t>
            </w:r>
            <w:r w:rsidR="00E74BFB">
              <w:rPr>
                <w:color w:val="000000" w:themeColor="text1"/>
              </w:rPr>
              <w:t>нспортных средств и мотоциклов»</w:t>
            </w:r>
          </w:p>
        </w:tc>
      </w:tr>
      <w:tr w:rsidR="00DD30CE" w:rsidTr="003D150A">
        <w:tc>
          <w:tcPr>
            <w:tcW w:w="403" w:type="pct"/>
          </w:tcPr>
          <w:p w:rsidR="00DD30CE" w:rsidRDefault="00DD30CE" w:rsidP="00DD30CE">
            <w:r>
              <w:t>4</w:t>
            </w:r>
          </w:p>
        </w:tc>
        <w:tc>
          <w:tcPr>
            <w:tcW w:w="4597" w:type="pct"/>
          </w:tcPr>
          <w:p w:rsidR="00DD30CE" w:rsidRPr="00DD30CE" w:rsidRDefault="00D004A2" w:rsidP="003D150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="00E74BFB">
              <w:rPr>
                <w:color w:val="000000" w:themeColor="text1"/>
              </w:rPr>
              <w:t>руппа 47.5 «</w:t>
            </w:r>
            <w:r w:rsidR="00DD30CE" w:rsidRPr="00DD30CE">
              <w:rPr>
                <w:color w:val="000000" w:themeColor="text1"/>
              </w:rPr>
              <w:t>Торговля розничная прочими бытовыми изделиями</w:t>
            </w:r>
            <w:r w:rsidR="00E74BFB">
              <w:rPr>
                <w:color w:val="000000" w:themeColor="text1"/>
              </w:rPr>
              <w:t xml:space="preserve"> в специализированных магазинах» класса 47 «</w:t>
            </w:r>
            <w:r w:rsidR="00DD30CE" w:rsidRPr="00DD30CE">
              <w:rPr>
                <w:color w:val="000000" w:themeColor="text1"/>
              </w:rPr>
              <w:t>Торговля розничная, кроме торговли автотранспортными средствами и мотоциклами</w:t>
            </w:r>
            <w:r w:rsidR="00E74BFB">
              <w:rPr>
                <w:color w:val="000000" w:themeColor="text1"/>
              </w:rPr>
              <w:t>»</w:t>
            </w:r>
            <w:r w:rsidR="00DD30CE" w:rsidRPr="00DD30CE">
              <w:rPr>
                <w:color w:val="000000" w:themeColor="text1"/>
              </w:rPr>
              <w:t xml:space="preserve"> р</w:t>
            </w:r>
            <w:r w:rsidR="00E74BFB">
              <w:rPr>
                <w:color w:val="000000" w:themeColor="text1"/>
              </w:rPr>
              <w:t>аздела G «</w:t>
            </w:r>
            <w:r w:rsidR="00DD30CE" w:rsidRPr="00DD30CE">
              <w:rPr>
                <w:color w:val="000000" w:themeColor="text1"/>
              </w:rPr>
              <w:t>Торговля оптовая и розничная; ремонт автотра</w:t>
            </w:r>
            <w:r w:rsidR="00E74BFB">
              <w:rPr>
                <w:color w:val="000000" w:themeColor="text1"/>
              </w:rPr>
              <w:t>нспортных средств и мотоциклов»</w:t>
            </w:r>
          </w:p>
        </w:tc>
      </w:tr>
      <w:tr w:rsidR="00DD30CE" w:rsidTr="003D150A">
        <w:tc>
          <w:tcPr>
            <w:tcW w:w="403" w:type="pct"/>
          </w:tcPr>
          <w:p w:rsidR="00DD30CE" w:rsidRDefault="00DD30CE" w:rsidP="00DD30CE">
            <w:r>
              <w:t>5</w:t>
            </w:r>
          </w:p>
        </w:tc>
        <w:tc>
          <w:tcPr>
            <w:tcW w:w="4597" w:type="pct"/>
          </w:tcPr>
          <w:p w:rsidR="00DD30CE" w:rsidRPr="00AE36DA" w:rsidRDefault="002E60F1" w:rsidP="003D150A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hyperlink r:id="rId11" w:history="1">
              <w:r w:rsidR="00D004A2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Г</w:t>
              </w:r>
              <w:r w:rsidR="00DD30CE" w:rsidRPr="00DD30CE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руппа 47.6</w:t>
              </w:r>
            </w:hyperlink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Торговля розничная товарами культурно-развлекательного назначения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в специализированных магазинах» класса 47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Торговля розничная, кроме торговли автотранспортными средс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>твами и мотоциклами» раздела G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Торговля оптовая и розничная; ремонт автотранспор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>тных средств и мотоциклов»</w:t>
            </w:r>
          </w:p>
        </w:tc>
      </w:tr>
      <w:tr w:rsidR="00DD30CE" w:rsidTr="003D150A">
        <w:tc>
          <w:tcPr>
            <w:tcW w:w="403" w:type="pct"/>
          </w:tcPr>
          <w:p w:rsidR="00DD30CE" w:rsidRDefault="00DD30CE" w:rsidP="00DD30CE">
            <w:r>
              <w:t>6</w:t>
            </w:r>
          </w:p>
        </w:tc>
        <w:tc>
          <w:tcPr>
            <w:tcW w:w="4597" w:type="pct"/>
          </w:tcPr>
          <w:p w:rsidR="00DD30CE" w:rsidRPr="00DD30CE" w:rsidRDefault="002E60F1" w:rsidP="00D004A2">
            <w:pPr>
              <w:jc w:val="left"/>
              <w:rPr>
                <w:color w:val="000000" w:themeColor="text1"/>
              </w:rPr>
            </w:pPr>
            <w:hyperlink r:id="rId12" w:history="1">
              <w:r w:rsidR="00D004A2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Г</w:t>
              </w:r>
              <w:r w:rsidR="00DD30CE" w:rsidRPr="00DD30CE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руппа 47.7</w:t>
              </w:r>
            </w:hyperlink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Торговля розничная прочими товарами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в специализированных магазинах» класса 47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Торговля розничная, кроме торговли автотранспо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>ртными средствами и мотоциклами» раздела G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Торговля оптовая и розничная; ремонт автотр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>анспортных средств и мотоциклов»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, за исключением </w:t>
            </w:r>
            <w:hyperlink r:id="rId13" w:history="1">
              <w:r w:rsidR="00DD30CE" w:rsidRPr="00DD30CE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группы 47.73</w:t>
              </w:r>
            </w:hyperlink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Торговля розничная лекарственными средствами в</w:t>
            </w:r>
            <w:r w:rsidR="00D004A2">
              <w:rPr>
                <w:rFonts w:eastAsiaTheme="minorHAnsi"/>
                <w:color w:val="000000" w:themeColor="text1"/>
                <w:szCs w:val="28"/>
                <w:lang w:eastAsia="en-US"/>
              </w:rPr>
              <w:t> 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специализированных магазина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>х (аптеках)»</w:t>
            </w:r>
          </w:p>
        </w:tc>
      </w:tr>
      <w:tr w:rsidR="00DD30CE" w:rsidTr="003C0CFB">
        <w:trPr>
          <w:cantSplit/>
        </w:trPr>
        <w:tc>
          <w:tcPr>
            <w:tcW w:w="403" w:type="pct"/>
          </w:tcPr>
          <w:p w:rsidR="00DD30CE" w:rsidRDefault="00DD30CE" w:rsidP="00DD30CE">
            <w:r>
              <w:lastRenderedPageBreak/>
              <w:t>7</w:t>
            </w:r>
          </w:p>
        </w:tc>
        <w:tc>
          <w:tcPr>
            <w:tcW w:w="4597" w:type="pct"/>
          </w:tcPr>
          <w:p w:rsidR="00DD30CE" w:rsidRPr="00AE36DA" w:rsidRDefault="002E60F1" w:rsidP="00D004A2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hyperlink r:id="rId14" w:history="1">
              <w:r w:rsidR="00D004A2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Г</w:t>
              </w:r>
              <w:r w:rsidR="00DD30CE" w:rsidRPr="00DD30CE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руппа 47.8</w:t>
              </w:r>
            </w:hyperlink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Торговля розничная в нестационарных торговых объектах и</w:t>
            </w:r>
            <w:r w:rsidR="00D004A2">
              <w:rPr>
                <w:rFonts w:eastAsiaTheme="minorHAnsi"/>
                <w:color w:val="000000" w:themeColor="text1"/>
                <w:szCs w:val="28"/>
                <w:lang w:eastAsia="en-US"/>
              </w:rPr>
              <w:t> 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на рынка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>х» класса 47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Торговля розничная, кроме торговли автотранспо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>ртными средствами и мотоциклами» раздела G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Торговля оптовая и розничная; ремонт автотр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>анспортных средств и мотоциклов»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, за исключением </w:t>
            </w:r>
            <w:hyperlink r:id="rId15" w:history="1">
              <w:r w:rsidR="00DD30CE" w:rsidRPr="00DD30CE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группы 47.81</w:t>
              </w:r>
            </w:hyperlink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Торговля розничная в нестационарных торговых объектах и</w:t>
            </w:r>
            <w:r w:rsidR="00D004A2">
              <w:rPr>
                <w:rFonts w:eastAsiaTheme="minorHAnsi"/>
                <w:color w:val="000000" w:themeColor="text1"/>
                <w:szCs w:val="28"/>
                <w:lang w:eastAsia="en-US"/>
              </w:rPr>
              <w:t> 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на рынках пищевыми продуктами, н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>апитками и табачной продукцией»</w:t>
            </w:r>
          </w:p>
        </w:tc>
      </w:tr>
      <w:tr w:rsidR="00DD30CE" w:rsidTr="003D150A">
        <w:tc>
          <w:tcPr>
            <w:tcW w:w="403" w:type="pct"/>
          </w:tcPr>
          <w:p w:rsidR="00DD30CE" w:rsidRDefault="00DD30CE" w:rsidP="00DD30CE">
            <w:r>
              <w:t>8</w:t>
            </w:r>
          </w:p>
        </w:tc>
        <w:tc>
          <w:tcPr>
            <w:tcW w:w="4597" w:type="pct"/>
          </w:tcPr>
          <w:p w:rsidR="00DD30CE" w:rsidRPr="00AE36DA" w:rsidRDefault="002E60F1" w:rsidP="003D150A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hyperlink r:id="rId16" w:history="1">
              <w:r w:rsidR="00D004A2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К</w:t>
              </w:r>
              <w:r w:rsidR="00DD30CE" w:rsidRPr="00DD30CE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ласс 55</w:t>
              </w:r>
            </w:hyperlink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по предоставлению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мест для временного проживания» раздела I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гостиниц и пре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>дприятий общественного питания»</w:t>
            </w:r>
          </w:p>
        </w:tc>
      </w:tr>
      <w:tr w:rsidR="00DD30CE" w:rsidTr="003D150A">
        <w:tc>
          <w:tcPr>
            <w:tcW w:w="403" w:type="pct"/>
          </w:tcPr>
          <w:p w:rsidR="00DD30CE" w:rsidRDefault="00DD30CE" w:rsidP="00DD30CE">
            <w:r>
              <w:t>9</w:t>
            </w:r>
          </w:p>
        </w:tc>
        <w:tc>
          <w:tcPr>
            <w:tcW w:w="4597" w:type="pct"/>
          </w:tcPr>
          <w:p w:rsidR="00DD30CE" w:rsidRPr="00AE36DA" w:rsidRDefault="002E60F1" w:rsidP="003D150A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hyperlink r:id="rId17" w:history="1">
              <w:r w:rsidR="00D004A2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К</w:t>
              </w:r>
              <w:r w:rsidR="00DD30CE" w:rsidRPr="00DD30CE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ласс 56</w:t>
              </w:r>
            </w:hyperlink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по предоставлению продуктов питания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и напитков» раздела I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гостиниц и пре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>дприятий общественного питания»</w:t>
            </w:r>
          </w:p>
        </w:tc>
      </w:tr>
      <w:tr w:rsidR="003E01D9" w:rsidTr="003D150A">
        <w:tc>
          <w:tcPr>
            <w:tcW w:w="403" w:type="pct"/>
          </w:tcPr>
          <w:p w:rsidR="003E01D9" w:rsidRDefault="003E01D9" w:rsidP="00DD30CE">
            <w:r>
              <w:t>10</w:t>
            </w:r>
          </w:p>
        </w:tc>
        <w:tc>
          <w:tcPr>
            <w:tcW w:w="4597" w:type="pct"/>
          </w:tcPr>
          <w:p w:rsidR="00D004A2" w:rsidRDefault="00D004A2" w:rsidP="00D004A2">
            <w:pPr>
              <w:jc w:val="left"/>
            </w:pPr>
            <w:r>
              <w:t>Г</w:t>
            </w:r>
            <w:r w:rsidR="003E01D9" w:rsidRPr="003E01D9">
              <w:t xml:space="preserve">руппа 59.14 </w:t>
            </w:r>
            <w:r w:rsidR="00F75582">
              <w:t>«</w:t>
            </w:r>
            <w:r w:rsidR="003E01D9" w:rsidRPr="003E01D9">
              <w:t>Деятельность в области демонстрации кинофильмов</w:t>
            </w:r>
            <w:r>
              <w:t>»</w:t>
            </w:r>
            <w:r w:rsidR="003E01D9" w:rsidRPr="003E01D9">
              <w:t xml:space="preserve"> </w:t>
            </w:r>
          </w:p>
          <w:p w:rsidR="003E01D9" w:rsidRDefault="003E01D9" w:rsidP="00D004A2">
            <w:pPr>
              <w:jc w:val="left"/>
            </w:pPr>
            <w:r w:rsidRPr="003E01D9">
              <w:t>класса</w:t>
            </w:r>
            <w:r w:rsidR="00D004A2">
              <w:t> </w:t>
            </w:r>
            <w:r w:rsidRPr="003E01D9">
              <w:t xml:space="preserve">59 </w:t>
            </w:r>
            <w:r w:rsidR="00F75582">
              <w:t>«</w:t>
            </w:r>
            <w:r w:rsidRPr="003E01D9">
              <w:t>Производство кинофильмов, видеофильмов и телевизионных программ, издание звукозаписей и нот</w:t>
            </w:r>
            <w:r w:rsidR="00D004A2">
              <w:t>»</w:t>
            </w:r>
            <w:r w:rsidRPr="003E01D9">
              <w:t xml:space="preserve"> раздела J </w:t>
            </w:r>
            <w:r w:rsidR="00F75582">
              <w:t>«</w:t>
            </w:r>
            <w:r w:rsidRPr="003E01D9">
              <w:t>Деятельнос</w:t>
            </w:r>
            <w:r w:rsidR="00F75582">
              <w:t>ть в области информации и связи»</w:t>
            </w:r>
          </w:p>
        </w:tc>
      </w:tr>
      <w:tr w:rsidR="00DD30CE" w:rsidTr="003D150A">
        <w:tc>
          <w:tcPr>
            <w:tcW w:w="403" w:type="pct"/>
          </w:tcPr>
          <w:p w:rsidR="00DD30CE" w:rsidRDefault="00DD30CE" w:rsidP="003E01D9">
            <w:r>
              <w:t>1</w:t>
            </w:r>
            <w:r w:rsidR="003E01D9">
              <w:t>1</w:t>
            </w:r>
          </w:p>
        </w:tc>
        <w:tc>
          <w:tcPr>
            <w:tcW w:w="4597" w:type="pct"/>
          </w:tcPr>
          <w:p w:rsidR="00DD30CE" w:rsidRPr="00AE36DA" w:rsidRDefault="002E60F1" w:rsidP="00D004A2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hyperlink r:id="rId18" w:history="1">
              <w:r w:rsidR="00D004A2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К</w:t>
              </w:r>
              <w:r w:rsidR="00DD30CE" w:rsidRPr="00DD30CE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ласс 79</w:t>
              </w:r>
            </w:hyperlink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туристических агентств и прочих организаций, предост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авляющих услуги в сфере туризма» раздела </w:t>
            </w:r>
            <w:r w:rsidR="00D004A2">
              <w:rPr>
                <w:rFonts w:eastAsiaTheme="minorHAnsi"/>
                <w:color w:val="000000" w:themeColor="text1"/>
                <w:szCs w:val="28"/>
                <w:lang w:val="en-US" w:eastAsia="en-US"/>
              </w:rPr>
              <w:t>N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административная и сопут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>ствующие дополнительные услуги»</w:t>
            </w:r>
          </w:p>
        </w:tc>
      </w:tr>
      <w:tr w:rsidR="003E01D9" w:rsidTr="003D150A">
        <w:tc>
          <w:tcPr>
            <w:tcW w:w="403" w:type="pct"/>
          </w:tcPr>
          <w:p w:rsidR="003E01D9" w:rsidRDefault="003E01D9" w:rsidP="00894F74">
            <w:r>
              <w:t>12</w:t>
            </w:r>
          </w:p>
        </w:tc>
        <w:tc>
          <w:tcPr>
            <w:tcW w:w="4597" w:type="pct"/>
          </w:tcPr>
          <w:p w:rsidR="00D004A2" w:rsidRDefault="00D004A2" w:rsidP="003D150A">
            <w:pPr>
              <w:jc w:val="left"/>
            </w:pPr>
            <w:r>
              <w:t>Г</w:t>
            </w:r>
            <w:r w:rsidR="003E01D9" w:rsidRPr="003E01D9">
              <w:t xml:space="preserve">руппа 82.30 </w:t>
            </w:r>
            <w:r w:rsidR="00F75582">
              <w:t>«</w:t>
            </w:r>
            <w:r w:rsidR="003E01D9" w:rsidRPr="003E01D9">
              <w:t>Деятельность по организации конференций и выставок</w:t>
            </w:r>
            <w:r w:rsidR="001B4ACE">
              <w:t>»</w:t>
            </w:r>
            <w:r w:rsidR="003E01D9" w:rsidRPr="003E01D9">
              <w:t xml:space="preserve"> класса 82 </w:t>
            </w:r>
            <w:r w:rsidR="00F75582">
              <w:t>«</w:t>
            </w:r>
            <w:r w:rsidR="003E01D9" w:rsidRPr="003E01D9"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  <w:r w:rsidR="00F75582">
              <w:t>»</w:t>
            </w:r>
            <w:r w:rsidR="003E01D9" w:rsidRPr="003E01D9">
              <w:t xml:space="preserve"> </w:t>
            </w:r>
          </w:p>
          <w:p w:rsidR="003E01D9" w:rsidRDefault="003E01D9" w:rsidP="003D150A">
            <w:pPr>
              <w:jc w:val="left"/>
            </w:pPr>
            <w:r w:rsidRPr="003E01D9">
              <w:t xml:space="preserve">раздела N </w:t>
            </w:r>
            <w:r w:rsidR="00F75582">
              <w:t>«</w:t>
            </w:r>
            <w:r w:rsidRPr="003E01D9">
              <w:t>Деятельность административная и сопутствующие дополнительные услуги</w:t>
            </w:r>
            <w:r w:rsidR="00F75582">
              <w:t>»</w:t>
            </w:r>
          </w:p>
        </w:tc>
      </w:tr>
      <w:tr w:rsidR="00DD30CE" w:rsidTr="003D150A">
        <w:tc>
          <w:tcPr>
            <w:tcW w:w="403" w:type="pct"/>
          </w:tcPr>
          <w:p w:rsidR="00DD30CE" w:rsidRDefault="00DD30CE" w:rsidP="003E01D9">
            <w:r>
              <w:t>1</w:t>
            </w:r>
            <w:r w:rsidR="003E01D9">
              <w:t>3</w:t>
            </w:r>
          </w:p>
        </w:tc>
        <w:tc>
          <w:tcPr>
            <w:tcW w:w="4597" w:type="pct"/>
          </w:tcPr>
          <w:p w:rsidR="00D004A2" w:rsidRDefault="002E60F1" w:rsidP="00D004A2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hyperlink r:id="rId19" w:history="1">
              <w:r w:rsidR="00D004A2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Г</w:t>
              </w:r>
              <w:r w:rsidR="00DD30CE" w:rsidRPr="00DD30CE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руппа 85.11</w:t>
              </w:r>
            </w:hyperlink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Обр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>азование дошкольное</w:t>
            </w:r>
            <w:r w:rsidR="00D004A2">
              <w:rPr>
                <w:rFonts w:eastAsiaTheme="minorHAnsi"/>
                <w:color w:val="000000" w:themeColor="text1"/>
                <w:szCs w:val="28"/>
                <w:lang w:eastAsia="en-US"/>
              </w:rPr>
              <w:t>»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класса 85 «Образование» </w:t>
            </w:r>
          </w:p>
          <w:p w:rsidR="00DD30CE" w:rsidRPr="00AE36DA" w:rsidRDefault="00E74BFB" w:rsidP="00D004A2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раздела P «Образование»</w:t>
            </w:r>
          </w:p>
        </w:tc>
      </w:tr>
      <w:tr w:rsidR="00DD30CE" w:rsidTr="003D150A">
        <w:tc>
          <w:tcPr>
            <w:tcW w:w="403" w:type="pct"/>
          </w:tcPr>
          <w:p w:rsidR="00DD30CE" w:rsidRDefault="00DD30CE" w:rsidP="003E01D9">
            <w:r>
              <w:t>1</w:t>
            </w:r>
            <w:r w:rsidR="003E01D9">
              <w:t>4</w:t>
            </w:r>
          </w:p>
        </w:tc>
        <w:tc>
          <w:tcPr>
            <w:tcW w:w="4597" w:type="pct"/>
          </w:tcPr>
          <w:p w:rsidR="00D004A2" w:rsidRDefault="002E60F1" w:rsidP="003D150A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hyperlink r:id="rId20" w:history="1">
              <w:r w:rsidR="00D004A2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Г</w:t>
              </w:r>
              <w:r w:rsidR="00DD30CE" w:rsidRPr="00DD30CE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руппа 85.4</w:t>
              </w:r>
            </w:hyperlink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«Образование дополнительное» класса 85 «Образование» </w:t>
            </w:r>
          </w:p>
          <w:p w:rsidR="00DD30CE" w:rsidRPr="00AE36DA" w:rsidRDefault="00E74BFB" w:rsidP="003D150A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раздела P «Образование»</w:t>
            </w:r>
          </w:p>
        </w:tc>
      </w:tr>
      <w:tr w:rsidR="00DD30CE" w:rsidTr="003D150A">
        <w:tc>
          <w:tcPr>
            <w:tcW w:w="403" w:type="pct"/>
          </w:tcPr>
          <w:p w:rsidR="00DD30CE" w:rsidRDefault="00DD30CE" w:rsidP="003E01D9">
            <w:r>
              <w:t>1</w:t>
            </w:r>
            <w:r w:rsidR="003E01D9">
              <w:t>5</w:t>
            </w:r>
          </w:p>
        </w:tc>
        <w:tc>
          <w:tcPr>
            <w:tcW w:w="4597" w:type="pct"/>
          </w:tcPr>
          <w:p w:rsidR="00DD30CE" w:rsidRPr="00AE36DA" w:rsidRDefault="002E60F1" w:rsidP="003D150A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hyperlink r:id="rId21" w:history="1">
              <w:r w:rsidR="00D004A2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К</w:t>
              </w:r>
              <w:r w:rsidR="00DD30CE" w:rsidRPr="00DD30CE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ласс 86</w:t>
              </w:r>
            </w:hyperlink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>ность в области здравоохранения» раздела Q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в области здра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>воохранения и социальных услуг»</w:t>
            </w:r>
          </w:p>
        </w:tc>
      </w:tr>
      <w:tr w:rsidR="00DD30CE" w:rsidTr="003D150A">
        <w:tc>
          <w:tcPr>
            <w:tcW w:w="403" w:type="pct"/>
          </w:tcPr>
          <w:p w:rsidR="00DD30CE" w:rsidRDefault="00DD30CE" w:rsidP="003E01D9">
            <w:r>
              <w:t>1</w:t>
            </w:r>
            <w:r w:rsidR="003E01D9">
              <w:t>6</w:t>
            </w:r>
          </w:p>
        </w:tc>
        <w:tc>
          <w:tcPr>
            <w:tcW w:w="4597" w:type="pct"/>
          </w:tcPr>
          <w:p w:rsidR="00DD30CE" w:rsidRPr="00AE36DA" w:rsidRDefault="002E60F1" w:rsidP="00D004A2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hyperlink r:id="rId22" w:history="1">
              <w:r w:rsidR="00D004A2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Р</w:t>
              </w:r>
              <w:r w:rsidR="00DD30CE" w:rsidRPr="00DD30CE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аздел R</w:t>
              </w:r>
            </w:hyperlink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в области культуры, спорта, о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>рганизации досуга и</w:t>
            </w:r>
            <w:r w:rsidR="00D004A2">
              <w:rPr>
                <w:rFonts w:eastAsiaTheme="minorHAnsi"/>
                <w:color w:val="000000" w:themeColor="text1"/>
                <w:szCs w:val="28"/>
                <w:lang w:eastAsia="en-US"/>
              </w:rPr>
              <w:t> 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>развлечений»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, за исключением </w:t>
            </w:r>
            <w:hyperlink r:id="rId23" w:history="1">
              <w:r w:rsidR="00DD30CE" w:rsidRPr="00DD30CE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класса 92</w:t>
              </w:r>
            </w:hyperlink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«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по организации и</w:t>
            </w:r>
            <w:r w:rsidR="00D004A2">
              <w:rPr>
                <w:rFonts w:eastAsiaTheme="minorHAnsi"/>
                <w:color w:val="000000" w:themeColor="text1"/>
                <w:szCs w:val="28"/>
                <w:lang w:eastAsia="en-US"/>
              </w:rPr>
              <w:t> </w:t>
            </w:r>
            <w:r w:rsidR="00DD30CE" w:rsidRPr="00DD30CE">
              <w:rPr>
                <w:rFonts w:eastAsiaTheme="minorHAnsi"/>
                <w:color w:val="000000" w:themeColor="text1"/>
                <w:szCs w:val="28"/>
                <w:lang w:eastAsia="en-US"/>
              </w:rPr>
              <w:t>проведению азартных игр и заключению пари, по ор</w:t>
            </w:r>
            <w:r w:rsidR="00E74BFB">
              <w:rPr>
                <w:rFonts w:eastAsiaTheme="minorHAnsi"/>
                <w:color w:val="000000" w:themeColor="text1"/>
                <w:szCs w:val="28"/>
                <w:lang w:eastAsia="en-US"/>
              </w:rPr>
              <w:t>ганизации и проведению лотерей»</w:t>
            </w:r>
          </w:p>
        </w:tc>
      </w:tr>
      <w:tr w:rsidR="003E01D9" w:rsidTr="003D150A">
        <w:tc>
          <w:tcPr>
            <w:tcW w:w="403" w:type="pct"/>
          </w:tcPr>
          <w:p w:rsidR="003E01D9" w:rsidRDefault="003E01D9" w:rsidP="00894F74">
            <w:r>
              <w:t>17</w:t>
            </w:r>
          </w:p>
        </w:tc>
        <w:tc>
          <w:tcPr>
            <w:tcW w:w="4597" w:type="pct"/>
          </w:tcPr>
          <w:p w:rsidR="003E01D9" w:rsidRDefault="00D004A2" w:rsidP="003D150A">
            <w:pPr>
              <w:jc w:val="left"/>
            </w:pPr>
            <w:r>
              <w:t>Г</w:t>
            </w:r>
            <w:r w:rsidR="003E01D9" w:rsidRPr="003E01D9">
              <w:t xml:space="preserve">руппа 18.11 </w:t>
            </w:r>
            <w:r w:rsidR="00F75582">
              <w:t>«</w:t>
            </w:r>
            <w:r w:rsidR="003E01D9" w:rsidRPr="003E01D9">
              <w:t>Печатание газет</w:t>
            </w:r>
            <w:r w:rsidR="00F75582">
              <w:t>»</w:t>
            </w:r>
            <w:r w:rsidR="003E01D9" w:rsidRPr="003E01D9">
              <w:t xml:space="preserve"> класса 18 </w:t>
            </w:r>
            <w:r w:rsidR="00F75582">
              <w:t>«</w:t>
            </w:r>
            <w:r w:rsidR="003E01D9" w:rsidRPr="003E01D9">
              <w:t>Деятельность полиграфическая и копирование носителей информации</w:t>
            </w:r>
            <w:r w:rsidR="00F75582">
              <w:t>»</w:t>
            </w:r>
            <w:r w:rsidR="003E01D9" w:rsidRPr="003E01D9">
              <w:t xml:space="preserve"> раздела C </w:t>
            </w:r>
            <w:r w:rsidR="00F75582">
              <w:t>«</w:t>
            </w:r>
            <w:r w:rsidR="003E01D9" w:rsidRPr="003E01D9">
              <w:t>Обрабатывающие производства</w:t>
            </w:r>
            <w:r w:rsidR="00F75582">
              <w:t>»</w:t>
            </w:r>
          </w:p>
        </w:tc>
      </w:tr>
      <w:tr w:rsidR="007563FB" w:rsidTr="003D150A">
        <w:tc>
          <w:tcPr>
            <w:tcW w:w="403" w:type="pct"/>
          </w:tcPr>
          <w:p w:rsidR="007563FB" w:rsidRDefault="007563FB" w:rsidP="003E01D9">
            <w:r>
              <w:t>1</w:t>
            </w:r>
            <w:r w:rsidR="003E01D9">
              <w:t>8</w:t>
            </w:r>
          </w:p>
        </w:tc>
        <w:tc>
          <w:tcPr>
            <w:tcW w:w="4597" w:type="pct"/>
          </w:tcPr>
          <w:p w:rsidR="007563FB" w:rsidRDefault="002E60F1" w:rsidP="003D150A">
            <w:pPr>
              <w:jc w:val="left"/>
            </w:pPr>
            <w:hyperlink r:id="rId24" w:history="1">
              <w:r w:rsidR="00D004A2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П</w:t>
              </w:r>
              <w:r w:rsidR="007563FB" w:rsidRPr="007563FB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одкласс 49.3</w:t>
              </w:r>
            </w:hyperlink>
            <w:r w:rsidR="007563FB" w:rsidRPr="007563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«</w:t>
            </w:r>
            <w:r w:rsidR="007563FB" w:rsidRPr="007563FB">
              <w:rPr>
                <w:rFonts w:eastAsiaTheme="minorHAnsi"/>
                <w:color w:val="000000" w:themeColor="text1"/>
                <w:szCs w:val="28"/>
                <w:lang w:eastAsia="en-US"/>
              </w:rPr>
              <w:t>Д</w:t>
            </w:r>
            <w:r w:rsidR="007563FB">
              <w:rPr>
                <w:rFonts w:eastAsiaTheme="minorHAnsi"/>
                <w:szCs w:val="28"/>
                <w:lang w:eastAsia="en-US"/>
              </w:rPr>
              <w:t>еятельность прочего сухопутного пассажирского транспорта</w:t>
            </w:r>
            <w:r w:rsidR="00F75582">
              <w:rPr>
                <w:rFonts w:eastAsiaTheme="minorHAnsi"/>
                <w:szCs w:val="28"/>
                <w:lang w:eastAsia="en-US"/>
              </w:rPr>
              <w:t>»</w:t>
            </w:r>
            <w:r w:rsidR="007563FB">
              <w:rPr>
                <w:rFonts w:eastAsiaTheme="minorHAnsi"/>
                <w:szCs w:val="28"/>
                <w:lang w:eastAsia="en-US"/>
              </w:rPr>
              <w:t xml:space="preserve"> класса 49 </w:t>
            </w:r>
            <w:r w:rsidR="00F75582">
              <w:rPr>
                <w:rFonts w:eastAsiaTheme="minorHAnsi"/>
                <w:szCs w:val="28"/>
                <w:lang w:eastAsia="en-US"/>
              </w:rPr>
              <w:t>«</w:t>
            </w:r>
            <w:r w:rsidR="007563FB">
              <w:rPr>
                <w:rFonts w:eastAsiaTheme="minorHAnsi"/>
                <w:szCs w:val="28"/>
                <w:lang w:eastAsia="en-US"/>
              </w:rPr>
              <w:t>Деятельность сухопутного и трубопроводного транспорта</w:t>
            </w:r>
            <w:r w:rsidR="00F75582">
              <w:rPr>
                <w:rFonts w:eastAsiaTheme="minorHAnsi"/>
                <w:szCs w:val="28"/>
                <w:lang w:eastAsia="en-US"/>
              </w:rPr>
              <w:t>»</w:t>
            </w:r>
            <w:r w:rsidR="007563FB">
              <w:rPr>
                <w:rFonts w:eastAsiaTheme="minorHAnsi"/>
                <w:szCs w:val="28"/>
                <w:lang w:eastAsia="en-US"/>
              </w:rPr>
              <w:t xml:space="preserve"> раздела H </w:t>
            </w:r>
            <w:r w:rsidR="00F75582">
              <w:rPr>
                <w:rFonts w:eastAsiaTheme="minorHAnsi"/>
                <w:szCs w:val="28"/>
                <w:lang w:eastAsia="en-US"/>
              </w:rPr>
              <w:t>«</w:t>
            </w:r>
            <w:r w:rsidR="007563FB">
              <w:rPr>
                <w:rFonts w:eastAsiaTheme="minorHAnsi"/>
                <w:szCs w:val="28"/>
                <w:lang w:eastAsia="en-US"/>
              </w:rPr>
              <w:t>Транспортировка и хранение</w:t>
            </w:r>
            <w:r w:rsidR="00F75582">
              <w:rPr>
                <w:rFonts w:eastAsiaTheme="minorHAnsi"/>
                <w:szCs w:val="28"/>
                <w:lang w:eastAsia="en-US"/>
              </w:rPr>
              <w:t>»</w:t>
            </w:r>
          </w:p>
        </w:tc>
      </w:tr>
      <w:tr w:rsidR="003E01D9" w:rsidTr="003D150A">
        <w:tc>
          <w:tcPr>
            <w:tcW w:w="403" w:type="pct"/>
          </w:tcPr>
          <w:p w:rsidR="003E01D9" w:rsidRDefault="003E01D9" w:rsidP="00894F74">
            <w:r>
              <w:t>19</w:t>
            </w:r>
          </w:p>
        </w:tc>
        <w:tc>
          <w:tcPr>
            <w:tcW w:w="4597" w:type="pct"/>
          </w:tcPr>
          <w:p w:rsidR="003E01D9" w:rsidRPr="007563FB" w:rsidRDefault="00D004A2" w:rsidP="003D150A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К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ласс 58 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«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издательская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»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раздела J 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«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в области информации и связи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»</w:t>
            </w:r>
          </w:p>
        </w:tc>
      </w:tr>
      <w:tr w:rsidR="003E01D9" w:rsidTr="003D150A">
        <w:tc>
          <w:tcPr>
            <w:tcW w:w="403" w:type="pct"/>
          </w:tcPr>
          <w:p w:rsidR="003E01D9" w:rsidRDefault="003E01D9" w:rsidP="00894F74">
            <w:r>
              <w:lastRenderedPageBreak/>
              <w:t>20</w:t>
            </w:r>
          </w:p>
        </w:tc>
        <w:tc>
          <w:tcPr>
            <w:tcW w:w="4597" w:type="pct"/>
          </w:tcPr>
          <w:p w:rsidR="003E01D9" w:rsidRPr="003E01D9" w:rsidRDefault="00D004A2" w:rsidP="00D004A2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Г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руппа 59.11 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«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Производство кинофильмов, видеофильмов и телевизионных программ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»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класса 59 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«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Производство кинофильмов, видеофильмов и</w:t>
            </w: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 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телевизионных программ, издание звукозаписей и нот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»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раздела J 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«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в области информации и связи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»</w:t>
            </w:r>
          </w:p>
        </w:tc>
      </w:tr>
      <w:tr w:rsidR="003E01D9" w:rsidTr="003D150A">
        <w:tc>
          <w:tcPr>
            <w:tcW w:w="403" w:type="pct"/>
          </w:tcPr>
          <w:p w:rsidR="003E01D9" w:rsidRDefault="001B2DEF" w:rsidP="00894F74">
            <w:r>
              <w:t>21</w:t>
            </w:r>
          </w:p>
        </w:tc>
        <w:tc>
          <w:tcPr>
            <w:tcW w:w="4597" w:type="pct"/>
          </w:tcPr>
          <w:p w:rsidR="00D004A2" w:rsidRDefault="00D004A2" w:rsidP="003D150A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Г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руппа 59.12 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«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монтажно-компоновочная в области производства кинофильмов, видеофильмов и телевизионных программ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»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</w:t>
            </w:r>
          </w:p>
          <w:p w:rsidR="003E01D9" w:rsidRPr="003E01D9" w:rsidRDefault="003E01D9" w:rsidP="003D150A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класса 59 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«</w:t>
            </w:r>
            <w:r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Производство кинофильмов, видеофильмов и телевизионных программ, издание звукозаписей и нот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»</w:t>
            </w:r>
            <w:r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раздела J 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«</w:t>
            </w:r>
            <w:r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в области информации и связи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»</w:t>
            </w:r>
          </w:p>
        </w:tc>
      </w:tr>
      <w:tr w:rsidR="003E01D9" w:rsidTr="003D150A">
        <w:tc>
          <w:tcPr>
            <w:tcW w:w="403" w:type="pct"/>
          </w:tcPr>
          <w:p w:rsidR="003E01D9" w:rsidRDefault="001B2DEF" w:rsidP="00894F74">
            <w:r>
              <w:t>22</w:t>
            </w:r>
          </w:p>
        </w:tc>
        <w:tc>
          <w:tcPr>
            <w:tcW w:w="4597" w:type="pct"/>
          </w:tcPr>
          <w:p w:rsidR="00D004A2" w:rsidRDefault="00D004A2" w:rsidP="003D150A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К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ласс 60 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«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в области телевизионного и радиовещания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»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</w:t>
            </w:r>
          </w:p>
          <w:p w:rsidR="003E01D9" w:rsidRPr="003E01D9" w:rsidRDefault="003E01D9" w:rsidP="003D150A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раздела J 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«</w:t>
            </w:r>
            <w:r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в области информации и связи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»</w:t>
            </w:r>
          </w:p>
        </w:tc>
      </w:tr>
      <w:tr w:rsidR="007563FB" w:rsidTr="003D150A">
        <w:tc>
          <w:tcPr>
            <w:tcW w:w="403" w:type="pct"/>
          </w:tcPr>
          <w:p w:rsidR="007563FB" w:rsidRDefault="001B2DEF" w:rsidP="00894F74">
            <w:r>
              <w:t>23</w:t>
            </w:r>
          </w:p>
        </w:tc>
        <w:tc>
          <w:tcPr>
            <w:tcW w:w="4597" w:type="pct"/>
          </w:tcPr>
          <w:p w:rsidR="007563FB" w:rsidRDefault="00D004A2" w:rsidP="003D150A">
            <w:pPr>
              <w:jc w:val="left"/>
            </w:pPr>
            <w:r>
              <w:t>Г</w:t>
            </w:r>
            <w:r w:rsidR="007563FB" w:rsidRPr="007563FB">
              <w:t xml:space="preserve">руппа 63.91 </w:t>
            </w:r>
            <w:r w:rsidR="00F75582">
              <w:t>«</w:t>
            </w:r>
            <w:r w:rsidR="007563FB" w:rsidRPr="007563FB">
              <w:t>Деятельность информационных агентств</w:t>
            </w:r>
            <w:r w:rsidR="00F75582">
              <w:t>»</w:t>
            </w:r>
            <w:r w:rsidR="007563FB" w:rsidRPr="007563FB">
              <w:t xml:space="preserve"> класса 63 </w:t>
            </w:r>
            <w:r w:rsidR="00F75582">
              <w:t>«</w:t>
            </w:r>
            <w:r w:rsidR="007563FB" w:rsidRPr="007563FB">
              <w:t>Деятельность в области информационных технологий</w:t>
            </w:r>
            <w:r w:rsidR="00F75582">
              <w:t>»</w:t>
            </w:r>
            <w:r w:rsidR="007563FB" w:rsidRPr="007563FB">
              <w:t xml:space="preserve"> раздела J </w:t>
            </w:r>
            <w:r w:rsidR="00F75582">
              <w:t>«</w:t>
            </w:r>
            <w:r w:rsidR="007563FB" w:rsidRPr="007563FB">
              <w:t>Деятельность в области информации и связи</w:t>
            </w:r>
            <w:r w:rsidR="00F75582">
              <w:t>»</w:t>
            </w:r>
          </w:p>
        </w:tc>
      </w:tr>
      <w:tr w:rsidR="007563FB" w:rsidTr="003D150A">
        <w:tc>
          <w:tcPr>
            <w:tcW w:w="403" w:type="pct"/>
          </w:tcPr>
          <w:p w:rsidR="007563FB" w:rsidRDefault="001B2DEF" w:rsidP="00894F74">
            <w:r>
              <w:t>24</w:t>
            </w:r>
          </w:p>
        </w:tc>
        <w:tc>
          <w:tcPr>
            <w:tcW w:w="4597" w:type="pct"/>
          </w:tcPr>
          <w:p w:rsidR="007563FB" w:rsidRPr="00004118" w:rsidRDefault="002E60F1" w:rsidP="003D150A">
            <w:pPr>
              <w:jc w:val="left"/>
              <w:rPr>
                <w:rFonts w:eastAsiaTheme="minorHAnsi"/>
                <w:szCs w:val="28"/>
                <w:lang w:eastAsia="en-US"/>
              </w:rPr>
            </w:pPr>
            <w:hyperlink r:id="rId25" w:history="1">
              <w:r w:rsidR="00D004A2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Г</w:t>
              </w:r>
              <w:r w:rsidR="00894F74" w:rsidRPr="00894F74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руппа 73.1</w:t>
              </w:r>
            </w:hyperlink>
            <w:r w:rsidR="00894F74" w:rsidRPr="00894F74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</w:t>
            </w:r>
            <w:r w:rsidR="00F75582">
              <w:rPr>
                <w:rFonts w:eastAsiaTheme="minorHAnsi"/>
                <w:szCs w:val="28"/>
                <w:lang w:eastAsia="en-US"/>
              </w:rPr>
              <w:t>«</w:t>
            </w:r>
            <w:r w:rsidR="00894F74">
              <w:rPr>
                <w:rFonts w:eastAsiaTheme="minorHAnsi"/>
                <w:szCs w:val="28"/>
                <w:lang w:eastAsia="en-US"/>
              </w:rPr>
              <w:t>Деятельность рекламная</w:t>
            </w:r>
            <w:r w:rsidR="00F75582">
              <w:rPr>
                <w:rFonts w:eastAsiaTheme="minorHAnsi"/>
                <w:szCs w:val="28"/>
                <w:lang w:eastAsia="en-US"/>
              </w:rPr>
              <w:t>»</w:t>
            </w:r>
            <w:r w:rsidR="00894F74">
              <w:rPr>
                <w:rFonts w:eastAsiaTheme="minorHAnsi"/>
                <w:szCs w:val="28"/>
                <w:lang w:eastAsia="en-US"/>
              </w:rPr>
              <w:t xml:space="preserve"> класса 73 </w:t>
            </w:r>
            <w:r w:rsidR="00F75582">
              <w:rPr>
                <w:rFonts w:eastAsiaTheme="minorHAnsi"/>
                <w:szCs w:val="28"/>
                <w:lang w:eastAsia="en-US"/>
              </w:rPr>
              <w:t>«</w:t>
            </w:r>
            <w:r w:rsidR="00894F74">
              <w:rPr>
                <w:rFonts w:eastAsiaTheme="minorHAnsi"/>
                <w:szCs w:val="28"/>
                <w:lang w:eastAsia="en-US"/>
              </w:rPr>
              <w:t>Деятельность рекламная и исследование конъюнктуры рынка</w:t>
            </w:r>
            <w:r w:rsidR="00F75582">
              <w:rPr>
                <w:rFonts w:eastAsiaTheme="minorHAnsi"/>
                <w:szCs w:val="28"/>
                <w:lang w:eastAsia="en-US"/>
              </w:rPr>
              <w:t>»</w:t>
            </w:r>
            <w:r w:rsidR="00894F74">
              <w:rPr>
                <w:rFonts w:eastAsiaTheme="minorHAnsi"/>
                <w:szCs w:val="28"/>
                <w:lang w:eastAsia="en-US"/>
              </w:rPr>
              <w:t xml:space="preserve"> раздела М </w:t>
            </w:r>
            <w:r w:rsidR="00F75582">
              <w:rPr>
                <w:rFonts w:eastAsiaTheme="minorHAnsi"/>
                <w:szCs w:val="28"/>
                <w:lang w:eastAsia="en-US"/>
              </w:rPr>
              <w:t>«</w:t>
            </w:r>
            <w:r w:rsidR="00894F74">
              <w:rPr>
                <w:rFonts w:eastAsiaTheme="minorHAnsi"/>
                <w:szCs w:val="28"/>
                <w:lang w:eastAsia="en-US"/>
              </w:rPr>
              <w:t>Деятельность профессиональная, научная и техническая</w:t>
            </w:r>
            <w:r w:rsidR="00F75582">
              <w:rPr>
                <w:rFonts w:eastAsiaTheme="minorHAnsi"/>
                <w:szCs w:val="28"/>
                <w:lang w:eastAsia="en-US"/>
              </w:rPr>
              <w:t>»</w:t>
            </w:r>
          </w:p>
        </w:tc>
      </w:tr>
      <w:tr w:rsidR="007563FB" w:rsidTr="003D150A">
        <w:tc>
          <w:tcPr>
            <w:tcW w:w="403" w:type="pct"/>
          </w:tcPr>
          <w:p w:rsidR="007563FB" w:rsidRDefault="001B2DEF" w:rsidP="00DD30CE">
            <w:r>
              <w:t>25</w:t>
            </w:r>
          </w:p>
        </w:tc>
        <w:tc>
          <w:tcPr>
            <w:tcW w:w="4597" w:type="pct"/>
          </w:tcPr>
          <w:p w:rsidR="007563FB" w:rsidRDefault="00D004A2" w:rsidP="003D150A">
            <w:pPr>
              <w:jc w:val="left"/>
            </w:pPr>
            <w:r>
              <w:t>Г</w:t>
            </w:r>
            <w:r w:rsidR="00894F74" w:rsidRPr="00894F74">
              <w:t xml:space="preserve">руппа 74.20 </w:t>
            </w:r>
            <w:r w:rsidR="00F75582">
              <w:t>«</w:t>
            </w:r>
            <w:r w:rsidR="00894F74" w:rsidRPr="00894F74">
              <w:t>Деятельность в области фотографии</w:t>
            </w:r>
            <w:r w:rsidR="00F75582">
              <w:t>»</w:t>
            </w:r>
            <w:r w:rsidR="00894F74" w:rsidRPr="00894F74">
              <w:t xml:space="preserve"> класса 74 </w:t>
            </w:r>
            <w:r w:rsidR="00F75582">
              <w:t>«</w:t>
            </w:r>
            <w:r w:rsidR="00894F74" w:rsidRPr="00894F74">
              <w:t>Деятельность профессиональная научная и техническая прочая</w:t>
            </w:r>
            <w:r w:rsidR="00F75582">
              <w:t>»</w:t>
            </w:r>
            <w:r w:rsidR="00894F74" w:rsidRPr="00894F74">
              <w:t xml:space="preserve"> раздела M </w:t>
            </w:r>
            <w:r w:rsidR="00F75582">
              <w:t>«</w:t>
            </w:r>
            <w:r w:rsidR="00894F74" w:rsidRPr="00894F74">
              <w:t>Деятельность профессиональная, научная и техническая</w:t>
            </w:r>
            <w:r w:rsidR="00F75582">
              <w:t>»</w:t>
            </w:r>
          </w:p>
        </w:tc>
      </w:tr>
      <w:tr w:rsidR="003E01D9" w:rsidTr="003D150A">
        <w:tc>
          <w:tcPr>
            <w:tcW w:w="403" w:type="pct"/>
          </w:tcPr>
          <w:p w:rsidR="003E01D9" w:rsidRDefault="001B2DEF" w:rsidP="00DD30CE">
            <w:r>
              <w:t>26</w:t>
            </w:r>
          </w:p>
        </w:tc>
        <w:tc>
          <w:tcPr>
            <w:tcW w:w="4597" w:type="pct"/>
          </w:tcPr>
          <w:p w:rsidR="00D004A2" w:rsidRDefault="00D004A2" w:rsidP="003D150A">
            <w:pPr>
              <w:jc w:val="left"/>
            </w:pPr>
            <w:r>
              <w:t>Г</w:t>
            </w:r>
            <w:r w:rsidR="003E01D9" w:rsidRPr="003E01D9">
              <w:t xml:space="preserve">руппа 88.91 </w:t>
            </w:r>
            <w:r w:rsidR="00F75582">
              <w:t>«</w:t>
            </w:r>
            <w:r w:rsidR="003E01D9" w:rsidRPr="003E01D9">
              <w:t>Предоставление услуг по дневному уходу за детьми</w:t>
            </w:r>
            <w:r w:rsidR="00F75582">
              <w:t>»</w:t>
            </w:r>
            <w:r w:rsidR="003E01D9" w:rsidRPr="003E01D9">
              <w:t xml:space="preserve"> </w:t>
            </w:r>
          </w:p>
          <w:p w:rsidR="003E01D9" w:rsidRPr="00894F74" w:rsidRDefault="003E01D9" w:rsidP="003D150A">
            <w:pPr>
              <w:jc w:val="left"/>
            </w:pPr>
            <w:r w:rsidRPr="003E01D9">
              <w:t xml:space="preserve">класса 88 </w:t>
            </w:r>
            <w:r w:rsidR="00F75582">
              <w:t>«</w:t>
            </w:r>
            <w:r w:rsidRPr="003E01D9">
              <w:t>Предоставление социальных услуг без обеспечения проживания</w:t>
            </w:r>
            <w:r w:rsidR="00F75582">
              <w:t>»</w:t>
            </w:r>
            <w:r w:rsidRPr="003E01D9">
              <w:t xml:space="preserve"> раздела Q </w:t>
            </w:r>
            <w:r w:rsidR="00F75582">
              <w:t>«</w:t>
            </w:r>
            <w:r w:rsidRPr="003E01D9">
              <w:t>Деятельность в области здравоохранения и социальных услуг</w:t>
            </w:r>
            <w:r w:rsidR="00F75582">
              <w:t>»</w:t>
            </w:r>
          </w:p>
        </w:tc>
      </w:tr>
      <w:tr w:rsidR="007563FB" w:rsidTr="003D150A">
        <w:tc>
          <w:tcPr>
            <w:tcW w:w="403" w:type="pct"/>
          </w:tcPr>
          <w:p w:rsidR="007563FB" w:rsidRDefault="001B2DEF" w:rsidP="00DD30CE">
            <w:r>
              <w:t>27</w:t>
            </w:r>
          </w:p>
        </w:tc>
        <w:tc>
          <w:tcPr>
            <w:tcW w:w="4597" w:type="pct"/>
          </w:tcPr>
          <w:p w:rsidR="007563FB" w:rsidRDefault="00D004A2" w:rsidP="003D150A">
            <w:pPr>
              <w:jc w:val="left"/>
            </w:pPr>
            <w:r>
              <w:t>К</w:t>
            </w:r>
            <w:r w:rsidR="00894F74" w:rsidRPr="00894F74">
              <w:t xml:space="preserve">ласс 95 </w:t>
            </w:r>
            <w:r w:rsidR="00F75582">
              <w:t>«</w:t>
            </w:r>
            <w:r w:rsidR="00894F74" w:rsidRPr="00894F74">
              <w:t>Ремонт компьютеров, предметов личного потребления и хозяйственно-бытового назначения</w:t>
            </w:r>
            <w:r w:rsidR="00F75582">
              <w:t>»</w:t>
            </w:r>
            <w:r w:rsidR="00894F74" w:rsidRPr="00894F74">
              <w:t xml:space="preserve"> раздела S </w:t>
            </w:r>
            <w:r w:rsidR="00F75582">
              <w:t>«</w:t>
            </w:r>
            <w:r w:rsidR="00894F74" w:rsidRPr="00894F74">
              <w:t>Предоставление прочих видов услуг</w:t>
            </w:r>
            <w:r w:rsidR="00F75582">
              <w:t>»</w:t>
            </w:r>
          </w:p>
        </w:tc>
      </w:tr>
      <w:tr w:rsidR="007563FB" w:rsidTr="003D150A">
        <w:tc>
          <w:tcPr>
            <w:tcW w:w="403" w:type="pct"/>
          </w:tcPr>
          <w:p w:rsidR="007563FB" w:rsidRDefault="00894F74" w:rsidP="001B2DEF">
            <w:r>
              <w:t>2</w:t>
            </w:r>
            <w:r w:rsidR="001B2DEF">
              <w:t>8</w:t>
            </w:r>
          </w:p>
        </w:tc>
        <w:tc>
          <w:tcPr>
            <w:tcW w:w="4597" w:type="pct"/>
          </w:tcPr>
          <w:p w:rsidR="007563FB" w:rsidRDefault="00D004A2" w:rsidP="003D150A">
            <w:pPr>
              <w:jc w:val="left"/>
            </w:pPr>
            <w:r>
              <w:t>Г</w:t>
            </w:r>
            <w:r w:rsidR="00894F74" w:rsidRPr="00894F74">
              <w:t xml:space="preserve">руппа 96.01 </w:t>
            </w:r>
            <w:r w:rsidR="00F75582">
              <w:t>«</w:t>
            </w:r>
            <w:r w:rsidR="00894F74" w:rsidRPr="00894F74">
              <w:t>Стирка и химическая чистка текстильных и меховых изделий</w:t>
            </w:r>
            <w:r w:rsidR="00F75582">
              <w:t>»</w:t>
            </w:r>
            <w:r w:rsidR="00894F74" w:rsidRPr="00894F74">
              <w:t xml:space="preserve"> класса 96 </w:t>
            </w:r>
            <w:r w:rsidR="00F75582">
              <w:t>«</w:t>
            </w:r>
            <w:r w:rsidR="00894F74" w:rsidRPr="00894F74">
              <w:t>Деятельность по предоставлению прочих персональных услуг</w:t>
            </w:r>
            <w:r w:rsidR="00F75582">
              <w:t>» раздела S «</w:t>
            </w:r>
            <w:r w:rsidR="00894F74" w:rsidRPr="00894F74">
              <w:t>Предоставление прочих видов услуг</w:t>
            </w:r>
            <w:r w:rsidR="00F75582">
              <w:t>»</w:t>
            </w:r>
          </w:p>
        </w:tc>
      </w:tr>
      <w:tr w:rsidR="007563FB" w:rsidTr="003D150A">
        <w:tc>
          <w:tcPr>
            <w:tcW w:w="403" w:type="pct"/>
          </w:tcPr>
          <w:p w:rsidR="007563FB" w:rsidRDefault="00894F74" w:rsidP="001B2DEF">
            <w:r>
              <w:t>2</w:t>
            </w:r>
            <w:r w:rsidR="001B2DEF">
              <w:t>9</w:t>
            </w:r>
          </w:p>
        </w:tc>
        <w:tc>
          <w:tcPr>
            <w:tcW w:w="4597" w:type="pct"/>
          </w:tcPr>
          <w:p w:rsidR="007563FB" w:rsidRDefault="00D004A2" w:rsidP="003D150A">
            <w:pPr>
              <w:jc w:val="left"/>
            </w:pPr>
            <w:r>
              <w:t>Г</w:t>
            </w:r>
            <w:r w:rsidR="00894F74" w:rsidRPr="00894F74">
              <w:t xml:space="preserve">руппа 96.02 </w:t>
            </w:r>
            <w:r w:rsidR="00F75582">
              <w:t>«</w:t>
            </w:r>
            <w:r w:rsidR="00894F74" w:rsidRPr="00894F74">
              <w:t>Предоставление услуг парикмахерскими и салонами красоты</w:t>
            </w:r>
            <w:r w:rsidR="00F75582">
              <w:t>»</w:t>
            </w:r>
            <w:r w:rsidR="00894F74" w:rsidRPr="00894F74">
              <w:t xml:space="preserve"> класса 96 </w:t>
            </w:r>
            <w:r w:rsidR="00F75582">
              <w:t>«</w:t>
            </w:r>
            <w:r w:rsidR="00894F74" w:rsidRPr="00894F74">
              <w:t>Деятельность по предоставлению прочих персональных услуг</w:t>
            </w:r>
            <w:r w:rsidR="00F75582">
              <w:t>»</w:t>
            </w:r>
            <w:r w:rsidR="00894F74" w:rsidRPr="00894F74">
              <w:t xml:space="preserve"> раздела S </w:t>
            </w:r>
            <w:r w:rsidR="00F75582">
              <w:t>«</w:t>
            </w:r>
            <w:r w:rsidR="00894F74" w:rsidRPr="00894F74">
              <w:t>Предоставление прочих видов услуг</w:t>
            </w:r>
            <w:r w:rsidR="00F75582">
              <w:t>»</w:t>
            </w:r>
          </w:p>
        </w:tc>
      </w:tr>
      <w:tr w:rsidR="00894F74" w:rsidTr="003D150A">
        <w:tc>
          <w:tcPr>
            <w:tcW w:w="403" w:type="pct"/>
          </w:tcPr>
          <w:p w:rsidR="00894F74" w:rsidRDefault="001B2DEF" w:rsidP="00DD30CE">
            <w:r>
              <w:t>30</w:t>
            </w:r>
          </w:p>
        </w:tc>
        <w:tc>
          <w:tcPr>
            <w:tcW w:w="4597" w:type="pct"/>
          </w:tcPr>
          <w:p w:rsidR="00894F74" w:rsidRPr="00894F74" w:rsidRDefault="002E60F1" w:rsidP="003D150A">
            <w:pPr>
              <w:jc w:val="left"/>
              <w:rPr>
                <w:rFonts w:eastAsiaTheme="minorHAnsi"/>
                <w:szCs w:val="28"/>
                <w:lang w:eastAsia="en-US"/>
              </w:rPr>
            </w:pPr>
            <w:hyperlink r:id="rId26" w:history="1">
              <w:r w:rsidR="00D004A2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Г</w:t>
              </w:r>
              <w:r w:rsidR="00894F74" w:rsidRPr="00894F74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руппа 96.04</w:t>
              </w:r>
            </w:hyperlink>
            <w:r w:rsidR="00894F74" w:rsidRPr="00894F74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«</w:t>
            </w:r>
            <w:r w:rsidR="00894F74">
              <w:rPr>
                <w:rFonts w:eastAsiaTheme="minorHAnsi"/>
                <w:szCs w:val="28"/>
                <w:lang w:eastAsia="en-US"/>
              </w:rPr>
              <w:t>Деятельность физкультурно-оздоровительная</w:t>
            </w:r>
            <w:r w:rsidR="00F75582">
              <w:rPr>
                <w:rFonts w:eastAsiaTheme="minorHAnsi"/>
                <w:szCs w:val="28"/>
                <w:lang w:eastAsia="en-US"/>
              </w:rPr>
              <w:t>»</w:t>
            </w:r>
            <w:r w:rsidR="00894F74">
              <w:rPr>
                <w:rFonts w:eastAsiaTheme="minorHAnsi"/>
                <w:szCs w:val="28"/>
                <w:lang w:eastAsia="en-US"/>
              </w:rPr>
              <w:t xml:space="preserve"> класса 96 </w:t>
            </w:r>
            <w:r w:rsidR="00F75582">
              <w:rPr>
                <w:rFonts w:eastAsiaTheme="minorHAnsi"/>
                <w:szCs w:val="28"/>
                <w:lang w:eastAsia="en-US"/>
              </w:rPr>
              <w:t>«</w:t>
            </w:r>
            <w:r w:rsidR="00894F74">
              <w:rPr>
                <w:rFonts w:eastAsiaTheme="minorHAnsi"/>
                <w:szCs w:val="28"/>
                <w:lang w:eastAsia="en-US"/>
              </w:rPr>
              <w:t>Деятельность по предоставлению прочих персональных услуг</w:t>
            </w:r>
            <w:r w:rsidR="00F75582">
              <w:rPr>
                <w:rFonts w:eastAsiaTheme="minorHAnsi"/>
                <w:szCs w:val="28"/>
                <w:lang w:eastAsia="en-US"/>
              </w:rPr>
              <w:t>» раздела S «</w:t>
            </w:r>
            <w:r w:rsidR="00894F74">
              <w:rPr>
                <w:rFonts w:eastAsiaTheme="minorHAnsi"/>
                <w:szCs w:val="28"/>
                <w:lang w:eastAsia="en-US"/>
              </w:rPr>
              <w:t>Предоставление прочих видов услуг»</w:t>
            </w:r>
          </w:p>
        </w:tc>
      </w:tr>
      <w:tr w:rsidR="00894F74" w:rsidTr="003D150A">
        <w:tc>
          <w:tcPr>
            <w:tcW w:w="403" w:type="pct"/>
          </w:tcPr>
          <w:p w:rsidR="00894F74" w:rsidRDefault="001B2DEF" w:rsidP="00DD30CE">
            <w:r>
              <w:t>31</w:t>
            </w:r>
          </w:p>
        </w:tc>
        <w:tc>
          <w:tcPr>
            <w:tcW w:w="4597" w:type="pct"/>
          </w:tcPr>
          <w:p w:rsidR="00894F74" w:rsidRPr="00894F74" w:rsidRDefault="00D004A2" w:rsidP="003D150A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Г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руппа 96.09 «</w:t>
            </w:r>
            <w:r w:rsidR="00894F74" w:rsidRPr="00894F74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Предоставление прочих персональных услуг, не 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включенных в другие группировки»</w:t>
            </w:r>
            <w:r w:rsidR="00894F74" w:rsidRPr="00894F74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класса 96 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«</w:t>
            </w:r>
            <w:r w:rsidR="00894F74" w:rsidRPr="00894F74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по предоставлению прочих персональных услуг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»</w:t>
            </w:r>
            <w:r w:rsidR="00894F74" w:rsidRPr="00894F74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раздела S 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«</w:t>
            </w:r>
            <w:r w:rsidR="00894F74" w:rsidRPr="00894F74">
              <w:rPr>
                <w:rFonts w:eastAsiaTheme="minorHAnsi"/>
                <w:color w:val="000000" w:themeColor="text1"/>
                <w:szCs w:val="28"/>
                <w:lang w:eastAsia="en-US"/>
              </w:rPr>
              <w:t>Пр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едоставление прочих видов услуг»</w:t>
            </w:r>
          </w:p>
        </w:tc>
      </w:tr>
      <w:tr w:rsidR="003E01D9" w:rsidTr="003D150A">
        <w:tc>
          <w:tcPr>
            <w:tcW w:w="403" w:type="pct"/>
          </w:tcPr>
          <w:p w:rsidR="003E01D9" w:rsidRDefault="001B2DEF" w:rsidP="00DD30CE">
            <w:r>
              <w:t>32</w:t>
            </w:r>
          </w:p>
        </w:tc>
        <w:tc>
          <w:tcPr>
            <w:tcW w:w="4597" w:type="pct"/>
          </w:tcPr>
          <w:p w:rsidR="003E01D9" w:rsidRPr="00894F74" w:rsidRDefault="00D004A2" w:rsidP="003D150A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Г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руппа 23.70 «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Резка, обработка и о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тделка камня» класса 23 «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Производство прочей немета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ллической минеральной продукции»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раздела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C «Обрабатывающие производства»</w:t>
            </w:r>
          </w:p>
        </w:tc>
      </w:tr>
      <w:tr w:rsidR="003E01D9" w:rsidTr="003D150A">
        <w:tc>
          <w:tcPr>
            <w:tcW w:w="403" w:type="pct"/>
          </w:tcPr>
          <w:p w:rsidR="003E01D9" w:rsidRDefault="001B2DEF" w:rsidP="00DD30CE">
            <w:r>
              <w:lastRenderedPageBreak/>
              <w:t>33</w:t>
            </w:r>
          </w:p>
        </w:tc>
        <w:tc>
          <w:tcPr>
            <w:tcW w:w="4597" w:type="pct"/>
          </w:tcPr>
          <w:p w:rsidR="003E01D9" w:rsidRPr="00894F74" w:rsidRDefault="00D004A2" w:rsidP="003D150A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В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ид 46.49.32 «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Торгов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ля оптовая газетами и журналами» группы 46.49 «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Торговля оп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товая прочими бытовыми товарами» класса 46 «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Торговля оптовая, кроме оптовой торговли автотранспо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ртными средствами и мотоциклами» раздела G «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Торговля оптовая и розничная; ремонт автотранспортных средств и мотоциклов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»</w:t>
            </w:r>
          </w:p>
        </w:tc>
      </w:tr>
      <w:tr w:rsidR="003E01D9" w:rsidTr="003D150A">
        <w:tc>
          <w:tcPr>
            <w:tcW w:w="403" w:type="pct"/>
          </w:tcPr>
          <w:p w:rsidR="003E01D9" w:rsidRDefault="001B2DEF" w:rsidP="00DD30CE">
            <w:r>
              <w:t>34</w:t>
            </w:r>
          </w:p>
        </w:tc>
        <w:tc>
          <w:tcPr>
            <w:tcW w:w="4597" w:type="pct"/>
          </w:tcPr>
          <w:p w:rsidR="003E01D9" w:rsidRPr="00894F74" w:rsidRDefault="00D004A2" w:rsidP="003D150A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Г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руппа 63.12 «Деятельность web-порталов» класса 63 «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в области информационных технологий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» раздела J «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Деятельность в области 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информации и связи»</w:t>
            </w:r>
          </w:p>
        </w:tc>
      </w:tr>
      <w:tr w:rsidR="003E01D9" w:rsidTr="003D150A">
        <w:tc>
          <w:tcPr>
            <w:tcW w:w="403" w:type="pct"/>
          </w:tcPr>
          <w:p w:rsidR="003E01D9" w:rsidRDefault="001B2DEF" w:rsidP="00DD30CE">
            <w:r>
              <w:t>35</w:t>
            </w:r>
          </w:p>
        </w:tc>
        <w:tc>
          <w:tcPr>
            <w:tcW w:w="4597" w:type="pct"/>
          </w:tcPr>
          <w:p w:rsidR="003E01D9" w:rsidRPr="00894F74" w:rsidRDefault="00D004A2" w:rsidP="003D150A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Г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руппа 70.21 «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в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сфере связей с общественностью» класса 70 «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головных офисов; консультирование по вопросам управления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» раздела М «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профессиональная, нау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чная и техническая»</w:t>
            </w:r>
          </w:p>
        </w:tc>
      </w:tr>
      <w:tr w:rsidR="003E01D9" w:rsidTr="003D150A">
        <w:tc>
          <w:tcPr>
            <w:tcW w:w="403" w:type="pct"/>
          </w:tcPr>
          <w:p w:rsidR="003E01D9" w:rsidRDefault="001B2DEF" w:rsidP="00DD30CE">
            <w:r>
              <w:t>36</w:t>
            </w:r>
          </w:p>
        </w:tc>
        <w:tc>
          <w:tcPr>
            <w:tcW w:w="4597" w:type="pct"/>
          </w:tcPr>
          <w:p w:rsidR="003E01D9" w:rsidRPr="00894F74" w:rsidRDefault="00D004A2" w:rsidP="00D004A2">
            <w:pPr>
              <w:jc w:val="left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Г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руппа 77.39 «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Аренда и лизинг прочих видов транспорта, оборудования и</w:t>
            </w: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 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материальных средств, не 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включенных в другие группировки» класса 77 «Аренда и лизинг»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раздела N 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«</w:t>
            </w:r>
            <w:r w:rsidR="003E01D9" w:rsidRPr="003E01D9">
              <w:rPr>
                <w:rFonts w:eastAsiaTheme="minorHAnsi"/>
                <w:color w:val="000000" w:themeColor="text1"/>
                <w:szCs w:val="28"/>
                <w:lang w:eastAsia="en-US"/>
              </w:rPr>
              <w:t>Деятельность административная и сопутствующие дополнительные услуги</w:t>
            </w:r>
            <w:r w:rsidR="00F75582">
              <w:rPr>
                <w:rFonts w:eastAsiaTheme="minorHAnsi"/>
                <w:color w:val="000000" w:themeColor="text1"/>
                <w:szCs w:val="28"/>
                <w:lang w:eastAsia="en-US"/>
              </w:rPr>
              <w:t>»</w:t>
            </w:r>
          </w:p>
        </w:tc>
      </w:tr>
    </w:tbl>
    <w:p w:rsidR="00DD30CE" w:rsidRDefault="00DD30CE" w:rsidP="00D004A2"/>
    <w:sectPr w:rsidR="00DD30CE" w:rsidSect="0066687A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F1" w:rsidRDefault="002E60F1" w:rsidP="003D150A">
      <w:r>
        <w:separator/>
      </w:r>
    </w:p>
  </w:endnote>
  <w:endnote w:type="continuationSeparator" w:id="0">
    <w:p w:rsidR="002E60F1" w:rsidRDefault="002E60F1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F1" w:rsidRDefault="002E60F1" w:rsidP="003D150A">
      <w:r>
        <w:separator/>
      </w:r>
    </w:p>
  </w:footnote>
  <w:footnote w:type="continuationSeparator" w:id="0">
    <w:p w:rsidR="002E60F1" w:rsidRDefault="002E60F1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9806779"/>
      <w:docPartObj>
        <w:docPartGallery w:val="Page Numbers (Top of Page)"/>
        <w:docPartUnique/>
      </w:docPartObj>
    </w:sdtPr>
    <w:sdtEndPr/>
    <w:sdtContent>
      <w:p w:rsidR="003D150A" w:rsidRDefault="003D150A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AE4">
          <w:rPr>
            <w:noProof/>
          </w:rPr>
          <w:t>2</w:t>
        </w:r>
        <w:r>
          <w:fldChar w:fldCharType="end"/>
        </w:r>
      </w:p>
    </w:sdtContent>
  </w:sdt>
  <w:p w:rsidR="003D150A" w:rsidRDefault="003D150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12BF5"/>
    <w:rsid w:val="000134B6"/>
    <w:rsid w:val="000140F7"/>
    <w:rsid w:val="00020F23"/>
    <w:rsid w:val="00025367"/>
    <w:rsid w:val="00035A0C"/>
    <w:rsid w:val="00035AA9"/>
    <w:rsid w:val="0003694D"/>
    <w:rsid w:val="00043A4F"/>
    <w:rsid w:val="00052047"/>
    <w:rsid w:val="00063F92"/>
    <w:rsid w:val="00075F50"/>
    <w:rsid w:val="000909BD"/>
    <w:rsid w:val="000956AE"/>
    <w:rsid w:val="000A05C9"/>
    <w:rsid w:val="000A526A"/>
    <w:rsid w:val="000C1835"/>
    <w:rsid w:val="000D7202"/>
    <w:rsid w:val="000E73A2"/>
    <w:rsid w:val="000F3D94"/>
    <w:rsid w:val="001012BD"/>
    <w:rsid w:val="0010391D"/>
    <w:rsid w:val="00106942"/>
    <w:rsid w:val="00127ABB"/>
    <w:rsid w:val="00127B68"/>
    <w:rsid w:val="00145158"/>
    <w:rsid w:val="0016075B"/>
    <w:rsid w:val="00180E61"/>
    <w:rsid w:val="001813C0"/>
    <w:rsid w:val="00184AE7"/>
    <w:rsid w:val="0018758A"/>
    <w:rsid w:val="00195509"/>
    <w:rsid w:val="001B2DEF"/>
    <w:rsid w:val="001B4ACE"/>
    <w:rsid w:val="001E01A0"/>
    <w:rsid w:val="001E3896"/>
    <w:rsid w:val="001F17AA"/>
    <w:rsid w:val="001F301A"/>
    <w:rsid w:val="002169A7"/>
    <w:rsid w:val="00226C86"/>
    <w:rsid w:val="0023765D"/>
    <w:rsid w:val="00237A29"/>
    <w:rsid w:val="00244802"/>
    <w:rsid w:val="00252084"/>
    <w:rsid w:val="0029767A"/>
    <w:rsid w:val="002C44E0"/>
    <w:rsid w:val="002D2AA2"/>
    <w:rsid w:val="002D6C43"/>
    <w:rsid w:val="002E5983"/>
    <w:rsid w:val="002E60F1"/>
    <w:rsid w:val="002F0BCE"/>
    <w:rsid w:val="002F1257"/>
    <w:rsid w:val="003039CD"/>
    <w:rsid w:val="00306577"/>
    <w:rsid w:val="0031550E"/>
    <w:rsid w:val="003169F9"/>
    <w:rsid w:val="00323F87"/>
    <w:rsid w:val="00342ACB"/>
    <w:rsid w:val="00344EC5"/>
    <w:rsid w:val="00362401"/>
    <w:rsid w:val="00387285"/>
    <w:rsid w:val="00392198"/>
    <w:rsid w:val="003A6633"/>
    <w:rsid w:val="003C0CFB"/>
    <w:rsid w:val="003D150A"/>
    <w:rsid w:val="003E01D9"/>
    <w:rsid w:val="004000C1"/>
    <w:rsid w:val="00411485"/>
    <w:rsid w:val="00411F78"/>
    <w:rsid w:val="00431165"/>
    <w:rsid w:val="00433F8E"/>
    <w:rsid w:val="00446BCB"/>
    <w:rsid w:val="0045080A"/>
    <w:rsid w:val="00452487"/>
    <w:rsid w:val="00455610"/>
    <w:rsid w:val="004744C9"/>
    <w:rsid w:val="00492B6A"/>
    <w:rsid w:val="004B3FBE"/>
    <w:rsid w:val="004B5C74"/>
    <w:rsid w:val="004B7213"/>
    <w:rsid w:val="004C2DCE"/>
    <w:rsid w:val="004D502B"/>
    <w:rsid w:val="004E14F7"/>
    <w:rsid w:val="004F1251"/>
    <w:rsid w:val="00515669"/>
    <w:rsid w:val="005201E0"/>
    <w:rsid w:val="00521190"/>
    <w:rsid w:val="005258E9"/>
    <w:rsid w:val="005367A3"/>
    <w:rsid w:val="00546682"/>
    <w:rsid w:val="005475A1"/>
    <w:rsid w:val="0056270B"/>
    <w:rsid w:val="00562C38"/>
    <w:rsid w:val="00575658"/>
    <w:rsid w:val="00576DD5"/>
    <w:rsid w:val="00577CDE"/>
    <w:rsid w:val="005B47F7"/>
    <w:rsid w:val="005C1D88"/>
    <w:rsid w:val="005C1E16"/>
    <w:rsid w:val="005D0518"/>
    <w:rsid w:val="005D2937"/>
    <w:rsid w:val="005E1616"/>
    <w:rsid w:val="005E1EBA"/>
    <w:rsid w:val="005E4EA8"/>
    <w:rsid w:val="00611D90"/>
    <w:rsid w:val="00644B98"/>
    <w:rsid w:val="00644C93"/>
    <w:rsid w:val="006573DE"/>
    <w:rsid w:val="00660A87"/>
    <w:rsid w:val="0066687A"/>
    <w:rsid w:val="00670B97"/>
    <w:rsid w:val="00671D4C"/>
    <w:rsid w:val="00682EDB"/>
    <w:rsid w:val="00685E43"/>
    <w:rsid w:val="006A5C05"/>
    <w:rsid w:val="006B3216"/>
    <w:rsid w:val="006E6DAD"/>
    <w:rsid w:val="006E7DCF"/>
    <w:rsid w:val="007105CC"/>
    <w:rsid w:val="00716C6E"/>
    <w:rsid w:val="007228B7"/>
    <w:rsid w:val="0072489E"/>
    <w:rsid w:val="00730586"/>
    <w:rsid w:val="00740604"/>
    <w:rsid w:val="007431D8"/>
    <w:rsid w:val="007563FB"/>
    <w:rsid w:val="0076201B"/>
    <w:rsid w:val="00763138"/>
    <w:rsid w:val="007846C4"/>
    <w:rsid w:val="00797D0D"/>
    <w:rsid w:val="007A5816"/>
    <w:rsid w:val="007B28F2"/>
    <w:rsid w:val="007C430D"/>
    <w:rsid w:val="007C7D82"/>
    <w:rsid w:val="007E0005"/>
    <w:rsid w:val="007E25E9"/>
    <w:rsid w:val="007F2D2B"/>
    <w:rsid w:val="00811C28"/>
    <w:rsid w:val="008143FB"/>
    <w:rsid w:val="0081707C"/>
    <w:rsid w:val="008255F9"/>
    <w:rsid w:val="00826A25"/>
    <w:rsid w:val="00827A06"/>
    <w:rsid w:val="00850A3F"/>
    <w:rsid w:val="008638C2"/>
    <w:rsid w:val="00867B8E"/>
    <w:rsid w:val="00875347"/>
    <w:rsid w:val="00877E32"/>
    <w:rsid w:val="008841B6"/>
    <w:rsid w:val="00894F74"/>
    <w:rsid w:val="008D3505"/>
    <w:rsid w:val="008D65D6"/>
    <w:rsid w:val="008E4D92"/>
    <w:rsid w:val="008F3E45"/>
    <w:rsid w:val="00924C19"/>
    <w:rsid w:val="00934D8A"/>
    <w:rsid w:val="009505DD"/>
    <w:rsid w:val="0095122A"/>
    <w:rsid w:val="00961E8B"/>
    <w:rsid w:val="00967B0C"/>
    <w:rsid w:val="00970B2F"/>
    <w:rsid w:val="00982072"/>
    <w:rsid w:val="00987F1C"/>
    <w:rsid w:val="009A60B5"/>
    <w:rsid w:val="009C3951"/>
    <w:rsid w:val="009D0D7D"/>
    <w:rsid w:val="009F4185"/>
    <w:rsid w:val="00A13192"/>
    <w:rsid w:val="00A14AB0"/>
    <w:rsid w:val="00A15DB3"/>
    <w:rsid w:val="00A2025D"/>
    <w:rsid w:val="00A25452"/>
    <w:rsid w:val="00A26AA2"/>
    <w:rsid w:val="00A35ED3"/>
    <w:rsid w:val="00A511A9"/>
    <w:rsid w:val="00A519F1"/>
    <w:rsid w:val="00A60115"/>
    <w:rsid w:val="00A65EC6"/>
    <w:rsid w:val="00A96C6B"/>
    <w:rsid w:val="00AA4679"/>
    <w:rsid w:val="00AC2FCF"/>
    <w:rsid w:val="00AD3CD9"/>
    <w:rsid w:val="00AE36DA"/>
    <w:rsid w:val="00AF58D0"/>
    <w:rsid w:val="00B059D6"/>
    <w:rsid w:val="00B11C5B"/>
    <w:rsid w:val="00B23571"/>
    <w:rsid w:val="00B60B66"/>
    <w:rsid w:val="00B60FAD"/>
    <w:rsid w:val="00B9364D"/>
    <w:rsid w:val="00B95602"/>
    <w:rsid w:val="00B95871"/>
    <w:rsid w:val="00BA18D5"/>
    <w:rsid w:val="00BA1A03"/>
    <w:rsid w:val="00BA6439"/>
    <w:rsid w:val="00BC2210"/>
    <w:rsid w:val="00BE3D38"/>
    <w:rsid w:val="00BE5782"/>
    <w:rsid w:val="00C01A7E"/>
    <w:rsid w:val="00C036BF"/>
    <w:rsid w:val="00C501A8"/>
    <w:rsid w:val="00C7328F"/>
    <w:rsid w:val="00C80AE4"/>
    <w:rsid w:val="00C861CB"/>
    <w:rsid w:val="00C95DE2"/>
    <w:rsid w:val="00CA5F7F"/>
    <w:rsid w:val="00CB4F24"/>
    <w:rsid w:val="00CD252D"/>
    <w:rsid w:val="00CF3239"/>
    <w:rsid w:val="00D004A2"/>
    <w:rsid w:val="00D01094"/>
    <w:rsid w:val="00D02EEA"/>
    <w:rsid w:val="00D16944"/>
    <w:rsid w:val="00D67871"/>
    <w:rsid w:val="00D82859"/>
    <w:rsid w:val="00D912C6"/>
    <w:rsid w:val="00D91F3C"/>
    <w:rsid w:val="00DA49C0"/>
    <w:rsid w:val="00DC5A15"/>
    <w:rsid w:val="00DD30CE"/>
    <w:rsid w:val="00DE20A5"/>
    <w:rsid w:val="00DE4B4D"/>
    <w:rsid w:val="00DE7438"/>
    <w:rsid w:val="00DF0572"/>
    <w:rsid w:val="00E037BE"/>
    <w:rsid w:val="00E04E4B"/>
    <w:rsid w:val="00E05D9B"/>
    <w:rsid w:val="00E06EFB"/>
    <w:rsid w:val="00E25AB9"/>
    <w:rsid w:val="00E2695F"/>
    <w:rsid w:val="00E32F75"/>
    <w:rsid w:val="00E45766"/>
    <w:rsid w:val="00E46D58"/>
    <w:rsid w:val="00E60FA5"/>
    <w:rsid w:val="00E63A3D"/>
    <w:rsid w:val="00E742F8"/>
    <w:rsid w:val="00E74BFB"/>
    <w:rsid w:val="00E74F38"/>
    <w:rsid w:val="00E800AC"/>
    <w:rsid w:val="00E81BD4"/>
    <w:rsid w:val="00E94971"/>
    <w:rsid w:val="00EB6050"/>
    <w:rsid w:val="00EC426D"/>
    <w:rsid w:val="00EE3127"/>
    <w:rsid w:val="00EF06B4"/>
    <w:rsid w:val="00EF365A"/>
    <w:rsid w:val="00F1001F"/>
    <w:rsid w:val="00F11FC1"/>
    <w:rsid w:val="00F12A62"/>
    <w:rsid w:val="00F21D13"/>
    <w:rsid w:val="00F31464"/>
    <w:rsid w:val="00F40539"/>
    <w:rsid w:val="00F41065"/>
    <w:rsid w:val="00F552D7"/>
    <w:rsid w:val="00F56CF2"/>
    <w:rsid w:val="00F75582"/>
    <w:rsid w:val="00FA5775"/>
    <w:rsid w:val="00FB26D2"/>
    <w:rsid w:val="00FB3FEC"/>
    <w:rsid w:val="00FB481B"/>
    <w:rsid w:val="00FC5E8D"/>
    <w:rsid w:val="00FD624F"/>
    <w:rsid w:val="00FF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B1B35-C792-4809-B56A-359E0C14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6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EC44A3FF05EF5689CE84400B724A6FD5E7B8A1068AB39D7564B4B581F0C842BF725A2A9163C14144539E86870198527285E1653901E12D2C918E04GBLBG" TargetMode="External"/><Relationship Id="rId13" Type="http://schemas.openxmlformats.org/officeDocument/2006/relationships/hyperlink" Target="consultantplus://offline/ref=84225D716BC29A0766EE86AC403C47891BF9C5D5C457C0AD1C045F5D3A26BF4872987F34F818506CDC70F3BCE03924C6BAB34C0B0C345B68G22EH" TargetMode="External"/><Relationship Id="rId18" Type="http://schemas.openxmlformats.org/officeDocument/2006/relationships/hyperlink" Target="consultantplus://offline/ref=78264E871B0D7305F18F9C79671FD291197D26861963BA76AEF6105537B9C09AD7A8C489E4332132579AF5A2B8C0C7AB359FDAFCE197DC26vA38H" TargetMode="External"/><Relationship Id="rId26" Type="http://schemas.openxmlformats.org/officeDocument/2006/relationships/hyperlink" Target="consultantplus://offline/ref=27C4DF78831A168962C7DA6081FBFF22A4B0AD57FBABE146546F51C95DC1EC25E39EC3948D23221AEAB6A97720A32CB73584F82D6B8CF2BC64x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A7D139F85D9EDF78233217BE5E19DEB79566251150A308372B7FE253ED88DC1CCD95120F4BEC37CE29146D375F8D92B801E2C030DF930FmE40H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4225D716BC29A0766EE86AC403C47891BF9C5D5C457C0AD1C045F5D3A26BF4872987F34F8185F64DA70F3BCE03924C6BAB34C0B0C345B68G22EH" TargetMode="External"/><Relationship Id="rId17" Type="http://schemas.openxmlformats.org/officeDocument/2006/relationships/hyperlink" Target="consultantplus://offline/ref=0A5006FF885E0326CFEF21958ED6A8033A34DBA6104C2FDCBA876291A1A80C696C8BE4DE582A244389800650EDDAF3C05A71AB14312785CDr927H" TargetMode="External"/><Relationship Id="rId25" Type="http://schemas.openxmlformats.org/officeDocument/2006/relationships/hyperlink" Target="consultantplus://offline/ref=C2161028ABEA10B8D4228A93E077289AEEB9102FF9E79FD07ADD85462E8022630BCF5B4CC65255A2729933136F0EA0DFE3650FFCC1CEFA9EM6wE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C405ED62FAF81C7B378AC28847FDD677A0E058E34F3FDAB75DD6F90A8CF9733651CE0480053B99EB5832C9DDF289FBC24543BDC54D8E3Bg023H" TargetMode="External"/><Relationship Id="rId20" Type="http://schemas.openxmlformats.org/officeDocument/2006/relationships/hyperlink" Target="consultantplus://offline/ref=625A58D6D48263BDDA5C8601155D0A2A43212C21A2E2AB05C14452A0B66D58F8AF188B6DB8990D8E6D30BA21CDC30A69C7FD33BFEE9BF2AAbA4D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35B4E9E128A417BEF83834992BD4AE5CD367DB2E9F6F58149CC8FE1648DF8406764AF49D2032708FDA805C75987F33B52977010D16F0331D11H" TargetMode="External"/><Relationship Id="rId24" Type="http://schemas.openxmlformats.org/officeDocument/2006/relationships/hyperlink" Target="consultantplus://offline/ref=6D227289AFBC48CBDAFB45E3DA1B457370C901C24EF0CEE7A819B04EED88E9B5BDA36E62BA59104A7587BA4DC418074263C95C847319EA15U5v9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286512DF4826CF5515729B2C6DC28D5D3874149A8E9BB3D5ECD67192C8729EAC836FC8BE36C996E9C3CA6CCF0F11A0A47B27D70C2AACC42TF24H" TargetMode="External"/><Relationship Id="rId23" Type="http://schemas.openxmlformats.org/officeDocument/2006/relationships/hyperlink" Target="consultantplus://offline/ref=81B581DD4834EFF393C44C45EFF403B3EFCD239309334A07E08FEA4CDFA1269A491FE07C91FEC3AB57BACE53C50025C935FC39944776027C1546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2AD50305FFB5688587CE2CCED5EF41BD6EDFBC569F0263E31B1152592B98F31FC762544C816CBB09135639BFE936977F026B095DDB2DFDCfA05H" TargetMode="External"/><Relationship Id="rId19" Type="http://schemas.openxmlformats.org/officeDocument/2006/relationships/hyperlink" Target="consultantplus://offline/ref=53704D287A9D21945F69FB46895B93867784F1F149E1BC4579CEB2E22053D4D06FAAA80DD194998992E98B0149D3FE828CB3EC9CA40F02FENA47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286512DF4826CF5515729B2C6DC28D5D3874149A8E9BB3D5ECD67192C8729EAC836FC8BE36C996E9E3CA6CCF0F11A0A47B27D70C2AACC42TF24H" TargetMode="External"/><Relationship Id="rId22" Type="http://schemas.openxmlformats.org/officeDocument/2006/relationships/hyperlink" Target="consultantplus://offline/ref=81B581DD4834EFF393C44C45EFF403B3EFCD239309334A07E08FEA4CDFA1269A491FE07C91FEC3A75EBACE53C50025C935FC39944776027C1546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E4F1-B636-4672-A5ED-79515082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13</cp:revision>
  <cp:lastPrinted>2020-05-29T05:13:00Z</cp:lastPrinted>
  <dcterms:created xsi:type="dcterms:W3CDTF">2020-05-21T03:40:00Z</dcterms:created>
  <dcterms:modified xsi:type="dcterms:W3CDTF">2020-05-29T05:48:00Z</dcterms:modified>
</cp:coreProperties>
</file>