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46A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05E20">
                              <w:rPr>
                                <w:sz w:val="28"/>
                                <w:szCs w:val="28"/>
                                <w:u w:val="single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46A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05E20">
                        <w:rPr>
                          <w:sz w:val="28"/>
                          <w:szCs w:val="28"/>
                          <w:u w:val="single"/>
                        </w:rPr>
                        <w:t>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46A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46A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E1044" w:rsidRDefault="004E1044" w:rsidP="004E1044">
      <w:pPr>
        <w:pStyle w:val="23"/>
        <w:spacing w:before="480" w:after="0" w:line="240" w:lineRule="auto"/>
        <w:ind w:right="-6"/>
        <w:jc w:val="center"/>
        <w:rPr>
          <w:b/>
          <w:sz w:val="28"/>
          <w:szCs w:val="28"/>
        </w:rPr>
      </w:pPr>
      <w:r w:rsidRPr="00D430A8">
        <w:rPr>
          <w:b/>
          <w:sz w:val="28"/>
          <w:szCs w:val="28"/>
        </w:rPr>
        <w:t xml:space="preserve">О создании </w:t>
      </w:r>
      <w:r>
        <w:rPr>
          <w:b/>
          <w:sz w:val="28"/>
          <w:szCs w:val="28"/>
        </w:rPr>
        <w:t>временной комиссии</w:t>
      </w:r>
      <w:r w:rsidRPr="00D430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Пермской городской Думы в целях </w:t>
      </w:r>
    </w:p>
    <w:p w:rsidR="004E1044" w:rsidRDefault="004E1044" w:rsidP="004E1044">
      <w:pPr>
        <w:pStyle w:val="23"/>
        <w:spacing w:after="0" w:line="240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контроля за организацией администрацией города Перми транспортного </w:t>
      </w:r>
    </w:p>
    <w:p w:rsidR="004E1044" w:rsidRDefault="004E1044" w:rsidP="004E1044">
      <w:pPr>
        <w:pStyle w:val="23"/>
        <w:spacing w:after="0" w:line="240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обслуживания </w:t>
      </w:r>
      <w:r w:rsidRPr="00325F49">
        <w:rPr>
          <w:b/>
          <w:sz w:val="28"/>
          <w:szCs w:val="28"/>
        </w:rPr>
        <w:t xml:space="preserve">населения автомобильным транспортом и городским </w:t>
      </w:r>
    </w:p>
    <w:p w:rsidR="004E1044" w:rsidRPr="00325F49" w:rsidRDefault="004E1044" w:rsidP="004E1044">
      <w:pPr>
        <w:pStyle w:val="23"/>
        <w:spacing w:after="480" w:line="240" w:lineRule="auto"/>
        <w:ind w:right="-6"/>
        <w:jc w:val="center"/>
        <w:rPr>
          <w:b/>
          <w:sz w:val="24"/>
          <w:szCs w:val="24"/>
        </w:rPr>
      </w:pPr>
      <w:r w:rsidRPr="00325F49">
        <w:rPr>
          <w:b/>
          <w:sz w:val="28"/>
          <w:szCs w:val="28"/>
        </w:rPr>
        <w:t>наземным электрическим транспортом в городе Перми</w:t>
      </w:r>
    </w:p>
    <w:p w:rsidR="004E1044" w:rsidRDefault="004E1044" w:rsidP="004E1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Перми, Регл</w:t>
      </w:r>
      <w:r w:rsidR="00A05E20">
        <w:rPr>
          <w:sz w:val="28"/>
          <w:szCs w:val="28"/>
        </w:rPr>
        <w:t>аментом Пермской городской Думы</w:t>
      </w:r>
      <w:r>
        <w:rPr>
          <w:sz w:val="28"/>
          <w:szCs w:val="28"/>
        </w:rPr>
        <w:t xml:space="preserve">  </w:t>
      </w:r>
    </w:p>
    <w:p w:rsidR="004E1044" w:rsidRPr="00D430A8" w:rsidRDefault="004E1044" w:rsidP="004E1044">
      <w:pPr>
        <w:suppressAutoHyphens/>
        <w:spacing w:before="240" w:after="240"/>
        <w:ind w:firstLine="709"/>
        <w:jc w:val="center"/>
        <w:rPr>
          <w:b/>
          <w:bCs/>
          <w:sz w:val="28"/>
          <w:szCs w:val="28"/>
        </w:rPr>
      </w:pPr>
      <w:r w:rsidRPr="00D430A8">
        <w:rPr>
          <w:sz w:val="28"/>
          <w:szCs w:val="28"/>
        </w:rPr>
        <w:t xml:space="preserve">Пермская городская Дума </w:t>
      </w:r>
      <w:r w:rsidRPr="00D430A8">
        <w:rPr>
          <w:b/>
          <w:bCs/>
          <w:sz w:val="28"/>
          <w:szCs w:val="28"/>
        </w:rPr>
        <w:t xml:space="preserve"> р е ш и л а:</w:t>
      </w:r>
    </w:p>
    <w:p w:rsidR="004E1044" w:rsidRPr="00325F49" w:rsidRDefault="004E1044" w:rsidP="004E1044">
      <w:pPr>
        <w:pStyle w:val="23"/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30A8">
        <w:rPr>
          <w:sz w:val="28"/>
          <w:szCs w:val="28"/>
        </w:rPr>
        <w:t xml:space="preserve">1. Создать </w:t>
      </w:r>
      <w:r w:rsidRPr="00FA639B">
        <w:rPr>
          <w:sz w:val="28"/>
          <w:szCs w:val="28"/>
        </w:rPr>
        <w:t>временн</w:t>
      </w:r>
      <w:r>
        <w:rPr>
          <w:sz w:val="28"/>
          <w:szCs w:val="28"/>
        </w:rPr>
        <w:t>ую</w:t>
      </w:r>
      <w:r w:rsidRPr="00FA63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FA639B">
        <w:rPr>
          <w:sz w:val="28"/>
          <w:szCs w:val="28"/>
        </w:rPr>
        <w:t xml:space="preserve"> Пермской городской Думы в целях контроля за организацией администрацией го</w:t>
      </w:r>
      <w:r>
        <w:rPr>
          <w:sz w:val="28"/>
          <w:szCs w:val="28"/>
        </w:rPr>
        <w:t>рода Перми транспортного обслу</w:t>
      </w:r>
      <w:r w:rsidRPr="00FA639B">
        <w:rPr>
          <w:sz w:val="28"/>
          <w:szCs w:val="28"/>
        </w:rPr>
        <w:t xml:space="preserve">живания населения </w:t>
      </w:r>
      <w:r w:rsidRPr="00325F49">
        <w:rPr>
          <w:sz w:val="28"/>
          <w:szCs w:val="28"/>
        </w:rPr>
        <w:t xml:space="preserve">автомобильным транспортом и городским наземным электрическим транспортом в городе Перми (далее - Временная комиссия) в </w:t>
      </w:r>
      <w:r w:rsidRPr="0056668A">
        <w:rPr>
          <w:sz w:val="28"/>
          <w:szCs w:val="28"/>
        </w:rPr>
        <w:t>количестве 5</w:t>
      </w:r>
      <w:r>
        <w:rPr>
          <w:sz w:val="28"/>
          <w:szCs w:val="28"/>
        </w:rPr>
        <w:t> </w:t>
      </w:r>
      <w:r w:rsidRPr="0056668A">
        <w:rPr>
          <w:sz w:val="28"/>
          <w:szCs w:val="28"/>
        </w:rPr>
        <w:t>человек.</w:t>
      </w:r>
    </w:p>
    <w:p w:rsidR="004E1044" w:rsidRPr="00D430A8" w:rsidRDefault="004E1044" w:rsidP="004E1044">
      <w:pPr>
        <w:pStyle w:val="23"/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состав Временной комиссии следующих депутатов Пермской городской Думы</w:t>
      </w:r>
      <w:r w:rsidRPr="00D430A8">
        <w:rPr>
          <w:sz w:val="28"/>
          <w:szCs w:val="28"/>
        </w:rPr>
        <w:t>:</w:t>
      </w:r>
    </w:p>
    <w:p w:rsidR="004E1044" w:rsidRPr="00AB1AEF" w:rsidRDefault="004E1044" w:rsidP="004E1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EF">
        <w:rPr>
          <w:sz w:val="28"/>
          <w:szCs w:val="28"/>
        </w:rPr>
        <w:t>Афлатонова Олега Робертовича,</w:t>
      </w:r>
    </w:p>
    <w:p w:rsidR="004E1044" w:rsidRDefault="004E1044" w:rsidP="004E10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1AEF">
        <w:rPr>
          <w:sz w:val="28"/>
          <w:szCs w:val="28"/>
        </w:rPr>
        <w:t>Куликову Веронику Дмитриевну</w:t>
      </w:r>
      <w:r>
        <w:rPr>
          <w:sz w:val="24"/>
          <w:szCs w:val="24"/>
        </w:rPr>
        <w:t>,</w:t>
      </w:r>
    </w:p>
    <w:p w:rsidR="004E1044" w:rsidRDefault="004E1044" w:rsidP="004E10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1AEF">
        <w:rPr>
          <w:sz w:val="28"/>
          <w:szCs w:val="28"/>
        </w:rPr>
        <w:t>Фадеев</w:t>
      </w:r>
      <w:r>
        <w:rPr>
          <w:sz w:val="28"/>
          <w:szCs w:val="28"/>
        </w:rPr>
        <w:t>а</w:t>
      </w:r>
      <w:r w:rsidRPr="00AB1AEF">
        <w:rPr>
          <w:sz w:val="28"/>
          <w:szCs w:val="28"/>
        </w:rPr>
        <w:t xml:space="preserve"> Павл</w:t>
      </w:r>
      <w:r>
        <w:rPr>
          <w:sz w:val="28"/>
          <w:szCs w:val="28"/>
        </w:rPr>
        <w:t>а</w:t>
      </w:r>
      <w:r w:rsidRPr="00AB1AEF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</w:t>
      </w:r>
      <w:r>
        <w:rPr>
          <w:sz w:val="24"/>
          <w:szCs w:val="24"/>
        </w:rPr>
        <w:t>,</w:t>
      </w:r>
    </w:p>
    <w:p w:rsidR="004E1044" w:rsidRPr="00AB1AEF" w:rsidRDefault="004E1044" w:rsidP="004E1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EF">
        <w:rPr>
          <w:sz w:val="28"/>
          <w:szCs w:val="28"/>
        </w:rPr>
        <w:t>Филиппов</w:t>
      </w:r>
      <w:r>
        <w:rPr>
          <w:sz w:val="28"/>
          <w:szCs w:val="28"/>
        </w:rPr>
        <w:t>а</w:t>
      </w:r>
      <w:r w:rsidRPr="00AB1AEF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AB1AEF">
        <w:rPr>
          <w:sz w:val="28"/>
          <w:szCs w:val="28"/>
        </w:rPr>
        <w:t xml:space="preserve"> Егорович</w:t>
      </w:r>
      <w:r>
        <w:rPr>
          <w:sz w:val="28"/>
          <w:szCs w:val="28"/>
        </w:rPr>
        <w:t>а</w:t>
      </w:r>
      <w:r w:rsidRPr="00AB1AEF">
        <w:rPr>
          <w:sz w:val="28"/>
          <w:szCs w:val="28"/>
        </w:rPr>
        <w:t>,</w:t>
      </w:r>
    </w:p>
    <w:p w:rsidR="004E1044" w:rsidRPr="00AB1AEF" w:rsidRDefault="004E1044" w:rsidP="004E1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EF">
        <w:rPr>
          <w:sz w:val="28"/>
          <w:szCs w:val="28"/>
        </w:rPr>
        <w:t>Шептунова Валерия Васильевича.</w:t>
      </w:r>
    </w:p>
    <w:p w:rsidR="004E1044" w:rsidRDefault="004E1044" w:rsidP="004E1044">
      <w:pPr>
        <w:pStyle w:val="23"/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30A8">
        <w:rPr>
          <w:sz w:val="28"/>
          <w:szCs w:val="28"/>
        </w:rPr>
        <w:t xml:space="preserve">. Определить </w:t>
      </w:r>
      <w:r>
        <w:rPr>
          <w:sz w:val="28"/>
          <w:szCs w:val="28"/>
        </w:rPr>
        <w:t>компетенцию (задачи) Временной комиссии:</w:t>
      </w:r>
    </w:p>
    <w:p w:rsidR="004E1044" w:rsidRDefault="004E1044" w:rsidP="004E1044">
      <w:pPr>
        <w:pStyle w:val="23"/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анализ результатов проведения конкурсных процедур на выполнение работ, связанных с осуществлением регулярных перевозок пассажиров и багажа автомобильным транспортом по муниципальным маршрутам регулярных перевозок по регулируемым тарифам в городе Перми (далее - перевозки); </w:t>
      </w:r>
    </w:p>
    <w:p w:rsidR="004E1044" w:rsidRDefault="004E1044" w:rsidP="004E1044">
      <w:pPr>
        <w:pStyle w:val="23"/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изучение ситуации по осуществлению контроля за выполнением перевозчиками условий заключенных муниципальных контрактов на перевозки;</w:t>
      </w:r>
    </w:p>
    <w:p w:rsidR="004E1044" w:rsidRDefault="004E1044" w:rsidP="004E1044">
      <w:pPr>
        <w:pStyle w:val="23"/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изучение мнения населения города Перми о качестве организации транспортного обслуживания населения в городе Перми;</w:t>
      </w:r>
    </w:p>
    <w:p w:rsidR="004E1044" w:rsidRDefault="004E1044" w:rsidP="004E1044">
      <w:pPr>
        <w:pStyle w:val="23"/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иные вопросы, связанные с транспортным обслуживанием населения.</w:t>
      </w:r>
    </w:p>
    <w:p w:rsidR="004E1044" w:rsidRDefault="004E1044" w:rsidP="004E1044">
      <w:pPr>
        <w:pStyle w:val="23"/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2A33">
        <w:rPr>
          <w:sz w:val="28"/>
          <w:szCs w:val="28"/>
        </w:rPr>
        <w:t>Установить срок деятельности Временной комиссии до 01.02.2021.</w:t>
      </w:r>
    </w:p>
    <w:p w:rsidR="004E1044" w:rsidRPr="00D430A8" w:rsidRDefault="004E1044" w:rsidP="004E1044">
      <w:pPr>
        <w:pStyle w:val="23"/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2A33">
        <w:rPr>
          <w:sz w:val="28"/>
          <w:szCs w:val="28"/>
        </w:rPr>
        <w:lastRenderedPageBreak/>
        <w:t>5. Органы и должностные лица местного самоуправления, муниципальные предприятия и учреждения города Перми обязаны оказывать необходимое содействие в достижении Временной комиссией целей ее создания, представлять по</w:t>
      </w:r>
      <w:r>
        <w:rPr>
          <w:sz w:val="28"/>
          <w:szCs w:val="28"/>
        </w:rPr>
        <w:t> </w:t>
      </w:r>
      <w:r w:rsidRPr="00882A33">
        <w:rPr>
          <w:sz w:val="28"/>
          <w:szCs w:val="28"/>
        </w:rPr>
        <w:t>письменному запросу председателя Временной комиссии необходимые для</w:t>
      </w:r>
      <w:r>
        <w:rPr>
          <w:sz w:val="28"/>
          <w:szCs w:val="28"/>
        </w:rPr>
        <w:t> </w:t>
      </w:r>
      <w:r w:rsidRPr="00882A33">
        <w:rPr>
          <w:sz w:val="28"/>
          <w:szCs w:val="28"/>
        </w:rPr>
        <w:t xml:space="preserve">изучения сведения, материалы, документы и </w:t>
      </w:r>
      <w:r w:rsidR="00846A6A">
        <w:rPr>
          <w:sz w:val="28"/>
          <w:szCs w:val="28"/>
        </w:rPr>
        <w:t>объяснения</w:t>
      </w:r>
      <w:r w:rsidRPr="00882A33">
        <w:rPr>
          <w:sz w:val="28"/>
          <w:szCs w:val="28"/>
        </w:rPr>
        <w:t>.</w:t>
      </w:r>
    </w:p>
    <w:p w:rsidR="004E1044" w:rsidRDefault="004E1044" w:rsidP="004E1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430A8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подписания.</w:t>
      </w:r>
    </w:p>
    <w:p w:rsidR="004E1044" w:rsidRPr="004E1044" w:rsidRDefault="004E1044" w:rsidP="004E1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</w:t>
      </w:r>
      <w:r w:rsidRPr="007074B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Перми в информационно-телекоммуникационной сети Интернет.</w:t>
      </w:r>
    </w:p>
    <w:p w:rsidR="004E1044" w:rsidRDefault="004E1044" w:rsidP="004E1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A56397">
        <w:rPr>
          <w:bCs/>
          <w:sz w:val="28"/>
          <w:szCs w:val="28"/>
        </w:rPr>
        <w:t xml:space="preserve">. </w:t>
      </w:r>
      <w:r w:rsidRPr="00EE1A69">
        <w:rPr>
          <w:bCs/>
          <w:sz w:val="28"/>
          <w:szCs w:val="28"/>
        </w:rPr>
        <w:t xml:space="preserve">Контроль за исполнением </w:t>
      </w:r>
      <w:r>
        <w:rPr>
          <w:bCs/>
          <w:sz w:val="28"/>
          <w:szCs w:val="28"/>
        </w:rPr>
        <w:t xml:space="preserve">настоящего </w:t>
      </w:r>
      <w:r w:rsidRPr="00EE1A69">
        <w:rPr>
          <w:bCs/>
          <w:sz w:val="28"/>
          <w:szCs w:val="28"/>
        </w:rPr>
        <w:t xml:space="preserve">решения возложить </w:t>
      </w:r>
      <w:r>
        <w:rPr>
          <w:sz w:val="28"/>
          <w:szCs w:val="28"/>
        </w:rPr>
        <w:t>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E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t9gnxrUyprgPLxLM+Q6MWlGOU7/fxN+ynO00Cuj7jE4g5nwX+7IVrhhClQvXZCD+1ccUOJsQOH4ZdYpGuFNiw==" w:salt="kHeQUoPnxdk2w/7nkDLQ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104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6A6A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5E20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C0304D20-803F-481E-96C5-D9E618E9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rsid w:val="004E10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2179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2020-06-23T08:25:00Z</cp:lastPrinted>
  <dcterms:created xsi:type="dcterms:W3CDTF">2020-06-10T08:52:00Z</dcterms:created>
  <dcterms:modified xsi:type="dcterms:W3CDTF">2020-06-23T08:25:00Z</dcterms:modified>
</cp:coreProperties>
</file>