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D266E4" w:rsidRDefault="007E39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66E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D266E4" w:rsidRDefault="007E39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66E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E39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E39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5C8E" w:rsidRPr="008A5C8E" w:rsidRDefault="008A5C8E" w:rsidP="008A5C8E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8A5C8E">
        <w:rPr>
          <w:b/>
          <w:sz w:val="28"/>
          <w:szCs w:val="28"/>
        </w:rPr>
        <w:t xml:space="preserve">О внесении изменений в Положение об управлении жилищных отношений администрации города Перми, утвержденное решением Пермской городской Думы от 12.09.2006 № 213, Типовое положение о территориальном органе администрации города Перми, утвержденное решением </w:t>
      </w:r>
    </w:p>
    <w:p w:rsidR="008A5C8E" w:rsidRPr="008A5C8E" w:rsidRDefault="008A5C8E" w:rsidP="008A5C8E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8A5C8E">
        <w:rPr>
          <w:b/>
          <w:sz w:val="28"/>
          <w:szCs w:val="28"/>
        </w:rPr>
        <w:t>Пермской городской Думы от 29.01.2013 № 7</w:t>
      </w:r>
    </w:p>
    <w:p w:rsidR="008A5C8E" w:rsidRPr="008A5C8E" w:rsidRDefault="008A5C8E" w:rsidP="008A5C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A5C8E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нормативной правовой базы города Перми</w:t>
      </w:r>
    </w:p>
    <w:p w:rsidR="008A5C8E" w:rsidRPr="008A5C8E" w:rsidRDefault="008A5C8E" w:rsidP="008A5C8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8A5C8E">
        <w:rPr>
          <w:sz w:val="28"/>
          <w:szCs w:val="28"/>
        </w:rPr>
        <w:t xml:space="preserve">Пермская городская Дума </w:t>
      </w:r>
      <w:r w:rsidRPr="008A5C8E">
        <w:rPr>
          <w:b/>
          <w:spacing w:val="50"/>
          <w:sz w:val="28"/>
          <w:szCs w:val="28"/>
        </w:rPr>
        <w:t>решила: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 xml:space="preserve">1. </w:t>
      </w:r>
      <w:proofErr w:type="gramStart"/>
      <w:r w:rsidRPr="008A5C8E">
        <w:rPr>
          <w:sz w:val="28"/>
          <w:szCs w:val="28"/>
        </w:rPr>
        <w:t>Внести в Положение об управлении жилищных отношений администр</w:t>
      </w:r>
      <w:r w:rsidRPr="008A5C8E">
        <w:rPr>
          <w:sz w:val="28"/>
          <w:szCs w:val="28"/>
        </w:rPr>
        <w:t>а</w:t>
      </w:r>
      <w:r w:rsidRPr="008A5C8E">
        <w:rPr>
          <w:sz w:val="28"/>
          <w:szCs w:val="28"/>
        </w:rPr>
        <w:t>ции города Перми, утвержденное решением Пермской городской Думы от 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</w:t>
      </w:r>
      <w:proofErr w:type="gramEnd"/>
      <w:r w:rsidRPr="008A5C8E">
        <w:rPr>
          <w:sz w:val="28"/>
          <w:szCs w:val="28"/>
        </w:rPr>
        <w:t xml:space="preserve">, </w:t>
      </w:r>
      <w:proofErr w:type="gramStart"/>
      <w:r w:rsidRPr="008A5C8E">
        <w:rPr>
          <w:sz w:val="28"/>
          <w:szCs w:val="28"/>
        </w:rPr>
        <w:t>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327), измен</w:t>
      </w:r>
      <w:r w:rsidRPr="008A5C8E">
        <w:rPr>
          <w:sz w:val="28"/>
          <w:szCs w:val="28"/>
        </w:rPr>
        <w:t>е</w:t>
      </w:r>
      <w:r w:rsidRPr="008A5C8E">
        <w:rPr>
          <w:sz w:val="28"/>
          <w:szCs w:val="28"/>
        </w:rPr>
        <w:t>ния:</w:t>
      </w:r>
      <w:proofErr w:type="gramEnd"/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1.1 дополнить подпунктом 3.3.4 следующего содержания: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«3.3.4. обеспечение государственной регистрации перехода права собстве</w:t>
      </w:r>
      <w:r w:rsidRPr="008A5C8E">
        <w:rPr>
          <w:sz w:val="28"/>
          <w:szCs w:val="28"/>
        </w:rPr>
        <w:t>н</w:t>
      </w:r>
      <w:r w:rsidRPr="008A5C8E">
        <w:rPr>
          <w:sz w:val="28"/>
          <w:szCs w:val="28"/>
        </w:rPr>
        <w:t>ности на приватизированные жилые помещения</w:t>
      </w:r>
      <w:proofErr w:type="gramStart"/>
      <w:r w:rsidRPr="008A5C8E">
        <w:rPr>
          <w:sz w:val="28"/>
          <w:szCs w:val="28"/>
        </w:rPr>
        <w:t>;»</w:t>
      </w:r>
      <w:proofErr w:type="gramEnd"/>
      <w:r w:rsidRPr="008A5C8E">
        <w:rPr>
          <w:sz w:val="28"/>
          <w:szCs w:val="28"/>
        </w:rPr>
        <w:t>;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1.2 дополнить подпунктом 3.3.5 следующего содержания: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«3.3.5. подготовка документов, необходимых для приема приватизирова</w:t>
      </w:r>
      <w:r w:rsidRPr="008A5C8E">
        <w:rPr>
          <w:sz w:val="28"/>
          <w:szCs w:val="28"/>
        </w:rPr>
        <w:t>н</w:t>
      </w:r>
      <w:r w:rsidRPr="008A5C8E">
        <w:rPr>
          <w:sz w:val="28"/>
          <w:szCs w:val="28"/>
        </w:rPr>
        <w:t>ных жилых помещений в муниципальную собственность города Перми</w:t>
      </w:r>
      <w:proofErr w:type="gramStart"/>
      <w:r w:rsidRPr="008A5C8E">
        <w:rPr>
          <w:sz w:val="28"/>
          <w:szCs w:val="28"/>
        </w:rPr>
        <w:t>;»</w:t>
      </w:r>
      <w:proofErr w:type="gramEnd"/>
      <w:r w:rsidRPr="008A5C8E">
        <w:rPr>
          <w:sz w:val="28"/>
          <w:szCs w:val="28"/>
        </w:rPr>
        <w:t>;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1.3 дополнить подпунктом 3.3.6 следующего содержания: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«3.3.6. заключение договоров о безвозмездной передаче приватизированных жилых помещений в муниципальную собственность города Перми</w:t>
      </w:r>
      <w:proofErr w:type="gramStart"/>
      <w:r w:rsidRPr="008A5C8E">
        <w:rPr>
          <w:sz w:val="28"/>
          <w:szCs w:val="28"/>
        </w:rPr>
        <w:t>;»</w:t>
      </w:r>
      <w:proofErr w:type="gramEnd"/>
      <w:r w:rsidRPr="008A5C8E">
        <w:rPr>
          <w:sz w:val="28"/>
          <w:szCs w:val="28"/>
        </w:rPr>
        <w:t>;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1.4 дополнить подпунктом 3.3.7 следующего содержания: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lastRenderedPageBreak/>
        <w:t>«3.3.7. обеспечение государственной регистрации перехода права муниц</w:t>
      </w:r>
      <w:r w:rsidRPr="008A5C8E">
        <w:rPr>
          <w:sz w:val="28"/>
          <w:szCs w:val="28"/>
        </w:rPr>
        <w:t>и</w:t>
      </w:r>
      <w:r w:rsidRPr="008A5C8E">
        <w:rPr>
          <w:sz w:val="28"/>
          <w:szCs w:val="28"/>
        </w:rPr>
        <w:t>пальной собственности города Перми на передаваемые жилые помещения</w:t>
      </w:r>
      <w:proofErr w:type="gramStart"/>
      <w:r w:rsidRPr="008A5C8E">
        <w:rPr>
          <w:sz w:val="28"/>
          <w:szCs w:val="28"/>
        </w:rPr>
        <w:t>.»;</w:t>
      </w:r>
      <w:proofErr w:type="gramEnd"/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1.5 в подпункте 3.4.3 слово «уборки» заменить словом «очистки»;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1.6 дополнить подпунктом 3.4.6</w:t>
      </w:r>
      <w:r w:rsidRPr="008A5C8E">
        <w:rPr>
          <w:sz w:val="28"/>
          <w:szCs w:val="28"/>
          <w:vertAlign w:val="superscript"/>
        </w:rPr>
        <w:t xml:space="preserve">1 </w:t>
      </w:r>
      <w:r w:rsidRPr="008A5C8E">
        <w:rPr>
          <w:sz w:val="28"/>
          <w:szCs w:val="28"/>
        </w:rPr>
        <w:t>следующего содержания: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«3.4.6</w:t>
      </w:r>
      <w:r w:rsidRPr="008A5C8E">
        <w:rPr>
          <w:sz w:val="28"/>
          <w:szCs w:val="28"/>
          <w:vertAlign w:val="superscript"/>
        </w:rPr>
        <w:t>1</w:t>
      </w:r>
      <w:r w:rsidRPr="008A5C8E">
        <w:rPr>
          <w:sz w:val="28"/>
          <w:szCs w:val="28"/>
        </w:rPr>
        <w:t>. организация деятельности городской межведомственной комиссии для оценки и обследования помещения в целях признания его жилым помещен</w:t>
      </w:r>
      <w:r w:rsidRPr="008A5C8E">
        <w:rPr>
          <w:sz w:val="28"/>
          <w:szCs w:val="28"/>
        </w:rPr>
        <w:t>и</w:t>
      </w:r>
      <w:r w:rsidRPr="008A5C8E">
        <w:rPr>
          <w:sz w:val="28"/>
          <w:szCs w:val="28"/>
        </w:rPr>
        <w:t>ем, жилого помещения пригодным (непригодным) для проживания граждан, а также многоквартирного дома в целях признания его аварийным и подлежащим сносу или реконструкции</w:t>
      </w:r>
      <w:proofErr w:type="gramStart"/>
      <w:r w:rsidRPr="008A5C8E">
        <w:rPr>
          <w:sz w:val="28"/>
          <w:szCs w:val="28"/>
        </w:rPr>
        <w:t>;»</w:t>
      </w:r>
      <w:proofErr w:type="gramEnd"/>
      <w:r w:rsidRPr="008A5C8E">
        <w:rPr>
          <w:sz w:val="28"/>
          <w:szCs w:val="28"/>
        </w:rPr>
        <w:t>.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 xml:space="preserve">2. </w:t>
      </w:r>
      <w:proofErr w:type="gramStart"/>
      <w:r w:rsidRPr="008A5C8E">
        <w:rPr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</w:t>
      </w:r>
      <w:proofErr w:type="gramEnd"/>
      <w:r w:rsidRPr="008A5C8E">
        <w:rPr>
          <w:sz w:val="28"/>
          <w:szCs w:val="28"/>
        </w:rPr>
        <w:t xml:space="preserve">, </w:t>
      </w:r>
      <w:proofErr w:type="gramStart"/>
      <w:r w:rsidRPr="008A5C8E">
        <w:rPr>
          <w:sz w:val="28"/>
          <w:szCs w:val="28"/>
        </w:rPr>
        <w:t>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</w:t>
      </w:r>
      <w:proofErr w:type="gramEnd"/>
      <w:r w:rsidRPr="008A5C8E">
        <w:rPr>
          <w:sz w:val="28"/>
          <w:szCs w:val="28"/>
        </w:rPr>
        <w:t>, от 27.08.2019 № 173, от 24.09.2019 № 227, от 19.11.2019 № 277, от 19.11.2019 № 284, от 17.12.2019 №</w:t>
      </w:r>
      <w:r w:rsidR="007E39EE">
        <w:rPr>
          <w:sz w:val="28"/>
          <w:szCs w:val="28"/>
        </w:rPr>
        <w:t xml:space="preserve"> 310), изменение, признав </w:t>
      </w:r>
      <w:r w:rsidR="007E39EE" w:rsidRPr="007E39EE">
        <w:rPr>
          <w:sz w:val="28"/>
          <w:szCs w:val="28"/>
        </w:rPr>
        <w:t>подпункт 3.2.19 утратившим</w:t>
      </w:r>
      <w:r w:rsidRPr="008A5C8E">
        <w:rPr>
          <w:sz w:val="28"/>
          <w:szCs w:val="28"/>
        </w:rPr>
        <w:t xml:space="preserve"> силу.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3. Настоящее решение вступает в силу с 01.0</w:t>
      </w:r>
      <w:r w:rsidR="00306A35">
        <w:rPr>
          <w:sz w:val="28"/>
          <w:szCs w:val="28"/>
        </w:rPr>
        <w:t>3</w:t>
      </w:r>
      <w:r w:rsidRPr="008A5C8E">
        <w:rPr>
          <w:sz w:val="28"/>
          <w:szCs w:val="28"/>
        </w:rPr>
        <w:t>.2020, но не ранее дня его официального опубликования в печатном средстве массовой информации «Оф</w:t>
      </w:r>
      <w:r w:rsidRPr="008A5C8E">
        <w:rPr>
          <w:sz w:val="28"/>
          <w:szCs w:val="28"/>
        </w:rPr>
        <w:t>и</w:t>
      </w:r>
      <w:r w:rsidRPr="008A5C8E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8A5C8E">
        <w:rPr>
          <w:sz w:val="28"/>
          <w:szCs w:val="28"/>
        </w:rPr>
        <w:t>о</w:t>
      </w:r>
      <w:r w:rsidRPr="008A5C8E">
        <w:rPr>
          <w:sz w:val="28"/>
          <w:szCs w:val="28"/>
        </w:rPr>
        <w:t>вания город Пермь».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>4. Опубликовать настоящее решение в печатном средстве массовой инфо</w:t>
      </w:r>
      <w:r w:rsidRPr="008A5C8E">
        <w:rPr>
          <w:sz w:val="28"/>
          <w:szCs w:val="28"/>
        </w:rPr>
        <w:t>р</w:t>
      </w:r>
      <w:r w:rsidRPr="008A5C8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A5C8E">
        <w:rPr>
          <w:sz w:val="28"/>
          <w:szCs w:val="28"/>
        </w:rPr>
        <w:t>ь</w:t>
      </w:r>
      <w:r w:rsidRPr="008A5C8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A5C8E">
        <w:rPr>
          <w:sz w:val="28"/>
          <w:szCs w:val="28"/>
        </w:rPr>
        <w:t>н</w:t>
      </w:r>
      <w:r w:rsidRPr="008A5C8E">
        <w:rPr>
          <w:sz w:val="28"/>
          <w:szCs w:val="28"/>
        </w:rPr>
        <w:t>формационно-телекоммуникационной сети Интернет.</w:t>
      </w:r>
    </w:p>
    <w:p w:rsidR="008A5C8E" w:rsidRPr="008A5C8E" w:rsidRDefault="008A5C8E" w:rsidP="008A5C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8E">
        <w:rPr>
          <w:sz w:val="28"/>
          <w:szCs w:val="28"/>
        </w:rPr>
        <w:t xml:space="preserve">5. </w:t>
      </w:r>
      <w:proofErr w:type="gramStart"/>
      <w:r w:rsidRPr="008A5C8E">
        <w:rPr>
          <w:sz w:val="28"/>
          <w:szCs w:val="28"/>
        </w:rPr>
        <w:t>Контроль за</w:t>
      </w:r>
      <w:proofErr w:type="gramEnd"/>
      <w:r w:rsidRPr="008A5C8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306A35">
        <w:rPr>
          <w:sz w:val="28"/>
          <w:szCs w:val="28"/>
        </w:rPr>
        <w:t>местному самоуправлению и регламенту</w:t>
      </w:r>
      <w:r w:rsidRPr="008A5C8E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306A35" w:rsidRDefault="00307674" w:rsidP="00306A35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A6AE" wp14:editId="1A10561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306A35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6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B83rvEI+x26LapZqmMkRrOf7MY=" w:salt="+JPDj1iZudIf+vlBUcfi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A35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39E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5C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66E4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3756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2020-02-26T04:06:00Z</cp:lastPrinted>
  <dcterms:created xsi:type="dcterms:W3CDTF">2020-02-17T09:58:00Z</dcterms:created>
  <dcterms:modified xsi:type="dcterms:W3CDTF">2020-02-26T04:06:00Z</dcterms:modified>
</cp:coreProperties>
</file>