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13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9329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13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9329D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13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13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77DA1" w:rsidRPr="00A4162C" w:rsidRDefault="00977DA1" w:rsidP="00977DA1">
      <w:pPr>
        <w:widowControl w:val="0"/>
        <w:suppressAutoHyphens/>
        <w:autoSpaceDE w:val="0"/>
        <w:autoSpaceDN w:val="0"/>
        <w:adjustRightInd w:val="0"/>
        <w:spacing w:before="480" w:after="480"/>
        <w:jc w:val="center"/>
        <w:rPr>
          <w:sz w:val="28"/>
          <w:szCs w:val="28"/>
        </w:rPr>
      </w:pPr>
      <w:r w:rsidRPr="004E221D">
        <w:rPr>
          <w:b/>
          <w:sz w:val="28"/>
          <w:szCs w:val="28"/>
        </w:rPr>
        <w:t>О внесении изменений в Положение о приватизации муниципального жилищного фонда в городе Перми, утвержденное решением Пермской городской Думы от 25.05.1999 № 54</w:t>
      </w:r>
    </w:p>
    <w:p w:rsidR="00977DA1" w:rsidRPr="00A4162C" w:rsidRDefault="00977DA1" w:rsidP="00977D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4162C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соответствии с</w:t>
      </w:r>
      <w:r w:rsidRPr="00A4162C">
        <w:rPr>
          <w:rFonts w:eastAsia="Calibri"/>
          <w:bCs/>
          <w:sz w:val="28"/>
          <w:szCs w:val="28"/>
          <w:lang w:eastAsia="en-US"/>
        </w:rPr>
        <w:t xml:space="preserve"> </w:t>
      </w:r>
      <w:r w:rsidR="006D13A4">
        <w:rPr>
          <w:rFonts w:eastAsia="Arial Unicode MS"/>
          <w:sz w:val="28"/>
          <w:szCs w:val="28"/>
        </w:rPr>
        <w:t xml:space="preserve">Федеральным законом от 13.07.2015 № 218-ФЗ «О государственной регистрации недвижимости», </w:t>
      </w:r>
      <w:hyperlink r:id="rId8" w:history="1">
        <w:r w:rsidRPr="00A4162C">
          <w:rPr>
            <w:rFonts w:eastAsia="Calibri"/>
            <w:bCs/>
            <w:sz w:val="28"/>
            <w:szCs w:val="28"/>
            <w:lang w:eastAsia="en-US"/>
          </w:rPr>
          <w:t>Уставом</w:t>
        </w:r>
      </w:hyperlink>
      <w:r w:rsidRPr="00A4162C">
        <w:rPr>
          <w:rFonts w:eastAsia="Calibri"/>
          <w:bCs/>
          <w:sz w:val="28"/>
          <w:szCs w:val="28"/>
          <w:lang w:eastAsia="en-US"/>
        </w:rPr>
        <w:t xml:space="preserve"> города Перми,</w:t>
      </w:r>
      <w:r>
        <w:rPr>
          <w:rFonts w:eastAsia="Calibri"/>
          <w:bCs/>
          <w:sz w:val="28"/>
          <w:szCs w:val="28"/>
          <w:lang w:eastAsia="en-US"/>
        </w:rPr>
        <w:t xml:space="preserve"> р</w:t>
      </w:r>
      <w:r w:rsidRPr="0013160D">
        <w:rPr>
          <w:rFonts w:eastAsia="Calibri"/>
          <w:bCs/>
          <w:sz w:val="28"/>
          <w:szCs w:val="28"/>
          <w:lang w:eastAsia="en-US"/>
        </w:rPr>
        <w:t>ешение</w:t>
      </w:r>
      <w:r>
        <w:rPr>
          <w:rFonts w:eastAsia="Calibri"/>
          <w:bCs/>
          <w:sz w:val="28"/>
          <w:szCs w:val="28"/>
          <w:lang w:eastAsia="en-US"/>
        </w:rPr>
        <w:t>м</w:t>
      </w:r>
      <w:r w:rsidRPr="0013160D">
        <w:rPr>
          <w:rFonts w:eastAsia="Calibri"/>
          <w:bCs/>
          <w:sz w:val="28"/>
          <w:szCs w:val="28"/>
          <w:lang w:eastAsia="en-US"/>
        </w:rPr>
        <w:t xml:space="preserve"> Пермской городской Думы от 12.09.2006 </w:t>
      </w:r>
      <w:r>
        <w:rPr>
          <w:rFonts w:eastAsia="Calibri"/>
          <w:bCs/>
          <w:sz w:val="28"/>
          <w:szCs w:val="28"/>
          <w:lang w:eastAsia="en-US"/>
        </w:rPr>
        <w:t>№</w:t>
      </w:r>
      <w:r w:rsidRPr="0013160D">
        <w:rPr>
          <w:rFonts w:eastAsia="Calibri"/>
          <w:bCs/>
          <w:sz w:val="28"/>
          <w:szCs w:val="28"/>
          <w:lang w:eastAsia="en-US"/>
        </w:rPr>
        <w:t xml:space="preserve"> 213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13160D">
        <w:rPr>
          <w:rFonts w:eastAsia="Calibri"/>
          <w:bCs/>
          <w:sz w:val="28"/>
          <w:szCs w:val="28"/>
          <w:lang w:eastAsia="en-US"/>
        </w:rPr>
        <w:t>Об управлении жилищных отношений администрации города Перми</w:t>
      </w:r>
      <w:r>
        <w:rPr>
          <w:rFonts w:eastAsia="Calibri"/>
          <w:bCs/>
          <w:sz w:val="28"/>
          <w:szCs w:val="28"/>
          <w:lang w:eastAsia="en-US"/>
        </w:rPr>
        <w:t xml:space="preserve">», </w:t>
      </w:r>
      <w:r w:rsidRPr="00A4162C">
        <w:rPr>
          <w:rFonts w:eastAsia="Calibri"/>
          <w:bCs/>
          <w:sz w:val="28"/>
          <w:szCs w:val="28"/>
          <w:lang w:eastAsia="en-US"/>
        </w:rPr>
        <w:t>в целях приведения правовых актов города Перми в соответствие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D13A4" w:rsidRPr="006D13A4">
        <w:rPr>
          <w:rFonts w:eastAsia="Calibri"/>
          <w:bCs/>
          <w:sz w:val="28"/>
          <w:szCs w:val="28"/>
          <w:lang w:eastAsia="en-US"/>
        </w:rPr>
        <w:t>действующему законодательству</w:t>
      </w:r>
      <w:r w:rsidRPr="00A4162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77DA1" w:rsidRPr="00A4162C" w:rsidRDefault="00977DA1" w:rsidP="00977DA1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A4162C">
        <w:rPr>
          <w:sz w:val="28"/>
          <w:szCs w:val="28"/>
        </w:rPr>
        <w:t xml:space="preserve">Пермская городская Дума </w:t>
      </w:r>
      <w:r w:rsidR="006D13A4" w:rsidRPr="006D13A4">
        <w:rPr>
          <w:b/>
          <w:sz w:val="28"/>
          <w:szCs w:val="28"/>
        </w:rPr>
        <w:t>р е ш и л а</w:t>
      </w:r>
      <w:r w:rsidRPr="00A4162C">
        <w:rPr>
          <w:b/>
          <w:spacing w:val="50"/>
          <w:sz w:val="28"/>
          <w:szCs w:val="28"/>
        </w:rPr>
        <w:t>:</w:t>
      </w:r>
    </w:p>
    <w:p w:rsidR="00977DA1" w:rsidRPr="002E45D8" w:rsidRDefault="006D13A4" w:rsidP="00977DA1">
      <w:pPr>
        <w:tabs>
          <w:tab w:val="left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7DA1" w:rsidRPr="00A4162C">
        <w:rPr>
          <w:sz w:val="28"/>
          <w:szCs w:val="28"/>
        </w:rPr>
        <w:t xml:space="preserve">Внести в </w:t>
      </w:r>
      <w:r w:rsidR="00977DA1" w:rsidRPr="00A4162C">
        <w:rPr>
          <w:bCs/>
          <w:sz w:val="28"/>
          <w:szCs w:val="28"/>
        </w:rPr>
        <w:t xml:space="preserve">Положение </w:t>
      </w:r>
      <w:r w:rsidR="00977DA1" w:rsidRPr="002E45D8">
        <w:rPr>
          <w:bCs/>
          <w:sz w:val="28"/>
          <w:szCs w:val="28"/>
        </w:rPr>
        <w:t>о приватизации муниципального жилищного фонда</w:t>
      </w:r>
      <w:r w:rsidR="00977DA1">
        <w:rPr>
          <w:bCs/>
          <w:sz w:val="28"/>
          <w:szCs w:val="28"/>
        </w:rPr>
        <w:t xml:space="preserve"> </w:t>
      </w:r>
      <w:r w:rsidR="00977DA1" w:rsidRPr="002E45D8">
        <w:rPr>
          <w:bCs/>
          <w:sz w:val="28"/>
          <w:szCs w:val="28"/>
        </w:rPr>
        <w:t>в городе Перми, утвержденное решением Пермской городской Думы от</w:t>
      </w:r>
      <w:r w:rsidR="00977DA1">
        <w:rPr>
          <w:bCs/>
          <w:sz w:val="28"/>
          <w:szCs w:val="28"/>
        </w:rPr>
        <w:t> </w:t>
      </w:r>
      <w:r w:rsidR="00977DA1" w:rsidRPr="002E45D8">
        <w:rPr>
          <w:bCs/>
          <w:sz w:val="28"/>
          <w:szCs w:val="28"/>
        </w:rPr>
        <w:t>25.05.1999 № 5</w:t>
      </w:r>
      <w:r w:rsidR="00977DA1">
        <w:rPr>
          <w:bCs/>
          <w:sz w:val="28"/>
          <w:szCs w:val="28"/>
        </w:rPr>
        <w:t>4</w:t>
      </w:r>
      <w:r w:rsidR="00977DA1" w:rsidRPr="00A4162C">
        <w:rPr>
          <w:bCs/>
          <w:sz w:val="28"/>
          <w:szCs w:val="28"/>
        </w:rPr>
        <w:t xml:space="preserve"> </w:t>
      </w:r>
      <w:r w:rsidR="00977DA1" w:rsidRPr="00A4162C">
        <w:rPr>
          <w:sz w:val="28"/>
          <w:szCs w:val="28"/>
        </w:rPr>
        <w:t xml:space="preserve">(в редакции решений Пермской городской Думы от </w:t>
      </w:r>
      <w:r w:rsidR="00977DA1" w:rsidRPr="002E45D8">
        <w:rPr>
          <w:sz w:val="28"/>
          <w:szCs w:val="28"/>
        </w:rPr>
        <w:t>22.03.2005</w:t>
      </w:r>
      <w:r w:rsidR="00977DA1">
        <w:rPr>
          <w:sz w:val="28"/>
          <w:szCs w:val="28"/>
        </w:rPr>
        <w:t xml:space="preserve"> №</w:t>
      </w:r>
      <w:r w:rsidR="00977DA1" w:rsidRPr="002E45D8">
        <w:rPr>
          <w:sz w:val="28"/>
          <w:szCs w:val="28"/>
        </w:rPr>
        <w:t xml:space="preserve"> 38,</w:t>
      </w:r>
      <w:r w:rsidR="00977DA1">
        <w:rPr>
          <w:sz w:val="28"/>
          <w:szCs w:val="28"/>
        </w:rPr>
        <w:t xml:space="preserve"> </w:t>
      </w:r>
      <w:r w:rsidR="00977DA1" w:rsidRPr="002E45D8">
        <w:rPr>
          <w:sz w:val="28"/>
          <w:szCs w:val="28"/>
        </w:rPr>
        <w:t xml:space="preserve">от 29.06.2006 </w:t>
      </w:r>
      <w:r w:rsidR="00977DA1">
        <w:rPr>
          <w:sz w:val="28"/>
          <w:szCs w:val="28"/>
        </w:rPr>
        <w:t>№</w:t>
      </w:r>
      <w:r w:rsidR="00977DA1" w:rsidRPr="002E45D8">
        <w:rPr>
          <w:sz w:val="28"/>
          <w:szCs w:val="28"/>
        </w:rPr>
        <w:t xml:space="preserve"> 159, от 25.08.2009 </w:t>
      </w:r>
      <w:r w:rsidR="00977DA1">
        <w:rPr>
          <w:sz w:val="28"/>
          <w:szCs w:val="28"/>
        </w:rPr>
        <w:t>№</w:t>
      </w:r>
      <w:r w:rsidR="00977DA1" w:rsidRPr="002E45D8">
        <w:rPr>
          <w:sz w:val="28"/>
          <w:szCs w:val="28"/>
        </w:rPr>
        <w:t xml:space="preserve"> 176, от 28.08.2012 </w:t>
      </w:r>
      <w:r w:rsidR="00977DA1">
        <w:rPr>
          <w:sz w:val="28"/>
          <w:szCs w:val="28"/>
        </w:rPr>
        <w:t>№</w:t>
      </w:r>
      <w:r w:rsidR="00977DA1" w:rsidRPr="002E45D8">
        <w:rPr>
          <w:sz w:val="28"/>
          <w:szCs w:val="28"/>
        </w:rPr>
        <w:t xml:space="preserve"> 150,</w:t>
      </w:r>
      <w:r w:rsidR="00977DA1">
        <w:rPr>
          <w:sz w:val="28"/>
          <w:szCs w:val="28"/>
        </w:rPr>
        <w:t xml:space="preserve"> </w:t>
      </w:r>
      <w:r w:rsidR="00977DA1" w:rsidRPr="002E45D8">
        <w:rPr>
          <w:sz w:val="28"/>
          <w:szCs w:val="28"/>
        </w:rPr>
        <w:t>от</w:t>
      </w:r>
      <w:r w:rsidR="00977DA1">
        <w:rPr>
          <w:sz w:val="28"/>
          <w:szCs w:val="28"/>
        </w:rPr>
        <w:t> </w:t>
      </w:r>
      <w:r w:rsidR="00977DA1" w:rsidRPr="002E45D8">
        <w:rPr>
          <w:sz w:val="28"/>
          <w:szCs w:val="28"/>
        </w:rPr>
        <w:t xml:space="preserve">27.08.2013 </w:t>
      </w:r>
      <w:r w:rsidR="00977DA1">
        <w:rPr>
          <w:sz w:val="28"/>
          <w:szCs w:val="28"/>
        </w:rPr>
        <w:t>№</w:t>
      </w:r>
      <w:r w:rsidR="00977DA1" w:rsidRPr="002E45D8">
        <w:rPr>
          <w:sz w:val="28"/>
          <w:szCs w:val="28"/>
        </w:rPr>
        <w:t xml:space="preserve"> 187, от 25.08.2015 </w:t>
      </w:r>
      <w:r w:rsidR="00977DA1">
        <w:rPr>
          <w:sz w:val="28"/>
          <w:szCs w:val="28"/>
        </w:rPr>
        <w:t>№</w:t>
      </w:r>
      <w:r w:rsidR="00977DA1" w:rsidRPr="002E45D8">
        <w:rPr>
          <w:sz w:val="28"/>
          <w:szCs w:val="28"/>
        </w:rPr>
        <w:t xml:space="preserve"> 156, от 26.04.2016 </w:t>
      </w:r>
      <w:r w:rsidR="00977DA1">
        <w:rPr>
          <w:sz w:val="28"/>
          <w:szCs w:val="28"/>
        </w:rPr>
        <w:t>№</w:t>
      </w:r>
      <w:r w:rsidR="00977DA1" w:rsidRPr="002E45D8">
        <w:rPr>
          <w:sz w:val="28"/>
          <w:szCs w:val="28"/>
        </w:rPr>
        <w:t xml:space="preserve"> 77), изменения:</w:t>
      </w:r>
    </w:p>
    <w:p w:rsidR="00977DA1" w:rsidRDefault="006D13A4" w:rsidP="00977DA1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977DA1">
        <w:rPr>
          <w:sz w:val="28"/>
          <w:szCs w:val="28"/>
        </w:rPr>
        <w:t xml:space="preserve">в </w:t>
      </w:r>
      <w:r w:rsidR="00977DA1" w:rsidRPr="001E760A">
        <w:rPr>
          <w:sz w:val="28"/>
          <w:szCs w:val="28"/>
        </w:rPr>
        <w:t>пункт</w:t>
      </w:r>
      <w:r w:rsidR="00977DA1">
        <w:rPr>
          <w:sz w:val="28"/>
          <w:szCs w:val="28"/>
        </w:rPr>
        <w:t>е</w:t>
      </w:r>
      <w:r w:rsidR="00977DA1" w:rsidRPr="001E760A">
        <w:rPr>
          <w:sz w:val="28"/>
          <w:szCs w:val="28"/>
        </w:rPr>
        <w:t xml:space="preserve"> </w:t>
      </w:r>
      <w:r w:rsidR="00977DA1">
        <w:rPr>
          <w:sz w:val="28"/>
          <w:szCs w:val="28"/>
        </w:rPr>
        <w:t>2</w:t>
      </w:r>
      <w:r w:rsidR="00977DA1" w:rsidRPr="001E760A">
        <w:rPr>
          <w:sz w:val="28"/>
          <w:szCs w:val="28"/>
        </w:rPr>
        <w:t>.</w:t>
      </w:r>
      <w:r w:rsidR="00977DA1">
        <w:rPr>
          <w:sz w:val="28"/>
          <w:szCs w:val="28"/>
        </w:rPr>
        <w:t>1</w:t>
      </w:r>
      <w:r w:rsidR="00977DA1" w:rsidRPr="001E760A">
        <w:rPr>
          <w:sz w:val="28"/>
          <w:szCs w:val="28"/>
        </w:rPr>
        <w:t xml:space="preserve"> </w:t>
      </w:r>
      <w:r w:rsidR="00977DA1">
        <w:rPr>
          <w:sz w:val="28"/>
          <w:szCs w:val="28"/>
        </w:rPr>
        <w:t>слова «территориальными органами администрации города Перми» заменить словами «управлением жилищных отношений администрации города Перми (далее – Управление)»;</w:t>
      </w:r>
    </w:p>
    <w:p w:rsidR="00977DA1" w:rsidRPr="00D11307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1.2 </w:t>
      </w:r>
      <w:r w:rsidR="00977DA1" w:rsidRPr="00D11307">
        <w:rPr>
          <w:sz w:val="28"/>
          <w:szCs w:val="28"/>
        </w:rPr>
        <w:t>в пункте 2.2 слова «территориальные органы администрации города Перми» заменить словом «Управление»;</w:t>
      </w:r>
    </w:p>
    <w:p w:rsidR="00977DA1" w:rsidRPr="00D11307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1.3 </w:t>
      </w:r>
      <w:r w:rsidR="00977DA1" w:rsidRPr="00D11307">
        <w:rPr>
          <w:sz w:val="28"/>
          <w:szCs w:val="28"/>
        </w:rPr>
        <w:t>в абзаце первом пункта 2.4 слова «территориальные органы администрации города Перми» заменить словом «Управление»;</w:t>
      </w:r>
    </w:p>
    <w:p w:rsidR="00977DA1" w:rsidRPr="00D11307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1.4 </w:t>
      </w:r>
      <w:r w:rsidR="00977DA1" w:rsidRPr="00D11307">
        <w:rPr>
          <w:sz w:val="28"/>
          <w:szCs w:val="28"/>
        </w:rPr>
        <w:t>в подпункте 2.4.2:</w:t>
      </w:r>
    </w:p>
    <w:p w:rsidR="00977DA1" w:rsidRPr="00D11307" w:rsidRDefault="00977DA1" w:rsidP="00977DA1">
      <w:pPr>
        <w:ind w:firstLine="709"/>
        <w:jc w:val="both"/>
        <w:rPr>
          <w:sz w:val="28"/>
          <w:szCs w:val="28"/>
        </w:rPr>
      </w:pPr>
      <w:r w:rsidRPr="0013160D">
        <w:rPr>
          <w:sz w:val="28"/>
          <w:szCs w:val="28"/>
        </w:rPr>
        <w:t>1.4.1</w:t>
      </w:r>
      <w:r w:rsidR="006D13A4"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абзацах первом, шестом </w:t>
      </w:r>
      <w:r w:rsidRPr="00522FEF">
        <w:rPr>
          <w:sz w:val="28"/>
          <w:szCs w:val="28"/>
        </w:rPr>
        <w:t>слова «территориальными органами администрации города Перми» заменить словом «Управлением»;</w:t>
      </w:r>
    </w:p>
    <w:p w:rsidR="00977DA1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1.4.2 </w:t>
      </w:r>
      <w:r w:rsidR="00977DA1" w:rsidRPr="00D11307">
        <w:rPr>
          <w:sz w:val="28"/>
          <w:szCs w:val="28"/>
        </w:rPr>
        <w:t>в абзаце третьем слова «Единого государственного реестра прав на недвижимое имущество и сделок с ним</w:t>
      </w:r>
      <w:r w:rsidR="00977DA1">
        <w:rPr>
          <w:sz w:val="28"/>
          <w:szCs w:val="28"/>
        </w:rPr>
        <w:t xml:space="preserve"> о правах отдельного лица на имевшиеся (имеющиеся) у него объекты недвижимого имущества</w:t>
      </w:r>
      <w:r w:rsidR="00977DA1" w:rsidRPr="00D11307">
        <w:rPr>
          <w:sz w:val="28"/>
          <w:szCs w:val="28"/>
        </w:rPr>
        <w:t>» заменить словами «</w:t>
      </w:r>
      <w:r w:rsidR="00977DA1" w:rsidRPr="0029321C">
        <w:rPr>
          <w:sz w:val="28"/>
          <w:szCs w:val="28"/>
        </w:rPr>
        <w:t>Единого государственного реестра недвижимости о правах отдельного лица на имевшиеся (имеющиеся) у него объекты недвижимости</w:t>
      </w:r>
      <w:r w:rsidR="00977DA1" w:rsidRPr="00D11307">
        <w:rPr>
          <w:sz w:val="28"/>
          <w:szCs w:val="28"/>
        </w:rPr>
        <w:t>»;</w:t>
      </w:r>
    </w:p>
    <w:p w:rsidR="00977DA1" w:rsidRPr="00D11307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1.4.3 </w:t>
      </w:r>
      <w:r w:rsidR="00977DA1" w:rsidRPr="00CA5108">
        <w:rPr>
          <w:sz w:val="28"/>
          <w:szCs w:val="28"/>
        </w:rPr>
        <w:t>в абзаце четвертом слова «Единого государственного реестра прав на</w:t>
      </w:r>
      <w:r w:rsidR="00977DA1">
        <w:rPr>
          <w:sz w:val="28"/>
          <w:szCs w:val="28"/>
        </w:rPr>
        <w:t> </w:t>
      </w:r>
      <w:r w:rsidR="00977DA1" w:rsidRPr="00CA5108">
        <w:rPr>
          <w:sz w:val="28"/>
          <w:szCs w:val="28"/>
        </w:rPr>
        <w:t>недвижимое имущество и сделок с ним на приватизируемый объект недвижи</w:t>
      </w:r>
      <w:r w:rsidR="00977DA1" w:rsidRPr="00CA5108">
        <w:rPr>
          <w:sz w:val="28"/>
          <w:szCs w:val="28"/>
        </w:rPr>
        <w:lastRenderedPageBreak/>
        <w:t>мого имущества» заменить словами «Единого государственного реестра недвижимости об основных характеристиках и зарегистрированных правах на объект недвижимости»</w:t>
      </w:r>
      <w:r w:rsidR="00977DA1">
        <w:rPr>
          <w:sz w:val="28"/>
          <w:szCs w:val="28"/>
        </w:rPr>
        <w:t>;</w:t>
      </w:r>
    </w:p>
    <w:p w:rsidR="00977DA1" w:rsidRPr="00522FEF" w:rsidRDefault="006D13A4" w:rsidP="00977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1.5 </w:t>
      </w:r>
      <w:r w:rsidR="00977DA1" w:rsidRPr="00522FEF">
        <w:rPr>
          <w:sz w:val="28"/>
          <w:szCs w:val="28"/>
        </w:rPr>
        <w:t>в пункте 2.5 слова «администрацию района» заменить словом «Управление»;</w:t>
      </w:r>
    </w:p>
    <w:p w:rsidR="00977DA1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1.6 </w:t>
      </w:r>
      <w:r w:rsidR="00977DA1">
        <w:rPr>
          <w:sz w:val="28"/>
          <w:szCs w:val="28"/>
        </w:rPr>
        <w:t>в пункте 2.6:</w:t>
      </w:r>
    </w:p>
    <w:p w:rsidR="00977DA1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1.6.1 </w:t>
      </w:r>
      <w:r w:rsidR="00977DA1" w:rsidRPr="00522FEF">
        <w:rPr>
          <w:sz w:val="28"/>
          <w:szCs w:val="28"/>
        </w:rPr>
        <w:t xml:space="preserve">в </w:t>
      </w:r>
      <w:r w:rsidR="00977DA1">
        <w:rPr>
          <w:sz w:val="28"/>
          <w:szCs w:val="28"/>
        </w:rPr>
        <w:t xml:space="preserve">абзаце первом </w:t>
      </w:r>
      <w:r w:rsidR="00977DA1" w:rsidRPr="00522FEF">
        <w:rPr>
          <w:sz w:val="28"/>
          <w:szCs w:val="28"/>
        </w:rPr>
        <w:t>слова «территориальными органами администрации города Перми</w:t>
      </w:r>
      <w:r w:rsidR="00977DA1">
        <w:rPr>
          <w:sz w:val="28"/>
          <w:szCs w:val="28"/>
        </w:rPr>
        <w:t>» заменить словом «Управлением»;</w:t>
      </w:r>
    </w:p>
    <w:p w:rsidR="00977DA1" w:rsidRDefault="006D13A4" w:rsidP="00977D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1.6.2 </w:t>
      </w:r>
      <w:r w:rsidR="00977DA1">
        <w:rPr>
          <w:sz w:val="28"/>
          <w:szCs w:val="28"/>
        </w:rPr>
        <w:t>абзац второй</w:t>
      </w:r>
      <w:r w:rsidR="00977DA1" w:rsidRPr="008C139F">
        <w:t xml:space="preserve"> </w:t>
      </w:r>
      <w:r w:rsidR="00977DA1" w:rsidRPr="008C139F">
        <w:rPr>
          <w:sz w:val="28"/>
          <w:szCs w:val="28"/>
        </w:rPr>
        <w:t>изложить в редакции:</w:t>
      </w:r>
    </w:p>
    <w:p w:rsidR="00977DA1" w:rsidRPr="00522FEF" w:rsidRDefault="00977DA1" w:rsidP="00977DA1">
      <w:pPr>
        <w:ind w:firstLine="709"/>
        <w:jc w:val="both"/>
        <w:rPr>
          <w:sz w:val="28"/>
          <w:szCs w:val="28"/>
        </w:rPr>
      </w:pPr>
      <w:r w:rsidRPr="00CA5108">
        <w:rPr>
          <w:sz w:val="28"/>
          <w:szCs w:val="28"/>
        </w:rPr>
        <w:t>«Право собственности на приобретенное жилое помещение возникает с момента его государственной регистрации в Едином государственном реестре недвижимости.»</w:t>
      </w:r>
      <w:r>
        <w:rPr>
          <w:sz w:val="28"/>
          <w:szCs w:val="28"/>
        </w:rPr>
        <w:t>.</w:t>
      </w:r>
    </w:p>
    <w:p w:rsidR="00977DA1" w:rsidRPr="00A4162C" w:rsidRDefault="006D13A4" w:rsidP="00977D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77DA1" w:rsidRPr="00A4162C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977DA1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и распространяет свое действие на правоотношения, возникшие с 01.03.2020</w:t>
      </w:r>
      <w:r w:rsidR="00977DA1" w:rsidRPr="00A4162C">
        <w:rPr>
          <w:sz w:val="28"/>
          <w:szCs w:val="28"/>
        </w:rPr>
        <w:t>.</w:t>
      </w:r>
    </w:p>
    <w:p w:rsidR="00977DA1" w:rsidRPr="00356B46" w:rsidRDefault="00977DA1" w:rsidP="00977D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13A4">
        <w:rPr>
          <w:sz w:val="28"/>
          <w:szCs w:val="28"/>
        </w:rPr>
        <w:t>. </w:t>
      </w:r>
      <w:r w:rsidRPr="00A84471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</w:t>
      </w:r>
      <w:r w:rsidRPr="00356B46">
        <w:rPr>
          <w:sz w:val="28"/>
          <w:szCs w:val="28"/>
        </w:rPr>
        <w:t>.</w:t>
      </w:r>
    </w:p>
    <w:p w:rsidR="00977DA1" w:rsidRPr="00A4162C" w:rsidRDefault="00977DA1" w:rsidP="00977DA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13A4">
        <w:rPr>
          <w:sz w:val="28"/>
          <w:szCs w:val="28"/>
        </w:rPr>
        <w:t>. </w:t>
      </w:r>
      <w:r w:rsidRPr="00A4162C">
        <w:rPr>
          <w:sz w:val="28"/>
          <w:szCs w:val="28"/>
        </w:rPr>
        <w:t>Контроль за исполнением настоящего решения возложить на ком</w:t>
      </w:r>
      <w:r w:rsidR="006D13A4">
        <w:rPr>
          <w:sz w:val="28"/>
          <w:szCs w:val="28"/>
        </w:rPr>
        <w:t>итет Пермской городской Думы по</w:t>
      </w:r>
      <w:r w:rsidR="006D13A4" w:rsidRPr="006D13A4">
        <w:rPr>
          <w:sz w:val="28"/>
          <w:szCs w:val="28"/>
        </w:rPr>
        <w:t xml:space="preserve"> инвестициям и управлению муниципальными ресурсами</w:t>
      </w:r>
      <w:r w:rsidRPr="00A4162C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2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Me5pln5OKfrJs4sZy6aB+zLdt7Iu39BjdpDNiyFLfDlAj9YLwHYFtRuZdHg0DJyGAaGM2v1lXGGc4a3cRfC2w==" w:salt="wOhP2SZUbzo0W9elwIwv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3A4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7DA1"/>
    <w:rsid w:val="00990301"/>
    <w:rsid w:val="0099329D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4253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DDC444F1-4C1E-41F4-9C6A-CC672990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6C2D1C0352E9F21E690E1A309B526B6FE2790E2A0C81FACC11513F5E7375522EU6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3020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2020-03-24T09:44:00Z</cp:lastPrinted>
  <dcterms:created xsi:type="dcterms:W3CDTF">2020-03-17T10:07:00Z</dcterms:created>
  <dcterms:modified xsi:type="dcterms:W3CDTF">2020-03-24T09:45:00Z</dcterms:modified>
</cp:coreProperties>
</file>