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C71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918E6">
                              <w:rPr>
                                <w:sz w:val="28"/>
                                <w:szCs w:val="28"/>
                                <w:u w:val="single"/>
                              </w:rPr>
                              <w:t>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C71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918E6">
                        <w:rPr>
                          <w:sz w:val="28"/>
                          <w:szCs w:val="28"/>
                          <w:u w:val="single"/>
                        </w:rPr>
                        <w:t>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C71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C71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B0200" w:rsidRPr="008B0200" w:rsidRDefault="008B0200" w:rsidP="008B0200">
      <w:pPr>
        <w:suppressAutoHyphens/>
        <w:spacing w:before="480" w:after="480"/>
        <w:jc w:val="center"/>
        <w:rPr>
          <w:rFonts w:eastAsia="Times-Roman"/>
          <w:b/>
          <w:sz w:val="28"/>
          <w:szCs w:val="28"/>
        </w:rPr>
      </w:pPr>
      <w:r w:rsidRPr="008B0200">
        <w:rPr>
          <w:b/>
          <w:sz w:val="28"/>
          <w:szCs w:val="28"/>
        </w:rPr>
        <w:t>О внесении изменений в решение Пермской городской Думы от 26.01.2016 № 7 «Об 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</w:t>
      </w:r>
    </w:p>
    <w:p w:rsidR="008B0200" w:rsidRPr="008B0200" w:rsidRDefault="008B0200" w:rsidP="008B02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8B0200" w:rsidRPr="008B0200" w:rsidRDefault="008B0200" w:rsidP="008B02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8B0200" w:rsidRPr="008B0200" w:rsidRDefault="008B0200" w:rsidP="008B02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8B0200" w:rsidRPr="008B0200" w:rsidRDefault="008B0200" w:rsidP="008B02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8B0200" w:rsidRPr="008B0200" w:rsidRDefault="008B0200" w:rsidP="008B02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8B0200" w:rsidRPr="008B0200" w:rsidRDefault="008B0200" w:rsidP="008B0200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8B0200">
        <w:rPr>
          <w:sz w:val="28"/>
          <w:szCs w:val="28"/>
        </w:rPr>
        <w:t xml:space="preserve">Пермская городская Дума </w:t>
      </w:r>
      <w:r w:rsidRPr="008B0200">
        <w:rPr>
          <w:b/>
          <w:sz w:val="28"/>
          <w:szCs w:val="28"/>
        </w:rPr>
        <w:t>р е ш и л а:</w:t>
      </w:r>
    </w:p>
    <w:p w:rsidR="008B0200" w:rsidRPr="008B0200" w:rsidRDefault="008B0200" w:rsidP="008B0200">
      <w:pPr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 xml:space="preserve">1. </w:t>
      </w:r>
      <w:r w:rsidRPr="008B0200">
        <w:rPr>
          <w:rFonts w:eastAsia="Times-Roman"/>
          <w:sz w:val="28"/>
          <w:szCs w:val="28"/>
        </w:rPr>
        <w:t xml:space="preserve">Внести в </w:t>
      </w:r>
      <w:hyperlink r:id="rId9" w:history="1">
        <w:r w:rsidRPr="008B0200">
          <w:rPr>
            <w:rFonts w:eastAsia="Times-Roman"/>
            <w:sz w:val="28"/>
            <w:szCs w:val="24"/>
          </w:rPr>
          <w:t>решени</w:t>
        </w:r>
      </w:hyperlink>
      <w:r w:rsidRPr="008B0200">
        <w:rPr>
          <w:rFonts w:eastAsia="Times-Roman"/>
          <w:sz w:val="28"/>
          <w:szCs w:val="24"/>
        </w:rPr>
        <w:t>е</w:t>
      </w:r>
      <w:r w:rsidRPr="008B0200">
        <w:rPr>
          <w:sz w:val="28"/>
          <w:szCs w:val="28"/>
        </w:rPr>
        <w:t xml:space="preserve"> Пермской городской Думы от 26.01.2016 № 7 «Об установлении расходного обязательства по предоставлению мер социальной поддержки по подключению к системе газоснабжения жилых домов на террит</w:t>
      </w:r>
      <w:r w:rsidRPr="008B0200">
        <w:rPr>
          <w:sz w:val="28"/>
          <w:szCs w:val="28"/>
        </w:rPr>
        <w:t>о</w:t>
      </w:r>
      <w:r w:rsidRPr="008B0200">
        <w:rPr>
          <w:sz w:val="28"/>
          <w:szCs w:val="28"/>
        </w:rPr>
        <w:t>рии города Перми»</w:t>
      </w:r>
      <w:r w:rsidRPr="008B0200">
        <w:rPr>
          <w:rFonts w:eastAsia="Times-Roman"/>
          <w:sz w:val="28"/>
          <w:szCs w:val="28"/>
        </w:rPr>
        <w:t xml:space="preserve"> (в редакции решений Пермской городской Думы от 22.11.2016 № 243, от 21.11.2017 № 235, от 24.04.2018 № 72, от 19.11.2019 № 285) </w:t>
      </w:r>
      <w:r w:rsidRPr="008B0200">
        <w:rPr>
          <w:sz w:val="28"/>
          <w:szCs w:val="28"/>
        </w:rPr>
        <w:t>изменения:</w:t>
      </w:r>
    </w:p>
    <w:p w:rsidR="008B0200" w:rsidRPr="008B0200" w:rsidRDefault="008B0200" w:rsidP="008B0200">
      <w:pPr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1.1 пункт 1 дополнить абзацами следующего содержания:</w:t>
      </w:r>
    </w:p>
    <w:p w:rsidR="008B0200" w:rsidRPr="008B0200" w:rsidRDefault="008B0200" w:rsidP="008B0200">
      <w:pPr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«Расходы по предоставлению мер социальной поддержки направляются на:</w:t>
      </w:r>
    </w:p>
    <w:p w:rsidR="008B0200" w:rsidRPr="008B0200" w:rsidRDefault="008B0200" w:rsidP="008B0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разработку проектно-сметной документации на строительство системы г</w:t>
      </w:r>
      <w:r w:rsidRPr="008B0200">
        <w:rPr>
          <w:sz w:val="28"/>
          <w:szCs w:val="28"/>
        </w:rPr>
        <w:t>а</w:t>
      </w:r>
      <w:r w:rsidRPr="008B0200">
        <w:rPr>
          <w:sz w:val="28"/>
          <w:szCs w:val="28"/>
        </w:rPr>
        <w:t>зоснабжения от точки подключения на границе земельного участка гражданина до внутридомового газопотребляющего оборудования;</w:t>
      </w:r>
    </w:p>
    <w:p w:rsidR="008B0200" w:rsidRPr="008B0200" w:rsidRDefault="008B0200" w:rsidP="008B0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выполнение строительно-монтажных работ по разработанной проектно-сметной документации;</w:t>
      </w:r>
    </w:p>
    <w:p w:rsidR="008B0200" w:rsidRPr="008B0200" w:rsidRDefault="008B0200" w:rsidP="008B0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ведение технического надзора за проведением строительно-монтажных р</w:t>
      </w:r>
      <w:r w:rsidRPr="008B0200">
        <w:rPr>
          <w:sz w:val="28"/>
          <w:szCs w:val="28"/>
        </w:rPr>
        <w:t>а</w:t>
      </w:r>
      <w:r w:rsidRPr="008B0200">
        <w:rPr>
          <w:sz w:val="28"/>
          <w:szCs w:val="28"/>
        </w:rPr>
        <w:t>бот;</w:t>
      </w:r>
    </w:p>
    <w:p w:rsidR="008B0200" w:rsidRPr="008B0200" w:rsidRDefault="008B0200" w:rsidP="008B0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подключение к существующим газораспределительным сетям от границы земельного участка гражданина, претендующего на подключение жилого дома к системе газоснабжения, до внутридомового газопотребляющего оборудования (врезка, пусконаладочные работы);</w:t>
      </w:r>
    </w:p>
    <w:p w:rsidR="008B0200" w:rsidRPr="008B0200" w:rsidRDefault="008B0200" w:rsidP="008B0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установку внутридомового газопотребляющего оборудования, в том числе прибора учета, системы вентиляции, автоматизации, включая стоимость оборуд</w:t>
      </w:r>
      <w:r w:rsidRPr="008B0200">
        <w:rPr>
          <w:sz w:val="28"/>
          <w:szCs w:val="28"/>
        </w:rPr>
        <w:t>о</w:t>
      </w:r>
      <w:r w:rsidRPr="008B0200">
        <w:rPr>
          <w:sz w:val="28"/>
          <w:szCs w:val="28"/>
        </w:rPr>
        <w:t>вания и работ.»;</w:t>
      </w:r>
    </w:p>
    <w:p w:rsidR="008B0200" w:rsidRPr="008B0200" w:rsidRDefault="008B0200" w:rsidP="008B0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1.2 абзац третий пункта 2 изложить в редакции:</w:t>
      </w:r>
    </w:p>
    <w:p w:rsidR="008B0200" w:rsidRPr="008B0200" w:rsidRDefault="008B0200" w:rsidP="008B0200">
      <w:pPr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«возмещения фактически понесенных расходов гражданам, оплатившим за счет собственных средств работы (услуги) по подключению жилого дома к с</w:t>
      </w:r>
      <w:r w:rsidRPr="008B0200">
        <w:rPr>
          <w:sz w:val="28"/>
          <w:szCs w:val="28"/>
        </w:rPr>
        <w:t>и</w:t>
      </w:r>
      <w:r w:rsidRPr="008B0200">
        <w:rPr>
          <w:sz w:val="28"/>
          <w:szCs w:val="28"/>
        </w:rPr>
        <w:t>стеме газоснабжения, а также приобретение газопотребляющего оборудования, в отношении которых решения о подключении жилых домов к системе газосна</w:t>
      </w:r>
      <w:r w:rsidRPr="008B0200">
        <w:rPr>
          <w:sz w:val="28"/>
          <w:szCs w:val="28"/>
        </w:rPr>
        <w:t>б</w:t>
      </w:r>
      <w:r w:rsidRPr="008B0200">
        <w:rPr>
          <w:sz w:val="28"/>
          <w:szCs w:val="28"/>
        </w:rPr>
        <w:t>жения приняты в 2013-2019 годах.».</w:t>
      </w:r>
    </w:p>
    <w:p w:rsidR="008B0200" w:rsidRPr="008B0200" w:rsidRDefault="008B0200" w:rsidP="008B0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lastRenderedPageBreak/>
        <w:t>2. Настоящее решение вступает в силу со дня его официального опублик</w:t>
      </w:r>
      <w:r w:rsidRPr="008B0200">
        <w:rPr>
          <w:sz w:val="28"/>
          <w:szCs w:val="28"/>
        </w:rPr>
        <w:t>о</w:t>
      </w:r>
      <w:r w:rsidRPr="008B0200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B0200">
        <w:rPr>
          <w:sz w:val="28"/>
          <w:szCs w:val="28"/>
        </w:rPr>
        <w:t>р</w:t>
      </w:r>
      <w:r w:rsidRPr="008B0200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B0200" w:rsidRPr="008B0200" w:rsidRDefault="008B0200" w:rsidP="008B0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3. Опубликовать настоящее решение в печатном средстве массовой инфо</w:t>
      </w:r>
      <w:r w:rsidRPr="008B0200">
        <w:rPr>
          <w:sz w:val="28"/>
          <w:szCs w:val="28"/>
        </w:rPr>
        <w:t>р</w:t>
      </w:r>
      <w:r w:rsidRPr="008B020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B0200">
        <w:rPr>
          <w:sz w:val="28"/>
          <w:szCs w:val="28"/>
        </w:rPr>
        <w:t>ь</w:t>
      </w:r>
      <w:r w:rsidRPr="008B0200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B0200">
        <w:rPr>
          <w:sz w:val="28"/>
          <w:szCs w:val="28"/>
        </w:rPr>
        <w:t>н</w:t>
      </w:r>
      <w:r w:rsidRPr="008B0200">
        <w:rPr>
          <w:sz w:val="28"/>
          <w:szCs w:val="28"/>
        </w:rPr>
        <w:t>формационно-телекоммуникационной сети Интернет.</w:t>
      </w:r>
    </w:p>
    <w:p w:rsidR="008B0200" w:rsidRPr="008B0200" w:rsidRDefault="008B0200" w:rsidP="008B0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20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7E6328" w:rsidRDefault="007E6328" w:rsidP="007E6328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7E6328" w:rsidP="007E6328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3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HIczdXExKkX6Adf0epIitveAns=" w:salt="YXoTHq0AA44xn125BbI/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711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18E6"/>
    <w:rsid w:val="007A29A2"/>
    <w:rsid w:val="007A6499"/>
    <w:rsid w:val="007C1524"/>
    <w:rsid w:val="007C46E8"/>
    <w:rsid w:val="007E632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0200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A4B1208244411D0120EBA7BB409087FFC2D1F8EC5C17D8FC9F8A5C2CEDC48E8MB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2596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2020-09-01T09:17:00Z</cp:lastPrinted>
  <dcterms:created xsi:type="dcterms:W3CDTF">2020-08-20T10:03:00Z</dcterms:created>
  <dcterms:modified xsi:type="dcterms:W3CDTF">2020-09-01T09:17:00Z</dcterms:modified>
</cp:coreProperties>
</file>