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58" w:rsidRDefault="00210658" w:rsidP="00210658">
      <w:pPr>
        <w:pStyle w:val="a6"/>
        <w:widowControl w:val="0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658" w:rsidRDefault="00210658" w:rsidP="00210658">
                              <w:pPr>
                                <w:pStyle w:val="a3"/>
                                <w:tabs>
                                  <w:tab w:val="left" w:pos="708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10658" w:rsidRDefault="00210658" w:rsidP="00210658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10658" w:rsidRDefault="00210658" w:rsidP="002106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210658" w:rsidRDefault="00210658" w:rsidP="002106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658" w:rsidRDefault="00210658" w:rsidP="0021065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658" w:rsidRDefault="00210658" w:rsidP="002106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ENtyJ/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10658" w:rsidRDefault="00210658" w:rsidP="00210658">
                        <w:pPr>
                          <w:pStyle w:val="a3"/>
                          <w:tabs>
                            <w:tab w:val="left" w:pos="708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10658" w:rsidRDefault="00210658" w:rsidP="00210658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10658" w:rsidRDefault="00210658" w:rsidP="002106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210658" w:rsidRDefault="00210658" w:rsidP="002106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10658" w:rsidRDefault="00210658" w:rsidP="0021065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10658" w:rsidRDefault="00210658" w:rsidP="002106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658" w:rsidRDefault="00210658" w:rsidP="00210658">
      <w:pPr>
        <w:pStyle w:val="a6"/>
        <w:widowControl w:val="0"/>
        <w:ind w:right="0"/>
        <w:jc w:val="both"/>
        <w:rPr>
          <w:rFonts w:ascii="Times New Roman" w:hAnsi="Times New Roman"/>
          <w:sz w:val="24"/>
        </w:rPr>
      </w:pPr>
    </w:p>
    <w:p w:rsidR="00210658" w:rsidRDefault="00210658" w:rsidP="00210658">
      <w:pPr>
        <w:pStyle w:val="a6"/>
        <w:widowControl w:val="0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10658" w:rsidRDefault="00210658" w:rsidP="00210658">
      <w:pPr>
        <w:widowControl w:val="0"/>
        <w:jc w:val="both"/>
        <w:rPr>
          <w:sz w:val="24"/>
          <w:szCs w:val="24"/>
        </w:rPr>
      </w:pPr>
    </w:p>
    <w:p w:rsidR="00210658" w:rsidRDefault="00210658" w:rsidP="00210658">
      <w:pPr>
        <w:widowControl w:val="0"/>
        <w:jc w:val="both"/>
        <w:rPr>
          <w:sz w:val="24"/>
          <w:szCs w:val="24"/>
        </w:rPr>
      </w:pPr>
    </w:p>
    <w:p w:rsidR="00210658" w:rsidRDefault="00210658" w:rsidP="00210658">
      <w:pPr>
        <w:widowControl w:val="0"/>
        <w:spacing w:line="240" w:lineRule="exact"/>
        <w:rPr>
          <w:sz w:val="24"/>
          <w:szCs w:val="24"/>
        </w:rPr>
      </w:pPr>
    </w:p>
    <w:p w:rsidR="00210658" w:rsidRDefault="00210658" w:rsidP="00210658">
      <w:pPr>
        <w:widowControl w:val="0"/>
        <w:rPr>
          <w:sz w:val="28"/>
          <w:szCs w:val="28"/>
        </w:rPr>
      </w:pPr>
    </w:p>
    <w:p w:rsidR="00210658" w:rsidRDefault="00210658" w:rsidP="00210658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210658" w:rsidRDefault="00210658" w:rsidP="00210658">
      <w:pPr>
        <w:pStyle w:val="a8"/>
        <w:widowControl w:val="0"/>
        <w:suppressAutoHyphens/>
        <w:spacing w:line="240" w:lineRule="exact"/>
        <w:ind w:right="6235"/>
        <w:rPr>
          <w:b/>
        </w:rPr>
      </w:pPr>
      <w:r>
        <w:rPr>
          <w:b/>
        </w:rPr>
        <w:t>О внесении изменений</w:t>
      </w:r>
    </w:p>
    <w:p w:rsidR="00210658" w:rsidRDefault="00210658" w:rsidP="00210658">
      <w:pPr>
        <w:pStyle w:val="a8"/>
        <w:widowControl w:val="0"/>
        <w:suppressAutoHyphens/>
        <w:spacing w:line="240" w:lineRule="exact"/>
        <w:ind w:right="6235"/>
        <w:rPr>
          <w:b/>
        </w:rPr>
      </w:pPr>
      <w:r>
        <w:rPr>
          <w:b/>
        </w:rPr>
        <w:t xml:space="preserve">В постановление администрации города Перми от 27.04.2011 №180 </w:t>
      </w:r>
      <w:r>
        <w:rPr>
          <w:b/>
        </w:rPr>
        <w:br/>
        <w:t>«Об утверждении Положения об особо охраняемой природной территории местного значения – охраняемом природном ландшафте «</w:t>
      </w:r>
      <w:proofErr w:type="spellStart"/>
      <w:r>
        <w:rPr>
          <w:b/>
        </w:rPr>
        <w:t>Новокрымский</w:t>
      </w:r>
      <w:proofErr w:type="spellEnd"/>
      <w:r>
        <w:rPr>
          <w:b/>
        </w:rPr>
        <w:t xml:space="preserve"> пруд»</w:t>
      </w:r>
    </w:p>
    <w:p w:rsidR="00210658" w:rsidRDefault="00210658" w:rsidP="00210658">
      <w:pPr>
        <w:pStyle w:val="ConsPlusNormal"/>
        <w:widowControl w:val="0"/>
        <w:suppressAutoHyphens/>
        <w:ind w:firstLine="709"/>
        <w:jc w:val="both"/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города Перми, в целях актуализации нормативных правовых актов города Перми</w:t>
      </w:r>
    </w:p>
    <w:p w:rsidR="00210658" w:rsidRDefault="00210658" w:rsidP="002106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Перми от 27 апреля 2011 № 180 «Об утверждении особо охраняемой природной территории местного значения - охраняемого природного ландшафта «</w:t>
      </w:r>
      <w:proofErr w:type="spellStart"/>
      <w:r>
        <w:rPr>
          <w:sz w:val="28"/>
          <w:szCs w:val="28"/>
        </w:rPr>
        <w:t>Новокрымский</w:t>
      </w:r>
      <w:proofErr w:type="spellEnd"/>
      <w:r>
        <w:rPr>
          <w:sz w:val="28"/>
          <w:szCs w:val="28"/>
        </w:rPr>
        <w:t xml:space="preserve"> пруд» (в ред. от 13.06.2012 №</w:t>
      </w:r>
      <w:hyperlink r:id="rId9" w:history="1">
        <w:r>
          <w:rPr>
            <w:rStyle w:val="a9"/>
            <w:color w:val="auto"/>
            <w:sz w:val="28"/>
            <w:szCs w:val="28"/>
            <w:u w:val="none"/>
          </w:rPr>
          <w:t xml:space="preserve"> 285</w:t>
        </w:r>
      </w:hyperlink>
      <w:r>
        <w:rPr>
          <w:sz w:val="28"/>
          <w:szCs w:val="28"/>
        </w:rPr>
        <w:t xml:space="preserve">, от 17.12.2013 </w:t>
      </w:r>
      <w:hyperlink r:id="rId10" w:history="1">
        <w:r>
          <w:rPr>
            <w:rStyle w:val="a9"/>
            <w:color w:val="auto"/>
            <w:sz w:val="28"/>
            <w:szCs w:val="28"/>
            <w:u w:val="none"/>
          </w:rPr>
          <w:t>№ 1188</w:t>
        </w:r>
      </w:hyperlink>
      <w:r>
        <w:rPr>
          <w:color w:val="392C69"/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слово «природном» исключить;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 слово «природного» исключить;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 слово «природном» исключить;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2.1. слово «природном» исключить;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2.2. слово «природного» исключить;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2.3. слово «природного» исключить;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3.1 слова «природного» исключить;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3.2 слова «природном», «природным», «природного», исключить.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sz w:val="28"/>
          <w:szCs w:val="28"/>
        </w:rPr>
        <w:t>2. Утвердить прилагаемые изменения в Положение об особо охраняемой природной территории  местного значения – охраняемом природном ландшафте «</w:t>
      </w:r>
      <w:proofErr w:type="spellStart"/>
      <w:r>
        <w:rPr>
          <w:sz w:val="28"/>
          <w:szCs w:val="28"/>
        </w:rPr>
        <w:t>Новокрымский</w:t>
      </w:r>
      <w:proofErr w:type="spellEnd"/>
      <w:r>
        <w:rPr>
          <w:sz w:val="28"/>
          <w:szCs w:val="28"/>
        </w:rPr>
        <w:t xml:space="preserve"> пруд», утвержденное Постановлением администрации города Перми от 27 апреля 2011 № 180 (в ред. от 13.06.2012 № 258, от 17.12.2013 №1188).</w:t>
      </w:r>
    </w:p>
    <w:p w:rsidR="00210658" w:rsidRDefault="00210658" w:rsidP="00210658">
      <w:pPr>
        <w:pStyle w:val="ConsPlusNormal"/>
        <w:widowControl w:val="0"/>
        <w:suppressAutoHyphens/>
        <w:ind w:firstLine="709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0658" w:rsidRDefault="00210658" w:rsidP="00210658">
      <w:pPr>
        <w:pStyle w:val="ConsPlusNormal"/>
        <w:widowControl w:val="0"/>
        <w:suppressAutoHyphens/>
        <w:ind w:firstLine="709"/>
        <w:jc w:val="both"/>
      </w:pPr>
      <w:r>
        <w:t xml:space="preserve">4. Управлению по общим вопросам администрации города Перми обеспечить опубликование настоящего Постановления в печатном средстве </w:t>
      </w:r>
      <w: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210658" w:rsidRDefault="00210658" w:rsidP="00210658">
      <w:pPr>
        <w:pStyle w:val="ConsPlusNormal"/>
        <w:widowControl w:val="0"/>
        <w:suppressAutoHyphens/>
        <w:ind w:firstLine="709"/>
        <w:jc w:val="both"/>
      </w:pPr>
      <w: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10658" w:rsidRDefault="00210658" w:rsidP="00210658">
      <w:pPr>
        <w:pStyle w:val="ConsPlusNormal"/>
        <w:widowControl w:val="0"/>
        <w:suppressAutoHyphens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>
        <w:br/>
        <w:t>на заместителя главы администрации города Перми – начальника управления капитального строительства Агеева В.Г.</w:t>
      </w:r>
    </w:p>
    <w:p w:rsidR="00210658" w:rsidRDefault="00210658" w:rsidP="00210658">
      <w:pPr>
        <w:pStyle w:val="a8"/>
        <w:widowControl w:val="0"/>
        <w:spacing w:line="240" w:lineRule="exact"/>
      </w:pPr>
    </w:p>
    <w:p w:rsidR="00210658" w:rsidRDefault="00210658" w:rsidP="00210658">
      <w:pPr>
        <w:pStyle w:val="a8"/>
        <w:widowControl w:val="0"/>
        <w:spacing w:line="240" w:lineRule="exact"/>
      </w:pPr>
    </w:p>
    <w:p w:rsidR="00210658" w:rsidRDefault="00210658" w:rsidP="00210658">
      <w:pPr>
        <w:pStyle w:val="ConsPlusNormal"/>
        <w:widowControl w:val="0"/>
        <w:tabs>
          <w:tab w:val="left" w:pos="8080"/>
        </w:tabs>
      </w:pPr>
      <w:r>
        <w:t>Глава города Перми                                                                       Д.И. Самойлов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658" w:rsidRDefault="00210658" w:rsidP="00210658">
      <w:pPr>
        <w:pStyle w:val="ConsPlusNormal"/>
        <w:spacing w:line="240" w:lineRule="exact"/>
        <w:ind w:firstLine="5103"/>
        <w:jc w:val="both"/>
        <w:rPr>
          <w:color w:val="000000"/>
        </w:rPr>
      </w:pPr>
      <w:r>
        <w:rPr>
          <w:color w:val="000000"/>
        </w:rPr>
        <w:t>УТВЕРЖДЕНЫ</w:t>
      </w:r>
    </w:p>
    <w:p w:rsidR="00210658" w:rsidRDefault="00210658" w:rsidP="00210658">
      <w:pPr>
        <w:pStyle w:val="ConsPlusNormal"/>
        <w:spacing w:line="240" w:lineRule="exact"/>
        <w:ind w:firstLine="5103"/>
        <w:jc w:val="both"/>
        <w:rPr>
          <w:color w:val="000000"/>
        </w:rPr>
      </w:pPr>
      <w:r>
        <w:rPr>
          <w:color w:val="000000"/>
        </w:rPr>
        <w:t>Постановление администрации</w:t>
      </w:r>
    </w:p>
    <w:p w:rsidR="00210658" w:rsidRDefault="00210658" w:rsidP="00210658">
      <w:pPr>
        <w:pStyle w:val="ConsPlusNormal"/>
        <w:spacing w:line="240" w:lineRule="exact"/>
        <w:ind w:firstLine="5103"/>
        <w:jc w:val="both"/>
        <w:rPr>
          <w:color w:val="000000"/>
        </w:rPr>
      </w:pPr>
      <w:r>
        <w:rPr>
          <w:color w:val="000000"/>
        </w:rPr>
        <w:t>города Перми</w:t>
      </w:r>
    </w:p>
    <w:p w:rsidR="00210658" w:rsidRDefault="00210658" w:rsidP="00210658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10658" w:rsidRDefault="00210658" w:rsidP="00210658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10658" w:rsidRDefault="00210658" w:rsidP="00210658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10658" w:rsidRDefault="00210658" w:rsidP="00210658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10658" w:rsidRDefault="00210658" w:rsidP="00210658">
      <w:pPr>
        <w:pStyle w:val="ConsPlusNormal"/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210658" w:rsidRDefault="00210658" w:rsidP="00210658">
      <w:pPr>
        <w:pStyle w:val="a8"/>
        <w:widowControl w:val="0"/>
        <w:tabs>
          <w:tab w:val="left" w:pos="8931"/>
        </w:tabs>
        <w:suppressAutoHyphens/>
        <w:spacing w:line="240" w:lineRule="exact"/>
        <w:ind w:right="140"/>
        <w:jc w:val="center"/>
        <w:rPr>
          <w:b/>
        </w:rPr>
      </w:pPr>
      <w:r>
        <w:rPr>
          <w:b/>
        </w:rPr>
        <w:t>в Положение об особо охраняемой природной территории местного значения – охраняемом природном ландшафте «</w:t>
      </w:r>
      <w:proofErr w:type="spellStart"/>
      <w:r>
        <w:rPr>
          <w:b/>
        </w:rPr>
        <w:t>Новокрымский</w:t>
      </w:r>
      <w:proofErr w:type="spellEnd"/>
      <w:r>
        <w:rPr>
          <w:b/>
        </w:rPr>
        <w:t xml:space="preserve"> пруд»</w:t>
      </w:r>
    </w:p>
    <w:p w:rsidR="00210658" w:rsidRDefault="00210658" w:rsidP="00210658">
      <w:pPr>
        <w:pStyle w:val="a8"/>
        <w:widowControl w:val="0"/>
        <w:tabs>
          <w:tab w:val="left" w:pos="8931"/>
        </w:tabs>
        <w:suppressAutoHyphens/>
        <w:spacing w:line="240" w:lineRule="exact"/>
        <w:ind w:right="140"/>
        <w:jc w:val="center"/>
        <w:rPr>
          <w:b/>
        </w:rPr>
      </w:pPr>
    </w:p>
    <w:p w:rsidR="00210658" w:rsidRDefault="00210658" w:rsidP="00210658">
      <w:pPr>
        <w:suppressAutoHyphens/>
        <w:rPr>
          <w:sz w:val="28"/>
          <w:szCs w:val="28"/>
        </w:rPr>
      </w:pPr>
    </w:p>
    <w:p w:rsidR="00210658" w:rsidRDefault="00210658" w:rsidP="002106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Наименование изложить в следующей редакции: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«Положение об особо охраняемой природной территории местного значения – охраняемом ландшафте «</w:t>
      </w:r>
      <w:proofErr w:type="spellStart"/>
      <w:r>
        <w:rPr>
          <w:sz w:val="28"/>
          <w:szCs w:val="28"/>
        </w:rPr>
        <w:t>Новокрымский</w:t>
      </w:r>
      <w:proofErr w:type="spellEnd"/>
      <w:r>
        <w:rPr>
          <w:sz w:val="28"/>
          <w:szCs w:val="28"/>
        </w:rPr>
        <w:t xml:space="preserve"> пруд».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1:</w:t>
      </w:r>
    </w:p>
    <w:p w:rsidR="00210658" w:rsidRPr="00753DF0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1.1 слова «природном» и «природного» исключить;</w:t>
      </w:r>
    </w:p>
    <w:p w:rsidR="00753DF0" w:rsidRDefault="00753DF0" w:rsidP="00753D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DF0">
        <w:rPr>
          <w:sz w:val="28"/>
          <w:szCs w:val="28"/>
        </w:rPr>
        <w:t>2</w:t>
      </w:r>
      <w:r>
        <w:rPr>
          <w:sz w:val="28"/>
          <w:szCs w:val="28"/>
        </w:rPr>
        <w:t>.2. пункт 1.2 изложить в следующей редакции:</w:t>
      </w:r>
    </w:p>
    <w:p w:rsidR="00753DF0" w:rsidRPr="00753DF0" w:rsidRDefault="00753DF0" w:rsidP="00753D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DF0">
        <w:rPr>
          <w:rFonts w:eastAsiaTheme="minorHAnsi"/>
          <w:sz w:val="28"/>
          <w:szCs w:val="28"/>
          <w:lang w:eastAsia="en-US"/>
        </w:rPr>
        <w:t xml:space="preserve">ООПТ </w:t>
      </w:r>
      <w:proofErr w:type="gramStart"/>
      <w:r w:rsidRPr="00753DF0">
        <w:rPr>
          <w:rFonts w:eastAsiaTheme="minorHAnsi"/>
          <w:sz w:val="28"/>
          <w:szCs w:val="28"/>
          <w:lang w:eastAsia="en-US"/>
        </w:rPr>
        <w:t>образована</w:t>
      </w:r>
      <w:proofErr w:type="gramEnd"/>
      <w:r w:rsidRPr="00753DF0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от 14 марта 1995 г. № 33-ФЗ «</w:t>
      </w:r>
      <w:r w:rsidRPr="00753DF0">
        <w:rPr>
          <w:rFonts w:eastAsiaTheme="minorHAnsi"/>
          <w:sz w:val="28"/>
          <w:szCs w:val="28"/>
          <w:lang w:eastAsia="en-US"/>
        </w:rPr>
        <w:t>Об особо о</w:t>
      </w:r>
      <w:r>
        <w:rPr>
          <w:rFonts w:eastAsiaTheme="minorHAnsi"/>
          <w:sz w:val="28"/>
          <w:szCs w:val="28"/>
          <w:lang w:eastAsia="en-US"/>
        </w:rPr>
        <w:t>храняемых природных территориях»</w:t>
      </w:r>
      <w:r w:rsidRPr="00753DF0">
        <w:rPr>
          <w:rFonts w:eastAsiaTheme="minorHAnsi"/>
          <w:sz w:val="28"/>
          <w:szCs w:val="28"/>
          <w:lang w:eastAsia="en-US"/>
        </w:rPr>
        <w:t>, решением Пермской город</w:t>
      </w:r>
      <w:r>
        <w:rPr>
          <w:rFonts w:eastAsiaTheme="minorHAnsi"/>
          <w:sz w:val="28"/>
          <w:szCs w:val="28"/>
          <w:lang w:eastAsia="en-US"/>
        </w:rPr>
        <w:t>ской Думы от 1 февраля 2011 г. № 10 «</w:t>
      </w:r>
      <w:r w:rsidRPr="00753DF0">
        <w:rPr>
          <w:rFonts w:eastAsiaTheme="minorHAnsi"/>
          <w:sz w:val="28"/>
          <w:szCs w:val="28"/>
          <w:lang w:eastAsia="en-US"/>
        </w:rPr>
        <w:t>Об организации особо охраняемой природной территории местного значения - ох</w:t>
      </w:r>
      <w:r>
        <w:rPr>
          <w:rFonts w:eastAsiaTheme="minorHAnsi"/>
          <w:sz w:val="28"/>
          <w:szCs w:val="28"/>
          <w:lang w:eastAsia="en-US"/>
        </w:rPr>
        <w:t>раняемого природного ландшафта «</w:t>
      </w:r>
      <w:proofErr w:type="spellStart"/>
      <w:r>
        <w:rPr>
          <w:rFonts w:eastAsiaTheme="minorHAnsi"/>
          <w:sz w:val="28"/>
          <w:szCs w:val="28"/>
          <w:lang w:eastAsia="en-US"/>
        </w:rPr>
        <w:t>Новокрымский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пруд»</w:t>
      </w:r>
      <w:r w:rsidRPr="00753DF0">
        <w:rPr>
          <w:rFonts w:eastAsiaTheme="minorHAnsi"/>
          <w:sz w:val="28"/>
          <w:szCs w:val="28"/>
          <w:lang w:eastAsia="en-US"/>
        </w:rPr>
        <w:t>;</w:t>
      </w:r>
    </w:p>
    <w:p w:rsidR="00210658" w:rsidRDefault="00753DF0" w:rsidP="0021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10658">
        <w:rPr>
          <w:sz w:val="28"/>
          <w:szCs w:val="28"/>
        </w:rPr>
        <w:t>. пункт 1.3 дополнить абзацем следующего содержания:</w:t>
      </w:r>
    </w:p>
    <w:p w:rsidR="00210658" w:rsidRDefault="00210658" w:rsidP="0021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«Общая площадь ООПТ – 1,77 га</w:t>
      </w:r>
      <w:proofErr w:type="gramStart"/>
      <w:r>
        <w:rPr>
          <w:sz w:val="28"/>
          <w:szCs w:val="28"/>
        </w:rPr>
        <w:t>.»;</w:t>
      </w:r>
      <w:proofErr w:type="gramEnd"/>
    </w:p>
    <w:p w:rsidR="00210658" w:rsidRDefault="00753DF0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210658">
        <w:rPr>
          <w:sz w:val="28"/>
          <w:szCs w:val="28"/>
        </w:rPr>
        <w:t xml:space="preserve"> пункт 1.4 изложить в следующей редакции: 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 Действие Положения распространяется на юридических и физических лиц, ведущих предпринимательскую или иную деятельность и/или находящихся непосредственно на ООПТ, а также не находящихся на ООПТ, деятельность которых может оказать влияние на ООПТ.»;</w:t>
      </w:r>
    </w:p>
    <w:p w:rsidR="00210658" w:rsidRDefault="00753DF0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5</w:t>
      </w:r>
      <w:r w:rsidR="00210658">
        <w:rPr>
          <w:sz w:val="28"/>
          <w:szCs w:val="28"/>
        </w:rPr>
        <w:t xml:space="preserve">. </w:t>
      </w:r>
      <w:hyperlink r:id="rId11" w:history="1">
        <w:r w:rsidR="00210658">
          <w:rPr>
            <w:rStyle w:val="a9"/>
            <w:color w:val="auto"/>
            <w:sz w:val="28"/>
            <w:szCs w:val="28"/>
            <w:u w:val="none"/>
          </w:rPr>
          <w:t>дополнить</w:t>
        </w:r>
      </w:hyperlink>
      <w:r w:rsidR="00210658">
        <w:rPr>
          <w:sz w:val="28"/>
          <w:szCs w:val="28"/>
        </w:rPr>
        <w:t xml:space="preserve"> пунктом 1.6 в следующей редакции: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 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hyperlink r:id="rId12" w:history="1">
        <w:r>
          <w:rPr>
            <w:rStyle w:val="a9"/>
            <w:color w:val="auto"/>
            <w:sz w:val="28"/>
            <w:szCs w:val="28"/>
            <w:u w:val="none"/>
          </w:rPr>
          <w:t>Правил</w:t>
        </w:r>
      </w:hyperlink>
      <w:r>
        <w:rPr>
          <w:sz w:val="28"/>
          <w:szCs w:val="28"/>
        </w:rPr>
        <w:t xml:space="preserve">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Перми, утвержденных решением Пермской городской Думы от 26.06.2007 г. № 143.»;</w:t>
      </w:r>
    </w:p>
    <w:p w:rsidR="00210658" w:rsidRDefault="00753DF0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6</w:t>
      </w:r>
      <w:bookmarkStart w:id="0" w:name="_GoBack"/>
      <w:bookmarkEnd w:id="0"/>
      <w:r w:rsidR="00210658">
        <w:rPr>
          <w:sz w:val="28"/>
          <w:szCs w:val="28"/>
        </w:rPr>
        <w:t>. дополнить пунктом 1.7. в следующей редакции: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«1.7 Реорганизация, ликвидация, изменение режима особой охраны и границ ООПТ производятся в соответствии с действующим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3.Пункт 2.3 раздела 2 дополнить абзацами в следующей редакции: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«работой со средствами массовой информации; 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информированием населения об ООПТ посредством представления информации в специальных изданиях (буклеты, календари и другое); </w:t>
      </w:r>
      <w:r>
        <w:rPr>
          <w:sz w:val="28"/>
          <w:szCs w:val="28"/>
        </w:rPr>
        <w:br/>
        <w:t xml:space="preserve">созданием кино- и видеопродукции; 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взаимодействием с органами образования и общественными организациями</w:t>
      </w:r>
      <w:proofErr w:type="gramStart"/>
      <w:r>
        <w:rPr>
          <w:sz w:val="28"/>
          <w:szCs w:val="28"/>
        </w:rPr>
        <w:t>.».</w:t>
      </w:r>
      <w:proofErr w:type="gramEnd"/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4.Раздел 3 признать утратившим силу;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пункте 4.2.1 раздела 4 абзац первый изложить в следующей редакции: 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«4.2.1 организует, выполняет природоохранные мероприятия в соответствии с требованиями, установленными действующим законодательством, следующие мероприятия:»;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абзац седьмой изложить в следующей редакции: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«согласовывает осуществление на ООПТ иных видов деятельности в случаях, установленных действующим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разделе 5: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абзац двадцать седьмой пункта 5.2.1 изложить в следующей редакции: 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«проведение массовых мероприятий, связанных с повышенным выбросом загрязняющих веществ в атмосферу (</w:t>
      </w:r>
      <w:proofErr w:type="spellStart"/>
      <w:r>
        <w:rPr>
          <w:sz w:val="28"/>
          <w:szCs w:val="28"/>
        </w:rPr>
        <w:t>мото</w:t>
      </w:r>
      <w:proofErr w:type="spellEnd"/>
      <w:r>
        <w:rPr>
          <w:sz w:val="28"/>
          <w:szCs w:val="28"/>
        </w:rPr>
        <w:t>-, автогонки и др.).»;</w:t>
      </w:r>
    </w:p>
    <w:p w:rsidR="00210658" w:rsidRDefault="00210658" w:rsidP="0021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абзац седьмой пункта 5.2.2 изложить в следующей редакции: </w:t>
      </w:r>
    </w:p>
    <w:p w:rsidR="00210658" w:rsidRDefault="00210658" w:rsidP="0021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</w:t>
      </w:r>
      <w:proofErr w:type="gramStart"/>
      <w:r>
        <w:rPr>
          <w:sz w:val="28"/>
          <w:szCs w:val="28"/>
        </w:rPr>
        <w:t>.»;</w:t>
      </w:r>
      <w:proofErr w:type="gramEnd"/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 пунктах 5.2.3, 5.2.4 слово «правообладатели» заменить словами «пользователи и собственники»;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в пункте 5.2.6. слово «правообладателей» заменить словами «пользователей и собственников».</w:t>
      </w: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658" w:rsidRDefault="00210658" w:rsidP="002106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1880" w:rsidRDefault="00181880"/>
    <w:sectPr w:rsidR="0018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DB"/>
    <w:rsid w:val="00181880"/>
    <w:rsid w:val="001E36DB"/>
    <w:rsid w:val="00210658"/>
    <w:rsid w:val="0075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06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0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210658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6">
    <w:name w:val="Body Text"/>
    <w:basedOn w:val="a"/>
    <w:link w:val="a7"/>
    <w:semiHidden/>
    <w:unhideWhenUsed/>
    <w:rsid w:val="00210658"/>
    <w:pPr>
      <w:ind w:right="3117"/>
    </w:pPr>
    <w:rPr>
      <w:rFonts w:ascii="Courier New" w:hAnsi="Courier New"/>
      <w:sz w:val="26"/>
    </w:rPr>
  </w:style>
  <w:style w:type="character" w:customStyle="1" w:styleId="a7">
    <w:name w:val="Основной текст Знак"/>
    <w:basedOn w:val="a0"/>
    <w:link w:val="a6"/>
    <w:semiHidden/>
    <w:rsid w:val="00210658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a8">
    <w:name w:val="Форма"/>
    <w:rsid w:val="002106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21065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0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06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0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210658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6">
    <w:name w:val="Body Text"/>
    <w:basedOn w:val="a"/>
    <w:link w:val="a7"/>
    <w:semiHidden/>
    <w:unhideWhenUsed/>
    <w:rsid w:val="00210658"/>
    <w:pPr>
      <w:ind w:right="3117"/>
    </w:pPr>
    <w:rPr>
      <w:rFonts w:ascii="Courier New" w:hAnsi="Courier New"/>
      <w:sz w:val="26"/>
    </w:rPr>
  </w:style>
  <w:style w:type="character" w:customStyle="1" w:styleId="a7">
    <w:name w:val="Основной текст Знак"/>
    <w:basedOn w:val="a0"/>
    <w:link w:val="a6"/>
    <w:semiHidden/>
    <w:rsid w:val="00210658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a8">
    <w:name w:val="Форма"/>
    <w:rsid w:val="002106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21065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0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31A437EAE0E091AE291E2E8251A895AAFE49B1626731A20CA889D935DA875D8F0E720C365DC1BF98CCBCF8A223DADCB90EEF1871CD2DAE1F067E8U2D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BE2E97F0FFD063ADB66D61E5110B8E6825F4D5E732FCAB61A7A323D4D43E83FCC55A5200B431D1820914B2A378930A0A2922C1B56FCD3AF9EE3DBFA0M0C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11" Type="http://schemas.openxmlformats.org/officeDocument/2006/relationships/hyperlink" Target="consultantplus://offline/ref=BE2E97F0FFD063ADB66D61E5110B8E6825F4D5E732FFA561A4AD23D4D43E83FCC55A5200B431D1820914B2A07B930A0A2922C1B56FCD3AF9EE3DBFA0M0C9L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D21912A96A8F06E4CF4E1D6CD5FCA48CCF1237B259DF62D64D7B05F170A58B77226E0BF08C23742DEF0E4D730009910779D8494A8C6DA5CCE445DZ6E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21912A96A8F06E4CF4E1D6CD5FCA48CCF1237B2795F82362D7B05F170A58B77226E0BF08C23742DEF0E7D430009910779D8494A8C6DA5CCE445DZ6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Посохина</dc:creator>
  <cp:keywords/>
  <dc:description/>
  <cp:lastModifiedBy>Посохина</cp:lastModifiedBy>
  <cp:revision>3</cp:revision>
  <dcterms:created xsi:type="dcterms:W3CDTF">2020-09-09T10:50:00Z</dcterms:created>
  <dcterms:modified xsi:type="dcterms:W3CDTF">2020-09-10T04:43:00Z</dcterms:modified>
</cp:coreProperties>
</file>