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537EDB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03C9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557" w:rsidRDefault="00B6355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3385" cy="511810"/>
                                    <wp:effectExtent l="19050" t="0" r="571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338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63557" w:rsidRPr="0031066C" w:rsidRDefault="00B63557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B63557" w:rsidRPr="0099544D" w:rsidRDefault="00B635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B63557" w:rsidRDefault="00B6355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557" w:rsidRPr="00A43577" w:rsidRDefault="00B6355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3557" w:rsidRPr="00A43577" w:rsidRDefault="00B6355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B63557" w:rsidRDefault="00B6355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3385" cy="511810"/>
                              <wp:effectExtent l="19050" t="0" r="571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338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63557" w:rsidRPr="0031066C" w:rsidRDefault="00B63557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B63557" w:rsidRPr="0099544D" w:rsidRDefault="00B6355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B63557" w:rsidRDefault="00B6355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63557" w:rsidRPr="00A43577" w:rsidRDefault="00B6355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B63557" w:rsidRPr="00A43577" w:rsidRDefault="00B6355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7347B7" w:rsidRDefault="007347B7" w:rsidP="00FD599C">
      <w:pPr>
        <w:spacing w:line="240" w:lineRule="exact"/>
        <w:rPr>
          <w:b/>
          <w:sz w:val="28"/>
          <w:szCs w:val="28"/>
        </w:rPr>
      </w:pPr>
    </w:p>
    <w:p w:rsidR="00EC6FB0" w:rsidRDefault="00EC6FB0" w:rsidP="00EC6FB0">
      <w:pPr>
        <w:pStyle w:val="af1"/>
        <w:spacing w:line="240" w:lineRule="exact"/>
        <w:rPr>
          <w:b/>
        </w:rPr>
      </w:pPr>
      <w:r w:rsidRPr="00654FF4">
        <w:rPr>
          <w:b/>
        </w:rPr>
        <w:t xml:space="preserve">Об утверждении </w:t>
      </w:r>
      <w:r>
        <w:rPr>
          <w:b/>
        </w:rPr>
        <w:t>Порядка</w:t>
      </w:r>
    </w:p>
    <w:p w:rsidR="00EC6FB0" w:rsidRDefault="00EC6FB0" w:rsidP="00EC6FB0">
      <w:pPr>
        <w:pStyle w:val="af1"/>
        <w:spacing w:line="240" w:lineRule="exact"/>
        <w:rPr>
          <w:b/>
        </w:rPr>
      </w:pPr>
      <w:r>
        <w:rPr>
          <w:b/>
        </w:rPr>
        <w:t xml:space="preserve">определения объемов и условий </w:t>
      </w:r>
    </w:p>
    <w:p w:rsidR="00EC6FB0" w:rsidRDefault="00EC6FB0" w:rsidP="00EC6FB0">
      <w:pPr>
        <w:pStyle w:val="af1"/>
        <w:spacing w:line="240" w:lineRule="exact"/>
        <w:rPr>
          <w:b/>
        </w:rPr>
      </w:pPr>
      <w:r>
        <w:rPr>
          <w:b/>
        </w:rPr>
        <w:t>предоставления бюджетным</w:t>
      </w:r>
    </w:p>
    <w:p w:rsidR="002F150D" w:rsidRDefault="00EC6FB0" w:rsidP="00EC6FB0">
      <w:pPr>
        <w:pStyle w:val="af1"/>
        <w:spacing w:line="240" w:lineRule="exact"/>
        <w:rPr>
          <w:b/>
        </w:rPr>
      </w:pPr>
      <w:r>
        <w:rPr>
          <w:b/>
        </w:rPr>
        <w:t>и автономным учреждениям</w:t>
      </w:r>
      <w:r w:rsidR="002F150D">
        <w:rPr>
          <w:b/>
        </w:rPr>
        <w:t xml:space="preserve">, </w:t>
      </w:r>
    </w:p>
    <w:p w:rsidR="002F150D" w:rsidRDefault="002F150D" w:rsidP="00EC6FB0">
      <w:pPr>
        <w:pStyle w:val="af1"/>
        <w:spacing w:line="240" w:lineRule="exact"/>
        <w:rPr>
          <w:b/>
        </w:rPr>
      </w:pPr>
      <w:r>
        <w:rPr>
          <w:b/>
        </w:rPr>
        <w:t xml:space="preserve">подведомственным комитету </w:t>
      </w:r>
    </w:p>
    <w:p w:rsidR="002F150D" w:rsidRDefault="002F150D" w:rsidP="00EC6FB0">
      <w:pPr>
        <w:pStyle w:val="af1"/>
        <w:spacing w:line="240" w:lineRule="exact"/>
        <w:rPr>
          <w:b/>
        </w:rPr>
      </w:pPr>
      <w:r>
        <w:rPr>
          <w:b/>
        </w:rPr>
        <w:t xml:space="preserve">по физической культуре и спорту </w:t>
      </w:r>
    </w:p>
    <w:p w:rsidR="00EC6FB0" w:rsidRDefault="002F150D" w:rsidP="00EC6FB0">
      <w:pPr>
        <w:pStyle w:val="af1"/>
        <w:spacing w:line="240" w:lineRule="exact"/>
        <w:rPr>
          <w:b/>
        </w:rPr>
      </w:pPr>
      <w:r>
        <w:rPr>
          <w:b/>
        </w:rPr>
        <w:t>администрации города Перми,</w:t>
      </w:r>
      <w:r w:rsidR="00EC6FB0">
        <w:rPr>
          <w:b/>
        </w:rPr>
        <w:t xml:space="preserve"> </w:t>
      </w:r>
    </w:p>
    <w:p w:rsidR="00EC6FB0" w:rsidRDefault="00EC6FB0" w:rsidP="00EC6FB0">
      <w:pPr>
        <w:pStyle w:val="af1"/>
        <w:spacing w:line="240" w:lineRule="exact"/>
        <w:rPr>
          <w:b/>
        </w:rPr>
      </w:pPr>
      <w:r>
        <w:rPr>
          <w:b/>
        </w:rPr>
        <w:t xml:space="preserve">субсидий на иные цели в части </w:t>
      </w:r>
    </w:p>
    <w:p w:rsidR="00370DB6" w:rsidRPr="00EC6FB0" w:rsidRDefault="00EC6FB0" w:rsidP="00370DB6">
      <w:pPr>
        <w:pStyle w:val="af1"/>
        <w:spacing w:line="240" w:lineRule="exact"/>
        <w:rPr>
          <w:b/>
        </w:rPr>
      </w:pPr>
      <w:r>
        <w:rPr>
          <w:b/>
        </w:rPr>
        <w:t xml:space="preserve">расходов на </w:t>
      </w:r>
      <w:r w:rsidR="00310755">
        <w:rPr>
          <w:b/>
        </w:rPr>
        <w:t>а</w:t>
      </w:r>
      <w:r w:rsidR="00370DB6">
        <w:rPr>
          <w:b/>
        </w:rPr>
        <w:t>ренду объектов спорта</w:t>
      </w:r>
    </w:p>
    <w:p w:rsidR="007B2359" w:rsidRDefault="007B2359" w:rsidP="00EC6FB0">
      <w:pPr>
        <w:ind w:firstLine="709"/>
        <w:jc w:val="both"/>
        <w:rPr>
          <w:sz w:val="28"/>
          <w:szCs w:val="28"/>
        </w:rPr>
      </w:pPr>
    </w:p>
    <w:p w:rsidR="002F3603" w:rsidRDefault="00EC6FB0" w:rsidP="002F3603">
      <w:pPr>
        <w:ind w:firstLine="709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со статьей 78.1 Бюджетного кодекса Российской Федерации, </w:t>
      </w:r>
      <w:r>
        <w:rPr>
          <w:sz w:val="28"/>
          <w:szCs w:val="28"/>
        </w:rPr>
        <w:t>Общими требованиями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 февраля 2020 г. № 203</w:t>
      </w:r>
      <w:r w:rsidRPr="00654FF4">
        <w:rPr>
          <w:sz w:val="28"/>
          <w:szCs w:val="28"/>
        </w:rPr>
        <w:t xml:space="preserve"> </w:t>
      </w:r>
    </w:p>
    <w:p w:rsidR="00FD599C" w:rsidRDefault="00FD599C" w:rsidP="002F3603">
      <w:pPr>
        <w:jc w:val="both"/>
        <w:rPr>
          <w:sz w:val="28"/>
          <w:szCs w:val="28"/>
        </w:rPr>
      </w:pPr>
      <w:r w:rsidRPr="00FD599C">
        <w:rPr>
          <w:sz w:val="28"/>
          <w:szCs w:val="28"/>
        </w:rPr>
        <w:t>администрация города Перми ПОСТАНОВЛЯЕТ:</w:t>
      </w:r>
    </w:p>
    <w:p w:rsidR="007B2359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4FF4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 xml:space="preserve">й </w:t>
      </w:r>
      <w:r w:rsidR="00844CD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определения объемов и условий предоставления бюджетным и автономным учреждениям</w:t>
      </w:r>
      <w:r w:rsidR="00AF22F1">
        <w:rPr>
          <w:sz w:val="28"/>
          <w:szCs w:val="28"/>
        </w:rPr>
        <w:t>, подведомственных комитету по физической культуре и спорту администрации города Перми,</w:t>
      </w:r>
      <w:r>
        <w:rPr>
          <w:sz w:val="28"/>
          <w:szCs w:val="28"/>
        </w:rPr>
        <w:t xml:space="preserve"> субсидий на иные цели в части расходов на </w:t>
      </w:r>
      <w:r w:rsidR="00310755">
        <w:rPr>
          <w:sz w:val="28"/>
          <w:szCs w:val="28"/>
        </w:rPr>
        <w:t>аренду объектов спорта</w:t>
      </w:r>
      <w:r>
        <w:rPr>
          <w:sz w:val="28"/>
          <w:szCs w:val="28"/>
        </w:rPr>
        <w:t>.</w:t>
      </w:r>
    </w:p>
    <w:p w:rsidR="007B2359" w:rsidRDefault="007B2359" w:rsidP="007B23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4FF4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54FF4">
        <w:rPr>
          <w:sz w:val="28"/>
          <w:szCs w:val="28"/>
        </w:rPr>
        <w:t xml:space="preserve"> силу постановлени</w:t>
      </w:r>
      <w:r>
        <w:rPr>
          <w:sz w:val="28"/>
          <w:szCs w:val="28"/>
        </w:rPr>
        <w:t>я</w:t>
      </w:r>
      <w:r w:rsidRPr="00654FF4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</w:t>
      </w:r>
      <w:r w:rsidRPr="00654FF4">
        <w:rPr>
          <w:sz w:val="28"/>
          <w:szCs w:val="28"/>
        </w:rPr>
        <w:t xml:space="preserve"> Перми</w:t>
      </w:r>
      <w:r>
        <w:rPr>
          <w:sz w:val="28"/>
          <w:szCs w:val="28"/>
        </w:rPr>
        <w:t>:</w:t>
      </w:r>
      <w:r w:rsidRPr="00654FF4">
        <w:rPr>
          <w:sz w:val="28"/>
          <w:szCs w:val="28"/>
        </w:rPr>
        <w:t xml:space="preserve"> </w:t>
      </w:r>
    </w:p>
    <w:p w:rsidR="00310755" w:rsidRPr="0080584B" w:rsidRDefault="00310755" w:rsidP="00310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84B">
        <w:rPr>
          <w:sz w:val="28"/>
          <w:szCs w:val="28"/>
        </w:rPr>
        <w:t>от 05 ноября 2019 г. № 851 «Об утверждении расчетных показателей субсидии на иные цели учреждениям системы физической культуры и спорта на аренду имущественных комплексов на 2020 год и плановый период 2021 и 2022 годов»;</w:t>
      </w:r>
    </w:p>
    <w:p w:rsidR="007B2359" w:rsidRPr="0080584B" w:rsidRDefault="00310755" w:rsidP="00310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84B">
        <w:rPr>
          <w:sz w:val="28"/>
          <w:szCs w:val="28"/>
        </w:rPr>
        <w:t>от 27 января 2020 г. № 68 «О внесении изменений в расчетные показатели субсидии на иные цели учреждениям системы физической культуры и спорта на аренду имущественных комплексов на 2020 год и плановый период 2021 и 2022 годов, утвержденные Постановлением администрации города Перми от 05.11.2019 № 851».</w:t>
      </w:r>
    </w:p>
    <w:p w:rsidR="007B2359" w:rsidRPr="0080584B" w:rsidRDefault="007B2359" w:rsidP="00FD599C">
      <w:pPr>
        <w:ind w:firstLine="709"/>
        <w:jc w:val="both"/>
        <w:rPr>
          <w:sz w:val="28"/>
          <w:szCs w:val="28"/>
        </w:rPr>
      </w:pPr>
      <w:r w:rsidRPr="0080584B">
        <w:rPr>
          <w:sz w:val="28"/>
          <w:szCs w:val="28"/>
        </w:rPr>
        <w:t>3</w:t>
      </w:r>
      <w:r w:rsidR="00FD599C" w:rsidRPr="0080584B">
        <w:rPr>
          <w:sz w:val="28"/>
          <w:szCs w:val="28"/>
        </w:rPr>
        <w:t xml:space="preserve">. Настоящее постановление вступает в силу </w:t>
      </w:r>
      <w:r w:rsidRPr="0080584B">
        <w:rPr>
          <w:sz w:val="28"/>
          <w:szCs w:val="28"/>
        </w:rPr>
        <w:t xml:space="preserve">с 01 января 2021 года. </w:t>
      </w:r>
    </w:p>
    <w:p w:rsidR="00FD599C" w:rsidRDefault="007B2359" w:rsidP="00FD599C">
      <w:pPr>
        <w:ind w:firstLine="709"/>
        <w:jc w:val="both"/>
        <w:rPr>
          <w:sz w:val="28"/>
          <w:szCs w:val="28"/>
        </w:rPr>
      </w:pPr>
      <w:r w:rsidRPr="0080584B">
        <w:rPr>
          <w:sz w:val="28"/>
          <w:szCs w:val="28"/>
        </w:rPr>
        <w:t>4</w:t>
      </w:r>
      <w:r w:rsidR="00FD599C" w:rsidRPr="0080584B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</w:t>
      </w:r>
      <w:r w:rsidR="00FD599C">
        <w:rPr>
          <w:sz w:val="28"/>
          <w:szCs w:val="28"/>
        </w:rPr>
        <w:t xml:space="preserve"> бюллетень органов местного самоуправления муниципального образования город Пермь».</w:t>
      </w:r>
    </w:p>
    <w:p w:rsidR="00FD599C" w:rsidRP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599C">
        <w:rPr>
          <w:sz w:val="28"/>
          <w:szCs w:val="28"/>
        </w:rPr>
        <w:t xml:space="preserve">. </w:t>
      </w:r>
      <w:r w:rsidR="00FD599C" w:rsidRPr="00FD599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D599C">
        <w:rPr>
          <w:sz w:val="28"/>
          <w:szCs w:val="28"/>
        </w:rPr>
        <w:br/>
      </w:r>
      <w:r w:rsidR="00FD599C" w:rsidRPr="00FD599C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2F3603" w:rsidRDefault="002F3603" w:rsidP="00FD599C">
      <w:pPr>
        <w:ind w:firstLine="709"/>
        <w:jc w:val="both"/>
        <w:rPr>
          <w:sz w:val="28"/>
          <w:szCs w:val="28"/>
        </w:rPr>
      </w:pPr>
    </w:p>
    <w:p w:rsidR="00FD599C" w:rsidRPr="00FD599C" w:rsidRDefault="007B2359" w:rsidP="00FD59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FD599C" w:rsidRPr="00FD599C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D599C" w:rsidRPr="00FD599C">
        <w:rPr>
          <w:sz w:val="28"/>
          <w:szCs w:val="28"/>
        </w:rPr>
        <w:br/>
        <w:t>на заместителя главы администрации города Перми Гаджиеву Л.А.</w:t>
      </w:r>
    </w:p>
    <w:p w:rsid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2F3603" w:rsidRDefault="002F3603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FD599C" w:rsidRPr="00FD599C" w:rsidRDefault="00FD599C" w:rsidP="00FD599C">
      <w:pPr>
        <w:widowControl w:val="0"/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:rsidR="007B2359" w:rsidRDefault="00FD599C" w:rsidP="00FD599C">
      <w:pPr>
        <w:tabs>
          <w:tab w:val="left" w:pos="8080"/>
        </w:tabs>
        <w:jc w:val="both"/>
        <w:rPr>
          <w:sz w:val="28"/>
          <w:szCs w:val="28"/>
        </w:rPr>
        <w:sectPr w:rsidR="007B2359" w:rsidSect="00DB0557">
          <w:headerReference w:type="even" r:id="rId10"/>
          <w:headerReference w:type="default" r:id="rId11"/>
          <w:foot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  <w:r w:rsidRPr="00FD599C"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 w:rsidRPr="00FD599C">
        <w:rPr>
          <w:sz w:val="28"/>
          <w:szCs w:val="28"/>
        </w:rPr>
        <w:t>Д.И. Самойлов</w:t>
      </w:r>
    </w:p>
    <w:p w:rsidR="007B2359" w:rsidRPr="00E44A50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E44A50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7B2359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E44A50">
        <w:rPr>
          <w:rFonts w:eastAsia="Calibri"/>
          <w:sz w:val="28"/>
          <w:szCs w:val="28"/>
          <w:lang w:eastAsia="en-US"/>
        </w:rPr>
        <w:t>остановлением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44A50">
        <w:rPr>
          <w:rFonts w:eastAsia="Calibri"/>
          <w:sz w:val="28"/>
          <w:szCs w:val="28"/>
          <w:lang w:eastAsia="en-US"/>
        </w:rPr>
        <w:t>администрации города Перми</w:t>
      </w:r>
    </w:p>
    <w:p w:rsidR="007B2359" w:rsidRPr="008B2E96" w:rsidRDefault="007B2359" w:rsidP="007B2359">
      <w:pPr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</w:p>
    <w:p w:rsidR="007B2359" w:rsidRDefault="007B2359" w:rsidP="007B2359">
      <w:pPr>
        <w:pStyle w:val="ConsPlusTitle"/>
        <w:ind w:firstLine="709"/>
        <w:jc w:val="center"/>
        <w:rPr>
          <w:rFonts w:ascii="Times New Roman" w:hAnsi="Times New Roman" w:cs="Times New Roman"/>
          <w:b w:val="0"/>
        </w:rPr>
      </w:pPr>
    </w:p>
    <w:p w:rsidR="007B2359" w:rsidRDefault="007B2359" w:rsidP="007B2359">
      <w:pPr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7B2359" w:rsidRDefault="007B2359" w:rsidP="007B2359">
      <w:pPr>
        <w:pStyle w:val="af1"/>
        <w:spacing w:line="240" w:lineRule="exact"/>
        <w:jc w:val="center"/>
      </w:pPr>
      <w:r>
        <w:t>о</w:t>
      </w:r>
      <w:r w:rsidRPr="007B2359">
        <w:t>пределения объемов и условий предоставления бюджетным</w:t>
      </w:r>
      <w:r>
        <w:t xml:space="preserve"> </w:t>
      </w:r>
      <w:r w:rsidRPr="007B2359">
        <w:t xml:space="preserve">и автономным </w:t>
      </w:r>
      <w:r>
        <w:br/>
      </w:r>
      <w:r w:rsidRPr="007B2359">
        <w:t>учреждениям</w:t>
      </w:r>
      <w:r w:rsidR="002F150D">
        <w:t xml:space="preserve">, подведомственным комитету по физической культуре и спорту </w:t>
      </w:r>
      <w:r w:rsidR="00310755">
        <w:br/>
      </w:r>
      <w:r w:rsidR="002F150D">
        <w:t xml:space="preserve">города Перми, </w:t>
      </w:r>
      <w:r w:rsidRPr="007B2359">
        <w:t>субсидий на иные цели в части</w:t>
      </w:r>
      <w:r>
        <w:t xml:space="preserve"> </w:t>
      </w:r>
      <w:r w:rsidRPr="007B2359">
        <w:t>расходов</w:t>
      </w:r>
      <w:r w:rsidR="00B63557">
        <w:t xml:space="preserve"> </w:t>
      </w:r>
      <w:r w:rsidR="00B63557">
        <w:br/>
        <w:t>на</w:t>
      </w:r>
      <w:r w:rsidRPr="007B2359">
        <w:t xml:space="preserve"> </w:t>
      </w:r>
      <w:r w:rsidR="00310755">
        <w:t>аренду объектов спорта</w:t>
      </w:r>
    </w:p>
    <w:p w:rsidR="007B2359" w:rsidRDefault="007B2359" w:rsidP="007B2359">
      <w:pPr>
        <w:pStyle w:val="af1"/>
        <w:spacing w:line="240" w:lineRule="exact"/>
        <w:jc w:val="center"/>
      </w:pPr>
    </w:p>
    <w:p w:rsidR="007B2359" w:rsidRDefault="007B2359" w:rsidP="007B2359">
      <w:pPr>
        <w:pStyle w:val="af1"/>
        <w:spacing w:line="240" w:lineRule="exact"/>
        <w:jc w:val="center"/>
      </w:pPr>
    </w:p>
    <w:p w:rsidR="007B2359" w:rsidRPr="008B2E96" w:rsidRDefault="007B2359" w:rsidP="007B2359">
      <w:pPr>
        <w:pStyle w:val="ConsPlusTitle"/>
        <w:numPr>
          <w:ilvl w:val="0"/>
          <w:numId w:val="2"/>
        </w:numPr>
        <w:adjustRightInd/>
        <w:spacing w:line="360" w:lineRule="exact"/>
        <w:ind w:left="0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Общие положения о предоставлении субсидий</w:t>
      </w:r>
    </w:p>
    <w:p w:rsidR="007B2359" w:rsidRPr="008B2E96" w:rsidRDefault="007B2359" w:rsidP="007B2359">
      <w:pPr>
        <w:pStyle w:val="ConsPlusNormal"/>
        <w:spacing w:line="360" w:lineRule="exact"/>
        <w:ind w:firstLine="709"/>
        <w:jc w:val="both"/>
      </w:pPr>
    </w:p>
    <w:p w:rsidR="007B2359" w:rsidRDefault="007B2359" w:rsidP="00A57065">
      <w:pPr>
        <w:pStyle w:val="af1"/>
        <w:ind w:firstLine="709"/>
        <w:jc w:val="both"/>
      </w:pPr>
      <w:r w:rsidRPr="008B2E96">
        <w:t>1.1. Настоящий Порядок определяет</w:t>
      </w:r>
      <w:r w:rsidR="002F150D">
        <w:t xml:space="preserve"> </w:t>
      </w:r>
      <w:r w:rsidR="00945125">
        <w:t xml:space="preserve">объем и условия предоставления </w:t>
      </w:r>
      <w:r w:rsidRPr="008B2E96">
        <w:t xml:space="preserve">субсидий на иные цели </w:t>
      </w:r>
      <w:r>
        <w:t xml:space="preserve">(далее – субсидии на иные цели) </w:t>
      </w:r>
      <w:r w:rsidRPr="008B2E96">
        <w:t>муниципальным бюджетным и автономным учреждениям</w:t>
      </w:r>
      <w:r>
        <w:t xml:space="preserve"> (далее – Учреждения)</w:t>
      </w:r>
      <w:r w:rsidRPr="008B2E96">
        <w:t xml:space="preserve">, в отношении которых </w:t>
      </w:r>
      <w:r w:rsidR="00A57065">
        <w:t xml:space="preserve">комитет по физической культуре и спорту </w:t>
      </w:r>
      <w:r w:rsidRPr="008B2E96">
        <w:t xml:space="preserve">администрации города Перми </w:t>
      </w:r>
      <w:r>
        <w:t xml:space="preserve">(далее - </w:t>
      </w:r>
      <w:r w:rsidR="00A57065">
        <w:t>Комитет</w:t>
      </w:r>
      <w:r>
        <w:t xml:space="preserve">) </w:t>
      </w:r>
      <w:r w:rsidRPr="008B2E96">
        <w:t xml:space="preserve">осуществляет функции и полномочия учредителя, в части предоставления </w:t>
      </w:r>
      <w:r w:rsidR="00A57065">
        <w:t xml:space="preserve">целевых субсидий на </w:t>
      </w:r>
      <w:r w:rsidR="00310755">
        <w:t xml:space="preserve">аренду объектов спорта </w:t>
      </w:r>
      <w:r w:rsidR="00A57065">
        <w:t>(далее – Порядок).</w:t>
      </w:r>
    </w:p>
    <w:p w:rsidR="00A57065" w:rsidRDefault="00A57065" w:rsidP="00A57065">
      <w:pPr>
        <w:pStyle w:val="af1"/>
        <w:ind w:firstLine="709"/>
        <w:jc w:val="both"/>
      </w:pPr>
      <w:r>
        <w:t xml:space="preserve">1.2. </w:t>
      </w:r>
      <w:r w:rsidR="00310755">
        <w:t>Понятия, используемые в настоящем Порядке, применяются в том же значении, что и в Федеральном</w:t>
      </w:r>
      <w:r w:rsidR="00310755" w:rsidRPr="000865CD">
        <w:t xml:space="preserve"> закон</w:t>
      </w:r>
      <w:r w:rsidR="00310755">
        <w:t>е</w:t>
      </w:r>
      <w:r w:rsidR="00310755" w:rsidRPr="000865CD">
        <w:t xml:space="preserve"> от </w:t>
      </w:r>
      <w:r w:rsidR="00310755">
        <w:t xml:space="preserve">04 декабря </w:t>
      </w:r>
      <w:r w:rsidR="00310755" w:rsidRPr="000865CD">
        <w:t>20</w:t>
      </w:r>
      <w:r w:rsidR="00310755">
        <w:t>07</w:t>
      </w:r>
      <w:r w:rsidR="00310755" w:rsidRPr="000865CD">
        <w:t xml:space="preserve"> </w:t>
      </w:r>
      <w:r w:rsidR="00310755">
        <w:t>г. №</w:t>
      </w:r>
      <w:r w:rsidR="00310755" w:rsidRPr="000865CD">
        <w:t xml:space="preserve"> 22</w:t>
      </w:r>
      <w:r w:rsidR="00310755">
        <w:t>9</w:t>
      </w:r>
      <w:r w:rsidR="00310755" w:rsidRPr="000865CD">
        <w:t xml:space="preserve">-ФЗ </w:t>
      </w:r>
      <w:r w:rsidR="00310755">
        <w:br/>
        <w:t>«</w:t>
      </w:r>
      <w:r w:rsidR="00310755" w:rsidRPr="000865CD">
        <w:t xml:space="preserve">О </w:t>
      </w:r>
      <w:r w:rsidR="00310755">
        <w:t>физической культуре и спорте</w:t>
      </w:r>
      <w:r w:rsidR="00310755" w:rsidRPr="000865CD">
        <w:t xml:space="preserve"> в Российской Федерации</w:t>
      </w:r>
      <w:r w:rsidR="00310755">
        <w:t>» (далее – Федеральный закон № 229-ФЗ).</w:t>
      </w:r>
    </w:p>
    <w:p w:rsidR="002F150D" w:rsidRPr="00945125" w:rsidRDefault="002F150D" w:rsidP="00A57065">
      <w:pPr>
        <w:pStyle w:val="af1"/>
        <w:ind w:firstLine="709"/>
        <w:jc w:val="both"/>
      </w:pPr>
      <w:r>
        <w:t>1.3. Получателями субсидии на иные цели являются муниципальные автономные и бюджетные учреждения, подведомственные комитету по физической культуре и спорту администрации города Перми.</w:t>
      </w:r>
    </w:p>
    <w:p w:rsidR="00A57065" w:rsidRDefault="00B63557" w:rsidP="00A57065">
      <w:pPr>
        <w:pStyle w:val="af1"/>
        <w:ind w:firstLine="709"/>
        <w:jc w:val="both"/>
      </w:pPr>
      <w:r>
        <w:t>1.4</w:t>
      </w:r>
      <w:r w:rsidR="00A57065">
        <w:t xml:space="preserve">. </w:t>
      </w:r>
      <w:r w:rsidR="00945125">
        <w:t>Целью предоставления</w:t>
      </w:r>
      <w:r w:rsidR="00A57065">
        <w:t xml:space="preserve"> субсиди</w:t>
      </w:r>
      <w:r w:rsidR="00945125">
        <w:t>и</w:t>
      </w:r>
      <w:r w:rsidR="00A57065">
        <w:t xml:space="preserve"> на иные цели является </w:t>
      </w:r>
      <w:r w:rsidR="00945125">
        <w:t>финансовое обеспечение расходов Учреждений на</w:t>
      </w:r>
      <w:r w:rsidR="00310755">
        <w:t xml:space="preserve"> создание условий для оказания муниципальной услуги по реализации программ спортивной подготовки.</w:t>
      </w:r>
    </w:p>
    <w:p w:rsidR="00A57065" w:rsidRPr="008B2E96" w:rsidRDefault="00B63557" w:rsidP="00A57065">
      <w:pPr>
        <w:pStyle w:val="ConsPlusNormal"/>
        <w:ind w:firstLine="709"/>
        <w:jc w:val="both"/>
      </w:pPr>
      <w:r>
        <w:t>1.5</w:t>
      </w:r>
      <w:r w:rsidR="00A57065">
        <w:t xml:space="preserve">. </w:t>
      </w:r>
      <w:r w:rsidR="00A57065" w:rsidRPr="008B2E96">
        <w:t xml:space="preserve">Субсидии на иные цели предоставляются Учреждениям в пределах бюджетных ассигнований, утвержденных </w:t>
      </w:r>
      <w:r w:rsidR="00A57065">
        <w:t>решением</w:t>
      </w:r>
      <w:r w:rsidR="00A57065" w:rsidRPr="008B2E96">
        <w:t xml:space="preserve"> о бюджете города Перми </w:t>
      </w:r>
      <w:r w:rsidR="00945125">
        <w:br/>
      </w:r>
      <w:r w:rsidR="00A57065" w:rsidRPr="008B2E96">
        <w:t>на соответствующий финансовый год и плановый период</w:t>
      </w:r>
      <w:r w:rsidR="00A57065">
        <w:t>,</w:t>
      </w:r>
      <w:r w:rsidR="00A57065" w:rsidRPr="008B2E96">
        <w:t xml:space="preserve"> в </w:t>
      </w:r>
      <w:r w:rsidR="00A57065">
        <w:t>целях</w:t>
      </w:r>
      <w:r w:rsidR="00A57065" w:rsidRPr="008B2E96">
        <w:t xml:space="preserve"> выполнения мероприятий муниципальной программы «</w:t>
      </w:r>
      <w:r w:rsidR="00A57065">
        <w:t>Развитие физической культуры и спорта города Перми</w:t>
      </w:r>
      <w:r w:rsidR="00A57065" w:rsidRPr="008B2E96">
        <w:t>».</w:t>
      </w:r>
    </w:p>
    <w:p w:rsidR="00945125" w:rsidRDefault="00945125" w:rsidP="00A57065">
      <w:pPr>
        <w:pStyle w:val="af1"/>
        <w:spacing w:line="240" w:lineRule="exact"/>
        <w:ind w:firstLine="709"/>
        <w:jc w:val="both"/>
      </w:pPr>
    </w:p>
    <w:p w:rsidR="00834886" w:rsidRDefault="00834886" w:rsidP="00834886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</w:t>
      </w:r>
    </w:p>
    <w:p w:rsidR="00834886" w:rsidRPr="008B2E96" w:rsidRDefault="0083488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субсидий на иные цели на</w:t>
      </w: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0755" w:rsidRPr="00310755">
        <w:rPr>
          <w:rFonts w:ascii="Times New Roman" w:hAnsi="Times New Roman" w:cs="Times New Roman"/>
          <w:b w:val="0"/>
          <w:sz w:val="28"/>
          <w:szCs w:val="28"/>
        </w:rPr>
        <w:t>аренду объектов спорта</w:t>
      </w:r>
    </w:p>
    <w:p w:rsidR="00834886" w:rsidRDefault="00834886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0BDE" w:rsidRPr="008B2E96" w:rsidRDefault="00500BDE" w:rsidP="00500BDE">
      <w:pPr>
        <w:pStyle w:val="ConsPlusNormal"/>
        <w:ind w:firstLine="709"/>
        <w:jc w:val="both"/>
        <w:rPr>
          <w:bCs/>
        </w:rPr>
      </w:pPr>
      <w:r w:rsidRPr="008B2E96">
        <w:rPr>
          <w:bCs/>
        </w:rPr>
        <w:t>2.1. Для получения субсидий на ины</w:t>
      </w:r>
      <w:r w:rsidR="00600638">
        <w:rPr>
          <w:bCs/>
        </w:rPr>
        <w:t xml:space="preserve">е цели </w:t>
      </w:r>
      <w:r w:rsidR="00945125">
        <w:rPr>
          <w:bCs/>
        </w:rPr>
        <w:t xml:space="preserve">на очередной финансовый год </w:t>
      </w:r>
      <w:r w:rsidR="007F0106">
        <w:rPr>
          <w:bCs/>
        </w:rPr>
        <w:br/>
      </w:r>
      <w:r w:rsidR="00945125">
        <w:rPr>
          <w:bCs/>
        </w:rPr>
        <w:t xml:space="preserve">и плановый период Учреждение </w:t>
      </w:r>
      <w:r w:rsidR="00600638">
        <w:rPr>
          <w:bCs/>
        </w:rPr>
        <w:t xml:space="preserve">направляет в Комитет </w:t>
      </w:r>
      <w:r w:rsidR="00E07314">
        <w:rPr>
          <w:bCs/>
        </w:rPr>
        <w:t xml:space="preserve">в срок до 01 июня текущего года </w:t>
      </w:r>
      <w:r w:rsidRPr="008B2E96">
        <w:rPr>
          <w:bCs/>
        </w:rPr>
        <w:t>заявку о предоставлении субсидий на иные цели (далее – заявка) по форме согласно приложению 1 к настоящему Порядку с приложением документов:</w:t>
      </w:r>
    </w:p>
    <w:p w:rsidR="00310755" w:rsidRDefault="00500BDE" w:rsidP="00500BDE">
      <w:pPr>
        <w:pStyle w:val="ConsPlusNormal"/>
        <w:ind w:firstLine="709"/>
        <w:jc w:val="both"/>
      </w:pPr>
      <w:r w:rsidRPr="008B2E96">
        <w:t>пояснительной записки, содержащей обоснование необходимости предоставления субсидий на иные цели;</w:t>
      </w:r>
    </w:p>
    <w:p w:rsidR="00310755" w:rsidRPr="008B2E96" w:rsidRDefault="00310755" w:rsidP="00310755">
      <w:pPr>
        <w:pStyle w:val="ConsPlusNormal"/>
        <w:ind w:firstLine="709"/>
        <w:jc w:val="both"/>
      </w:pPr>
      <w:r>
        <w:t xml:space="preserve">проект договора </w:t>
      </w:r>
      <w:r w:rsidRPr="00310755">
        <w:t>аренды на планируемый период;</w:t>
      </w:r>
    </w:p>
    <w:p w:rsidR="00310755" w:rsidRDefault="00310755" w:rsidP="00310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технического паспорта объекта спорта, </w:t>
      </w:r>
      <w:r w:rsidR="0020277F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который планируется </w:t>
      </w:r>
      <w:r w:rsidR="0020277F">
        <w:rPr>
          <w:sz w:val="28"/>
          <w:szCs w:val="28"/>
        </w:rPr>
        <w:t>заключение договора аренды</w:t>
      </w:r>
      <w:r>
        <w:rPr>
          <w:sz w:val="28"/>
          <w:szCs w:val="28"/>
        </w:rPr>
        <w:t>;</w:t>
      </w:r>
    </w:p>
    <w:p w:rsidR="00310755" w:rsidRPr="008B2E96" w:rsidRDefault="00310755" w:rsidP="003107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выписку из Единого государственного реестра недвижимости на арендуемый объект спорта;</w:t>
      </w:r>
    </w:p>
    <w:p w:rsidR="003C6626" w:rsidRDefault="003C6626" w:rsidP="003C6626">
      <w:pPr>
        <w:pStyle w:val="af1"/>
        <w:ind w:firstLine="709"/>
        <w:jc w:val="both"/>
      </w:pPr>
      <w:r>
        <w:t>информацию о подтверждении отсутствия у Учреждения задолженности по уплате налогов и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</w:p>
    <w:p w:rsidR="00DB6F79" w:rsidRPr="00A4758E" w:rsidRDefault="00DB6F79" w:rsidP="00500BDE">
      <w:pPr>
        <w:pStyle w:val="ConsPlusNormal"/>
        <w:ind w:firstLine="709"/>
        <w:jc w:val="both"/>
      </w:pPr>
      <w:r w:rsidRPr="00A4758E">
        <w:t>На основании представленных Учреждениями заявок Комитет формирует соответствующие предложения по формированию бюджетных ассигнований на очередной финансовый год и плановый период.</w:t>
      </w:r>
    </w:p>
    <w:p w:rsidR="007F0106" w:rsidRPr="00A4758E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4758E">
        <w:rPr>
          <w:iCs/>
          <w:sz w:val="28"/>
          <w:szCs w:val="28"/>
        </w:rPr>
        <w:t>2.</w:t>
      </w:r>
      <w:r w:rsidR="008E5835" w:rsidRPr="00A4758E">
        <w:rPr>
          <w:iCs/>
          <w:sz w:val="28"/>
          <w:szCs w:val="28"/>
        </w:rPr>
        <w:t>2</w:t>
      </w:r>
      <w:r w:rsidRPr="00A4758E">
        <w:rPr>
          <w:iCs/>
          <w:sz w:val="28"/>
          <w:szCs w:val="28"/>
        </w:rPr>
        <w:t xml:space="preserve">. </w:t>
      </w:r>
      <w:r w:rsidR="007F0106" w:rsidRPr="00A4758E">
        <w:rPr>
          <w:iCs/>
          <w:sz w:val="28"/>
          <w:szCs w:val="28"/>
        </w:rPr>
        <w:t>Заявка и документы, прилагаемые к ней, должны быть:</w:t>
      </w:r>
    </w:p>
    <w:p w:rsidR="007F0106" w:rsidRPr="007F0106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4758E">
        <w:rPr>
          <w:iCs/>
          <w:sz w:val="28"/>
          <w:szCs w:val="28"/>
        </w:rPr>
        <w:t>2</w:t>
      </w:r>
      <w:r w:rsidR="007F0106" w:rsidRPr="00A4758E">
        <w:rPr>
          <w:iCs/>
          <w:sz w:val="28"/>
          <w:szCs w:val="28"/>
        </w:rPr>
        <w:t>.</w:t>
      </w:r>
      <w:r w:rsidR="008E5835" w:rsidRPr="00A4758E">
        <w:rPr>
          <w:iCs/>
          <w:sz w:val="28"/>
          <w:szCs w:val="28"/>
        </w:rPr>
        <w:t>2</w:t>
      </w:r>
      <w:r w:rsidR="007F0106" w:rsidRPr="00A4758E">
        <w:rPr>
          <w:iCs/>
          <w:sz w:val="28"/>
          <w:szCs w:val="28"/>
        </w:rPr>
        <w:t>.1. выполнены с использованием технических средств</w:t>
      </w:r>
      <w:r w:rsidR="007F0106" w:rsidRPr="007F0106">
        <w:rPr>
          <w:iCs/>
          <w:sz w:val="28"/>
          <w:szCs w:val="28"/>
        </w:rPr>
        <w:t>, аккуратно, без исправлений, помарок, неустановленных сокращений и формулировок, допускающих двоякое толкование;</w:t>
      </w:r>
    </w:p>
    <w:p w:rsidR="007F0106" w:rsidRDefault="00CA6364" w:rsidP="007F010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8E5835">
        <w:rPr>
          <w:iCs/>
          <w:sz w:val="28"/>
          <w:szCs w:val="28"/>
        </w:rPr>
        <w:t>2</w:t>
      </w:r>
      <w:r w:rsidR="007F0106" w:rsidRPr="007F0106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2.</w:t>
      </w:r>
      <w:r w:rsidR="007F0106" w:rsidRPr="007F0106">
        <w:rPr>
          <w:iCs/>
          <w:sz w:val="28"/>
          <w:szCs w:val="28"/>
        </w:rPr>
        <w:t xml:space="preserve"> подписаны руководителем </w:t>
      </w:r>
      <w:r w:rsidR="007F0106">
        <w:rPr>
          <w:iCs/>
          <w:sz w:val="28"/>
          <w:szCs w:val="28"/>
        </w:rPr>
        <w:t>Учреждения</w:t>
      </w:r>
      <w:r w:rsidR="007F0106" w:rsidRPr="007F0106">
        <w:rPr>
          <w:iCs/>
          <w:sz w:val="28"/>
          <w:szCs w:val="28"/>
        </w:rPr>
        <w:t xml:space="preserve"> либо его представителем (с приложением документов, подтверждающих его полномочия в соответствии с законо</w:t>
      </w:r>
      <w:r w:rsidR="008E5835">
        <w:rPr>
          <w:iCs/>
          <w:sz w:val="28"/>
          <w:szCs w:val="28"/>
        </w:rPr>
        <w:t>дательством) и заверены печатью.</w:t>
      </w:r>
    </w:p>
    <w:p w:rsidR="009C56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5835">
        <w:rPr>
          <w:sz w:val="28"/>
          <w:szCs w:val="28"/>
        </w:rPr>
        <w:t>3</w:t>
      </w:r>
      <w:r w:rsidRPr="007C5FA4">
        <w:rPr>
          <w:sz w:val="28"/>
          <w:szCs w:val="28"/>
        </w:rPr>
        <w:t xml:space="preserve">. Рассмотрение и проверка документов на полноту их представления </w:t>
      </w:r>
      <w:r>
        <w:rPr>
          <w:sz w:val="28"/>
          <w:szCs w:val="28"/>
        </w:rPr>
        <w:br/>
      </w:r>
      <w:r w:rsidRPr="007C5FA4">
        <w:rPr>
          <w:sz w:val="28"/>
          <w:szCs w:val="28"/>
        </w:rPr>
        <w:t xml:space="preserve">в соответствии с пунктом 2.1. настоящего Порядка осуществляется </w:t>
      </w:r>
      <w:r>
        <w:rPr>
          <w:sz w:val="28"/>
          <w:szCs w:val="28"/>
        </w:rPr>
        <w:t>Комитетом</w:t>
      </w:r>
      <w:r w:rsidRPr="007C5FA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C5FA4">
        <w:rPr>
          <w:sz w:val="28"/>
          <w:szCs w:val="28"/>
        </w:rPr>
        <w:t>в течение 10 рабочих дней с даты их представления.</w:t>
      </w:r>
    </w:p>
    <w:p w:rsidR="009C56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несоответствия требованиям настоящего Порядка заявки возвращаются Учреждениям на доработку.</w:t>
      </w:r>
    </w:p>
    <w:p w:rsidR="008E5835" w:rsidRPr="008B2E96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8B2E96">
        <w:rPr>
          <w:sz w:val="28"/>
          <w:szCs w:val="28"/>
        </w:rPr>
        <w:t>. Основаниями для отказа в предоставлении субсидии являются:</w:t>
      </w:r>
    </w:p>
    <w:p w:rsidR="008E5835" w:rsidRPr="008B2E96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>несоответствие представленных документов установленным требованиям, указанным в пункте 2.2. настоящего Порядка, или непредставление (представление не в полном объеме) документов, указанных в пункте 2.1. настоящего Порядка;</w:t>
      </w:r>
    </w:p>
    <w:p w:rsidR="008E5835" w:rsidRPr="00A4758E" w:rsidRDefault="008E5835" w:rsidP="008E5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758E">
        <w:rPr>
          <w:sz w:val="28"/>
          <w:szCs w:val="28"/>
        </w:rPr>
        <w:t>недостоверность представленной информации.</w:t>
      </w:r>
    </w:p>
    <w:p w:rsidR="00A4758E" w:rsidRPr="00BD03C9" w:rsidRDefault="009C5656" w:rsidP="009C5656">
      <w:pPr>
        <w:pStyle w:val="af1"/>
        <w:ind w:firstLine="709"/>
        <w:jc w:val="both"/>
      </w:pPr>
      <w:r w:rsidRPr="002F3603">
        <w:t>2.</w:t>
      </w:r>
      <w:r w:rsidR="008E5835" w:rsidRPr="002F3603">
        <w:t>5</w:t>
      </w:r>
      <w:r w:rsidRPr="002F3603">
        <w:t xml:space="preserve">. </w:t>
      </w:r>
      <w:r w:rsidR="00644230" w:rsidRPr="002F3603">
        <w:rPr>
          <w:bCs/>
        </w:rPr>
        <w:t xml:space="preserve">Объем субсидий на иные цели в части расходов на </w:t>
      </w:r>
      <w:r w:rsidR="00A4758E" w:rsidRPr="002F3603">
        <w:rPr>
          <w:bCs/>
        </w:rPr>
        <w:t>аренду объектов спорта рассчитывае</w:t>
      </w:r>
      <w:r w:rsidR="00644230" w:rsidRPr="002F3603">
        <w:rPr>
          <w:bCs/>
        </w:rPr>
        <w:t xml:space="preserve">тся </w:t>
      </w:r>
      <w:r w:rsidR="00A4758E" w:rsidRPr="002F3603">
        <w:rPr>
          <w:bCs/>
        </w:rPr>
        <w:t xml:space="preserve">Учреждением </w:t>
      </w:r>
      <w:r w:rsidR="00644230" w:rsidRPr="002F3603">
        <w:rPr>
          <w:bCs/>
        </w:rPr>
        <w:t xml:space="preserve">исходя из </w:t>
      </w:r>
      <w:r w:rsidR="00A4758E" w:rsidRPr="00BD03C9">
        <w:t xml:space="preserve">рыночной стоимости аренды </w:t>
      </w:r>
      <w:r w:rsidR="00A4758E" w:rsidRPr="00BD03C9">
        <w:rPr>
          <w:bCs/>
        </w:rPr>
        <w:t xml:space="preserve">помещения в месяц </w:t>
      </w:r>
      <w:r w:rsidR="002F3603" w:rsidRPr="00BD03C9">
        <w:rPr>
          <w:bCs/>
        </w:rPr>
        <w:t>и</w:t>
      </w:r>
      <w:r w:rsidR="00A4758E" w:rsidRPr="00BD03C9">
        <w:t xml:space="preserve"> необходимого количества месяцев или </w:t>
      </w:r>
      <w:r w:rsidR="00712472" w:rsidRPr="00BD03C9">
        <w:t>и</w:t>
      </w:r>
      <w:r w:rsidR="00A4758E" w:rsidRPr="00BD03C9">
        <w:t>сходя из стоимости одного часа аренды</w:t>
      </w:r>
      <w:r w:rsidR="00B63557" w:rsidRPr="00BD03C9">
        <w:t xml:space="preserve"> помещения</w:t>
      </w:r>
      <w:r w:rsidR="002F3603" w:rsidRPr="00BD03C9">
        <w:t>,</w:t>
      </w:r>
      <w:r w:rsidR="00A4758E" w:rsidRPr="00BD03C9">
        <w:t xml:space="preserve"> общего количества часов</w:t>
      </w:r>
      <w:r w:rsidR="00712472" w:rsidRPr="00BD03C9">
        <w:t xml:space="preserve"> в месяц,</w:t>
      </w:r>
      <w:r w:rsidR="00A4758E" w:rsidRPr="00BD03C9">
        <w:t xml:space="preserve"> необходимых на аренду помещения</w:t>
      </w:r>
      <w:r w:rsidR="00712472" w:rsidRPr="00BD03C9">
        <w:t xml:space="preserve"> и необходимого количества месяцев</w:t>
      </w:r>
      <w:r w:rsidR="00644230" w:rsidRPr="00BD03C9">
        <w:t>.</w:t>
      </w:r>
    </w:p>
    <w:p w:rsidR="009C5656" w:rsidRPr="002F3603" w:rsidRDefault="009C5656" w:rsidP="009C5656">
      <w:pPr>
        <w:pStyle w:val="af1"/>
        <w:ind w:firstLine="709"/>
        <w:jc w:val="both"/>
      </w:pPr>
      <w:r w:rsidRPr="00BD03C9">
        <w:t>Объем субсидии на иные цели определяется Комитетом в пределах бюджетных ассигнований, предусмотренных в бюджете города Перми на указанные цели.</w:t>
      </w:r>
      <w:bookmarkStart w:id="0" w:name="_GoBack"/>
      <w:bookmarkEnd w:id="0"/>
    </w:p>
    <w:p w:rsidR="00A4758E" w:rsidRPr="002F3603" w:rsidRDefault="008E5835" w:rsidP="00A4758E">
      <w:pPr>
        <w:pStyle w:val="ConsPlusNormal"/>
        <w:ind w:firstLine="709"/>
        <w:jc w:val="both"/>
        <w:rPr>
          <w:iCs/>
        </w:rPr>
      </w:pPr>
      <w:r w:rsidRPr="002F3603">
        <w:rPr>
          <w:iCs/>
        </w:rPr>
        <w:t>2.</w:t>
      </w:r>
      <w:r w:rsidR="00F77512" w:rsidRPr="002F3603">
        <w:rPr>
          <w:iCs/>
        </w:rPr>
        <w:t>6</w:t>
      </w:r>
      <w:r w:rsidRPr="002F3603">
        <w:rPr>
          <w:iCs/>
        </w:rPr>
        <w:t xml:space="preserve">. При необходимости изменения (перераспределения) утвержденных объемов субсидий на иные цели в течение текущего года </w:t>
      </w:r>
      <w:r w:rsidRPr="002F3603">
        <w:rPr>
          <w:bCs/>
        </w:rPr>
        <w:t xml:space="preserve">Учреждение в срок до 20 числа текущего месяца направляет в Комитет заявку о предоставлении субсидий </w:t>
      </w:r>
      <w:r w:rsidRPr="002F3603">
        <w:rPr>
          <w:bCs/>
        </w:rPr>
        <w:br/>
        <w:t>на иные цели</w:t>
      </w:r>
      <w:r w:rsidR="00A4758E" w:rsidRPr="002F3603">
        <w:rPr>
          <w:bCs/>
        </w:rPr>
        <w:t xml:space="preserve"> с приложением </w:t>
      </w:r>
      <w:r w:rsidR="00A4758E" w:rsidRPr="002F3603">
        <w:t>пояснительной записки, содержащей обоснование необходимости предоставления субсидий на иные цели и проект договора аренды на планируемый период</w:t>
      </w:r>
      <w:r w:rsidR="00A4758E" w:rsidRPr="002F3603">
        <w:rPr>
          <w:iCs/>
        </w:rPr>
        <w:t>.</w:t>
      </w:r>
    </w:p>
    <w:p w:rsidR="008E5835" w:rsidRPr="00E27856" w:rsidRDefault="008E5835" w:rsidP="008E583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F3603">
        <w:rPr>
          <w:iCs/>
          <w:sz w:val="28"/>
          <w:szCs w:val="28"/>
        </w:rPr>
        <w:t xml:space="preserve"> На основании предоставленных Учреждениями заявок</w:t>
      </w:r>
      <w:r w:rsidRPr="00A4758E">
        <w:rPr>
          <w:iCs/>
          <w:sz w:val="28"/>
          <w:szCs w:val="28"/>
        </w:rPr>
        <w:t xml:space="preserve"> Комитет формирует соответствующие предложения по уточнению объемов субсидии на иные цели, в том числе в разрезе Учреждений.</w:t>
      </w:r>
    </w:p>
    <w:p w:rsidR="009C5656" w:rsidRPr="00E27856" w:rsidRDefault="009C5656" w:rsidP="009C5656">
      <w:pPr>
        <w:pStyle w:val="ConsPlusNormal"/>
        <w:ind w:firstLine="709"/>
        <w:jc w:val="both"/>
        <w:rPr>
          <w:bCs/>
        </w:rPr>
      </w:pPr>
      <w:r w:rsidRPr="00E27856">
        <w:rPr>
          <w:bCs/>
        </w:rPr>
        <w:lastRenderedPageBreak/>
        <w:t>2.</w:t>
      </w:r>
      <w:r w:rsidR="00F77512" w:rsidRPr="00E27856">
        <w:rPr>
          <w:bCs/>
        </w:rPr>
        <w:t>7</w:t>
      </w:r>
      <w:r w:rsidRPr="00E27856">
        <w:rPr>
          <w:bCs/>
        </w:rPr>
        <w:t>. Объемы субсидии на иные цели устанавливаются на очередной финансовый год и плановый период по каждому Учреждению в соответствии с приложением № 2 к настоящему Порядку.</w:t>
      </w:r>
    </w:p>
    <w:p w:rsidR="009C5656" w:rsidRPr="00E27856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2.</w:t>
      </w:r>
      <w:r w:rsidR="00F77512" w:rsidRPr="00E27856">
        <w:rPr>
          <w:sz w:val="28"/>
          <w:szCs w:val="28"/>
        </w:rPr>
        <w:t>8</w:t>
      </w:r>
      <w:r w:rsidRPr="00E27856">
        <w:rPr>
          <w:sz w:val="28"/>
          <w:szCs w:val="28"/>
        </w:rPr>
        <w:t>. Субсидии на иные цели предоставляются в соответствии с соглашением</w:t>
      </w:r>
      <w:r w:rsidR="009C5656" w:rsidRPr="00E27856">
        <w:rPr>
          <w:sz w:val="28"/>
          <w:szCs w:val="28"/>
        </w:rPr>
        <w:t xml:space="preserve"> о предоставлении субсидии из бюджета города Перми (далее – соглашение)</w:t>
      </w:r>
      <w:r w:rsidRPr="00E27856">
        <w:rPr>
          <w:sz w:val="28"/>
          <w:szCs w:val="28"/>
        </w:rPr>
        <w:t>,</w:t>
      </w:r>
      <w:r w:rsidR="009C5656" w:rsidRPr="00E27856">
        <w:rPr>
          <w:sz w:val="28"/>
          <w:szCs w:val="28"/>
        </w:rPr>
        <w:t xml:space="preserve"> в том числе дополнительных соглашений к указанному соглашению, предусматривающих внесение в него изменений или его расторжение, </w:t>
      </w:r>
      <w:r w:rsidRPr="00E27856">
        <w:rPr>
          <w:sz w:val="28"/>
          <w:szCs w:val="28"/>
        </w:rPr>
        <w:t xml:space="preserve">заключенным между Комитетом и Учреждением </w:t>
      </w:r>
      <w:r w:rsidR="00370E9B" w:rsidRPr="00E27856">
        <w:rPr>
          <w:sz w:val="28"/>
          <w:szCs w:val="28"/>
        </w:rPr>
        <w:t>по типовой форме, утвержденной в установленном порядке департаментом финансов администрации города Перми</w:t>
      </w:r>
      <w:r w:rsidR="009C5656" w:rsidRPr="00E27856">
        <w:rPr>
          <w:sz w:val="28"/>
          <w:szCs w:val="28"/>
        </w:rPr>
        <w:t>, содержащей в том числе следующие положения:</w:t>
      </w:r>
    </w:p>
    <w:p w:rsidR="00E978A1" w:rsidRPr="00712472" w:rsidRDefault="009C5656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472">
        <w:rPr>
          <w:sz w:val="28"/>
          <w:szCs w:val="28"/>
        </w:rPr>
        <w:t>цели предоставления субсидии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случае если субсидий предоставляются в целях реализации соответствующего проекта (программы);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2472">
        <w:rPr>
          <w:sz w:val="28"/>
          <w:szCs w:val="28"/>
        </w:rPr>
        <w:t>значения результатов предоставления</w:t>
      </w:r>
      <w:r w:rsidRPr="00E27856">
        <w:rPr>
          <w:sz w:val="28"/>
          <w:szCs w:val="28"/>
        </w:rPr>
        <w:t xml:space="preserve"> субсидии, которые должны быть конкретными, измеримыми и соответствовать результатам федеральных или региональных проектов (программ), в случае если субсидия предоставляется в целях реализации такого проекта, и показателей, необходимых для достижения результатов предоставления субсидии, 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размер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сроки (график) перечисления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сроки представления отчетности;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порядок и сроки возврата сумм субсидии в случае несоблюдения Учреждением целей, условий и порядка предоставления субсидий, определенных соглашением;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 xml:space="preserve">основания и порядок внесения изменений в соглашение, в том числе в случае уменьшения </w:t>
      </w:r>
      <w:r w:rsidR="0098515A">
        <w:rPr>
          <w:sz w:val="28"/>
          <w:szCs w:val="28"/>
        </w:rPr>
        <w:t>Комитету</w:t>
      </w:r>
      <w:r w:rsidRPr="00E27856">
        <w:rPr>
          <w:sz w:val="28"/>
          <w:szCs w:val="28"/>
        </w:rPr>
        <w:t xml:space="preserve"> как получателю бюджетных средств ранее доведенных лимитов бюджетных обязательств на предоставление субсидии;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 xml:space="preserve">основания для досрочного прекращения соглашения по решению </w:t>
      </w:r>
      <w:r w:rsidR="0098515A">
        <w:rPr>
          <w:sz w:val="28"/>
          <w:szCs w:val="28"/>
        </w:rPr>
        <w:t>Комитета</w:t>
      </w:r>
      <w:r w:rsidRPr="00E27856">
        <w:rPr>
          <w:sz w:val="28"/>
          <w:szCs w:val="28"/>
        </w:rPr>
        <w:t xml:space="preserve"> в одностороннем порядке, в том числе в связи с: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реорганизацией или ликвидацией учреждения;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нарушением Учреждением целей и условий предоставления субсидии, установленных правовым актом и (или) соглашением;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запрет на расторжение соглашения Учреждением в одностороннем порядке;</w:t>
      </w:r>
    </w:p>
    <w:p w:rsidR="009C5656" w:rsidRPr="00E27856" w:rsidRDefault="009C5656" w:rsidP="009C5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иные положения (при необходимости);</w:t>
      </w:r>
    </w:p>
    <w:p w:rsidR="00C3240F" w:rsidRPr="00E27856" w:rsidRDefault="00C3240F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2.</w:t>
      </w:r>
      <w:r w:rsidR="00F77512" w:rsidRPr="00E27856">
        <w:rPr>
          <w:sz w:val="28"/>
          <w:szCs w:val="28"/>
        </w:rPr>
        <w:t>9</w:t>
      </w:r>
      <w:r w:rsidRPr="00E27856">
        <w:rPr>
          <w:sz w:val="28"/>
          <w:szCs w:val="28"/>
        </w:rPr>
        <w:t xml:space="preserve">. Комитет обеспечивает заключение соглашений с Учреждениями в </w:t>
      </w:r>
      <w:r w:rsidR="00FA3356" w:rsidRPr="00E27856">
        <w:rPr>
          <w:sz w:val="28"/>
          <w:szCs w:val="28"/>
        </w:rPr>
        <w:t>соответствии с нормативно-правовыми актами</w:t>
      </w:r>
      <w:r w:rsidR="00983B1C" w:rsidRPr="00E27856">
        <w:rPr>
          <w:sz w:val="28"/>
          <w:szCs w:val="28"/>
        </w:rPr>
        <w:t xml:space="preserve"> администрации</w:t>
      </w:r>
      <w:r w:rsidR="00FA3356" w:rsidRPr="00E27856">
        <w:rPr>
          <w:sz w:val="28"/>
          <w:szCs w:val="28"/>
        </w:rPr>
        <w:t xml:space="preserve"> города Перми.</w:t>
      </w:r>
    </w:p>
    <w:p w:rsidR="00983B1C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27856">
        <w:rPr>
          <w:sz w:val="28"/>
          <w:szCs w:val="28"/>
        </w:rPr>
        <w:t>В случае внесения изменений в правовые акты администрации города Перм</w:t>
      </w:r>
      <w:r>
        <w:rPr>
          <w:sz w:val="28"/>
          <w:szCs w:val="28"/>
        </w:rPr>
        <w:t xml:space="preserve">и о предоставлении субсидии на иные цели, внесение изменений в соглашение </w:t>
      </w:r>
      <w:r>
        <w:rPr>
          <w:sz w:val="28"/>
          <w:szCs w:val="28"/>
        </w:rPr>
        <w:lastRenderedPageBreak/>
        <w:t>осуществляется не позднее 10 рабочих дней со дня вступления в силу изменений в указанные правовые акты.</w:t>
      </w:r>
    </w:p>
    <w:p w:rsidR="00644230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F77512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>. Для получения субсидии на иные цели Учреждение на дату подачи заявки должно соответствовать следующим требованиям:</w:t>
      </w:r>
    </w:p>
    <w:p w:rsidR="00644230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срок исполнения по которым наступил в соответствии с законодательством Российской </w:t>
      </w:r>
      <w:r w:rsidRPr="00D54AD7">
        <w:rPr>
          <w:iCs/>
          <w:sz w:val="28"/>
          <w:szCs w:val="28"/>
        </w:rPr>
        <w:t>Федерации;</w:t>
      </w:r>
    </w:p>
    <w:p w:rsidR="00644230" w:rsidRPr="008B2E96" w:rsidRDefault="00644230" w:rsidP="00644230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отсутствие просроченной задолженности по возврату в бюджет города Перми субсидии, бюджетных инвестиций, представленных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644230" w:rsidRPr="00722823" w:rsidRDefault="00644230" w:rsidP="006442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823">
        <w:rPr>
          <w:sz w:val="28"/>
          <w:szCs w:val="28"/>
        </w:rPr>
        <w:t>2.1</w:t>
      </w:r>
      <w:r w:rsidR="00F77512" w:rsidRPr="00722823">
        <w:rPr>
          <w:sz w:val="28"/>
          <w:szCs w:val="28"/>
        </w:rPr>
        <w:t>1</w:t>
      </w:r>
      <w:r w:rsidRPr="00722823">
        <w:rPr>
          <w:sz w:val="28"/>
          <w:szCs w:val="28"/>
        </w:rPr>
        <w:t xml:space="preserve">. Результатом предоставления субсидии на иные цели является </w:t>
      </w:r>
      <w:r w:rsidR="003D3443" w:rsidRPr="00722823">
        <w:rPr>
          <w:sz w:val="28"/>
          <w:szCs w:val="28"/>
        </w:rPr>
        <w:t>создание условий для оказания муниципальной услуги по реализации программ спортивной подготовки</w:t>
      </w:r>
      <w:r w:rsidRPr="00722823">
        <w:rPr>
          <w:sz w:val="28"/>
          <w:szCs w:val="28"/>
        </w:rPr>
        <w:t>.</w:t>
      </w:r>
    </w:p>
    <w:p w:rsidR="00644230" w:rsidRPr="00CB39A9" w:rsidRDefault="00644230" w:rsidP="00644230">
      <w:pPr>
        <w:pStyle w:val="ConsPlusNormal"/>
        <w:ind w:firstLine="709"/>
        <w:jc w:val="both"/>
      </w:pPr>
      <w:r w:rsidRPr="00722823">
        <w:t>2.12. Субсидии на иные</w:t>
      </w:r>
      <w:r w:rsidRPr="0047749D">
        <w:t xml:space="preserve"> цели перечисляются Учреждениям ежемесячно</w:t>
      </w:r>
      <w:r>
        <w:t xml:space="preserve"> в соответствии с представленным прогнозом кассовых выплат.</w:t>
      </w:r>
    </w:p>
    <w:p w:rsidR="00983B1C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C5656">
        <w:rPr>
          <w:sz w:val="28"/>
          <w:szCs w:val="28"/>
        </w:rPr>
        <w:t>1</w:t>
      </w:r>
      <w:r w:rsidR="00F77512">
        <w:rPr>
          <w:sz w:val="28"/>
          <w:szCs w:val="28"/>
        </w:rPr>
        <w:t>3</w:t>
      </w:r>
      <w:r>
        <w:rPr>
          <w:sz w:val="28"/>
          <w:szCs w:val="28"/>
        </w:rPr>
        <w:t>. Субсидии на иные цели предоставляются учреждениям в соответствии с кассовым планом по расходам на соответствующий финансовый год, который формируется Комитетом на основании предложений Учреждений по прогнозу кассовых выплат по расходам за счет средств субсидии на год с помесячной детализацией.</w:t>
      </w:r>
    </w:p>
    <w:p w:rsidR="00983B1C" w:rsidRPr="008B2E96" w:rsidRDefault="00983B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корректировки в течение года кассового плана Учреждение в срок не </w:t>
      </w:r>
      <w:r w:rsidR="00F37455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5 числа текущего месяца</w:t>
      </w:r>
      <w:r w:rsidR="004B5BDA">
        <w:rPr>
          <w:sz w:val="28"/>
          <w:szCs w:val="28"/>
        </w:rPr>
        <w:t xml:space="preserve"> направляет в Комитет уточненный прогноз кассовых выплат по расходам за счет средств субсидии на текущий и последующие месяцы, на основании которого Комитет до 20 числа текущего месяца вносит соответствующие изменения в кассовый план.</w:t>
      </w:r>
    </w:p>
    <w:p w:rsidR="00E978A1" w:rsidRPr="008B2E96" w:rsidRDefault="00E978A1" w:rsidP="00E978A1">
      <w:pPr>
        <w:pStyle w:val="ConsPlusNormal"/>
        <w:ind w:firstLine="709"/>
        <w:jc w:val="both"/>
      </w:pPr>
      <w:r w:rsidRPr="008B2E96">
        <w:t>2.</w:t>
      </w:r>
      <w:r w:rsidR="00DB6F79">
        <w:t>1</w:t>
      </w:r>
      <w:r w:rsidR="00F77512">
        <w:t>4</w:t>
      </w:r>
      <w:r w:rsidRPr="008B2E96"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E978A1" w:rsidRPr="008B2E96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749D">
        <w:rPr>
          <w:sz w:val="28"/>
          <w:szCs w:val="28"/>
        </w:rPr>
        <w:t>2.</w:t>
      </w:r>
      <w:r w:rsidR="0024630E">
        <w:rPr>
          <w:sz w:val="28"/>
          <w:szCs w:val="28"/>
        </w:rPr>
        <w:t>1</w:t>
      </w:r>
      <w:r w:rsidR="00F77512">
        <w:rPr>
          <w:sz w:val="28"/>
          <w:szCs w:val="28"/>
        </w:rPr>
        <w:t>5</w:t>
      </w:r>
      <w:r w:rsidRPr="0047749D">
        <w:rPr>
          <w:sz w:val="28"/>
          <w:szCs w:val="28"/>
        </w:rPr>
        <w:t xml:space="preserve">. Субсидии на иные цели Учреждениям предоставляются путем перечисления </w:t>
      </w:r>
      <w:r w:rsidR="00DF6EF0">
        <w:rPr>
          <w:sz w:val="28"/>
          <w:szCs w:val="28"/>
        </w:rPr>
        <w:t>Комитетом</w:t>
      </w:r>
      <w:r w:rsidRPr="0047749D">
        <w:rPr>
          <w:sz w:val="28"/>
          <w:szCs w:val="28"/>
        </w:rPr>
        <w:t xml:space="preserve">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D54AD7" w:rsidRDefault="00E978A1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4AD7">
        <w:rPr>
          <w:sz w:val="28"/>
          <w:szCs w:val="28"/>
        </w:rPr>
        <w:t>2.</w:t>
      </w:r>
      <w:r w:rsidR="00983B1C" w:rsidRPr="00D54AD7">
        <w:rPr>
          <w:sz w:val="28"/>
          <w:szCs w:val="28"/>
        </w:rPr>
        <w:t>1</w:t>
      </w:r>
      <w:r w:rsidR="00F77512">
        <w:rPr>
          <w:sz w:val="28"/>
          <w:szCs w:val="28"/>
        </w:rPr>
        <w:t>6</w:t>
      </w:r>
      <w:r w:rsidRPr="00D54AD7">
        <w:rPr>
          <w:sz w:val="28"/>
          <w:szCs w:val="28"/>
        </w:rPr>
        <w:t xml:space="preserve">. </w:t>
      </w:r>
      <w:r w:rsidR="00D54AD7" w:rsidRPr="00D54AD7">
        <w:rPr>
          <w:sz w:val="28"/>
          <w:szCs w:val="28"/>
        </w:rPr>
        <w:t>Учреждения ведут бухгалтерский учет по предоставленным субсидиям на иные цели с применением аналитических кодов счетов бухгалтерского учета</w:t>
      </w:r>
      <w:r w:rsidR="00D54AD7">
        <w:rPr>
          <w:sz w:val="28"/>
          <w:szCs w:val="28"/>
        </w:rPr>
        <w:t>.</w:t>
      </w:r>
    </w:p>
    <w:p w:rsidR="00FB631C" w:rsidRDefault="00FB631C" w:rsidP="00E978A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630E" w:rsidRDefault="0024630E" w:rsidP="00FB631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FB631C" w:rsidRPr="00F77512" w:rsidRDefault="00FB631C" w:rsidP="00F77512">
      <w:pPr>
        <w:pStyle w:val="af3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F77512">
        <w:rPr>
          <w:rFonts w:ascii="Times New Roman" w:hAnsi="Times New Roman"/>
          <w:sz w:val="28"/>
          <w:szCs w:val="28"/>
        </w:rPr>
        <w:t>Требования к отчетности</w:t>
      </w:r>
    </w:p>
    <w:p w:rsidR="00FB631C" w:rsidRPr="00CA6364" w:rsidRDefault="00FB631C" w:rsidP="00CA6364">
      <w:pPr>
        <w:pStyle w:val="af3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D14427" w:rsidRDefault="00F77512" w:rsidP="00CA63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6364">
        <w:rPr>
          <w:sz w:val="28"/>
          <w:szCs w:val="28"/>
        </w:rPr>
        <w:t xml:space="preserve">.1. </w:t>
      </w:r>
      <w:r w:rsidR="00D14427">
        <w:rPr>
          <w:sz w:val="28"/>
          <w:szCs w:val="28"/>
        </w:rPr>
        <w:t>Учреждения, получившие субсидии на иные цели, представляют</w:t>
      </w:r>
      <w:r w:rsidR="00A43DD0">
        <w:rPr>
          <w:sz w:val="28"/>
          <w:szCs w:val="28"/>
        </w:rPr>
        <w:t xml:space="preserve"> в </w:t>
      </w:r>
      <w:r w:rsidR="00CA6364">
        <w:rPr>
          <w:sz w:val="28"/>
          <w:szCs w:val="28"/>
        </w:rPr>
        <w:t>К</w:t>
      </w:r>
      <w:r w:rsidR="00A43DD0">
        <w:rPr>
          <w:sz w:val="28"/>
          <w:szCs w:val="28"/>
        </w:rPr>
        <w:t>омитет</w:t>
      </w:r>
      <w:r w:rsidR="00D14427">
        <w:rPr>
          <w:sz w:val="28"/>
          <w:szCs w:val="28"/>
        </w:rPr>
        <w:t>:</w:t>
      </w:r>
    </w:p>
    <w:p w:rsidR="00D14427" w:rsidRPr="00BD03C9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74E3">
        <w:rPr>
          <w:sz w:val="28"/>
          <w:szCs w:val="28"/>
        </w:rPr>
        <w:t xml:space="preserve">ежеквартально отчет об использовании субсидий на иные цели по форме согласно приложению 3 к настоящему Порядку (далее </w:t>
      </w:r>
      <w:r w:rsidR="00FB631C">
        <w:rPr>
          <w:sz w:val="28"/>
          <w:szCs w:val="28"/>
        </w:rPr>
        <w:t>–</w:t>
      </w:r>
      <w:r w:rsidRPr="003D74E3">
        <w:rPr>
          <w:sz w:val="28"/>
          <w:szCs w:val="28"/>
        </w:rPr>
        <w:t xml:space="preserve"> Отчет</w:t>
      </w:r>
      <w:r w:rsidR="00FB631C">
        <w:rPr>
          <w:sz w:val="28"/>
          <w:szCs w:val="28"/>
        </w:rPr>
        <w:t xml:space="preserve"> № 1</w:t>
      </w:r>
      <w:r w:rsidRPr="003D74E3">
        <w:rPr>
          <w:sz w:val="28"/>
          <w:szCs w:val="28"/>
        </w:rPr>
        <w:t xml:space="preserve">) </w:t>
      </w:r>
      <w:r w:rsidR="00D14427">
        <w:rPr>
          <w:sz w:val="28"/>
          <w:szCs w:val="28"/>
        </w:rPr>
        <w:t xml:space="preserve">нарастающим </w:t>
      </w:r>
      <w:r w:rsidR="00D14427">
        <w:rPr>
          <w:sz w:val="28"/>
          <w:szCs w:val="28"/>
        </w:rPr>
        <w:lastRenderedPageBreak/>
        <w:t xml:space="preserve">итогом, </w:t>
      </w:r>
      <w:r w:rsidRPr="003D74E3">
        <w:rPr>
          <w:sz w:val="28"/>
          <w:szCs w:val="28"/>
        </w:rPr>
        <w:t>не позднее 15-го числа месяца, следующего за отчетным кварталом</w:t>
      </w:r>
      <w:r w:rsidR="00D14427">
        <w:rPr>
          <w:sz w:val="28"/>
          <w:szCs w:val="28"/>
        </w:rPr>
        <w:t xml:space="preserve">, за год </w:t>
      </w:r>
      <w:r w:rsidR="00A43DD0">
        <w:rPr>
          <w:sz w:val="28"/>
          <w:szCs w:val="28"/>
        </w:rPr>
        <w:t xml:space="preserve">не </w:t>
      </w:r>
      <w:r w:rsidR="00A43DD0" w:rsidRPr="00BD03C9">
        <w:rPr>
          <w:sz w:val="28"/>
          <w:szCs w:val="28"/>
        </w:rPr>
        <w:t>позднее 20-го января года, следующего за отчетным.</w:t>
      </w:r>
      <w:r w:rsidR="00FB631C" w:rsidRPr="00BD03C9">
        <w:rPr>
          <w:sz w:val="28"/>
          <w:szCs w:val="28"/>
        </w:rPr>
        <w:t xml:space="preserve"> </w:t>
      </w:r>
    </w:p>
    <w:p w:rsidR="00DF6EF0" w:rsidRPr="00BD03C9" w:rsidRDefault="00FB631C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3C9">
        <w:rPr>
          <w:sz w:val="28"/>
          <w:szCs w:val="28"/>
        </w:rPr>
        <w:t xml:space="preserve">отчет о достижении значений показателей </w:t>
      </w:r>
      <w:r w:rsidR="00DB6F79" w:rsidRPr="00BD03C9">
        <w:rPr>
          <w:sz w:val="28"/>
          <w:szCs w:val="28"/>
        </w:rPr>
        <w:t>результат</w:t>
      </w:r>
      <w:r w:rsidR="00B67D84" w:rsidRPr="00BD03C9">
        <w:rPr>
          <w:sz w:val="28"/>
          <w:szCs w:val="28"/>
        </w:rPr>
        <w:t>а предоставления суб</w:t>
      </w:r>
      <w:r w:rsidR="00DB6F79" w:rsidRPr="00BD03C9">
        <w:rPr>
          <w:sz w:val="28"/>
          <w:szCs w:val="28"/>
        </w:rPr>
        <w:t xml:space="preserve">сидии </w:t>
      </w:r>
      <w:r w:rsidRPr="00BD03C9">
        <w:rPr>
          <w:sz w:val="28"/>
          <w:szCs w:val="28"/>
        </w:rPr>
        <w:t xml:space="preserve">по форме согласно приложению 4 </w:t>
      </w:r>
      <w:r w:rsidR="00484CFB" w:rsidRPr="00BD03C9">
        <w:rPr>
          <w:sz w:val="28"/>
          <w:szCs w:val="28"/>
        </w:rPr>
        <w:t>(</w:t>
      </w:r>
      <w:r w:rsidR="00CA6364" w:rsidRPr="00BD03C9">
        <w:rPr>
          <w:sz w:val="28"/>
          <w:szCs w:val="28"/>
        </w:rPr>
        <w:t>д</w:t>
      </w:r>
      <w:r w:rsidR="00484CFB" w:rsidRPr="00BD03C9">
        <w:rPr>
          <w:sz w:val="28"/>
          <w:szCs w:val="28"/>
        </w:rPr>
        <w:t xml:space="preserve">алее – Отчет № 2) </w:t>
      </w:r>
      <w:r w:rsidRPr="00BD03C9">
        <w:rPr>
          <w:sz w:val="28"/>
          <w:szCs w:val="28"/>
        </w:rPr>
        <w:t>к настоящему Порядку</w:t>
      </w:r>
      <w:r w:rsidR="00816F76" w:rsidRPr="00BD03C9">
        <w:rPr>
          <w:sz w:val="28"/>
          <w:szCs w:val="28"/>
        </w:rPr>
        <w:t xml:space="preserve"> </w:t>
      </w:r>
      <w:r w:rsidR="00A43DD0" w:rsidRPr="00BD03C9">
        <w:rPr>
          <w:sz w:val="28"/>
          <w:szCs w:val="28"/>
        </w:rPr>
        <w:t xml:space="preserve">не позднее </w:t>
      </w:r>
      <w:r w:rsidR="00484CFB" w:rsidRPr="00BD03C9">
        <w:rPr>
          <w:sz w:val="28"/>
          <w:szCs w:val="28"/>
        </w:rPr>
        <w:t>20-го января года, следующего за отчетным.</w:t>
      </w:r>
    </w:p>
    <w:p w:rsidR="00F77512" w:rsidRDefault="00F77512" w:rsidP="00F7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3C9">
        <w:rPr>
          <w:sz w:val="28"/>
          <w:szCs w:val="28"/>
        </w:rPr>
        <w:t>3.2. Использование субсидии на ин</w:t>
      </w:r>
      <w:r w:rsidR="0098515A" w:rsidRPr="00BD03C9">
        <w:rPr>
          <w:sz w:val="28"/>
          <w:szCs w:val="28"/>
        </w:rPr>
        <w:t>ые</w:t>
      </w:r>
      <w:r w:rsidRPr="00BD03C9">
        <w:rPr>
          <w:sz w:val="28"/>
          <w:szCs w:val="28"/>
        </w:rPr>
        <w:t xml:space="preserve"> цел</w:t>
      </w:r>
      <w:r w:rsidR="0098515A" w:rsidRPr="00BD03C9">
        <w:rPr>
          <w:sz w:val="28"/>
          <w:szCs w:val="28"/>
        </w:rPr>
        <w:t>и</w:t>
      </w:r>
      <w:r w:rsidRPr="00BD03C9">
        <w:rPr>
          <w:sz w:val="28"/>
          <w:szCs w:val="28"/>
        </w:rPr>
        <w:t xml:space="preserve"> должно обеспечить достижение показателей результат</w:t>
      </w:r>
      <w:r w:rsidR="0077762D" w:rsidRPr="00BD03C9">
        <w:rPr>
          <w:sz w:val="28"/>
          <w:szCs w:val="28"/>
        </w:rPr>
        <w:t xml:space="preserve">а </w:t>
      </w:r>
      <w:r w:rsidR="0077762D" w:rsidRPr="00BD03C9">
        <w:rPr>
          <w:sz w:val="28"/>
          <w:szCs w:val="28"/>
        </w:rPr>
        <w:t>предоставления субсидии</w:t>
      </w:r>
      <w:r w:rsidRPr="00BD03C9">
        <w:rPr>
          <w:sz w:val="28"/>
          <w:szCs w:val="28"/>
        </w:rPr>
        <w:t>. Значения показателей результат</w:t>
      </w:r>
      <w:r w:rsidR="00BD03C9" w:rsidRPr="00BD03C9">
        <w:rPr>
          <w:sz w:val="28"/>
          <w:szCs w:val="28"/>
        </w:rPr>
        <w:t>а</w:t>
      </w:r>
      <w:r w:rsidRPr="00BD03C9">
        <w:rPr>
          <w:sz w:val="28"/>
          <w:szCs w:val="28"/>
        </w:rPr>
        <w:t xml:space="preserve"> </w:t>
      </w:r>
      <w:r w:rsidR="00BD03C9" w:rsidRPr="00BD03C9">
        <w:rPr>
          <w:sz w:val="28"/>
          <w:szCs w:val="28"/>
        </w:rPr>
        <w:t>предоставления субсидии</w:t>
      </w:r>
      <w:r w:rsidR="00BD03C9" w:rsidRPr="00BD03C9">
        <w:rPr>
          <w:sz w:val="28"/>
          <w:szCs w:val="28"/>
        </w:rPr>
        <w:t xml:space="preserve"> на </w:t>
      </w:r>
      <w:r w:rsidRPr="00BD03C9">
        <w:rPr>
          <w:sz w:val="28"/>
          <w:szCs w:val="28"/>
        </w:rPr>
        <w:t>ин</w:t>
      </w:r>
      <w:r w:rsidR="0098515A" w:rsidRPr="00BD03C9">
        <w:rPr>
          <w:sz w:val="28"/>
          <w:szCs w:val="28"/>
        </w:rPr>
        <w:t>ые</w:t>
      </w:r>
      <w:r w:rsidRPr="00BD03C9">
        <w:rPr>
          <w:sz w:val="28"/>
          <w:szCs w:val="28"/>
        </w:rPr>
        <w:t xml:space="preserve"> цел</w:t>
      </w:r>
      <w:r w:rsidR="0098515A" w:rsidRPr="00BD03C9">
        <w:rPr>
          <w:sz w:val="28"/>
          <w:szCs w:val="28"/>
        </w:rPr>
        <w:t>и</w:t>
      </w:r>
      <w:r w:rsidRPr="00BD03C9">
        <w:rPr>
          <w:sz w:val="28"/>
          <w:szCs w:val="28"/>
        </w:rPr>
        <w:t xml:space="preserve"> </w:t>
      </w:r>
      <w:r w:rsidR="00BD03C9">
        <w:rPr>
          <w:sz w:val="28"/>
          <w:szCs w:val="28"/>
        </w:rPr>
        <w:t>в части расходов на аренду объектов спорта</w:t>
      </w:r>
      <w:r w:rsidR="00BD03C9" w:rsidRPr="00BD03C9">
        <w:rPr>
          <w:sz w:val="28"/>
          <w:szCs w:val="28"/>
        </w:rPr>
        <w:t xml:space="preserve"> </w:t>
      </w:r>
      <w:r w:rsidR="00BD03C9">
        <w:rPr>
          <w:sz w:val="28"/>
          <w:szCs w:val="28"/>
        </w:rPr>
        <w:t xml:space="preserve">на </w:t>
      </w:r>
      <w:r w:rsidRPr="00BD03C9">
        <w:rPr>
          <w:sz w:val="28"/>
          <w:szCs w:val="28"/>
        </w:rPr>
        <w:t>очередной финансовый</w:t>
      </w:r>
      <w:r w:rsidRPr="0024630E">
        <w:rPr>
          <w:sz w:val="28"/>
          <w:szCs w:val="28"/>
        </w:rPr>
        <w:t xml:space="preserve"> год каждому Учреждению устанавливаются в </w:t>
      </w:r>
      <w:r w:rsidR="00BD03C9">
        <w:rPr>
          <w:sz w:val="28"/>
          <w:szCs w:val="28"/>
        </w:rPr>
        <w:t>соглашении</w:t>
      </w:r>
      <w:r w:rsidRPr="0024630E">
        <w:rPr>
          <w:sz w:val="28"/>
          <w:szCs w:val="28"/>
        </w:rPr>
        <w:t xml:space="preserve">. </w:t>
      </w:r>
    </w:p>
    <w:p w:rsidR="00F77512" w:rsidRPr="00BD03C9" w:rsidRDefault="00F77512" w:rsidP="00F7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3C9">
        <w:rPr>
          <w:sz w:val="28"/>
          <w:szCs w:val="28"/>
        </w:rPr>
        <w:t>3.3. Показателем результат</w:t>
      </w:r>
      <w:r w:rsidR="00BD03C9" w:rsidRPr="00BD03C9">
        <w:rPr>
          <w:sz w:val="28"/>
          <w:szCs w:val="28"/>
        </w:rPr>
        <w:t>а</w:t>
      </w:r>
      <w:r w:rsidRPr="00BD03C9">
        <w:rPr>
          <w:sz w:val="28"/>
          <w:szCs w:val="28"/>
        </w:rPr>
        <w:t xml:space="preserve"> </w:t>
      </w:r>
      <w:r w:rsidR="00BD03C9" w:rsidRPr="00BD03C9">
        <w:rPr>
          <w:sz w:val="28"/>
          <w:szCs w:val="28"/>
        </w:rPr>
        <w:t>предоставления</w:t>
      </w:r>
      <w:r w:rsidRPr="00BD03C9">
        <w:rPr>
          <w:sz w:val="28"/>
          <w:szCs w:val="28"/>
        </w:rPr>
        <w:t xml:space="preserve"> субсидии на ин</w:t>
      </w:r>
      <w:r w:rsidR="0098515A" w:rsidRPr="00BD03C9">
        <w:rPr>
          <w:sz w:val="28"/>
          <w:szCs w:val="28"/>
        </w:rPr>
        <w:t>ые</w:t>
      </w:r>
      <w:r w:rsidRPr="00BD03C9">
        <w:rPr>
          <w:sz w:val="28"/>
          <w:szCs w:val="28"/>
        </w:rPr>
        <w:t xml:space="preserve"> цел</w:t>
      </w:r>
      <w:r w:rsidR="0098515A" w:rsidRPr="00BD03C9">
        <w:rPr>
          <w:sz w:val="28"/>
          <w:szCs w:val="28"/>
        </w:rPr>
        <w:t>и</w:t>
      </w:r>
      <w:r w:rsidRPr="00BD03C9">
        <w:rPr>
          <w:sz w:val="28"/>
          <w:szCs w:val="28"/>
        </w:rPr>
        <w:t xml:space="preserve"> является количество квадратных метров</w:t>
      </w:r>
      <w:r w:rsidR="000103AE" w:rsidRPr="00BD03C9">
        <w:rPr>
          <w:sz w:val="28"/>
          <w:szCs w:val="28"/>
        </w:rPr>
        <w:t xml:space="preserve">, </w:t>
      </w:r>
      <w:r w:rsidR="003D3443" w:rsidRPr="00BD03C9">
        <w:rPr>
          <w:sz w:val="28"/>
          <w:szCs w:val="28"/>
        </w:rPr>
        <w:t xml:space="preserve">арендованных </w:t>
      </w:r>
      <w:r w:rsidR="000103AE" w:rsidRPr="00BD03C9">
        <w:rPr>
          <w:sz w:val="28"/>
          <w:szCs w:val="28"/>
        </w:rPr>
        <w:t>У</w:t>
      </w:r>
      <w:r w:rsidRPr="00BD03C9">
        <w:rPr>
          <w:sz w:val="28"/>
          <w:szCs w:val="28"/>
        </w:rPr>
        <w:t>чреждени</w:t>
      </w:r>
      <w:r w:rsidR="003D3443" w:rsidRPr="00BD03C9">
        <w:rPr>
          <w:sz w:val="28"/>
          <w:szCs w:val="28"/>
        </w:rPr>
        <w:t>ем (</w:t>
      </w:r>
      <w:r w:rsidR="00BD03C9" w:rsidRPr="00BD03C9">
        <w:rPr>
          <w:sz w:val="28"/>
          <w:szCs w:val="28"/>
        </w:rPr>
        <w:t xml:space="preserve">общее </w:t>
      </w:r>
      <w:r w:rsidR="003D3443" w:rsidRPr="00BD03C9">
        <w:rPr>
          <w:sz w:val="28"/>
          <w:szCs w:val="28"/>
        </w:rPr>
        <w:t>количество часов аренды)</w:t>
      </w:r>
      <w:r w:rsidRPr="00BD03C9">
        <w:rPr>
          <w:sz w:val="28"/>
          <w:szCs w:val="28"/>
        </w:rPr>
        <w:t>.</w:t>
      </w:r>
    </w:p>
    <w:p w:rsidR="00F77512" w:rsidRPr="0024630E" w:rsidRDefault="00F77512" w:rsidP="00F775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03C9">
        <w:rPr>
          <w:sz w:val="28"/>
          <w:szCs w:val="28"/>
        </w:rPr>
        <w:t>3.4. Оценка достижения</w:t>
      </w:r>
      <w:r w:rsidRPr="00DB6F79">
        <w:rPr>
          <w:sz w:val="28"/>
          <w:szCs w:val="28"/>
        </w:rPr>
        <w:t xml:space="preserve"> значений показателей результат</w:t>
      </w:r>
      <w:r w:rsidR="00BD03C9">
        <w:rPr>
          <w:sz w:val="28"/>
          <w:szCs w:val="28"/>
        </w:rPr>
        <w:t>а предоставления</w:t>
      </w:r>
      <w:r w:rsidRPr="00DB6F79">
        <w:rPr>
          <w:sz w:val="28"/>
          <w:szCs w:val="28"/>
        </w:rPr>
        <w:t xml:space="preserve"> субсидии на ин</w:t>
      </w:r>
      <w:r w:rsidR="0098515A">
        <w:rPr>
          <w:sz w:val="28"/>
          <w:szCs w:val="28"/>
        </w:rPr>
        <w:t>ые</w:t>
      </w:r>
      <w:r w:rsidRPr="00DB6F79">
        <w:rPr>
          <w:sz w:val="28"/>
          <w:szCs w:val="28"/>
        </w:rPr>
        <w:t xml:space="preserve"> цел</w:t>
      </w:r>
      <w:r w:rsidR="0098515A">
        <w:rPr>
          <w:sz w:val="28"/>
          <w:szCs w:val="28"/>
        </w:rPr>
        <w:t>и</w:t>
      </w:r>
      <w:r w:rsidR="00BD03C9" w:rsidRPr="00BD03C9">
        <w:rPr>
          <w:sz w:val="28"/>
          <w:szCs w:val="28"/>
        </w:rPr>
        <w:t xml:space="preserve"> </w:t>
      </w:r>
      <w:r w:rsidR="00BD03C9">
        <w:rPr>
          <w:sz w:val="28"/>
          <w:szCs w:val="28"/>
        </w:rPr>
        <w:t>в части расходов на аренду объектов спорта</w:t>
      </w:r>
      <w:r w:rsidRPr="00DB6F79">
        <w:rPr>
          <w:sz w:val="28"/>
          <w:szCs w:val="28"/>
        </w:rPr>
        <w:t xml:space="preserve"> производится Комитетом ежегодно по итогам финансового года путем сопоставления фактически достигнутых и плановых показателей результат</w:t>
      </w:r>
      <w:r w:rsidR="00BD03C9">
        <w:rPr>
          <w:sz w:val="28"/>
          <w:szCs w:val="28"/>
        </w:rPr>
        <w:t>а предоставления</w:t>
      </w:r>
      <w:r w:rsidRPr="00DB6F79">
        <w:rPr>
          <w:sz w:val="28"/>
          <w:szCs w:val="28"/>
        </w:rPr>
        <w:t xml:space="preserve"> субсидии, на основании отчета о достижении значений показателей результат</w:t>
      </w:r>
      <w:r w:rsidR="00BD03C9">
        <w:rPr>
          <w:sz w:val="28"/>
          <w:szCs w:val="28"/>
        </w:rPr>
        <w:t>а предоставления</w:t>
      </w:r>
      <w:r w:rsidRPr="00DB6F79">
        <w:rPr>
          <w:sz w:val="28"/>
          <w:szCs w:val="28"/>
        </w:rPr>
        <w:t xml:space="preserve"> субсидии на ин</w:t>
      </w:r>
      <w:r w:rsidR="0098515A">
        <w:rPr>
          <w:sz w:val="28"/>
          <w:szCs w:val="28"/>
        </w:rPr>
        <w:t>ые</w:t>
      </w:r>
      <w:r w:rsidRPr="00DB6F79">
        <w:rPr>
          <w:sz w:val="28"/>
          <w:szCs w:val="28"/>
        </w:rPr>
        <w:t xml:space="preserve"> цел</w:t>
      </w:r>
      <w:r w:rsidR="0098515A">
        <w:rPr>
          <w:sz w:val="28"/>
          <w:szCs w:val="28"/>
        </w:rPr>
        <w:t>и</w:t>
      </w:r>
      <w:r w:rsidRPr="00DB6F79">
        <w:rPr>
          <w:sz w:val="28"/>
          <w:szCs w:val="28"/>
        </w:rPr>
        <w:t xml:space="preserve"> </w:t>
      </w:r>
      <w:r w:rsidR="00BD03C9">
        <w:rPr>
          <w:sz w:val="28"/>
          <w:szCs w:val="28"/>
        </w:rPr>
        <w:t>в части расходов на аренду объектов спорта</w:t>
      </w:r>
      <w:r w:rsidR="00BD03C9">
        <w:rPr>
          <w:sz w:val="28"/>
          <w:szCs w:val="28"/>
        </w:rPr>
        <w:t>,</w:t>
      </w:r>
      <w:r w:rsidR="00BD03C9" w:rsidRPr="00DB6F79">
        <w:rPr>
          <w:sz w:val="28"/>
          <w:szCs w:val="28"/>
        </w:rPr>
        <w:t xml:space="preserve"> </w:t>
      </w:r>
      <w:r w:rsidRPr="00DB6F79">
        <w:rPr>
          <w:sz w:val="28"/>
          <w:szCs w:val="28"/>
        </w:rPr>
        <w:t xml:space="preserve">представляемого в соответствии с пунктом </w:t>
      </w:r>
      <w:r w:rsidR="00712472">
        <w:rPr>
          <w:sz w:val="28"/>
          <w:szCs w:val="28"/>
        </w:rPr>
        <w:t>3</w:t>
      </w:r>
      <w:r>
        <w:rPr>
          <w:sz w:val="28"/>
          <w:szCs w:val="28"/>
        </w:rPr>
        <w:t xml:space="preserve">.1. </w:t>
      </w:r>
      <w:r w:rsidRPr="00DB6F79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DF6EF0" w:rsidRDefault="00F77512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B6F79">
        <w:rPr>
          <w:sz w:val="28"/>
          <w:szCs w:val="28"/>
        </w:rPr>
        <w:t>5</w:t>
      </w:r>
      <w:r w:rsidR="00CA6364">
        <w:rPr>
          <w:sz w:val="28"/>
          <w:szCs w:val="28"/>
        </w:rPr>
        <w:t>.</w:t>
      </w:r>
      <w:r w:rsidR="00DF6EF0" w:rsidRPr="003D74E3">
        <w:rPr>
          <w:sz w:val="28"/>
          <w:szCs w:val="28"/>
        </w:rPr>
        <w:t xml:space="preserve"> Контроль за своевременностью представления Отчета</w:t>
      </w:r>
      <w:r w:rsidR="002C0816">
        <w:rPr>
          <w:sz w:val="28"/>
          <w:szCs w:val="28"/>
        </w:rPr>
        <w:t xml:space="preserve"> </w:t>
      </w:r>
      <w:r w:rsidR="00484CFB">
        <w:rPr>
          <w:sz w:val="28"/>
          <w:szCs w:val="28"/>
        </w:rPr>
        <w:t>№</w:t>
      </w:r>
      <w:r w:rsidR="002C0816">
        <w:rPr>
          <w:sz w:val="28"/>
          <w:szCs w:val="28"/>
        </w:rPr>
        <w:t xml:space="preserve"> 1</w:t>
      </w:r>
      <w:r w:rsidR="00484CFB">
        <w:rPr>
          <w:sz w:val="28"/>
          <w:szCs w:val="28"/>
        </w:rPr>
        <w:t xml:space="preserve"> и Отчета № 2</w:t>
      </w:r>
      <w:r w:rsidR="00DF6EF0" w:rsidRPr="003D74E3">
        <w:rPr>
          <w:sz w:val="28"/>
          <w:szCs w:val="28"/>
        </w:rPr>
        <w:t xml:space="preserve"> и достоверностью отчетных данных возлагается на </w:t>
      </w:r>
      <w:r w:rsidR="00FB631C">
        <w:rPr>
          <w:sz w:val="28"/>
          <w:szCs w:val="28"/>
        </w:rPr>
        <w:t>Учреждение</w:t>
      </w:r>
      <w:r w:rsidR="00DF6EF0" w:rsidRPr="003D74E3">
        <w:rPr>
          <w:sz w:val="28"/>
          <w:szCs w:val="28"/>
        </w:rPr>
        <w:t>.</w:t>
      </w:r>
    </w:p>
    <w:p w:rsidR="00073EB3" w:rsidRPr="008B2E96" w:rsidRDefault="00073EB3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Комитет имеет право устанавливать в соглашении дополнительные формы отчетности и сроки ее предоставление Учреждением.</w:t>
      </w:r>
    </w:p>
    <w:p w:rsidR="00DF6EF0" w:rsidRDefault="00DF6EF0" w:rsidP="00DF6EF0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77512" w:rsidRDefault="00F77512" w:rsidP="00F77512">
      <w:pPr>
        <w:pStyle w:val="ConsPlusTitle"/>
        <w:numPr>
          <w:ilvl w:val="0"/>
          <w:numId w:val="4"/>
        </w:numPr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Порядок осуществления контроля</w:t>
      </w:r>
    </w:p>
    <w:p w:rsidR="00F77512" w:rsidRDefault="00F77512" w:rsidP="00F77512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за соблюдением целей, условий и порядка пре</w:t>
      </w:r>
      <w:r>
        <w:rPr>
          <w:rFonts w:ascii="Times New Roman" w:hAnsi="Times New Roman" w:cs="Times New Roman"/>
          <w:b w:val="0"/>
          <w:sz w:val="28"/>
          <w:szCs w:val="28"/>
        </w:rPr>
        <w:t>доставления субсидий</w:t>
      </w:r>
    </w:p>
    <w:p w:rsidR="00F77512" w:rsidRPr="00120C1A" w:rsidRDefault="00F77512" w:rsidP="00F77512">
      <w:pPr>
        <w:pStyle w:val="ConsPlusNormal"/>
        <w:ind w:firstLine="709"/>
        <w:jc w:val="center"/>
      </w:pPr>
      <w:r w:rsidRPr="00120C1A">
        <w:t>и ответственность за их несоблюдение</w:t>
      </w:r>
    </w:p>
    <w:p w:rsidR="00DF6EF0" w:rsidRPr="008B2E96" w:rsidRDefault="00DF6EF0" w:rsidP="00DF6EF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DF6EF0" w:rsidRPr="007518CE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EF0" w:rsidRPr="008B2E96">
        <w:rPr>
          <w:sz w:val="28"/>
          <w:szCs w:val="28"/>
        </w:rPr>
        <w:t>.1</w:t>
      </w:r>
      <w:r w:rsidR="00DF6EF0" w:rsidRPr="007518CE">
        <w:rPr>
          <w:sz w:val="28"/>
          <w:szCs w:val="28"/>
        </w:rPr>
        <w:t xml:space="preserve">. Остатки субсидий на иные цели по состоянию на 1 января очередного финансового года, не использованные в текущем финансовом году, подлежат перечислению Учреждениями в доход бюджета города Перми не позднее первых </w:t>
      </w:r>
      <w:r w:rsidR="00365A67">
        <w:rPr>
          <w:sz w:val="28"/>
          <w:szCs w:val="28"/>
        </w:rPr>
        <w:br/>
      </w:r>
      <w:r w:rsidR="00DF6EF0" w:rsidRPr="007518CE">
        <w:rPr>
          <w:sz w:val="28"/>
          <w:szCs w:val="28"/>
        </w:rPr>
        <w:t>4 рабочих дней очередного финансового года.</w:t>
      </w:r>
    </w:p>
    <w:p w:rsidR="00DF6EF0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18CE">
        <w:rPr>
          <w:sz w:val="28"/>
          <w:szCs w:val="28"/>
        </w:rPr>
        <w:t xml:space="preserve">Остатки целевых субсидий, перечисленные Учреждениями в доход бюджета города Перми, могут быть возвращены </w:t>
      </w:r>
      <w:r>
        <w:rPr>
          <w:sz w:val="28"/>
          <w:szCs w:val="28"/>
        </w:rPr>
        <w:t>У</w:t>
      </w:r>
      <w:r w:rsidRPr="007518CE">
        <w:rPr>
          <w:sz w:val="28"/>
          <w:szCs w:val="28"/>
        </w:rPr>
        <w:t xml:space="preserve">чреждениям в очередном финансовом году при наличии потребности в направлении их на те же цели в соответствии </w:t>
      </w:r>
      <w:r>
        <w:rPr>
          <w:sz w:val="28"/>
          <w:szCs w:val="28"/>
        </w:rPr>
        <w:br/>
      </w:r>
      <w:r w:rsidRPr="007518CE">
        <w:rPr>
          <w:sz w:val="28"/>
          <w:szCs w:val="28"/>
        </w:rPr>
        <w:t xml:space="preserve">с решением </w:t>
      </w:r>
      <w:r>
        <w:rPr>
          <w:sz w:val="28"/>
          <w:szCs w:val="28"/>
        </w:rPr>
        <w:t>Комитета</w:t>
      </w:r>
      <w:r w:rsidR="00096620">
        <w:rPr>
          <w:sz w:val="28"/>
          <w:szCs w:val="28"/>
        </w:rPr>
        <w:t>, оформленным соответствующим приказом начальника Комитета,</w:t>
      </w:r>
      <w:r w:rsidRPr="007518CE">
        <w:rPr>
          <w:sz w:val="28"/>
          <w:szCs w:val="28"/>
        </w:rPr>
        <w:t xml:space="preserve"> на основании информации о наличии у Учреждения неисполненных обязательств, </w:t>
      </w:r>
      <w:r w:rsidR="00096620">
        <w:rPr>
          <w:sz w:val="28"/>
          <w:szCs w:val="28"/>
        </w:rPr>
        <w:t>в срок до 20 мая текущего года.</w:t>
      </w:r>
    </w:p>
    <w:p w:rsidR="00DF6EF0" w:rsidRDefault="00DF6EF0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2E96"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Учреждением в доход бюджета города Перми и решением </w:t>
      </w:r>
      <w:r>
        <w:rPr>
          <w:sz w:val="28"/>
          <w:szCs w:val="28"/>
        </w:rPr>
        <w:t>Комитета</w:t>
      </w:r>
      <w:r w:rsidRPr="008B2E9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B2E96">
        <w:rPr>
          <w:sz w:val="28"/>
          <w:szCs w:val="28"/>
        </w:rPr>
        <w:t>не подтверждена потребность в направлении их на те же цели, остатки субсидий на иные цели считаются неподтвержденными и подлежат взысканию в установленном порядке.</w:t>
      </w:r>
    </w:p>
    <w:p w:rsidR="00073EB3" w:rsidRPr="008B2E96" w:rsidRDefault="00073EB3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Расходование остатков субсидий на иные цели, перечисленных в доход бюджета города Перми, осуществляется в порядке и сроки, установленные распоряжением заместителя главы администрации города Перми – начальника департамента финансов администрации города Перми.</w:t>
      </w:r>
    </w:p>
    <w:p w:rsidR="00DF6EF0" w:rsidRPr="008B2E96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F6EF0" w:rsidRPr="008B2E96">
        <w:rPr>
          <w:sz w:val="28"/>
          <w:szCs w:val="28"/>
        </w:rPr>
        <w:t xml:space="preserve">2. При установлении </w:t>
      </w:r>
      <w:r w:rsidR="00DF6EF0">
        <w:rPr>
          <w:sz w:val="28"/>
          <w:szCs w:val="28"/>
        </w:rPr>
        <w:t>Комитетом</w:t>
      </w:r>
      <w:r w:rsidR="00DF6EF0" w:rsidRPr="008B2E96">
        <w:rPr>
          <w:sz w:val="28"/>
          <w:szCs w:val="28"/>
        </w:rPr>
        <w:t>, а также иными органами, осуществляющими внутренний муниципальный финансовый контроль, нецелевого использования Учреждениями предоставленных субсидий на иные цели, использования субсидий на иные цели с нарушением бюджетного законодательства Российской Федерации и иных нормативных правовых актов, регулирующих бюджетные правоотношения, данные средства подлежат возврату в бюджет города Перми в течение 25 календарных дней со дня получения акта по результатам контрольного мероприятия.</w:t>
      </w:r>
    </w:p>
    <w:p w:rsidR="00DF6EF0" w:rsidRDefault="00DF6EF0" w:rsidP="00DF6EF0">
      <w:pPr>
        <w:pStyle w:val="ConsPlusNormal"/>
        <w:ind w:firstLine="709"/>
        <w:jc w:val="both"/>
      </w:pPr>
      <w:r w:rsidRPr="008B2E96">
        <w:t xml:space="preserve">В случае невыполнения Учреждением требования о возврате субсидий </w:t>
      </w:r>
      <w:r w:rsidR="00384BA4">
        <w:br/>
      </w:r>
      <w:r w:rsidRPr="008B2E96">
        <w:t xml:space="preserve">на иные цели </w:t>
      </w:r>
      <w:r w:rsidR="00384BA4">
        <w:t>Комитет</w:t>
      </w:r>
      <w:r w:rsidRPr="008B2E96">
        <w:t xml:space="preserve"> обеспечивает взыскание субсидий в судебном порядке </w:t>
      </w:r>
      <w:r w:rsidR="00384BA4">
        <w:br/>
      </w:r>
      <w:r w:rsidRPr="008B2E96">
        <w:t>в соответствии с действующим законодательством</w:t>
      </w:r>
      <w:r w:rsidR="0098515A">
        <w:t xml:space="preserve"> Российской Федерации</w:t>
      </w:r>
      <w:r w:rsidRPr="008B2E96">
        <w:t>.</w:t>
      </w:r>
    </w:p>
    <w:p w:rsidR="00DF6EF0" w:rsidRPr="008B2E96" w:rsidRDefault="0040175E" w:rsidP="00DF6E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6EF0" w:rsidRPr="008B2E9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DF6EF0" w:rsidRPr="008B2E96">
        <w:rPr>
          <w:sz w:val="28"/>
          <w:szCs w:val="28"/>
        </w:rPr>
        <w:t xml:space="preserve">. </w:t>
      </w:r>
      <w:r w:rsidR="00384BA4">
        <w:rPr>
          <w:sz w:val="28"/>
          <w:szCs w:val="28"/>
        </w:rPr>
        <w:t>Комитет</w:t>
      </w:r>
      <w:r w:rsidR="00DF6EF0" w:rsidRPr="008B2E96">
        <w:rPr>
          <w:sz w:val="28"/>
          <w:szCs w:val="28"/>
        </w:rPr>
        <w:t>, а также иные уполномоченные органы осуществляют внутренний финансовый контроль в части соблюдения учреждениями целей, условий и порядка, установленных при предоставлении субсидий на иные цели.</w:t>
      </w:r>
    </w:p>
    <w:p w:rsidR="00DF6EF0" w:rsidRDefault="0040175E" w:rsidP="00DF6EF0">
      <w:pPr>
        <w:pStyle w:val="ConsPlusNormal"/>
        <w:ind w:firstLine="709"/>
        <w:jc w:val="both"/>
      </w:pPr>
      <w:r>
        <w:t>4</w:t>
      </w:r>
      <w:r w:rsidR="00DF6EF0" w:rsidRPr="008B2E96">
        <w:t>.</w:t>
      </w:r>
      <w:r>
        <w:t>4</w:t>
      </w:r>
      <w:r w:rsidR="00DF6EF0" w:rsidRPr="008B2E96">
        <w:t>. Учреждение несет ответственность за нецелевое использование средств субсидий, на иные цели, несоблюдение условий их предоставления, установленных настоящим Порядком и (или) соглашением, в соответствии с действующим законодательством</w:t>
      </w:r>
      <w:r w:rsidR="0098515A">
        <w:t xml:space="preserve"> Российской Федерации</w:t>
      </w:r>
      <w:r w:rsidR="00DF6EF0" w:rsidRPr="008B2E96">
        <w:t>.</w:t>
      </w:r>
    </w:p>
    <w:p w:rsidR="002868E5" w:rsidRPr="002868E5" w:rsidRDefault="0040175E" w:rsidP="002868E5">
      <w:pPr>
        <w:pStyle w:val="ConsPlusNormal"/>
        <w:ind w:firstLine="709"/>
        <w:jc w:val="both"/>
      </w:pPr>
      <w:r>
        <w:t>4</w:t>
      </w:r>
      <w:r w:rsidR="00383086">
        <w:t>.</w:t>
      </w:r>
      <w:r>
        <w:t>5</w:t>
      </w:r>
      <w:r w:rsidR="00383086">
        <w:t>. В случае если Учреждением по состоянию на 31 декабря года предоставления субсидии допущено нарушение обязательств о достижении значений показателей результат</w:t>
      </w:r>
      <w:r w:rsidR="00BD03C9">
        <w:t>а предоставления</w:t>
      </w:r>
      <w:r w:rsidR="00383086">
        <w:t xml:space="preserve"> субсидии, предусмотренных Порядком, и в срок до даты предоставления </w:t>
      </w:r>
      <w:r w:rsidR="002868E5">
        <w:t xml:space="preserve">Отчета №2, указанного в пункте </w:t>
      </w:r>
      <w:r w:rsidR="00712472">
        <w:t>3</w:t>
      </w:r>
      <w:r w:rsidR="002868E5">
        <w:t>.</w:t>
      </w:r>
      <w:r w:rsidR="00712472">
        <w:t>1</w:t>
      </w:r>
      <w:r w:rsidR="002868E5">
        <w:t xml:space="preserve">.настоящего Порядка, указанное нарушение не устранено, применяются меры ответственности к </w:t>
      </w:r>
      <w:r w:rsidR="002868E5" w:rsidRPr="002868E5">
        <w:t>виновным должностным лицам в соответствии с законодательством Российской Федерации</w:t>
      </w:r>
      <w:r w:rsidR="00D54AD7">
        <w:t>.</w:t>
      </w:r>
    </w:p>
    <w:p w:rsidR="00384BA4" w:rsidRPr="002868E5" w:rsidRDefault="00384BA4" w:rsidP="002868E5">
      <w:pPr>
        <w:pStyle w:val="ConsPlusNormal"/>
        <w:ind w:firstLine="709"/>
        <w:jc w:val="both"/>
        <w:sectPr w:rsidR="00384BA4" w:rsidRPr="002868E5" w:rsidSect="00DB055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>Приложение 1</w:t>
      </w: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бюджетным и автономным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 субсидий на иные цели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на </w:t>
      </w:r>
      <w:r w:rsidR="00FB5B86">
        <w:rPr>
          <w:rFonts w:ascii="Times New Roman" w:hAnsi="Times New Roman" w:cs="Times New Roman"/>
          <w:b w:val="0"/>
          <w:sz w:val="28"/>
          <w:szCs w:val="28"/>
        </w:rPr>
        <w:t>аренду объектов спорта</w:t>
      </w:r>
    </w:p>
    <w:p w:rsidR="00384BA4" w:rsidRPr="00C5087F" w:rsidRDefault="00384BA4" w:rsidP="00384BA4">
      <w:pPr>
        <w:autoSpaceDE w:val="0"/>
        <w:autoSpaceDN w:val="0"/>
        <w:adjustRightInd w:val="0"/>
        <w:jc w:val="both"/>
      </w:pPr>
    </w:p>
    <w:p w:rsidR="00384BA4" w:rsidRDefault="00384BA4" w:rsidP="00384BA4">
      <w:pPr>
        <w:autoSpaceDE w:val="0"/>
        <w:autoSpaceDN w:val="0"/>
        <w:adjustRightInd w:val="0"/>
        <w:jc w:val="center"/>
      </w:pPr>
    </w:p>
    <w:p w:rsidR="00384BA4" w:rsidRDefault="00384BA4" w:rsidP="00384BA4">
      <w:pPr>
        <w:autoSpaceDE w:val="0"/>
        <w:autoSpaceDN w:val="0"/>
        <w:adjustRightInd w:val="0"/>
        <w:jc w:val="center"/>
      </w:pPr>
    </w:p>
    <w:p w:rsidR="00384BA4" w:rsidRPr="008B2E96" w:rsidRDefault="00384BA4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ЗАЯВКА</w:t>
      </w:r>
    </w:p>
    <w:p w:rsidR="00384BA4" w:rsidRDefault="00384BA4" w:rsidP="00384BA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о предоставлении субсидий на иные цели</w:t>
      </w:r>
      <w:r w:rsidR="00864A70">
        <w:rPr>
          <w:sz w:val="28"/>
          <w:szCs w:val="28"/>
        </w:rPr>
        <w:t xml:space="preserve"> в части расходов </w:t>
      </w:r>
      <w:r w:rsidR="00FB5B86">
        <w:rPr>
          <w:sz w:val="28"/>
          <w:szCs w:val="28"/>
        </w:rPr>
        <w:br/>
      </w:r>
      <w:r w:rsidR="00864A70">
        <w:rPr>
          <w:sz w:val="28"/>
          <w:szCs w:val="28"/>
        </w:rPr>
        <w:t xml:space="preserve">на </w:t>
      </w:r>
      <w:r w:rsidR="002C0816">
        <w:rPr>
          <w:sz w:val="28"/>
          <w:szCs w:val="28"/>
        </w:rPr>
        <w:t>аренду объектов спорта</w:t>
      </w:r>
    </w:p>
    <w:p w:rsidR="00864A70" w:rsidRDefault="00864A70" w:rsidP="00384BA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64A70" w:rsidRDefault="00864A70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7E40D4" w:rsidRPr="008B2E96" w:rsidRDefault="007E40D4" w:rsidP="00384BA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_______________ год</w:t>
      </w:r>
    </w:p>
    <w:p w:rsidR="00384BA4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f2"/>
        <w:tblW w:w="10018" w:type="dxa"/>
        <w:tblLook w:val="04A0" w:firstRow="1" w:lastRow="0" w:firstColumn="1" w:lastColumn="0" w:noHBand="0" w:noVBand="1"/>
      </w:tblPr>
      <w:tblGrid>
        <w:gridCol w:w="1271"/>
        <w:gridCol w:w="1560"/>
        <w:gridCol w:w="1417"/>
        <w:gridCol w:w="1417"/>
        <w:gridCol w:w="1418"/>
        <w:gridCol w:w="992"/>
        <w:gridCol w:w="851"/>
        <w:gridCol w:w="1092"/>
      </w:tblGrid>
      <w:tr w:rsidR="004069F5" w:rsidRPr="009F0017" w:rsidTr="004069F5">
        <w:trPr>
          <w:trHeight w:val="759"/>
        </w:trPr>
        <w:tc>
          <w:tcPr>
            <w:tcW w:w="1271" w:type="dxa"/>
            <w:vMerge w:val="restart"/>
          </w:tcPr>
          <w:p w:rsidR="004069F5" w:rsidRDefault="004069F5" w:rsidP="009F0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F0017">
              <w:rPr>
                <w:rFonts w:ascii="Times New Roman" w:hAnsi="Times New Roman"/>
              </w:rPr>
              <w:t xml:space="preserve">Адрес </w:t>
            </w:r>
          </w:p>
          <w:p w:rsidR="004069F5" w:rsidRPr="009F0017" w:rsidRDefault="004069F5" w:rsidP="009F0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9F0017">
              <w:rPr>
                <w:rFonts w:ascii="Times New Roman" w:hAnsi="Times New Roman"/>
              </w:rPr>
              <w:t>объекта</w:t>
            </w:r>
          </w:p>
        </w:tc>
        <w:tc>
          <w:tcPr>
            <w:tcW w:w="1560" w:type="dxa"/>
            <w:vMerge w:val="restart"/>
          </w:tcPr>
          <w:p w:rsidR="004069F5" w:rsidRPr="00BD03C9" w:rsidRDefault="004069F5" w:rsidP="009F0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D03C9">
              <w:rPr>
                <w:rFonts w:ascii="Times New Roman" w:hAnsi="Times New Roman"/>
              </w:rPr>
              <w:t>Арендодатель</w:t>
            </w:r>
          </w:p>
        </w:tc>
        <w:tc>
          <w:tcPr>
            <w:tcW w:w="1417" w:type="dxa"/>
            <w:vMerge w:val="restart"/>
          </w:tcPr>
          <w:p w:rsidR="004069F5" w:rsidRPr="00BD03C9" w:rsidRDefault="004069F5" w:rsidP="009F00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D03C9">
              <w:rPr>
                <w:rFonts w:ascii="Times New Roman" w:hAnsi="Times New Roman"/>
              </w:rPr>
              <w:t xml:space="preserve">Площадь арендуемых помещений, кв.м. </w:t>
            </w:r>
          </w:p>
        </w:tc>
        <w:tc>
          <w:tcPr>
            <w:tcW w:w="1417" w:type="dxa"/>
            <w:vMerge w:val="restart"/>
          </w:tcPr>
          <w:p w:rsidR="004069F5" w:rsidRPr="00BD03C9" w:rsidRDefault="004069F5" w:rsidP="00B6355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D03C9">
              <w:rPr>
                <w:rFonts w:ascii="Times New Roman" w:hAnsi="Times New Roman"/>
              </w:rPr>
              <w:t>Стоимость аренды, руб. в месяц (руб. в час)</w:t>
            </w:r>
          </w:p>
        </w:tc>
        <w:tc>
          <w:tcPr>
            <w:tcW w:w="1418" w:type="dxa"/>
            <w:vMerge w:val="restart"/>
          </w:tcPr>
          <w:p w:rsidR="004069F5" w:rsidRPr="00BD03C9" w:rsidRDefault="004069F5" w:rsidP="004069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D03C9">
              <w:rPr>
                <w:rFonts w:ascii="Times New Roman" w:hAnsi="Times New Roman"/>
              </w:rPr>
              <w:t>Количество месяцев (часов) аренды в год</w:t>
            </w:r>
          </w:p>
        </w:tc>
        <w:tc>
          <w:tcPr>
            <w:tcW w:w="2935" w:type="dxa"/>
            <w:gridSpan w:val="3"/>
          </w:tcPr>
          <w:p w:rsidR="004069F5" w:rsidRDefault="004069F5" w:rsidP="00913489">
            <w:pPr>
              <w:autoSpaceDE w:val="0"/>
              <w:autoSpaceDN w:val="0"/>
              <w:adjustRightInd w:val="0"/>
              <w:jc w:val="center"/>
            </w:pPr>
            <w:r w:rsidRPr="00913489">
              <w:rPr>
                <w:rFonts w:ascii="Times New Roman" w:hAnsi="Times New Roman"/>
              </w:rPr>
              <w:t>Объем финансирования</w:t>
            </w:r>
            <w:r>
              <w:rPr>
                <w:rFonts w:ascii="Times New Roman" w:hAnsi="Times New Roman"/>
              </w:rPr>
              <w:t>, руб.</w:t>
            </w:r>
          </w:p>
        </w:tc>
      </w:tr>
      <w:tr w:rsidR="004069F5" w:rsidRPr="009F0017" w:rsidTr="004069F5">
        <w:tc>
          <w:tcPr>
            <w:tcW w:w="1271" w:type="dxa"/>
            <w:vMerge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vMerge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069F5" w:rsidRPr="00913489" w:rsidRDefault="004069F5" w:rsidP="004069F5">
            <w:pPr>
              <w:autoSpaceDE w:val="0"/>
              <w:autoSpaceDN w:val="0"/>
              <w:adjustRightInd w:val="0"/>
              <w:ind w:right="272"/>
              <w:jc w:val="center"/>
              <w:rPr>
                <w:rFonts w:ascii="Times New Roman" w:hAnsi="Times New Roman"/>
              </w:rPr>
            </w:pPr>
            <w:r w:rsidRPr="00913489">
              <w:rPr>
                <w:rFonts w:ascii="Times New Roman" w:hAnsi="Times New Roman"/>
              </w:rPr>
              <w:t>2021</w:t>
            </w:r>
          </w:p>
        </w:tc>
        <w:tc>
          <w:tcPr>
            <w:tcW w:w="851" w:type="dxa"/>
          </w:tcPr>
          <w:p w:rsidR="004069F5" w:rsidRPr="00913489" w:rsidRDefault="004069F5" w:rsidP="0091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3489">
              <w:rPr>
                <w:rFonts w:ascii="Times New Roman" w:hAnsi="Times New Roman"/>
              </w:rPr>
              <w:t>2022</w:t>
            </w:r>
          </w:p>
        </w:tc>
        <w:tc>
          <w:tcPr>
            <w:tcW w:w="1092" w:type="dxa"/>
          </w:tcPr>
          <w:p w:rsidR="004069F5" w:rsidRPr="00913489" w:rsidRDefault="004069F5" w:rsidP="009134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13489">
              <w:rPr>
                <w:rFonts w:ascii="Times New Roman" w:hAnsi="Times New Roman"/>
              </w:rPr>
              <w:t>2023</w:t>
            </w:r>
          </w:p>
        </w:tc>
      </w:tr>
      <w:tr w:rsidR="004069F5" w:rsidRPr="009F0017" w:rsidTr="004069F5">
        <w:tc>
          <w:tcPr>
            <w:tcW w:w="1271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069F5" w:rsidRPr="00913489" w:rsidRDefault="004069F5" w:rsidP="0091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069F5" w:rsidRPr="00913489" w:rsidRDefault="004069F5" w:rsidP="0091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4069F5" w:rsidRPr="00913489" w:rsidRDefault="004069F5" w:rsidP="00913489">
            <w:pPr>
              <w:autoSpaceDE w:val="0"/>
              <w:autoSpaceDN w:val="0"/>
              <w:adjustRightInd w:val="0"/>
              <w:jc w:val="center"/>
            </w:pPr>
          </w:p>
        </w:tc>
      </w:tr>
      <w:tr w:rsidR="004069F5" w:rsidRPr="009F0017" w:rsidTr="004069F5">
        <w:tc>
          <w:tcPr>
            <w:tcW w:w="1271" w:type="dxa"/>
          </w:tcPr>
          <w:p w:rsidR="004069F5" w:rsidRPr="0053552C" w:rsidRDefault="004069F5" w:rsidP="00384B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3552C">
              <w:rPr>
                <w:rFonts w:ascii="Times New Roman" w:hAnsi="Times New Roman"/>
              </w:rPr>
              <w:t>Итого</w:t>
            </w:r>
          </w:p>
        </w:tc>
        <w:tc>
          <w:tcPr>
            <w:tcW w:w="1560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</w:tcPr>
          <w:p w:rsidR="004069F5" w:rsidRPr="009F0017" w:rsidRDefault="004069F5" w:rsidP="00384BA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:rsidR="004069F5" w:rsidRPr="00913489" w:rsidRDefault="004069F5" w:rsidP="0091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069F5" w:rsidRPr="00913489" w:rsidRDefault="004069F5" w:rsidP="009134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2" w:type="dxa"/>
          </w:tcPr>
          <w:p w:rsidR="004069F5" w:rsidRPr="00913489" w:rsidRDefault="004069F5" w:rsidP="0091348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2602F" w:rsidRPr="008B2E96" w:rsidRDefault="0042602F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4BA4" w:rsidRPr="008B2E96" w:rsidRDefault="00384BA4" w:rsidP="00384B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5159"/>
      </w:tblGrid>
      <w:tr w:rsidR="00384BA4" w:rsidRPr="00B855F7" w:rsidTr="0042602F">
        <w:tc>
          <w:tcPr>
            <w:tcW w:w="3515" w:type="dxa"/>
          </w:tcPr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"___" ________________ г.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(дата заполнения)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М.П.</w:t>
            </w:r>
          </w:p>
        </w:tc>
        <w:tc>
          <w:tcPr>
            <w:tcW w:w="5159" w:type="dxa"/>
          </w:tcPr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__________________________________</w:t>
            </w:r>
          </w:p>
          <w:p w:rsidR="00384BA4" w:rsidRPr="00B855F7" w:rsidRDefault="00384BA4" w:rsidP="0042602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55F7">
              <w:rPr>
                <w:sz w:val="24"/>
                <w:szCs w:val="24"/>
              </w:rPr>
              <w:t>(подпись, расшифровка подписи)</w:t>
            </w:r>
          </w:p>
        </w:tc>
      </w:tr>
    </w:tbl>
    <w:p w:rsidR="00384BA4" w:rsidRPr="00CC4318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  <w:sectPr w:rsidR="00384BA4" w:rsidRPr="00CC4318" w:rsidSect="00DB055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81"/>
        </w:sectPr>
      </w:pP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 w:rsidR="00AD54AE">
        <w:rPr>
          <w:sz w:val="28"/>
          <w:szCs w:val="28"/>
        </w:rPr>
        <w:t>2</w:t>
      </w:r>
    </w:p>
    <w:p w:rsidR="00384BA4" w:rsidRPr="008B2E96" w:rsidRDefault="00384BA4" w:rsidP="00384BA4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бюджетным и автономным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субсидий на иные цели</w:t>
      </w:r>
    </w:p>
    <w:p w:rsidR="00384BA4" w:rsidRPr="008B2E96" w:rsidRDefault="00384BA4" w:rsidP="00384BA4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на </w:t>
      </w:r>
      <w:r w:rsidR="00FB5B86">
        <w:rPr>
          <w:rFonts w:ascii="Times New Roman" w:hAnsi="Times New Roman" w:cs="Times New Roman"/>
          <w:b w:val="0"/>
          <w:sz w:val="28"/>
          <w:szCs w:val="28"/>
        </w:rPr>
        <w:t>аренду объектов спорта</w:t>
      </w:r>
    </w:p>
    <w:p w:rsidR="00500BDE" w:rsidRDefault="00500BD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Pr="009F0017" w:rsidRDefault="00384BA4" w:rsidP="00384BA4">
      <w:pPr>
        <w:tabs>
          <w:tab w:val="left" w:pos="5916"/>
        </w:tabs>
        <w:ind w:firstLine="720"/>
        <w:jc w:val="center"/>
        <w:rPr>
          <w:sz w:val="28"/>
          <w:szCs w:val="24"/>
        </w:rPr>
      </w:pPr>
      <w:r w:rsidRPr="009F0017">
        <w:rPr>
          <w:sz w:val="28"/>
          <w:szCs w:val="24"/>
        </w:rPr>
        <w:t xml:space="preserve">Объемы субсидии на иные цели в части расходов на </w:t>
      </w:r>
      <w:r w:rsidR="00FB5B86">
        <w:rPr>
          <w:sz w:val="28"/>
          <w:szCs w:val="28"/>
        </w:rPr>
        <w:t xml:space="preserve">аренду объектов спорта </w:t>
      </w:r>
      <w:r w:rsidRPr="009F0017">
        <w:rPr>
          <w:sz w:val="28"/>
          <w:szCs w:val="24"/>
        </w:rPr>
        <w:t xml:space="preserve">на 2021 год </w:t>
      </w:r>
      <w:r w:rsidR="002521A5">
        <w:rPr>
          <w:sz w:val="28"/>
          <w:szCs w:val="24"/>
        </w:rPr>
        <w:br/>
      </w:r>
      <w:r w:rsidRPr="009F0017">
        <w:rPr>
          <w:sz w:val="28"/>
          <w:szCs w:val="24"/>
        </w:rPr>
        <w:t>и плановый период 2022 и 2023 годов</w:t>
      </w:r>
    </w:p>
    <w:p w:rsidR="00187CDF" w:rsidRPr="00FC3D3B" w:rsidRDefault="00187CDF" w:rsidP="00384BA4">
      <w:pPr>
        <w:tabs>
          <w:tab w:val="left" w:pos="5916"/>
        </w:tabs>
        <w:ind w:firstLine="72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4912"/>
        <w:gridCol w:w="4690"/>
        <w:gridCol w:w="1573"/>
        <w:gridCol w:w="1718"/>
        <w:gridCol w:w="1396"/>
      </w:tblGrid>
      <w:tr w:rsidR="0020277F" w:rsidRPr="00FC3D3B" w:rsidTr="00704A1E">
        <w:tc>
          <w:tcPr>
            <w:tcW w:w="168" w:type="pct"/>
            <w:vMerge w:val="restar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№</w:t>
            </w:r>
          </w:p>
        </w:tc>
        <w:tc>
          <w:tcPr>
            <w:tcW w:w="1661" w:type="pct"/>
            <w:vMerge w:val="restar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Наименование муниципального учреждения города Перми</w:t>
            </w:r>
          </w:p>
        </w:tc>
        <w:tc>
          <w:tcPr>
            <w:tcW w:w="1586" w:type="pct"/>
            <w:vMerge w:val="restart"/>
          </w:tcPr>
          <w:p w:rsidR="0020277F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Арендодатель, адрес арендуемого имущества</w:t>
            </w:r>
          </w:p>
        </w:tc>
        <w:tc>
          <w:tcPr>
            <w:tcW w:w="1585" w:type="pct"/>
            <w:gridSpan w:val="3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Объем финансирования</w:t>
            </w:r>
            <w:r w:rsidRPr="00FC3D3B">
              <w:rPr>
                <w:rFonts w:eastAsia="Calibri"/>
                <w:sz w:val="28"/>
                <w:szCs w:val="22"/>
              </w:rPr>
              <w:t xml:space="preserve">, </w:t>
            </w:r>
            <w:r w:rsidR="00B63557">
              <w:rPr>
                <w:rFonts w:eastAsia="Calibri"/>
                <w:sz w:val="28"/>
                <w:szCs w:val="22"/>
              </w:rPr>
              <w:t xml:space="preserve">тыс. </w:t>
            </w:r>
            <w:r w:rsidRPr="00FC3D3B">
              <w:rPr>
                <w:rFonts w:eastAsia="Calibri"/>
                <w:sz w:val="28"/>
                <w:szCs w:val="22"/>
              </w:rPr>
              <w:t>руб.</w:t>
            </w:r>
          </w:p>
        </w:tc>
      </w:tr>
      <w:tr w:rsidR="0020277F" w:rsidRPr="00FC3D3B" w:rsidTr="00704A1E">
        <w:tc>
          <w:tcPr>
            <w:tcW w:w="168" w:type="pct"/>
            <w:vMerge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586" w:type="pct"/>
            <w:vMerge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32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1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581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2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  <w:tc>
          <w:tcPr>
            <w:tcW w:w="472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C3D3B">
              <w:rPr>
                <w:rFonts w:eastAsia="Calibri"/>
                <w:sz w:val="28"/>
                <w:szCs w:val="22"/>
              </w:rPr>
              <w:t>202</w:t>
            </w:r>
            <w:r>
              <w:rPr>
                <w:rFonts w:eastAsia="Calibri"/>
                <w:sz w:val="28"/>
                <w:szCs w:val="22"/>
              </w:rPr>
              <w:t>3</w:t>
            </w:r>
            <w:r w:rsidRPr="00FC3D3B">
              <w:rPr>
                <w:rFonts w:eastAsia="Calibri"/>
                <w:sz w:val="28"/>
                <w:szCs w:val="22"/>
              </w:rPr>
              <w:t xml:space="preserve"> год</w:t>
            </w:r>
          </w:p>
        </w:tc>
      </w:tr>
      <w:tr w:rsidR="0020277F" w:rsidRPr="00FC3D3B" w:rsidTr="00704A1E">
        <w:tc>
          <w:tcPr>
            <w:tcW w:w="168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1661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1586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532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581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</w:tc>
        <w:tc>
          <w:tcPr>
            <w:tcW w:w="472" w:type="pct"/>
          </w:tcPr>
          <w:p w:rsidR="0020277F" w:rsidRPr="00FC3D3B" w:rsidRDefault="0020277F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6</w:t>
            </w:r>
          </w:p>
        </w:tc>
      </w:tr>
      <w:tr w:rsidR="0020277F" w:rsidRPr="00FC3D3B" w:rsidTr="00704A1E">
        <w:tc>
          <w:tcPr>
            <w:tcW w:w="168" w:type="pct"/>
            <w:vAlign w:val="center"/>
          </w:tcPr>
          <w:p w:rsidR="0020277F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1661" w:type="pct"/>
            <w:vAlign w:val="center"/>
          </w:tcPr>
          <w:p w:rsidR="0020277F" w:rsidRDefault="0020277F" w:rsidP="000C7E07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 w:rsidRPr="00705517">
              <w:rPr>
                <w:rFonts w:eastAsia="Calibri"/>
                <w:sz w:val="28"/>
                <w:szCs w:val="22"/>
              </w:rPr>
              <w:t xml:space="preserve">Муниципальное бюджетное </w:t>
            </w:r>
            <w:r w:rsidR="002521A5">
              <w:rPr>
                <w:rFonts w:eastAsia="Calibri"/>
                <w:sz w:val="28"/>
                <w:szCs w:val="22"/>
              </w:rPr>
              <w:br/>
            </w:r>
            <w:r w:rsidRPr="00705517">
              <w:rPr>
                <w:rFonts w:eastAsia="Calibri"/>
                <w:sz w:val="28"/>
                <w:szCs w:val="22"/>
              </w:rPr>
              <w:t>учреждение «Спортивная школа олимпийского резерва «Олимпийские ракетки» г. Перми</w:t>
            </w:r>
          </w:p>
        </w:tc>
        <w:tc>
          <w:tcPr>
            <w:tcW w:w="1586" w:type="pct"/>
            <w:vAlign w:val="center"/>
          </w:tcPr>
          <w:p w:rsidR="0020277F" w:rsidRDefault="0020277F" w:rsidP="0020277F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общество с ограниченной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ответственностью «Спортивный комплекс «Спортхолл», </w:t>
            </w:r>
            <w:r>
              <w:rPr>
                <w:rFonts w:eastAsia="Calibri"/>
                <w:sz w:val="28"/>
                <w:szCs w:val="22"/>
              </w:rPr>
              <w:br/>
              <w:t>проспект Парковый, 58а</w:t>
            </w:r>
          </w:p>
        </w:tc>
        <w:tc>
          <w:tcPr>
            <w:tcW w:w="532" w:type="pct"/>
            <w:vAlign w:val="center"/>
          </w:tcPr>
          <w:p w:rsidR="0020277F" w:rsidRDefault="0020277F" w:rsidP="0020277F">
            <w:pPr>
              <w:spacing w:line="24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5885,9</w:t>
            </w:r>
          </w:p>
        </w:tc>
        <w:tc>
          <w:tcPr>
            <w:tcW w:w="581" w:type="pct"/>
            <w:vAlign w:val="center"/>
          </w:tcPr>
          <w:p w:rsidR="0020277F" w:rsidRPr="00705517" w:rsidRDefault="0020277F" w:rsidP="0020277F">
            <w:pPr>
              <w:spacing w:line="240" w:lineRule="exact"/>
              <w:jc w:val="center"/>
              <w:rPr>
                <w:rFonts w:eastAsia="Calibri"/>
                <w:sz w:val="28"/>
                <w:szCs w:val="22"/>
              </w:rPr>
            </w:pPr>
            <w:r w:rsidRPr="00F91718">
              <w:rPr>
                <w:rFonts w:eastAsia="Calibri"/>
                <w:sz w:val="28"/>
                <w:szCs w:val="22"/>
              </w:rPr>
              <w:t>5885,9</w:t>
            </w:r>
          </w:p>
        </w:tc>
        <w:tc>
          <w:tcPr>
            <w:tcW w:w="472" w:type="pct"/>
            <w:vAlign w:val="center"/>
          </w:tcPr>
          <w:p w:rsidR="0020277F" w:rsidRPr="00705517" w:rsidRDefault="0020277F" w:rsidP="0020277F">
            <w:pPr>
              <w:spacing w:line="240" w:lineRule="exact"/>
              <w:jc w:val="center"/>
              <w:rPr>
                <w:rFonts w:eastAsia="Calibri"/>
                <w:sz w:val="28"/>
                <w:szCs w:val="22"/>
              </w:rPr>
            </w:pPr>
            <w:r w:rsidRPr="00F91718">
              <w:rPr>
                <w:rFonts w:eastAsia="Calibri"/>
                <w:sz w:val="28"/>
                <w:szCs w:val="22"/>
              </w:rPr>
              <w:t>5885,9</w:t>
            </w:r>
          </w:p>
        </w:tc>
      </w:tr>
      <w:tr w:rsidR="00F0293B" w:rsidRPr="00FC3D3B" w:rsidTr="00704A1E">
        <w:tc>
          <w:tcPr>
            <w:tcW w:w="168" w:type="pct"/>
            <w:vMerge w:val="restart"/>
            <w:vAlign w:val="center"/>
          </w:tcPr>
          <w:p w:rsidR="00F0293B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</w:t>
            </w:r>
          </w:p>
        </w:tc>
        <w:tc>
          <w:tcPr>
            <w:tcW w:w="1661" w:type="pct"/>
            <w:vMerge w:val="restart"/>
            <w:vAlign w:val="center"/>
          </w:tcPr>
          <w:p w:rsidR="00F0293B" w:rsidRPr="00705517" w:rsidRDefault="00F0293B" w:rsidP="000C7E07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 w:rsidRPr="000B6428">
              <w:rPr>
                <w:rFonts w:eastAsia="Calibri"/>
                <w:sz w:val="28"/>
                <w:szCs w:val="22"/>
              </w:rPr>
              <w:t xml:space="preserve">Муниципальное автономное </w:t>
            </w:r>
            <w:r w:rsidR="002521A5">
              <w:rPr>
                <w:rFonts w:eastAsia="Calibri"/>
                <w:sz w:val="28"/>
                <w:szCs w:val="22"/>
              </w:rPr>
              <w:br/>
            </w:r>
            <w:r w:rsidRPr="000B6428">
              <w:rPr>
                <w:rFonts w:eastAsia="Calibri"/>
                <w:sz w:val="28"/>
                <w:szCs w:val="22"/>
              </w:rPr>
              <w:t xml:space="preserve">учреждение «Спортивная школа </w:t>
            </w:r>
            <w:r w:rsidR="002521A5">
              <w:rPr>
                <w:rFonts w:eastAsia="Calibri"/>
                <w:sz w:val="28"/>
                <w:szCs w:val="22"/>
              </w:rPr>
              <w:br/>
            </w:r>
            <w:r w:rsidRPr="000B6428">
              <w:rPr>
                <w:rFonts w:eastAsia="Calibri"/>
                <w:sz w:val="28"/>
                <w:szCs w:val="22"/>
              </w:rPr>
              <w:t>«Ермак» г. Перми</w:t>
            </w:r>
          </w:p>
        </w:tc>
        <w:tc>
          <w:tcPr>
            <w:tcW w:w="1586" w:type="pct"/>
          </w:tcPr>
          <w:p w:rsidR="00F0293B" w:rsidRDefault="00F0293B" w:rsidP="000B6428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государственное краевое автономное учреждение «Центр спортивной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подготовки Пермского края», </w:t>
            </w:r>
            <w:r>
              <w:rPr>
                <w:rFonts w:eastAsia="Calibri"/>
                <w:sz w:val="28"/>
                <w:szCs w:val="22"/>
              </w:rPr>
              <w:br/>
              <w:t>шоссе Космонавтов, 158а</w:t>
            </w:r>
          </w:p>
        </w:tc>
        <w:tc>
          <w:tcPr>
            <w:tcW w:w="532" w:type="pct"/>
            <w:vMerge w:val="restart"/>
            <w:vAlign w:val="center"/>
          </w:tcPr>
          <w:p w:rsidR="00F0293B" w:rsidRDefault="00F0293B" w:rsidP="00F0293B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3635,0</w:t>
            </w:r>
          </w:p>
        </w:tc>
        <w:tc>
          <w:tcPr>
            <w:tcW w:w="581" w:type="pct"/>
            <w:vMerge w:val="restart"/>
            <w:vAlign w:val="center"/>
          </w:tcPr>
          <w:p w:rsidR="00F0293B" w:rsidRPr="00F0293B" w:rsidRDefault="00F0293B" w:rsidP="00F0293B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F3583">
              <w:rPr>
                <w:rFonts w:eastAsia="Calibri"/>
                <w:sz w:val="28"/>
                <w:szCs w:val="22"/>
              </w:rPr>
              <w:t>3635,0</w:t>
            </w:r>
          </w:p>
        </w:tc>
        <w:tc>
          <w:tcPr>
            <w:tcW w:w="472" w:type="pct"/>
            <w:vMerge w:val="restart"/>
            <w:vAlign w:val="center"/>
          </w:tcPr>
          <w:p w:rsidR="00F0293B" w:rsidRPr="00F0293B" w:rsidRDefault="00F0293B" w:rsidP="00F0293B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 w:rsidRPr="00FF3583">
              <w:rPr>
                <w:rFonts w:eastAsia="Calibri"/>
                <w:sz w:val="28"/>
                <w:szCs w:val="22"/>
              </w:rPr>
              <w:t>3635,0</w:t>
            </w:r>
          </w:p>
        </w:tc>
      </w:tr>
      <w:tr w:rsidR="00F0293B" w:rsidRPr="00FC3D3B" w:rsidTr="00704A1E">
        <w:tc>
          <w:tcPr>
            <w:tcW w:w="168" w:type="pct"/>
            <w:vMerge/>
            <w:vAlign w:val="center"/>
          </w:tcPr>
          <w:p w:rsidR="00F0293B" w:rsidRDefault="00F0293B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  <w:vAlign w:val="center"/>
          </w:tcPr>
          <w:p w:rsidR="00F0293B" w:rsidRPr="000B6428" w:rsidRDefault="00F0293B" w:rsidP="000C7E07">
            <w:pPr>
              <w:spacing w:line="240" w:lineRule="exact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586" w:type="pct"/>
          </w:tcPr>
          <w:p w:rsidR="00F0293B" w:rsidRDefault="00F0293B" w:rsidP="000B6428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индивидуальный предприниматель Макуров В.В., ул. Желябова, 16а</w:t>
            </w:r>
          </w:p>
        </w:tc>
        <w:tc>
          <w:tcPr>
            <w:tcW w:w="532" w:type="pct"/>
            <w:vMerge/>
          </w:tcPr>
          <w:p w:rsidR="00F0293B" w:rsidRDefault="00F0293B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F0293B" w:rsidRPr="00F91718" w:rsidRDefault="00F0293B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F0293B" w:rsidRPr="00F91718" w:rsidRDefault="00F0293B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F0293B" w:rsidRPr="00FC3D3B" w:rsidTr="00704A1E">
        <w:tc>
          <w:tcPr>
            <w:tcW w:w="168" w:type="pct"/>
            <w:vMerge/>
            <w:vAlign w:val="center"/>
          </w:tcPr>
          <w:p w:rsidR="00F0293B" w:rsidRDefault="00F0293B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  <w:vAlign w:val="center"/>
          </w:tcPr>
          <w:p w:rsidR="00F0293B" w:rsidRPr="000B6428" w:rsidRDefault="00F0293B" w:rsidP="000C7E07">
            <w:pPr>
              <w:spacing w:line="240" w:lineRule="exact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586" w:type="pct"/>
          </w:tcPr>
          <w:p w:rsidR="00F0293B" w:rsidRDefault="00F0293B" w:rsidP="000B6428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индивидуальный предприниматель Прохорова И.В., ул. Советская, 51а</w:t>
            </w:r>
          </w:p>
        </w:tc>
        <w:tc>
          <w:tcPr>
            <w:tcW w:w="532" w:type="pct"/>
            <w:vMerge/>
          </w:tcPr>
          <w:p w:rsidR="00F0293B" w:rsidRDefault="00F0293B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F0293B" w:rsidRPr="00F91718" w:rsidRDefault="00F0293B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F0293B" w:rsidRPr="00F91718" w:rsidRDefault="00F0293B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F0293B" w:rsidRPr="00FC3D3B" w:rsidTr="00704A1E">
        <w:tc>
          <w:tcPr>
            <w:tcW w:w="168" w:type="pct"/>
            <w:vAlign w:val="center"/>
          </w:tcPr>
          <w:p w:rsidR="00F0293B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</w:t>
            </w:r>
          </w:p>
        </w:tc>
        <w:tc>
          <w:tcPr>
            <w:tcW w:w="1661" w:type="pct"/>
            <w:vAlign w:val="center"/>
          </w:tcPr>
          <w:p w:rsidR="00F0293B" w:rsidRPr="000B6428" w:rsidRDefault="00F0293B" w:rsidP="000C7E07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>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«Молот» </w:t>
            </w:r>
            <w:r w:rsidR="002521A5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по хоккею» г. Перми</w:t>
            </w:r>
          </w:p>
        </w:tc>
        <w:tc>
          <w:tcPr>
            <w:tcW w:w="1586" w:type="pct"/>
          </w:tcPr>
          <w:p w:rsidR="00F0293B" w:rsidRDefault="00F0293B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государственное краевое автономное учреждение «Центр спортивной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подготовки Пермского края», </w:t>
            </w:r>
            <w:r>
              <w:rPr>
                <w:rFonts w:eastAsia="Calibri"/>
                <w:sz w:val="28"/>
                <w:szCs w:val="22"/>
              </w:rPr>
              <w:br/>
              <w:t>ул. Лебедева, 13</w:t>
            </w:r>
          </w:p>
        </w:tc>
        <w:tc>
          <w:tcPr>
            <w:tcW w:w="532" w:type="pct"/>
            <w:vAlign w:val="center"/>
          </w:tcPr>
          <w:p w:rsidR="00F0293B" w:rsidRDefault="00F0293B" w:rsidP="000C7E07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12999,8</w:t>
            </w:r>
          </w:p>
        </w:tc>
        <w:tc>
          <w:tcPr>
            <w:tcW w:w="581" w:type="pct"/>
            <w:vAlign w:val="center"/>
          </w:tcPr>
          <w:p w:rsidR="00F0293B" w:rsidRDefault="00F0293B" w:rsidP="000C7E07">
            <w:pPr>
              <w:jc w:val="center"/>
            </w:pPr>
            <w:r w:rsidRPr="00A06526">
              <w:rPr>
                <w:rFonts w:eastAsia="Calibri"/>
                <w:sz w:val="28"/>
                <w:szCs w:val="22"/>
              </w:rPr>
              <w:t>12999,8</w:t>
            </w:r>
          </w:p>
        </w:tc>
        <w:tc>
          <w:tcPr>
            <w:tcW w:w="472" w:type="pct"/>
            <w:vAlign w:val="center"/>
          </w:tcPr>
          <w:p w:rsidR="00F0293B" w:rsidRDefault="00F0293B" w:rsidP="000C7E07">
            <w:pPr>
              <w:jc w:val="center"/>
            </w:pPr>
            <w:r w:rsidRPr="00A06526">
              <w:rPr>
                <w:rFonts w:eastAsia="Calibri"/>
                <w:sz w:val="28"/>
                <w:szCs w:val="22"/>
              </w:rPr>
              <w:t>12999,8</w:t>
            </w:r>
          </w:p>
        </w:tc>
      </w:tr>
      <w:tr w:rsidR="00670A2D" w:rsidRPr="00FC3D3B" w:rsidTr="00704A1E">
        <w:tc>
          <w:tcPr>
            <w:tcW w:w="168" w:type="pct"/>
            <w:vMerge w:val="restart"/>
            <w:vAlign w:val="center"/>
          </w:tcPr>
          <w:p w:rsidR="00670A2D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</w:t>
            </w:r>
          </w:p>
        </w:tc>
        <w:tc>
          <w:tcPr>
            <w:tcW w:w="1661" w:type="pct"/>
            <w:vMerge w:val="restart"/>
            <w:vAlign w:val="center"/>
          </w:tcPr>
          <w:p w:rsidR="00670A2D" w:rsidRPr="00FC3D3B" w:rsidRDefault="00670A2D" w:rsidP="000C7E07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 xml:space="preserve">учреждение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«Спортивная школа </w:t>
            </w:r>
            <w:r w:rsidR="002521A5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армейского рукопашного боя» </w:t>
            </w:r>
            <w:r w:rsidR="002521A5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586" w:type="pct"/>
          </w:tcPr>
          <w:p w:rsidR="00670A2D" w:rsidRDefault="00670A2D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государственное краевое автономное учреждение «Центр спортивной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подготовки Пермского края», </w:t>
            </w:r>
            <w:r>
              <w:rPr>
                <w:rFonts w:eastAsia="Calibri"/>
                <w:sz w:val="28"/>
                <w:szCs w:val="22"/>
              </w:rPr>
              <w:br/>
              <w:t>шоссе Космонавтов, 158а</w:t>
            </w:r>
          </w:p>
        </w:tc>
        <w:tc>
          <w:tcPr>
            <w:tcW w:w="532" w:type="pct"/>
            <w:vMerge w:val="restart"/>
            <w:vAlign w:val="center"/>
          </w:tcPr>
          <w:p w:rsidR="00670A2D" w:rsidRDefault="00670A2D" w:rsidP="000C7E07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2675,3</w:t>
            </w:r>
          </w:p>
        </w:tc>
        <w:tc>
          <w:tcPr>
            <w:tcW w:w="581" w:type="pct"/>
            <w:vMerge w:val="restart"/>
            <w:vAlign w:val="center"/>
          </w:tcPr>
          <w:p w:rsidR="00670A2D" w:rsidRDefault="00670A2D" w:rsidP="000C7E07">
            <w:pPr>
              <w:jc w:val="center"/>
            </w:pPr>
            <w:r w:rsidRPr="00B439A2">
              <w:rPr>
                <w:rFonts w:eastAsia="Calibri"/>
                <w:sz w:val="28"/>
                <w:szCs w:val="22"/>
              </w:rPr>
              <w:t>2675,3</w:t>
            </w:r>
          </w:p>
        </w:tc>
        <w:tc>
          <w:tcPr>
            <w:tcW w:w="472" w:type="pct"/>
            <w:vMerge w:val="restart"/>
            <w:vAlign w:val="center"/>
          </w:tcPr>
          <w:p w:rsidR="00670A2D" w:rsidRDefault="00670A2D" w:rsidP="000C7E07">
            <w:pPr>
              <w:jc w:val="center"/>
            </w:pPr>
            <w:r w:rsidRPr="00B439A2">
              <w:rPr>
                <w:rFonts w:eastAsia="Calibri"/>
                <w:sz w:val="28"/>
                <w:szCs w:val="22"/>
              </w:rPr>
              <w:t>2675,3</w:t>
            </w:r>
          </w:p>
        </w:tc>
      </w:tr>
      <w:tr w:rsidR="00670A2D" w:rsidRPr="00FC3D3B" w:rsidTr="00704A1E">
        <w:tc>
          <w:tcPr>
            <w:tcW w:w="168" w:type="pct"/>
            <w:vMerge/>
          </w:tcPr>
          <w:p w:rsidR="00670A2D" w:rsidRDefault="00670A2D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  <w:vAlign w:val="center"/>
          </w:tcPr>
          <w:p w:rsidR="00670A2D" w:rsidRPr="00FC3D3B" w:rsidRDefault="00670A2D" w:rsidP="000C7E07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670A2D" w:rsidRDefault="00670A2D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общество с ограниченной ответ</w:t>
            </w:r>
            <w:r>
              <w:rPr>
                <w:rFonts w:eastAsia="Calibri"/>
                <w:sz w:val="28"/>
                <w:szCs w:val="22"/>
              </w:rPr>
              <w:lastRenderedPageBreak/>
              <w:t xml:space="preserve">ственностью «ММА Центр Пермь», </w:t>
            </w:r>
            <w:r>
              <w:rPr>
                <w:rFonts w:eastAsia="Calibri"/>
                <w:sz w:val="28"/>
                <w:szCs w:val="22"/>
              </w:rPr>
              <w:br/>
              <w:t>ул. Ленина, 92</w:t>
            </w:r>
          </w:p>
        </w:tc>
        <w:tc>
          <w:tcPr>
            <w:tcW w:w="532" w:type="pct"/>
            <w:vMerge/>
            <w:vAlign w:val="center"/>
          </w:tcPr>
          <w:p w:rsidR="00670A2D" w:rsidRDefault="00670A2D" w:rsidP="000C7E07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670A2D" w:rsidRPr="00B439A2" w:rsidRDefault="00670A2D" w:rsidP="000C7E07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  <w:vAlign w:val="center"/>
          </w:tcPr>
          <w:p w:rsidR="00670A2D" w:rsidRPr="00B439A2" w:rsidRDefault="00670A2D" w:rsidP="000C7E07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1E394E" w:rsidRPr="00FC3D3B" w:rsidTr="00704A1E">
        <w:trPr>
          <w:trHeight w:val="493"/>
        </w:trPr>
        <w:tc>
          <w:tcPr>
            <w:tcW w:w="168" w:type="pct"/>
            <w:vMerge w:val="restart"/>
            <w:vAlign w:val="center"/>
          </w:tcPr>
          <w:p w:rsidR="001E394E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</w:t>
            </w:r>
          </w:p>
        </w:tc>
        <w:tc>
          <w:tcPr>
            <w:tcW w:w="1661" w:type="pct"/>
            <w:vMerge w:val="restart"/>
            <w:vAlign w:val="center"/>
          </w:tcPr>
          <w:p w:rsidR="001E394E" w:rsidRPr="00FC3D3B" w:rsidRDefault="001E394E" w:rsidP="000C7E07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>учреждение</w:t>
            </w:r>
            <w:r w:rsidRPr="00F0293B">
              <w:rPr>
                <w:sz w:val="28"/>
                <w:szCs w:val="24"/>
              </w:rPr>
              <w:t xml:space="preserve"> «Спортивная школа олимпийского резерва по дзюдо» </w:t>
            </w:r>
            <w:r w:rsidR="002521A5">
              <w:rPr>
                <w:sz w:val="28"/>
                <w:szCs w:val="24"/>
              </w:rPr>
              <w:br/>
            </w:r>
            <w:r w:rsidRPr="00F0293B">
              <w:rPr>
                <w:sz w:val="28"/>
                <w:szCs w:val="24"/>
              </w:rPr>
              <w:t>г. Перми «Пермский Кодокан»</w:t>
            </w:r>
          </w:p>
        </w:tc>
        <w:tc>
          <w:tcPr>
            <w:tcW w:w="1586" w:type="pct"/>
          </w:tcPr>
          <w:p w:rsidR="001E394E" w:rsidRDefault="001E394E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государственное краевое автономное учреждение «Центр спортивной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подготовки Пермского края», </w:t>
            </w:r>
            <w:r>
              <w:rPr>
                <w:rFonts w:eastAsia="Calibri"/>
                <w:sz w:val="28"/>
                <w:szCs w:val="22"/>
              </w:rPr>
              <w:br/>
              <w:t>ул. Лебедева, 13</w:t>
            </w:r>
          </w:p>
        </w:tc>
        <w:tc>
          <w:tcPr>
            <w:tcW w:w="532" w:type="pct"/>
            <w:vMerge w:val="restart"/>
            <w:vAlign w:val="center"/>
          </w:tcPr>
          <w:p w:rsidR="001E394E" w:rsidRDefault="006655B0" w:rsidP="000C7E07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1680,9</w:t>
            </w:r>
          </w:p>
        </w:tc>
        <w:tc>
          <w:tcPr>
            <w:tcW w:w="581" w:type="pct"/>
            <w:vMerge w:val="restart"/>
            <w:vAlign w:val="center"/>
          </w:tcPr>
          <w:p w:rsidR="001E394E" w:rsidRPr="00B439A2" w:rsidRDefault="006655B0" w:rsidP="000C7E07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1680,9</w:t>
            </w:r>
          </w:p>
        </w:tc>
        <w:tc>
          <w:tcPr>
            <w:tcW w:w="472" w:type="pct"/>
            <w:vMerge w:val="restart"/>
            <w:vAlign w:val="center"/>
          </w:tcPr>
          <w:p w:rsidR="001E394E" w:rsidRPr="00B439A2" w:rsidRDefault="006655B0" w:rsidP="000C7E07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1680,9</w:t>
            </w:r>
          </w:p>
        </w:tc>
      </w:tr>
      <w:tr w:rsidR="001E394E" w:rsidRPr="00FC3D3B" w:rsidTr="00704A1E">
        <w:tc>
          <w:tcPr>
            <w:tcW w:w="168" w:type="pct"/>
            <w:vMerge/>
            <w:vAlign w:val="center"/>
          </w:tcPr>
          <w:p w:rsidR="001E394E" w:rsidRDefault="001E394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  <w:vAlign w:val="center"/>
          </w:tcPr>
          <w:p w:rsidR="001E394E" w:rsidRPr="00FC3D3B" w:rsidRDefault="001E394E" w:rsidP="000C7E07">
            <w:pPr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1E394E" w:rsidRDefault="001A7426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</w:t>
            </w:r>
            <w:r w:rsidR="001E394E">
              <w:rPr>
                <w:rFonts w:eastAsia="Calibri"/>
                <w:sz w:val="28"/>
                <w:szCs w:val="22"/>
              </w:rPr>
              <w:t xml:space="preserve">ермская краевая организация </w:t>
            </w:r>
            <w:r w:rsidR="006655B0">
              <w:rPr>
                <w:rFonts w:eastAsia="Calibri"/>
                <w:sz w:val="28"/>
                <w:szCs w:val="22"/>
              </w:rPr>
              <w:br/>
            </w:r>
            <w:r w:rsidR="001E394E">
              <w:rPr>
                <w:rFonts w:eastAsia="Calibri"/>
                <w:sz w:val="28"/>
                <w:szCs w:val="22"/>
              </w:rPr>
              <w:t xml:space="preserve">общественно-государственного </w:t>
            </w:r>
            <w:r w:rsidR="006655B0">
              <w:rPr>
                <w:rFonts w:eastAsia="Calibri"/>
                <w:sz w:val="28"/>
                <w:szCs w:val="22"/>
              </w:rPr>
              <w:br/>
            </w:r>
            <w:r w:rsidR="001E394E">
              <w:rPr>
                <w:rFonts w:eastAsia="Calibri"/>
                <w:sz w:val="28"/>
                <w:szCs w:val="22"/>
              </w:rPr>
              <w:t xml:space="preserve">объединения всероссийского </w:t>
            </w:r>
            <w:r w:rsidR="006655B0">
              <w:rPr>
                <w:rFonts w:eastAsia="Calibri"/>
                <w:sz w:val="28"/>
                <w:szCs w:val="22"/>
              </w:rPr>
              <w:br/>
            </w:r>
            <w:r w:rsidR="001E394E">
              <w:rPr>
                <w:rFonts w:eastAsia="Calibri"/>
                <w:sz w:val="28"/>
                <w:szCs w:val="22"/>
              </w:rPr>
              <w:t>физкультурно-спортивного общества «Динамо», ул. Краснова, 1</w:t>
            </w:r>
          </w:p>
        </w:tc>
        <w:tc>
          <w:tcPr>
            <w:tcW w:w="532" w:type="pct"/>
            <w:vMerge/>
            <w:vAlign w:val="center"/>
          </w:tcPr>
          <w:p w:rsidR="001E394E" w:rsidRDefault="001E394E" w:rsidP="000C7E07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1E394E" w:rsidRPr="00B439A2" w:rsidRDefault="001E394E" w:rsidP="000C7E07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  <w:vAlign w:val="center"/>
          </w:tcPr>
          <w:p w:rsidR="001E394E" w:rsidRPr="00B439A2" w:rsidRDefault="001E394E" w:rsidP="000C7E07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1E394E" w:rsidRPr="00FC3D3B" w:rsidTr="00704A1E">
        <w:tc>
          <w:tcPr>
            <w:tcW w:w="168" w:type="pct"/>
            <w:vMerge/>
            <w:vAlign w:val="center"/>
          </w:tcPr>
          <w:p w:rsidR="001E394E" w:rsidRDefault="001E394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  <w:vAlign w:val="center"/>
          </w:tcPr>
          <w:p w:rsidR="001E394E" w:rsidRPr="00FC3D3B" w:rsidRDefault="001E394E" w:rsidP="000C7E07">
            <w:pPr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1E394E" w:rsidRDefault="001E394E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общество с ограниченной ответственностью «Диана-2000», </w:t>
            </w:r>
            <w:r w:rsidR="006655B0">
              <w:rPr>
                <w:rFonts w:eastAsia="Calibri"/>
                <w:sz w:val="28"/>
                <w:szCs w:val="22"/>
              </w:rPr>
              <w:br/>
            </w:r>
            <w:r>
              <w:rPr>
                <w:rFonts w:eastAsia="Calibri"/>
                <w:sz w:val="28"/>
                <w:szCs w:val="22"/>
              </w:rPr>
              <w:t>ул. Лебедева, 23</w:t>
            </w:r>
          </w:p>
        </w:tc>
        <w:tc>
          <w:tcPr>
            <w:tcW w:w="532" w:type="pct"/>
            <w:vMerge/>
            <w:vAlign w:val="center"/>
          </w:tcPr>
          <w:p w:rsidR="001E394E" w:rsidRDefault="001E394E" w:rsidP="000C7E07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1E394E" w:rsidRPr="00B439A2" w:rsidRDefault="001E394E" w:rsidP="000C7E07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  <w:vAlign w:val="center"/>
          </w:tcPr>
          <w:p w:rsidR="001E394E" w:rsidRPr="00B439A2" w:rsidRDefault="001E394E" w:rsidP="000C7E07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0C7E07" w:rsidRPr="00FC3D3B" w:rsidTr="00704A1E">
        <w:tc>
          <w:tcPr>
            <w:tcW w:w="168" w:type="pct"/>
            <w:vMerge w:val="restart"/>
            <w:vAlign w:val="center"/>
          </w:tcPr>
          <w:p w:rsidR="000C7E07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6</w:t>
            </w:r>
          </w:p>
        </w:tc>
        <w:tc>
          <w:tcPr>
            <w:tcW w:w="1661" w:type="pct"/>
            <w:vMerge w:val="restart"/>
            <w:vAlign w:val="center"/>
          </w:tcPr>
          <w:p w:rsidR="000C7E07" w:rsidRPr="00FC3D3B" w:rsidRDefault="000C7E07" w:rsidP="000C7E07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>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«Звезда» </w:t>
            </w:r>
            <w:r w:rsidR="002521A5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по футболу» г. Перми</w:t>
            </w:r>
          </w:p>
        </w:tc>
        <w:tc>
          <w:tcPr>
            <w:tcW w:w="1586" w:type="pct"/>
          </w:tcPr>
          <w:p w:rsidR="000C7E07" w:rsidRDefault="000C7E07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государственное краевое автономное учреждение «Центр спортивной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подготовки Пермского края», </w:t>
            </w:r>
            <w:r>
              <w:rPr>
                <w:rFonts w:eastAsia="Calibri"/>
                <w:sz w:val="28"/>
                <w:szCs w:val="22"/>
              </w:rPr>
              <w:br/>
              <w:t>шоссе Космонавтов, 158а</w:t>
            </w:r>
          </w:p>
        </w:tc>
        <w:tc>
          <w:tcPr>
            <w:tcW w:w="532" w:type="pct"/>
            <w:vMerge w:val="restart"/>
            <w:vAlign w:val="center"/>
          </w:tcPr>
          <w:p w:rsidR="000C7E07" w:rsidRDefault="000C7E07" w:rsidP="000C7E07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6433,9</w:t>
            </w:r>
          </w:p>
        </w:tc>
        <w:tc>
          <w:tcPr>
            <w:tcW w:w="581" w:type="pct"/>
            <w:vMerge w:val="restart"/>
            <w:vAlign w:val="center"/>
          </w:tcPr>
          <w:p w:rsidR="000C7E07" w:rsidRDefault="000C7E07" w:rsidP="000C7E07">
            <w:pPr>
              <w:jc w:val="center"/>
            </w:pPr>
            <w:r w:rsidRPr="00C43968">
              <w:rPr>
                <w:rFonts w:eastAsia="Calibri"/>
                <w:sz w:val="28"/>
                <w:szCs w:val="22"/>
              </w:rPr>
              <w:t>6433,9</w:t>
            </w:r>
          </w:p>
        </w:tc>
        <w:tc>
          <w:tcPr>
            <w:tcW w:w="472" w:type="pct"/>
            <w:vMerge w:val="restart"/>
            <w:vAlign w:val="center"/>
          </w:tcPr>
          <w:p w:rsidR="000C7E07" w:rsidRDefault="000C7E07" w:rsidP="000C7E07">
            <w:pPr>
              <w:jc w:val="center"/>
            </w:pPr>
            <w:r w:rsidRPr="00C43968">
              <w:rPr>
                <w:rFonts w:eastAsia="Calibri"/>
                <w:sz w:val="28"/>
                <w:szCs w:val="22"/>
              </w:rPr>
              <w:t>6433,9</w:t>
            </w:r>
          </w:p>
        </w:tc>
      </w:tr>
      <w:tr w:rsidR="000C7E07" w:rsidRPr="00FC3D3B" w:rsidTr="00704A1E">
        <w:tc>
          <w:tcPr>
            <w:tcW w:w="168" w:type="pct"/>
            <w:vMerge/>
            <w:vAlign w:val="center"/>
          </w:tcPr>
          <w:p w:rsidR="000C7E07" w:rsidRDefault="000C7E07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0C7E07" w:rsidRPr="00FC3D3B" w:rsidRDefault="000C7E07" w:rsidP="00F0293B">
            <w:pPr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0C7E07" w:rsidRDefault="000C7E07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государственное бюджетное профессиональное образовательное учреждение «Краевой многопрофильный техникум», ул. Светлогорская, 5</w:t>
            </w:r>
          </w:p>
        </w:tc>
        <w:tc>
          <w:tcPr>
            <w:tcW w:w="532" w:type="pct"/>
            <w:vMerge/>
          </w:tcPr>
          <w:p w:rsidR="000C7E07" w:rsidRDefault="000C7E07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0C7E07" w:rsidRPr="00B439A2" w:rsidRDefault="000C7E07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0C7E07" w:rsidRPr="00B439A2" w:rsidRDefault="000C7E07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0C7E07" w:rsidRPr="00FC3D3B" w:rsidTr="00704A1E">
        <w:tc>
          <w:tcPr>
            <w:tcW w:w="168" w:type="pct"/>
            <w:vMerge/>
            <w:vAlign w:val="center"/>
          </w:tcPr>
          <w:p w:rsidR="000C7E07" w:rsidRDefault="000C7E07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0C7E07" w:rsidRPr="00FC3D3B" w:rsidRDefault="000C7E07" w:rsidP="00F0293B">
            <w:pPr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0C7E07" w:rsidRDefault="000C7E07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муниципальное автономное учреждение культуры «Пермский городской дворец имени А.Г. Солдатова», Комсомольский проспект, 79</w:t>
            </w:r>
          </w:p>
        </w:tc>
        <w:tc>
          <w:tcPr>
            <w:tcW w:w="532" w:type="pct"/>
            <w:vMerge/>
          </w:tcPr>
          <w:p w:rsidR="000C7E07" w:rsidRDefault="000C7E07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0C7E07" w:rsidRPr="00B439A2" w:rsidRDefault="000C7E07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0C7E07" w:rsidRPr="00B439A2" w:rsidRDefault="000C7E07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0C7E07" w:rsidRPr="00FC3D3B" w:rsidTr="00704A1E">
        <w:tc>
          <w:tcPr>
            <w:tcW w:w="168" w:type="pct"/>
            <w:vMerge/>
            <w:vAlign w:val="center"/>
          </w:tcPr>
          <w:p w:rsidR="000C7E07" w:rsidRDefault="000C7E07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0C7E07" w:rsidRPr="00FC3D3B" w:rsidRDefault="000C7E07" w:rsidP="00F0293B">
            <w:pPr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0C7E07" w:rsidRDefault="000C7E07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индивидуальный предприниматель Бородина И.А., ул. Данщина, 4</w:t>
            </w:r>
          </w:p>
        </w:tc>
        <w:tc>
          <w:tcPr>
            <w:tcW w:w="532" w:type="pct"/>
            <w:vMerge/>
          </w:tcPr>
          <w:p w:rsidR="000C7E07" w:rsidRDefault="000C7E07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0C7E07" w:rsidRPr="00B439A2" w:rsidRDefault="000C7E07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0C7E07" w:rsidRPr="00B439A2" w:rsidRDefault="000C7E07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6F036B" w:rsidRPr="00FC3D3B" w:rsidTr="00704A1E">
        <w:tc>
          <w:tcPr>
            <w:tcW w:w="168" w:type="pct"/>
            <w:vMerge w:val="restart"/>
            <w:vAlign w:val="center"/>
          </w:tcPr>
          <w:p w:rsidR="006F036B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7</w:t>
            </w:r>
          </w:p>
        </w:tc>
        <w:tc>
          <w:tcPr>
            <w:tcW w:w="1661" w:type="pct"/>
            <w:vMerge w:val="restart"/>
            <w:vAlign w:val="center"/>
          </w:tcPr>
          <w:p w:rsidR="006F036B" w:rsidRPr="00FC3D3B" w:rsidRDefault="006F036B" w:rsidP="006F036B">
            <w:pPr>
              <w:spacing w:line="240" w:lineRule="exact"/>
              <w:rPr>
                <w:sz w:val="28"/>
                <w:szCs w:val="24"/>
              </w:rPr>
            </w:pPr>
            <w:r w:rsidRPr="00732310">
              <w:rPr>
                <w:sz w:val="28"/>
                <w:szCs w:val="24"/>
              </w:rPr>
              <w:t xml:space="preserve">Муниципальное бюджетное </w:t>
            </w:r>
            <w:r w:rsidRPr="00732310">
              <w:rPr>
                <w:sz w:val="28"/>
                <w:szCs w:val="24"/>
              </w:rPr>
              <w:br/>
              <w:t>учреждение</w:t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олимпийского резерва </w:t>
            </w:r>
            <w:r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732310">
              <w:rPr>
                <w:rFonts w:eastAsia="Calibri"/>
                <w:color w:val="000000"/>
                <w:sz w:val="28"/>
                <w:szCs w:val="28"/>
              </w:rPr>
              <w:t>«Закамск» г. Перми</w:t>
            </w:r>
          </w:p>
        </w:tc>
        <w:tc>
          <w:tcPr>
            <w:tcW w:w="1586" w:type="pct"/>
          </w:tcPr>
          <w:p w:rsidR="006F036B" w:rsidRDefault="006F036B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акционерное общество «Сорбент», ул. Гальперина, 6</w:t>
            </w:r>
          </w:p>
        </w:tc>
        <w:tc>
          <w:tcPr>
            <w:tcW w:w="532" w:type="pct"/>
            <w:vMerge w:val="restart"/>
            <w:vAlign w:val="center"/>
          </w:tcPr>
          <w:p w:rsidR="006F036B" w:rsidRDefault="006F036B" w:rsidP="006F036B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456,3</w:t>
            </w:r>
          </w:p>
        </w:tc>
        <w:tc>
          <w:tcPr>
            <w:tcW w:w="581" w:type="pct"/>
            <w:vMerge w:val="restart"/>
            <w:vAlign w:val="center"/>
          </w:tcPr>
          <w:p w:rsidR="006F036B" w:rsidRPr="00B439A2" w:rsidRDefault="006F036B" w:rsidP="006F036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456,3</w:t>
            </w:r>
          </w:p>
        </w:tc>
        <w:tc>
          <w:tcPr>
            <w:tcW w:w="472" w:type="pct"/>
            <w:vMerge w:val="restart"/>
            <w:vAlign w:val="center"/>
          </w:tcPr>
          <w:p w:rsidR="006F036B" w:rsidRPr="00B439A2" w:rsidRDefault="006F036B" w:rsidP="006F036B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456,3</w:t>
            </w:r>
          </w:p>
        </w:tc>
      </w:tr>
      <w:tr w:rsidR="006F036B" w:rsidRPr="00FC3D3B" w:rsidTr="00704A1E">
        <w:tc>
          <w:tcPr>
            <w:tcW w:w="168" w:type="pct"/>
            <w:vMerge/>
            <w:vAlign w:val="center"/>
          </w:tcPr>
          <w:p w:rsidR="006F036B" w:rsidRDefault="006F036B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6F036B" w:rsidRPr="00732310" w:rsidRDefault="006F036B" w:rsidP="00F0293B">
            <w:pPr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6F036B" w:rsidRDefault="006F036B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общество с ограниченной ответственностью «Темп», ул.Маршала Рыбалко, 1а/ул. Торговая, 2а</w:t>
            </w:r>
          </w:p>
        </w:tc>
        <w:tc>
          <w:tcPr>
            <w:tcW w:w="532" w:type="pct"/>
            <w:vMerge/>
          </w:tcPr>
          <w:p w:rsidR="006F036B" w:rsidRDefault="006F036B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6F036B" w:rsidRPr="00B439A2" w:rsidRDefault="006F036B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6F036B" w:rsidRPr="00B439A2" w:rsidRDefault="006F036B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704A1E" w:rsidRPr="00FC3D3B" w:rsidTr="00704A1E">
        <w:tc>
          <w:tcPr>
            <w:tcW w:w="168" w:type="pct"/>
            <w:vAlign w:val="center"/>
          </w:tcPr>
          <w:p w:rsidR="00704A1E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8</w:t>
            </w:r>
          </w:p>
        </w:tc>
        <w:tc>
          <w:tcPr>
            <w:tcW w:w="1661" w:type="pct"/>
            <w:vAlign w:val="center"/>
          </w:tcPr>
          <w:p w:rsidR="00704A1E" w:rsidRDefault="00704A1E" w:rsidP="00704A1E">
            <w:pPr>
              <w:spacing w:line="240" w:lineRule="exact"/>
              <w:rPr>
                <w:rFonts w:eastAsia="Calibri"/>
                <w:sz w:val="28"/>
                <w:szCs w:val="22"/>
              </w:rPr>
            </w:pPr>
          </w:p>
          <w:p w:rsidR="00704A1E" w:rsidRDefault="00704A1E" w:rsidP="00704A1E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 w:rsidRPr="00705517">
              <w:rPr>
                <w:rFonts w:eastAsia="Calibri"/>
                <w:sz w:val="28"/>
                <w:szCs w:val="22"/>
              </w:rPr>
              <w:t xml:space="preserve">Муниципальное бюджетное </w:t>
            </w:r>
            <w:r w:rsidR="002521A5">
              <w:rPr>
                <w:rFonts w:eastAsia="Calibri"/>
                <w:sz w:val="28"/>
                <w:szCs w:val="22"/>
              </w:rPr>
              <w:br/>
            </w:r>
            <w:r w:rsidRPr="00705517">
              <w:rPr>
                <w:rFonts w:eastAsia="Calibri"/>
                <w:sz w:val="28"/>
                <w:szCs w:val="22"/>
              </w:rPr>
              <w:t xml:space="preserve">учреждение «Спортивная школа </w:t>
            </w:r>
            <w:r w:rsidR="002521A5">
              <w:rPr>
                <w:rFonts w:eastAsia="Calibri"/>
                <w:sz w:val="28"/>
                <w:szCs w:val="22"/>
              </w:rPr>
              <w:br/>
            </w:r>
            <w:r w:rsidRPr="00705517">
              <w:rPr>
                <w:rFonts w:eastAsia="Calibri"/>
                <w:sz w:val="28"/>
                <w:szCs w:val="22"/>
              </w:rPr>
              <w:t>«</w:t>
            </w:r>
            <w:r>
              <w:rPr>
                <w:rFonts w:eastAsia="Calibri"/>
                <w:sz w:val="28"/>
                <w:szCs w:val="22"/>
              </w:rPr>
              <w:t>Искра</w:t>
            </w:r>
            <w:r w:rsidRPr="00705517">
              <w:rPr>
                <w:rFonts w:eastAsia="Calibri"/>
                <w:sz w:val="28"/>
                <w:szCs w:val="22"/>
              </w:rPr>
              <w:t>» г. Перми</w:t>
            </w:r>
          </w:p>
          <w:p w:rsidR="00704A1E" w:rsidRPr="00732310" w:rsidRDefault="00704A1E" w:rsidP="00704A1E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704A1E" w:rsidRDefault="00704A1E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государственное краевое автономное учреждение «Центр спортивной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подготовки Пермского края», </w:t>
            </w:r>
            <w:r>
              <w:rPr>
                <w:rFonts w:eastAsia="Calibri"/>
                <w:sz w:val="28"/>
                <w:szCs w:val="22"/>
              </w:rPr>
              <w:br/>
              <w:t>шоссе Космонавтов, 158а</w:t>
            </w:r>
          </w:p>
        </w:tc>
        <w:tc>
          <w:tcPr>
            <w:tcW w:w="532" w:type="pct"/>
            <w:vAlign w:val="center"/>
          </w:tcPr>
          <w:p w:rsidR="00704A1E" w:rsidRDefault="00704A1E" w:rsidP="006F036B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1288,3</w:t>
            </w:r>
          </w:p>
        </w:tc>
        <w:tc>
          <w:tcPr>
            <w:tcW w:w="581" w:type="pct"/>
            <w:vAlign w:val="center"/>
          </w:tcPr>
          <w:p w:rsidR="00704A1E" w:rsidRDefault="00704A1E" w:rsidP="00704A1E">
            <w:pPr>
              <w:jc w:val="center"/>
            </w:pPr>
            <w:r w:rsidRPr="0004381F">
              <w:rPr>
                <w:rFonts w:eastAsia="Calibri"/>
                <w:sz w:val="28"/>
                <w:szCs w:val="22"/>
              </w:rPr>
              <w:t>1288,3</w:t>
            </w:r>
          </w:p>
        </w:tc>
        <w:tc>
          <w:tcPr>
            <w:tcW w:w="472" w:type="pct"/>
            <w:vAlign w:val="center"/>
          </w:tcPr>
          <w:p w:rsidR="00704A1E" w:rsidRDefault="00704A1E" w:rsidP="00704A1E">
            <w:pPr>
              <w:jc w:val="center"/>
            </w:pPr>
            <w:r w:rsidRPr="0004381F">
              <w:rPr>
                <w:rFonts w:eastAsia="Calibri"/>
                <w:sz w:val="28"/>
                <w:szCs w:val="22"/>
              </w:rPr>
              <w:t>1288,3</w:t>
            </w:r>
          </w:p>
        </w:tc>
      </w:tr>
      <w:tr w:rsidR="00704A1E" w:rsidRPr="00FC3D3B" w:rsidTr="00704A1E">
        <w:tc>
          <w:tcPr>
            <w:tcW w:w="168" w:type="pct"/>
            <w:vMerge w:val="restart"/>
            <w:vAlign w:val="center"/>
          </w:tcPr>
          <w:p w:rsidR="00704A1E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9</w:t>
            </w:r>
          </w:p>
        </w:tc>
        <w:tc>
          <w:tcPr>
            <w:tcW w:w="1661" w:type="pct"/>
            <w:vMerge w:val="restart"/>
            <w:vAlign w:val="center"/>
          </w:tcPr>
          <w:p w:rsidR="00704A1E" w:rsidRPr="00705517" w:rsidRDefault="00704A1E" w:rsidP="002521A5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 w:rsidRPr="00705517">
              <w:rPr>
                <w:rFonts w:eastAsia="Calibri"/>
                <w:sz w:val="28"/>
                <w:szCs w:val="22"/>
              </w:rPr>
              <w:t xml:space="preserve">Муниципальное бюджетное </w:t>
            </w:r>
            <w:r w:rsidR="002521A5">
              <w:rPr>
                <w:rFonts w:eastAsia="Calibri"/>
                <w:sz w:val="28"/>
                <w:szCs w:val="22"/>
              </w:rPr>
              <w:br/>
            </w:r>
            <w:r w:rsidRPr="00705517">
              <w:rPr>
                <w:rFonts w:eastAsia="Calibri"/>
                <w:sz w:val="28"/>
                <w:szCs w:val="22"/>
              </w:rPr>
              <w:t>учреждение «Спортивная школа «</w:t>
            </w:r>
            <w:r>
              <w:rPr>
                <w:rFonts w:eastAsia="Calibri"/>
                <w:sz w:val="28"/>
                <w:szCs w:val="22"/>
              </w:rPr>
              <w:t>Киокушинкай</w:t>
            </w:r>
            <w:r w:rsidRPr="00705517">
              <w:rPr>
                <w:rFonts w:eastAsia="Calibri"/>
                <w:sz w:val="28"/>
                <w:szCs w:val="22"/>
              </w:rPr>
              <w:t xml:space="preserve">» </w:t>
            </w:r>
            <w:r>
              <w:rPr>
                <w:rFonts w:eastAsia="Calibri"/>
                <w:sz w:val="28"/>
                <w:szCs w:val="22"/>
              </w:rPr>
              <w:t>г.Перми</w:t>
            </w:r>
            <w:r w:rsidRPr="00705517">
              <w:rPr>
                <w:rFonts w:eastAsia="Calibri"/>
                <w:sz w:val="28"/>
                <w:szCs w:val="22"/>
              </w:rPr>
              <w:br/>
            </w:r>
          </w:p>
        </w:tc>
        <w:tc>
          <w:tcPr>
            <w:tcW w:w="1586" w:type="pct"/>
          </w:tcPr>
          <w:p w:rsidR="00704A1E" w:rsidRDefault="00704A1E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общество с ограниченной ответственность «Камский кабель», ул.Новогайвинская, 105</w:t>
            </w:r>
          </w:p>
        </w:tc>
        <w:tc>
          <w:tcPr>
            <w:tcW w:w="532" w:type="pct"/>
            <w:vMerge w:val="restart"/>
            <w:vAlign w:val="center"/>
          </w:tcPr>
          <w:p w:rsidR="00704A1E" w:rsidRDefault="00704A1E" w:rsidP="00B70E86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487,9</w:t>
            </w:r>
          </w:p>
        </w:tc>
        <w:tc>
          <w:tcPr>
            <w:tcW w:w="581" w:type="pct"/>
            <w:vMerge w:val="restart"/>
            <w:vAlign w:val="center"/>
          </w:tcPr>
          <w:p w:rsidR="00704A1E" w:rsidRDefault="00704A1E" w:rsidP="00B70E86">
            <w:pPr>
              <w:jc w:val="center"/>
            </w:pPr>
            <w:r w:rsidRPr="001C282C">
              <w:rPr>
                <w:rFonts w:eastAsia="Calibri"/>
                <w:sz w:val="28"/>
                <w:szCs w:val="22"/>
              </w:rPr>
              <w:t>487,9</w:t>
            </w:r>
          </w:p>
        </w:tc>
        <w:tc>
          <w:tcPr>
            <w:tcW w:w="472" w:type="pct"/>
            <w:vMerge w:val="restart"/>
            <w:vAlign w:val="center"/>
          </w:tcPr>
          <w:p w:rsidR="00704A1E" w:rsidRDefault="00704A1E" w:rsidP="00B70E86">
            <w:pPr>
              <w:jc w:val="center"/>
            </w:pPr>
            <w:r w:rsidRPr="001C282C">
              <w:rPr>
                <w:rFonts w:eastAsia="Calibri"/>
                <w:sz w:val="28"/>
                <w:szCs w:val="22"/>
              </w:rPr>
              <w:t>487,9</w:t>
            </w:r>
          </w:p>
        </w:tc>
      </w:tr>
      <w:tr w:rsidR="00704A1E" w:rsidRPr="00FC3D3B" w:rsidTr="00704A1E">
        <w:tc>
          <w:tcPr>
            <w:tcW w:w="168" w:type="pct"/>
            <w:vMerge/>
            <w:vAlign w:val="center"/>
          </w:tcPr>
          <w:p w:rsidR="00704A1E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704A1E" w:rsidRPr="00705517" w:rsidRDefault="00704A1E" w:rsidP="006F036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586" w:type="pct"/>
          </w:tcPr>
          <w:p w:rsidR="00704A1E" w:rsidRDefault="00704A1E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общество с ограниченной ответственностью «Промстройсервис», </w:t>
            </w:r>
            <w:r>
              <w:rPr>
                <w:rFonts w:eastAsia="Calibri"/>
                <w:sz w:val="28"/>
                <w:szCs w:val="22"/>
              </w:rPr>
              <w:br/>
              <w:t>ул. Оборонщиков, 8</w:t>
            </w:r>
          </w:p>
        </w:tc>
        <w:tc>
          <w:tcPr>
            <w:tcW w:w="532" w:type="pct"/>
            <w:vMerge/>
          </w:tcPr>
          <w:p w:rsidR="00704A1E" w:rsidRDefault="00704A1E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704A1E" w:rsidRPr="00B439A2" w:rsidRDefault="00704A1E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704A1E" w:rsidRPr="00B439A2" w:rsidRDefault="00704A1E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1A7426" w:rsidRPr="00FC3D3B" w:rsidTr="00704A1E">
        <w:tc>
          <w:tcPr>
            <w:tcW w:w="168" w:type="pct"/>
            <w:vMerge w:val="restart"/>
            <w:vAlign w:val="center"/>
          </w:tcPr>
          <w:p w:rsidR="001A7426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10</w:t>
            </w:r>
          </w:p>
        </w:tc>
        <w:tc>
          <w:tcPr>
            <w:tcW w:w="1661" w:type="pct"/>
            <w:vMerge w:val="restart"/>
            <w:vAlign w:val="center"/>
          </w:tcPr>
          <w:p w:rsidR="001A7426" w:rsidRPr="001A7426" w:rsidRDefault="001A7426" w:rsidP="001A7426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>учреждение</w:t>
            </w:r>
            <w:r w:rsidRPr="00F0293B">
              <w:rPr>
                <w:sz w:val="28"/>
                <w:szCs w:val="24"/>
              </w:rPr>
              <w:t xml:space="preserve"> «Спортивная школа олимпийского резерва </w:t>
            </w:r>
            <w:r>
              <w:rPr>
                <w:sz w:val="28"/>
                <w:szCs w:val="24"/>
              </w:rPr>
              <w:t>№ 1</w:t>
            </w:r>
            <w:r w:rsidRPr="00F0293B">
              <w:rPr>
                <w:sz w:val="28"/>
                <w:szCs w:val="24"/>
              </w:rPr>
              <w:t xml:space="preserve">» г. Перми </w:t>
            </w:r>
          </w:p>
        </w:tc>
        <w:tc>
          <w:tcPr>
            <w:tcW w:w="1586" w:type="pct"/>
          </w:tcPr>
          <w:p w:rsidR="001A7426" w:rsidRDefault="001A7426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государственное краевое автономное учреждение «Центр спортивной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подготовки Пермского края», </w:t>
            </w:r>
            <w:r>
              <w:rPr>
                <w:rFonts w:eastAsia="Calibri"/>
                <w:sz w:val="28"/>
                <w:szCs w:val="22"/>
              </w:rPr>
              <w:br/>
              <w:t>шоссе Космонавтов, 158а</w:t>
            </w:r>
          </w:p>
        </w:tc>
        <w:tc>
          <w:tcPr>
            <w:tcW w:w="532" w:type="pct"/>
            <w:vMerge w:val="restart"/>
            <w:vAlign w:val="center"/>
          </w:tcPr>
          <w:p w:rsidR="001A7426" w:rsidRDefault="001A7426" w:rsidP="001A7426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340,0</w:t>
            </w:r>
          </w:p>
        </w:tc>
        <w:tc>
          <w:tcPr>
            <w:tcW w:w="581" w:type="pct"/>
            <w:vMerge w:val="restart"/>
            <w:vAlign w:val="center"/>
          </w:tcPr>
          <w:p w:rsidR="001A7426" w:rsidRPr="00B439A2" w:rsidRDefault="001A7426" w:rsidP="001A7426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340,0</w:t>
            </w:r>
          </w:p>
        </w:tc>
        <w:tc>
          <w:tcPr>
            <w:tcW w:w="472" w:type="pct"/>
            <w:vMerge w:val="restart"/>
            <w:vAlign w:val="center"/>
          </w:tcPr>
          <w:p w:rsidR="001A7426" w:rsidRPr="00B439A2" w:rsidRDefault="001A7426" w:rsidP="001A7426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340,0</w:t>
            </w:r>
          </w:p>
        </w:tc>
      </w:tr>
      <w:tr w:rsidR="001A7426" w:rsidRPr="00FC3D3B" w:rsidTr="00704A1E">
        <w:tc>
          <w:tcPr>
            <w:tcW w:w="168" w:type="pct"/>
            <w:vMerge/>
            <w:vAlign w:val="center"/>
          </w:tcPr>
          <w:p w:rsidR="001A7426" w:rsidRDefault="001A7426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  <w:vAlign w:val="center"/>
          </w:tcPr>
          <w:p w:rsidR="001A7426" w:rsidRPr="00FC3D3B" w:rsidRDefault="001A7426" w:rsidP="001A7426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1A7426" w:rsidRDefault="001A7426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Пермская краевая организация </w:t>
            </w:r>
            <w:r>
              <w:rPr>
                <w:rFonts w:eastAsia="Calibri"/>
                <w:sz w:val="28"/>
                <w:szCs w:val="22"/>
              </w:rPr>
              <w:br/>
              <w:t xml:space="preserve">общественно-государственного </w:t>
            </w:r>
            <w:r>
              <w:rPr>
                <w:rFonts w:eastAsia="Calibri"/>
                <w:sz w:val="28"/>
                <w:szCs w:val="22"/>
              </w:rPr>
              <w:br/>
              <w:t xml:space="preserve">объединения всероссийского </w:t>
            </w:r>
            <w:r>
              <w:rPr>
                <w:rFonts w:eastAsia="Calibri"/>
                <w:sz w:val="28"/>
                <w:szCs w:val="22"/>
              </w:rPr>
              <w:br/>
              <w:t>физкультурно-спортивного общества «Динамо», ул. Краснова, 1</w:t>
            </w:r>
          </w:p>
        </w:tc>
        <w:tc>
          <w:tcPr>
            <w:tcW w:w="532" w:type="pct"/>
            <w:vMerge/>
            <w:vAlign w:val="center"/>
          </w:tcPr>
          <w:p w:rsidR="001A7426" w:rsidRDefault="001A7426" w:rsidP="001A7426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1A7426" w:rsidRPr="00B439A2" w:rsidRDefault="001A7426" w:rsidP="001A7426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  <w:vAlign w:val="center"/>
          </w:tcPr>
          <w:p w:rsidR="001A7426" w:rsidRPr="00B439A2" w:rsidRDefault="001A7426" w:rsidP="001A7426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1A7426" w:rsidRPr="00FC3D3B" w:rsidTr="00704A1E">
        <w:tc>
          <w:tcPr>
            <w:tcW w:w="168" w:type="pct"/>
            <w:vMerge w:val="restart"/>
            <w:vAlign w:val="center"/>
          </w:tcPr>
          <w:p w:rsidR="001A7426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11</w:t>
            </w:r>
          </w:p>
        </w:tc>
        <w:tc>
          <w:tcPr>
            <w:tcW w:w="1661" w:type="pct"/>
            <w:vMerge w:val="restart"/>
            <w:vAlign w:val="center"/>
          </w:tcPr>
          <w:p w:rsidR="001A7426" w:rsidRPr="00FC3D3B" w:rsidRDefault="001A7426" w:rsidP="001A7426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>Муниципальное автономное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«Летающий лыжник» </w:t>
            </w:r>
            <w:r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586" w:type="pct"/>
          </w:tcPr>
          <w:p w:rsidR="001A7426" w:rsidRDefault="001A7426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Пермская краевая организация </w:t>
            </w:r>
            <w:r>
              <w:rPr>
                <w:rFonts w:eastAsia="Calibri"/>
                <w:sz w:val="28"/>
                <w:szCs w:val="22"/>
              </w:rPr>
              <w:br/>
              <w:t xml:space="preserve">общественно-государственного </w:t>
            </w:r>
            <w:r>
              <w:rPr>
                <w:rFonts w:eastAsia="Calibri"/>
                <w:sz w:val="28"/>
                <w:szCs w:val="22"/>
              </w:rPr>
              <w:br/>
              <w:t xml:space="preserve">объединения всероссийского </w:t>
            </w:r>
            <w:r>
              <w:rPr>
                <w:rFonts w:eastAsia="Calibri"/>
                <w:sz w:val="28"/>
                <w:szCs w:val="22"/>
              </w:rPr>
              <w:br/>
              <w:t>физкультурно-спортивного общества «Динамо», ул. Краснова, 1</w:t>
            </w:r>
          </w:p>
        </w:tc>
        <w:tc>
          <w:tcPr>
            <w:tcW w:w="532" w:type="pct"/>
            <w:vMerge w:val="restart"/>
            <w:vAlign w:val="center"/>
          </w:tcPr>
          <w:p w:rsidR="001A7426" w:rsidRDefault="001A7426" w:rsidP="001A7426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1645,9</w:t>
            </w:r>
          </w:p>
        </w:tc>
        <w:tc>
          <w:tcPr>
            <w:tcW w:w="581" w:type="pct"/>
            <w:vMerge w:val="restart"/>
            <w:vAlign w:val="center"/>
          </w:tcPr>
          <w:p w:rsidR="001A7426" w:rsidRPr="00B439A2" w:rsidRDefault="001A7426" w:rsidP="001A7426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1645,9</w:t>
            </w:r>
          </w:p>
        </w:tc>
        <w:tc>
          <w:tcPr>
            <w:tcW w:w="472" w:type="pct"/>
            <w:vMerge w:val="restart"/>
            <w:vAlign w:val="center"/>
          </w:tcPr>
          <w:p w:rsidR="001A7426" w:rsidRPr="00B439A2" w:rsidRDefault="001A7426" w:rsidP="001A7426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1645,9</w:t>
            </w:r>
          </w:p>
        </w:tc>
      </w:tr>
      <w:tr w:rsidR="001A7426" w:rsidRPr="00FC3D3B" w:rsidTr="00704A1E">
        <w:tc>
          <w:tcPr>
            <w:tcW w:w="168" w:type="pct"/>
            <w:vMerge/>
            <w:vAlign w:val="center"/>
          </w:tcPr>
          <w:p w:rsidR="001A7426" w:rsidRDefault="001A7426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1A7426" w:rsidRPr="00FC3D3B" w:rsidRDefault="001A7426" w:rsidP="001A7426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1A7426" w:rsidRDefault="001A7426" w:rsidP="001A7426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Пермская краевая организация </w:t>
            </w:r>
            <w:r>
              <w:rPr>
                <w:rFonts w:eastAsia="Calibri"/>
                <w:sz w:val="28"/>
                <w:szCs w:val="22"/>
              </w:rPr>
              <w:br/>
              <w:t xml:space="preserve">общественно-государственного </w:t>
            </w:r>
            <w:r>
              <w:rPr>
                <w:rFonts w:eastAsia="Calibri"/>
                <w:sz w:val="28"/>
                <w:szCs w:val="22"/>
              </w:rPr>
              <w:br/>
              <w:t xml:space="preserve">объединения всероссийского </w:t>
            </w:r>
            <w:r>
              <w:rPr>
                <w:rFonts w:eastAsia="Calibri"/>
                <w:sz w:val="28"/>
                <w:szCs w:val="22"/>
              </w:rPr>
              <w:br/>
              <w:t>физкультурно-спортивного общества «Динамо», ул. Самаркандская, 2</w:t>
            </w:r>
          </w:p>
        </w:tc>
        <w:tc>
          <w:tcPr>
            <w:tcW w:w="532" w:type="pct"/>
            <w:vMerge/>
          </w:tcPr>
          <w:p w:rsidR="001A7426" w:rsidRDefault="001A7426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1A7426" w:rsidRPr="00B439A2" w:rsidRDefault="001A7426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1A7426" w:rsidRPr="00B439A2" w:rsidRDefault="001A7426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1A7426" w:rsidRPr="00FC3D3B" w:rsidTr="00704A1E">
        <w:tc>
          <w:tcPr>
            <w:tcW w:w="168" w:type="pct"/>
            <w:vMerge/>
            <w:vAlign w:val="center"/>
          </w:tcPr>
          <w:p w:rsidR="001A7426" w:rsidRDefault="001A7426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1A7426" w:rsidRPr="00FC3D3B" w:rsidRDefault="001A7426" w:rsidP="001A7426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1A7426" w:rsidRDefault="001A7426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индивидуальный предприниматель Окулов А.С., ул. Целинная, 2а</w:t>
            </w:r>
          </w:p>
        </w:tc>
        <w:tc>
          <w:tcPr>
            <w:tcW w:w="532" w:type="pct"/>
            <w:vMerge/>
          </w:tcPr>
          <w:p w:rsidR="001A7426" w:rsidRDefault="001A7426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1A7426" w:rsidRPr="00B439A2" w:rsidRDefault="001A7426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1A7426" w:rsidRPr="00B439A2" w:rsidRDefault="001A7426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1A7426" w:rsidRPr="00FC3D3B" w:rsidTr="00704A1E">
        <w:tc>
          <w:tcPr>
            <w:tcW w:w="168" w:type="pct"/>
            <w:vMerge/>
            <w:vAlign w:val="center"/>
          </w:tcPr>
          <w:p w:rsidR="001A7426" w:rsidRDefault="001A7426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1A7426" w:rsidRPr="00FC3D3B" w:rsidRDefault="001A7426" w:rsidP="001A7426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1A7426" w:rsidRDefault="001A7426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общество с ограниченной ответственностью «спортивный комплекс «Пермские медведи», ул. Спортивная, 22</w:t>
            </w:r>
          </w:p>
        </w:tc>
        <w:tc>
          <w:tcPr>
            <w:tcW w:w="532" w:type="pct"/>
            <w:vMerge/>
          </w:tcPr>
          <w:p w:rsidR="001A7426" w:rsidRDefault="001A7426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</w:tcPr>
          <w:p w:rsidR="001A7426" w:rsidRPr="00B439A2" w:rsidRDefault="001A7426">
            <w:pPr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</w:tcPr>
          <w:p w:rsidR="001A7426" w:rsidRPr="00B439A2" w:rsidRDefault="001A7426">
            <w:pPr>
              <w:rPr>
                <w:rFonts w:eastAsia="Calibri"/>
                <w:sz w:val="28"/>
                <w:szCs w:val="22"/>
              </w:rPr>
            </w:pPr>
          </w:p>
        </w:tc>
      </w:tr>
      <w:tr w:rsidR="007E3049" w:rsidRPr="00FC3D3B" w:rsidTr="002521A5">
        <w:tc>
          <w:tcPr>
            <w:tcW w:w="168" w:type="pct"/>
            <w:vAlign w:val="center"/>
          </w:tcPr>
          <w:p w:rsidR="007E3049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12</w:t>
            </w:r>
          </w:p>
        </w:tc>
        <w:tc>
          <w:tcPr>
            <w:tcW w:w="1661" w:type="pct"/>
            <w:vAlign w:val="center"/>
          </w:tcPr>
          <w:p w:rsidR="007E3049" w:rsidRPr="00FC3D3B" w:rsidRDefault="007E3049" w:rsidP="002521A5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>учреждение</w:t>
            </w:r>
            <w:r w:rsidRPr="00F0293B">
              <w:rPr>
                <w:sz w:val="28"/>
                <w:szCs w:val="24"/>
              </w:rPr>
              <w:t xml:space="preserve"> «Спортивная школа</w:t>
            </w:r>
            <w:r>
              <w:rPr>
                <w:sz w:val="28"/>
                <w:szCs w:val="24"/>
              </w:rPr>
              <w:t xml:space="preserve">  </w:t>
            </w:r>
            <w:r w:rsidR="002521A5">
              <w:rPr>
                <w:sz w:val="28"/>
                <w:szCs w:val="24"/>
              </w:rPr>
              <w:br/>
            </w:r>
            <w:r>
              <w:rPr>
                <w:sz w:val="28"/>
                <w:szCs w:val="24"/>
              </w:rPr>
              <w:t>«Ника</w:t>
            </w:r>
            <w:r w:rsidRPr="00F0293B">
              <w:rPr>
                <w:sz w:val="28"/>
                <w:szCs w:val="24"/>
              </w:rPr>
              <w:t>» г. Перми</w:t>
            </w:r>
          </w:p>
        </w:tc>
        <w:tc>
          <w:tcPr>
            <w:tcW w:w="1586" w:type="pct"/>
          </w:tcPr>
          <w:p w:rsidR="007E3049" w:rsidRDefault="007E3049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общество с ограниченной ответственностью «Федерация бокса Пермского края», ул. Академика Вавилова, 8</w:t>
            </w:r>
          </w:p>
        </w:tc>
        <w:tc>
          <w:tcPr>
            <w:tcW w:w="532" w:type="pct"/>
            <w:vAlign w:val="center"/>
          </w:tcPr>
          <w:p w:rsidR="007E3049" w:rsidRDefault="007E3049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1693,8</w:t>
            </w:r>
          </w:p>
        </w:tc>
        <w:tc>
          <w:tcPr>
            <w:tcW w:w="581" w:type="pct"/>
            <w:vAlign w:val="center"/>
          </w:tcPr>
          <w:p w:rsidR="007E3049" w:rsidRDefault="007E3049" w:rsidP="007E3049">
            <w:pPr>
              <w:jc w:val="center"/>
            </w:pPr>
            <w:r w:rsidRPr="00D96D77">
              <w:rPr>
                <w:rFonts w:eastAsia="Calibri"/>
                <w:sz w:val="28"/>
                <w:szCs w:val="22"/>
              </w:rPr>
              <w:t>1693,8</w:t>
            </w:r>
          </w:p>
        </w:tc>
        <w:tc>
          <w:tcPr>
            <w:tcW w:w="472" w:type="pct"/>
            <w:vAlign w:val="center"/>
          </w:tcPr>
          <w:p w:rsidR="007E3049" w:rsidRDefault="007E3049" w:rsidP="007E3049">
            <w:pPr>
              <w:jc w:val="center"/>
            </w:pPr>
            <w:r w:rsidRPr="00D96D77">
              <w:rPr>
                <w:rFonts w:eastAsia="Calibri"/>
                <w:sz w:val="28"/>
                <w:szCs w:val="22"/>
              </w:rPr>
              <w:t>1693,8</w:t>
            </w:r>
          </w:p>
        </w:tc>
      </w:tr>
      <w:tr w:rsidR="007E3049" w:rsidRPr="00FC3D3B" w:rsidTr="002521A5">
        <w:tc>
          <w:tcPr>
            <w:tcW w:w="168" w:type="pct"/>
            <w:vMerge w:val="restart"/>
            <w:vAlign w:val="center"/>
          </w:tcPr>
          <w:p w:rsidR="007E3049" w:rsidRDefault="00704A1E" w:rsidP="00704A1E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13</w:t>
            </w:r>
          </w:p>
        </w:tc>
        <w:tc>
          <w:tcPr>
            <w:tcW w:w="1661" w:type="pct"/>
            <w:vMerge w:val="restart"/>
            <w:vAlign w:val="center"/>
          </w:tcPr>
          <w:p w:rsidR="007E3049" w:rsidRPr="00FC3D3B" w:rsidRDefault="007E3049" w:rsidP="002521A5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>учреждение</w:t>
            </w:r>
            <w:r w:rsidRPr="00F0293B">
              <w:rPr>
                <w:sz w:val="28"/>
                <w:szCs w:val="24"/>
              </w:rPr>
              <w:t xml:space="preserve"> «Спортивная школа</w:t>
            </w:r>
            <w:r>
              <w:rPr>
                <w:sz w:val="28"/>
                <w:szCs w:val="24"/>
              </w:rPr>
              <w:t xml:space="preserve">  </w:t>
            </w:r>
            <w:r w:rsidR="002521A5">
              <w:rPr>
                <w:sz w:val="28"/>
                <w:szCs w:val="24"/>
              </w:rPr>
              <w:br/>
            </w:r>
            <w:r>
              <w:rPr>
                <w:sz w:val="28"/>
                <w:szCs w:val="24"/>
              </w:rPr>
              <w:t>по баскетболу «Урал-Грейт-Юниор</w:t>
            </w:r>
            <w:r w:rsidRPr="00F0293B">
              <w:rPr>
                <w:sz w:val="28"/>
                <w:szCs w:val="24"/>
              </w:rPr>
              <w:t xml:space="preserve">» </w:t>
            </w:r>
            <w:r w:rsidR="002521A5">
              <w:rPr>
                <w:sz w:val="28"/>
                <w:szCs w:val="24"/>
              </w:rPr>
              <w:br/>
            </w:r>
            <w:r w:rsidRPr="00F0293B">
              <w:rPr>
                <w:sz w:val="28"/>
                <w:szCs w:val="24"/>
              </w:rPr>
              <w:lastRenderedPageBreak/>
              <w:t>г. Перми</w:t>
            </w:r>
          </w:p>
        </w:tc>
        <w:tc>
          <w:tcPr>
            <w:tcW w:w="1586" w:type="pct"/>
          </w:tcPr>
          <w:p w:rsidR="007E3049" w:rsidRDefault="007E3049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 xml:space="preserve">общество с ограниченной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ответственностью «Спортивный комплекс «Спортхолл», </w:t>
            </w:r>
            <w:r>
              <w:rPr>
                <w:rFonts w:eastAsia="Calibri"/>
                <w:sz w:val="28"/>
                <w:szCs w:val="22"/>
              </w:rPr>
              <w:br/>
            </w:r>
            <w:r>
              <w:rPr>
                <w:rFonts w:eastAsia="Calibri"/>
                <w:sz w:val="28"/>
                <w:szCs w:val="22"/>
              </w:rPr>
              <w:lastRenderedPageBreak/>
              <w:t>проспект Парковый, 58а</w:t>
            </w:r>
          </w:p>
        </w:tc>
        <w:tc>
          <w:tcPr>
            <w:tcW w:w="532" w:type="pct"/>
            <w:vMerge w:val="restart"/>
            <w:vAlign w:val="center"/>
          </w:tcPr>
          <w:p w:rsidR="007E3049" w:rsidRDefault="007E3049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lastRenderedPageBreak/>
              <w:t>4746,7</w:t>
            </w:r>
          </w:p>
        </w:tc>
        <w:tc>
          <w:tcPr>
            <w:tcW w:w="581" w:type="pct"/>
            <w:vMerge w:val="restart"/>
            <w:vAlign w:val="center"/>
          </w:tcPr>
          <w:p w:rsidR="007E3049" w:rsidRDefault="007E3049" w:rsidP="007E3049">
            <w:pPr>
              <w:jc w:val="center"/>
            </w:pPr>
            <w:r w:rsidRPr="00177859">
              <w:rPr>
                <w:rFonts w:eastAsia="Calibri"/>
                <w:sz w:val="28"/>
                <w:szCs w:val="22"/>
              </w:rPr>
              <w:t>4746,7</w:t>
            </w:r>
          </w:p>
        </w:tc>
        <w:tc>
          <w:tcPr>
            <w:tcW w:w="472" w:type="pct"/>
            <w:vMerge w:val="restart"/>
            <w:vAlign w:val="center"/>
          </w:tcPr>
          <w:p w:rsidR="007E3049" w:rsidRDefault="007E3049" w:rsidP="007E3049">
            <w:pPr>
              <w:jc w:val="center"/>
            </w:pPr>
            <w:r w:rsidRPr="00177859">
              <w:rPr>
                <w:rFonts w:eastAsia="Calibri"/>
                <w:sz w:val="28"/>
                <w:szCs w:val="22"/>
              </w:rPr>
              <w:t>4746,7</w:t>
            </w:r>
          </w:p>
        </w:tc>
      </w:tr>
      <w:tr w:rsidR="007E3049" w:rsidRPr="00FC3D3B" w:rsidTr="00704A1E">
        <w:tc>
          <w:tcPr>
            <w:tcW w:w="168" w:type="pct"/>
            <w:vMerge/>
          </w:tcPr>
          <w:p w:rsidR="007E3049" w:rsidRDefault="007E3049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7E3049" w:rsidRPr="00FC3D3B" w:rsidRDefault="007E3049" w:rsidP="007E3049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7E3049" w:rsidRDefault="007E3049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публичное акционерное общество «Протон-ПМ», поселок Новые Ляды, ул. 40 лет Победы, 9</w:t>
            </w:r>
          </w:p>
        </w:tc>
        <w:tc>
          <w:tcPr>
            <w:tcW w:w="532" w:type="pct"/>
            <w:vMerge/>
            <w:vAlign w:val="center"/>
          </w:tcPr>
          <w:p w:rsidR="007E3049" w:rsidRDefault="007E3049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7E3049" w:rsidRPr="00D96D77" w:rsidRDefault="007E3049" w:rsidP="007E304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  <w:vAlign w:val="center"/>
          </w:tcPr>
          <w:p w:rsidR="007E3049" w:rsidRPr="00D96D77" w:rsidRDefault="007E3049" w:rsidP="007E304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CE2D55" w:rsidRPr="00FC3D3B" w:rsidTr="00704A1E">
        <w:tc>
          <w:tcPr>
            <w:tcW w:w="168" w:type="pct"/>
            <w:vMerge w:val="restart"/>
          </w:tcPr>
          <w:p w:rsidR="00CE2D55" w:rsidRDefault="00704A1E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</w:t>
            </w:r>
          </w:p>
        </w:tc>
        <w:tc>
          <w:tcPr>
            <w:tcW w:w="1661" w:type="pct"/>
            <w:vMerge w:val="restart"/>
            <w:vAlign w:val="center"/>
          </w:tcPr>
          <w:p w:rsidR="00CE2D55" w:rsidRPr="00FC3D3B" w:rsidRDefault="00CE2D55" w:rsidP="00CE2D55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автономное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>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</w:t>
            </w:r>
            <w:r>
              <w:rPr>
                <w:rFonts w:eastAsia="Calibri"/>
                <w:color w:val="000000"/>
                <w:sz w:val="28"/>
                <w:szCs w:val="28"/>
              </w:rPr>
              <w:t>«Темп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2521A5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586" w:type="pct"/>
          </w:tcPr>
          <w:p w:rsidR="00CE2D55" w:rsidRDefault="00CE2D55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индивидуальный предприниматель Бекмасурова Н.В., ул. Генерала Доватора, 5</w:t>
            </w:r>
          </w:p>
        </w:tc>
        <w:tc>
          <w:tcPr>
            <w:tcW w:w="532" w:type="pct"/>
            <w:vMerge w:val="restart"/>
            <w:vAlign w:val="center"/>
          </w:tcPr>
          <w:p w:rsidR="00CE2D55" w:rsidRDefault="00CE2D55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523,0</w:t>
            </w:r>
          </w:p>
        </w:tc>
        <w:tc>
          <w:tcPr>
            <w:tcW w:w="581" w:type="pct"/>
            <w:vMerge w:val="restart"/>
            <w:vAlign w:val="center"/>
          </w:tcPr>
          <w:p w:rsidR="00CE2D55" w:rsidRPr="00D96D77" w:rsidRDefault="00CE2D55" w:rsidP="007E3049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523,0</w:t>
            </w:r>
          </w:p>
        </w:tc>
        <w:tc>
          <w:tcPr>
            <w:tcW w:w="472" w:type="pct"/>
            <w:vMerge w:val="restart"/>
            <w:vAlign w:val="center"/>
          </w:tcPr>
          <w:p w:rsidR="00CE2D55" w:rsidRPr="00D96D77" w:rsidRDefault="00CE2D55" w:rsidP="007E3049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523,0</w:t>
            </w:r>
          </w:p>
        </w:tc>
      </w:tr>
      <w:tr w:rsidR="00CE2D55" w:rsidRPr="00FC3D3B" w:rsidTr="00704A1E">
        <w:tc>
          <w:tcPr>
            <w:tcW w:w="168" w:type="pct"/>
            <w:vMerge/>
          </w:tcPr>
          <w:p w:rsidR="00CE2D55" w:rsidRDefault="00CE2D55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CE2D55" w:rsidRPr="00FC3D3B" w:rsidRDefault="00CE2D55" w:rsidP="007E3049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CE2D55" w:rsidRDefault="00CE2D55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общество с ограниченной ответственностью «Яхт-клуб «Кабельщик», ул. Гайвинская, 105</w:t>
            </w:r>
          </w:p>
        </w:tc>
        <w:tc>
          <w:tcPr>
            <w:tcW w:w="532" w:type="pct"/>
            <w:vMerge/>
            <w:vAlign w:val="center"/>
          </w:tcPr>
          <w:p w:rsidR="00CE2D55" w:rsidRDefault="00CE2D55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CE2D55" w:rsidRPr="00D96D77" w:rsidRDefault="00CE2D55" w:rsidP="007E304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  <w:vAlign w:val="center"/>
          </w:tcPr>
          <w:p w:rsidR="00CE2D55" w:rsidRPr="00D96D77" w:rsidRDefault="00CE2D55" w:rsidP="007E304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CE2D55" w:rsidRPr="00FC3D3B" w:rsidTr="00704A1E">
        <w:tc>
          <w:tcPr>
            <w:tcW w:w="168" w:type="pct"/>
            <w:vMerge w:val="restart"/>
          </w:tcPr>
          <w:p w:rsidR="00CE2D55" w:rsidRDefault="00704A1E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</w:t>
            </w:r>
          </w:p>
        </w:tc>
        <w:tc>
          <w:tcPr>
            <w:tcW w:w="1661" w:type="pct"/>
            <w:vMerge w:val="restart"/>
            <w:vAlign w:val="center"/>
          </w:tcPr>
          <w:p w:rsidR="00CE2D55" w:rsidRPr="00FC3D3B" w:rsidRDefault="00CE2D55" w:rsidP="00CE2D55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</w:t>
            </w:r>
            <w:r>
              <w:rPr>
                <w:sz w:val="28"/>
                <w:szCs w:val="24"/>
              </w:rPr>
              <w:t>бюджетное</w:t>
            </w:r>
            <w:r w:rsidRPr="00FC3D3B">
              <w:rPr>
                <w:sz w:val="28"/>
                <w:szCs w:val="24"/>
              </w:rPr>
              <w:t xml:space="preserve"> </w:t>
            </w:r>
            <w:r w:rsidR="002521A5">
              <w:rPr>
                <w:sz w:val="28"/>
                <w:szCs w:val="24"/>
              </w:rPr>
              <w:br/>
            </w:r>
            <w:r w:rsidRPr="00FC3D3B">
              <w:rPr>
                <w:sz w:val="28"/>
                <w:szCs w:val="24"/>
              </w:rPr>
              <w:t>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</w:t>
            </w:r>
            <w:r>
              <w:rPr>
                <w:rFonts w:eastAsia="Calibri"/>
                <w:color w:val="000000"/>
                <w:sz w:val="28"/>
                <w:szCs w:val="28"/>
              </w:rPr>
              <w:t>Олимп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 w:rsidR="002521A5">
              <w:rPr>
                <w:rFonts w:eastAsia="Calibri"/>
                <w:color w:val="000000"/>
                <w:sz w:val="28"/>
                <w:szCs w:val="28"/>
              </w:rPr>
              <w:br/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1586" w:type="pct"/>
          </w:tcPr>
          <w:p w:rsidR="00CE2D55" w:rsidRDefault="00CE2D55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индивидуальный предприниматель  Кукурин А.С., ул. Дружбы, 34а</w:t>
            </w:r>
          </w:p>
        </w:tc>
        <w:tc>
          <w:tcPr>
            <w:tcW w:w="532" w:type="pct"/>
            <w:vMerge w:val="restart"/>
            <w:vAlign w:val="center"/>
          </w:tcPr>
          <w:p w:rsidR="00CE2D55" w:rsidRDefault="00CE2D55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262,7</w:t>
            </w:r>
          </w:p>
        </w:tc>
        <w:tc>
          <w:tcPr>
            <w:tcW w:w="581" w:type="pct"/>
            <w:vMerge w:val="restart"/>
            <w:vAlign w:val="center"/>
          </w:tcPr>
          <w:p w:rsidR="00CE2D55" w:rsidRPr="00D96D77" w:rsidRDefault="00CE2D55" w:rsidP="007E3049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262,7</w:t>
            </w:r>
          </w:p>
        </w:tc>
        <w:tc>
          <w:tcPr>
            <w:tcW w:w="472" w:type="pct"/>
            <w:vMerge w:val="restart"/>
            <w:vAlign w:val="center"/>
          </w:tcPr>
          <w:p w:rsidR="00CE2D55" w:rsidRPr="00D96D77" w:rsidRDefault="00CE2D55" w:rsidP="007E3049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262,7</w:t>
            </w:r>
          </w:p>
        </w:tc>
      </w:tr>
      <w:tr w:rsidR="00CE2D55" w:rsidRPr="00FC3D3B" w:rsidTr="00704A1E">
        <w:tc>
          <w:tcPr>
            <w:tcW w:w="168" w:type="pct"/>
            <w:vMerge/>
          </w:tcPr>
          <w:p w:rsidR="00CE2D55" w:rsidRDefault="00CE2D55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1661" w:type="pct"/>
            <w:vMerge/>
          </w:tcPr>
          <w:p w:rsidR="00CE2D55" w:rsidRPr="00FC3D3B" w:rsidRDefault="00CE2D55" w:rsidP="00CE2D55">
            <w:pPr>
              <w:spacing w:line="240" w:lineRule="exact"/>
              <w:rPr>
                <w:sz w:val="28"/>
                <w:szCs w:val="24"/>
              </w:rPr>
            </w:pPr>
          </w:p>
        </w:tc>
        <w:tc>
          <w:tcPr>
            <w:tcW w:w="1586" w:type="pct"/>
          </w:tcPr>
          <w:p w:rsidR="00CE2D55" w:rsidRDefault="00CE2D55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акционерное общество «Пермский завод «Машиностроитель», ул. Гашкова, 10</w:t>
            </w:r>
          </w:p>
        </w:tc>
        <w:tc>
          <w:tcPr>
            <w:tcW w:w="532" w:type="pct"/>
            <w:vMerge/>
            <w:vAlign w:val="center"/>
          </w:tcPr>
          <w:p w:rsidR="00CE2D55" w:rsidRDefault="00CE2D55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581" w:type="pct"/>
            <w:vMerge/>
            <w:vAlign w:val="center"/>
          </w:tcPr>
          <w:p w:rsidR="00CE2D55" w:rsidRPr="00D96D77" w:rsidRDefault="00CE2D55" w:rsidP="007E304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  <w:tc>
          <w:tcPr>
            <w:tcW w:w="472" w:type="pct"/>
            <w:vMerge/>
            <w:vAlign w:val="center"/>
          </w:tcPr>
          <w:p w:rsidR="00CE2D55" w:rsidRPr="00D96D77" w:rsidRDefault="00CE2D55" w:rsidP="007E3049">
            <w:pPr>
              <w:jc w:val="center"/>
              <w:rPr>
                <w:rFonts w:eastAsia="Calibri"/>
                <w:sz w:val="28"/>
                <w:szCs w:val="22"/>
              </w:rPr>
            </w:pPr>
          </w:p>
        </w:tc>
      </w:tr>
      <w:tr w:rsidR="00CE2D55" w:rsidRPr="00FC3D3B" w:rsidTr="00704A1E">
        <w:tc>
          <w:tcPr>
            <w:tcW w:w="168" w:type="pct"/>
          </w:tcPr>
          <w:p w:rsidR="00CE2D55" w:rsidRDefault="00704A1E" w:rsidP="0042602F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16</w:t>
            </w:r>
          </w:p>
        </w:tc>
        <w:tc>
          <w:tcPr>
            <w:tcW w:w="1661" w:type="pct"/>
            <w:vAlign w:val="center"/>
          </w:tcPr>
          <w:p w:rsidR="00CE2D55" w:rsidRPr="00FC3D3B" w:rsidRDefault="00CE2D55" w:rsidP="00CE2D55">
            <w:pPr>
              <w:spacing w:line="240" w:lineRule="exact"/>
              <w:rPr>
                <w:sz w:val="28"/>
                <w:szCs w:val="24"/>
              </w:rPr>
            </w:pPr>
            <w:r w:rsidRPr="00FC3D3B">
              <w:rPr>
                <w:sz w:val="28"/>
                <w:szCs w:val="24"/>
              </w:rPr>
              <w:t xml:space="preserve">Муниципальное </w:t>
            </w:r>
            <w:r>
              <w:rPr>
                <w:sz w:val="28"/>
                <w:szCs w:val="24"/>
              </w:rPr>
              <w:t>бюджетное</w:t>
            </w:r>
            <w:r w:rsidRPr="00FC3D3B">
              <w:rPr>
                <w:sz w:val="28"/>
                <w:szCs w:val="24"/>
              </w:rPr>
              <w:t xml:space="preserve"> учреждение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 xml:space="preserve"> «Спортивная школа олимпийского резерва «</w:t>
            </w:r>
            <w:r>
              <w:rPr>
                <w:rFonts w:eastAsia="Calibri"/>
                <w:color w:val="000000"/>
                <w:sz w:val="28"/>
                <w:szCs w:val="28"/>
              </w:rPr>
              <w:t>Старт</w:t>
            </w:r>
            <w:r w:rsidRPr="00FC3D3B">
              <w:rPr>
                <w:rFonts w:eastAsia="Calibri"/>
                <w:color w:val="000000"/>
                <w:sz w:val="28"/>
                <w:szCs w:val="28"/>
              </w:rPr>
              <w:t>» г. Перми</w:t>
            </w:r>
          </w:p>
        </w:tc>
        <w:tc>
          <w:tcPr>
            <w:tcW w:w="1586" w:type="pct"/>
          </w:tcPr>
          <w:p w:rsidR="00CE2D55" w:rsidRDefault="00CE2D55" w:rsidP="00F0293B">
            <w:pPr>
              <w:spacing w:line="240" w:lineRule="exact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 xml:space="preserve">государственное краевое автономное учреждение «Центр спортивной </w:t>
            </w:r>
            <w:r>
              <w:rPr>
                <w:rFonts w:eastAsia="Calibri"/>
                <w:sz w:val="28"/>
                <w:szCs w:val="22"/>
              </w:rPr>
              <w:br/>
              <w:t xml:space="preserve">подготовки Пермского края», </w:t>
            </w:r>
            <w:r>
              <w:rPr>
                <w:rFonts w:eastAsia="Calibri"/>
                <w:sz w:val="28"/>
                <w:szCs w:val="22"/>
              </w:rPr>
              <w:br/>
              <w:t>шоссе Космонавтов, 158а</w:t>
            </w:r>
          </w:p>
        </w:tc>
        <w:tc>
          <w:tcPr>
            <w:tcW w:w="532" w:type="pct"/>
            <w:vAlign w:val="center"/>
          </w:tcPr>
          <w:p w:rsidR="00CE2D55" w:rsidRDefault="00704A1E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223,0</w:t>
            </w:r>
          </w:p>
        </w:tc>
        <w:tc>
          <w:tcPr>
            <w:tcW w:w="581" w:type="pct"/>
            <w:vAlign w:val="center"/>
          </w:tcPr>
          <w:p w:rsidR="00CE2D55" w:rsidRPr="00D96D77" w:rsidRDefault="00704A1E" w:rsidP="007E3049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223,0</w:t>
            </w:r>
          </w:p>
        </w:tc>
        <w:tc>
          <w:tcPr>
            <w:tcW w:w="472" w:type="pct"/>
            <w:vAlign w:val="center"/>
          </w:tcPr>
          <w:p w:rsidR="00CE2D55" w:rsidRPr="00D96D77" w:rsidRDefault="00704A1E" w:rsidP="007E3049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223,0</w:t>
            </w:r>
          </w:p>
        </w:tc>
      </w:tr>
      <w:tr w:rsidR="00704A1E" w:rsidRPr="00FC3D3B" w:rsidTr="00704A1E">
        <w:tc>
          <w:tcPr>
            <w:tcW w:w="3415" w:type="pct"/>
            <w:gridSpan w:val="3"/>
            <w:vAlign w:val="center"/>
          </w:tcPr>
          <w:p w:rsidR="00704A1E" w:rsidRDefault="00704A1E" w:rsidP="00704A1E">
            <w:pPr>
              <w:spacing w:line="24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итого</w:t>
            </w:r>
          </w:p>
        </w:tc>
        <w:tc>
          <w:tcPr>
            <w:tcW w:w="532" w:type="pct"/>
            <w:vAlign w:val="center"/>
          </w:tcPr>
          <w:p w:rsidR="00704A1E" w:rsidRDefault="00704A1E" w:rsidP="007E3049">
            <w:pPr>
              <w:spacing w:line="360" w:lineRule="exact"/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44978,4</w:t>
            </w:r>
          </w:p>
        </w:tc>
        <w:tc>
          <w:tcPr>
            <w:tcW w:w="581" w:type="pct"/>
            <w:vAlign w:val="center"/>
          </w:tcPr>
          <w:p w:rsidR="00704A1E" w:rsidRPr="00696DE1" w:rsidRDefault="00704A1E" w:rsidP="00704A1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44978,4</w:t>
            </w:r>
          </w:p>
        </w:tc>
        <w:tc>
          <w:tcPr>
            <w:tcW w:w="472" w:type="pct"/>
            <w:vAlign w:val="center"/>
          </w:tcPr>
          <w:p w:rsidR="00704A1E" w:rsidRPr="00696DE1" w:rsidRDefault="00704A1E" w:rsidP="00704A1E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44978,4</w:t>
            </w:r>
          </w:p>
        </w:tc>
      </w:tr>
    </w:tbl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84BA4" w:rsidRDefault="00384BA4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4AE" w:rsidRDefault="00AD54A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AD54AE" w:rsidSect="001E394E">
          <w:pgSz w:w="16838" w:h="11906" w:orient="landscape" w:code="9"/>
          <w:pgMar w:top="1418" w:right="1134" w:bottom="1135" w:left="1134" w:header="363" w:footer="680" w:gutter="0"/>
          <w:pgNumType w:start="1"/>
          <w:cols w:space="708"/>
          <w:titlePg/>
          <w:docGrid w:linePitch="381"/>
        </w:sectPr>
      </w:pPr>
    </w:p>
    <w:p w:rsidR="00AD54AE" w:rsidRPr="008B2E96" w:rsidRDefault="00AD54AE" w:rsidP="00AD54AE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AD54AE" w:rsidRPr="008B2E96" w:rsidRDefault="00AD54AE" w:rsidP="00AD54AE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AD54AE" w:rsidRPr="008B2E96" w:rsidRDefault="00AD54AE" w:rsidP="00AD54A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AD54AE" w:rsidRPr="008B2E96" w:rsidRDefault="00AD54AE" w:rsidP="00AD54A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бюджетным и автономным</w:t>
      </w:r>
    </w:p>
    <w:p w:rsidR="00AD54AE" w:rsidRPr="008B2E96" w:rsidRDefault="00AD54AE" w:rsidP="00AD54A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 субсидий на иные цели</w:t>
      </w:r>
    </w:p>
    <w:p w:rsidR="00AD54AE" w:rsidRPr="008B2E96" w:rsidRDefault="00AD54AE" w:rsidP="00AD54AE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на </w:t>
      </w:r>
      <w:r w:rsidR="00FB5B86">
        <w:rPr>
          <w:rFonts w:ascii="Times New Roman" w:hAnsi="Times New Roman" w:cs="Times New Roman"/>
          <w:b w:val="0"/>
          <w:sz w:val="28"/>
          <w:szCs w:val="28"/>
        </w:rPr>
        <w:t>аренду объектов спорта</w:t>
      </w:r>
    </w:p>
    <w:p w:rsidR="00AD54AE" w:rsidRDefault="00AD54AE" w:rsidP="000E37F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ОТЧЕТ</w:t>
      </w: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об использовании субсидий</w:t>
      </w:r>
    </w:p>
    <w:p w:rsidR="00AD54AE" w:rsidRPr="008B2E96" w:rsidRDefault="00AD54AE" w:rsidP="00864A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 xml:space="preserve">на иные цели </w:t>
      </w:r>
      <w:r w:rsidR="00864A70">
        <w:rPr>
          <w:sz w:val="28"/>
          <w:szCs w:val="28"/>
        </w:rPr>
        <w:t xml:space="preserve">в части расходов на </w:t>
      </w:r>
      <w:r w:rsidR="00FB5B86">
        <w:rPr>
          <w:sz w:val="28"/>
          <w:szCs w:val="28"/>
        </w:rPr>
        <w:t>аренду объектов спорта</w:t>
      </w: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___________________________________________________________</w:t>
      </w: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(наименование</w:t>
      </w:r>
      <w:r w:rsidR="00864A70">
        <w:rPr>
          <w:sz w:val="28"/>
          <w:szCs w:val="28"/>
        </w:rPr>
        <w:t xml:space="preserve"> учреждения</w:t>
      </w:r>
      <w:r w:rsidRPr="008B2E96">
        <w:rPr>
          <w:sz w:val="28"/>
          <w:szCs w:val="28"/>
        </w:rPr>
        <w:t>)</w:t>
      </w:r>
    </w:p>
    <w:p w:rsidR="00AD54AE" w:rsidRPr="008B2E96" w:rsidRDefault="00AD54AE" w:rsidP="00AD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D54AE" w:rsidRPr="008B2E96" w:rsidRDefault="00AD54AE" w:rsidP="00AD54A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2E96">
        <w:rPr>
          <w:sz w:val="28"/>
          <w:szCs w:val="28"/>
        </w:rPr>
        <w:t>по состоянию на _______________ 20____ года</w:t>
      </w:r>
    </w:p>
    <w:p w:rsidR="00AD54AE" w:rsidRPr="008B2E96" w:rsidRDefault="00AD54AE" w:rsidP="00AD54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B04" w:rsidRPr="008B2E96" w:rsidRDefault="00F56B04" w:rsidP="00F56B04">
      <w:pPr>
        <w:autoSpaceDE w:val="0"/>
        <w:autoSpaceDN w:val="0"/>
        <w:adjustRightInd w:val="0"/>
        <w:ind w:firstLine="540"/>
        <w:jc w:val="both"/>
      </w:pPr>
      <w:r w:rsidRPr="008B2E96">
        <w:t>Ежеквартальная форма представляется нарастающим итогом с начала года</w:t>
      </w:r>
    </w:p>
    <w:p w:rsidR="00F56B04" w:rsidRPr="00356EB1" w:rsidRDefault="00F56B04" w:rsidP="00F56B04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356EB1">
        <w:rPr>
          <w:sz w:val="16"/>
          <w:szCs w:val="16"/>
        </w:rPr>
        <w:t>(тыс. руб.)</w:t>
      </w:r>
    </w:p>
    <w:tbl>
      <w:tblPr>
        <w:tblStyle w:val="af2"/>
        <w:tblW w:w="15633" w:type="dxa"/>
        <w:tblLook w:val="04A0" w:firstRow="1" w:lastRow="0" w:firstColumn="1" w:lastColumn="0" w:noHBand="0" w:noVBand="1"/>
      </w:tblPr>
      <w:tblGrid>
        <w:gridCol w:w="3085"/>
        <w:gridCol w:w="2410"/>
        <w:gridCol w:w="1984"/>
        <w:gridCol w:w="2127"/>
        <w:gridCol w:w="2029"/>
        <w:gridCol w:w="1999"/>
        <w:gridCol w:w="1999"/>
      </w:tblGrid>
      <w:tr w:rsidR="006D01BD" w:rsidRPr="00B75F6B" w:rsidTr="006D01BD">
        <w:tc>
          <w:tcPr>
            <w:tcW w:w="3085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помещений</w:t>
            </w:r>
          </w:p>
        </w:tc>
        <w:tc>
          <w:tcPr>
            <w:tcW w:w="2410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Утвержденный объем финансирования</w:t>
            </w:r>
          </w:p>
        </w:tc>
        <w:tc>
          <w:tcPr>
            <w:tcW w:w="1984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Остаток неиспользованных средств на начало отчетного периода</w:t>
            </w:r>
          </w:p>
        </w:tc>
        <w:tc>
          <w:tcPr>
            <w:tcW w:w="2127" w:type="dxa"/>
          </w:tcPr>
          <w:p w:rsidR="006D01BD" w:rsidRPr="00B75F6B" w:rsidRDefault="006D01BD" w:rsidP="00F26B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Поступил</w:t>
            </w:r>
            <w:r>
              <w:rPr>
                <w:rFonts w:ascii="Times New Roman" w:hAnsi="Times New Roman"/>
              </w:rPr>
              <w:t>о</w:t>
            </w:r>
            <w:r w:rsidRPr="00B75F6B">
              <w:rPr>
                <w:rFonts w:ascii="Times New Roman" w:hAnsi="Times New Roman"/>
              </w:rPr>
              <w:t xml:space="preserve"> средств</w:t>
            </w:r>
          </w:p>
        </w:tc>
        <w:tc>
          <w:tcPr>
            <w:tcW w:w="2029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Произведено расходов (кассовые расходы)</w:t>
            </w:r>
          </w:p>
        </w:tc>
        <w:tc>
          <w:tcPr>
            <w:tcW w:w="1999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B75F6B">
              <w:rPr>
                <w:rFonts w:ascii="Times New Roman" w:hAnsi="Times New Roman"/>
              </w:rPr>
              <w:t>Остаток неиспользованных средств на конец отчетного периода</w:t>
            </w:r>
          </w:p>
        </w:tc>
        <w:tc>
          <w:tcPr>
            <w:tcW w:w="1999" w:type="dxa"/>
          </w:tcPr>
          <w:p w:rsidR="006D01BD" w:rsidRPr="00B75F6B" w:rsidRDefault="006D01BD" w:rsidP="00B75F6B">
            <w:pPr>
              <w:autoSpaceDE w:val="0"/>
              <w:autoSpaceDN w:val="0"/>
              <w:adjustRightInd w:val="0"/>
              <w:jc w:val="center"/>
            </w:pPr>
            <w:r w:rsidRPr="006D01BD">
              <w:rPr>
                <w:rFonts w:ascii="Times New Roman" w:hAnsi="Times New Roman"/>
              </w:rPr>
              <w:t>Причина неисполнения</w:t>
            </w:r>
          </w:p>
        </w:tc>
      </w:tr>
      <w:tr w:rsidR="006D01BD" w:rsidRPr="00B75F6B" w:rsidTr="006D01BD">
        <w:tc>
          <w:tcPr>
            <w:tcW w:w="3085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</w:pPr>
          </w:p>
        </w:tc>
      </w:tr>
      <w:tr w:rsidR="006D01BD" w:rsidRPr="00B75F6B" w:rsidTr="006D01BD">
        <w:tc>
          <w:tcPr>
            <w:tcW w:w="3085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2410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02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99" w:type="dxa"/>
          </w:tcPr>
          <w:p w:rsidR="006D01BD" w:rsidRPr="00B75F6B" w:rsidRDefault="006D01BD" w:rsidP="00F56B0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F56B04" w:rsidRPr="00356EB1" w:rsidRDefault="00F56B04" w:rsidP="00F56B04">
      <w:pPr>
        <w:autoSpaceDE w:val="0"/>
        <w:autoSpaceDN w:val="0"/>
        <w:adjustRightInd w:val="0"/>
        <w:jc w:val="both"/>
      </w:pP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Руководитель муниципального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бюджетного (автономного)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учреждения                 _________ ______________</w:t>
      </w:r>
      <w:r w:rsidR="00864A70">
        <w:t xml:space="preserve"> /_______________________________</w:t>
      </w:r>
      <w:r w:rsidRPr="00356EB1">
        <w:t xml:space="preserve"> "__" ________ 20__ года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 xml:space="preserve">                   </w:t>
      </w:r>
      <w:r w:rsidR="00864A70">
        <w:t xml:space="preserve">                         </w:t>
      </w:r>
      <w:r w:rsidRPr="00356EB1">
        <w:t xml:space="preserve">        (подпись)</w:t>
      </w:r>
      <w:r w:rsidR="00864A70">
        <w:t xml:space="preserve">                             </w:t>
      </w:r>
      <w:r w:rsidRPr="00356EB1">
        <w:t xml:space="preserve"> (фамилия, имя, отчество)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М.П</w:t>
      </w:r>
      <w:r>
        <w:t>.</w:t>
      </w:r>
    </w:p>
    <w:p w:rsidR="00F56B04" w:rsidRDefault="00F56B04" w:rsidP="00F56B04">
      <w:pPr>
        <w:autoSpaceDE w:val="0"/>
        <w:autoSpaceDN w:val="0"/>
        <w:adjustRightInd w:val="0"/>
        <w:jc w:val="both"/>
        <w:outlineLvl w:val="0"/>
      </w:pPr>
    </w:p>
    <w:p w:rsidR="00864A70" w:rsidRDefault="00864A70" w:rsidP="00F56B04">
      <w:pPr>
        <w:autoSpaceDE w:val="0"/>
        <w:autoSpaceDN w:val="0"/>
        <w:adjustRightInd w:val="0"/>
        <w:jc w:val="both"/>
        <w:outlineLvl w:val="0"/>
      </w:pPr>
      <w:r>
        <w:t>Директор МКУ «ЦБУОФКС» г.Перми __________________________ /_______________________</w:t>
      </w:r>
    </w:p>
    <w:p w:rsidR="00864A70" w:rsidRPr="00356EB1" w:rsidRDefault="00864A70" w:rsidP="00864A70">
      <w:pPr>
        <w:autoSpaceDE w:val="0"/>
        <w:autoSpaceDN w:val="0"/>
        <w:adjustRightInd w:val="0"/>
        <w:jc w:val="both"/>
        <w:outlineLvl w:val="0"/>
      </w:pPr>
      <w:r>
        <w:t xml:space="preserve">                                                                             </w:t>
      </w:r>
      <w:r w:rsidRPr="00356EB1">
        <w:t>(подпись)</w:t>
      </w:r>
      <w:r>
        <w:t xml:space="preserve">                             </w:t>
      </w:r>
      <w:r w:rsidRPr="00356EB1">
        <w:t xml:space="preserve"> (фамилия, имя, отчество)</w:t>
      </w:r>
    </w:p>
    <w:p w:rsidR="00F56B04" w:rsidRPr="00356EB1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>Исполнитель _______________________________________________________</w:t>
      </w:r>
    </w:p>
    <w:p w:rsidR="00F56B04" w:rsidRDefault="00F56B04" w:rsidP="00F56B04">
      <w:pPr>
        <w:autoSpaceDE w:val="0"/>
        <w:autoSpaceDN w:val="0"/>
        <w:adjustRightInd w:val="0"/>
        <w:jc w:val="both"/>
        <w:outlineLvl w:val="0"/>
      </w:pPr>
      <w:r w:rsidRPr="00356EB1">
        <w:t xml:space="preserve">     </w:t>
      </w:r>
      <w:r w:rsidR="00864A70">
        <w:t xml:space="preserve">                     </w:t>
      </w:r>
      <w:r w:rsidRPr="00356EB1">
        <w:t xml:space="preserve">     (должность, фамилия, имя, отчество, контактный телефон)</w:t>
      </w:r>
    </w:p>
    <w:p w:rsidR="006D01BD" w:rsidRDefault="006D01BD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p w:rsidR="001647E8" w:rsidRDefault="001647E8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  <w:sectPr w:rsidR="001647E8" w:rsidSect="001647E8">
          <w:pgSz w:w="16838" w:h="11906" w:orient="landscape" w:code="9"/>
          <w:pgMar w:top="567" w:right="1134" w:bottom="993" w:left="1134" w:header="363" w:footer="680" w:gutter="0"/>
          <w:pgNumType w:start="1"/>
          <w:cols w:space="708"/>
          <w:titlePg/>
          <w:docGrid w:linePitch="381"/>
        </w:sectPr>
      </w:pPr>
    </w:p>
    <w:p w:rsidR="00864A70" w:rsidRPr="008B2E96" w:rsidRDefault="00864A70" w:rsidP="00864A70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  <w:r w:rsidRPr="008B2E9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864A70" w:rsidRPr="008B2E96" w:rsidRDefault="00864A70" w:rsidP="00864A70">
      <w:pPr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 w:rsidRPr="008B2E96">
        <w:rPr>
          <w:sz w:val="28"/>
          <w:szCs w:val="28"/>
        </w:rPr>
        <w:t>к Порядку</w:t>
      </w:r>
    </w:p>
    <w:p w:rsidR="00864A70" w:rsidRPr="008B2E96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>определения объемов и условий</w:t>
      </w:r>
    </w:p>
    <w:p w:rsidR="00864A70" w:rsidRPr="008B2E96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бюджетным и автономным</w:t>
      </w:r>
    </w:p>
    <w:p w:rsidR="00864A70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B2E96">
        <w:rPr>
          <w:rFonts w:ascii="Times New Roman" w:hAnsi="Times New Roman" w:cs="Times New Roman"/>
          <w:b w:val="0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b w:val="0"/>
          <w:sz w:val="28"/>
          <w:szCs w:val="28"/>
        </w:rPr>
        <w:t>еждениям, подведомственных комитету</w:t>
      </w:r>
    </w:p>
    <w:p w:rsidR="00864A70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 физической культуре и спорту администрации</w:t>
      </w:r>
    </w:p>
    <w:p w:rsidR="00864A70" w:rsidRPr="008B2E96" w:rsidRDefault="00864A70" w:rsidP="00864A70">
      <w:pPr>
        <w:pStyle w:val="ConsPlusTitle"/>
        <w:spacing w:line="240" w:lineRule="exact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Перми субсидий на иные цели</w:t>
      </w:r>
    </w:p>
    <w:p w:rsidR="00864A70" w:rsidRDefault="00864A70" w:rsidP="00FB5B86">
      <w:pPr>
        <w:pStyle w:val="ConsPlusTitle"/>
        <w:spacing w:line="240" w:lineRule="exact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части расходов на </w:t>
      </w:r>
      <w:r w:rsidR="00FB5B86" w:rsidRPr="00FB5B86">
        <w:rPr>
          <w:rFonts w:ascii="Times New Roman" w:hAnsi="Times New Roman" w:cs="Times New Roman"/>
          <w:b w:val="0"/>
          <w:sz w:val="28"/>
          <w:szCs w:val="28"/>
        </w:rPr>
        <w:t>аренду объектов спорта</w:t>
      </w:r>
    </w:p>
    <w:p w:rsidR="00B67D84" w:rsidRDefault="00B67D84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64A70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64A70">
        <w:rPr>
          <w:sz w:val="28"/>
          <w:szCs w:val="28"/>
        </w:rPr>
        <w:t>Отчет</w:t>
      </w:r>
    </w:p>
    <w:p w:rsidR="00FB5B86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достижении</w:t>
      </w:r>
      <w:r w:rsidR="001647E8">
        <w:rPr>
          <w:sz w:val="28"/>
          <w:szCs w:val="28"/>
        </w:rPr>
        <w:t xml:space="preserve"> значений показателей результа</w:t>
      </w:r>
      <w:r w:rsidR="00B67D84">
        <w:rPr>
          <w:sz w:val="28"/>
          <w:szCs w:val="28"/>
        </w:rPr>
        <w:t>та</w:t>
      </w:r>
      <w:r w:rsidR="001647E8">
        <w:rPr>
          <w:sz w:val="28"/>
          <w:szCs w:val="28"/>
        </w:rPr>
        <w:t xml:space="preserve"> </w:t>
      </w:r>
      <w:r w:rsidR="00B67D84">
        <w:rPr>
          <w:sz w:val="28"/>
          <w:szCs w:val="28"/>
        </w:rPr>
        <w:t xml:space="preserve">предоставления </w:t>
      </w:r>
      <w:r w:rsidR="001647E8">
        <w:rPr>
          <w:sz w:val="28"/>
          <w:szCs w:val="28"/>
        </w:rPr>
        <w:t xml:space="preserve">субсидии на иные цели в части </w:t>
      </w:r>
      <w:r w:rsidR="00FB5B86">
        <w:rPr>
          <w:sz w:val="28"/>
          <w:szCs w:val="28"/>
        </w:rPr>
        <w:br/>
      </w:r>
      <w:r w:rsidR="001647E8">
        <w:rPr>
          <w:sz w:val="28"/>
          <w:szCs w:val="28"/>
        </w:rPr>
        <w:t xml:space="preserve">расходов на </w:t>
      </w:r>
      <w:r w:rsidR="00FB5B86">
        <w:rPr>
          <w:sz w:val="28"/>
          <w:szCs w:val="28"/>
        </w:rPr>
        <w:t xml:space="preserve">аренду объектов спорта </w:t>
      </w:r>
    </w:p>
    <w:p w:rsidR="00864A70" w:rsidRDefault="00864A70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p w:rsidR="00864A70" w:rsidRDefault="006D01BD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(наименование учреждения)</w:t>
      </w:r>
    </w:p>
    <w:p w:rsidR="006D01BD" w:rsidRDefault="006D01BD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состоянию на _____________________20_____ года</w:t>
      </w:r>
    </w:p>
    <w:p w:rsidR="001647E8" w:rsidRDefault="001647E8" w:rsidP="00864A7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13214" w:type="dxa"/>
        <w:tblLook w:val="04A0" w:firstRow="1" w:lastRow="0" w:firstColumn="1" w:lastColumn="0" w:noHBand="0" w:noVBand="1"/>
      </w:tblPr>
      <w:tblGrid>
        <w:gridCol w:w="2276"/>
        <w:gridCol w:w="2107"/>
        <w:gridCol w:w="2059"/>
        <w:gridCol w:w="2334"/>
        <w:gridCol w:w="2045"/>
        <w:gridCol w:w="2393"/>
      </w:tblGrid>
      <w:tr w:rsidR="00696D20" w:rsidRPr="00303F80" w:rsidTr="00696D20">
        <w:trPr>
          <w:trHeight w:val="1412"/>
        </w:trPr>
        <w:tc>
          <w:tcPr>
            <w:tcW w:w="2276" w:type="dxa"/>
            <w:vMerge w:val="restart"/>
          </w:tcPr>
          <w:p w:rsidR="00696D20" w:rsidRPr="001647E8" w:rsidRDefault="00696D20" w:rsidP="00B67D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 w:rsidR="00B67D84">
              <w:rPr>
                <w:rFonts w:ascii="Times New Roman" w:hAnsi="Times New Roman"/>
                <w:sz w:val="24"/>
                <w:szCs w:val="24"/>
              </w:rPr>
              <w:br/>
              <w:t>результата</w:t>
            </w:r>
          </w:p>
        </w:tc>
        <w:tc>
          <w:tcPr>
            <w:tcW w:w="4166" w:type="dxa"/>
            <w:gridSpan w:val="2"/>
          </w:tcPr>
          <w:p w:rsidR="00696D20" w:rsidRPr="001647E8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4379" w:type="dxa"/>
            <w:gridSpan w:val="2"/>
          </w:tcPr>
          <w:p w:rsidR="00696D20" w:rsidRPr="001647E8" w:rsidRDefault="00696D20" w:rsidP="00B67D8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Значение показателя результат</w:t>
            </w:r>
            <w:r w:rsidR="00B67D8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  <w:vMerge w:val="restart"/>
          </w:tcPr>
          <w:p w:rsidR="00696D20" w:rsidRPr="001647E8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647E8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696D20" w:rsidRPr="00303F80" w:rsidTr="00696D20">
        <w:tc>
          <w:tcPr>
            <w:tcW w:w="2276" w:type="dxa"/>
            <w:vMerge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2059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334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плановое</w:t>
            </w:r>
          </w:p>
        </w:tc>
        <w:tc>
          <w:tcPr>
            <w:tcW w:w="2045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303F80">
              <w:rPr>
                <w:rFonts w:ascii="Times New Roman" w:hAnsi="Times New Roman"/>
                <w:sz w:val="28"/>
                <w:szCs w:val="28"/>
              </w:rPr>
              <w:t>фактическое</w:t>
            </w:r>
          </w:p>
        </w:tc>
        <w:tc>
          <w:tcPr>
            <w:tcW w:w="2393" w:type="dxa"/>
            <w:vMerge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D20" w:rsidRPr="00303F80" w:rsidTr="00696D20">
        <w:tc>
          <w:tcPr>
            <w:tcW w:w="2276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7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34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45" w:type="dxa"/>
          </w:tcPr>
          <w:p w:rsidR="00696D20" w:rsidRPr="00303F80" w:rsidRDefault="00696D20" w:rsidP="00696D2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96D20" w:rsidRPr="00303F80" w:rsidRDefault="00696D20" w:rsidP="0050639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96D20" w:rsidRPr="00303F80" w:rsidTr="00696D20">
        <w:tc>
          <w:tcPr>
            <w:tcW w:w="2276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6D20" w:rsidRPr="00303F80" w:rsidTr="00696D20">
        <w:tc>
          <w:tcPr>
            <w:tcW w:w="2276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07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59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34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045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696D20" w:rsidRPr="00303F80" w:rsidRDefault="00696D20" w:rsidP="006D01B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C4318" w:rsidRDefault="00CC4318" w:rsidP="006D01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Руководитель муниципального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бюджетного (автономного)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учреждения                 _________ ______________</w:t>
      </w:r>
      <w:r>
        <w:t xml:space="preserve"> /_______________________________</w:t>
      </w:r>
      <w:r w:rsidRPr="00356EB1">
        <w:t xml:space="preserve"> "__" ________ 20__ года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 xml:space="preserve">                   </w:t>
      </w:r>
      <w:r>
        <w:t xml:space="preserve">                         </w:t>
      </w:r>
      <w:r w:rsidRPr="00356EB1">
        <w:t xml:space="preserve">        (подпись)</w:t>
      </w:r>
      <w:r>
        <w:t xml:space="preserve">                             </w:t>
      </w:r>
      <w:r w:rsidRPr="00356EB1">
        <w:t xml:space="preserve"> (фамилия, имя, отчество)</w:t>
      </w:r>
    </w:p>
    <w:p w:rsidR="001647E8" w:rsidRPr="00356EB1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>Исполнитель _______________________________________________________</w:t>
      </w:r>
    </w:p>
    <w:p w:rsidR="001647E8" w:rsidRDefault="001647E8" w:rsidP="001647E8">
      <w:pPr>
        <w:autoSpaceDE w:val="0"/>
        <w:autoSpaceDN w:val="0"/>
        <w:adjustRightInd w:val="0"/>
        <w:jc w:val="both"/>
        <w:outlineLvl w:val="0"/>
      </w:pPr>
      <w:r w:rsidRPr="00356EB1">
        <w:t xml:space="preserve">     </w:t>
      </w:r>
      <w:r>
        <w:t xml:space="preserve">                     </w:t>
      </w:r>
      <w:r w:rsidRPr="00356EB1">
        <w:t xml:space="preserve">     (должность, фамилия, имя, отчество, контактный телефон)</w:t>
      </w:r>
    </w:p>
    <w:p w:rsidR="001647E8" w:rsidRDefault="001647E8" w:rsidP="006D01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064E5" w:rsidRPr="00B064E5" w:rsidRDefault="00B064E5" w:rsidP="00B67D84">
      <w:pPr>
        <w:autoSpaceDE w:val="0"/>
        <w:autoSpaceDN w:val="0"/>
        <w:adjustRightInd w:val="0"/>
        <w:spacing w:line="240" w:lineRule="exact"/>
        <w:jc w:val="right"/>
        <w:outlineLvl w:val="0"/>
        <w:rPr>
          <w:sz w:val="28"/>
          <w:szCs w:val="28"/>
        </w:rPr>
      </w:pPr>
    </w:p>
    <w:sectPr w:rsidR="00B064E5" w:rsidRPr="00B064E5" w:rsidSect="00B67D84">
      <w:pgSz w:w="16838" w:h="11906" w:orient="landscape" w:code="9"/>
      <w:pgMar w:top="1418" w:right="1134" w:bottom="567" w:left="1134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24" w:rsidRDefault="00AE1224">
      <w:r>
        <w:separator/>
      </w:r>
    </w:p>
  </w:endnote>
  <w:endnote w:type="continuationSeparator" w:id="0">
    <w:p w:rsidR="00AE1224" w:rsidRDefault="00AE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57" w:rsidRDefault="00B63557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24" w:rsidRDefault="00AE1224">
      <w:r>
        <w:separator/>
      </w:r>
    </w:p>
  </w:footnote>
  <w:footnote w:type="continuationSeparator" w:id="0">
    <w:p w:rsidR="00AE1224" w:rsidRDefault="00AE1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57" w:rsidRDefault="00B63557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557" w:rsidRDefault="00B6355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57" w:rsidRPr="004C7C15" w:rsidRDefault="00B63557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BD03C9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B63557" w:rsidRDefault="00B6355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D4262"/>
    <w:multiLevelType w:val="multilevel"/>
    <w:tmpl w:val="BFC814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ABE2A7F"/>
    <w:multiLevelType w:val="multilevel"/>
    <w:tmpl w:val="CB5281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4A073C9"/>
    <w:multiLevelType w:val="hybridMultilevel"/>
    <w:tmpl w:val="3918C602"/>
    <w:lvl w:ilvl="0" w:tplc="CDD87C0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0B75CC0"/>
    <w:multiLevelType w:val="multilevel"/>
    <w:tmpl w:val="5EDA66C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4" w15:restartNumberingAfterBreak="0">
    <w:nsid w:val="7846620D"/>
    <w:multiLevelType w:val="multilevel"/>
    <w:tmpl w:val="BA2EF8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03AE"/>
    <w:rsid w:val="00011530"/>
    <w:rsid w:val="00011C83"/>
    <w:rsid w:val="0001546D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2911"/>
    <w:rsid w:val="0006366F"/>
    <w:rsid w:val="00066521"/>
    <w:rsid w:val="00067277"/>
    <w:rsid w:val="00073EB3"/>
    <w:rsid w:val="0008166C"/>
    <w:rsid w:val="000818EF"/>
    <w:rsid w:val="00082727"/>
    <w:rsid w:val="00082BBB"/>
    <w:rsid w:val="000924B2"/>
    <w:rsid w:val="00096620"/>
    <w:rsid w:val="000A41C9"/>
    <w:rsid w:val="000A4E43"/>
    <w:rsid w:val="000B0C94"/>
    <w:rsid w:val="000B6428"/>
    <w:rsid w:val="000B7BC6"/>
    <w:rsid w:val="000C01B7"/>
    <w:rsid w:val="000C3CD3"/>
    <w:rsid w:val="000C7E07"/>
    <w:rsid w:val="000E0F43"/>
    <w:rsid w:val="000E3183"/>
    <w:rsid w:val="000E37FF"/>
    <w:rsid w:val="000E3E05"/>
    <w:rsid w:val="000F1645"/>
    <w:rsid w:val="000F4419"/>
    <w:rsid w:val="001053B3"/>
    <w:rsid w:val="00105413"/>
    <w:rsid w:val="001072E8"/>
    <w:rsid w:val="001128E8"/>
    <w:rsid w:val="001134E5"/>
    <w:rsid w:val="00114293"/>
    <w:rsid w:val="00120C1A"/>
    <w:rsid w:val="001272F4"/>
    <w:rsid w:val="00134886"/>
    <w:rsid w:val="00140B5B"/>
    <w:rsid w:val="00144233"/>
    <w:rsid w:val="00146A11"/>
    <w:rsid w:val="001470D3"/>
    <w:rsid w:val="00154D3B"/>
    <w:rsid w:val="001602DD"/>
    <w:rsid w:val="00160A27"/>
    <w:rsid w:val="00163C06"/>
    <w:rsid w:val="001647E8"/>
    <w:rsid w:val="00170BCA"/>
    <w:rsid w:val="001742DA"/>
    <w:rsid w:val="001773C2"/>
    <w:rsid w:val="00180F7B"/>
    <w:rsid w:val="001820B1"/>
    <w:rsid w:val="0018390B"/>
    <w:rsid w:val="00184081"/>
    <w:rsid w:val="00187CDF"/>
    <w:rsid w:val="00190D60"/>
    <w:rsid w:val="001911A7"/>
    <w:rsid w:val="001916C9"/>
    <w:rsid w:val="00195638"/>
    <w:rsid w:val="001A33A1"/>
    <w:rsid w:val="001A4424"/>
    <w:rsid w:val="001A4ADF"/>
    <w:rsid w:val="001A62D3"/>
    <w:rsid w:val="001A7426"/>
    <w:rsid w:val="001B084C"/>
    <w:rsid w:val="001B1234"/>
    <w:rsid w:val="001B4991"/>
    <w:rsid w:val="001C2D46"/>
    <w:rsid w:val="001C34F0"/>
    <w:rsid w:val="001C4EF5"/>
    <w:rsid w:val="001D5160"/>
    <w:rsid w:val="001E394E"/>
    <w:rsid w:val="001F75FE"/>
    <w:rsid w:val="0020277F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4630E"/>
    <w:rsid w:val="002521A5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1A11"/>
    <w:rsid w:val="00283D92"/>
    <w:rsid w:val="00284E3D"/>
    <w:rsid w:val="00285967"/>
    <w:rsid w:val="002861FC"/>
    <w:rsid w:val="00286364"/>
    <w:rsid w:val="002868E5"/>
    <w:rsid w:val="0028697D"/>
    <w:rsid w:val="00287BED"/>
    <w:rsid w:val="002919F8"/>
    <w:rsid w:val="002946ED"/>
    <w:rsid w:val="002A2A6C"/>
    <w:rsid w:val="002B1E7A"/>
    <w:rsid w:val="002B3477"/>
    <w:rsid w:val="002C0816"/>
    <w:rsid w:val="002C6299"/>
    <w:rsid w:val="002D0BDF"/>
    <w:rsid w:val="002E06B6"/>
    <w:rsid w:val="002E167F"/>
    <w:rsid w:val="002E4BCF"/>
    <w:rsid w:val="002F06D4"/>
    <w:rsid w:val="002F0C0C"/>
    <w:rsid w:val="002F150D"/>
    <w:rsid w:val="002F2B47"/>
    <w:rsid w:val="002F3603"/>
    <w:rsid w:val="00300183"/>
    <w:rsid w:val="0030071E"/>
    <w:rsid w:val="00303092"/>
    <w:rsid w:val="00303F80"/>
    <w:rsid w:val="0031066C"/>
    <w:rsid w:val="00310755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0C7A"/>
    <w:rsid w:val="00365A67"/>
    <w:rsid w:val="00370DB6"/>
    <w:rsid w:val="00370E9B"/>
    <w:rsid w:val="00381FC2"/>
    <w:rsid w:val="00382554"/>
    <w:rsid w:val="00382F6D"/>
    <w:rsid w:val="00383086"/>
    <w:rsid w:val="00383581"/>
    <w:rsid w:val="0038457E"/>
    <w:rsid w:val="00384BA4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626"/>
    <w:rsid w:val="003C6B6E"/>
    <w:rsid w:val="003C7E0D"/>
    <w:rsid w:val="003D2AE1"/>
    <w:rsid w:val="003D3443"/>
    <w:rsid w:val="003D369A"/>
    <w:rsid w:val="003E1DBF"/>
    <w:rsid w:val="003E4B12"/>
    <w:rsid w:val="003F69C5"/>
    <w:rsid w:val="00400B7E"/>
    <w:rsid w:val="0040175E"/>
    <w:rsid w:val="00403111"/>
    <w:rsid w:val="004056B7"/>
    <w:rsid w:val="004069F5"/>
    <w:rsid w:val="00407423"/>
    <w:rsid w:val="00415168"/>
    <w:rsid w:val="004158FA"/>
    <w:rsid w:val="00416CA7"/>
    <w:rsid w:val="004172C7"/>
    <w:rsid w:val="0042106D"/>
    <w:rsid w:val="0042602F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CFB"/>
    <w:rsid w:val="00484F3A"/>
    <w:rsid w:val="004853E9"/>
    <w:rsid w:val="00491535"/>
    <w:rsid w:val="004955BC"/>
    <w:rsid w:val="00496CF1"/>
    <w:rsid w:val="004971C1"/>
    <w:rsid w:val="004A3A14"/>
    <w:rsid w:val="004A4DBE"/>
    <w:rsid w:val="004A6551"/>
    <w:rsid w:val="004B33E5"/>
    <w:rsid w:val="004B5BDA"/>
    <w:rsid w:val="004B6848"/>
    <w:rsid w:val="004C5F0D"/>
    <w:rsid w:val="004C7C15"/>
    <w:rsid w:val="004D008A"/>
    <w:rsid w:val="004D2A11"/>
    <w:rsid w:val="004D6634"/>
    <w:rsid w:val="004D7B70"/>
    <w:rsid w:val="004F455C"/>
    <w:rsid w:val="00500BDE"/>
    <w:rsid w:val="0050376C"/>
    <w:rsid w:val="00506393"/>
    <w:rsid w:val="0051216D"/>
    <w:rsid w:val="00513C55"/>
    <w:rsid w:val="00513E55"/>
    <w:rsid w:val="00533D0A"/>
    <w:rsid w:val="00534C5A"/>
    <w:rsid w:val="0053552C"/>
    <w:rsid w:val="00537EDB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4755"/>
    <w:rsid w:val="00594221"/>
    <w:rsid w:val="005949AE"/>
    <w:rsid w:val="00594EE3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5FE2"/>
    <w:rsid w:val="005F769C"/>
    <w:rsid w:val="005F7F5A"/>
    <w:rsid w:val="00600638"/>
    <w:rsid w:val="006117EA"/>
    <w:rsid w:val="00612A85"/>
    <w:rsid w:val="00626C7D"/>
    <w:rsid w:val="00633B7C"/>
    <w:rsid w:val="006351F8"/>
    <w:rsid w:val="0063569C"/>
    <w:rsid w:val="00637B3F"/>
    <w:rsid w:val="006401DB"/>
    <w:rsid w:val="00643E9B"/>
    <w:rsid w:val="00644230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55B0"/>
    <w:rsid w:val="00667FA9"/>
    <w:rsid w:val="0067048B"/>
    <w:rsid w:val="006705BE"/>
    <w:rsid w:val="00670A2D"/>
    <w:rsid w:val="00674ACA"/>
    <w:rsid w:val="006823E3"/>
    <w:rsid w:val="00683A00"/>
    <w:rsid w:val="00686255"/>
    <w:rsid w:val="00691F65"/>
    <w:rsid w:val="00696D20"/>
    <w:rsid w:val="006B4FF9"/>
    <w:rsid w:val="006B5753"/>
    <w:rsid w:val="006C1952"/>
    <w:rsid w:val="006C26EB"/>
    <w:rsid w:val="006C6693"/>
    <w:rsid w:val="006C6D2E"/>
    <w:rsid w:val="006D01BD"/>
    <w:rsid w:val="006D03F6"/>
    <w:rsid w:val="006D4B5C"/>
    <w:rsid w:val="006D676B"/>
    <w:rsid w:val="006E1C8A"/>
    <w:rsid w:val="006E34ED"/>
    <w:rsid w:val="006F036B"/>
    <w:rsid w:val="006F0F72"/>
    <w:rsid w:val="006F2792"/>
    <w:rsid w:val="006F4CF5"/>
    <w:rsid w:val="006F7313"/>
    <w:rsid w:val="00704A1E"/>
    <w:rsid w:val="00704BC3"/>
    <w:rsid w:val="00705517"/>
    <w:rsid w:val="00711D2F"/>
    <w:rsid w:val="00712472"/>
    <w:rsid w:val="007126FA"/>
    <w:rsid w:val="00715EFD"/>
    <w:rsid w:val="00721D9F"/>
    <w:rsid w:val="00722823"/>
    <w:rsid w:val="00731206"/>
    <w:rsid w:val="007316B2"/>
    <w:rsid w:val="007347B7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7762D"/>
    <w:rsid w:val="007805A5"/>
    <w:rsid w:val="00784E1B"/>
    <w:rsid w:val="007858E5"/>
    <w:rsid w:val="00786798"/>
    <w:rsid w:val="007874EB"/>
    <w:rsid w:val="00787E04"/>
    <w:rsid w:val="0079336A"/>
    <w:rsid w:val="00793551"/>
    <w:rsid w:val="00796F24"/>
    <w:rsid w:val="007A29E4"/>
    <w:rsid w:val="007B15BF"/>
    <w:rsid w:val="007B2359"/>
    <w:rsid w:val="007B36CE"/>
    <w:rsid w:val="007C46E8"/>
    <w:rsid w:val="007C7B0C"/>
    <w:rsid w:val="007D17DA"/>
    <w:rsid w:val="007E191E"/>
    <w:rsid w:val="007E3049"/>
    <w:rsid w:val="007E40D4"/>
    <w:rsid w:val="007E641D"/>
    <w:rsid w:val="007F0106"/>
    <w:rsid w:val="007F14A5"/>
    <w:rsid w:val="007F2C0C"/>
    <w:rsid w:val="007F3CE2"/>
    <w:rsid w:val="00803B13"/>
    <w:rsid w:val="0080584B"/>
    <w:rsid w:val="008063B5"/>
    <w:rsid w:val="00806D80"/>
    <w:rsid w:val="00816F76"/>
    <w:rsid w:val="0082467D"/>
    <w:rsid w:val="00824DBB"/>
    <w:rsid w:val="0082617F"/>
    <w:rsid w:val="0083007D"/>
    <w:rsid w:val="00831162"/>
    <w:rsid w:val="00832754"/>
    <w:rsid w:val="00834886"/>
    <w:rsid w:val="00836100"/>
    <w:rsid w:val="008361C3"/>
    <w:rsid w:val="00837047"/>
    <w:rsid w:val="00843100"/>
    <w:rsid w:val="008434FA"/>
    <w:rsid w:val="00844AD0"/>
    <w:rsid w:val="00844CDC"/>
    <w:rsid w:val="00846CA3"/>
    <w:rsid w:val="008513F0"/>
    <w:rsid w:val="0085300E"/>
    <w:rsid w:val="0085366E"/>
    <w:rsid w:val="00854475"/>
    <w:rsid w:val="00857DB0"/>
    <w:rsid w:val="008649C8"/>
    <w:rsid w:val="00864A70"/>
    <w:rsid w:val="00871024"/>
    <w:rsid w:val="008750FA"/>
    <w:rsid w:val="008760F9"/>
    <w:rsid w:val="00877AA3"/>
    <w:rsid w:val="00886B8A"/>
    <w:rsid w:val="008922CA"/>
    <w:rsid w:val="008958B9"/>
    <w:rsid w:val="008A2B9B"/>
    <w:rsid w:val="008A7A91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5835"/>
    <w:rsid w:val="008E78D2"/>
    <w:rsid w:val="008F15B2"/>
    <w:rsid w:val="008F3C44"/>
    <w:rsid w:val="0090028A"/>
    <w:rsid w:val="00900E37"/>
    <w:rsid w:val="00913489"/>
    <w:rsid w:val="00915545"/>
    <w:rsid w:val="009215AD"/>
    <w:rsid w:val="0092253E"/>
    <w:rsid w:val="00924DC0"/>
    <w:rsid w:val="00935D4A"/>
    <w:rsid w:val="00942F67"/>
    <w:rsid w:val="00945125"/>
    <w:rsid w:val="00945385"/>
    <w:rsid w:val="0094640B"/>
    <w:rsid w:val="0094707C"/>
    <w:rsid w:val="0095129D"/>
    <w:rsid w:val="009525D7"/>
    <w:rsid w:val="00957F74"/>
    <w:rsid w:val="00963F62"/>
    <w:rsid w:val="009648EC"/>
    <w:rsid w:val="009710F7"/>
    <w:rsid w:val="00973561"/>
    <w:rsid w:val="00977ECA"/>
    <w:rsid w:val="00983B1C"/>
    <w:rsid w:val="0098515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5656"/>
    <w:rsid w:val="009C62E5"/>
    <w:rsid w:val="009C6CA1"/>
    <w:rsid w:val="009D21F6"/>
    <w:rsid w:val="009E3839"/>
    <w:rsid w:val="009E7370"/>
    <w:rsid w:val="009F0017"/>
    <w:rsid w:val="009F303B"/>
    <w:rsid w:val="009F753E"/>
    <w:rsid w:val="00A00524"/>
    <w:rsid w:val="00A0143A"/>
    <w:rsid w:val="00A109A0"/>
    <w:rsid w:val="00A1458A"/>
    <w:rsid w:val="00A22FF3"/>
    <w:rsid w:val="00A23BC0"/>
    <w:rsid w:val="00A23CD3"/>
    <w:rsid w:val="00A31707"/>
    <w:rsid w:val="00A32E6D"/>
    <w:rsid w:val="00A352B4"/>
    <w:rsid w:val="00A35860"/>
    <w:rsid w:val="00A36C69"/>
    <w:rsid w:val="00A36E13"/>
    <w:rsid w:val="00A43577"/>
    <w:rsid w:val="00A43DD0"/>
    <w:rsid w:val="00A4758E"/>
    <w:rsid w:val="00A5080F"/>
    <w:rsid w:val="00A50A90"/>
    <w:rsid w:val="00A56BEC"/>
    <w:rsid w:val="00A57065"/>
    <w:rsid w:val="00A60869"/>
    <w:rsid w:val="00A62055"/>
    <w:rsid w:val="00A62B10"/>
    <w:rsid w:val="00A71013"/>
    <w:rsid w:val="00A73B55"/>
    <w:rsid w:val="00A7717D"/>
    <w:rsid w:val="00A83E47"/>
    <w:rsid w:val="00A850AE"/>
    <w:rsid w:val="00A86A37"/>
    <w:rsid w:val="00A902BC"/>
    <w:rsid w:val="00A93DF0"/>
    <w:rsid w:val="00A95F31"/>
    <w:rsid w:val="00AA099A"/>
    <w:rsid w:val="00AA18A1"/>
    <w:rsid w:val="00AA4961"/>
    <w:rsid w:val="00AB1262"/>
    <w:rsid w:val="00AB71B6"/>
    <w:rsid w:val="00AC19AA"/>
    <w:rsid w:val="00AC2FB7"/>
    <w:rsid w:val="00AC30FA"/>
    <w:rsid w:val="00AC7268"/>
    <w:rsid w:val="00AD4C92"/>
    <w:rsid w:val="00AD54AE"/>
    <w:rsid w:val="00AD58FE"/>
    <w:rsid w:val="00AE1224"/>
    <w:rsid w:val="00AE406F"/>
    <w:rsid w:val="00AE74DE"/>
    <w:rsid w:val="00AF22F1"/>
    <w:rsid w:val="00AF27B0"/>
    <w:rsid w:val="00AF2FD9"/>
    <w:rsid w:val="00AF3209"/>
    <w:rsid w:val="00AF4AC8"/>
    <w:rsid w:val="00AF60A0"/>
    <w:rsid w:val="00AF64D7"/>
    <w:rsid w:val="00B0377E"/>
    <w:rsid w:val="00B03B2E"/>
    <w:rsid w:val="00B062F7"/>
    <w:rsid w:val="00B064E5"/>
    <w:rsid w:val="00B11382"/>
    <w:rsid w:val="00B1225D"/>
    <w:rsid w:val="00B1624E"/>
    <w:rsid w:val="00B17A14"/>
    <w:rsid w:val="00B218B0"/>
    <w:rsid w:val="00B22EC4"/>
    <w:rsid w:val="00B23B8A"/>
    <w:rsid w:val="00B3084F"/>
    <w:rsid w:val="00B34ED0"/>
    <w:rsid w:val="00B34F77"/>
    <w:rsid w:val="00B40E29"/>
    <w:rsid w:val="00B4167A"/>
    <w:rsid w:val="00B4670D"/>
    <w:rsid w:val="00B46B7B"/>
    <w:rsid w:val="00B46EB6"/>
    <w:rsid w:val="00B50C81"/>
    <w:rsid w:val="00B513B7"/>
    <w:rsid w:val="00B514F9"/>
    <w:rsid w:val="00B616B0"/>
    <w:rsid w:val="00B63557"/>
    <w:rsid w:val="00B6607C"/>
    <w:rsid w:val="00B67D84"/>
    <w:rsid w:val="00B70E86"/>
    <w:rsid w:val="00B75F6B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D03C9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240F"/>
    <w:rsid w:val="00C338F6"/>
    <w:rsid w:val="00C341CC"/>
    <w:rsid w:val="00C37676"/>
    <w:rsid w:val="00C41503"/>
    <w:rsid w:val="00C415AF"/>
    <w:rsid w:val="00C42985"/>
    <w:rsid w:val="00C468D4"/>
    <w:rsid w:val="00C5430D"/>
    <w:rsid w:val="00C80343"/>
    <w:rsid w:val="00C8730C"/>
    <w:rsid w:val="00C912C1"/>
    <w:rsid w:val="00C93D4F"/>
    <w:rsid w:val="00CA027D"/>
    <w:rsid w:val="00CA0EEC"/>
    <w:rsid w:val="00CA1229"/>
    <w:rsid w:val="00CA4344"/>
    <w:rsid w:val="00CA6364"/>
    <w:rsid w:val="00CA6DD6"/>
    <w:rsid w:val="00CB269C"/>
    <w:rsid w:val="00CB4B24"/>
    <w:rsid w:val="00CC1301"/>
    <w:rsid w:val="00CC2661"/>
    <w:rsid w:val="00CC4318"/>
    <w:rsid w:val="00CC5516"/>
    <w:rsid w:val="00CD4CDD"/>
    <w:rsid w:val="00CD690F"/>
    <w:rsid w:val="00CE2D55"/>
    <w:rsid w:val="00CE6847"/>
    <w:rsid w:val="00CF0FD7"/>
    <w:rsid w:val="00CF1CB9"/>
    <w:rsid w:val="00CF42EA"/>
    <w:rsid w:val="00CF60B3"/>
    <w:rsid w:val="00D00CB9"/>
    <w:rsid w:val="00D124AD"/>
    <w:rsid w:val="00D137AA"/>
    <w:rsid w:val="00D14427"/>
    <w:rsid w:val="00D15808"/>
    <w:rsid w:val="00D21AF6"/>
    <w:rsid w:val="00D22ECE"/>
    <w:rsid w:val="00D25E64"/>
    <w:rsid w:val="00D3204F"/>
    <w:rsid w:val="00D357B2"/>
    <w:rsid w:val="00D36646"/>
    <w:rsid w:val="00D36A19"/>
    <w:rsid w:val="00D536D6"/>
    <w:rsid w:val="00D54AD7"/>
    <w:rsid w:val="00D57318"/>
    <w:rsid w:val="00D60FAF"/>
    <w:rsid w:val="00D717A0"/>
    <w:rsid w:val="00D72B53"/>
    <w:rsid w:val="00D74F19"/>
    <w:rsid w:val="00D750F3"/>
    <w:rsid w:val="00D7581B"/>
    <w:rsid w:val="00D825D6"/>
    <w:rsid w:val="00D8621A"/>
    <w:rsid w:val="00D957E8"/>
    <w:rsid w:val="00DA16D8"/>
    <w:rsid w:val="00DA3FC7"/>
    <w:rsid w:val="00DA5066"/>
    <w:rsid w:val="00DA59EA"/>
    <w:rsid w:val="00DB0557"/>
    <w:rsid w:val="00DB35B2"/>
    <w:rsid w:val="00DB4116"/>
    <w:rsid w:val="00DB6F79"/>
    <w:rsid w:val="00DB7E9E"/>
    <w:rsid w:val="00DD2829"/>
    <w:rsid w:val="00DD3EC0"/>
    <w:rsid w:val="00DE02A1"/>
    <w:rsid w:val="00DF0364"/>
    <w:rsid w:val="00DF0A01"/>
    <w:rsid w:val="00DF2A61"/>
    <w:rsid w:val="00DF6EF0"/>
    <w:rsid w:val="00DF7B8E"/>
    <w:rsid w:val="00E07314"/>
    <w:rsid w:val="00E10C5C"/>
    <w:rsid w:val="00E11617"/>
    <w:rsid w:val="00E11A22"/>
    <w:rsid w:val="00E201A4"/>
    <w:rsid w:val="00E2585C"/>
    <w:rsid w:val="00E26C28"/>
    <w:rsid w:val="00E27856"/>
    <w:rsid w:val="00E54089"/>
    <w:rsid w:val="00E60E71"/>
    <w:rsid w:val="00E65867"/>
    <w:rsid w:val="00E66F9B"/>
    <w:rsid w:val="00E6713E"/>
    <w:rsid w:val="00E6742B"/>
    <w:rsid w:val="00E67DF4"/>
    <w:rsid w:val="00E73A3F"/>
    <w:rsid w:val="00E81135"/>
    <w:rsid w:val="00E8368F"/>
    <w:rsid w:val="00E87F74"/>
    <w:rsid w:val="00E94071"/>
    <w:rsid w:val="00E94157"/>
    <w:rsid w:val="00E94F81"/>
    <w:rsid w:val="00E950C2"/>
    <w:rsid w:val="00E9717A"/>
    <w:rsid w:val="00E978A1"/>
    <w:rsid w:val="00EB6611"/>
    <w:rsid w:val="00EC077D"/>
    <w:rsid w:val="00EC5AA0"/>
    <w:rsid w:val="00EC6FB0"/>
    <w:rsid w:val="00ED29D5"/>
    <w:rsid w:val="00ED2A1E"/>
    <w:rsid w:val="00ED7691"/>
    <w:rsid w:val="00EE0A34"/>
    <w:rsid w:val="00EE2C26"/>
    <w:rsid w:val="00EE2F0F"/>
    <w:rsid w:val="00EF0EAB"/>
    <w:rsid w:val="00F022D2"/>
    <w:rsid w:val="00F0293B"/>
    <w:rsid w:val="00F02F64"/>
    <w:rsid w:val="00F05CCA"/>
    <w:rsid w:val="00F16424"/>
    <w:rsid w:val="00F25A31"/>
    <w:rsid w:val="00F26B58"/>
    <w:rsid w:val="00F31051"/>
    <w:rsid w:val="00F3644B"/>
    <w:rsid w:val="00F369DC"/>
    <w:rsid w:val="00F37455"/>
    <w:rsid w:val="00F43E1B"/>
    <w:rsid w:val="00F56B04"/>
    <w:rsid w:val="00F61A49"/>
    <w:rsid w:val="00F63689"/>
    <w:rsid w:val="00F6693E"/>
    <w:rsid w:val="00F675D1"/>
    <w:rsid w:val="00F74606"/>
    <w:rsid w:val="00F77512"/>
    <w:rsid w:val="00F7787B"/>
    <w:rsid w:val="00F81750"/>
    <w:rsid w:val="00F82107"/>
    <w:rsid w:val="00F86B69"/>
    <w:rsid w:val="00F90FA8"/>
    <w:rsid w:val="00F922FB"/>
    <w:rsid w:val="00F970B6"/>
    <w:rsid w:val="00FA0E65"/>
    <w:rsid w:val="00FA192F"/>
    <w:rsid w:val="00FA3356"/>
    <w:rsid w:val="00FB3942"/>
    <w:rsid w:val="00FB5B86"/>
    <w:rsid w:val="00FB631C"/>
    <w:rsid w:val="00FC122A"/>
    <w:rsid w:val="00FC5EBF"/>
    <w:rsid w:val="00FD0F27"/>
    <w:rsid w:val="00FD2F9F"/>
    <w:rsid w:val="00FD599C"/>
    <w:rsid w:val="00FE0D5A"/>
    <w:rsid w:val="00FE1744"/>
    <w:rsid w:val="00FF1271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8C4FD4-73CE-4BA1-9A6E-7BAFE821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C0C"/>
  </w:style>
  <w:style w:type="paragraph" w:styleId="1">
    <w:name w:val="heading 1"/>
    <w:basedOn w:val="a"/>
    <w:next w:val="a"/>
    <w:qFormat/>
    <w:rsid w:val="007F2C0C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F2C0C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F2C0C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F2C0C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F2C0C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7F2C0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F2C0C"/>
  </w:style>
  <w:style w:type="paragraph" w:styleId="aa">
    <w:name w:val="header"/>
    <w:basedOn w:val="a"/>
    <w:link w:val="ab"/>
    <w:uiPriority w:val="99"/>
    <w:rsid w:val="007F2C0C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numbering" w:customStyle="1" w:styleId="5">
    <w:name w:val="Нет списка5"/>
    <w:next w:val="a2"/>
    <w:semiHidden/>
    <w:rsid w:val="00FD599C"/>
  </w:style>
  <w:style w:type="paragraph" w:customStyle="1" w:styleId="af4">
    <w:name w:val="Приложение"/>
    <w:basedOn w:val="a4"/>
    <w:rsid w:val="00FD599C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5">
    <w:name w:val="Подпись на  бланке должностного лица"/>
    <w:basedOn w:val="a"/>
    <w:next w:val="a4"/>
    <w:rsid w:val="00FD599C"/>
    <w:pPr>
      <w:spacing w:before="480" w:line="240" w:lineRule="exact"/>
      <w:ind w:left="7088"/>
    </w:pPr>
    <w:rPr>
      <w:sz w:val="28"/>
    </w:rPr>
  </w:style>
  <w:style w:type="paragraph" w:styleId="af6">
    <w:name w:val="Signature"/>
    <w:basedOn w:val="a"/>
    <w:next w:val="a4"/>
    <w:rsid w:val="00FD599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paragraph" w:customStyle="1" w:styleId="ConsPlusTitle">
    <w:name w:val="ConsPlusTitle"/>
    <w:rsid w:val="00FD599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formattext">
    <w:name w:val="formattext"/>
    <w:basedOn w:val="a"/>
    <w:rsid w:val="007F010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8FDB3-2C3A-4F70-9DBC-B6DF73B8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Онькова Вера Владимировна</cp:lastModifiedBy>
  <cp:revision>2</cp:revision>
  <cp:lastPrinted>2020-09-07T05:21:00Z</cp:lastPrinted>
  <dcterms:created xsi:type="dcterms:W3CDTF">2020-09-14T06:59:00Z</dcterms:created>
  <dcterms:modified xsi:type="dcterms:W3CDTF">2020-09-14T06:59:00Z</dcterms:modified>
</cp:coreProperties>
</file>