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C3E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44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C3E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449E">
                        <w:rPr>
                          <w:sz w:val="28"/>
                          <w:szCs w:val="28"/>
                          <w:u w:val="single"/>
                        </w:rPr>
                        <w:t xml:space="preserve">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C3E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C3E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4A70" w:rsidRDefault="008C4A70" w:rsidP="008C4A70">
      <w:pPr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О внесении изменения в Положение </w:t>
      </w:r>
      <w:bookmarkStart w:id="0" w:name="_GoBack"/>
      <w:r>
        <w:rPr>
          <w:b/>
          <w:bCs/>
          <w:color w:val="26282F"/>
          <w:sz w:val="28"/>
          <w:szCs w:val="28"/>
        </w:rPr>
        <w:t>о</w:t>
      </w:r>
      <w:bookmarkEnd w:id="0"/>
      <w:r>
        <w:rPr>
          <w:b/>
          <w:bCs/>
          <w:color w:val="26282F"/>
          <w:sz w:val="28"/>
          <w:szCs w:val="28"/>
        </w:rPr>
        <w:t>б управлении по экологии и природопользованию администрации города Перми, утвержденное решением Пермской городской Думы от 12.09.2006 № 218</w:t>
      </w:r>
    </w:p>
    <w:p w:rsidR="008C4A70" w:rsidRDefault="008C4A70" w:rsidP="008C4A7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Бюджетного кодекса Российской Федерации, Федерального закона от 27.12.2018 № 498-ФЗ «Об ответственном обращении с животными и о внесении изменений в отдельные законодательные акты Российской Федерации», Закона Пермского края от 29.02.2016 № 612-ПК «О передаче органам местного самоуправления Пермского края отдельных государственных полномочий по организации мероприятий при осуществлении деятельности по обращению с животными без владельцев», Устава города Перми</w:t>
      </w:r>
    </w:p>
    <w:p w:rsidR="008C4A70" w:rsidRPr="00BF5E7B" w:rsidRDefault="008C4A70" w:rsidP="008C4A70"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BF5E7B" w:rsidRPr="00BF5E7B">
        <w:rPr>
          <w:b/>
          <w:sz w:val="28"/>
          <w:szCs w:val="28"/>
        </w:rPr>
        <w:t>р</w:t>
      </w:r>
      <w:r w:rsidR="00BF5E7B">
        <w:rPr>
          <w:b/>
          <w:sz w:val="28"/>
          <w:szCs w:val="28"/>
        </w:rPr>
        <w:t xml:space="preserve"> </w:t>
      </w:r>
      <w:r w:rsidR="00BF5E7B" w:rsidRPr="00BF5E7B">
        <w:rPr>
          <w:b/>
          <w:sz w:val="28"/>
          <w:szCs w:val="28"/>
        </w:rPr>
        <w:t>е</w:t>
      </w:r>
      <w:r w:rsidR="00BF5E7B">
        <w:rPr>
          <w:b/>
          <w:sz w:val="28"/>
          <w:szCs w:val="28"/>
        </w:rPr>
        <w:t xml:space="preserve"> </w:t>
      </w:r>
      <w:r w:rsidR="00BF5E7B" w:rsidRPr="00BF5E7B">
        <w:rPr>
          <w:b/>
          <w:sz w:val="28"/>
          <w:szCs w:val="28"/>
        </w:rPr>
        <w:t>ш</w:t>
      </w:r>
      <w:r w:rsidR="00BF5E7B">
        <w:rPr>
          <w:b/>
          <w:sz w:val="28"/>
          <w:szCs w:val="28"/>
        </w:rPr>
        <w:t xml:space="preserve"> </w:t>
      </w:r>
      <w:r w:rsidR="00BF5E7B" w:rsidRPr="00BF5E7B">
        <w:rPr>
          <w:b/>
          <w:sz w:val="28"/>
          <w:szCs w:val="28"/>
        </w:rPr>
        <w:t>и</w:t>
      </w:r>
      <w:r w:rsidR="00BF5E7B">
        <w:rPr>
          <w:b/>
          <w:sz w:val="28"/>
          <w:szCs w:val="28"/>
        </w:rPr>
        <w:t xml:space="preserve"> </w:t>
      </w:r>
      <w:r w:rsidR="00BF5E7B" w:rsidRPr="00BF5E7B">
        <w:rPr>
          <w:b/>
          <w:sz w:val="28"/>
          <w:szCs w:val="28"/>
        </w:rPr>
        <w:t>л</w:t>
      </w:r>
      <w:r w:rsidR="00BF5E7B">
        <w:rPr>
          <w:b/>
          <w:sz w:val="28"/>
          <w:szCs w:val="28"/>
        </w:rPr>
        <w:t xml:space="preserve"> </w:t>
      </w:r>
      <w:r w:rsidR="00BF5E7B" w:rsidRPr="00BF5E7B">
        <w:rPr>
          <w:b/>
          <w:sz w:val="28"/>
          <w:szCs w:val="28"/>
        </w:rPr>
        <w:t>а:</w:t>
      </w:r>
    </w:p>
    <w:p w:rsidR="008C4A70" w:rsidRDefault="008C4A70" w:rsidP="008C4A7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1" w:name="sub_4"/>
      <w:r>
        <w:rPr>
          <w:rFonts w:eastAsia="SimSun"/>
          <w:sz w:val="28"/>
          <w:szCs w:val="28"/>
          <w:lang w:eastAsia="zh-CN"/>
        </w:rPr>
        <w:t xml:space="preserve">1. </w:t>
      </w:r>
      <w:bookmarkEnd w:id="1"/>
      <w:r>
        <w:rPr>
          <w:rFonts w:eastAsia="SimSun"/>
          <w:sz w:val="28"/>
          <w:szCs w:val="28"/>
          <w:lang w:eastAsia="zh-CN"/>
        </w:rPr>
        <w:t xml:space="preserve">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232), изменение, изложив </w:t>
      </w:r>
      <w:r w:rsidR="00BF5E7B">
        <w:rPr>
          <w:rFonts w:eastAsia="SimSun"/>
          <w:sz w:val="28"/>
          <w:szCs w:val="28"/>
          <w:lang w:eastAsia="zh-CN"/>
        </w:rPr>
        <w:t>под</w:t>
      </w:r>
      <w:r>
        <w:rPr>
          <w:rFonts w:eastAsia="SimSun"/>
          <w:sz w:val="28"/>
          <w:szCs w:val="28"/>
          <w:lang w:eastAsia="zh-CN"/>
        </w:rPr>
        <w:t>пункт 3.1.17 в редакции:</w:t>
      </w:r>
    </w:p>
    <w:p w:rsidR="008C4A70" w:rsidRDefault="008C4A70" w:rsidP="008C4A7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«3.1.17. является органом, уполномоченным организовывать в соответствии с нормативными правовыми актами Пермского края, города Перми исполнение переданных отдельных государственных полномочий по организации мероприятий при осуществлении деятельности по обращению с животными без владельцев;».</w:t>
      </w:r>
    </w:p>
    <w:p w:rsidR="008C4A70" w:rsidRDefault="008C4A70" w:rsidP="008C4A7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4A70" w:rsidRDefault="008C4A70" w:rsidP="008C4A70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C4A70" w:rsidRDefault="008C4A70" w:rsidP="008C4A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4. Контроль за исполнением настоящего решения возложить на комитет Пермской городской Думы по </w:t>
      </w:r>
      <w:r w:rsidR="001C3EC7">
        <w:rPr>
          <w:rFonts w:eastAsia="SimSun"/>
          <w:sz w:val="28"/>
          <w:szCs w:val="28"/>
          <w:lang w:eastAsia="zh-CN"/>
        </w:rPr>
        <w:t>местному самоуправлению и регламенту</w:t>
      </w:r>
      <w:r>
        <w:rPr>
          <w:rFonts w:eastAsia="SimSun"/>
          <w:sz w:val="28"/>
          <w:szCs w:val="28"/>
          <w:lang w:eastAsia="zh-CN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4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OFqeYajtyLCG9UC4SWYu9ZDmxRbuVN8kUgZ1iPqB8mdN5/joSYIZh8cnOtFYi+kAJMJWsh4vGsQy1+5CkLkng==" w:salt="DeNeP6d8LocoKpdl7mLQ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49E"/>
    <w:rsid w:val="00154D3B"/>
    <w:rsid w:val="001602DD"/>
    <w:rsid w:val="001677E1"/>
    <w:rsid w:val="00170172"/>
    <w:rsid w:val="00170BCA"/>
    <w:rsid w:val="001A62D3"/>
    <w:rsid w:val="001B4991"/>
    <w:rsid w:val="001C3EC7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A70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5E7B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B7353A4-D8A0-4D75-AE75-8E08425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2020-09-23T12:14:00Z</cp:lastPrinted>
  <dcterms:created xsi:type="dcterms:W3CDTF">2020-09-10T09:22:00Z</dcterms:created>
  <dcterms:modified xsi:type="dcterms:W3CDTF">2020-09-23T12:15:00Z</dcterms:modified>
</cp:coreProperties>
</file>