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C7731" w:rsidP="00EC773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42CA4">
                              <w:rPr>
                                <w:sz w:val="28"/>
                                <w:szCs w:val="28"/>
                                <w:u w:val="single"/>
                              </w:rPr>
                              <w:t>192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C7731" w:rsidP="00EC773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42CA4">
                        <w:rPr>
                          <w:sz w:val="28"/>
                          <w:szCs w:val="28"/>
                          <w:u w:val="single"/>
                        </w:rPr>
                        <w:t>192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C7731" w:rsidP="00EC773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C7731" w:rsidP="00EC773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76084" w:rsidRPr="00E76084" w:rsidRDefault="00E76084" w:rsidP="00E76084">
      <w:pPr>
        <w:suppressAutoHyphens/>
        <w:spacing w:before="480"/>
        <w:jc w:val="center"/>
        <w:rPr>
          <w:b/>
          <w:sz w:val="28"/>
          <w:szCs w:val="28"/>
        </w:rPr>
      </w:pPr>
      <w:r w:rsidRPr="00E76084">
        <w:rPr>
          <w:b/>
          <w:sz w:val="28"/>
          <w:szCs w:val="28"/>
        </w:rPr>
        <w:t xml:space="preserve">О внесении изменения в решение Пермской городской Думы </w:t>
      </w:r>
    </w:p>
    <w:p w:rsidR="00E76084" w:rsidRPr="00E76084" w:rsidRDefault="00E76084" w:rsidP="00E76084">
      <w:pPr>
        <w:suppressAutoHyphens/>
        <w:jc w:val="center"/>
        <w:rPr>
          <w:b/>
          <w:sz w:val="28"/>
          <w:szCs w:val="28"/>
        </w:rPr>
      </w:pPr>
      <w:r w:rsidRPr="00E76084">
        <w:rPr>
          <w:b/>
          <w:sz w:val="28"/>
          <w:szCs w:val="28"/>
        </w:rPr>
        <w:t>от 24.03.2020 № 65 «О внесении изменений в Генеральный план города</w:t>
      </w:r>
      <w:r w:rsidR="00EC7731">
        <w:rPr>
          <w:b/>
          <w:sz w:val="28"/>
          <w:szCs w:val="28"/>
        </w:rPr>
        <w:t> </w:t>
      </w:r>
      <w:r w:rsidRPr="00E76084">
        <w:rPr>
          <w:b/>
          <w:sz w:val="28"/>
          <w:szCs w:val="28"/>
        </w:rPr>
        <w:t xml:space="preserve">Перми, утвержденный решением Пермской городской Думы </w:t>
      </w:r>
    </w:p>
    <w:p w:rsidR="00E76084" w:rsidRPr="00E76084" w:rsidRDefault="00E76084" w:rsidP="00E76084">
      <w:pPr>
        <w:suppressAutoHyphens/>
        <w:spacing w:after="480"/>
        <w:jc w:val="center"/>
        <w:rPr>
          <w:b/>
          <w:sz w:val="28"/>
          <w:szCs w:val="28"/>
        </w:rPr>
      </w:pPr>
      <w:r w:rsidRPr="00E76084">
        <w:rPr>
          <w:b/>
          <w:sz w:val="28"/>
          <w:szCs w:val="28"/>
        </w:rPr>
        <w:t>от 17.12.2010 № 205»</w:t>
      </w:r>
    </w:p>
    <w:p w:rsidR="00E76084" w:rsidRPr="00E76084" w:rsidRDefault="00E76084" w:rsidP="00E760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6084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 </w:t>
      </w:r>
    </w:p>
    <w:p w:rsidR="00E76084" w:rsidRPr="00E76084" w:rsidRDefault="00E76084" w:rsidP="00E76084">
      <w:pPr>
        <w:spacing w:before="240" w:after="240"/>
        <w:jc w:val="center"/>
        <w:rPr>
          <w:sz w:val="28"/>
          <w:szCs w:val="28"/>
        </w:rPr>
      </w:pPr>
      <w:r w:rsidRPr="00E76084">
        <w:rPr>
          <w:sz w:val="28"/>
          <w:szCs w:val="28"/>
        </w:rPr>
        <w:t xml:space="preserve">Пермская городская Дума </w:t>
      </w:r>
      <w:r w:rsidRPr="00E76084">
        <w:rPr>
          <w:b/>
          <w:bCs/>
          <w:spacing w:val="60"/>
          <w:sz w:val="28"/>
          <w:szCs w:val="28"/>
        </w:rPr>
        <w:t>решила</w:t>
      </w:r>
      <w:r w:rsidRPr="00E76084">
        <w:rPr>
          <w:sz w:val="28"/>
          <w:szCs w:val="28"/>
        </w:rPr>
        <w:t>:</w:t>
      </w:r>
    </w:p>
    <w:p w:rsidR="00E76084" w:rsidRPr="00E76084" w:rsidRDefault="00E76084" w:rsidP="00E76084">
      <w:pPr>
        <w:ind w:firstLine="709"/>
        <w:jc w:val="both"/>
        <w:rPr>
          <w:sz w:val="28"/>
          <w:szCs w:val="28"/>
        </w:rPr>
      </w:pPr>
      <w:r w:rsidRPr="00E76084">
        <w:rPr>
          <w:sz w:val="28"/>
          <w:szCs w:val="28"/>
        </w:rPr>
        <w:t>1. Внести в решение Пермской городской Думы от 24.03.2020 № 65 «О внесении изменений в Генеральный план города Перми, утвержденный решением Пермской городской Думы от 17.12.2010 № 205» изменение, заменив в пункте 2 слова «до 01.09.2020» словами «до 01.1</w:t>
      </w:r>
      <w:r w:rsidR="00497E6F">
        <w:rPr>
          <w:sz w:val="28"/>
          <w:szCs w:val="28"/>
        </w:rPr>
        <w:t>2</w:t>
      </w:r>
      <w:r w:rsidRPr="00E76084">
        <w:rPr>
          <w:sz w:val="28"/>
          <w:szCs w:val="28"/>
        </w:rPr>
        <w:t>.2020».</w:t>
      </w:r>
    </w:p>
    <w:p w:rsidR="00E76084" w:rsidRPr="00E76084" w:rsidRDefault="00E76084" w:rsidP="00E760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6084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76084" w:rsidRPr="00E76084" w:rsidRDefault="00E76084" w:rsidP="00E76084">
      <w:pPr>
        <w:ind w:firstLine="709"/>
        <w:jc w:val="both"/>
        <w:rPr>
          <w:rFonts w:eastAsia="Calibri"/>
          <w:sz w:val="28"/>
          <w:szCs w:val="28"/>
        </w:rPr>
      </w:pPr>
      <w:r w:rsidRPr="00E76084">
        <w:rPr>
          <w:rFonts w:eastAsia="Calibri"/>
          <w:sz w:val="28"/>
          <w:szCs w:val="28"/>
        </w:rPr>
        <w:t xml:space="preserve">3. </w:t>
      </w:r>
      <w:r w:rsidRPr="00E76084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76084" w:rsidRPr="00E76084" w:rsidRDefault="00E76084" w:rsidP="00E760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6084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CC53C4" w:rsidRPr="00405917" w:rsidRDefault="00307674" w:rsidP="00497E6F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10622" wp14:editId="02650B2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10622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E6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okhwlQR5ixnKsB22vECib4jF/MedYKlme2olsEVg1nhXdivUWar7nRQ51K3JMYjNq8KUeITBy/G7qx7PnHw8Q==" w:salt="G70tNMisQmEKqzG4wRN/3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2CA4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97E6F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6084"/>
    <w:rsid w:val="00E8368F"/>
    <w:rsid w:val="00E96B46"/>
    <w:rsid w:val="00EA6904"/>
    <w:rsid w:val="00EB3313"/>
    <w:rsid w:val="00EC7731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AD4F0ECE-B15A-4ED4-9D5A-6DB62269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1310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2020-09-24T06:23:00Z</cp:lastPrinted>
  <dcterms:created xsi:type="dcterms:W3CDTF">2020-09-10T10:04:00Z</dcterms:created>
  <dcterms:modified xsi:type="dcterms:W3CDTF">2020-09-24T06:23:00Z</dcterms:modified>
</cp:coreProperties>
</file>