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78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18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C78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1894">
                        <w:rPr>
                          <w:sz w:val="28"/>
                          <w:szCs w:val="28"/>
                          <w:u w:val="single"/>
                        </w:rPr>
                        <w:t xml:space="preserve">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78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C78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37FA" w:rsidRDefault="003337FA" w:rsidP="003337F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Харина Н.И.</w:t>
      </w:r>
    </w:p>
    <w:p w:rsidR="003337FA" w:rsidRDefault="003337FA" w:rsidP="003337FA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3337FA" w:rsidRDefault="003337FA" w:rsidP="003337F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337FA" w:rsidRPr="000D1EF9" w:rsidRDefault="003337FA" w:rsidP="003337FA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Харина Николая Ивановича, оператора станков с программным управлением (токарных) 5 разряда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цеха 112 публичного акционерного общества «Научно-производственное объединение «Искра»</w:t>
      </w:r>
      <w:r w:rsidRPr="002B216B">
        <w:rPr>
          <w:sz w:val="28"/>
          <w:szCs w:val="28"/>
        </w:rPr>
        <w:t xml:space="preserve">, </w:t>
      </w:r>
      <w:r w:rsidRPr="00F92605">
        <w:rPr>
          <w:sz w:val="28"/>
          <w:szCs w:val="28"/>
        </w:rPr>
        <w:t xml:space="preserve">за значительный вклад в развитие </w:t>
      </w:r>
      <w:r>
        <w:rPr>
          <w:sz w:val="28"/>
          <w:szCs w:val="28"/>
        </w:rPr>
        <w:t xml:space="preserve">промышленности в </w:t>
      </w:r>
      <w:r w:rsidRPr="00F92605">
        <w:rPr>
          <w:sz w:val="28"/>
          <w:szCs w:val="28"/>
        </w:rPr>
        <w:t>г</w:t>
      </w:r>
      <w:r w:rsidRPr="00F92605">
        <w:rPr>
          <w:sz w:val="28"/>
          <w:szCs w:val="28"/>
        </w:rPr>
        <w:t>о</w:t>
      </w:r>
      <w:r w:rsidRPr="00F92605">
        <w:rPr>
          <w:sz w:val="28"/>
          <w:szCs w:val="28"/>
        </w:rPr>
        <w:t>род</w:t>
      </w:r>
      <w:r>
        <w:rPr>
          <w:sz w:val="28"/>
          <w:szCs w:val="28"/>
        </w:rPr>
        <w:t>е</w:t>
      </w:r>
      <w:r w:rsidRPr="00F92605">
        <w:rPr>
          <w:sz w:val="28"/>
          <w:szCs w:val="28"/>
        </w:rPr>
        <w:t xml:space="preserve"> Перми и в связи</w:t>
      </w:r>
      <w:r>
        <w:rPr>
          <w:sz w:val="28"/>
          <w:szCs w:val="28"/>
        </w:rPr>
        <w:t xml:space="preserve"> </w:t>
      </w:r>
      <w:r w:rsidRPr="00F92605">
        <w:rPr>
          <w:sz w:val="28"/>
          <w:szCs w:val="28"/>
        </w:rPr>
        <w:t>с 6</w:t>
      </w:r>
      <w:r>
        <w:rPr>
          <w:sz w:val="28"/>
          <w:szCs w:val="28"/>
        </w:rPr>
        <w:t>5</w:t>
      </w:r>
      <w:r w:rsidRPr="00F92605">
        <w:rPr>
          <w:sz w:val="28"/>
          <w:szCs w:val="28"/>
        </w:rPr>
        <w:t xml:space="preserve">-летием со дня </w:t>
      </w:r>
      <w:r>
        <w:rPr>
          <w:sz w:val="28"/>
          <w:szCs w:val="28"/>
        </w:rPr>
        <w:t>создания организации</w:t>
      </w:r>
      <w:r w:rsidRPr="00F92605">
        <w:rPr>
          <w:sz w:val="28"/>
          <w:szCs w:val="28"/>
        </w:rPr>
        <w:t>.</w:t>
      </w:r>
      <w:r w:rsidRPr="000D1EF9">
        <w:rPr>
          <w:sz w:val="28"/>
          <w:szCs w:val="28"/>
        </w:rPr>
        <w:t xml:space="preserve"> </w:t>
      </w:r>
    </w:p>
    <w:p w:rsidR="003337FA" w:rsidRDefault="003337FA" w:rsidP="00333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Харину Н.И. единовременное денежное вознаграждение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</w:t>
      </w:r>
      <w:r w:rsidRPr="00F2523D">
        <w:rPr>
          <w:sz w:val="28"/>
          <w:szCs w:val="28"/>
        </w:rPr>
        <w:t>е</w:t>
      </w:r>
      <w:r w:rsidRPr="00F2523D">
        <w:rPr>
          <w:sz w:val="28"/>
          <w:szCs w:val="28"/>
        </w:rPr>
        <w:t>шением Пермской городской Думы от 08.02.2000 № 15</w:t>
      </w:r>
      <w:r>
        <w:rPr>
          <w:sz w:val="28"/>
          <w:szCs w:val="28"/>
        </w:rPr>
        <w:t>.</w:t>
      </w:r>
    </w:p>
    <w:p w:rsidR="003337FA" w:rsidRPr="00122888" w:rsidRDefault="003337FA" w:rsidP="003337F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3337FA" w:rsidRPr="007C3A3F" w:rsidRDefault="003337FA" w:rsidP="003337F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A3F">
        <w:rPr>
          <w:sz w:val="28"/>
          <w:szCs w:val="28"/>
        </w:rPr>
        <w:t>Опубликовать настоящее решение в печатном средстве массовой инфо</w:t>
      </w:r>
      <w:r w:rsidRPr="007C3A3F">
        <w:rPr>
          <w:sz w:val="28"/>
          <w:szCs w:val="28"/>
        </w:rPr>
        <w:t>р</w:t>
      </w:r>
      <w:r w:rsidRPr="007C3A3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C3A3F">
        <w:rPr>
          <w:sz w:val="28"/>
          <w:szCs w:val="28"/>
        </w:rPr>
        <w:t>ь</w:t>
      </w:r>
      <w:r w:rsidRPr="007C3A3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C3A3F">
        <w:rPr>
          <w:sz w:val="28"/>
          <w:szCs w:val="28"/>
        </w:rPr>
        <w:t>н</w:t>
      </w:r>
      <w:r w:rsidRPr="007C3A3F">
        <w:rPr>
          <w:sz w:val="28"/>
          <w:szCs w:val="28"/>
        </w:rPr>
        <w:t>формационно-телекоммуникационной сети Интернет.</w:t>
      </w:r>
    </w:p>
    <w:p w:rsidR="003337FA" w:rsidRDefault="003337FA" w:rsidP="003337F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3337F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FE7E" wp14:editId="2F7EFC1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7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o+6hICvT3YFRGHFZFXytseSoyA=" w:salt="INvlB++vBZ8gbZmu12rS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37FA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788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1894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1293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2020-12-15T08:12:00Z</cp:lastPrinted>
  <dcterms:created xsi:type="dcterms:W3CDTF">2020-11-27T09:44:00Z</dcterms:created>
  <dcterms:modified xsi:type="dcterms:W3CDTF">2020-12-15T08:13:00Z</dcterms:modified>
</cp:coreProperties>
</file>