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923F43" w:rsidRDefault="00A63048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715" t="13335" r="11430" b="762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A37" w:rsidRPr="003258A8" w:rsidRDefault="00535A37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535A37" w:rsidRPr="003258A8" w:rsidRDefault="00535A37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9650D" w:rsidRPr="00923F43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37" w:rsidRDefault="00535A37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A37" w:rsidRPr="0031066C" w:rsidRDefault="00535A3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35A37" w:rsidRPr="0099544D" w:rsidRDefault="00535A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35A37" w:rsidRDefault="00535A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37" w:rsidRPr="00A43577" w:rsidRDefault="00DD62F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37" w:rsidRPr="00A43577" w:rsidRDefault="00DD62F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35A37" w:rsidRDefault="00535A37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A37" w:rsidRPr="0031066C" w:rsidRDefault="00535A3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35A37" w:rsidRPr="0099544D" w:rsidRDefault="00535A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35A37" w:rsidRDefault="00535A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35A37" w:rsidRPr="00A43577" w:rsidRDefault="00DD62F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14.12.2020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35A37" w:rsidRPr="00A43577" w:rsidRDefault="00DD62F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923F43" w:rsidRDefault="00311B9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923F43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23F43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923F43" w:rsidRDefault="00311B9D" w:rsidP="00710CEB">
      <w:pPr>
        <w:jc w:val="both"/>
        <w:rPr>
          <w:sz w:val="28"/>
          <w:szCs w:val="28"/>
        </w:rPr>
      </w:pPr>
    </w:p>
    <w:p w:rsidR="00311B9D" w:rsidRPr="00923F43" w:rsidRDefault="00311B9D" w:rsidP="00710CEB">
      <w:pPr>
        <w:jc w:val="both"/>
        <w:rPr>
          <w:sz w:val="28"/>
          <w:szCs w:val="28"/>
        </w:rPr>
      </w:pPr>
    </w:p>
    <w:p w:rsidR="00311B9D" w:rsidRPr="00923F43" w:rsidRDefault="00A63048" w:rsidP="00710CE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2216150</wp:posOffset>
                </wp:positionV>
                <wp:extent cx="2915920" cy="1123950"/>
                <wp:effectExtent l="2540" t="0" r="0" b="3175"/>
                <wp:wrapTopAndBottom/>
                <wp:docPr id="2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О подготовке проекта решения Пермской городской Думы </w:t>
                            </w:r>
                            <w:r>
                              <w:rPr>
                                <w:b/>
                              </w:rPr>
                              <w:br/>
                              <w:t>«О внесении изменени</w:t>
                            </w:r>
                            <w:r w:rsidR="00D41FA3" w:rsidRPr="00D41FA3">
                              <w:rPr>
                                <w:b/>
                              </w:rPr>
                              <w:t>я</w:t>
                            </w:r>
                            <w:r>
                              <w:rPr>
                                <w:b/>
                              </w:rPr>
                              <w:t xml:space="preserve"> в Правила землепользования и застройки </w:t>
                            </w: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города Перми, утвержденные </w:t>
                            </w: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решением Пермской городской </w:t>
                            </w:r>
                          </w:p>
                          <w:p w:rsidR="00535A37" w:rsidRPr="00104A18" w:rsidRDefault="00535A37" w:rsidP="00893CE8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Думы от 26</w:t>
                            </w:r>
                            <w:r w:rsidR="00FC4E4A">
                              <w:rPr>
                                <w:b/>
                              </w:rPr>
                              <w:t>.06.</w:t>
                            </w:r>
                            <w:r>
                              <w:rPr>
                                <w:b/>
                              </w:rPr>
                              <w:t xml:space="preserve">2007 № 143» </w:t>
                            </w:r>
                          </w:p>
                          <w:bookmarkEnd w:id="0"/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535A37" w:rsidRPr="00D870AD" w:rsidRDefault="00CF175A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="00535A37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 w:rsidR="00535A37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="00535A37" w:rsidRPr="00D870AD">
                              <w:rPr>
                                <w:b/>
                              </w:rPr>
                              <w:instrText xml:space="preserve">  </w:instrText>
                            </w:r>
                            <w:r w:rsidR="00535A37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="00535A37" w:rsidRPr="00D870AD">
                              <w:rPr>
                                <w:b/>
                              </w:rPr>
                              <w:instrText>_</w:instrText>
                            </w:r>
                            <w:r w:rsidR="00535A37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="00535A37" w:rsidRPr="00D870AD">
                              <w:rPr>
                                <w:b/>
                              </w:rPr>
                              <w:instrText xml:space="preserve">  \* </w:instrText>
                            </w:r>
                            <w:r w:rsidR="00535A37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="00535A37" w:rsidRPr="00D870A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="00535A37" w:rsidRPr="00D870AD">
                              <w:rPr>
                                <w:b/>
                              </w:rPr>
                              <w:t>О подготовке проекта решения</w:t>
                            </w:r>
                          </w:p>
                          <w:p w:rsidR="00535A37" w:rsidRPr="00D870AD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 xml:space="preserve">Пермской городской Думы </w:t>
                            </w:r>
                          </w:p>
                          <w:p w:rsidR="00535A37" w:rsidRPr="00D870AD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 </w:t>
                            </w:r>
                          </w:p>
                          <w:p w:rsidR="00535A37" w:rsidRPr="00D870AD" w:rsidRDefault="00535A37" w:rsidP="006D507B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D870AD">
                              <w:rPr>
                                <w:b/>
                              </w:rPr>
                              <w:t>«Об утверждении Правил землепользования и застройки города Перми»</w:t>
                            </w:r>
                            <w:r w:rsidR="00CF175A"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1" type="#_x0000_t202" style="position:absolute;left:0;text-align:left;margin-left:73.7pt;margin-top:174.5pt;width:229.6pt;height:8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17TtQIAALQ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" filled="f" stroked="f">
                <v:textbox inset="0,0,0,0">
                  <w:txbxContent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О подготовке проекта решения Пермской городской Думы </w:t>
                      </w:r>
                      <w:r>
                        <w:rPr>
                          <w:b/>
                        </w:rPr>
                        <w:br/>
                        <w:t>«О внесении изменени</w:t>
                      </w:r>
                      <w:r w:rsidR="00D41FA3" w:rsidRPr="00D41FA3">
                        <w:rPr>
                          <w:b/>
                        </w:rPr>
                        <w:t>я</w:t>
                      </w:r>
                      <w:r>
                        <w:rPr>
                          <w:b/>
                        </w:rPr>
                        <w:t xml:space="preserve"> в Правила землепользования и застройки </w:t>
                      </w: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города Перми, утвержденные </w:t>
                      </w: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решением Пермской городской </w:t>
                      </w:r>
                    </w:p>
                    <w:p w:rsidR="00535A37" w:rsidRPr="00104A18" w:rsidRDefault="00535A37" w:rsidP="00893CE8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Думы от 26</w:t>
                      </w:r>
                      <w:r w:rsidR="00FC4E4A">
                        <w:rPr>
                          <w:b/>
                        </w:rPr>
                        <w:t>.06.</w:t>
                      </w:r>
                      <w:r>
                        <w:rPr>
                          <w:b/>
                        </w:rPr>
                        <w:t xml:space="preserve">2007 № 143» </w:t>
                      </w:r>
                    </w:p>
                    <w:bookmarkEnd w:id="1"/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</w:p>
                    <w:p w:rsidR="00535A37" w:rsidRPr="00D870AD" w:rsidRDefault="00CF175A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="00535A37" w:rsidRPr="00D870AD">
                        <w:rPr>
                          <w:b/>
                        </w:rPr>
                        <w:instrText xml:space="preserve"> </w:instrText>
                      </w:r>
                      <w:r w:rsidR="00535A37">
                        <w:rPr>
                          <w:b/>
                          <w:lang w:val="en-US"/>
                        </w:rPr>
                        <w:instrText>DOCPROPERTY</w:instrText>
                      </w:r>
                      <w:r w:rsidR="00535A37" w:rsidRPr="00D870AD">
                        <w:rPr>
                          <w:b/>
                        </w:rPr>
                        <w:instrText xml:space="preserve">  </w:instrText>
                      </w:r>
                      <w:r w:rsidR="00535A37">
                        <w:rPr>
                          <w:b/>
                          <w:lang w:val="en-US"/>
                        </w:rPr>
                        <w:instrText>doc</w:instrText>
                      </w:r>
                      <w:r w:rsidR="00535A37" w:rsidRPr="00D870AD">
                        <w:rPr>
                          <w:b/>
                        </w:rPr>
                        <w:instrText>_</w:instrText>
                      </w:r>
                      <w:r w:rsidR="00535A37">
                        <w:rPr>
                          <w:b/>
                          <w:lang w:val="en-US"/>
                        </w:rPr>
                        <w:instrText>summary</w:instrText>
                      </w:r>
                      <w:r w:rsidR="00535A37" w:rsidRPr="00D870AD">
                        <w:rPr>
                          <w:b/>
                        </w:rPr>
                        <w:instrText xml:space="preserve">  \* </w:instrText>
                      </w:r>
                      <w:r w:rsidR="00535A37">
                        <w:rPr>
                          <w:b/>
                          <w:lang w:val="en-US"/>
                        </w:rPr>
                        <w:instrText>MERGEFORMAT</w:instrText>
                      </w:r>
                      <w:r w:rsidR="00535A37" w:rsidRPr="00D870A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="00535A37" w:rsidRPr="00D870AD">
                        <w:rPr>
                          <w:b/>
                        </w:rPr>
                        <w:t>О подготовке проекта решения</w:t>
                      </w:r>
                    </w:p>
                    <w:p w:rsidR="00535A37" w:rsidRPr="00D870AD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 xml:space="preserve">Пермской городской Думы </w:t>
                      </w:r>
                    </w:p>
                    <w:p w:rsidR="00535A37" w:rsidRPr="00D870AD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 xml:space="preserve">«О внесении изменений в Правила землепользования и застройки города Перми, утвержденные решением Пермской городской Думы от 26.06.2007 № 143 </w:t>
                      </w:r>
                    </w:p>
                    <w:p w:rsidR="00535A37" w:rsidRPr="00D870AD" w:rsidRDefault="00535A37" w:rsidP="006D507B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D870AD">
                        <w:rPr>
                          <w:b/>
                        </w:rPr>
                        <w:t>«Об утверждении Правил землепользования и застройки города Перми»</w:t>
                      </w:r>
                      <w:r w:rsidR="00CF175A"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F026E" w:rsidRDefault="00EF026E" w:rsidP="00D04389">
      <w:pPr>
        <w:jc w:val="both"/>
        <w:rPr>
          <w:sz w:val="28"/>
          <w:szCs w:val="28"/>
        </w:rPr>
      </w:pPr>
    </w:p>
    <w:p w:rsidR="00A63048" w:rsidRDefault="00A63048" w:rsidP="00D04389">
      <w:pPr>
        <w:jc w:val="both"/>
        <w:rPr>
          <w:sz w:val="28"/>
          <w:szCs w:val="28"/>
        </w:rPr>
      </w:pPr>
    </w:p>
    <w:p w:rsidR="00A63048" w:rsidRPr="00EF026E" w:rsidRDefault="00A63048" w:rsidP="00D04389">
      <w:pPr>
        <w:jc w:val="both"/>
        <w:rPr>
          <w:sz w:val="28"/>
          <w:szCs w:val="28"/>
        </w:rPr>
      </w:pPr>
    </w:p>
    <w:p w:rsidR="00867266" w:rsidRPr="00893CE8" w:rsidRDefault="00BF7B59" w:rsidP="00867266">
      <w:pPr>
        <w:ind w:firstLine="720"/>
        <w:jc w:val="both"/>
        <w:rPr>
          <w:color w:val="000000" w:themeColor="text1"/>
          <w:sz w:val="28"/>
          <w:szCs w:val="28"/>
        </w:rPr>
      </w:pPr>
      <w:r w:rsidRPr="00867266">
        <w:rPr>
          <w:color w:val="000000" w:themeColor="text1"/>
          <w:sz w:val="28"/>
          <w:szCs w:val="28"/>
        </w:rPr>
        <w:t>В соответствии со стать</w:t>
      </w:r>
      <w:r w:rsidR="009C680E">
        <w:rPr>
          <w:color w:val="000000" w:themeColor="text1"/>
          <w:sz w:val="28"/>
          <w:szCs w:val="28"/>
        </w:rPr>
        <w:t>ями</w:t>
      </w:r>
      <w:r w:rsidRPr="00867266">
        <w:rPr>
          <w:color w:val="000000" w:themeColor="text1"/>
          <w:sz w:val="28"/>
          <w:szCs w:val="28"/>
        </w:rPr>
        <w:t xml:space="preserve"> </w:t>
      </w:r>
      <w:r w:rsidR="003A3CFE">
        <w:rPr>
          <w:color w:val="000000" w:themeColor="text1"/>
          <w:sz w:val="28"/>
          <w:szCs w:val="28"/>
        </w:rPr>
        <w:t xml:space="preserve">30, 31, </w:t>
      </w:r>
      <w:r w:rsidRPr="00867266">
        <w:rPr>
          <w:color w:val="000000" w:themeColor="text1"/>
          <w:sz w:val="28"/>
          <w:szCs w:val="28"/>
        </w:rPr>
        <w:t>33</w:t>
      </w:r>
      <w:r w:rsidR="009C680E">
        <w:rPr>
          <w:color w:val="000000" w:themeColor="text1"/>
          <w:sz w:val="28"/>
          <w:szCs w:val="28"/>
        </w:rPr>
        <w:t>, 34</w:t>
      </w:r>
      <w:r w:rsidRPr="00867266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статьей 32 Правил землепользования и застройки города Перми, утвержденных решением Пермской го</w:t>
      </w:r>
      <w:r w:rsidR="00EB6849">
        <w:rPr>
          <w:color w:val="000000" w:themeColor="text1"/>
          <w:sz w:val="28"/>
          <w:szCs w:val="28"/>
        </w:rPr>
        <w:t>родской Думы от 26 июня 2007 г.</w:t>
      </w:r>
      <w:r w:rsidR="00EB6849">
        <w:rPr>
          <w:color w:val="000000" w:themeColor="text1"/>
          <w:sz w:val="28"/>
          <w:szCs w:val="28"/>
        </w:rPr>
        <w:br/>
      </w:r>
      <w:r w:rsidRPr="00867266">
        <w:rPr>
          <w:color w:val="000000" w:themeColor="text1"/>
          <w:sz w:val="28"/>
          <w:szCs w:val="28"/>
        </w:rPr>
        <w:t xml:space="preserve">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867266">
          <w:rPr>
            <w:color w:val="000000" w:themeColor="text1"/>
            <w:sz w:val="28"/>
            <w:szCs w:val="28"/>
          </w:rPr>
          <w:t>2008 г</w:t>
        </w:r>
      </w:smartTag>
      <w:r w:rsidR="00EF026E">
        <w:rPr>
          <w:color w:val="000000" w:themeColor="text1"/>
          <w:sz w:val="28"/>
          <w:szCs w:val="28"/>
        </w:rPr>
        <w:t>. № 450</w:t>
      </w:r>
      <w:r w:rsidR="00EF026E">
        <w:rPr>
          <w:color w:val="000000" w:themeColor="text1"/>
          <w:sz w:val="28"/>
          <w:szCs w:val="28"/>
        </w:rPr>
        <w:br/>
      </w:r>
      <w:r w:rsidRPr="00867266">
        <w:rPr>
          <w:color w:val="000000" w:themeColor="text1"/>
          <w:sz w:val="28"/>
          <w:szCs w:val="28"/>
        </w:rPr>
        <w:t>«Об утверждении Регламента комиссии по землепользов</w:t>
      </w:r>
      <w:r w:rsidR="00EF026E">
        <w:rPr>
          <w:color w:val="000000" w:themeColor="text1"/>
          <w:sz w:val="28"/>
          <w:szCs w:val="28"/>
        </w:rPr>
        <w:t xml:space="preserve">анию и застройке города Перми», </w:t>
      </w:r>
      <w:r w:rsidRPr="00867266">
        <w:rPr>
          <w:color w:val="000000" w:themeColor="text1"/>
          <w:sz w:val="28"/>
          <w:szCs w:val="28"/>
        </w:rPr>
        <w:t>с учетом заключени</w:t>
      </w:r>
      <w:r w:rsidR="002B7814" w:rsidRPr="00867266">
        <w:rPr>
          <w:color w:val="000000" w:themeColor="text1"/>
          <w:sz w:val="28"/>
          <w:szCs w:val="28"/>
        </w:rPr>
        <w:t>я</w:t>
      </w:r>
      <w:r w:rsidRPr="00867266">
        <w:rPr>
          <w:color w:val="000000" w:themeColor="text1"/>
          <w:sz w:val="28"/>
          <w:szCs w:val="28"/>
        </w:rPr>
        <w:t xml:space="preserve"> </w:t>
      </w:r>
      <w:r w:rsidR="008F5DA0" w:rsidRPr="00867266">
        <w:rPr>
          <w:color w:val="000000" w:themeColor="text1"/>
          <w:sz w:val="28"/>
          <w:szCs w:val="28"/>
        </w:rPr>
        <w:t>к</w:t>
      </w:r>
      <w:r w:rsidRPr="00867266">
        <w:rPr>
          <w:color w:val="000000" w:themeColor="text1"/>
          <w:sz w:val="28"/>
          <w:szCs w:val="28"/>
        </w:rPr>
        <w:t>омиссии по землепользованию и застр</w:t>
      </w:r>
      <w:r w:rsidR="00EF026E">
        <w:rPr>
          <w:color w:val="000000" w:themeColor="text1"/>
          <w:sz w:val="28"/>
          <w:szCs w:val="28"/>
        </w:rPr>
        <w:t xml:space="preserve">ойке города Перми </w:t>
      </w:r>
      <w:r w:rsidR="00185497" w:rsidRPr="00867266">
        <w:rPr>
          <w:color w:val="000000" w:themeColor="text1"/>
          <w:sz w:val="28"/>
          <w:szCs w:val="28"/>
        </w:rPr>
        <w:t xml:space="preserve">от </w:t>
      </w:r>
      <w:r w:rsidR="00893CE8" w:rsidRPr="00893CE8">
        <w:rPr>
          <w:color w:val="000000" w:themeColor="text1"/>
          <w:sz w:val="28"/>
          <w:szCs w:val="28"/>
        </w:rPr>
        <w:t>12</w:t>
      </w:r>
      <w:r w:rsidR="002B7814" w:rsidRPr="00893CE8">
        <w:rPr>
          <w:color w:val="000000" w:themeColor="text1"/>
          <w:sz w:val="28"/>
          <w:szCs w:val="28"/>
        </w:rPr>
        <w:t xml:space="preserve"> </w:t>
      </w:r>
      <w:r w:rsidR="00893CE8" w:rsidRPr="00893CE8">
        <w:rPr>
          <w:color w:val="000000" w:themeColor="text1"/>
          <w:sz w:val="28"/>
          <w:szCs w:val="28"/>
        </w:rPr>
        <w:t>октября</w:t>
      </w:r>
      <w:r w:rsidR="002B7814" w:rsidRPr="00893CE8">
        <w:rPr>
          <w:color w:val="000000" w:themeColor="text1"/>
          <w:sz w:val="28"/>
          <w:szCs w:val="28"/>
        </w:rPr>
        <w:t xml:space="preserve"> 20</w:t>
      </w:r>
      <w:r w:rsidR="00871466" w:rsidRPr="00893CE8">
        <w:rPr>
          <w:color w:val="000000" w:themeColor="text1"/>
          <w:sz w:val="28"/>
          <w:szCs w:val="28"/>
        </w:rPr>
        <w:t>20</w:t>
      </w:r>
      <w:r w:rsidR="002B7814" w:rsidRPr="00893CE8">
        <w:rPr>
          <w:color w:val="000000" w:themeColor="text1"/>
          <w:sz w:val="28"/>
          <w:szCs w:val="28"/>
        </w:rPr>
        <w:t xml:space="preserve"> г</w:t>
      </w:r>
      <w:r w:rsidR="00A63048">
        <w:rPr>
          <w:color w:val="000000" w:themeColor="text1"/>
          <w:sz w:val="28"/>
          <w:szCs w:val="28"/>
        </w:rPr>
        <w:t>.</w:t>
      </w:r>
    </w:p>
    <w:p w:rsidR="00BF7B59" w:rsidRPr="00893CE8" w:rsidRDefault="00BF7B59" w:rsidP="00867266">
      <w:pPr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FC4E4A" w:rsidRPr="00300A7F" w:rsidRDefault="00BF7B59" w:rsidP="00FC4E4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 xml:space="preserve">1. </w:t>
      </w:r>
      <w:r w:rsidR="00185497" w:rsidRPr="00893CE8">
        <w:rPr>
          <w:color w:val="000000" w:themeColor="text1"/>
          <w:sz w:val="28"/>
          <w:szCs w:val="28"/>
        </w:rPr>
        <w:t xml:space="preserve">Одобрить </w:t>
      </w:r>
      <w:r w:rsidR="00224770">
        <w:rPr>
          <w:color w:val="000000" w:themeColor="text1"/>
          <w:sz w:val="28"/>
          <w:szCs w:val="28"/>
        </w:rPr>
        <w:t>рекомендацию</w:t>
      </w:r>
      <w:r w:rsidR="00185497" w:rsidRPr="00893CE8">
        <w:rPr>
          <w:color w:val="000000" w:themeColor="text1"/>
          <w:sz w:val="28"/>
          <w:szCs w:val="28"/>
        </w:rPr>
        <w:t xml:space="preserve"> к</w:t>
      </w:r>
      <w:r w:rsidRPr="00893CE8">
        <w:rPr>
          <w:color w:val="000000" w:themeColor="text1"/>
          <w:sz w:val="28"/>
          <w:szCs w:val="28"/>
        </w:rPr>
        <w:t>омиссии по землепользованию и застройке города Перми о внесении изменений в Правила землепользования и застройки города Перми, утвержденные решением Пермской</w:t>
      </w:r>
      <w:r w:rsidR="00867266" w:rsidRPr="00893CE8">
        <w:rPr>
          <w:color w:val="000000" w:themeColor="text1"/>
          <w:sz w:val="28"/>
          <w:szCs w:val="28"/>
        </w:rPr>
        <w:t xml:space="preserve"> городской Думы от 26 июня 2007 </w:t>
      </w:r>
      <w:r w:rsidRPr="00893CE8">
        <w:rPr>
          <w:color w:val="000000" w:themeColor="text1"/>
          <w:sz w:val="28"/>
          <w:szCs w:val="28"/>
        </w:rPr>
        <w:t xml:space="preserve">г. № 143, по </w:t>
      </w:r>
      <w:r w:rsidR="00535A37" w:rsidRPr="00893CE8">
        <w:rPr>
          <w:color w:val="000000" w:themeColor="text1"/>
          <w:sz w:val="28"/>
          <w:szCs w:val="28"/>
        </w:rPr>
        <w:t>предложен</w:t>
      </w:r>
      <w:r w:rsidRPr="00893CE8">
        <w:rPr>
          <w:color w:val="000000" w:themeColor="text1"/>
          <w:sz w:val="28"/>
          <w:szCs w:val="28"/>
        </w:rPr>
        <w:t>и</w:t>
      </w:r>
      <w:r w:rsidR="0059216C">
        <w:rPr>
          <w:color w:val="000000" w:themeColor="text1"/>
          <w:sz w:val="28"/>
          <w:szCs w:val="28"/>
        </w:rPr>
        <w:t>ю</w:t>
      </w:r>
      <w:r w:rsidR="00224770">
        <w:rPr>
          <w:color w:val="000000" w:themeColor="text1"/>
          <w:sz w:val="28"/>
          <w:szCs w:val="28"/>
        </w:rPr>
        <w:t xml:space="preserve"> </w:t>
      </w:r>
      <w:r w:rsidR="00FC4E4A">
        <w:rPr>
          <w:color w:val="000000" w:themeColor="text1"/>
          <w:sz w:val="28"/>
          <w:szCs w:val="28"/>
        </w:rPr>
        <w:t>управления капитального строительства администрации города Перми от</w:t>
      </w:r>
      <w:r w:rsidR="00FC4E4A">
        <w:rPr>
          <w:bCs/>
          <w:color w:val="000000" w:themeColor="text1"/>
          <w:sz w:val="28"/>
          <w:szCs w:val="28"/>
        </w:rPr>
        <w:t xml:space="preserve"> </w:t>
      </w:r>
      <w:r w:rsidR="00FC4E4A" w:rsidRPr="00FC4E4A">
        <w:rPr>
          <w:bCs/>
          <w:color w:val="000000" w:themeColor="text1"/>
          <w:sz w:val="28"/>
          <w:szCs w:val="28"/>
        </w:rPr>
        <w:t>09</w:t>
      </w:r>
      <w:r w:rsidR="00224770">
        <w:rPr>
          <w:bCs/>
          <w:color w:val="000000" w:themeColor="text1"/>
          <w:sz w:val="28"/>
          <w:szCs w:val="28"/>
        </w:rPr>
        <w:t xml:space="preserve"> </w:t>
      </w:r>
      <w:r w:rsidR="00FC4E4A">
        <w:rPr>
          <w:bCs/>
          <w:color w:val="000000" w:themeColor="text1"/>
          <w:sz w:val="28"/>
          <w:szCs w:val="28"/>
        </w:rPr>
        <w:t>октя</w:t>
      </w:r>
      <w:r w:rsidR="00224770">
        <w:rPr>
          <w:bCs/>
          <w:color w:val="000000" w:themeColor="text1"/>
          <w:sz w:val="28"/>
          <w:szCs w:val="28"/>
        </w:rPr>
        <w:t xml:space="preserve">бря </w:t>
      </w:r>
      <w:r w:rsidR="006401C4">
        <w:rPr>
          <w:bCs/>
          <w:color w:val="000000" w:themeColor="text1"/>
          <w:sz w:val="28"/>
          <w:szCs w:val="28"/>
        </w:rPr>
        <w:t>2020</w:t>
      </w:r>
      <w:r w:rsidR="00224770">
        <w:rPr>
          <w:bCs/>
          <w:color w:val="000000" w:themeColor="text1"/>
          <w:sz w:val="28"/>
          <w:szCs w:val="28"/>
        </w:rPr>
        <w:t xml:space="preserve"> г.</w:t>
      </w:r>
      <w:r w:rsidR="006401C4">
        <w:rPr>
          <w:bCs/>
          <w:color w:val="000000" w:themeColor="text1"/>
          <w:sz w:val="28"/>
          <w:szCs w:val="28"/>
        </w:rPr>
        <w:t xml:space="preserve"> </w:t>
      </w:r>
      <w:r w:rsidR="00FC4E4A">
        <w:rPr>
          <w:bCs/>
          <w:color w:val="000000" w:themeColor="text1"/>
          <w:sz w:val="28"/>
          <w:szCs w:val="28"/>
        </w:rPr>
        <w:t>№ 059-01-47/3-3582</w:t>
      </w:r>
      <w:r w:rsidR="00224770">
        <w:rPr>
          <w:bCs/>
          <w:color w:val="000000" w:themeColor="text1"/>
          <w:sz w:val="28"/>
          <w:szCs w:val="28"/>
        </w:rPr>
        <w:t xml:space="preserve"> </w:t>
      </w:r>
      <w:r w:rsidR="00FC4E4A">
        <w:rPr>
          <w:bCs/>
          <w:color w:val="000000" w:themeColor="text1"/>
          <w:sz w:val="28"/>
          <w:szCs w:val="28"/>
        </w:rPr>
        <w:t xml:space="preserve">об </w:t>
      </w:r>
      <w:r w:rsidR="00FC4E4A" w:rsidRPr="00DC65C3">
        <w:rPr>
          <w:bCs/>
          <w:color w:val="000000" w:themeColor="text1"/>
          <w:sz w:val="28"/>
          <w:szCs w:val="28"/>
        </w:rPr>
        <w:t>измен</w:t>
      </w:r>
      <w:r w:rsidR="00FC4E4A">
        <w:rPr>
          <w:bCs/>
          <w:color w:val="000000" w:themeColor="text1"/>
          <w:sz w:val="28"/>
          <w:szCs w:val="28"/>
        </w:rPr>
        <w:t>ении</w:t>
      </w:r>
      <w:r w:rsidR="00FC4E4A" w:rsidRPr="00DC65C3">
        <w:rPr>
          <w:bCs/>
          <w:color w:val="000000" w:themeColor="text1"/>
          <w:sz w:val="28"/>
          <w:szCs w:val="28"/>
        </w:rPr>
        <w:t xml:space="preserve"> </w:t>
      </w:r>
      <w:r w:rsidR="00FC4E4A" w:rsidRPr="00C569A1">
        <w:rPr>
          <w:color w:val="000000" w:themeColor="text1"/>
          <w:sz w:val="28"/>
          <w:szCs w:val="28"/>
        </w:rPr>
        <w:t>границ подзон Ж-2 (В 6 эт</w:t>
      </w:r>
      <w:r w:rsidR="00FC4E4A">
        <w:rPr>
          <w:color w:val="000000" w:themeColor="text1"/>
          <w:sz w:val="28"/>
          <w:szCs w:val="28"/>
        </w:rPr>
        <w:t xml:space="preserve">), </w:t>
      </w:r>
      <w:r w:rsidR="00FC4E4A" w:rsidRPr="00C569A1">
        <w:rPr>
          <w:color w:val="000000" w:themeColor="text1"/>
          <w:sz w:val="28"/>
          <w:szCs w:val="28"/>
        </w:rPr>
        <w:t>Ж-2 (П 0,3), Ц-2 (П 0,3), территориальных зон среднеэтажной жилой застройки (Ж-2) и обслуживания и деловой активности местного значения (Ц-2) путем включения в границы подзон</w:t>
      </w:r>
      <w:r w:rsidR="00FC4E4A">
        <w:rPr>
          <w:color w:val="000000" w:themeColor="text1"/>
          <w:sz w:val="28"/>
          <w:szCs w:val="28"/>
        </w:rPr>
        <w:t>ы</w:t>
      </w:r>
      <w:r w:rsidR="00FC4E4A" w:rsidRPr="00C569A1">
        <w:rPr>
          <w:color w:val="000000" w:themeColor="text1"/>
          <w:sz w:val="28"/>
          <w:szCs w:val="28"/>
        </w:rPr>
        <w:t xml:space="preserve"> Ц-2 (П 3,73) территориальной зоны обслуживания и деловой активности местного значения (Ц-2) </w:t>
      </w:r>
      <w:r w:rsidR="00FC4E4A">
        <w:rPr>
          <w:color w:val="000000" w:themeColor="text1"/>
          <w:sz w:val="28"/>
          <w:szCs w:val="28"/>
        </w:rPr>
        <w:t xml:space="preserve">с </w:t>
      </w:r>
      <w:r w:rsidR="00FC4E4A">
        <w:rPr>
          <w:sz w:val="28"/>
          <w:szCs w:val="28"/>
        </w:rPr>
        <w:t>предельной высо</w:t>
      </w:r>
      <w:r w:rsidR="00582751">
        <w:rPr>
          <w:sz w:val="28"/>
          <w:szCs w:val="28"/>
        </w:rPr>
        <w:t>той зданий, строений –</w:t>
      </w:r>
      <w:r w:rsidR="00FC4E4A">
        <w:rPr>
          <w:sz w:val="28"/>
          <w:szCs w:val="28"/>
        </w:rPr>
        <w:t xml:space="preserve"> не более 10 этажей </w:t>
      </w:r>
      <w:r w:rsidR="00FC4E4A" w:rsidRPr="00C569A1">
        <w:rPr>
          <w:color w:val="000000" w:themeColor="text1"/>
          <w:sz w:val="28"/>
          <w:szCs w:val="28"/>
        </w:rPr>
        <w:t>в отношении земельного участка с кадастровым номером 59:01:4515016:191 по ул. Маяковского в Дзержинском районе города Перми</w:t>
      </w:r>
      <w:r w:rsidR="00FC4E4A">
        <w:rPr>
          <w:color w:val="000000" w:themeColor="text1"/>
          <w:sz w:val="28"/>
          <w:szCs w:val="28"/>
        </w:rPr>
        <w:t>.</w:t>
      </w:r>
    </w:p>
    <w:p w:rsidR="00893CE8" w:rsidRDefault="005A7488" w:rsidP="00893CE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>2</w:t>
      </w:r>
      <w:r w:rsidR="003A3CFE" w:rsidRPr="00893CE8">
        <w:rPr>
          <w:color w:val="000000" w:themeColor="text1"/>
          <w:sz w:val="28"/>
          <w:szCs w:val="28"/>
        </w:rPr>
        <w:t>. Департаменту градостроительства и архитектуры администрации города Перми обеспечить подготовку проекта решения Пермской городской Думы</w:t>
      </w:r>
      <w:r w:rsidR="003A3CFE" w:rsidRPr="00893CE8">
        <w:rPr>
          <w:color w:val="000000" w:themeColor="text1"/>
          <w:sz w:val="28"/>
          <w:szCs w:val="28"/>
        </w:rPr>
        <w:br/>
        <w:t>«О внесении изменений в Правила землепользования и застройки города Перми, утвержденные решением Пермской</w:t>
      </w:r>
      <w:r w:rsidR="003A3CFE" w:rsidRPr="00867266">
        <w:rPr>
          <w:color w:val="000000" w:themeColor="text1"/>
          <w:sz w:val="28"/>
          <w:szCs w:val="28"/>
        </w:rPr>
        <w:t xml:space="preserve"> городской Думы от 26</w:t>
      </w:r>
      <w:r w:rsidR="00FC4E4A">
        <w:rPr>
          <w:color w:val="000000" w:themeColor="text1"/>
          <w:sz w:val="28"/>
          <w:szCs w:val="28"/>
        </w:rPr>
        <w:t xml:space="preserve"> июня </w:t>
      </w:r>
      <w:r w:rsidR="003A3CFE" w:rsidRPr="00867266">
        <w:rPr>
          <w:color w:val="000000" w:themeColor="text1"/>
          <w:sz w:val="28"/>
          <w:szCs w:val="28"/>
        </w:rPr>
        <w:t>2007</w:t>
      </w:r>
      <w:r w:rsidR="00FC4E4A">
        <w:rPr>
          <w:color w:val="000000" w:themeColor="text1"/>
          <w:sz w:val="28"/>
          <w:szCs w:val="28"/>
        </w:rPr>
        <w:t xml:space="preserve"> г.</w:t>
      </w:r>
      <w:r w:rsidR="003A3CFE" w:rsidRPr="00867266">
        <w:rPr>
          <w:color w:val="000000" w:themeColor="text1"/>
          <w:sz w:val="28"/>
          <w:szCs w:val="28"/>
        </w:rPr>
        <w:t xml:space="preserve"> № 143» </w:t>
      </w:r>
      <w:r>
        <w:rPr>
          <w:color w:val="000000" w:themeColor="text1"/>
          <w:sz w:val="28"/>
          <w:szCs w:val="28"/>
        </w:rPr>
        <w:t>по предложени</w:t>
      </w:r>
      <w:r w:rsidR="005F4418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, указанн</w:t>
      </w:r>
      <w:r w:rsidR="005F441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</w:t>
      </w:r>
      <w:r w:rsidR="005F441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3A3CFE" w:rsidRPr="00867266">
        <w:rPr>
          <w:color w:val="000000" w:themeColor="text1"/>
          <w:sz w:val="28"/>
          <w:szCs w:val="28"/>
        </w:rPr>
        <w:t>с учетом рекомендаций комиссии по землепользованию и застройке города Перми.</w:t>
      </w:r>
    </w:p>
    <w:p w:rsidR="00BF7B59" w:rsidRPr="00867266" w:rsidRDefault="00893CE8" w:rsidP="00893CE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F7B59" w:rsidRPr="00867266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867266" w:rsidRDefault="00893CE8" w:rsidP="0086726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3E26BB" w:rsidRPr="00867266">
        <w:rPr>
          <w:color w:val="000000" w:themeColor="text1"/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185497" w:rsidRPr="00867266">
        <w:rPr>
          <w:color w:val="000000" w:themeColor="text1"/>
          <w:sz w:val="28"/>
          <w:szCs w:val="28"/>
        </w:rPr>
        <w:t xml:space="preserve">настоящего </w:t>
      </w:r>
      <w:r w:rsidR="003E26BB" w:rsidRPr="00867266">
        <w:rPr>
          <w:color w:val="000000" w:themeColor="text1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58D2" w:rsidRPr="00867266" w:rsidRDefault="00893CE8" w:rsidP="0086726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440E5" w:rsidRPr="00867266">
        <w:rPr>
          <w:color w:val="000000" w:themeColor="text1"/>
          <w:sz w:val="28"/>
          <w:szCs w:val="28"/>
        </w:rPr>
        <w:t xml:space="preserve">. </w:t>
      </w:r>
      <w:r w:rsidR="000758D2" w:rsidRPr="00867266">
        <w:rPr>
          <w:color w:val="000000" w:themeColor="text1"/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E26BB" w:rsidRPr="00EF026E" w:rsidRDefault="00893CE8" w:rsidP="00EF02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E26BB" w:rsidRPr="00867266">
        <w:rPr>
          <w:color w:val="000000" w:themeColor="text1"/>
          <w:sz w:val="28"/>
          <w:szCs w:val="28"/>
        </w:rPr>
        <w:t xml:space="preserve">. Контроль за исполнением </w:t>
      </w:r>
      <w:r w:rsidR="00185497" w:rsidRPr="00867266">
        <w:rPr>
          <w:color w:val="000000" w:themeColor="text1"/>
          <w:sz w:val="28"/>
          <w:szCs w:val="28"/>
        </w:rPr>
        <w:t xml:space="preserve">настоящего </w:t>
      </w:r>
      <w:r w:rsidR="003E26BB" w:rsidRPr="00867266">
        <w:rPr>
          <w:color w:val="000000" w:themeColor="text1"/>
          <w:sz w:val="28"/>
          <w:szCs w:val="28"/>
        </w:rPr>
        <w:t xml:space="preserve">постановления возложить </w:t>
      </w:r>
      <w:r w:rsidR="00185497" w:rsidRPr="00867266">
        <w:rPr>
          <w:color w:val="000000" w:themeColor="text1"/>
          <w:sz w:val="28"/>
          <w:szCs w:val="28"/>
        </w:rPr>
        <w:br/>
      </w:r>
      <w:r w:rsidR="003E26BB" w:rsidRPr="00867266">
        <w:rPr>
          <w:color w:val="000000" w:themeColor="text1"/>
          <w:sz w:val="28"/>
          <w:szCs w:val="28"/>
        </w:rPr>
        <w:t>на заместителя главы администрации города Перми</w:t>
      </w:r>
      <w:r w:rsidR="009B06F8">
        <w:rPr>
          <w:color w:val="000000" w:themeColor="text1"/>
          <w:sz w:val="28"/>
          <w:szCs w:val="28"/>
        </w:rPr>
        <w:t>-</w:t>
      </w:r>
      <w:r w:rsidR="00073DB3" w:rsidRPr="00867266">
        <w:rPr>
          <w:color w:val="000000" w:themeColor="text1"/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E51B46">
        <w:rPr>
          <w:color w:val="000000" w:themeColor="text1"/>
          <w:sz w:val="28"/>
          <w:szCs w:val="28"/>
        </w:rPr>
        <w:t>Ведерникову</w:t>
      </w:r>
      <w:r w:rsidR="00073DB3" w:rsidRPr="00867266">
        <w:rPr>
          <w:color w:val="000000" w:themeColor="text1"/>
          <w:sz w:val="28"/>
          <w:szCs w:val="28"/>
        </w:rPr>
        <w:t xml:space="preserve"> </w:t>
      </w:r>
      <w:r w:rsidR="00E51B46">
        <w:rPr>
          <w:color w:val="000000" w:themeColor="text1"/>
          <w:sz w:val="28"/>
          <w:szCs w:val="28"/>
        </w:rPr>
        <w:t>Л</w:t>
      </w:r>
      <w:r w:rsidR="00073DB3" w:rsidRPr="00867266">
        <w:rPr>
          <w:color w:val="000000" w:themeColor="text1"/>
          <w:sz w:val="28"/>
          <w:szCs w:val="28"/>
        </w:rPr>
        <w:t>.</w:t>
      </w:r>
      <w:r w:rsidR="00E12DC5" w:rsidRPr="00867266">
        <w:rPr>
          <w:color w:val="000000" w:themeColor="text1"/>
          <w:sz w:val="28"/>
          <w:szCs w:val="28"/>
        </w:rPr>
        <w:t>Г</w:t>
      </w:r>
      <w:r w:rsidR="00EF026E">
        <w:rPr>
          <w:color w:val="000000" w:themeColor="text1"/>
          <w:sz w:val="28"/>
          <w:szCs w:val="28"/>
        </w:rPr>
        <w:t>.</w:t>
      </w:r>
    </w:p>
    <w:p w:rsidR="00EF026E" w:rsidRDefault="00EF026E" w:rsidP="00BF3197">
      <w:pPr>
        <w:tabs>
          <w:tab w:val="left" w:pos="8080"/>
        </w:tabs>
        <w:jc w:val="both"/>
        <w:rPr>
          <w:sz w:val="28"/>
          <w:szCs w:val="28"/>
        </w:rPr>
      </w:pPr>
    </w:p>
    <w:p w:rsidR="00D04389" w:rsidRDefault="00D04389" w:rsidP="00BF3197">
      <w:pPr>
        <w:tabs>
          <w:tab w:val="left" w:pos="8080"/>
        </w:tabs>
        <w:jc w:val="both"/>
        <w:rPr>
          <w:sz w:val="28"/>
          <w:szCs w:val="28"/>
        </w:rPr>
      </w:pPr>
    </w:p>
    <w:p w:rsidR="00607FEB" w:rsidRDefault="00607FEB" w:rsidP="00BF3197">
      <w:pPr>
        <w:tabs>
          <w:tab w:val="left" w:pos="8080"/>
        </w:tabs>
        <w:jc w:val="both"/>
        <w:rPr>
          <w:sz w:val="28"/>
          <w:szCs w:val="28"/>
        </w:rPr>
      </w:pPr>
    </w:p>
    <w:p w:rsidR="00BF7B59" w:rsidRPr="00923F43" w:rsidRDefault="003E26BB" w:rsidP="00BF3197">
      <w:pPr>
        <w:tabs>
          <w:tab w:val="left" w:pos="8080"/>
        </w:tabs>
        <w:jc w:val="both"/>
        <w:rPr>
          <w:sz w:val="28"/>
          <w:szCs w:val="28"/>
        </w:rPr>
      </w:pPr>
      <w:r w:rsidRPr="00923F43">
        <w:rPr>
          <w:sz w:val="28"/>
          <w:szCs w:val="28"/>
        </w:rPr>
        <w:t>Глав</w:t>
      </w:r>
      <w:r w:rsidR="005C6FE5">
        <w:rPr>
          <w:sz w:val="28"/>
          <w:szCs w:val="28"/>
        </w:rPr>
        <w:t>а</w:t>
      </w:r>
      <w:r w:rsidRPr="00923F43">
        <w:rPr>
          <w:sz w:val="28"/>
          <w:szCs w:val="28"/>
        </w:rPr>
        <w:t xml:space="preserve"> города Перми</w:t>
      </w:r>
      <w:r w:rsidR="005C6FE5">
        <w:rPr>
          <w:sz w:val="28"/>
          <w:szCs w:val="28"/>
        </w:rPr>
        <w:t xml:space="preserve">                                                                       </w:t>
      </w:r>
      <w:r w:rsidR="00607FEB">
        <w:rPr>
          <w:sz w:val="28"/>
          <w:szCs w:val="28"/>
        </w:rPr>
        <w:t xml:space="preserve">   </w:t>
      </w:r>
      <w:r w:rsidR="005C6FE5">
        <w:rPr>
          <w:sz w:val="28"/>
          <w:szCs w:val="28"/>
        </w:rPr>
        <w:t xml:space="preserve">       Д.И.</w:t>
      </w:r>
      <w:r w:rsidR="00607FEB">
        <w:rPr>
          <w:sz w:val="28"/>
          <w:szCs w:val="28"/>
        </w:rPr>
        <w:t xml:space="preserve"> </w:t>
      </w:r>
      <w:r w:rsidR="005C6FE5">
        <w:rPr>
          <w:sz w:val="28"/>
          <w:szCs w:val="28"/>
        </w:rPr>
        <w:t>Самойлов</w:t>
      </w:r>
    </w:p>
    <w:sectPr w:rsidR="00BF7B59" w:rsidRPr="00923F43" w:rsidSect="00C76503">
      <w:headerReference w:type="even" r:id="rId9"/>
      <w:headerReference w:type="default" r:id="rId10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70" w:rsidRDefault="007D3670">
      <w:r>
        <w:separator/>
      </w:r>
    </w:p>
  </w:endnote>
  <w:endnote w:type="continuationSeparator" w:id="0">
    <w:p w:rsidR="007D3670" w:rsidRDefault="007D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70" w:rsidRDefault="007D3670">
      <w:r>
        <w:separator/>
      </w:r>
    </w:p>
  </w:footnote>
  <w:footnote w:type="continuationSeparator" w:id="0">
    <w:p w:rsidR="007D3670" w:rsidRDefault="007D3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7" w:rsidRDefault="00CF175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5A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A37" w:rsidRDefault="00535A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7" w:rsidRPr="00C76503" w:rsidRDefault="00CF175A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535A37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DD62FB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535A37" w:rsidRDefault="00535A3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520D"/>
    <w:rsid w:val="00034CBE"/>
    <w:rsid w:val="000366AF"/>
    <w:rsid w:val="00040600"/>
    <w:rsid w:val="00042EA8"/>
    <w:rsid w:val="000519F4"/>
    <w:rsid w:val="00055E59"/>
    <w:rsid w:val="00060702"/>
    <w:rsid w:val="00061A3F"/>
    <w:rsid w:val="00065271"/>
    <w:rsid w:val="000654FC"/>
    <w:rsid w:val="00066521"/>
    <w:rsid w:val="000670F2"/>
    <w:rsid w:val="00067277"/>
    <w:rsid w:val="00073DB3"/>
    <w:rsid w:val="00075695"/>
    <w:rsid w:val="000758D2"/>
    <w:rsid w:val="00077D59"/>
    <w:rsid w:val="0008166C"/>
    <w:rsid w:val="000818EF"/>
    <w:rsid w:val="00082727"/>
    <w:rsid w:val="00082BBB"/>
    <w:rsid w:val="000924B2"/>
    <w:rsid w:val="00093768"/>
    <w:rsid w:val="000A2982"/>
    <w:rsid w:val="000B0C94"/>
    <w:rsid w:val="000B6584"/>
    <w:rsid w:val="000B7BC6"/>
    <w:rsid w:val="000C01B7"/>
    <w:rsid w:val="000C31BC"/>
    <w:rsid w:val="000C3CD3"/>
    <w:rsid w:val="000C77BD"/>
    <w:rsid w:val="000E3183"/>
    <w:rsid w:val="000F1645"/>
    <w:rsid w:val="000F2A0B"/>
    <w:rsid w:val="000F4419"/>
    <w:rsid w:val="00102205"/>
    <w:rsid w:val="00105413"/>
    <w:rsid w:val="001072E8"/>
    <w:rsid w:val="001128E8"/>
    <w:rsid w:val="001134E5"/>
    <w:rsid w:val="00114293"/>
    <w:rsid w:val="00115A4A"/>
    <w:rsid w:val="0012188D"/>
    <w:rsid w:val="001272F4"/>
    <w:rsid w:val="00134886"/>
    <w:rsid w:val="00140B5B"/>
    <w:rsid w:val="00146A11"/>
    <w:rsid w:val="001470D3"/>
    <w:rsid w:val="00153F11"/>
    <w:rsid w:val="00154D3B"/>
    <w:rsid w:val="001602DD"/>
    <w:rsid w:val="00160A27"/>
    <w:rsid w:val="00163C06"/>
    <w:rsid w:val="00165BED"/>
    <w:rsid w:val="00170BCA"/>
    <w:rsid w:val="001751F4"/>
    <w:rsid w:val="001773C2"/>
    <w:rsid w:val="00180F7B"/>
    <w:rsid w:val="0018390B"/>
    <w:rsid w:val="00184081"/>
    <w:rsid w:val="00184DF7"/>
    <w:rsid w:val="00185497"/>
    <w:rsid w:val="00185C07"/>
    <w:rsid w:val="00186492"/>
    <w:rsid w:val="00187A91"/>
    <w:rsid w:val="001908C7"/>
    <w:rsid w:val="001911A7"/>
    <w:rsid w:val="00195638"/>
    <w:rsid w:val="001A27DF"/>
    <w:rsid w:val="001A33A1"/>
    <w:rsid w:val="001A4424"/>
    <w:rsid w:val="001A62D3"/>
    <w:rsid w:val="001B084C"/>
    <w:rsid w:val="001B1234"/>
    <w:rsid w:val="001B4991"/>
    <w:rsid w:val="001C34F0"/>
    <w:rsid w:val="001C4EF5"/>
    <w:rsid w:val="001D24A4"/>
    <w:rsid w:val="001F75FE"/>
    <w:rsid w:val="00202A92"/>
    <w:rsid w:val="002043A0"/>
    <w:rsid w:val="002044BE"/>
    <w:rsid w:val="00205257"/>
    <w:rsid w:val="002118B9"/>
    <w:rsid w:val="00212D00"/>
    <w:rsid w:val="00216ADA"/>
    <w:rsid w:val="002173C0"/>
    <w:rsid w:val="00220DAE"/>
    <w:rsid w:val="00224770"/>
    <w:rsid w:val="00236128"/>
    <w:rsid w:val="00236FDC"/>
    <w:rsid w:val="002379E8"/>
    <w:rsid w:val="00237F72"/>
    <w:rsid w:val="002454AB"/>
    <w:rsid w:val="00250E52"/>
    <w:rsid w:val="00252B3C"/>
    <w:rsid w:val="00253A5F"/>
    <w:rsid w:val="00256217"/>
    <w:rsid w:val="0025698F"/>
    <w:rsid w:val="00256DCB"/>
    <w:rsid w:val="0026464B"/>
    <w:rsid w:val="00265FBA"/>
    <w:rsid w:val="00266BD7"/>
    <w:rsid w:val="002671C3"/>
    <w:rsid w:val="00271143"/>
    <w:rsid w:val="0027347D"/>
    <w:rsid w:val="00273AC1"/>
    <w:rsid w:val="00273F91"/>
    <w:rsid w:val="00275088"/>
    <w:rsid w:val="00277231"/>
    <w:rsid w:val="00282878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3656"/>
    <w:rsid w:val="002951A5"/>
    <w:rsid w:val="00296C0D"/>
    <w:rsid w:val="00297FC8"/>
    <w:rsid w:val="002A2A6C"/>
    <w:rsid w:val="002B1E7A"/>
    <w:rsid w:val="002B729B"/>
    <w:rsid w:val="002B7814"/>
    <w:rsid w:val="002C614D"/>
    <w:rsid w:val="002C6299"/>
    <w:rsid w:val="002C70AA"/>
    <w:rsid w:val="002C7B58"/>
    <w:rsid w:val="002D0BDF"/>
    <w:rsid w:val="002D338C"/>
    <w:rsid w:val="002E06B6"/>
    <w:rsid w:val="002E167F"/>
    <w:rsid w:val="002E5398"/>
    <w:rsid w:val="002F06D4"/>
    <w:rsid w:val="002F0C0C"/>
    <w:rsid w:val="002F2B47"/>
    <w:rsid w:val="00300183"/>
    <w:rsid w:val="0030078D"/>
    <w:rsid w:val="00303BF4"/>
    <w:rsid w:val="003051A0"/>
    <w:rsid w:val="0030653E"/>
    <w:rsid w:val="0031066C"/>
    <w:rsid w:val="00311B9D"/>
    <w:rsid w:val="00311DEC"/>
    <w:rsid w:val="0032146C"/>
    <w:rsid w:val="00321755"/>
    <w:rsid w:val="003300DB"/>
    <w:rsid w:val="00330C29"/>
    <w:rsid w:val="00333D31"/>
    <w:rsid w:val="0033514F"/>
    <w:rsid w:val="00337CF9"/>
    <w:rsid w:val="00343D96"/>
    <w:rsid w:val="00345EAE"/>
    <w:rsid w:val="00350DAF"/>
    <w:rsid w:val="003607E1"/>
    <w:rsid w:val="003629AD"/>
    <w:rsid w:val="00362B6C"/>
    <w:rsid w:val="003769DA"/>
    <w:rsid w:val="00380B07"/>
    <w:rsid w:val="00380C95"/>
    <w:rsid w:val="00381928"/>
    <w:rsid w:val="00381FC2"/>
    <w:rsid w:val="00382554"/>
    <w:rsid w:val="00383581"/>
    <w:rsid w:val="003844B8"/>
    <w:rsid w:val="0038457E"/>
    <w:rsid w:val="00384EC8"/>
    <w:rsid w:val="003866B1"/>
    <w:rsid w:val="0039278B"/>
    <w:rsid w:val="003965F6"/>
    <w:rsid w:val="003971D1"/>
    <w:rsid w:val="003976B8"/>
    <w:rsid w:val="003A0FFF"/>
    <w:rsid w:val="003A3CDB"/>
    <w:rsid w:val="003A3CFE"/>
    <w:rsid w:val="003A67CD"/>
    <w:rsid w:val="003B00C9"/>
    <w:rsid w:val="003B1FA8"/>
    <w:rsid w:val="003B3F8E"/>
    <w:rsid w:val="003C076A"/>
    <w:rsid w:val="003C1A2C"/>
    <w:rsid w:val="003C5ADC"/>
    <w:rsid w:val="003C788B"/>
    <w:rsid w:val="003D2AE1"/>
    <w:rsid w:val="003D366C"/>
    <w:rsid w:val="003D369A"/>
    <w:rsid w:val="003E1DA0"/>
    <w:rsid w:val="003E26BB"/>
    <w:rsid w:val="003E4B12"/>
    <w:rsid w:val="003F69C5"/>
    <w:rsid w:val="00400775"/>
    <w:rsid w:val="00400B7E"/>
    <w:rsid w:val="00402B61"/>
    <w:rsid w:val="00403111"/>
    <w:rsid w:val="004056B7"/>
    <w:rsid w:val="00407423"/>
    <w:rsid w:val="004114F2"/>
    <w:rsid w:val="00415168"/>
    <w:rsid w:val="004158FA"/>
    <w:rsid w:val="00416CA7"/>
    <w:rsid w:val="004172C7"/>
    <w:rsid w:val="0042106D"/>
    <w:rsid w:val="00427AD8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0307"/>
    <w:rsid w:val="00472AF4"/>
    <w:rsid w:val="00472DD2"/>
    <w:rsid w:val="00474508"/>
    <w:rsid w:val="00481435"/>
    <w:rsid w:val="00483E30"/>
    <w:rsid w:val="00484901"/>
    <w:rsid w:val="00484971"/>
    <w:rsid w:val="00484F3A"/>
    <w:rsid w:val="004853E9"/>
    <w:rsid w:val="00491535"/>
    <w:rsid w:val="00496CF1"/>
    <w:rsid w:val="004971C1"/>
    <w:rsid w:val="0049795A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1C1E"/>
    <w:rsid w:val="004D6634"/>
    <w:rsid w:val="004D7665"/>
    <w:rsid w:val="004D767B"/>
    <w:rsid w:val="004D7B70"/>
    <w:rsid w:val="004F0674"/>
    <w:rsid w:val="004F29FB"/>
    <w:rsid w:val="004F35E1"/>
    <w:rsid w:val="004F455C"/>
    <w:rsid w:val="005023A1"/>
    <w:rsid w:val="0050376C"/>
    <w:rsid w:val="00506C31"/>
    <w:rsid w:val="005074D1"/>
    <w:rsid w:val="0051216D"/>
    <w:rsid w:val="00513C55"/>
    <w:rsid w:val="0052035F"/>
    <w:rsid w:val="00533D0A"/>
    <w:rsid w:val="00534C5A"/>
    <w:rsid w:val="00535A37"/>
    <w:rsid w:val="005401A9"/>
    <w:rsid w:val="00540641"/>
    <w:rsid w:val="00540735"/>
    <w:rsid w:val="00546F5D"/>
    <w:rsid w:val="00547A77"/>
    <w:rsid w:val="0055343F"/>
    <w:rsid w:val="005560E4"/>
    <w:rsid w:val="00561294"/>
    <w:rsid w:val="005622C5"/>
    <w:rsid w:val="00564EE0"/>
    <w:rsid w:val="0056576D"/>
    <w:rsid w:val="00566DEA"/>
    <w:rsid w:val="005707CC"/>
    <w:rsid w:val="005714CD"/>
    <w:rsid w:val="00571FF8"/>
    <w:rsid w:val="00572D30"/>
    <w:rsid w:val="00575294"/>
    <w:rsid w:val="00582751"/>
    <w:rsid w:val="0059216C"/>
    <w:rsid w:val="00594221"/>
    <w:rsid w:val="005949AE"/>
    <w:rsid w:val="00595DE0"/>
    <w:rsid w:val="005A0706"/>
    <w:rsid w:val="005A09A2"/>
    <w:rsid w:val="005A2CFB"/>
    <w:rsid w:val="005A479E"/>
    <w:rsid w:val="005A7488"/>
    <w:rsid w:val="005B01B5"/>
    <w:rsid w:val="005B0836"/>
    <w:rsid w:val="005B0CCB"/>
    <w:rsid w:val="005B4FD6"/>
    <w:rsid w:val="005C3F95"/>
    <w:rsid w:val="005C6FE5"/>
    <w:rsid w:val="005D19D8"/>
    <w:rsid w:val="005D4134"/>
    <w:rsid w:val="005D4931"/>
    <w:rsid w:val="005D4D21"/>
    <w:rsid w:val="005E1B51"/>
    <w:rsid w:val="005E2EC0"/>
    <w:rsid w:val="005E6AC7"/>
    <w:rsid w:val="005E6CF9"/>
    <w:rsid w:val="005F0BE3"/>
    <w:rsid w:val="005F0ED7"/>
    <w:rsid w:val="005F4418"/>
    <w:rsid w:val="005F769C"/>
    <w:rsid w:val="005F7F5A"/>
    <w:rsid w:val="00600DF5"/>
    <w:rsid w:val="006071ED"/>
    <w:rsid w:val="00607FEB"/>
    <w:rsid w:val="006117EA"/>
    <w:rsid w:val="00612A85"/>
    <w:rsid w:val="00620B18"/>
    <w:rsid w:val="00626C7D"/>
    <w:rsid w:val="00633B7C"/>
    <w:rsid w:val="006351F8"/>
    <w:rsid w:val="0063569C"/>
    <w:rsid w:val="00637B3F"/>
    <w:rsid w:val="006401C4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45F7"/>
    <w:rsid w:val="00667FA9"/>
    <w:rsid w:val="0067048B"/>
    <w:rsid w:val="006705BE"/>
    <w:rsid w:val="00672686"/>
    <w:rsid w:val="00677046"/>
    <w:rsid w:val="00680CFF"/>
    <w:rsid w:val="006812D8"/>
    <w:rsid w:val="00682010"/>
    <w:rsid w:val="00683A00"/>
    <w:rsid w:val="00686255"/>
    <w:rsid w:val="00691F65"/>
    <w:rsid w:val="00693308"/>
    <w:rsid w:val="006A30DE"/>
    <w:rsid w:val="006A360E"/>
    <w:rsid w:val="006A5EB7"/>
    <w:rsid w:val="006A7328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5676"/>
    <w:rsid w:val="006E780A"/>
    <w:rsid w:val="006F0F72"/>
    <w:rsid w:val="006F2792"/>
    <w:rsid w:val="006F4CF5"/>
    <w:rsid w:val="006F7313"/>
    <w:rsid w:val="00704BC3"/>
    <w:rsid w:val="00710CEB"/>
    <w:rsid w:val="00715EFD"/>
    <w:rsid w:val="00720BA6"/>
    <w:rsid w:val="00721D9F"/>
    <w:rsid w:val="00731206"/>
    <w:rsid w:val="007316B2"/>
    <w:rsid w:val="00740F8D"/>
    <w:rsid w:val="00741CCA"/>
    <w:rsid w:val="00743A12"/>
    <w:rsid w:val="007440E5"/>
    <w:rsid w:val="007452E4"/>
    <w:rsid w:val="007475E6"/>
    <w:rsid w:val="007511B4"/>
    <w:rsid w:val="007516CE"/>
    <w:rsid w:val="007530FD"/>
    <w:rsid w:val="00754A1B"/>
    <w:rsid w:val="007674E7"/>
    <w:rsid w:val="00773606"/>
    <w:rsid w:val="00773A13"/>
    <w:rsid w:val="00774050"/>
    <w:rsid w:val="00774252"/>
    <w:rsid w:val="0077478D"/>
    <w:rsid w:val="00775633"/>
    <w:rsid w:val="007805A5"/>
    <w:rsid w:val="00784E1B"/>
    <w:rsid w:val="007858E5"/>
    <w:rsid w:val="00786798"/>
    <w:rsid w:val="00786E74"/>
    <w:rsid w:val="007874EB"/>
    <w:rsid w:val="00787E04"/>
    <w:rsid w:val="0079336A"/>
    <w:rsid w:val="00793C5C"/>
    <w:rsid w:val="00796F24"/>
    <w:rsid w:val="007A29E4"/>
    <w:rsid w:val="007B15BF"/>
    <w:rsid w:val="007B277A"/>
    <w:rsid w:val="007B3239"/>
    <w:rsid w:val="007B36CE"/>
    <w:rsid w:val="007C2621"/>
    <w:rsid w:val="007C46E8"/>
    <w:rsid w:val="007C7B0C"/>
    <w:rsid w:val="007D17DA"/>
    <w:rsid w:val="007D3670"/>
    <w:rsid w:val="007D4028"/>
    <w:rsid w:val="007D7577"/>
    <w:rsid w:val="007E191E"/>
    <w:rsid w:val="007E641D"/>
    <w:rsid w:val="007E6CF4"/>
    <w:rsid w:val="007F14A5"/>
    <w:rsid w:val="007F3CE2"/>
    <w:rsid w:val="007F7BC6"/>
    <w:rsid w:val="00803B13"/>
    <w:rsid w:val="008048FE"/>
    <w:rsid w:val="00806D80"/>
    <w:rsid w:val="00817999"/>
    <w:rsid w:val="00817FC4"/>
    <w:rsid w:val="0082467D"/>
    <w:rsid w:val="00824DBB"/>
    <w:rsid w:val="0082617F"/>
    <w:rsid w:val="0083007D"/>
    <w:rsid w:val="00831162"/>
    <w:rsid w:val="00831715"/>
    <w:rsid w:val="00832754"/>
    <w:rsid w:val="00836100"/>
    <w:rsid w:val="008361C3"/>
    <w:rsid w:val="00837047"/>
    <w:rsid w:val="00837227"/>
    <w:rsid w:val="00843100"/>
    <w:rsid w:val="00843276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67266"/>
    <w:rsid w:val="00871024"/>
    <w:rsid w:val="00871466"/>
    <w:rsid w:val="00871D69"/>
    <w:rsid w:val="008750FA"/>
    <w:rsid w:val="008760F9"/>
    <w:rsid w:val="008779D6"/>
    <w:rsid w:val="00877AA3"/>
    <w:rsid w:val="008834B7"/>
    <w:rsid w:val="00884CD7"/>
    <w:rsid w:val="00886B8A"/>
    <w:rsid w:val="008922CA"/>
    <w:rsid w:val="00893CE8"/>
    <w:rsid w:val="00894207"/>
    <w:rsid w:val="008958B9"/>
    <w:rsid w:val="00896FD9"/>
    <w:rsid w:val="008A13E9"/>
    <w:rsid w:val="008B5B6A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E7F40"/>
    <w:rsid w:val="008F15B2"/>
    <w:rsid w:val="008F3BF8"/>
    <w:rsid w:val="008F3C44"/>
    <w:rsid w:val="008F5DA0"/>
    <w:rsid w:val="008F6A3C"/>
    <w:rsid w:val="0090028A"/>
    <w:rsid w:val="00900E37"/>
    <w:rsid w:val="009104C1"/>
    <w:rsid w:val="00915545"/>
    <w:rsid w:val="009215AD"/>
    <w:rsid w:val="00921FF7"/>
    <w:rsid w:val="0092253E"/>
    <w:rsid w:val="009232B7"/>
    <w:rsid w:val="00923F43"/>
    <w:rsid w:val="00924DC0"/>
    <w:rsid w:val="009273BC"/>
    <w:rsid w:val="00933E47"/>
    <w:rsid w:val="00935D4A"/>
    <w:rsid w:val="009360F1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1DC5"/>
    <w:rsid w:val="009857A7"/>
    <w:rsid w:val="0098715C"/>
    <w:rsid w:val="00992A03"/>
    <w:rsid w:val="0099544D"/>
    <w:rsid w:val="009961EE"/>
    <w:rsid w:val="009A1E48"/>
    <w:rsid w:val="009A57D9"/>
    <w:rsid w:val="009A5D5B"/>
    <w:rsid w:val="009A6010"/>
    <w:rsid w:val="009A7509"/>
    <w:rsid w:val="009B06F8"/>
    <w:rsid w:val="009B0FB8"/>
    <w:rsid w:val="009B3281"/>
    <w:rsid w:val="009B3A6D"/>
    <w:rsid w:val="009B47E7"/>
    <w:rsid w:val="009C4306"/>
    <w:rsid w:val="009C5509"/>
    <w:rsid w:val="009C62E5"/>
    <w:rsid w:val="009C680E"/>
    <w:rsid w:val="009C6CA1"/>
    <w:rsid w:val="009D21F6"/>
    <w:rsid w:val="009D21FA"/>
    <w:rsid w:val="009D2F0B"/>
    <w:rsid w:val="009D65DC"/>
    <w:rsid w:val="009E1E41"/>
    <w:rsid w:val="009E2271"/>
    <w:rsid w:val="009E3839"/>
    <w:rsid w:val="009E7370"/>
    <w:rsid w:val="009F303B"/>
    <w:rsid w:val="009F753E"/>
    <w:rsid w:val="00A00524"/>
    <w:rsid w:val="00A0143A"/>
    <w:rsid w:val="00A03F96"/>
    <w:rsid w:val="00A077B7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47CE2"/>
    <w:rsid w:val="00A5080F"/>
    <w:rsid w:val="00A50A90"/>
    <w:rsid w:val="00A56BEC"/>
    <w:rsid w:val="00A60869"/>
    <w:rsid w:val="00A610B5"/>
    <w:rsid w:val="00A62055"/>
    <w:rsid w:val="00A62B10"/>
    <w:rsid w:val="00A63048"/>
    <w:rsid w:val="00A71013"/>
    <w:rsid w:val="00A73B55"/>
    <w:rsid w:val="00A75E21"/>
    <w:rsid w:val="00A7717D"/>
    <w:rsid w:val="00A77F7A"/>
    <w:rsid w:val="00A80790"/>
    <w:rsid w:val="00A83E47"/>
    <w:rsid w:val="00A85F48"/>
    <w:rsid w:val="00A86A37"/>
    <w:rsid w:val="00A902BC"/>
    <w:rsid w:val="00A90BFE"/>
    <w:rsid w:val="00A9196F"/>
    <w:rsid w:val="00A93DF0"/>
    <w:rsid w:val="00A95F31"/>
    <w:rsid w:val="00A9650D"/>
    <w:rsid w:val="00A97A37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0374"/>
    <w:rsid w:val="00AD4C92"/>
    <w:rsid w:val="00AD58FE"/>
    <w:rsid w:val="00AD6274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4A7C"/>
    <w:rsid w:val="00B062F7"/>
    <w:rsid w:val="00B11382"/>
    <w:rsid w:val="00B1225D"/>
    <w:rsid w:val="00B1624E"/>
    <w:rsid w:val="00B17A14"/>
    <w:rsid w:val="00B21839"/>
    <w:rsid w:val="00B218B0"/>
    <w:rsid w:val="00B22EC4"/>
    <w:rsid w:val="00B2750C"/>
    <w:rsid w:val="00B3084F"/>
    <w:rsid w:val="00B31015"/>
    <w:rsid w:val="00B34ED0"/>
    <w:rsid w:val="00B34F77"/>
    <w:rsid w:val="00B3519A"/>
    <w:rsid w:val="00B37899"/>
    <w:rsid w:val="00B37E46"/>
    <w:rsid w:val="00B40E29"/>
    <w:rsid w:val="00B43B59"/>
    <w:rsid w:val="00B46EB6"/>
    <w:rsid w:val="00B50C81"/>
    <w:rsid w:val="00B514F9"/>
    <w:rsid w:val="00B55AF3"/>
    <w:rsid w:val="00B616B0"/>
    <w:rsid w:val="00B6607C"/>
    <w:rsid w:val="00B66334"/>
    <w:rsid w:val="00B67A8D"/>
    <w:rsid w:val="00B85BCA"/>
    <w:rsid w:val="00B8715F"/>
    <w:rsid w:val="00B90A25"/>
    <w:rsid w:val="00B93DF5"/>
    <w:rsid w:val="00B957FF"/>
    <w:rsid w:val="00B95D31"/>
    <w:rsid w:val="00B9714E"/>
    <w:rsid w:val="00BA088C"/>
    <w:rsid w:val="00BA0DAD"/>
    <w:rsid w:val="00BA12BC"/>
    <w:rsid w:val="00BA1B24"/>
    <w:rsid w:val="00BA3A0B"/>
    <w:rsid w:val="00BB304C"/>
    <w:rsid w:val="00BB3378"/>
    <w:rsid w:val="00BB6CF5"/>
    <w:rsid w:val="00BB78AE"/>
    <w:rsid w:val="00BB7C47"/>
    <w:rsid w:val="00BC3257"/>
    <w:rsid w:val="00BC657B"/>
    <w:rsid w:val="00BD2ED6"/>
    <w:rsid w:val="00BE1926"/>
    <w:rsid w:val="00BE2ED5"/>
    <w:rsid w:val="00BE3630"/>
    <w:rsid w:val="00BE58F7"/>
    <w:rsid w:val="00BE77AD"/>
    <w:rsid w:val="00BE7931"/>
    <w:rsid w:val="00BE7DA8"/>
    <w:rsid w:val="00BF1591"/>
    <w:rsid w:val="00BF20EE"/>
    <w:rsid w:val="00BF3197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3063"/>
    <w:rsid w:val="00C468D4"/>
    <w:rsid w:val="00C475C0"/>
    <w:rsid w:val="00C500F6"/>
    <w:rsid w:val="00C5430D"/>
    <w:rsid w:val="00C65DE7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7B4"/>
    <w:rsid w:val="00CD2D3F"/>
    <w:rsid w:val="00CD41DC"/>
    <w:rsid w:val="00CD4CDD"/>
    <w:rsid w:val="00CE0288"/>
    <w:rsid w:val="00CE6847"/>
    <w:rsid w:val="00CF0FD7"/>
    <w:rsid w:val="00CF175A"/>
    <w:rsid w:val="00CF1B36"/>
    <w:rsid w:val="00CF1CB9"/>
    <w:rsid w:val="00CF42EA"/>
    <w:rsid w:val="00CF5754"/>
    <w:rsid w:val="00CF60B3"/>
    <w:rsid w:val="00D00CB9"/>
    <w:rsid w:val="00D04389"/>
    <w:rsid w:val="00D137AA"/>
    <w:rsid w:val="00D15808"/>
    <w:rsid w:val="00D21AF6"/>
    <w:rsid w:val="00D22ECE"/>
    <w:rsid w:val="00D24490"/>
    <w:rsid w:val="00D3204F"/>
    <w:rsid w:val="00D3470D"/>
    <w:rsid w:val="00D36646"/>
    <w:rsid w:val="00D36A19"/>
    <w:rsid w:val="00D41FA3"/>
    <w:rsid w:val="00D47094"/>
    <w:rsid w:val="00D536D6"/>
    <w:rsid w:val="00D57318"/>
    <w:rsid w:val="00D60FAF"/>
    <w:rsid w:val="00D62CB8"/>
    <w:rsid w:val="00D679AB"/>
    <w:rsid w:val="00D717A0"/>
    <w:rsid w:val="00D73294"/>
    <w:rsid w:val="00D74F19"/>
    <w:rsid w:val="00D750F3"/>
    <w:rsid w:val="00D7581B"/>
    <w:rsid w:val="00D825D6"/>
    <w:rsid w:val="00D83B6B"/>
    <w:rsid w:val="00D840EB"/>
    <w:rsid w:val="00D8621A"/>
    <w:rsid w:val="00D957E8"/>
    <w:rsid w:val="00D95D60"/>
    <w:rsid w:val="00DA16D8"/>
    <w:rsid w:val="00DA3FC7"/>
    <w:rsid w:val="00DA59EA"/>
    <w:rsid w:val="00DB35B2"/>
    <w:rsid w:val="00DB4116"/>
    <w:rsid w:val="00DB7E9E"/>
    <w:rsid w:val="00DC79E5"/>
    <w:rsid w:val="00DD2829"/>
    <w:rsid w:val="00DD3EC0"/>
    <w:rsid w:val="00DD5282"/>
    <w:rsid w:val="00DD5348"/>
    <w:rsid w:val="00DD62FB"/>
    <w:rsid w:val="00DE1347"/>
    <w:rsid w:val="00DF0364"/>
    <w:rsid w:val="00DF0A01"/>
    <w:rsid w:val="00DF2A61"/>
    <w:rsid w:val="00DF4A60"/>
    <w:rsid w:val="00DF7B8E"/>
    <w:rsid w:val="00E10C5C"/>
    <w:rsid w:val="00E11A22"/>
    <w:rsid w:val="00E12DC5"/>
    <w:rsid w:val="00E201A4"/>
    <w:rsid w:val="00E24F79"/>
    <w:rsid w:val="00E2585C"/>
    <w:rsid w:val="00E26C28"/>
    <w:rsid w:val="00E407C0"/>
    <w:rsid w:val="00E421CD"/>
    <w:rsid w:val="00E42475"/>
    <w:rsid w:val="00E51B46"/>
    <w:rsid w:val="00E54089"/>
    <w:rsid w:val="00E60E71"/>
    <w:rsid w:val="00E64BE0"/>
    <w:rsid w:val="00E65867"/>
    <w:rsid w:val="00E66F9B"/>
    <w:rsid w:val="00E6713E"/>
    <w:rsid w:val="00E6742B"/>
    <w:rsid w:val="00E73A3F"/>
    <w:rsid w:val="00E746EC"/>
    <w:rsid w:val="00E80F1C"/>
    <w:rsid w:val="00E8368F"/>
    <w:rsid w:val="00E87F74"/>
    <w:rsid w:val="00E94157"/>
    <w:rsid w:val="00E950C2"/>
    <w:rsid w:val="00E9717A"/>
    <w:rsid w:val="00EA5B76"/>
    <w:rsid w:val="00EB6611"/>
    <w:rsid w:val="00EB6849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E6E7E"/>
    <w:rsid w:val="00EF026E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799F"/>
    <w:rsid w:val="00F61A49"/>
    <w:rsid w:val="00F63689"/>
    <w:rsid w:val="00F63C12"/>
    <w:rsid w:val="00F6693E"/>
    <w:rsid w:val="00F675D1"/>
    <w:rsid w:val="00F711EB"/>
    <w:rsid w:val="00F74606"/>
    <w:rsid w:val="00F7787B"/>
    <w:rsid w:val="00F82107"/>
    <w:rsid w:val="00F83187"/>
    <w:rsid w:val="00F86B69"/>
    <w:rsid w:val="00F90FA8"/>
    <w:rsid w:val="00F922FB"/>
    <w:rsid w:val="00F96AC5"/>
    <w:rsid w:val="00F96D10"/>
    <w:rsid w:val="00F970B6"/>
    <w:rsid w:val="00FA00FC"/>
    <w:rsid w:val="00FA0E65"/>
    <w:rsid w:val="00FA192F"/>
    <w:rsid w:val="00FB2A17"/>
    <w:rsid w:val="00FB3942"/>
    <w:rsid w:val="00FB6330"/>
    <w:rsid w:val="00FB7C10"/>
    <w:rsid w:val="00FC122A"/>
    <w:rsid w:val="00FC4E4A"/>
    <w:rsid w:val="00FC5EBF"/>
    <w:rsid w:val="00FC6E29"/>
    <w:rsid w:val="00FD2F9F"/>
    <w:rsid w:val="00FE0D5A"/>
    <w:rsid w:val="00FE1744"/>
    <w:rsid w:val="00FF3775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E803AA-1BC4-4D9C-9FB3-A1011605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  <w:style w:type="character" w:customStyle="1" w:styleId="ics-wolv-pager-navigation-disabled">
    <w:name w:val="ics-wolv-pager-navigation-disabled"/>
    <w:basedOn w:val="a0"/>
    <w:rsid w:val="002C70AA"/>
  </w:style>
  <w:style w:type="character" w:customStyle="1" w:styleId="ics-wolv-column-caption">
    <w:name w:val="ics-wolv-column-caption"/>
    <w:basedOn w:val="a0"/>
    <w:rsid w:val="002C70AA"/>
  </w:style>
  <w:style w:type="character" w:customStyle="1" w:styleId="ics-wolv-column-sort-order">
    <w:name w:val="ics-wolv-column-sort-order"/>
    <w:basedOn w:val="a0"/>
    <w:rsid w:val="002C70AA"/>
  </w:style>
  <w:style w:type="character" w:customStyle="1" w:styleId="celltooltipclass">
    <w:name w:val="celltooltipclass"/>
    <w:basedOn w:val="a0"/>
    <w:rsid w:val="002C70AA"/>
  </w:style>
  <w:style w:type="character" w:styleId="af5">
    <w:name w:val="Hyperlink"/>
    <w:basedOn w:val="a0"/>
    <w:uiPriority w:val="99"/>
    <w:unhideWhenUsed/>
    <w:rsid w:val="009C6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242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6B1B3-0CC1-4559-9E85-636369DD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2020-12-10T12:23:00Z</cp:lastPrinted>
  <dcterms:created xsi:type="dcterms:W3CDTF">2020-12-14T10:45:00Z</dcterms:created>
  <dcterms:modified xsi:type="dcterms:W3CDTF">2020-12-14T10:45:00Z</dcterms:modified>
</cp:coreProperties>
</file>