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1DCF" w14:textId="365B243D" w:rsidR="00311B9D" w:rsidRPr="00933770" w:rsidRDefault="00ED5A21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33770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 wp14:anchorId="047628BF" wp14:editId="6189FF0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7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2D515CFD" wp14:editId="25691A3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E0BF8" w14:textId="77777777" w:rsidR="0020168A" w:rsidRDefault="002016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5980F4" wp14:editId="14B4E83C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1DEB56" w14:textId="77777777" w:rsidR="0020168A" w:rsidRPr="0031066C" w:rsidRDefault="002016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ED9E53B" w14:textId="77777777" w:rsidR="0020168A" w:rsidRPr="0099544D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83C01F9" w14:textId="77777777" w:rsidR="0020168A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9B53" w14:textId="77777777" w:rsidR="0020168A" w:rsidRPr="00A43577" w:rsidRDefault="002016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BCCD" w14:textId="77777777" w:rsidR="0020168A" w:rsidRPr="00A43577" w:rsidRDefault="002016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5CFD"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dxaXcvEC&#10;AADjCQAADgAAAAAAAAAAAAAAAAAuAgAAZHJzL2Uyb0RvYy54bWxQSwECLQAUAAYACAAAACEAQ23I&#10;n9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17FE0BF8" w14:textId="77777777" w:rsidR="0020168A" w:rsidRDefault="002016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5980F4" wp14:editId="14B4E83C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1DEB56" w14:textId="77777777" w:rsidR="0020168A" w:rsidRPr="0031066C" w:rsidRDefault="002016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ED9E53B" w14:textId="77777777" w:rsidR="0020168A" w:rsidRPr="0099544D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83C01F9" w14:textId="77777777" w:rsidR="0020168A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97F9B53" w14:textId="77777777" w:rsidR="0020168A" w:rsidRPr="00A43577" w:rsidRDefault="002016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75EBCCD" w14:textId="77777777" w:rsidR="0020168A" w:rsidRPr="00A43577" w:rsidRDefault="002016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0154DB" w14:textId="77777777" w:rsidR="00311B9D" w:rsidRPr="00933770" w:rsidRDefault="00311B9D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8213A69" w14:textId="77777777" w:rsidR="00311B9D" w:rsidRPr="00933770" w:rsidRDefault="00311B9D" w:rsidP="0093377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DCABAB7" w14:textId="77777777" w:rsidR="00311B9D" w:rsidRPr="00933770" w:rsidRDefault="00311B9D" w:rsidP="00933770">
      <w:pPr>
        <w:jc w:val="both"/>
        <w:rPr>
          <w:sz w:val="24"/>
          <w:lang w:val="en-US"/>
        </w:rPr>
      </w:pPr>
    </w:p>
    <w:p w14:paraId="4569DFE3" w14:textId="77777777" w:rsidR="00311B9D" w:rsidRPr="00933770" w:rsidRDefault="00311B9D" w:rsidP="00933770">
      <w:pPr>
        <w:jc w:val="both"/>
        <w:rPr>
          <w:sz w:val="24"/>
        </w:rPr>
      </w:pPr>
    </w:p>
    <w:p w14:paraId="09BEE667" w14:textId="77777777" w:rsidR="00311B9D" w:rsidRPr="00933770" w:rsidRDefault="00311B9D" w:rsidP="00933770">
      <w:pPr>
        <w:jc w:val="both"/>
        <w:rPr>
          <w:sz w:val="24"/>
        </w:rPr>
      </w:pPr>
    </w:p>
    <w:p w14:paraId="7B99B636" w14:textId="77777777" w:rsidR="00311B9D" w:rsidRPr="00933770" w:rsidRDefault="00311B9D" w:rsidP="00857630">
      <w:pPr>
        <w:spacing w:line="240" w:lineRule="exact"/>
        <w:jc w:val="both"/>
        <w:rPr>
          <w:sz w:val="24"/>
        </w:rPr>
      </w:pPr>
    </w:p>
    <w:p w14:paraId="627BDFFC" w14:textId="77777777" w:rsidR="0052151F" w:rsidRPr="00933770" w:rsidRDefault="0052151F" w:rsidP="00857630">
      <w:pPr>
        <w:spacing w:line="240" w:lineRule="exact"/>
        <w:ind w:right="5101"/>
        <w:rPr>
          <w:b/>
          <w:sz w:val="28"/>
          <w:szCs w:val="28"/>
        </w:rPr>
      </w:pPr>
    </w:p>
    <w:p w14:paraId="454CB657" w14:textId="77777777" w:rsidR="0052151F" w:rsidRPr="00933770" w:rsidRDefault="0052151F" w:rsidP="00857630">
      <w:pPr>
        <w:spacing w:line="240" w:lineRule="exact"/>
        <w:ind w:right="5101"/>
        <w:rPr>
          <w:b/>
          <w:sz w:val="28"/>
          <w:szCs w:val="28"/>
        </w:rPr>
      </w:pPr>
    </w:p>
    <w:p w14:paraId="3DF81ABD" w14:textId="77777777" w:rsidR="00D34A25" w:rsidRDefault="00DF6DBC" w:rsidP="00857630">
      <w:pPr>
        <w:spacing w:line="240" w:lineRule="exact"/>
        <w:rPr>
          <w:b/>
          <w:sz w:val="28"/>
          <w:szCs w:val="28"/>
        </w:rPr>
      </w:pPr>
      <w:r w:rsidRPr="003A6ABF">
        <w:rPr>
          <w:b/>
          <w:sz w:val="28"/>
          <w:szCs w:val="28"/>
        </w:rPr>
        <w:t xml:space="preserve">О внесении изменений </w:t>
      </w:r>
      <w:r w:rsidRPr="003A6ABF">
        <w:rPr>
          <w:b/>
          <w:sz w:val="28"/>
          <w:szCs w:val="28"/>
        </w:rPr>
        <w:br/>
        <w:t xml:space="preserve">в </w:t>
      </w:r>
      <w:r w:rsidR="00D34A25" w:rsidRPr="00D34A25">
        <w:rPr>
          <w:b/>
          <w:sz w:val="28"/>
          <w:szCs w:val="28"/>
        </w:rPr>
        <w:t xml:space="preserve">Порядок проезда на </w:t>
      </w:r>
    </w:p>
    <w:p w14:paraId="6C296F01" w14:textId="77777777" w:rsidR="00D34A25" w:rsidRDefault="00D34A25" w:rsidP="00857630">
      <w:pPr>
        <w:spacing w:line="240" w:lineRule="exact"/>
        <w:rPr>
          <w:b/>
          <w:sz w:val="28"/>
          <w:szCs w:val="28"/>
        </w:rPr>
      </w:pPr>
      <w:r w:rsidRPr="00D34A25">
        <w:rPr>
          <w:b/>
          <w:sz w:val="28"/>
          <w:szCs w:val="28"/>
        </w:rPr>
        <w:t xml:space="preserve">муниципальных маршрутах </w:t>
      </w:r>
    </w:p>
    <w:p w14:paraId="335F6B95" w14:textId="77777777" w:rsidR="00D34A25" w:rsidRDefault="00D34A25" w:rsidP="00857630">
      <w:pPr>
        <w:spacing w:line="240" w:lineRule="exact"/>
        <w:rPr>
          <w:b/>
          <w:sz w:val="28"/>
          <w:szCs w:val="28"/>
        </w:rPr>
      </w:pPr>
      <w:r w:rsidRPr="00D34A25">
        <w:rPr>
          <w:b/>
          <w:sz w:val="28"/>
          <w:szCs w:val="28"/>
        </w:rPr>
        <w:t xml:space="preserve">регулярных перевозок </w:t>
      </w:r>
    </w:p>
    <w:p w14:paraId="4DA82B38" w14:textId="77777777" w:rsidR="00D34A25" w:rsidRDefault="00D34A25" w:rsidP="00857630">
      <w:pPr>
        <w:spacing w:line="240" w:lineRule="exact"/>
        <w:rPr>
          <w:b/>
          <w:sz w:val="28"/>
          <w:szCs w:val="28"/>
        </w:rPr>
      </w:pPr>
      <w:r w:rsidRPr="00D34A25">
        <w:rPr>
          <w:b/>
          <w:sz w:val="28"/>
          <w:szCs w:val="28"/>
        </w:rPr>
        <w:t xml:space="preserve">по регулируемым тарифам </w:t>
      </w:r>
    </w:p>
    <w:p w14:paraId="3BCA72D1" w14:textId="77777777" w:rsidR="00D34A25" w:rsidRDefault="00D34A25" w:rsidP="00857630">
      <w:pPr>
        <w:spacing w:line="240" w:lineRule="exact"/>
        <w:rPr>
          <w:b/>
          <w:sz w:val="28"/>
          <w:szCs w:val="28"/>
        </w:rPr>
      </w:pPr>
      <w:r w:rsidRPr="00D34A25">
        <w:rPr>
          <w:b/>
          <w:sz w:val="28"/>
          <w:szCs w:val="28"/>
        </w:rPr>
        <w:t xml:space="preserve">города Перми с использованием </w:t>
      </w:r>
    </w:p>
    <w:p w14:paraId="7D92FEEF" w14:textId="77777777" w:rsidR="00D34A25" w:rsidRDefault="00D34A25" w:rsidP="00857630">
      <w:pPr>
        <w:spacing w:line="240" w:lineRule="exact"/>
        <w:rPr>
          <w:b/>
          <w:sz w:val="28"/>
          <w:szCs w:val="28"/>
        </w:rPr>
      </w:pPr>
      <w:r w:rsidRPr="00D34A25">
        <w:rPr>
          <w:b/>
          <w:sz w:val="28"/>
          <w:szCs w:val="28"/>
        </w:rPr>
        <w:t xml:space="preserve">транспортной карты, </w:t>
      </w:r>
    </w:p>
    <w:p w14:paraId="59D0A3F3" w14:textId="77777777" w:rsidR="00D34A25" w:rsidRDefault="00D34A25" w:rsidP="00857630">
      <w:pPr>
        <w:spacing w:line="240" w:lineRule="exact"/>
        <w:rPr>
          <w:b/>
          <w:sz w:val="28"/>
          <w:szCs w:val="28"/>
        </w:rPr>
      </w:pPr>
      <w:r w:rsidRPr="00D34A25">
        <w:rPr>
          <w:b/>
          <w:sz w:val="28"/>
          <w:szCs w:val="28"/>
        </w:rPr>
        <w:t xml:space="preserve">утвержденный постановлением </w:t>
      </w:r>
    </w:p>
    <w:p w14:paraId="75A925E7" w14:textId="77777777" w:rsidR="00D34A25" w:rsidRDefault="00D34A25" w:rsidP="00857630">
      <w:pPr>
        <w:spacing w:line="240" w:lineRule="exact"/>
        <w:rPr>
          <w:b/>
          <w:sz w:val="28"/>
          <w:szCs w:val="28"/>
        </w:rPr>
      </w:pPr>
      <w:r w:rsidRPr="00D34A25">
        <w:rPr>
          <w:b/>
          <w:sz w:val="28"/>
          <w:szCs w:val="28"/>
        </w:rPr>
        <w:t xml:space="preserve">администрации города Перми </w:t>
      </w:r>
    </w:p>
    <w:p w14:paraId="2AFC01BF" w14:textId="342E7772" w:rsidR="00ED5A21" w:rsidRPr="00933770" w:rsidRDefault="00D34A25" w:rsidP="00857630">
      <w:pPr>
        <w:spacing w:line="240" w:lineRule="exact"/>
        <w:rPr>
          <w:sz w:val="28"/>
          <w:szCs w:val="28"/>
        </w:rPr>
      </w:pPr>
      <w:r w:rsidRPr="00D34A25">
        <w:rPr>
          <w:b/>
          <w:sz w:val="28"/>
          <w:szCs w:val="28"/>
        </w:rPr>
        <w:t>от 26 ноября 2019 г. № 935</w:t>
      </w:r>
    </w:p>
    <w:p w14:paraId="20DBC392" w14:textId="77777777" w:rsidR="00ED5A21" w:rsidRPr="00933770" w:rsidRDefault="00ED5A21" w:rsidP="00857630">
      <w:pPr>
        <w:spacing w:line="240" w:lineRule="exact"/>
        <w:jc w:val="both"/>
        <w:rPr>
          <w:sz w:val="28"/>
          <w:szCs w:val="28"/>
        </w:rPr>
      </w:pPr>
    </w:p>
    <w:p w14:paraId="29EA80F2" w14:textId="77777777" w:rsidR="00794C86" w:rsidRPr="00933770" w:rsidRDefault="00794C86" w:rsidP="00857630">
      <w:pPr>
        <w:spacing w:line="240" w:lineRule="exact"/>
        <w:jc w:val="both"/>
        <w:rPr>
          <w:sz w:val="28"/>
          <w:szCs w:val="28"/>
        </w:rPr>
      </w:pPr>
    </w:p>
    <w:p w14:paraId="246193A4" w14:textId="77777777" w:rsidR="0052151F" w:rsidRPr="00933770" w:rsidRDefault="0052151F" w:rsidP="00857630">
      <w:pPr>
        <w:spacing w:line="240" w:lineRule="exact"/>
        <w:jc w:val="both"/>
        <w:rPr>
          <w:sz w:val="28"/>
          <w:szCs w:val="28"/>
        </w:rPr>
      </w:pPr>
    </w:p>
    <w:p w14:paraId="6FC98EF3" w14:textId="7EB9EEE5" w:rsidR="00857630" w:rsidRDefault="00ED5A21" w:rsidP="00857630">
      <w:pPr>
        <w:pStyle w:val="ConsPlusNormal"/>
        <w:ind w:firstLine="720"/>
        <w:jc w:val="both"/>
      </w:pPr>
      <w:r w:rsidRPr="00857630">
        <w:t xml:space="preserve">В </w:t>
      </w:r>
      <w:r w:rsidR="00EE6766" w:rsidRPr="00857630">
        <w:t>целях повышения эффективности предоставления дополнительной меры социальной поддержки для отдельных категорий граждан и улучшения тран</w:t>
      </w:r>
      <w:r w:rsidR="00857630">
        <w:t>с</w:t>
      </w:r>
      <w:r w:rsidR="00EE6766" w:rsidRPr="00857630">
        <w:t>портного обслуживания населения города</w:t>
      </w:r>
      <w:r w:rsidR="004B1C40" w:rsidRPr="00857630">
        <w:t xml:space="preserve"> </w:t>
      </w:r>
      <w:r w:rsidR="00EE6766" w:rsidRPr="00857630">
        <w:t>с использованием транспортной карты</w:t>
      </w:r>
      <w:bookmarkStart w:id="0" w:name="P17"/>
      <w:bookmarkEnd w:id="0"/>
      <w:r w:rsidR="00857630">
        <w:t xml:space="preserve"> </w:t>
      </w:r>
    </w:p>
    <w:p w14:paraId="48CE0F2B" w14:textId="227E0607" w:rsidR="004B771C" w:rsidRPr="00857630" w:rsidRDefault="004B771C" w:rsidP="00857630">
      <w:pPr>
        <w:pStyle w:val="ConsPlusNormal"/>
        <w:jc w:val="both"/>
      </w:pPr>
      <w:r w:rsidRPr="00857630">
        <w:t>администрация города Перми ПОСТАНОВЛЯЕТ:</w:t>
      </w:r>
    </w:p>
    <w:p w14:paraId="4C4D2D73" w14:textId="0B9E0BD5" w:rsidR="00185C48" w:rsidRPr="00857630" w:rsidRDefault="00ED5A21" w:rsidP="00857630">
      <w:pPr>
        <w:pStyle w:val="ConsPlusNormal"/>
        <w:ind w:firstLine="720"/>
        <w:jc w:val="both"/>
      </w:pPr>
      <w:r w:rsidRPr="00857630">
        <w:t xml:space="preserve">1. </w:t>
      </w:r>
      <w:r w:rsidR="003A394D" w:rsidRPr="00857630">
        <w:t xml:space="preserve">Внести в </w:t>
      </w:r>
      <w:bookmarkStart w:id="1" w:name="_Hlk59198005"/>
      <w:r w:rsidR="004B1C40" w:rsidRPr="00857630">
        <w:t>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</w:t>
      </w:r>
      <w:r w:rsidR="006B1089" w:rsidRPr="00857630">
        <w:t xml:space="preserve"> ноября </w:t>
      </w:r>
      <w:r w:rsidR="004B1C40" w:rsidRPr="00857630">
        <w:t>2019</w:t>
      </w:r>
      <w:r w:rsidR="006B1089" w:rsidRPr="00857630">
        <w:t xml:space="preserve"> г.</w:t>
      </w:r>
      <w:r w:rsidR="004B1C40" w:rsidRPr="00857630">
        <w:t xml:space="preserve"> № 935</w:t>
      </w:r>
      <w:bookmarkEnd w:id="1"/>
      <w:r w:rsidR="003A394D" w:rsidRPr="00857630">
        <w:t xml:space="preserve"> (в ред. от 28.02.2020 № 184</w:t>
      </w:r>
      <w:r w:rsidR="00E853C6">
        <w:t>, от 27.10.2020 № 1089</w:t>
      </w:r>
      <w:r w:rsidR="003A394D" w:rsidRPr="00857630">
        <w:t>)</w:t>
      </w:r>
      <w:r w:rsidR="00857630">
        <w:t>,</w:t>
      </w:r>
      <w:r w:rsidR="003A394D" w:rsidRPr="00857630">
        <w:t xml:space="preserve"> следующие изменения:</w:t>
      </w:r>
    </w:p>
    <w:p w14:paraId="3A5CDF79" w14:textId="2E7672F0" w:rsidR="00E853C6" w:rsidRDefault="009278A8" w:rsidP="00857630">
      <w:pPr>
        <w:pStyle w:val="ConsPlusNormal"/>
        <w:ind w:firstLine="720"/>
        <w:jc w:val="both"/>
      </w:pPr>
      <w:r>
        <w:t>1</w:t>
      </w:r>
      <w:r w:rsidR="003A394D" w:rsidRPr="00857630">
        <w:t>.1.</w:t>
      </w:r>
      <w:r w:rsidR="001D5B54" w:rsidRPr="00857630">
        <w:t xml:space="preserve"> </w:t>
      </w:r>
      <w:r w:rsidR="00E853C6">
        <w:t xml:space="preserve">после </w:t>
      </w:r>
      <w:r w:rsidR="001D5B54" w:rsidRPr="00857630">
        <w:t>абзац</w:t>
      </w:r>
      <w:r w:rsidR="00E853C6">
        <w:t>а</w:t>
      </w:r>
      <w:r w:rsidR="001D5B54" w:rsidRPr="00857630">
        <w:t xml:space="preserve"> </w:t>
      </w:r>
      <w:r w:rsidR="00E853C6">
        <w:t xml:space="preserve">второго </w:t>
      </w:r>
      <w:r w:rsidR="003E6B97">
        <w:t>пункт</w:t>
      </w:r>
      <w:r w:rsidR="003E6B97">
        <w:t>а</w:t>
      </w:r>
      <w:r w:rsidR="003E6B97">
        <w:t xml:space="preserve"> 1.3 </w:t>
      </w:r>
      <w:r w:rsidR="00E853C6">
        <w:t>дополнить абзацем следующего содержания:</w:t>
      </w:r>
    </w:p>
    <w:p w14:paraId="3491C927" w14:textId="47FF3426" w:rsidR="001D5B54" w:rsidRDefault="00E853C6" w:rsidP="00857630">
      <w:pPr>
        <w:pStyle w:val="ConsPlusNormal"/>
        <w:ind w:firstLine="720"/>
        <w:jc w:val="both"/>
      </w:pPr>
      <w:r>
        <w:t>«</w:t>
      </w:r>
      <w:r w:rsidR="003E6B97" w:rsidRPr="003E6B97">
        <w:t xml:space="preserve">транспортная единица – величина, равная количеству денежных средств от пополнения проездного билета 1, которая используется для </w:t>
      </w:r>
      <w:r w:rsidR="00324986">
        <w:t>учета количества поездок</w:t>
      </w:r>
      <w:r w:rsidR="003E6B97" w:rsidRPr="003E6B97">
        <w:t xml:space="preserve"> на муниципальных маршрутах регулярных перевозок по регулируемым тарифам города Перми </w:t>
      </w:r>
      <w:r w:rsidR="00A31CAA">
        <w:t xml:space="preserve">при оплате </w:t>
      </w:r>
      <w:r w:rsidR="003E6B97" w:rsidRPr="003E6B97">
        <w:t>транспортной картой</w:t>
      </w:r>
      <w:r>
        <w:t>»</w:t>
      </w:r>
      <w:r w:rsidR="001D5B54" w:rsidRPr="00857630">
        <w:t>;</w:t>
      </w:r>
    </w:p>
    <w:p w14:paraId="29F6FC2A" w14:textId="336CCA93" w:rsidR="00E5411E" w:rsidRDefault="009278A8" w:rsidP="00857630">
      <w:pPr>
        <w:pStyle w:val="ConsPlusNormal"/>
        <w:ind w:firstLine="720"/>
        <w:jc w:val="both"/>
      </w:pPr>
      <w:r>
        <w:t>1</w:t>
      </w:r>
      <w:r w:rsidR="009C3FF2">
        <w:t>.2.</w:t>
      </w:r>
      <w:r w:rsidR="00E4098E">
        <w:t xml:space="preserve"> </w:t>
      </w:r>
      <w:r w:rsidR="00E5411E">
        <w:t>в пункте 2.4 слова «проездного билета» заменить словами «приобретения транспортной карты»;</w:t>
      </w:r>
    </w:p>
    <w:p w14:paraId="15FD4366" w14:textId="0819BCB6" w:rsidR="002513A8" w:rsidRPr="00857630" w:rsidRDefault="009278A8" w:rsidP="00857630">
      <w:pPr>
        <w:pStyle w:val="ConsPlusNormal"/>
        <w:ind w:firstLine="720"/>
        <w:jc w:val="both"/>
      </w:pPr>
      <w:r>
        <w:t>1</w:t>
      </w:r>
      <w:r w:rsidR="00E5411E">
        <w:t xml:space="preserve">.3. </w:t>
      </w:r>
      <w:r w:rsidR="003E6B97">
        <w:t>после а</w:t>
      </w:r>
      <w:r w:rsidR="002513A8" w:rsidRPr="00857630">
        <w:t>бзац</w:t>
      </w:r>
      <w:r w:rsidR="003E6B97">
        <w:t xml:space="preserve">а первого </w:t>
      </w:r>
      <w:r w:rsidR="003E6B97" w:rsidRPr="00857630">
        <w:t>пункт</w:t>
      </w:r>
      <w:r w:rsidR="003E6B97">
        <w:t>а</w:t>
      </w:r>
      <w:r w:rsidR="003E6B97" w:rsidRPr="00857630">
        <w:t xml:space="preserve"> 3.</w:t>
      </w:r>
      <w:r w:rsidR="003E6B97">
        <w:t xml:space="preserve">2 </w:t>
      </w:r>
      <w:r w:rsidR="003E6B97">
        <w:t>дополнить абзацами</w:t>
      </w:r>
      <w:r w:rsidR="002513A8" w:rsidRPr="00857630">
        <w:t xml:space="preserve"> </w:t>
      </w:r>
      <w:r w:rsidR="003E6B97">
        <w:t>следующего содержания</w:t>
      </w:r>
      <w:r w:rsidR="002513A8" w:rsidRPr="00857630">
        <w:t>:</w:t>
      </w:r>
    </w:p>
    <w:p w14:paraId="51A828FD" w14:textId="30031BFC" w:rsidR="003E6B97" w:rsidRDefault="002513A8" w:rsidP="003E6B97">
      <w:pPr>
        <w:pStyle w:val="ConsPlusNormal"/>
        <w:ind w:firstLine="720"/>
        <w:jc w:val="both"/>
      </w:pPr>
      <w:r w:rsidRPr="00857630">
        <w:t>«</w:t>
      </w:r>
      <w:r w:rsidR="003E6B97">
        <w:t xml:space="preserve">С </w:t>
      </w:r>
      <w:r w:rsidR="00BE6839">
        <w:t>30</w:t>
      </w:r>
      <w:r w:rsidR="003E6B97">
        <w:t>.</w:t>
      </w:r>
      <w:r w:rsidR="00BE6839">
        <w:t>12</w:t>
      </w:r>
      <w:r w:rsidR="003E6B97">
        <w:t>.202</w:t>
      </w:r>
      <w:r w:rsidR="00BE6839">
        <w:t>0</w:t>
      </w:r>
      <w:r w:rsidR="003E6B97">
        <w:t xml:space="preserve"> суммы пополнения проездного билета 1 переводятся в транспортные единицы, при этом 1 рубль равен 1 транспортной единице.</w:t>
      </w:r>
    </w:p>
    <w:p w14:paraId="09490B04" w14:textId="5A404541" w:rsidR="002513A8" w:rsidRDefault="003E6B97" w:rsidP="003E6B97">
      <w:pPr>
        <w:pStyle w:val="ConsPlusNormal"/>
        <w:ind w:firstLine="720"/>
        <w:jc w:val="both"/>
      </w:pPr>
      <w:r>
        <w:t xml:space="preserve">Суммы пополнения, поступившие до </w:t>
      </w:r>
      <w:r w:rsidR="00BE6839">
        <w:t>29</w:t>
      </w:r>
      <w:r>
        <w:t xml:space="preserve">.12.2020 </w:t>
      </w:r>
      <w:bookmarkStart w:id="2" w:name="_Hlk59200150"/>
      <w:r>
        <w:t xml:space="preserve">и оставшиеся на проездном билете 1 используются до момента </w:t>
      </w:r>
      <w:r w:rsidR="00324986">
        <w:t xml:space="preserve">их полного </w:t>
      </w:r>
      <w:r w:rsidR="00732694">
        <w:t>расходо</w:t>
      </w:r>
      <w:r w:rsidR="00324986">
        <w:t>вания</w:t>
      </w:r>
      <w:bookmarkEnd w:id="2"/>
      <w:r>
        <w:t>.</w:t>
      </w:r>
      <w:r w:rsidR="00C44FCE">
        <w:t>»;</w:t>
      </w:r>
    </w:p>
    <w:p w14:paraId="672D7E91" w14:textId="0A574A99" w:rsidR="00792FF9" w:rsidRDefault="009278A8" w:rsidP="00857630">
      <w:pPr>
        <w:pStyle w:val="ConsPlusNormal"/>
        <w:ind w:firstLine="720"/>
        <w:jc w:val="both"/>
      </w:pPr>
      <w:r>
        <w:t>1</w:t>
      </w:r>
      <w:r w:rsidR="00792FF9">
        <w:t>.</w:t>
      </w:r>
      <w:r w:rsidR="00E5411E">
        <w:t>4</w:t>
      </w:r>
      <w:r w:rsidR="00FE76DB">
        <w:t xml:space="preserve">. </w:t>
      </w:r>
      <w:r w:rsidR="003E6B97">
        <w:t xml:space="preserve">в абзаце </w:t>
      </w:r>
      <w:r w:rsidR="003E6B97">
        <w:t>первом</w:t>
      </w:r>
      <w:r w:rsidR="003E6B97">
        <w:t xml:space="preserve"> пункта 3.3 слова «денежные средства» заменить словами «транспортные единицы»;</w:t>
      </w:r>
    </w:p>
    <w:p w14:paraId="60005C56" w14:textId="070628A4" w:rsidR="0044193E" w:rsidRDefault="009278A8" w:rsidP="0044193E">
      <w:pPr>
        <w:pStyle w:val="ConsPlusNormal"/>
        <w:ind w:firstLine="720"/>
        <w:jc w:val="both"/>
      </w:pPr>
      <w:r>
        <w:t>1</w:t>
      </w:r>
      <w:r w:rsidR="001D5B54" w:rsidRPr="00857630">
        <w:t>.</w:t>
      </w:r>
      <w:r w:rsidR="00E5411E">
        <w:t>5</w:t>
      </w:r>
      <w:r w:rsidR="009C3FF2">
        <w:t>.</w:t>
      </w:r>
      <w:r w:rsidR="001D5B54" w:rsidRPr="00857630">
        <w:t xml:space="preserve"> </w:t>
      </w:r>
      <w:r w:rsidR="0044193E">
        <w:t xml:space="preserve">в абзаце первом </w:t>
      </w:r>
      <w:r w:rsidR="00857630" w:rsidRPr="00857630">
        <w:t>пункт</w:t>
      </w:r>
      <w:r w:rsidR="0044193E">
        <w:t>а</w:t>
      </w:r>
      <w:r w:rsidR="00857630" w:rsidRPr="00857630">
        <w:t xml:space="preserve"> </w:t>
      </w:r>
      <w:r w:rsidR="0044193E">
        <w:t>3</w:t>
      </w:r>
      <w:r w:rsidR="00857630" w:rsidRPr="00857630">
        <w:t>.</w:t>
      </w:r>
      <w:r w:rsidR="0044193E">
        <w:t>4</w:t>
      </w:r>
      <w:r w:rsidR="00857630" w:rsidRPr="00857630">
        <w:t xml:space="preserve"> </w:t>
      </w:r>
      <w:r w:rsidR="0044193E">
        <w:t>слова «</w:t>
      </w:r>
      <w:r w:rsidR="0044193E">
        <w:t>Оператору ЭДС</w:t>
      </w:r>
      <w:r w:rsidR="0044193E">
        <w:t>» заменить словами «</w:t>
      </w:r>
      <w:r w:rsidR="0044193E" w:rsidRPr="001E564F">
        <w:t>Оператору ТК</w:t>
      </w:r>
      <w:r w:rsidR="001E564F" w:rsidRPr="001E564F">
        <w:t xml:space="preserve"> </w:t>
      </w:r>
      <w:r w:rsidR="001E564F" w:rsidRPr="001E564F">
        <w:t xml:space="preserve">с предъявлением документов, подтверждающих обоснованность </w:t>
      </w:r>
      <w:r w:rsidR="001E564F" w:rsidRPr="001E564F">
        <w:lastRenderedPageBreak/>
        <w:t>пополнения проездного билета, а также с указанием реквизитов банковского счета для перечисления денежных средств от пополнения проездного билета 1</w:t>
      </w:r>
      <w:r w:rsidR="0044193E" w:rsidRPr="001E564F">
        <w:t>»;</w:t>
      </w:r>
    </w:p>
    <w:p w14:paraId="39447F40" w14:textId="69E84214" w:rsidR="0044193E" w:rsidRDefault="009278A8" w:rsidP="0044193E">
      <w:pPr>
        <w:pStyle w:val="ConsPlusNormal"/>
        <w:ind w:firstLine="720"/>
        <w:jc w:val="both"/>
      </w:pPr>
      <w:r>
        <w:t>1</w:t>
      </w:r>
      <w:r w:rsidR="0044193E">
        <w:t xml:space="preserve">.6. </w:t>
      </w:r>
      <w:r w:rsidR="0044193E" w:rsidRPr="00857630">
        <w:t xml:space="preserve">пункт </w:t>
      </w:r>
      <w:r w:rsidR="0044193E">
        <w:t>3</w:t>
      </w:r>
      <w:r w:rsidR="0044193E" w:rsidRPr="00857630">
        <w:t>.</w:t>
      </w:r>
      <w:r w:rsidR="0044193E">
        <w:t>5</w:t>
      </w:r>
      <w:r w:rsidR="0044193E" w:rsidRPr="00857630">
        <w:t xml:space="preserve"> </w:t>
      </w:r>
      <w:r w:rsidR="0044193E">
        <w:t>изложить в следующей редакции:</w:t>
      </w:r>
    </w:p>
    <w:p w14:paraId="13D28555" w14:textId="1EF2F824" w:rsidR="0044193E" w:rsidRDefault="0044193E" w:rsidP="0044193E">
      <w:pPr>
        <w:pStyle w:val="ConsPlusNormal"/>
        <w:ind w:firstLine="720"/>
        <w:jc w:val="both"/>
      </w:pPr>
      <w:r>
        <w:t xml:space="preserve">«3.5. </w:t>
      </w:r>
      <w:r w:rsidRPr="0044193E">
        <w:t>Денежные средства от пополнения проездных билетов в полном объеме поступают в бюджет города Перми</w:t>
      </w:r>
      <w:r w:rsidRPr="00857630">
        <w:t>.</w:t>
      </w:r>
      <w:r>
        <w:t>»;</w:t>
      </w:r>
    </w:p>
    <w:p w14:paraId="6A263652" w14:textId="2DDE4244" w:rsidR="001E564F" w:rsidRDefault="009278A8" w:rsidP="0044193E">
      <w:pPr>
        <w:pStyle w:val="ConsPlusNormal"/>
        <w:ind w:firstLine="720"/>
        <w:jc w:val="both"/>
      </w:pPr>
      <w:r>
        <w:t>1</w:t>
      </w:r>
      <w:r w:rsidR="001E564F">
        <w:t>.7. абзац второй пункта 4.10 изложить в следующей редакции:</w:t>
      </w:r>
    </w:p>
    <w:p w14:paraId="642F769C" w14:textId="77777777" w:rsidR="001E564F" w:rsidRDefault="001E564F" w:rsidP="001E564F">
      <w:pPr>
        <w:pStyle w:val="ConsPlusNormal"/>
        <w:ind w:firstLine="540"/>
      </w:pPr>
      <w:r>
        <w:t>«</w:t>
      </w:r>
      <w:r w:rsidRPr="001E564F">
        <w:t xml:space="preserve">проездным билетом 1 лица обращаются к </w:t>
      </w:r>
      <w:r>
        <w:t>О</w:t>
      </w:r>
      <w:r w:rsidRPr="001E564F">
        <w:t>ператору ТК</w:t>
      </w:r>
      <w:r>
        <w:t>:</w:t>
      </w:r>
    </w:p>
    <w:p w14:paraId="0BE622A1" w14:textId="574B6D91" w:rsidR="001E564F" w:rsidRDefault="001E564F" w:rsidP="001E564F">
      <w:pPr>
        <w:pStyle w:val="ConsPlusNormal"/>
        <w:ind w:firstLine="540"/>
        <w:jc w:val="both"/>
      </w:pPr>
      <w:r w:rsidRPr="001E564F">
        <w:t xml:space="preserve">для переноса оставшихся на проездном билете денежных средств на вновь приобретаемый проездной билет в порядке, определенном </w:t>
      </w:r>
      <w:hyperlink r:id="rId10" w:history="1">
        <w:r w:rsidRPr="001E564F">
          <w:t>частью 11 статьи 9</w:t>
        </w:r>
      </w:hyperlink>
      <w:r w:rsidRPr="001E564F">
        <w:t xml:space="preserve"> Федерального закона от 27 июня 2011 г. </w:t>
      </w:r>
      <w:r>
        <w:t>№</w:t>
      </w:r>
      <w:r w:rsidRPr="001E564F">
        <w:t xml:space="preserve"> 161-ФЗ </w:t>
      </w:r>
      <w:r>
        <w:t>«</w:t>
      </w:r>
      <w:r w:rsidRPr="001E564F">
        <w:t>О национальной платежной системе</w:t>
      </w:r>
      <w:r>
        <w:t>»</w:t>
      </w:r>
      <w:r w:rsidRPr="001E564F">
        <w:t xml:space="preserve">, в соответствии с </w:t>
      </w:r>
      <w:hyperlink w:anchor="P75" w:history="1">
        <w:r w:rsidRPr="001E564F">
          <w:t>разделом 2</w:t>
        </w:r>
      </w:hyperlink>
      <w:r w:rsidRPr="001E564F">
        <w:t xml:space="preserve"> настоящего Порядка;</w:t>
      </w:r>
      <w:r w:rsidRPr="00E04D2C">
        <w:t xml:space="preserve"> </w:t>
      </w:r>
    </w:p>
    <w:p w14:paraId="16CB39CE" w14:textId="186DF1C3" w:rsidR="001E564F" w:rsidRDefault="001E564F" w:rsidP="001E564F">
      <w:pPr>
        <w:pStyle w:val="ConsPlusNormal"/>
        <w:ind w:firstLine="540"/>
        <w:jc w:val="both"/>
      </w:pPr>
      <w:r w:rsidRPr="001E564F">
        <w:t xml:space="preserve">для переноса оставшихся на проездном билете транспортных единиц на вновь приобретаемый проездной билет в соответствии с </w:t>
      </w:r>
      <w:hyperlink w:anchor="P75" w:history="1">
        <w:r w:rsidRPr="001E564F">
          <w:t>разделом 2</w:t>
        </w:r>
      </w:hyperlink>
      <w:r w:rsidRPr="001E564F">
        <w:t xml:space="preserve"> настоящего Порядка;</w:t>
      </w:r>
      <w:r>
        <w:t>»;</w:t>
      </w:r>
    </w:p>
    <w:p w14:paraId="55F06F57" w14:textId="3626DAF2" w:rsidR="001E564F" w:rsidRDefault="009278A8" w:rsidP="0044193E">
      <w:pPr>
        <w:pStyle w:val="ConsPlusNormal"/>
        <w:ind w:firstLine="720"/>
        <w:jc w:val="both"/>
      </w:pPr>
      <w:r>
        <w:t>1</w:t>
      </w:r>
      <w:r w:rsidR="001E564F">
        <w:t>.8. пункт 5.1.1 изложить в следующей редакции:</w:t>
      </w:r>
    </w:p>
    <w:p w14:paraId="2F674CA9" w14:textId="74439F5C" w:rsidR="001E564F" w:rsidRPr="001E564F" w:rsidRDefault="001E564F" w:rsidP="001E564F">
      <w:pPr>
        <w:pStyle w:val="ConsPlusNormal"/>
        <w:ind w:firstLine="540"/>
        <w:jc w:val="both"/>
      </w:pPr>
      <w:r>
        <w:t>«</w:t>
      </w:r>
      <w:r w:rsidRPr="001E564F">
        <w:t xml:space="preserve">5.1.1. поступлением от оператора электронных денежных средств (далее </w:t>
      </w:r>
      <w:r>
        <w:t>–</w:t>
      </w:r>
      <w:r w:rsidRPr="001E564F">
        <w:t xml:space="preserve"> оператор ЭДС) денежных средств от суммы оплаты поездок с использованием проездных билетов в соответствии с данными о количестве поездок в ЕСОП Перевозчикам, с которыми заключены муниципальные контракты на выполнение работ, связанных с осуществлением регулярных перевозок автомобильным транспортом по муниципальным маршрутам по регулируемым тарифам города Перми (далее </w:t>
      </w:r>
      <w:r>
        <w:t xml:space="preserve">– </w:t>
      </w:r>
      <w:r w:rsidRPr="001E564F">
        <w:t>муниципальные контракты);</w:t>
      </w:r>
    </w:p>
    <w:p w14:paraId="4BF21560" w14:textId="1DA6091A" w:rsidR="001E564F" w:rsidRDefault="009278A8" w:rsidP="0044193E">
      <w:pPr>
        <w:pStyle w:val="ConsPlusNormal"/>
        <w:ind w:firstLine="720"/>
        <w:jc w:val="both"/>
      </w:pPr>
      <w:r>
        <w:t>1</w:t>
      </w:r>
      <w:r w:rsidR="009804AB">
        <w:t>.9. пункт 5.1.2 признать утратившим силу;</w:t>
      </w:r>
    </w:p>
    <w:p w14:paraId="64AE5E75" w14:textId="7AD7AC3F" w:rsidR="009804AB" w:rsidRDefault="009278A8" w:rsidP="0044193E">
      <w:pPr>
        <w:pStyle w:val="ConsPlusNormal"/>
        <w:ind w:firstLine="720"/>
        <w:jc w:val="both"/>
      </w:pPr>
      <w:r>
        <w:t>1</w:t>
      </w:r>
      <w:r w:rsidR="009804AB">
        <w:t xml:space="preserve">.10. в пункте </w:t>
      </w:r>
      <w:r w:rsidR="009804AB">
        <w:t>5.1.3</w:t>
      </w:r>
      <w:r w:rsidR="009804AB">
        <w:t>:</w:t>
      </w:r>
    </w:p>
    <w:p w14:paraId="4736B842" w14:textId="1DBFC160" w:rsidR="009804AB" w:rsidRDefault="009278A8" w:rsidP="0044193E">
      <w:pPr>
        <w:pStyle w:val="ConsPlusNormal"/>
        <w:ind w:firstLine="720"/>
        <w:jc w:val="both"/>
      </w:pPr>
      <w:r>
        <w:t>1</w:t>
      </w:r>
      <w:r w:rsidR="009804AB">
        <w:t xml:space="preserve">.10.1. в абзаце третьем после слов «проездного билета 1» дополнить словами «, пополненного до </w:t>
      </w:r>
      <w:r w:rsidR="00BE6839">
        <w:t>29</w:t>
      </w:r>
      <w:r w:rsidR="009804AB">
        <w:t>.12.2020,»;</w:t>
      </w:r>
    </w:p>
    <w:p w14:paraId="398BB1B0" w14:textId="75C8B395" w:rsidR="009804AB" w:rsidRDefault="009278A8" w:rsidP="0044193E">
      <w:pPr>
        <w:pStyle w:val="ConsPlusNormal"/>
        <w:ind w:firstLine="720"/>
        <w:jc w:val="both"/>
      </w:pPr>
      <w:r>
        <w:t>1</w:t>
      </w:r>
      <w:r w:rsidR="00375FAD">
        <w:t>.10.2. в абзаце четвертом слова «проездных билетов 2-6» заменить словами «</w:t>
      </w:r>
      <w:r w:rsidR="00375FAD">
        <w:t>проездных билетов</w:t>
      </w:r>
      <w:r w:rsidR="00375FAD">
        <w:t>»;</w:t>
      </w:r>
    </w:p>
    <w:p w14:paraId="2B6ADB1C" w14:textId="678B3AFC" w:rsidR="009804AB" w:rsidRDefault="009278A8" w:rsidP="009804AB">
      <w:pPr>
        <w:pStyle w:val="ConsPlusNormal"/>
        <w:ind w:firstLine="720"/>
        <w:jc w:val="both"/>
      </w:pPr>
      <w:r>
        <w:t>1</w:t>
      </w:r>
      <w:r w:rsidR="009804AB">
        <w:t>.1</w:t>
      </w:r>
      <w:r>
        <w:t>1</w:t>
      </w:r>
      <w:r w:rsidR="009804AB">
        <w:t>. в пункт</w:t>
      </w:r>
      <w:r w:rsidR="009804AB">
        <w:t>е</w:t>
      </w:r>
      <w:r w:rsidR="009804AB">
        <w:t xml:space="preserve"> 5.3 после слов «</w:t>
      </w:r>
      <w:r w:rsidR="009804AB">
        <w:t xml:space="preserve">о количестве поездок с использованием </w:t>
      </w:r>
      <w:r w:rsidR="009804AB">
        <w:t xml:space="preserve">проездного билета 1» дополнить словами «, пополненного до </w:t>
      </w:r>
      <w:r w:rsidR="00BE6839">
        <w:t>29</w:t>
      </w:r>
      <w:r w:rsidR="009804AB">
        <w:t>.12.2020</w:t>
      </w:r>
      <w:r w:rsidR="009804AB">
        <w:t>,</w:t>
      </w:r>
      <w:r w:rsidR="009804AB">
        <w:t>»;</w:t>
      </w:r>
    </w:p>
    <w:p w14:paraId="3847CBDC" w14:textId="5BD0EBEA" w:rsidR="0044193E" w:rsidRDefault="009278A8" w:rsidP="00857630">
      <w:pPr>
        <w:pStyle w:val="ConsPlusNormal"/>
        <w:ind w:firstLine="720"/>
        <w:jc w:val="both"/>
      </w:pPr>
      <w:r>
        <w:t>1</w:t>
      </w:r>
      <w:r w:rsidR="009804AB">
        <w:t>.1</w:t>
      </w:r>
      <w:r>
        <w:t>2</w:t>
      </w:r>
      <w:r w:rsidR="009804AB">
        <w:t>. дополнить пунктом 5.6 следующего содержания:</w:t>
      </w:r>
    </w:p>
    <w:p w14:paraId="334E67F8" w14:textId="04A338E3" w:rsidR="009804AB" w:rsidRPr="00857630" w:rsidRDefault="009804AB" w:rsidP="00857630">
      <w:pPr>
        <w:pStyle w:val="ConsPlusNormal"/>
        <w:ind w:firstLine="720"/>
        <w:jc w:val="both"/>
      </w:pPr>
      <w:r>
        <w:t xml:space="preserve">«5.6. </w:t>
      </w:r>
      <w:r w:rsidRPr="009804AB">
        <w:t xml:space="preserve">Оператор ТК осуществляет учет </w:t>
      </w:r>
      <w:bookmarkStart w:id="3" w:name="_Hlk59200015"/>
      <w:r w:rsidRPr="009804AB">
        <w:t>денежных средств от суммы пополнения проездных билетов 1, а также учет количества использованных и оставшихся транспортных единиц на проездных билетах 1</w:t>
      </w:r>
      <w:r w:rsidR="00324986">
        <w:t xml:space="preserve"> по каждой транспортной карте</w:t>
      </w:r>
      <w:bookmarkEnd w:id="3"/>
      <w:r>
        <w:t>.»</w:t>
      </w:r>
      <w:r w:rsidR="001013E4">
        <w:t>.</w:t>
      </w:r>
    </w:p>
    <w:p w14:paraId="36F7DCA3" w14:textId="141244D6" w:rsidR="00E853C6" w:rsidRPr="0012795E" w:rsidRDefault="009278A8" w:rsidP="00E853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1089" w:rsidRPr="00857630">
        <w:rPr>
          <w:sz w:val="28"/>
          <w:szCs w:val="28"/>
        </w:rPr>
        <w:t xml:space="preserve">. </w:t>
      </w:r>
      <w:r w:rsidR="00E853C6" w:rsidRPr="0012795E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</w:t>
      </w:r>
      <w:r w:rsidR="00E853C6">
        <w:rPr>
          <w:sz w:val="28"/>
          <w:szCs w:val="28"/>
        </w:rPr>
        <w:br/>
      </w:r>
      <w:r w:rsidR="00E853C6" w:rsidRPr="0012795E">
        <w:rPr>
          <w:sz w:val="28"/>
          <w:szCs w:val="28"/>
        </w:rPr>
        <w:t xml:space="preserve">за исключением пунктов </w:t>
      </w:r>
      <w:r>
        <w:rPr>
          <w:sz w:val="28"/>
          <w:szCs w:val="28"/>
        </w:rPr>
        <w:t>1</w:t>
      </w:r>
      <w:r w:rsidR="00E853C6" w:rsidRPr="0044193E">
        <w:rPr>
          <w:sz w:val="28"/>
          <w:szCs w:val="28"/>
        </w:rPr>
        <w:t>.</w:t>
      </w:r>
      <w:r w:rsidR="0044193E" w:rsidRPr="0044193E">
        <w:rPr>
          <w:sz w:val="28"/>
          <w:szCs w:val="28"/>
        </w:rPr>
        <w:t>4</w:t>
      </w:r>
      <w:r w:rsidR="00E853C6" w:rsidRPr="0044193E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44193E" w:rsidRPr="0044193E">
        <w:rPr>
          <w:sz w:val="28"/>
          <w:szCs w:val="28"/>
        </w:rPr>
        <w:t>.</w:t>
      </w:r>
      <w:r w:rsidR="0044193E">
        <w:rPr>
          <w:sz w:val="28"/>
          <w:szCs w:val="28"/>
        </w:rPr>
        <w:t xml:space="preserve">5, </w:t>
      </w:r>
      <w:r>
        <w:rPr>
          <w:sz w:val="28"/>
          <w:szCs w:val="28"/>
        </w:rPr>
        <w:t>1</w:t>
      </w:r>
      <w:r w:rsidR="0044193E">
        <w:rPr>
          <w:sz w:val="28"/>
          <w:szCs w:val="28"/>
        </w:rPr>
        <w:t>,6</w:t>
      </w:r>
      <w:r w:rsidR="009804AB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9804AB">
        <w:rPr>
          <w:sz w:val="28"/>
          <w:szCs w:val="28"/>
        </w:rPr>
        <w:t>.9</w:t>
      </w:r>
      <w:r w:rsidR="00375FAD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375FAD">
        <w:rPr>
          <w:sz w:val="28"/>
          <w:szCs w:val="28"/>
        </w:rPr>
        <w:t>.10.2</w:t>
      </w:r>
      <w:r w:rsidR="00E853C6" w:rsidRPr="0012795E">
        <w:rPr>
          <w:sz w:val="28"/>
          <w:szCs w:val="28"/>
        </w:rPr>
        <w:t xml:space="preserve"> </w:t>
      </w:r>
      <w:r w:rsidR="0044193E">
        <w:rPr>
          <w:sz w:val="28"/>
          <w:szCs w:val="28"/>
        </w:rPr>
        <w:t>настоящего постановления</w:t>
      </w:r>
      <w:r w:rsidR="00E853C6" w:rsidRPr="0012795E">
        <w:rPr>
          <w:sz w:val="28"/>
          <w:szCs w:val="28"/>
        </w:rPr>
        <w:t xml:space="preserve">, которые вступают в силу с </w:t>
      </w:r>
      <w:r w:rsidR="00BE6839">
        <w:rPr>
          <w:sz w:val="28"/>
          <w:szCs w:val="28"/>
        </w:rPr>
        <w:t>30</w:t>
      </w:r>
      <w:r w:rsidR="00E853C6" w:rsidRPr="0012795E">
        <w:rPr>
          <w:sz w:val="28"/>
          <w:szCs w:val="28"/>
        </w:rPr>
        <w:t xml:space="preserve"> </w:t>
      </w:r>
      <w:r w:rsidR="00BE6839">
        <w:rPr>
          <w:sz w:val="28"/>
          <w:szCs w:val="28"/>
        </w:rPr>
        <w:t>декабр</w:t>
      </w:r>
      <w:r w:rsidR="00E853C6" w:rsidRPr="0012795E">
        <w:rPr>
          <w:sz w:val="28"/>
          <w:szCs w:val="28"/>
        </w:rPr>
        <w:t>я 202</w:t>
      </w:r>
      <w:r w:rsidR="00BE6839">
        <w:rPr>
          <w:sz w:val="28"/>
          <w:szCs w:val="28"/>
        </w:rPr>
        <w:t>0</w:t>
      </w:r>
      <w:r w:rsidR="00E853C6" w:rsidRPr="0012795E">
        <w:rPr>
          <w:sz w:val="28"/>
          <w:szCs w:val="28"/>
        </w:rPr>
        <w:t xml:space="preserve"> г.</w:t>
      </w:r>
    </w:p>
    <w:p w14:paraId="34715D47" w14:textId="4CBE3374" w:rsidR="005732CD" w:rsidRPr="00857630" w:rsidRDefault="009278A8" w:rsidP="00E853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089" w:rsidRPr="0085763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BA46624" w14:textId="2D31BA3E" w:rsidR="005732CD" w:rsidRPr="00857630" w:rsidRDefault="009278A8" w:rsidP="008576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32CD" w:rsidRPr="0085763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E642D">
        <w:rPr>
          <w:sz w:val="28"/>
          <w:szCs w:val="28"/>
        </w:rPr>
        <w:br/>
      </w:r>
      <w:r w:rsidR="005732CD" w:rsidRPr="00857630"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14:paraId="239075C6" w14:textId="32FD896B" w:rsidR="006B1089" w:rsidRPr="00857630" w:rsidRDefault="009278A8" w:rsidP="008576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1089" w:rsidRPr="00857630">
        <w:rPr>
          <w:sz w:val="28"/>
          <w:szCs w:val="28"/>
        </w:rPr>
        <w:t>. Контроль за исполнение</w:t>
      </w:r>
      <w:r w:rsidR="005732CD" w:rsidRPr="00857630">
        <w:rPr>
          <w:sz w:val="28"/>
          <w:szCs w:val="28"/>
        </w:rPr>
        <w:t>м настоящего п</w:t>
      </w:r>
      <w:r w:rsidR="006B1089" w:rsidRPr="00857630">
        <w:rPr>
          <w:sz w:val="28"/>
          <w:szCs w:val="28"/>
        </w:rPr>
        <w:t xml:space="preserve">остановления возложить </w:t>
      </w:r>
      <w:r w:rsidR="005732CD" w:rsidRPr="00857630">
        <w:rPr>
          <w:sz w:val="28"/>
          <w:szCs w:val="28"/>
        </w:rPr>
        <w:br/>
      </w:r>
      <w:r w:rsidR="006B1089" w:rsidRPr="00857630">
        <w:rPr>
          <w:sz w:val="28"/>
          <w:szCs w:val="28"/>
        </w:rPr>
        <w:t>на заместителя главы администрации города Перми</w:t>
      </w:r>
      <w:r w:rsidR="00324986">
        <w:rPr>
          <w:sz w:val="28"/>
          <w:szCs w:val="28"/>
        </w:rPr>
        <w:t>-начальника департамента дорог и благоустройства Дашкевича А.А</w:t>
      </w:r>
      <w:r w:rsidR="006B1089" w:rsidRPr="00857630">
        <w:rPr>
          <w:sz w:val="28"/>
          <w:szCs w:val="28"/>
        </w:rPr>
        <w:t>.</w:t>
      </w:r>
    </w:p>
    <w:p w14:paraId="7802E0ED" w14:textId="77777777" w:rsidR="006B1089" w:rsidRPr="00857630" w:rsidRDefault="006B1089" w:rsidP="00857630">
      <w:pPr>
        <w:autoSpaceDE w:val="0"/>
        <w:autoSpaceDN w:val="0"/>
        <w:adjustRightInd w:val="0"/>
        <w:spacing w:line="240" w:lineRule="exact"/>
        <w:ind w:firstLine="720"/>
        <w:jc w:val="both"/>
        <w:outlineLvl w:val="0"/>
        <w:rPr>
          <w:sz w:val="28"/>
          <w:szCs w:val="28"/>
        </w:rPr>
      </w:pPr>
    </w:p>
    <w:p w14:paraId="031CDE6E" w14:textId="77777777" w:rsidR="0052151F" w:rsidRPr="000C335B" w:rsidRDefault="0052151F" w:rsidP="00857630">
      <w:pPr>
        <w:spacing w:line="240" w:lineRule="exact"/>
        <w:ind w:firstLine="720"/>
        <w:jc w:val="both"/>
        <w:rPr>
          <w:sz w:val="28"/>
          <w:szCs w:val="28"/>
        </w:rPr>
      </w:pPr>
    </w:p>
    <w:p w14:paraId="058DDBF6" w14:textId="77777777" w:rsidR="0052151F" w:rsidRPr="000C335B" w:rsidRDefault="0052151F" w:rsidP="00857630">
      <w:pPr>
        <w:spacing w:line="240" w:lineRule="exact"/>
        <w:ind w:firstLine="720"/>
        <w:jc w:val="both"/>
        <w:rPr>
          <w:sz w:val="28"/>
          <w:szCs w:val="28"/>
        </w:rPr>
      </w:pPr>
    </w:p>
    <w:p w14:paraId="45442F5E" w14:textId="77777777" w:rsidR="00324986" w:rsidRDefault="00324986" w:rsidP="00EE6766">
      <w:pPr>
        <w:pStyle w:val="ConsPlusNormal"/>
        <w:tabs>
          <w:tab w:val="left" w:pos="8080"/>
        </w:tabs>
        <w:jc w:val="both"/>
      </w:pPr>
      <w:r>
        <w:t>Временно исполняющий полномочия</w:t>
      </w:r>
    </w:p>
    <w:p w14:paraId="13D1D0F4" w14:textId="1F78A5B4" w:rsidR="00073DFC" w:rsidRPr="00073DFC" w:rsidRDefault="00784B07" w:rsidP="00EE6766">
      <w:pPr>
        <w:pStyle w:val="ConsPlusNormal"/>
        <w:tabs>
          <w:tab w:val="left" w:pos="8080"/>
        </w:tabs>
        <w:jc w:val="both"/>
      </w:pPr>
      <w:r w:rsidRPr="000C335B">
        <w:t>Глав</w:t>
      </w:r>
      <w:r w:rsidR="00324986">
        <w:t>ы</w:t>
      </w:r>
      <w:r w:rsidRPr="000C335B">
        <w:t xml:space="preserve"> города Перми</w:t>
      </w:r>
      <w:r w:rsidR="0052151F" w:rsidRPr="000C335B">
        <w:tab/>
      </w:r>
      <w:r w:rsidR="00324986">
        <w:t>А</w:t>
      </w:r>
      <w:r w:rsidRPr="000C335B">
        <w:t>.</w:t>
      </w:r>
      <w:r w:rsidR="00324986">
        <w:t>Н</w:t>
      </w:r>
      <w:r w:rsidRPr="000C335B">
        <w:t xml:space="preserve">. </w:t>
      </w:r>
      <w:r w:rsidR="00324986">
        <w:t>Дёмкин</w:t>
      </w:r>
    </w:p>
    <w:sectPr w:rsidR="00073DFC" w:rsidRPr="00073DFC" w:rsidSect="00857630">
      <w:headerReference w:type="even" r:id="rId11"/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874B2" w14:textId="77777777" w:rsidR="00935E50" w:rsidRDefault="00935E50">
      <w:r>
        <w:separator/>
      </w:r>
    </w:p>
  </w:endnote>
  <w:endnote w:type="continuationSeparator" w:id="0">
    <w:p w14:paraId="6E40B6D1" w14:textId="77777777" w:rsidR="00935E50" w:rsidRDefault="0093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2900" w14:textId="77777777" w:rsidR="00935E50" w:rsidRDefault="00935E50">
      <w:r>
        <w:separator/>
      </w:r>
    </w:p>
  </w:footnote>
  <w:footnote w:type="continuationSeparator" w:id="0">
    <w:p w14:paraId="602F851E" w14:textId="77777777" w:rsidR="00935E50" w:rsidRDefault="0093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A68FB" w14:textId="77777777" w:rsidR="0020168A" w:rsidRDefault="00201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A57D3" w14:textId="77777777" w:rsidR="0020168A" w:rsidRDefault="0020168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6065" w14:textId="291C6F6D" w:rsidR="0020168A" w:rsidRDefault="0020168A" w:rsidP="00436183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66B16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C47"/>
    <w:multiLevelType w:val="hybridMultilevel"/>
    <w:tmpl w:val="780CCDF2"/>
    <w:lvl w:ilvl="0" w:tplc="307C4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965"/>
    <w:rsid w:val="00007787"/>
    <w:rsid w:val="00011424"/>
    <w:rsid w:val="00011530"/>
    <w:rsid w:val="00011C83"/>
    <w:rsid w:val="00012E6A"/>
    <w:rsid w:val="00016026"/>
    <w:rsid w:val="00017AFF"/>
    <w:rsid w:val="00027149"/>
    <w:rsid w:val="00031DD9"/>
    <w:rsid w:val="00034CBE"/>
    <w:rsid w:val="0003534A"/>
    <w:rsid w:val="000366AF"/>
    <w:rsid w:val="00040600"/>
    <w:rsid w:val="000513F3"/>
    <w:rsid w:val="00052577"/>
    <w:rsid w:val="00055E59"/>
    <w:rsid w:val="000561F0"/>
    <w:rsid w:val="00060702"/>
    <w:rsid w:val="00060EE8"/>
    <w:rsid w:val="00061A3F"/>
    <w:rsid w:val="00066521"/>
    <w:rsid w:val="00067277"/>
    <w:rsid w:val="00072BC2"/>
    <w:rsid w:val="00073DFC"/>
    <w:rsid w:val="000744D6"/>
    <w:rsid w:val="00075FBE"/>
    <w:rsid w:val="0008166C"/>
    <w:rsid w:val="000818EF"/>
    <w:rsid w:val="000823FF"/>
    <w:rsid w:val="00082727"/>
    <w:rsid w:val="00082BBB"/>
    <w:rsid w:val="00083835"/>
    <w:rsid w:val="00086952"/>
    <w:rsid w:val="00090C66"/>
    <w:rsid w:val="000924B2"/>
    <w:rsid w:val="000A6226"/>
    <w:rsid w:val="000A7E7F"/>
    <w:rsid w:val="000B0C94"/>
    <w:rsid w:val="000B65AB"/>
    <w:rsid w:val="000B7BC6"/>
    <w:rsid w:val="000C01B7"/>
    <w:rsid w:val="000C335B"/>
    <w:rsid w:val="000C3A3C"/>
    <w:rsid w:val="000C3CD3"/>
    <w:rsid w:val="000C70AF"/>
    <w:rsid w:val="000E3183"/>
    <w:rsid w:val="000E3741"/>
    <w:rsid w:val="000E68FC"/>
    <w:rsid w:val="000F1645"/>
    <w:rsid w:val="000F4419"/>
    <w:rsid w:val="001013E4"/>
    <w:rsid w:val="00105413"/>
    <w:rsid w:val="00105CE4"/>
    <w:rsid w:val="00106CB9"/>
    <w:rsid w:val="001072E8"/>
    <w:rsid w:val="0011159F"/>
    <w:rsid w:val="001128E8"/>
    <w:rsid w:val="001134E5"/>
    <w:rsid w:val="00114293"/>
    <w:rsid w:val="00116D08"/>
    <w:rsid w:val="00120A1C"/>
    <w:rsid w:val="001247CD"/>
    <w:rsid w:val="001272F4"/>
    <w:rsid w:val="00131386"/>
    <w:rsid w:val="00133FC0"/>
    <w:rsid w:val="00134886"/>
    <w:rsid w:val="00140B5B"/>
    <w:rsid w:val="00145599"/>
    <w:rsid w:val="00146A11"/>
    <w:rsid w:val="001470D3"/>
    <w:rsid w:val="00154D3B"/>
    <w:rsid w:val="001602DD"/>
    <w:rsid w:val="001605F2"/>
    <w:rsid w:val="00160924"/>
    <w:rsid w:val="00160A27"/>
    <w:rsid w:val="00163C06"/>
    <w:rsid w:val="00164EBA"/>
    <w:rsid w:val="00166402"/>
    <w:rsid w:val="00170BCA"/>
    <w:rsid w:val="001719B9"/>
    <w:rsid w:val="001773C2"/>
    <w:rsid w:val="00180F7B"/>
    <w:rsid w:val="0018390B"/>
    <w:rsid w:val="00184081"/>
    <w:rsid w:val="00185C48"/>
    <w:rsid w:val="001911A7"/>
    <w:rsid w:val="00195638"/>
    <w:rsid w:val="00196B39"/>
    <w:rsid w:val="001A33A1"/>
    <w:rsid w:val="001A4424"/>
    <w:rsid w:val="001A62D3"/>
    <w:rsid w:val="001B084C"/>
    <w:rsid w:val="001B1234"/>
    <w:rsid w:val="001B4991"/>
    <w:rsid w:val="001C34F0"/>
    <w:rsid w:val="001C4EF5"/>
    <w:rsid w:val="001D5B54"/>
    <w:rsid w:val="001E3E18"/>
    <w:rsid w:val="001E4305"/>
    <w:rsid w:val="001E4E03"/>
    <w:rsid w:val="001E564F"/>
    <w:rsid w:val="001E642D"/>
    <w:rsid w:val="001F1EA4"/>
    <w:rsid w:val="001F51B4"/>
    <w:rsid w:val="001F75FE"/>
    <w:rsid w:val="00200F3A"/>
    <w:rsid w:val="0020168A"/>
    <w:rsid w:val="00202B1B"/>
    <w:rsid w:val="002043A0"/>
    <w:rsid w:val="002044BE"/>
    <w:rsid w:val="00205257"/>
    <w:rsid w:val="00205A1F"/>
    <w:rsid w:val="002118B9"/>
    <w:rsid w:val="00212D00"/>
    <w:rsid w:val="002173C0"/>
    <w:rsid w:val="0022098E"/>
    <w:rsid w:val="00220DAE"/>
    <w:rsid w:val="0022357B"/>
    <w:rsid w:val="00223803"/>
    <w:rsid w:val="002265E5"/>
    <w:rsid w:val="00226750"/>
    <w:rsid w:val="00231343"/>
    <w:rsid w:val="00236128"/>
    <w:rsid w:val="00236FDC"/>
    <w:rsid w:val="002379E8"/>
    <w:rsid w:val="0024012E"/>
    <w:rsid w:val="002454AB"/>
    <w:rsid w:val="002513A8"/>
    <w:rsid w:val="0025383A"/>
    <w:rsid w:val="00256217"/>
    <w:rsid w:val="0025698F"/>
    <w:rsid w:val="00256DCB"/>
    <w:rsid w:val="0025749C"/>
    <w:rsid w:val="0026464B"/>
    <w:rsid w:val="00265FBA"/>
    <w:rsid w:val="0026601E"/>
    <w:rsid w:val="00270459"/>
    <w:rsid w:val="00271143"/>
    <w:rsid w:val="0027347D"/>
    <w:rsid w:val="00273AC1"/>
    <w:rsid w:val="00273F91"/>
    <w:rsid w:val="00275088"/>
    <w:rsid w:val="00277231"/>
    <w:rsid w:val="002834A0"/>
    <w:rsid w:val="00283D92"/>
    <w:rsid w:val="00283F6D"/>
    <w:rsid w:val="00284E3D"/>
    <w:rsid w:val="00285764"/>
    <w:rsid w:val="00285967"/>
    <w:rsid w:val="00286364"/>
    <w:rsid w:val="0028697D"/>
    <w:rsid w:val="00287BED"/>
    <w:rsid w:val="00290E0F"/>
    <w:rsid w:val="002919F8"/>
    <w:rsid w:val="002A2A6C"/>
    <w:rsid w:val="002B1E7A"/>
    <w:rsid w:val="002B3477"/>
    <w:rsid w:val="002B5AB7"/>
    <w:rsid w:val="002C2C32"/>
    <w:rsid w:val="002C6299"/>
    <w:rsid w:val="002D0BDF"/>
    <w:rsid w:val="002D1C7B"/>
    <w:rsid w:val="002D6229"/>
    <w:rsid w:val="002D7214"/>
    <w:rsid w:val="002E06B6"/>
    <w:rsid w:val="002E167F"/>
    <w:rsid w:val="002E7DE3"/>
    <w:rsid w:val="002F06D4"/>
    <w:rsid w:val="002F0C0C"/>
    <w:rsid w:val="002F2B47"/>
    <w:rsid w:val="002F5CEF"/>
    <w:rsid w:val="00300183"/>
    <w:rsid w:val="0031066C"/>
    <w:rsid w:val="00311B9D"/>
    <w:rsid w:val="00311DEC"/>
    <w:rsid w:val="00315E13"/>
    <w:rsid w:val="00316B8A"/>
    <w:rsid w:val="00320ACA"/>
    <w:rsid w:val="00321755"/>
    <w:rsid w:val="00324986"/>
    <w:rsid w:val="00325D1C"/>
    <w:rsid w:val="00326968"/>
    <w:rsid w:val="00326E47"/>
    <w:rsid w:val="003300DB"/>
    <w:rsid w:val="00330C29"/>
    <w:rsid w:val="00331382"/>
    <w:rsid w:val="00331399"/>
    <w:rsid w:val="003328C6"/>
    <w:rsid w:val="00333D31"/>
    <w:rsid w:val="0033514F"/>
    <w:rsid w:val="00337CF9"/>
    <w:rsid w:val="00347DD7"/>
    <w:rsid w:val="0035462C"/>
    <w:rsid w:val="00357176"/>
    <w:rsid w:val="003607E1"/>
    <w:rsid w:val="00360DEE"/>
    <w:rsid w:val="003639F4"/>
    <w:rsid w:val="00367265"/>
    <w:rsid w:val="00370FCA"/>
    <w:rsid w:val="00373D9D"/>
    <w:rsid w:val="00375D58"/>
    <w:rsid w:val="00375FAD"/>
    <w:rsid w:val="003761B3"/>
    <w:rsid w:val="0037622B"/>
    <w:rsid w:val="00381E83"/>
    <w:rsid w:val="00381FC2"/>
    <w:rsid w:val="00382554"/>
    <w:rsid w:val="00383581"/>
    <w:rsid w:val="0038457E"/>
    <w:rsid w:val="003866B1"/>
    <w:rsid w:val="00386720"/>
    <w:rsid w:val="00387566"/>
    <w:rsid w:val="003938A2"/>
    <w:rsid w:val="00395647"/>
    <w:rsid w:val="003971D1"/>
    <w:rsid w:val="003A0FFF"/>
    <w:rsid w:val="003A113C"/>
    <w:rsid w:val="003A2D5E"/>
    <w:rsid w:val="003A394D"/>
    <w:rsid w:val="003A3CDB"/>
    <w:rsid w:val="003A6403"/>
    <w:rsid w:val="003A67CD"/>
    <w:rsid w:val="003B00C9"/>
    <w:rsid w:val="003B1FA8"/>
    <w:rsid w:val="003B3F8E"/>
    <w:rsid w:val="003B5FAE"/>
    <w:rsid w:val="003B6EB0"/>
    <w:rsid w:val="003C0DF2"/>
    <w:rsid w:val="003C1A96"/>
    <w:rsid w:val="003C4368"/>
    <w:rsid w:val="003C6EF2"/>
    <w:rsid w:val="003C7F6D"/>
    <w:rsid w:val="003D2482"/>
    <w:rsid w:val="003D2AE1"/>
    <w:rsid w:val="003D369A"/>
    <w:rsid w:val="003E1DBF"/>
    <w:rsid w:val="003E4B12"/>
    <w:rsid w:val="003E6B97"/>
    <w:rsid w:val="003F1A65"/>
    <w:rsid w:val="003F488D"/>
    <w:rsid w:val="003F6349"/>
    <w:rsid w:val="003F69C5"/>
    <w:rsid w:val="0040006D"/>
    <w:rsid w:val="00400B7E"/>
    <w:rsid w:val="0040135C"/>
    <w:rsid w:val="00401DB2"/>
    <w:rsid w:val="00403111"/>
    <w:rsid w:val="00405515"/>
    <w:rsid w:val="004056B7"/>
    <w:rsid w:val="00407423"/>
    <w:rsid w:val="0041207C"/>
    <w:rsid w:val="00415168"/>
    <w:rsid w:val="004158FA"/>
    <w:rsid w:val="00416CA7"/>
    <w:rsid w:val="004172C7"/>
    <w:rsid w:val="0042106D"/>
    <w:rsid w:val="00421C6E"/>
    <w:rsid w:val="00431A6B"/>
    <w:rsid w:val="00432DCB"/>
    <w:rsid w:val="00436183"/>
    <w:rsid w:val="0044193E"/>
    <w:rsid w:val="00443AEA"/>
    <w:rsid w:val="00445FCA"/>
    <w:rsid w:val="00450E81"/>
    <w:rsid w:val="004536E9"/>
    <w:rsid w:val="00453784"/>
    <w:rsid w:val="004542F0"/>
    <w:rsid w:val="004565FE"/>
    <w:rsid w:val="004613CB"/>
    <w:rsid w:val="0046288B"/>
    <w:rsid w:val="00464B35"/>
    <w:rsid w:val="004665DC"/>
    <w:rsid w:val="00467C8E"/>
    <w:rsid w:val="00472AF4"/>
    <w:rsid w:val="00472DD2"/>
    <w:rsid w:val="00474508"/>
    <w:rsid w:val="0047681B"/>
    <w:rsid w:val="00482D90"/>
    <w:rsid w:val="00483E30"/>
    <w:rsid w:val="00484901"/>
    <w:rsid w:val="00484936"/>
    <w:rsid w:val="00484971"/>
    <w:rsid w:val="00484BE7"/>
    <w:rsid w:val="00484F3A"/>
    <w:rsid w:val="004853E9"/>
    <w:rsid w:val="00485D44"/>
    <w:rsid w:val="00491535"/>
    <w:rsid w:val="004928DD"/>
    <w:rsid w:val="00495184"/>
    <w:rsid w:val="00496CF1"/>
    <w:rsid w:val="004971C1"/>
    <w:rsid w:val="004A2B08"/>
    <w:rsid w:val="004A3A14"/>
    <w:rsid w:val="004A4DBE"/>
    <w:rsid w:val="004A6551"/>
    <w:rsid w:val="004B112F"/>
    <w:rsid w:val="004B1C40"/>
    <w:rsid w:val="004B33E5"/>
    <w:rsid w:val="004B6848"/>
    <w:rsid w:val="004B771C"/>
    <w:rsid w:val="004C015A"/>
    <w:rsid w:val="004C587B"/>
    <w:rsid w:val="004C5F0D"/>
    <w:rsid w:val="004C7C15"/>
    <w:rsid w:val="004D008A"/>
    <w:rsid w:val="004D1B03"/>
    <w:rsid w:val="004D3092"/>
    <w:rsid w:val="004D48AB"/>
    <w:rsid w:val="004D6297"/>
    <w:rsid w:val="004D6634"/>
    <w:rsid w:val="004D7B70"/>
    <w:rsid w:val="004E6708"/>
    <w:rsid w:val="004E6B49"/>
    <w:rsid w:val="004F270F"/>
    <w:rsid w:val="004F455C"/>
    <w:rsid w:val="0050376C"/>
    <w:rsid w:val="0051216D"/>
    <w:rsid w:val="00512212"/>
    <w:rsid w:val="00513C55"/>
    <w:rsid w:val="00514C4F"/>
    <w:rsid w:val="0052151F"/>
    <w:rsid w:val="00523E10"/>
    <w:rsid w:val="00531556"/>
    <w:rsid w:val="00533D0A"/>
    <w:rsid w:val="00534B26"/>
    <w:rsid w:val="00534C5A"/>
    <w:rsid w:val="00540641"/>
    <w:rsid w:val="00540735"/>
    <w:rsid w:val="00547A77"/>
    <w:rsid w:val="00553F45"/>
    <w:rsid w:val="005540BE"/>
    <w:rsid w:val="005560E4"/>
    <w:rsid w:val="00561294"/>
    <w:rsid w:val="005622C5"/>
    <w:rsid w:val="00566941"/>
    <w:rsid w:val="00566DEA"/>
    <w:rsid w:val="005714CD"/>
    <w:rsid w:val="00571FF8"/>
    <w:rsid w:val="005725D1"/>
    <w:rsid w:val="00572D30"/>
    <w:rsid w:val="005732CD"/>
    <w:rsid w:val="005753E2"/>
    <w:rsid w:val="00576B17"/>
    <w:rsid w:val="00586A0F"/>
    <w:rsid w:val="00594221"/>
    <w:rsid w:val="005949AE"/>
    <w:rsid w:val="00595DE0"/>
    <w:rsid w:val="005A0706"/>
    <w:rsid w:val="005A09A2"/>
    <w:rsid w:val="005A0A5A"/>
    <w:rsid w:val="005A479E"/>
    <w:rsid w:val="005B0836"/>
    <w:rsid w:val="005B4FD6"/>
    <w:rsid w:val="005C3F95"/>
    <w:rsid w:val="005D1257"/>
    <w:rsid w:val="005D19D8"/>
    <w:rsid w:val="005D4134"/>
    <w:rsid w:val="005D4931"/>
    <w:rsid w:val="005E076E"/>
    <w:rsid w:val="005E0B3C"/>
    <w:rsid w:val="005E1B51"/>
    <w:rsid w:val="005E2EC0"/>
    <w:rsid w:val="005E39F3"/>
    <w:rsid w:val="005E45FD"/>
    <w:rsid w:val="005E6AC7"/>
    <w:rsid w:val="005E6CF9"/>
    <w:rsid w:val="005F0ED7"/>
    <w:rsid w:val="005F1A22"/>
    <w:rsid w:val="005F5BAC"/>
    <w:rsid w:val="005F769C"/>
    <w:rsid w:val="005F7F5A"/>
    <w:rsid w:val="00603C7B"/>
    <w:rsid w:val="00611223"/>
    <w:rsid w:val="006117EA"/>
    <w:rsid w:val="00612A85"/>
    <w:rsid w:val="00626C7D"/>
    <w:rsid w:val="00633B7C"/>
    <w:rsid w:val="006351F8"/>
    <w:rsid w:val="0063569C"/>
    <w:rsid w:val="00636ED8"/>
    <w:rsid w:val="0063771E"/>
    <w:rsid w:val="00637B3F"/>
    <w:rsid w:val="006401DB"/>
    <w:rsid w:val="00644437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5B"/>
    <w:rsid w:val="0066333F"/>
    <w:rsid w:val="00663E4E"/>
    <w:rsid w:val="00666848"/>
    <w:rsid w:val="00667FA9"/>
    <w:rsid w:val="0067048B"/>
    <w:rsid w:val="006704B2"/>
    <w:rsid w:val="006705BE"/>
    <w:rsid w:val="00674ACA"/>
    <w:rsid w:val="006823E3"/>
    <w:rsid w:val="00683A00"/>
    <w:rsid w:val="00686255"/>
    <w:rsid w:val="00691F65"/>
    <w:rsid w:val="006942D0"/>
    <w:rsid w:val="006A07E6"/>
    <w:rsid w:val="006A0B5A"/>
    <w:rsid w:val="006B1089"/>
    <w:rsid w:val="006B1172"/>
    <w:rsid w:val="006B15FF"/>
    <w:rsid w:val="006B4858"/>
    <w:rsid w:val="006B4E22"/>
    <w:rsid w:val="006B4FF9"/>
    <w:rsid w:val="006C1952"/>
    <w:rsid w:val="006C26EB"/>
    <w:rsid w:val="006C4BF2"/>
    <w:rsid w:val="006C5EA9"/>
    <w:rsid w:val="006C6421"/>
    <w:rsid w:val="006C6693"/>
    <w:rsid w:val="006C6D2E"/>
    <w:rsid w:val="006D0069"/>
    <w:rsid w:val="006D03F6"/>
    <w:rsid w:val="006D0D3D"/>
    <w:rsid w:val="006D676B"/>
    <w:rsid w:val="006E1C8A"/>
    <w:rsid w:val="006E33B3"/>
    <w:rsid w:val="006E34ED"/>
    <w:rsid w:val="006F029B"/>
    <w:rsid w:val="006F0F72"/>
    <w:rsid w:val="006F2792"/>
    <w:rsid w:val="006F3E89"/>
    <w:rsid w:val="006F4CF5"/>
    <w:rsid w:val="006F5783"/>
    <w:rsid w:val="006F692C"/>
    <w:rsid w:val="006F7313"/>
    <w:rsid w:val="007011E9"/>
    <w:rsid w:val="007046EA"/>
    <w:rsid w:val="00704BC3"/>
    <w:rsid w:val="0071038E"/>
    <w:rsid w:val="00715A08"/>
    <w:rsid w:val="00715EFD"/>
    <w:rsid w:val="0071697D"/>
    <w:rsid w:val="007205C1"/>
    <w:rsid w:val="00721D9F"/>
    <w:rsid w:val="00726918"/>
    <w:rsid w:val="00731206"/>
    <w:rsid w:val="0073164E"/>
    <w:rsid w:val="007316B2"/>
    <w:rsid w:val="00732694"/>
    <w:rsid w:val="00737632"/>
    <w:rsid w:val="00741CCA"/>
    <w:rsid w:val="00743A12"/>
    <w:rsid w:val="00744DC7"/>
    <w:rsid w:val="00744E4D"/>
    <w:rsid w:val="0074686A"/>
    <w:rsid w:val="007511B4"/>
    <w:rsid w:val="007516CE"/>
    <w:rsid w:val="00751ACF"/>
    <w:rsid w:val="00757BC4"/>
    <w:rsid w:val="007642E0"/>
    <w:rsid w:val="00764FA6"/>
    <w:rsid w:val="00765F42"/>
    <w:rsid w:val="007674E7"/>
    <w:rsid w:val="00773606"/>
    <w:rsid w:val="00774050"/>
    <w:rsid w:val="00774252"/>
    <w:rsid w:val="0077478D"/>
    <w:rsid w:val="007805A5"/>
    <w:rsid w:val="00781673"/>
    <w:rsid w:val="00784B07"/>
    <w:rsid w:val="00784E1B"/>
    <w:rsid w:val="007855A1"/>
    <w:rsid w:val="007858E5"/>
    <w:rsid w:val="007860B0"/>
    <w:rsid w:val="00786798"/>
    <w:rsid w:val="007874EB"/>
    <w:rsid w:val="00787E04"/>
    <w:rsid w:val="00791BF2"/>
    <w:rsid w:val="007922FD"/>
    <w:rsid w:val="00792FF9"/>
    <w:rsid w:val="0079336A"/>
    <w:rsid w:val="00794C86"/>
    <w:rsid w:val="00796F24"/>
    <w:rsid w:val="007A11A6"/>
    <w:rsid w:val="007A29E4"/>
    <w:rsid w:val="007A6D5B"/>
    <w:rsid w:val="007A7E8B"/>
    <w:rsid w:val="007B15BF"/>
    <w:rsid w:val="007B36CE"/>
    <w:rsid w:val="007C085B"/>
    <w:rsid w:val="007C239D"/>
    <w:rsid w:val="007C28BC"/>
    <w:rsid w:val="007C46E8"/>
    <w:rsid w:val="007C7B0C"/>
    <w:rsid w:val="007D1665"/>
    <w:rsid w:val="007D17DA"/>
    <w:rsid w:val="007D3D43"/>
    <w:rsid w:val="007D5B1E"/>
    <w:rsid w:val="007E191E"/>
    <w:rsid w:val="007E641D"/>
    <w:rsid w:val="007F14A5"/>
    <w:rsid w:val="007F3CE2"/>
    <w:rsid w:val="00803B13"/>
    <w:rsid w:val="00806D80"/>
    <w:rsid w:val="0081568B"/>
    <w:rsid w:val="00823C05"/>
    <w:rsid w:val="0082467D"/>
    <w:rsid w:val="00824DBB"/>
    <w:rsid w:val="0082617F"/>
    <w:rsid w:val="0083007D"/>
    <w:rsid w:val="00830666"/>
    <w:rsid w:val="00831162"/>
    <w:rsid w:val="008311D9"/>
    <w:rsid w:val="00832754"/>
    <w:rsid w:val="00835AFE"/>
    <w:rsid w:val="00836100"/>
    <w:rsid w:val="008361C3"/>
    <w:rsid w:val="00837047"/>
    <w:rsid w:val="008404F4"/>
    <w:rsid w:val="00843100"/>
    <w:rsid w:val="008434FA"/>
    <w:rsid w:val="00844AD0"/>
    <w:rsid w:val="00846CA3"/>
    <w:rsid w:val="0084751F"/>
    <w:rsid w:val="00847A1A"/>
    <w:rsid w:val="0085300E"/>
    <w:rsid w:val="0085366E"/>
    <w:rsid w:val="00853DC6"/>
    <w:rsid w:val="00853F0E"/>
    <w:rsid w:val="00854475"/>
    <w:rsid w:val="00857630"/>
    <w:rsid w:val="00857DB0"/>
    <w:rsid w:val="008649C8"/>
    <w:rsid w:val="00871024"/>
    <w:rsid w:val="008750FA"/>
    <w:rsid w:val="008760F9"/>
    <w:rsid w:val="00877AA3"/>
    <w:rsid w:val="008852B3"/>
    <w:rsid w:val="00886B8A"/>
    <w:rsid w:val="008922CA"/>
    <w:rsid w:val="00893308"/>
    <w:rsid w:val="008958B9"/>
    <w:rsid w:val="008B3B51"/>
    <w:rsid w:val="008B6756"/>
    <w:rsid w:val="008B71D3"/>
    <w:rsid w:val="008B7AF1"/>
    <w:rsid w:val="008C04B0"/>
    <w:rsid w:val="008C076B"/>
    <w:rsid w:val="008C5E7C"/>
    <w:rsid w:val="008C606E"/>
    <w:rsid w:val="008C6311"/>
    <w:rsid w:val="008C7FE3"/>
    <w:rsid w:val="008D79C6"/>
    <w:rsid w:val="008E00EF"/>
    <w:rsid w:val="008E2BD9"/>
    <w:rsid w:val="008E36E3"/>
    <w:rsid w:val="008E4871"/>
    <w:rsid w:val="008E4AAC"/>
    <w:rsid w:val="008E696F"/>
    <w:rsid w:val="008E7219"/>
    <w:rsid w:val="008E78D2"/>
    <w:rsid w:val="008F12A8"/>
    <w:rsid w:val="008F15B2"/>
    <w:rsid w:val="008F3C44"/>
    <w:rsid w:val="008F65E4"/>
    <w:rsid w:val="008F70B7"/>
    <w:rsid w:val="0090028A"/>
    <w:rsid w:val="009002CA"/>
    <w:rsid w:val="00900E37"/>
    <w:rsid w:val="00901E63"/>
    <w:rsid w:val="00905787"/>
    <w:rsid w:val="00906376"/>
    <w:rsid w:val="009111F2"/>
    <w:rsid w:val="00915545"/>
    <w:rsid w:val="009215AD"/>
    <w:rsid w:val="0092253E"/>
    <w:rsid w:val="00924DC0"/>
    <w:rsid w:val="00925D4C"/>
    <w:rsid w:val="009278A8"/>
    <w:rsid w:val="00930641"/>
    <w:rsid w:val="00932536"/>
    <w:rsid w:val="00933770"/>
    <w:rsid w:val="00933B35"/>
    <w:rsid w:val="00935C32"/>
    <w:rsid w:val="00935D4A"/>
    <w:rsid w:val="00935E50"/>
    <w:rsid w:val="00942F67"/>
    <w:rsid w:val="009437AE"/>
    <w:rsid w:val="00945B67"/>
    <w:rsid w:val="0094640B"/>
    <w:rsid w:val="0094707C"/>
    <w:rsid w:val="009525D7"/>
    <w:rsid w:val="009563ED"/>
    <w:rsid w:val="00957F74"/>
    <w:rsid w:val="00960166"/>
    <w:rsid w:val="0096204E"/>
    <w:rsid w:val="00963359"/>
    <w:rsid w:val="00963F62"/>
    <w:rsid w:val="009648EC"/>
    <w:rsid w:val="00966B16"/>
    <w:rsid w:val="009710F7"/>
    <w:rsid w:val="009723BA"/>
    <w:rsid w:val="00973561"/>
    <w:rsid w:val="00976DD3"/>
    <w:rsid w:val="00977ECA"/>
    <w:rsid w:val="009804AB"/>
    <w:rsid w:val="0098490C"/>
    <w:rsid w:val="0098715C"/>
    <w:rsid w:val="00987EEE"/>
    <w:rsid w:val="00990DCD"/>
    <w:rsid w:val="0099230A"/>
    <w:rsid w:val="0099544D"/>
    <w:rsid w:val="0099632C"/>
    <w:rsid w:val="009A1E48"/>
    <w:rsid w:val="009A7509"/>
    <w:rsid w:val="009B0FB8"/>
    <w:rsid w:val="009B300B"/>
    <w:rsid w:val="009B3281"/>
    <w:rsid w:val="009B3A6D"/>
    <w:rsid w:val="009B44BF"/>
    <w:rsid w:val="009B47E7"/>
    <w:rsid w:val="009B5328"/>
    <w:rsid w:val="009C3FF2"/>
    <w:rsid w:val="009C4306"/>
    <w:rsid w:val="009C62E5"/>
    <w:rsid w:val="009C6CA1"/>
    <w:rsid w:val="009D08D7"/>
    <w:rsid w:val="009D21F6"/>
    <w:rsid w:val="009D2941"/>
    <w:rsid w:val="009E3839"/>
    <w:rsid w:val="009E7370"/>
    <w:rsid w:val="009F138D"/>
    <w:rsid w:val="009F303B"/>
    <w:rsid w:val="009F753E"/>
    <w:rsid w:val="00A00524"/>
    <w:rsid w:val="00A0143A"/>
    <w:rsid w:val="00A0415A"/>
    <w:rsid w:val="00A1458A"/>
    <w:rsid w:val="00A230CE"/>
    <w:rsid w:val="00A23BC0"/>
    <w:rsid w:val="00A23CD3"/>
    <w:rsid w:val="00A26E57"/>
    <w:rsid w:val="00A306FB"/>
    <w:rsid w:val="00A31707"/>
    <w:rsid w:val="00A31CAA"/>
    <w:rsid w:val="00A32E6D"/>
    <w:rsid w:val="00A352B4"/>
    <w:rsid w:val="00A35860"/>
    <w:rsid w:val="00A36C69"/>
    <w:rsid w:val="00A372F3"/>
    <w:rsid w:val="00A408A6"/>
    <w:rsid w:val="00A43577"/>
    <w:rsid w:val="00A43859"/>
    <w:rsid w:val="00A4682F"/>
    <w:rsid w:val="00A5080F"/>
    <w:rsid w:val="00A50A90"/>
    <w:rsid w:val="00A51805"/>
    <w:rsid w:val="00A52C4C"/>
    <w:rsid w:val="00A54B58"/>
    <w:rsid w:val="00A56BEC"/>
    <w:rsid w:val="00A60869"/>
    <w:rsid w:val="00A62055"/>
    <w:rsid w:val="00A62B10"/>
    <w:rsid w:val="00A64AFC"/>
    <w:rsid w:val="00A71013"/>
    <w:rsid w:val="00A73B55"/>
    <w:rsid w:val="00A74C48"/>
    <w:rsid w:val="00A7717D"/>
    <w:rsid w:val="00A83E47"/>
    <w:rsid w:val="00A8433B"/>
    <w:rsid w:val="00A860DC"/>
    <w:rsid w:val="00A86A37"/>
    <w:rsid w:val="00A902BC"/>
    <w:rsid w:val="00A93DF0"/>
    <w:rsid w:val="00A95F31"/>
    <w:rsid w:val="00AA099A"/>
    <w:rsid w:val="00AA18A1"/>
    <w:rsid w:val="00AA7BBD"/>
    <w:rsid w:val="00AB1262"/>
    <w:rsid w:val="00AB439C"/>
    <w:rsid w:val="00AB71B6"/>
    <w:rsid w:val="00AB7F6B"/>
    <w:rsid w:val="00AC0EDD"/>
    <w:rsid w:val="00AC19AA"/>
    <w:rsid w:val="00AC23C3"/>
    <w:rsid w:val="00AC2FB7"/>
    <w:rsid w:val="00AC30FA"/>
    <w:rsid w:val="00AC7268"/>
    <w:rsid w:val="00AD28DA"/>
    <w:rsid w:val="00AD3698"/>
    <w:rsid w:val="00AD4C92"/>
    <w:rsid w:val="00AD58FE"/>
    <w:rsid w:val="00AD5DB5"/>
    <w:rsid w:val="00AE406F"/>
    <w:rsid w:val="00AE74DE"/>
    <w:rsid w:val="00AF27B0"/>
    <w:rsid w:val="00AF2FD9"/>
    <w:rsid w:val="00AF3209"/>
    <w:rsid w:val="00AF60A0"/>
    <w:rsid w:val="00AF64D7"/>
    <w:rsid w:val="00AF6A26"/>
    <w:rsid w:val="00B0377E"/>
    <w:rsid w:val="00B03A09"/>
    <w:rsid w:val="00B03B2E"/>
    <w:rsid w:val="00B062F7"/>
    <w:rsid w:val="00B11382"/>
    <w:rsid w:val="00B1225D"/>
    <w:rsid w:val="00B15202"/>
    <w:rsid w:val="00B1624E"/>
    <w:rsid w:val="00B17A14"/>
    <w:rsid w:val="00B218B0"/>
    <w:rsid w:val="00B21EBC"/>
    <w:rsid w:val="00B22EC4"/>
    <w:rsid w:val="00B3084F"/>
    <w:rsid w:val="00B31598"/>
    <w:rsid w:val="00B34ED0"/>
    <w:rsid w:val="00B34F77"/>
    <w:rsid w:val="00B40273"/>
    <w:rsid w:val="00B40E29"/>
    <w:rsid w:val="00B41175"/>
    <w:rsid w:val="00B46EB6"/>
    <w:rsid w:val="00B50C81"/>
    <w:rsid w:val="00B513B7"/>
    <w:rsid w:val="00B514F9"/>
    <w:rsid w:val="00B5340F"/>
    <w:rsid w:val="00B553B7"/>
    <w:rsid w:val="00B60025"/>
    <w:rsid w:val="00B612D0"/>
    <w:rsid w:val="00B616B0"/>
    <w:rsid w:val="00B61C4D"/>
    <w:rsid w:val="00B643C9"/>
    <w:rsid w:val="00B6607C"/>
    <w:rsid w:val="00B76A11"/>
    <w:rsid w:val="00B76F08"/>
    <w:rsid w:val="00B77175"/>
    <w:rsid w:val="00B77DAB"/>
    <w:rsid w:val="00B80E84"/>
    <w:rsid w:val="00B81329"/>
    <w:rsid w:val="00B81B80"/>
    <w:rsid w:val="00B85B9B"/>
    <w:rsid w:val="00B85BCA"/>
    <w:rsid w:val="00B8715F"/>
    <w:rsid w:val="00B939E6"/>
    <w:rsid w:val="00B957FF"/>
    <w:rsid w:val="00B9714E"/>
    <w:rsid w:val="00BA088C"/>
    <w:rsid w:val="00BA0C9E"/>
    <w:rsid w:val="00BA12BC"/>
    <w:rsid w:val="00BA39AC"/>
    <w:rsid w:val="00BA3A0B"/>
    <w:rsid w:val="00BA4872"/>
    <w:rsid w:val="00BB304C"/>
    <w:rsid w:val="00BB6CF5"/>
    <w:rsid w:val="00BC00EB"/>
    <w:rsid w:val="00BC0CD3"/>
    <w:rsid w:val="00BC6577"/>
    <w:rsid w:val="00BC657B"/>
    <w:rsid w:val="00BE05AD"/>
    <w:rsid w:val="00BE1926"/>
    <w:rsid w:val="00BE2B9C"/>
    <w:rsid w:val="00BE6839"/>
    <w:rsid w:val="00BE77AD"/>
    <w:rsid w:val="00BE7931"/>
    <w:rsid w:val="00BE7DA8"/>
    <w:rsid w:val="00BF1591"/>
    <w:rsid w:val="00BF20EE"/>
    <w:rsid w:val="00BF3DF4"/>
    <w:rsid w:val="00BF50BC"/>
    <w:rsid w:val="00BF72E2"/>
    <w:rsid w:val="00C02872"/>
    <w:rsid w:val="00C040F7"/>
    <w:rsid w:val="00C050B2"/>
    <w:rsid w:val="00C05BD6"/>
    <w:rsid w:val="00C0799E"/>
    <w:rsid w:val="00C116D3"/>
    <w:rsid w:val="00C2224F"/>
    <w:rsid w:val="00C24B79"/>
    <w:rsid w:val="00C255D6"/>
    <w:rsid w:val="00C2602D"/>
    <w:rsid w:val="00C265F9"/>
    <w:rsid w:val="00C277C1"/>
    <w:rsid w:val="00C32129"/>
    <w:rsid w:val="00C32DBE"/>
    <w:rsid w:val="00C341CC"/>
    <w:rsid w:val="00C347A4"/>
    <w:rsid w:val="00C37676"/>
    <w:rsid w:val="00C376EC"/>
    <w:rsid w:val="00C41503"/>
    <w:rsid w:val="00C415AF"/>
    <w:rsid w:val="00C42947"/>
    <w:rsid w:val="00C42985"/>
    <w:rsid w:val="00C44FCE"/>
    <w:rsid w:val="00C468D4"/>
    <w:rsid w:val="00C53A02"/>
    <w:rsid w:val="00C5430D"/>
    <w:rsid w:val="00C56F25"/>
    <w:rsid w:val="00C57BF8"/>
    <w:rsid w:val="00C67742"/>
    <w:rsid w:val="00C81812"/>
    <w:rsid w:val="00C8730C"/>
    <w:rsid w:val="00C87CF4"/>
    <w:rsid w:val="00C912C1"/>
    <w:rsid w:val="00C930FC"/>
    <w:rsid w:val="00C937F0"/>
    <w:rsid w:val="00C93D4F"/>
    <w:rsid w:val="00C97FF4"/>
    <w:rsid w:val="00CA027D"/>
    <w:rsid w:val="00CA0EEC"/>
    <w:rsid w:val="00CA1229"/>
    <w:rsid w:val="00CA4344"/>
    <w:rsid w:val="00CA6DD6"/>
    <w:rsid w:val="00CB1187"/>
    <w:rsid w:val="00CB135D"/>
    <w:rsid w:val="00CB4645"/>
    <w:rsid w:val="00CB4B24"/>
    <w:rsid w:val="00CC0EE0"/>
    <w:rsid w:val="00CC1301"/>
    <w:rsid w:val="00CC2661"/>
    <w:rsid w:val="00CC363C"/>
    <w:rsid w:val="00CC5516"/>
    <w:rsid w:val="00CC665E"/>
    <w:rsid w:val="00CD047C"/>
    <w:rsid w:val="00CD3B1B"/>
    <w:rsid w:val="00CD4CDD"/>
    <w:rsid w:val="00CE05B2"/>
    <w:rsid w:val="00CE6847"/>
    <w:rsid w:val="00CE7710"/>
    <w:rsid w:val="00CF0FD7"/>
    <w:rsid w:val="00CF1CB9"/>
    <w:rsid w:val="00CF3071"/>
    <w:rsid w:val="00CF42EA"/>
    <w:rsid w:val="00CF60B3"/>
    <w:rsid w:val="00CF7A38"/>
    <w:rsid w:val="00D00CB9"/>
    <w:rsid w:val="00D04D6E"/>
    <w:rsid w:val="00D137AA"/>
    <w:rsid w:val="00D15808"/>
    <w:rsid w:val="00D21AF6"/>
    <w:rsid w:val="00D22ECE"/>
    <w:rsid w:val="00D23404"/>
    <w:rsid w:val="00D31CAE"/>
    <w:rsid w:val="00D3204F"/>
    <w:rsid w:val="00D34A25"/>
    <w:rsid w:val="00D34B70"/>
    <w:rsid w:val="00D36646"/>
    <w:rsid w:val="00D36A19"/>
    <w:rsid w:val="00D4686E"/>
    <w:rsid w:val="00D522C2"/>
    <w:rsid w:val="00D536D6"/>
    <w:rsid w:val="00D544ED"/>
    <w:rsid w:val="00D556BA"/>
    <w:rsid w:val="00D5688D"/>
    <w:rsid w:val="00D57318"/>
    <w:rsid w:val="00D60FAF"/>
    <w:rsid w:val="00D647E2"/>
    <w:rsid w:val="00D656AA"/>
    <w:rsid w:val="00D67135"/>
    <w:rsid w:val="00D717A0"/>
    <w:rsid w:val="00D749AA"/>
    <w:rsid w:val="00D74F19"/>
    <w:rsid w:val="00D750F3"/>
    <w:rsid w:val="00D7581B"/>
    <w:rsid w:val="00D77104"/>
    <w:rsid w:val="00D804B3"/>
    <w:rsid w:val="00D825D6"/>
    <w:rsid w:val="00D82965"/>
    <w:rsid w:val="00D8621A"/>
    <w:rsid w:val="00D91C40"/>
    <w:rsid w:val="00D957E8"/>
    <w:rsid w:val="00D96CB5"/>
    <w:rsid w:val="00D96F77"/>
    <w:rsid w:val="00DA16D8"/>
    <w:rsid w:val="00DA3FC7"/>
    <w:rsid w:val="00DA59EA"/>
    <w:rsid w:val="00DB35B2"/>
    <w:rsid w:val="00DB4116"/>
    <w:rsid w:val="00DB7E9E"/>
    <w:rsid w:val="00DC070D"/>
    <w:rsid w:val="00DC28D9"/>
    <w:rsid w:val="00DC4794"/>
    <w:rsid w:val="00DC4BF8"/>
    <w:rsid w:val="00DC5987"/>
    <w:rsid w:val="00DC711E"/>
    <w:rsid w:val="00DD0CEE"/>
    <w:rsid w:val="00DD2829"/>
    <w:rsid w:val="00DD3EC0"/>
    <w:rsid w:val="00DE242D"/>
    <w:rsid w:val="00DF0364"/>
    <w:rsid w:val="00DF0A01"/>
    <w:rsid w:val="00DF0BBF"/>
    <w:rsid w:val="00DF127B"/>
    <w:rsid w:val="00DF2A61"/>
    <w:rsid w:val="00DF6DBC"/>
    <w:rsid w:val="00DF7B8E"/>
    <w:rsid w:val="00E01994"/>
    <w:rsid w:val="00E01C03"/>
    <w:rsid w:val="00E06EC7"/>
    <w:rsid w:val="00E10C5C"/>
    <w:rsid w:val="00E11A22"/>
    <w:rsid w:val="00E12AD4"/>
    <w:rsid w:val="00E16695"/>
    <w:rsid w:val="00E16F67"/>
    <w:rsid w:val="00E170EE"/>
    <w:rsid w:val="00E201A4"/>
    <w:rsid w:val="00E217BA"/>
    <w:rsid w:val="00E2585C"/>
    <w:rsid w:val="00E26C28"/>
    <w:rsid w:val="00E338E2"/>
    <w:rsid w:val="00E366CD"/>
    <w:rsid w:val="00E371E4"/>
    <w:rsid w:val="00E37598"/>
    <w:rsid w:val="00E4098E"/>
    <w:rsid w:val="00E4141F"/>
    <w:rsid w:val="00E465D0"/>
    <w:rsid w:val="00E472F4"/>
    <w:rsid w:val="00E52903"/>
    <w:rsid w:val="00E54089"/>
    <w:rsid w:val="00E5411E"/>
    <w:rsid w:val="00E54230"/>
    <w:rsid w:val="00E56AC2"/>
    <w:rsid w:val="00E60E71"/>
    <w:rsid w:val="00E6142B"/>
    <w:rsid w:val="00E65867"/>
    <w:rsid w:val="00E66F9B"/>
    <w:rsid w:val="00E6713E"/>
    <w:rsid w:val="00E6742B"/>
    <w:rsid w:val="00E71296"/>
    <w:rsid w:val="00E73A3F"/>
    <w:rsid w:val="00E81441"/>
    <w:rsid w:val="00E8351B"/>
    <w:rsid w:val="00E8368F"/>
    <w:rsid w:val="00E853C6"/>
    <w:rsid w:val="00E87F74"/>
    <w:rsid w:val="00E94157"/>
    <w:rsid w:val="00E950C2"/>
    <w:rsid w:val="00E95DD2"/>
    <w:rsid w:val="00E95E2C"/>
    <w:rsid w:val="00E95EF5"/>
    <w:rsid w:val="00E9717A"/>
    <w:rsid w:val="00EA13A3"/>
    <w:rsid w:val="00EA7F71"/>
    <w:rsid w:val="00EB26F4"/>
    <w:rsid w:val="00EB4FBD"/>
    <w:rsid w:val="00EB6611"/>
    <w:rsid w:val="00EC077D"/>
    <w:rsid w:val="00EC3B24"/>
    <w:rsid w:val="00EC5AA0"/>
    <w:rsid w:val="00ED29D5"/>
    <w:rsid w:val="00ED2A1E"/>
    <w:rsid w:val="00ED5A21"/>
    <w:rsid w:val="00EE0A34"/>
    <w:rsid w:val="00EE2C26"/>
    <w:rsid w:val="00EE2EC5"/>
    <w:rsid w:val="00EE2F0F"/>
    <w:rsid w:val="00EE31F8"/>
    <w:rsid w:val="00EE6766"/>
    <w:rsid w:val="00EF0EAB"/>
    <w:rsid w:val="00EF5625"/>
    <w:rsid w:val="00EF7D1B"/>
    <w:rsid w:val="00F022D2"/>
    <w:rsid w:val="00F02F64"/>
    <w:rsid w:val="00F05CCA"/>
    <w:rsid w:val="00F16424"/>
    <w:rsid w:val="00F25A31"/>
    <w:rsid w:val="00F26FA6"/>
    <w:rsid w:val="00F31051"/>
    <w:rsid w:val="00F33D0E"/>
    <w:rsid w:val="00F35102"/>
    <w:rsid w:val="00F3644B"/>
    <w:rsid w:val="00F369DC"/>
    <w:rsid w:val="00F40253"/>
    <w:rsid w:val="00F4351C"/>
    <w:rsid w:val="00F43E1B"/>
    <w:rsid w:val="00F4661A"/>
    <w:rsid w:val="00F474D5"/>
    <w:rsid w:val="00F5316A"/>
    <w:rsid w:val="00F568B2"/>
    <w:rsid w:val="00F57D01"/>
    <w:rsid w:val="00F61A49"/>
    <w:rsid w:val="00F62843"/>
    <w:rsid w:val="00F63689"/>
    <w:rsid w:val="00F6693E"/>
    <w:rsid w:val="00F675D1"/>
    <w:rsid w:val="00F74606"/>
    <w:rsid w:val="00F76A72"/>
    <w:rsid w:val="00F77481"/>
    <w:rsid w:val="00F7787B"/>
    <w:rsid w:val="00F82107"/>
    <w:rsid w:val="00F83C91"/>
    <w:rsid w:val="00F86B69"/>
    <w:rsid w:val="00F90FA8"/>
    <w:rsid w:val="00F922FB"/>
    <w:rsid w:val="00F94A68"/>
    <w:rsid w:val="00F970B6"/>
    <w:rsid w:val="00FA0E65"/>
    <w:rsid w:val="00FA10BD"/>
    <w:rsid w:val="00FA192F"/>
    <w:rsid w:val="00FA4B81"/>
    <w:rsid w:val="00FB15C3"/>
    <w:rsid w:val="00FB3942"/>
    <w:rsid w:val="00FC0F97"/>
    <w:rsid w:val="00FC107C"/>
    <w:rsid w:val="00FC122A"/>
    <w:rsid w:val="00FC48A5"/>
    <w:rsid w:val="00FC5EBF"/>
    <w:rsid w:val="00FD2915"/>
    <w:rsid w:val="00FD2F9F"/>
    <w:rsid w:val="00FE0D5A"/>
    <w:rsid w:val="00FE1744"/>
    <w:rsid w:val="00FE20F8"/>
    <w:rsid w:val="00FE268F"/>
    <w:rsid w:val="00FE3CEC"/>
    <w:rsid w:val="00FE4E6E"/>
    <w:rsid w:val="00FE76DB"/>
    <w:rsid w:val="00FF575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20DBB"/>
  <w15:docId w15:val="{7AB340B5-17F9-4106-A01B-8E2C347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D5A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5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1812"/>
    <w:rPr>
      <w:sz w:val="28"/>
      <w:szCs w:val="28"/>
    </w:rPr>
  </w:style>
  <w:style w:type="paragraph" w:styleId="af4">
    <w:name w:val="Normal (Web)"/>
    <w:basedOn w:val="a"/>
    <w:uiPriority w:val="99"/>
    <w:semiHidden/>
    <w:unhideWhenUsed/>
    <w:rsid w:val="008B71D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079B2318825C14320ED838852ABEE28D6148C518488B93F6A74CA5D898FD477814E827AAF17A7EAB01CC861CB46D11749173642C959D8905ZF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4BB0-2197-46B2-AB77-C5D6B096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Цымбал Светлана Юрьевна</cp:lastModifiedBy>
  <cp:revision>8</cp:revision>
  <cp:lastPrinted>2020-12-18T10:14:00Z</cp:lastPrinted>
  <dcterms:created xsi:type="dcterms:W3CDTF">2020-12-18T09:09:00Z</dcterms:created>
  <dcterms:modified xsi:type="dcterms:W3CDTF">2020-12-18T11:55:00Z</dcterms:modified>
</cp:coreProperties>
</file>