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07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067AC">
                              <w:rPr>
                                <w:sz w:val="28"/>
                                <w:szCs w:val="28"/>
                                <w:u w:val="single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07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067AC">
                        <w:rPr>
                          <w:sz w:val="28"/>
                          <w:szCs w:val="28"/>
                          <w:u w:val="single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07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07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D4ECD" w:rsidRPr="005D4ECD" w:rsidRDefault="005D4ECD" w:rsidP="005D4ECD">
      <w:pPr>
        <w:suppressAutoHyphens/>
        <w:spacing w:before="480"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5D4ECD">
        <w:rPr>
          <w:rFonts w:eastAsiaTheme="minorHAnsi"/>
          <w:b/>
          <w:sz w:val="28"/>
          <w:szCs w:val="24"/>
          <w:lang w:eastAsia="en-US"/>
        </w:rPr>
        <w:t xml:space="preserve">О внесении изменений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№ 57 </w:t>
      </w:r>
    </w:p>
    <w:p w:rsidR="005D4ECD" w:rsidRPr="005D4ECD" w:rsidRDefault="005D4ECD" w:rsidP="005D4ECD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5D4ECD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5D4ECD" w:rsidRPr="005D4ECD" w:rsidRDefault="005D4ECD" w:rsidP="005D4ECD">
      <w:pPr>
        <w:autoSpaceDE w:val="0"/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  <w:r w:rsidRPr="005D4ECD">
        <w:rPr>
          <w:sz w:val="28"/>
          <w:szCs w:val="28"/>
          <w:lang w:eastAsia="en-US"/>
        </w:rPr>
        <w:t xml:space="preserve">Пермская городская Дума </w:t>
      </w:r>
      <w:r w:rsidRPr="005D4ECD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5D4ECD">
        <w:rPr>
          <w:b/>
          <w:sz w:val="28"/>
          <w:szCs w:val="28"/>
          <w:lang w:eastAsia="en-US"/>
        </w:rPr>
        <w:t>л</w:t>
      </w:r>
      <w:proofErr w:type="gramEnd"/>
      <w:r w:rsidRPr="005D4ECD">
        <w:rPr>
          <w:b/>
          <w:sz w:val="28"/>
          <w:szCs w:val="28"/>
          <w:lang w:eastAsia="en-US"/>
        </w:rPr>
        <w:t xml:space="preserve"> а</w:t>
      </w:r>
      <w:r w:rsidRPr="005D4ECD">
        <w:rPr>
          <w:sz w:val="28"/>
          <w:szCs w:val="28"/>
          <w:lang w:eastAsia="en-US"/>
        </w:rPr>
        <w:t>: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 xml:space="preserve">1. Внести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№ 57, изменения: 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 xml:space="preserve">1.1 дополнить пунктом 1.9 следующего содержания: 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 xml:space="preserve">«1.9. При введении в Пермском крае, в том числе в городе Перми, в соответствии с законодательством режима чрезвычайной ситуации, режима повышенной готовности или возникновении иных ситуаций, предусмотренных законодательством и ограничивающих проведение общественных мероприятий с участием граждан, собрание участников публичных слушаний проводится дистанционно с ведением видеотрансляции в информационно-телекоммуникационной сети Интернет.»; 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 xml:space="preserve">1.2 </w:t>
      </w:r>
      <w:r w:rsidR="0030776B" w:rsidRPr="0030776B">
        <w:rPr>
          <w:rFonts w:eastAsiaTheme="minorHAnsi"/>
          <w:sz w:val="28"/>
          <w:szCs w:val="28"/>
          <w:lang w:eastAsia="en-US"/>
        </w:rPr>
        <w:t>подпункт 2.6.5 дополнить словами «, в том числе</w:t>
      </w:r>
      <w:r w:rsidRPr="005D4ECD">
        <w:rPr>
          <w:rFonts w:eastAsiaTheme="minorHAnsi"/>
          <w:sz w:val="28"/>
          <w:szCs w:val="28"/>
          <w:lang w:eastAsia="en-US"/>
        </w:rPr>
        <w:t xml:space="preserve"> с учетом проведения публичных слушаний дистанционно в соответствии с пунктом 1.9 настоящего Положения»;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 xml:space="preserve">1.3 </w:t>
      </w:r>
      <w:r w:rsidR="0030776B" w:rsidRPr="0030776B">
        <w:rPr>
          <w:rFonts w:eastAsiaTheme="minorHAnsi"/>
          <w:sz w:val="28"/>
          <w:szCs w:val="28"/>
          <w:lang w:eastAsia="en-US"/>
        </w:rPr>
        <w:t>подпункт 2.6.7 дополнить словами «, в том числе</w:t>
      </w:r>
      <w:r w:rsidRPr="005D4ECD">
        <w:rPr>
          <w:rFonts w:eastAsiaTheme="minorHAnsi"/>
          <w:sz w:val="28"/>
          <w:szCs w:val="28"/>
          <w:lang w:eastAsia="en-US"/>
        </w:rPr>
        <w:t xml:space="preserve"> с учетом проведения публичных слушаний дистанционно в соответствии с пунктом 1.9 настоящего Положения».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Pr="005D4ECD">
        <w:rPr>
          <w:rFonts w:eastAsiaTheme="minorHAnsi"/>
          <w:sz w:val="28"/>
          <w:szCs w:val="28"/>
          <w:lang w:eastAsia="en-US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D4ECD" w:rsidRPr="005D4ECD" w:rsidRDefault="005D4ECD" w:rsidP="005D4E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4ECD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067AC" w:rsidRDefault="001067AC" w:rsidP="001067AC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067AC" w:rsidRDefault="001067AC" w:rsidP="001067AC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3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cY29FKUBfBTWP2YufOfS2zMynspghRwE379GPhHMOQQ42lp8+gyIloMd898YFMIozkVjhqaKh5/1ihlGeSVWQ==" w:salt="y2iZYJfjHn3eLXxQsg1o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7AC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732D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0776B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ECD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A6D2FC4-2D30-4F04-8B3E-7B73E8CD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2021-02-24T10:09:00Z</cp:lastPrinted>
  <dcterms:created xsi:type="dcterms:W3CDTF">2021-02-10T08:52:00Z</dcterms:created>
  <dcterms:modified xsi:type="dcterms:W3CDTF">2021-02-24T10:09:00Z</dcterms:modified>
</cp:coreProperties>
</file>