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527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41D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527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41D44">
                        <w:rPr>
                          <w:sz w:val="28"/>
                          <w:szCs w:val="28"/>
                          <w:u w:val="single"/>
                        </w:rPr>
                        <w:t xml:space="preserve"> 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27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527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833DA" w:rsidRPr="00D833DA" w:rsidRDefault="00D833DA" w:rsidP="00E52794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D833DA">
        <w:rPr>
          <w:b/>
          <w:sz w:val="28"/>
          <w:szCs w:val="28"/>
        </w:rPr>
        <w:t xml:space="preserve">Об итогах деятельности Управления МВД России по городу Перми </w:t>
      </w:r>
      <w:r w:rsidRPr="00D833DA">
        <w:rPr>
          <w:b/>
          <w:sz w:val="28"/>
          <w:szCs w:val="28"/>
        </w:rPr>
        <w:br/>
        <w:t>за 2020 год</w:t>
      </w:r>
    </w:p>
    <w:p w:rsidR="00D833DA" w:rsidRPr="00D833DA" w:rsidRDefault="00D833DA" w:rsidP="00D8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3DA">
        <w:rPr>
          <w:sz w:val="28"/>
          <w:szCs w:val="28"/>
        </w:rPr>
        <w:t xml:space="preserve">Заслушав и обсудив отчет </w:t>
      </w:r>
      <w:r w:rsidR="008B4B8A">
        <w:rPr>
          <w:sz w:val="28"/>
          <w:szCs w:val="28"/>
        </w:rPr>
        <w:t xml:space="preserve">об итогах деятельности </w:t>
      </w:r>
      <w:r w:rsidRPr="00D833DA">
        <w:rPr>
          <w:sz w:val="28"/>
          <w:szCs w:val="28"/>
        </w:rPr>
        <w:t>Управления МВД России по городу Перми за 2020 год,</w:t>
      </w:r>
    </w:p>
    <w:p w:rsidR="00D833DA" w:rsidRPr="00D833DA" w:rsidRDefault="00D833DA" w:rsidP="00D833D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D833DA">
        <w:rPr>
          <w:color w:val="000000"/>
          <w:sz w:val="28"/>
          <w:szCs w:val="28"/>
        </w:rPr>
        <w:t xml:space="preserve">Пермская городская Дума </w:t>
      </w:r>
      <w:r w:rsidRPr="00D833DA">
        <w:rPr>
          <w:b/>
          <w:color w:val="000000"/>
          <w:sz w:val="28"/>
          <w:szCs w:val="28"/>
        </w:rPr>
        <w:t>р е ш и л а:</w:t>
      </w:r>
    </w:p>
    <w:p w:rsidR="00D833DA" w:rsidRPr="00D833DA" w:rsidRDefault="008B4B8A" w:rsidP="00D833D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итогах </w:t>
      </w:r>
      <w:r w:rsidR="00D833DA" w:rsidRPr="00D833DA">
        <w:rPr>
          <w:sz w:val="28"/>
          <w:szCs w:val="28"/>
        </w:rPr>
        <w:t>деятельности Управления МВД России по городу Перми за</w:t>
      </w:r>
      <w:r w:rsidR="00E52794">
        <w:rPr>
          <w:sz w:val="28"/>
          <w:szCs w:val="28"/>
        </w:rPr>
        <w:t> </w:t>
      </w:r>
      <w:r w:rsidR="00D833DA" w:rsidRPr="00D833DA">
        <w:rPr>
          <w:sz w:val="28"/>
          <w:szCs w:val="28"/>
        </w:rPr>
        <w:t>2020</w:t>
      </w:r>
      <w:r w:rsidR="00E52794">
        <w:rPr>
          <w:sz w:val="28"/>
          <w:szCs w:val="28"/>
        </w:rPr>
        <w:t> </w:t>
      </w:r>
      <w:r w:rsidR="00D833DA" w:rsidRPr="00D833DA">
        <w:rPr>
          <w:sz w:val="28"/>
          <w:szCs w:val="28"/>
        </w:rPr>
        <w:t>год принять к сведению.</w:t>
      </w:r>
    </w:p>
    <w:p w:rsidR="00D833DA" w:rsidRPr="00D833DA" w:rsidRDefault="00D833DA" w:rsidP="00D833D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833DA">
        <w:rPr>
          <w:sz w:val="28"/>
          <w:szCs w:val="28"/>
        </w:rPr>
        <w:t xml:space="preserve">2. Рекомендовать администрации города Перми: </w:t>
      </w:r>
    </w:p>
    <w:p w:rsidR="00D833DA" w:rsidRPr="00D833DA" w:rsidRDefault="00D833DA" w:rsidP="00D833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3DA">
        <w:rPr>
          <w:sz w:val="28"/>
          <w:szCs w:val="28"/>
        </w:rPr>
        <w:t>2.1 рассмотреть предложения Управления МВД России по городу Перми:</w:t>
      </w:r>
    </w:p>
    <w:p w:rsidR="00D833DA" w:rsidRPr="00D833DA" w:rsidRDefault="00D833DA" w:rsidP="00D833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3DA">
        <w:rPr>
          <w:sz w:val="28"/>
          <w:szCs w:val="28"/>
        </w:rPr>
        <w:t>об увеличении финансирования стимулирующих выплат (поощрений) для</w:t>
      </w:r>
      <w:r w:rsidR="00E52794">
        <w:rPr>
          <w:sz w:val="28"/>
          <w:szCs w:val="28"/>
        </w:rPr>
        <w:t> </w:t>
      </w:r>
      <w:r w:rsidRPr="00D833DA">
        <w:rPr>
          <w:sz w:val="28"/>
          <w:szCs w:val="28"/>
        </w:rPr>
        <w:t>членов добровольных народных дружин в целях увеличения предельной численности добровольных народных дружин,</w:t>
      </w:r>
    </w:p>
    <w:p w:rsidR="00D833DA" w:rsidRPr="00D833DA" w:rsidRDefault="00D833DA" w:rsidP="00D833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3DA">
        <w:rPr>
          <w:sz w:val="28"/>
          <w:szCs w:val="28"/>
        </w:rPr>
        <w:t>при организации летней занятости несовершеннолетних, в том числе состоящих на учете, использовать возможности общественных организаций и военно-спортивных клубов,</w:t>
      </w:r>
    </w:p>
    <w:p w:rsidR="00D833DA" w:rsidRPr="00D833DA" w:rsidRDefault="00D833DA" w:rsidP="00D833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3DA">
        <w:rPr>
          <w:sz w:val="28"/>
          <w:szCs w:val="28"/>
        </w:rPr>
        <w:t>в рамках реализации муниципальных программ усилить работу, направленную на решение задачи по совершенствованию обучения детей основам правил дорожного движения и формирования у них навыков безопасного поведения на</w:t>
      </w:r>
      <w:r w:rsidR="00E52794">
        <w:rPr>
          <w:sz w:val="28"/>
          <w:szCs w:val="28"/>
        </w:rPr>
        <w:t> </w:t>
      </w:r>
      <w:r w:rsidRPr="00D833DA">
        <w:rPr>
          <w:sz w:val="28"/>
          <w:szCs w:val="28"/>
        </w:rPr>
        <w:t>дорогах,</w:t>
      </w:r>
    </w:p>
    <w:p w:rsidR="00D833DA" w:rsidRPr="00D833DA" w:rsidRDefault="00D833DA" w:rsidP="00D833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3DA">
        <w:rPr>
          <w:sz w:val="28"/>
          <w:szCs w:val="28"/>
        </w:rPr>
        <w:t>о выделении финансирования на семь экспериментальных мобильных передвижных пунктов полиции,</w:t>
      </w:r>
    </w:p>
    <w:p w:rsidR="00D833DA" w:rsidRPr="00D833DA" w:rsidRDefault="00D833DA" w:rsidP="00D833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3DA">
        <w:rPr>
          <w:sz w:val="28"/>
          <w:szCs w:val="28"/>
        </w:rPr>
        <w:t xml:space="preserve">о приведении помещений участковых пунктов полиции в нормативное состояние; </w:t>
      </w:r>
    </w:p>
    <w:p w:rsidR="00D833DA" w:rsidRPr="00D833DA" w:rsidRDefault="00D833DA" w:rsidP="00D833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3DA">
        <w:rPr>
          <w:sz w:val="28"/>
          <w:szCs w:val="28"/>
        </w:rPr>
        <w:t xml:space="preserve">2.2 до 20.12.2021 направить в адрес Управления МВД России по городу Перми и Пермской городской Думы информацию о результатах рассмотрения предложений, указанных в подпункте 2.1 настоящего решения. </w:t>
      </w:r>
    </w:p>
    <w:p w:rsidR="00D833DA" w:rsidRPr="00D833DA" w:rsidRDefault="00D833DA" w:rsidP="00D833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3DA">
        <w:rPr>
          <w:sz w:val="28"/>
          <w:szCs w:val="28"/>
        </w:rPr>
        <w:t>3. Настоящее решение вступает в силу со дня его подписания.</w:t>
      </w:r>
    </w:p>
    <w:p w:rsidR="00D833DA" w:rsidRPr="00D833DA" w:rsidRDefault="00D833DA" w:rsidP="00D833DA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D833DA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социальной политике.  </w:t>
      </w:r>
    </w:p>
    <w:p w:rsidR="001B38F0" w:rsidRDefault="001B38F0" w:rsidP="00D833DA">
      <w:pPr>
        <w:widowControl w:val="0"/>
        <w:tabs>
          <w:tab w:val="left" w:pos="8505"/>
        </w:tabs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405917" w:rsidRPr="00405917" w:rsidRDefault="001B38F0" w:rsidP="00E52794">
      <w:pPr>
        <w:widowControl w:val="0"/>
        <w:tabs>
          <w:tab w:val="left" w:pos="8505"/>
        </w:tabs>
        <w:jc w:val="both"/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6404A" wp14:editId="47AD3897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404A" id="Text Box 1025" o:spid="_x0000_s1029" type="#_x0000_t202" style="position:absolute;left:0;text-align:left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2MDX0iS4OsH/+/7R0llk100ZvNJncugzTdB9pWvdUBjLLnmjkd+5ko6lmQUQ5SE6jmB61Ya9B59c7r2x6aJ8w==" w:salt="mJagDhzFNKu1pCPIBC4g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4B8A"/>
    <w:rsid w:val="008B7AF1"/>
    <w:rsid w:val="008D2257"/>
    <w:rsid w:val="00923E81"/>
    <w:rsid w:val="009379BE"/>
    <w:rsid w:val="00941D44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33DA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2794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2741B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F52E4FE9-F6A1-44F1-B037-82D4AA2E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1443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2021-03-25T06:44:00Z</cp:lastPrinted>
  <dcterms:created xsi:type="dcterms:W3CDTF">2021-03-22T06:20:00Z</dcterms:created>
  <dcterms:modified xsi:type="dcterms:W3CDTF">2021-03-25T06:45:00Z</dcterms:modified>
</cp:coreProperties>
</file>