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64A5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305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64A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59305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13.05.2021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980" w:rsidRPr="0059305B" w:rsidRDefault="0059305B" w:rsidP="00D1398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64A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59305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13.05.2021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13980" w:rsidRPr="0059305B" w:rsidRDefault="0059305B" w:rsidP="00D1398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13980" w:rsidRPr="00871BCE" w:rsidRDefault="00D13980" w:rsidP="00D13980">
      <w:pPr>
        <w:pStyle w:val="ConsPlusTitle"/>
        <w:ind w:right="4959"/>
        <w:rPr>
          <w:rFonts w:ascii="Times New Roman" w:hAnsi="Times New Roman" w:cs="Times New Roman"/>
          <w:b w:val="0"/>
          <w:sz w:val="28"/>
          <w:szCs w:val="28"/>
        </w:rPr>
      </w:pPr>
    </w:p>
    <w:p w:rsidR="00871BCE" w:rsidRPr="00871BCE" w:rsidRDefault="00871BCE" w:rsidP="00D13980">
      <w:pPr>
        <w:pStyle w:val="ConsPlusTitle"/>
        <w:ind w:right="4959"/>
        <w:rPr>
          <w:rFonts w:ascii="Times New Roman" w:hAnsi="Times New Roman" w:cs="Times New Roman"/>
          <w:b w:val="0"/>
          <w:sz w:val="28"/>
          <w:szCs w:val="28"/>
        </w:rPr>
      </w:pPr>
    </w:p>
    <w:p w:rsidR="00C3462D" w:rsidRDefault="00C3462D" w:rsidP="00C3462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13980">
        <w:rPr>
          <w:rFonts w:ascii="Times New Roman" w:hAnsi="Times New Roman" w:cs="Times New Roman"/>
          <w:sz w:val="28"/>
          <w:szCs w:val="28"/>
        </w:rPr>
        <w:t xml:space="preserve">О создании муниципального </w:t>
      </w:r>
    </w:p>
    <w:p w:rsidR="00C3462D" w:rsidRDefault="00C3462D" w:rsidP="00C3462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автономного общеобразовательного </w:t>
      </w:r>
    </w:p>
    <w:p w:rsidR="00871BCE" w:rsidRDefault="00C3462D" w:rsidP="00C3462D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13980" w:rsidRPr="00D13980">
        <w:rPr>
          <w:rFonts w:ascii="Times New Roman" w:hAnsi="Times New Roman" w:cs="Times New Roman"/>
          <w:sz w:val="28"/>
          <w:szCs w:val="28"/>
        </w:rPr>
        <w:t xml:space="preserve">«Школа-интернат № 4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>возможностями здоровья» г.</w:t>
      </w:r>
      <w:r w:rsidR="00871BCE">
        <w:rPr>
          <w:rFonts w:ascii="Times New Roman" w:hAnsi="Times New Roman" w:cs="Times New Roman"/>
          <w:sz w:val="28"/>
          <w:szCs w:val="28"/>
        </w:rPr>
        <w:t xml:space="preserve"> </w:t>
      </w:r>
      <w:r w:rsidRPr="00D13980">
        <w:rPr>
          <w:rFonts w:ascii="Times New Roman" w:hAnsi="Times New Roman" w:cs="Times New Roman"/>
          <w:sz w:val="28"/>
          <w:szCs w:val="28"/>
        </w:rPr>
        <w:t xml:space="preserve">Перми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путем изменения типа существующего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«Школа-интернат № 4 для обучающихся </w:t>
      </w:r>
    </w:p>
    <w:p w:rsidR="00871BCE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</w:t>
      </w:r>
    </w:p>
    <w:p w:rsidR="00E062E0" w:rsidRPr="00D13980" w:rsidRDefault="00D13980" w:rsidP="00871BC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13980">
        <w:rPr>
          <w:rFonts w:ascii="Times New Roman" w:hAnsi="Times New Roman" w:cs="Times New Roman"/>
          <w:sz w:val="28"/>
          <w:szCs w:val="28"/>
        </w:rPr>
        <w:t>здоровья» г.</w:t>
      </w:r>
      <w:r w:rsidR="00871BCE">
        <w:rPr>
          <w:rFonts w:ascii="Times New Roman" w:hAnsi="Times New Roman" w:cs="Times New Roman"/>
          <w:sz w:val="28"/>
          <w:szCs w:val="28"/>
        </w:rPr>
        <w:t xml:space="preserve"> </w:t>
      </w:r>
      <w:r w:rsidRPr="00D13980">
        <w:rPr>
          <w:rFonts w:ascii="Times New Roman" w:hAnsi="Times New Roman" w:cs="Times New Roman"/>
          <w:sz w:val="28"/>
          <w:szCs w:val="28"/>
        </w:rPr>
        <w:t>Перми</w:t>
      </w:r>
    </w:p>
    <w:bookmarkEnd w:id="0"/>
    <w:p w:rsidR="00E062E0" w:rsidRDefault="00E062E0" w:rsidP="00E062E0">
      <w:pPr>
        <w:pStyle w:val="ConsPlusNormal"/>
        <w:jc w:val="both"/>
      </w:pPr>
    </w:p>
    <w:p w:rsidR="00871BCE" w:rsidRDefault="00871BCE" w:rsidP="00E062E0">
      <w:pPr>
        <w:pStyle w:val="ConsPlusNormal"/>
        <w:jc w:val="both"/>
      </w:pPr>
    </w:p>
    <w:p w:rsidR="00871BCE" w:rsidRDefault="00E062E0" w:rsidP="00871BCE">
      <w:pPr>
        <w:pStyle w:val="ConsPlusNormal"/>
        <w:ind w:firstLine="720"/>
        <w:jc w:val="both"/>
      </w:pPr>
      <w:r w:rsidRPr="00D13980">
        <w:t xml:space="preserve">В соответствии со статьей 123.22 Гражданского кодекса Российской Федерации, </w:t>
      </w:r>
      <w:r w:rsidR="00871BCE">
        <w:t>Ф</w:t>
      </w:r>
      <w:r w:rsidRPr="00D13980">
        <w:t xml:space="preserve">едеральными законами от </w:t>
      </w:r>
      <w:r w:rsidR="00871BCE">
        <w:t>0</w:t>
      </w:r>
      <w:r w:rsidRPr="00D13980">
        <w:t xml:space="preserve">3 ноября 2006 г. </w:t>
      </w:r>
      <w:r w:rsidR="00D13980" w:rsidRPr="00D13980">
        <w:t>№</w:t>
      </w:r>
      <w:r w:rsidRPr="00D13980">
        <w:t xml:space="preserve"> 174-ФЗ </w:t>
      </w:r>
      <w:r w:rsidR="00D13980" w:rsidRPr="00D13980">
        <w:t>«</w:t>
      </w:r>
      <w:r w:rsidRPr="00D13980">
        <w:t>Об автономных учреждениях</w:t>
      </w:r>
      <w:r w:rsidR="00D13980" w:rsidRPr="00D13980">
        <w:t>»</w:t>
      </w:r>
      <w:r w:rsidRPr="00D13980">
        <w:t xml:space="preserve">, от 29 декабря 2012 г. </w:t>
      </w:r>
      <w:r w:rsidR="00D13980" w:rsidRPr="00D13980">
        <w:t>№</w:t>
      </w:r>
      <w:r w:rsidRPr="00D13980">
        <w:t xml:space="preserve"> 273-ФЗ </w:t>
      </w:r>
      <w:r w:rsidR="00D13980" w:rsidRPr="00D13980">
        <w:t>«</w:t>
      </w:r>
      <w:r w:rsidRPr="00D13980">
        <w:t>Об образовании в Российской Федерации</w:t>
      </w:r>
      <w:r w:rsidR="00D13980" w:rsidRPr="00D13980">
        <w:t>»</w:t>
      </w:r>
      <w:r w:rsidRPr="00D13980">
        <w:t xml:space="preserve">, Уставом города Перми, </w:t>
      </w:r>
      <w:r w:rsidR="00871BCE">
        <w:t>п</w:t>
      </w:r>
      <w:r w:rsidRPr="00D13980">
        <w:t xml:space="preserve">остановлением администрации города Перми от 28 января 2011 г. </w:t>
      </w:r>
      <w:r w:rsidR="00D13980" w:rsidRPr="00D13980">
        <w:t>№</w:t>
      </w:r>
      <w:r w:rsidRPr="00D13980">
        <w:t xml:space="preserve"> 24 </w:t>
      </w:r>
      <w:r w:rsidR="00D13980" w:rsidRPr="00D13980">
        <w:t>«</w:t>
      </w:r>
      <w:r w:rsidRPr="00D13980">
        <w:t>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</w:t>
      </w:r>
      <w:r w:rsidR="00D13980" w:rsidRPr="00D13980">
        <w:t>»</w:t>
      </w:r>
      <w:r w:rsidRPr="00D13980">
        <w:t xml:space="preserve"> </w:t>
      </w:r>
    </w:p>
    <w:p w:rsidR="00E062E0" w:rsidRDefault="00E062E0" w:rsidP="00871BCE">
      <w:pPr>
        <w:pStyle w:val="ConsPlusNormal"/>
        <w:jc w:val="both"/>
      </w:pPr>
      <w:r w:rsidRPr="00D13980">
        <w:t xml:space="preserve">администрация города Перми </w:t>
      </w:r>
      <w:r w:rsidR="00871BCE" w:rsidRPr="00D13980">
        <w:t>ПОСТАНОВЛЯЕТ</w:t>
      </w:r>
      <w:r w:rsidRPr="00D13980">
        <w:t>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1. Создать муниципальное автономное общеобразовательное учреждение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 w:rsidR="00D13980" w:rsidRPr="00D13980">
        <w:t xml:space="preserve"> </w:t>
      </w:r>
      <w:r>
        <w:t xml:space="preserve">путем изменения типа существующего муниципального бюджетного общеобразовательного учреждения </w:t>
      </w:r>
      <w:r w:rsidR="00D13980" w:rsidRPr="00D13980">
        <w:t xml:space="preserve">«Школа-интернат № 4 для обучающихся </w:t>
      </w:r>
      <w:r w:rsidR="00871BCE">
        <w:br/>
      </w:r>
      <w:r w:rsidR="00D13980" w:rsidRPr="00D13980">
        <w:t>с ограниченными возможностями здоровья» г.</w:t>
      </w:r>
      <w:r w:rsidR="00871BCE">
        <w:t xml:space="preserve"> </w:t>
      </w:r>
      <w:r w:rsidR="00D13980" w:rsidRPr="00D13980">
        <w:t>Перми</w:t>
      </w:r>
      <w:r>
        <w:t>.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2. Сохранить основные цели деятельности муниципального бюджетного общеобразовательного учреждения </w:t>
      </w:r>
      <w:r w:rsidR="00D13980" w:rsidRPr="00D13980">
        <w:t xml:space="preserve">«Школа-интернат № 4 для обучающихся </w:t>
      </w:r>
      <w:r w:rsidR="00871BCE">
        <w:br/>
      </w:r>
      <w:r w:rsidR="00D13980" w:rsidRPr="00D13980">
        <w:t xml:space="preserve">с ограниченными возможностями здоровья» </w:t>
      </w:r>
      <w:r w:rsidR="00871BCE">
        <w:t>г. Перми</w:t>
      </w:r>
      <w:r>
        <w:t>, предусмотренные уставом данного муниципального учреждения.</w:t>
      </w:r>
    </w:p>
    <w:p w:rsidR="00E062E0" w:rsidRDefault="00E062E0" w:rsidP="00871BCE">
      <w:pPr>
        <w:pStyle w:val="ConsPlusNormal"/>
        <w:ind w:firstLine="720"/>
        <w:jc w:val="both"/>
      </w:pPr>
      <w:r>
        <w:t>3. Департаменту образования администрации города Перми: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3.1. в установленном порядке осуществлять функции и полномочия учредителя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br/>
        <w:t>г. Перми</w:t>
      </w:r>
      <w:r w:rsidR="00D13980" w:rsidRPr="00D13980">
        <w:t xml:space="preserve"> </w:t>
      </w:r>
      <w:r>
        <w:t xml:space="preserve">в соответствии с </w:t>
      </w:r>
      <w:r w:rsidRPr="00D13980">
        <w:t>Положением</w:t>
      </w:r>
      <w:r>
        <w:t xml:space="preserve"> об осуществлении функций и полномочий учредителя муниципального автономного учрежде</w:t>
      </w:r>
      <w:r w:rsidR="00FF515B">
        <w:t>ния города Перми, утвержденным п</w:t>
      </w:r>
      <w:r>
        <w:t xml:space="preserve">остановлением администрации города Перми от 22 января 2008 г. </w:t>
      </w:r>
      <w:r w:rsidR="00D13980">
        <w:t>№</w:t>
      </w:r>
      <w:r>
        <w:t xml:space="preserve"> 21;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3.2. подготовить, согласовать и утвердить в установленном порядке изменения, вносимые в устав муниципального бюджетного общеобразовательного учреждения </w:t>
      </w:r>
      <w:r w:rsidR="00D13980" w:rsidRPr="00D13980">
        <w:t>«Школа-интернат № 4 для обучающихся с ограниченными возможностя</w:t>
      </w:r>
      <w:r w:rsidR="00D13980" w:rsidRPr="00D13980">
        <w:lastRenderedPageBreak/>
        <w:t xml:space="preserve">ми здоровья» </w:t>
      </w:r>
      <w:r w:rsidR="00871BCE">
        <w:t>г. Перми</w:t>
      </w:r>
      <w:r w:rsidR="00FF515B">
        <w:t>,</w:t>
      </w:r>
      <w:r>
        <w:t xml:space="preserve"> не позднее 30 календарных дней со дня официал</w:t>
      </w:r>
      <w:r w:rsidR="00806651">
        <w:t>ьного опубликования настоящего п</w:t>
      </w:r>
      <w:r>
        <w:t>остановления;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3.3. утвердить перечни недвижимого, особо ценного движимого и иного имущества, передаваемого муниципальному автономному общеобразовательному учреждению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 xml:space="preserve">, по согласованию с департаментом имущественных отношений администрации города Перми не позднее 2 месяцев со дня государственной регистрации муниципального автономного общеобразовательного учреждения </w:t>
      </w:r>
      <w:r w:rsidR="00D13980" w:rsidRPr="00D13980">
        <w:t>«Школа-интернат № 4 для обучающихся с ограниченными возможностями здоровья» г.</w:t>
      </w:r>
      <w:r w:rsidR="00871BCE">
        <w:t xml:space="preserve"> </w:t>
      </w:r>
      <w:r w:rsidR="00D13980" w:rsidRPr="00D13980">
        <w:t>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3.4. осуществить контроль за своевременной государственной регистрацией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br/>
        <w:t>г. Перми</w:t>
      </w:r>
      <w:r>
        <w:t xml:space="preserve">, представлением в департамент финансов администрации города Перми копии листа записи о внесении изменений в Единый государственный реестр юридических лиц не позднее 30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br/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3.5. оформить трудовые отношения с руководителем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 xml:space="preserve"> в соответствии </w:t>
      </w:r>
      <w:r w:rsidR="00871BCE">
        <w:br/>
      </w:r>
      <w:r>
        <w:t xml:space="preserve">с действующим законодательством не позднее 3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3.6. назначить членов наблюдательного совета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</w:t>
      </w:r>
      <w:r w:rsidR="00871BCE">
        <w:br/>
      </w:r>
      <w:r w:rsidR="00D13980" w:rsidRPr="00D13980">
        <w:t xml:space="preserve">с ограниченными возможностями здоровья» </w:t>
      </w:r>
      <w:r w:rsidR="00871BCE">
        <w:t>г. Перми</w:t>
      </w:r>
      <w:r>
        <w:t xml:space="preserve"> не позднее 10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3.7. </w:t>
      </w:r>
      <w:r w:rsidR="000B4015" w:rsidRPr="00764A53">
        <w:t>сформировать</w:t>
      </w:r>
      <w:r w:rsidRPr="00764A53">
        <w:t xml:space="preserve"> муниципальное задание</w:t>
      </w:r>
      <w:r>
        <w:t xml:space="preserve"> в муниципальном автономном общеобразовательном учреждении </w:t>
      </w:r>
      <w:r w:rsidR="00D13980" w:rsidRPr="00D13980">
        <w:t xml:space="preserve">«Школа-интернат № 4 для обучающихся </w:t>
      </w:r>
      <w:r w:rsidR="00871BCE">
        <w:br/>
      </w:r>
      <w:r w:rsidR="00D13980" w:rsidRPr="00D13980">
        <w:t xml:space="preserve">с ограниченными возможностями здоровья» </w:t>
      </w:r>
      <w:r w:rsidR="00871BCE">
        <w:t>г. Перми</w:t>
      </w:r>
      <w:r>
        <w:t xml:space="preserve"> в пределах средств, предусмотренных в бюджете города Перми по отрасли </w:t>
      </w:r>
      <w:r w:rsidR="00D13980">
        <w:t>«</w:t>
      </w:r>
      <w:r>
        <w:t>Образование</w:t>
      </w:r>
      <w:r w:rsidR="00D13980">
        <w:t>»</w:t>
      </w:r>
      <w:r>
        <w:t xml:space="preserve"> на очередной финансовый год и плановый период, не позднее 14 календарных дней со дня государственной регистрации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3.8. осуществить контроль за своевременным переоформлением правоустанавливающих и правоудостоверяющих документов на земельный участок муниципального автономного общеобразовательного учреждения </w:t>
      </w:r>
      <w:r w:rsidR="00D13980" w:rsidRPr="00D13980">
        <w:t xml:space="preserve">«Школа-интернат </w:t>
      </w:r>
      <w:r w:rsidR="00871BCE">
        <w:br/>
      </w:r>
      <w:r w:rsidR="00D13980" w:rsidRPr="00D13980">
        <w:t xml:space="preserve">№ 4 для обучающихся с ограниченными возможностями здоровья» </w:t>
      </w:r>
      <w:r w:rsidR="00871BCE">
        <w:t>г. Перми</w:t>
      </w:r>
      <w:r>
        <w:t xml:space="preserve"> </w:t>
      </w:r>
      <w:r w:rsidR="00871BCE">
        <w:br/>
      </w:r>
      <w:r>
        <w:t>не позднее 60 календарных дней со дня государственной регистрации муници</w:t>
      </w:r>
      <w:r>
        <w:lastRenderedPageBreak/>
        <w:t xml:space="preserve">пального автономного общеобразовательного учреждения </w:t>
      </w:r>
      <w:r w:rsidR="00D13980" w:rsidRPr="00D13980">
        <w:t xml:space="preserve">«Школа-интернат № 4 </w:t>
      </w:r>
      <w:r w:rsidR="00871BCE">
        <w:br/>
      </w:r>
      <w:r w:rsidR="00D13980" w:rsidRPr="00D13980">
        <w:t xml:space="preserve">для обучающихся с ограниченными возможностями здоровья»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>3.9. осуществить контроль за исполнением обязательств по контрактам, заключенным до изменения существующего типа учреждения;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3.10. произвести иные юридически значимые действия, связанные с созданием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br/>
        <w:t>г. Перми</w:t>
      </w:r>
      <w:r>
        <w:t>, в течение 3 месяцев со дня официал</w:t>
      </w:r>
      <w:r w:rsidR="00FF515B">
        <w:t>ьного опубликования настоящего п</w:t>
      </w:r>
      <w:r>
        <w:t>остановления.</w:t>
      </w:r>
    </w:p>
    <w:p w:rsidR="00E062E0" w:rsidRDefault="00E062E0" w:rsidP="00871BCE">
      <w:pPr>
        <w:pStyle w:val="ConsPlusNormal"/>
        <w:ind w:firstLine="720"/>
        <w:jc w:val="both"/>
      </w:pPr>
      <w:r>
        <w:t>4. Департаменту имущественных отношений администрации города Перми: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4.1. закрепить за муниципальным автономным общеобразовательным учреждением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 xml:space="preserve"> на праве оперативного управления недвижимое, особо ценное движимое и иное имущество согласно утвержденным в установленном порядке перечням недвижимого, особо ценного движимого и иного имущества </w:t>
      </w:r>
      <w:r w:rsidR="00871BCE">
        <w:br/>
      </w:r>
      <w:r>
        <w:t>не позднее 2 месяцев после представления учреждением в департамент имущественных отношений администрации города Перми копий устава учреждения, копии листа записи о внесении изменений в Единый государственный реестр юридических лиц и распоряжения начальника департамента образования администрации города Перми об утверждении перечней недвижимого, особо ценного движимого и иного имущества;</w:t>
      </w:r>
    </w:p>
    <w:p w:rsidR="00E062E0" w:rsidRDefault="00E062E0" w:rsidP="00871BCE">
      <w:pPr>
        <w:pStyle w:val="ConsPlusNormal"/>
        <w:ind w:firstLine="720"/>
        <w:jc w:val="both"/>
      </w:pPr>
      <w:r>
        <w:t>4.2. внести соответствующие изменения в реестр муниципального имущества города Перми.</w:t>
      </w:r>
    </w:p>
    <w:p w:rsidR="00E062E0" w:rsidRDefault="00E062E0" w:rsidP="00871BCE">
      <w:pPr>
        <w:pStyle w:val="ConsPlusNormal"/>
        <w:ind w:firstLine="720"/>
        <w:jc w:val="both"/>
      </w:pPr>
      <w:r>
        <w:t>5. Департаменту финансов администрации города Перми: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5.1. перечислить на расчетный счет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 xml:space="preserve"> денежные средства, поступившие </w:t>
      </w:r>
      <w:r w:rsidR="00871BCE">
        <w:br/>
      </w:r>
      <w:r>
        <w:t xml:space="preserve">на лицевой счет муниципального бюджетного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 w:rsidR="00D13980">
        <w:t xml:space="preserve"> </w:t>
      </w:r>
      <w:r>
        <w:t xml:space="preserve">во временное распоряжение, не позднее 14 календарных дней </w:t>
      </w:r>
      <w:r w:rsidR="00871BCE">
        <w:br/>
      </w:r>
      <w:r>
        <w:t xml:space="preserve">со дня размещения муниципального задания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>5.2. при непредставлении по истечении 3 месяцев со дня официал</w:t>
      </w:r>
      <w:r w:rsidR="00B13664">
        <w:t>ьного опубликования настоящего п</w:t>
      </w:r>
      <w:r>
        <w:t xml:space="preserve">остановления муниципальным автономным общеобразовательным учреждением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 w:rsidR="00D13980">
        <w:t xml:space="preserve"> </w:t>
      </w:r>
      <w:r>
        <w:t xml:space="preserve">документов, предусмотренных порядком закрытия лицевых счетов, прекратить все операции по лицевым счетам муниципального бюджетного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br/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5.3. направить информацию о прекращении операций по лицевым счетам муниципальному бюджетному общеобразовательному учреждению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br/>
      </w:r>
      <w:r w:rsidR="00871BCE">
        <w:lastRenderedPageBreak/>
        <w:t>г. Перми</w:t>
      </w:r>
      <w:r>
        <w:t xml:space="preserve"> и департаменту образования администрации города Перми в течение </w:t>
      </w:r>
      <w:r w:rsidR="00871BCE">
        <w:br/>
      </w:r>
      <w:r>
        <w:t>2 рабочих дней.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 Муниципальному бюджетному общеобразовательному учреждению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>: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6.1. осуществить необходимые действия по государственной регистрации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br/>
        <w:t>г. Перми</w:t>
      </w:r>
      <w:r>
        <w:t xml:space="preserve"> в течение 15 рабочих дней после утверждения устава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>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6.2. представить в департамент имущественных отношений администрации города Перми и департамент финансов администрации города </w:t>
      </w:r>
      <w:r w:rsidRPr="000B4015">
        <w:t>Перми копии листа записи</w:t>
      </w:r>
      <w:r>
        <w:t xml:space="preserve"> о внесении изменений в Единый государственный реестр юридических лиц, копии устава учреждения не позднее 5 рабочих дней со дня государственной регистрации изменений, внесенных в устав, представить в департамент имущественных отношений администрации города Перми перечни недвижимого, особо ценного движимого и иного имущества, передаваемого учреждению на праве оперативного управления, не позднее 5 рабочих дней со дня подписания распоряжения начальника департамента образования администрации города Перми </w:t>
      </w:r>
      <w:r w:rsidR="00871BCE">
        <w:br/>
      </w:r>
      <w:r>
        <w:t>об утверждении указанных перечней;</w:t>
      </w:r>
    </w:p>
    <w:p w:rsidR="00E062E0" w:rsidRDefault="00E062E0" w:rsidP="00871BCE">
      <w:pPr>
        <w:pStyle w:val="ConsPlusNormal"/>
        <w:ind w:firstLine="720"/>
        <w:jc w:val="both"/>
      </w:pPr>
      <w:r>
        <w:t xml:space="preserve">6.3. письменно уведомить кредиторов о создании муниципального автономного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 xml:space="preserve"> путем изменения типа существующего муниципального бюджетного общеобразовательного учреждения </w:t>
      </w:r>
      <w:r w:rsidR="00D13980" w:rsidRPr="00D13980">
        <w:t xml:space="preserve">«Школа-интернат № 4 для обучающихся с ограниченными возможностями здоровья» </w:t>
      </w:r>
      <w:r w:rsidR="00871BCE">
        <w:t>г. Перми</w:t>
      </w:r>
      <w:r>
        <w:t xml:space="preserve"> не позднее 14 календарных дней со дня официального опубликования настоящего </w:t>
      </w:r>
      <w:r w:rsidR="003B3A0B">
        <w:t>п</w:t>
      </w:r>
      <w:r w:rsidR="00BB3913">
        <w:t>остановления;</w:t>
      </w:r>
    </w:p>
    <w:p w:rsidR="00BB3913" w:rsidRDefault="00BB3913" w:rsidP="00871BCE">
      <w:pPr>
        <w:pStyle w:val="ConsPlusNormal"/>
        <w:ind w:firstLine="720"/>
        <w:jc w:val="both"/>
      </w:pPr>
      <w:r>
        <w:t xml:space="preserve">6.4. </w:t>
      </w:r>
      <w:r w:rsidRPr="00BB3913">
        <w:t>направить в Управление Федеральной службы государственной регистрации, кадастра и картографии по Перм</w:t>
      </w:r>
      <w:r>
        <w:t>скому</w:t>
      </w:r>
      <w:r w:rsidRPr="00BB3913">
        <w:t xml:space="preserve"> краю заявление о внесении измене</w:t>
      </w:r>
      <w:r>
        <w:t xml:space="preserve">ний в сведения, содержащиеся в Едином государственном реестре недвижимости, </w:t>
      </w:r>
      <w:r w:rsidRPr="00BB3913">
        <w:t xml:space="preserve">в отношении зарегистрированных прав на недвижимое имущество, находящееся в оперативном управлении </w:t>
      </w:r>
      <w:r>
        <w:t xml:space="preserve">муниципального автономного общеобразовательного учреждения </w:t>
      </w:r>
      <w:r w:rsidRPr="00D13980">
        <w:t xml:space="preserve">«Школа-интернат № 4 для обучающихся с ограниченными возможностями здоровья» </w:t>
      </w:r>
      <w:r>
        <w:t>г. Перми</w:t>
      </w:r>
      <w:r w:rsidRPr="00BB3913">
        <w:t>, в течение 14 кален</w:t>
      </w:r>
      <w:r>
        <w:t>дарных</w:t>
      </w:r>
      <w:r w:rsidRPr="00BB3913">
        <w:t xml:space="preserve"> дн</w:t>
      </w:r>
      <w:r>
        <w:t>ей</w:t>
      </w:r>
      <w:r w:rsidRPr="00BB3913">
        <w:t xml:space="preserve"> со дня гос</w:t>
      </w:r>
      <w:r>
        <w:t>ударственной</w:t>
      </w:r>
      <w:r w:rsidRPr="00BB3913">
        <w:t xml:space="preserve"> регистрации </w:t>
      </w:r>
      <w:r>
        <w:t xml:space="preserve">изменений </w:t>
      </w:r>
      <w:r w:rsidRPr="00BB3913">
        <w:t xml:space="preserve">в </w:t>
      </w:r>
      <w:r>
        <w:t>Едином государственном реестре юридических лиц;</w:t>
      </w:r>
    </w:p>
    <w:p w:rsidR="00BB3913" w:rsidRDefault="00BB3913" w:rsidP="00871BCE">
      <w:pPr>
        <w:pStyle w:val="ConsPlusNormal"/>
        <w:ind w:firstLine="720"/>
        <w:jc w:val="both"/>
      </w:pPr>
      <w:r>
        <w:t xml:space="preserve">6.5. </w:t>
      </w:r>
      <w:r w:rsidRPr="00BB3913">
        <w:t xml:space="preserve">представить </w:t>
      </w:r>
      <w:r>
        <w:t xml:space="preserve">в департамент имущественных отношений администрации города Перми </w:t>
      </w:r>
      <w:r w:rsidRPr="00BB3913">
        <w:t xml:space="preserve">выписки из </w:t>
      </w:r>
      <w:r>
        <w:t>Единого государственного реестра недвижимости</w:t>
      </w:r>
      <w:r w:rsidRPr="00BB3913">
        <w:t xml:space="preserve"> </w:t>
      </w:r>
      <w:r w:rsidR="000153BD">
        <w:br/>
      </w:r>
      <w:r w:rsidRPr="00BB3913">
        <w:t>с внесенными изменениями</w:t>
      </w:r>
      <w:r w:rsidR="000153BD">
        <w:t>, указанными в пункте</w:t>
      </w:r>
      <w:r>
        <w:t xml:space="preserve"> 6.4 настоящего постановления,</w:t>
      </w:r>
      <w:r w:rsidRPr="00BB3913">
        <w:t xml:space="preserve"> в течение 14 кален</w:t>
      </w:r>
      <w:r>
        <w:t>дарных</w:t>
      </w:r>
      <w:r w:rsidRPr="00BB3913">
        <w:t xml:space="preserve"> дн</w:t>
      </w:r>
      <w:r>
        <w:t>ей</w:t>
      </w:r>
      <w:r w:rsidRPr="00BB3913">
        <w:t xml:space="preserve"> со дня </w:t>
      </w:r>
      <w:r>
        <w:t>внесения</w:t>
      </w:r>
      <w:r w:rsidRPr="00BB3913">
        <w:t xml:space="preserve"> указанных изменений</w:t>
      </w:r>
      <w:r>
        <w:t>.</w:t>
      </w:r>
    </w:p>
    <w:p w:rsidR="00E062E0" w:rsidRDefault="003B3A0B" w:rsidP="00871BCE">
      <w:pPr>
        <w:pStyle w:val="ConsPlusNormal"/>
        <w:ind w:firstLine="720"/>
        <w:jc w:val="both"/>
      </w:pPr>
      <w:r>
        <w:t>7. Настоящее п</w:t>
      </w:r>
      <w:r w:rsidR="00E062E0">
        <w:t xml:space="preserve">остановление вступает в силу со дня официального опубликования в печатном средстве массовой информации </w:t>
      </w:r>
      <w:r w:rsidR="00D13980">
        <w:t>«</w:t>
      </w:r>
      <w:r w:rsidR="00E062E0">
        <w:t>Официальный бюллетень органов местного самоуправления муниципального образования город Пермь</w:t>
      </w:r>
      <w:r w:rsidR="00D13980">
        <w:t>»</w:t>
      </w:r>
      <w:r w:rsidR="00E062E0">
        <w:t>.</w:t>
      </w:r>
    </w:p>
    <w:p w:rsidR="00E062E0" w:rsidRDefault="00E062E0" w:rsidP="00871BCE">
      <w:pPr>
        <w:pStyle w:val="ConsPlusNormal"/>
        <w:ind w:firstLine="720"/>
        <w:jc w:val="both"/>
      </w:pPr>
      <w:r>
        <w:lastRenderedPageBreak/>
        <w:t>8. Управлению по общим вопросам администрации города Перми обесп</w:t>
      </w:r>
      <w:r w:rsidR="003B3A0B">
        <w:t>ечить опубликование настоящего п</w:t>
      </w:r>
      <w:r>
        <w:t xml:space="preserve">остановления в печатном средстве массовой информации </w:t>
      </w:r>
      <w:r w:rsidR="00D13980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D13980">
        <w:t>»</w:t>
      </w:r>
      <w:r>
        <w:t>.</w:t>
      </w:r>
    </w:p>
    <w:p w:rsidR="003022DA" w:rsidRPr="003022DA" w:rsidRDefault="003022DA" w:rsidP="003022DA">
      <w:pPr>
        <w:ind w:firstLine="720"/>
        <w:jc w:val="both"/>
        <w:rPr>
          <w:sz w:val="28"/>
          <w:szCs w:val="28"/>
        </w:rPr>
      </w:pPr>
      <w:r w:rsidRPr="003022DA">
        <w:rPr>
          <w:sz w:val="28"/>
          <w:szCs w:val="28"/>
        </w:rPr>
        <w:t>9. Информационно-аналитическому управлению администрации города Перми обеспечить опубликование</w:t>
      </w:r>
      <w:r>
        <w:rPr>
          <w:sz w:val="28"/>
          <w:szCs w:val="28"/>
        </w:rPr>
        <w:t xml:space="preserve"> (обнародование)</w:t>
      </w:r>
      <w:r w:rsidRPr="003022D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3022DA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br/>
      </w:r>
      <w:r w:rsidRPr="003022D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062E0" w:rsidRDefault="003022DA" w:rsidP="00871BCE">
      <w:pPr>
        <w:pStyle w:val="ConsPlusNormal"/>
        <w:ind w:firstLine="720"/>
        <w:jc w:val="both"/>
      </w:pPr>
      <w:r>
        <w:t xml:space="preserve">10. </w:t>
      </w:r>
      <w:r w:rsidR="00E062E0">
        <w:t>Конт</w:t>
      </w:r>
      <w:r w:rsidR="003B3A0B">
        <w:t>роль за исполнением настоящего п</w:t>
      </w:r>
      <w:r w:rsidR="00E062E0">
        <w:t xml:space="preserve">остановления возложить на заместителя главы администрации города </w:t>
      </w:r>
      <w:r w:rsidR="00E062E0" w:rsidRPr="000B4015">
        <w:t xml:space="preserve">Перми </w:t>
      </w:r>
      <w:r w:rsidR="00D13980" w:rsidRPr="000B4015">
        <w:t>Грибанова А.А</w:t>
      </w:r>
      <w:r w:rsidR="00E062E0" w:rsidRPr="000B4015">
        <w:t>.</w:t>
      </w:r>
    </w:p>
    <w:p w:rsidR="00E062E0" w:rsidRDefault="00E062E0" w:rsidP="00E062E0">
      <w:pPr>
        <w:pStyle w:val="ConsPlusNormal"/>
        <w:jc w:val="both"/>
      </w:pPr>
    </w:p>
    <w:p w:rsidR="00871BCE" w:rsidRDefault="00871BCE" w:rsidP="00E062E0">
      <w:pPr>
        <w:pStyle w:val="ConsPlusNormal"/>
        <w:jc w:val="both"/>
      </w:pPr>
    </w:p>
    <w:p w:rsidR="00D13980" w:rsidRDefault="00D13980" w:rsidP="00E062E0">
      <w:pPr>
        <w:pStyle w:val="ConsPlusNormal"/>
        <w:jc w:val="both"/>
      </w:pPr>
    </w:p>
    <w:p w:rsidR="00E062E0" w:rsidRDefault="00936BC5" w:rsidP="007333DA">
      <w:pPr>
        <w:pStyle w:val="ConsPlusNormal"/>
        <w:tabs>
          <w:tab w:val="right" w:pos="9923"/>
        </w:tabs>
      </w:pPr>
      <w:r>
        <w:t xml:space="preserve">И.о. </w:t>
      </w:r>
      <w:r w:rsidR="00E062E0">
        <w:t>Глав</w:t>
      </w:r>
      <w:r>
        <w:t>ы</w:t>
      </w:r>
      <w:r w:rsidR="00E062E0">
        <w:t xml:space="preserve"> города Перми</w:t>
      </w:r>
      <w:r w:rsidR="007333DA">
        <w:tab/>
      </w:r>
      <w:r>
        <w:t>И</w:t>
      </w:r>
      <w:r w:rsidR="00E062E0">
        <w:t>.</w:t>
      </w:r>
      <w:r>
        <w:t>А</w:t>
      </w:r>
      <w:r w:rsidR="00E062E0">
        <w:t xml:space="preserve">. </w:t>
      </w:r>
      <w:r>
        <w:t>Субботин</w:t>
      </w:r>
    </w:p>
    <w:sectPr w:rsidR="00E062E0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9A" w:rsidRDefault="00B8789A">
      <w:r>
        <w:separator/>
      </w:r>
    </w:p>
  </w:endnote>
  <w:endnote w:type="continuationSeparator" w:id="0">
    <w:p w:rsidR="00B8789A" w:rsidRDefault="00B8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9A" w:rsidRDefault="00B8789A">
      <w:r>
        <w:separator/>
      </w:r>
    </w:p>
  </w:footnote>
  <w:footnote w:type="continuationSeparator" w:id="0">
    <w:p w:rsidR="00B8789A" w:rsidRDefault="00B8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14AE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6C130B" w:rsidRDefault="00214AEE" w:rsidP="006C130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7195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916"/>
    <w:rsid w:val="00011530"/>
    <w:rsid w:val="00011C83"/>
    <w:rsid w:val="000153BD"/>
    <w:rsid w:val="00016026"/>
    <w:rsid w:val="00027149"/>
    <w:rsid w:val="0003222B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4015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4AEE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154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22DA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5942"/>
    <w:rsid w:val="003866B1"/>
    <w:rsid w:val="003971D1"/>
    <w:rsid w:val="003A0FFF"/>
    <w:rsid w:val="003A3CDB"/>
    <w:rsid w:val="003A67CD"/>
    <w:rsid w:val="003B00C9"/>
    <w:rsid w:val="003B1FA8"/>
    <w:rsid w:val="003B3A0B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6CCB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4C4B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29A2"/>
    <w:rsid w:val="00566DEA"/>
    <w:rsid w:val="005714CD"/>
    <w:rsid w:val="00571FF8"/>
    <w:rsid w:val="00572D30"/>
    <w:rsid w:val="0059305B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30B"/>
    <w:rsid w:val="006C1952"/>
    <w:rsid w:val="006C26EB"/>
    <w:rsid w:val="006C6693"/>
    <w:rsid w:val="006C6D2E"/>
    <w:rsid w:val="006D03F6"/>
    <w:rsid w:val="006D09FC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33DA"/>
    <w:rsid w:val="00741CCA"/>
    <w:rsid w:val="00743A12"/>
    <w:rsid w:val="007511B4"/>
    <w:rsid w:val="007516CE"/>
    <w:rsid w:val="00764A53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651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1BCE"/>
    <w:rsid w:val="008750FA"/>
    <w:rsid w:val="008760F9"/>
    <w:rsid w:val="00877AA3"/>
    <w:rsid w:val="00886B8A"/>
    <w:rsid w:val="008922CA"/>
    <w:rsid w:val="008958B9"/>
    <w:rsid w:val="008A6E0F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6443"/>
    <w:rsid w:val="00936BC5"/>
    <w:rsid w:val="00942F67"/>
    <w:rsid w:val="0094640B"/>
    <w:rsid w:val="0094707C"/>
    <w:rsid w:val="009525D7"/>
    <w:rsid w:val="00957F74"/>
    <w:rsid w:val="00963F62"/>
    <w:rsid w:val="009648EC"/>
    <w:rsid w:val="009710F7"/>
    <w:rsid w:val="0097195C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65B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371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664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8789A"/>
    <w:rsid w:val="00B957FF"/>
    <w:rsid w:val="00B9714E"/>
    <w:rsid w:val="00BA088C"/>
    <w:rsid w:val="00BA12BC"/>
    <w:rsid w:val="00BA3A0B"/>
    <w:rsid w:val="00BB304C"/>
    <w:rsid w:val="00BB3913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462D"/>
    <w:rsid w:val="00C37676"/>
    <w:rsid w:val="00C41503"/>
    <w:rsid w:val="00C415AF"/>
    <w:rsid w:val="00C42985"/>
    <w:rsid w:val="00C468D4"/>
    <w:rsid w:val="00C53873"/>
    <w:rsid w:val="00C5430D"/>
    <w:rsid w:val="00C67EB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3980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361E"/>
    <w:rsid w:val="00DB4116"/>
    <w:rsid w:val="00DB7E9E"/>
    <w:rsid w:val="00DD2829"/>
    <w:rsid w:val="00DD3EC0"/>
    <w:rsid w:val="00DD6555"/>
    <w:rsid w:val="00DF0364"/>
    <w:rsid w:val="00DF0A01"/>
    <w:rsid w:val="00DF2A61"/>
    <w:rsid w:val="00DF7B8E"/>
    <w:rsid w:val="00E062E0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1062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154B"/>
    <w:rsid w:val="00FD2F9F"/>
    <w:rsid w:val="00FE0D5A"/>
    <w:rsid w:val="00FE1744"/>
    <w:rsid w:val="00FF51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6AA3B6C1-711C-43DA-B680-D94231E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CB"/>
  </w:style>
  <w:style w:type="paragraph" w:styleId="1">
    <w:name w:val="heading 1"/>
    <w:basedOn w:val="a"/>
    <w:next w:val="a"/>
    <w:qFormat/>
    <w:rsid w:val="00446C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6CC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6CC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46CC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46CC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46CC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46CCB"/>
  </w:style>
  <w:style w:type="paragraph" w:styleId="aa">
    <w:name w:val="header"/>
    <w:basedOn w:val="a"/>
    <w:link w:val="ab"/>
    <w:uiPriority w:val="99"/>
    <w:rsid w:val="00446CC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E062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10199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2021-05-13T10:15:00Z</cp:lastPrinted>
  <dcterms:created xsi:type="dcterms:W3CDTF">2021-05-13T10:15:00Z</dcterms:created>
  <dcterms:modified xsi:type="dcterms:W3CDTF">2021-05-13T10:15:00Z</dcterms:modified>
</cp:coreProperties>
</file>