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40D" w:rsidRDefault="0051540D" w:rsidP="0051540D">
      <w:pPr>
        <w:spacing w:after="0" w:line="240" w:lineRule="exact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51540D" w:rsidRDefault="0051540D" w:rsidP="0051540D">
      <w:pPr>
        <w:tabs>
          <w:tab w:val="center" w:pos="4153"/>
          <w:tab w:val="right" w:pos="8306"/>
        </w:tabs>
        <w:spacing w:after="0" w:line="240" w:lineRule="exact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Распоряжением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заместителя главы                                                                                                                                                                   администрации  города Перми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</w:p>
    <w:p w:rsidR="0051540D" w:rsidRDefault="0051540D" w:rsidP="0051540D">
      <w:pPr>
        <w:tabs>
          <w:tab w:val="center" w:pos="4153"/>
          <w:tab w:val="right" w:pos="8306"/>
        </w:tabs>
        <w:spacing w:after="0" w:line="240" w:lineRule="exact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начальника департамента земельных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отношений «Об установлении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публичного сервитута в отдельных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целях»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от </w:t>
      </w:r>
      <w:r w:rsidR="00EB0260">
        <w:rPr>
          <w:rFonts w:ascii="Times New Roman" w:eastAsia="Times New Roman" w:hAnsi="Times New Roman"/>
          <w:noProof/>
          <w:sz w:val="28"/>
          <w:szCs w:val="28"/>
          <w:lang w:eastAsia="ru-RU"/>
        </w:rPr>
        <w:t>06.05.2021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№ </w:t>
      </w:r>
      <w:r w:rsidR="00EB0260">
        <w:rPr>
          <w:rFonts w:ascii="Times New Roman" w:eastAsia="Times New Roman" w:hAnsi="Times New Roman"/>
          <w:noProof/>
          <w:sz w:val="28"/>
          <w:szCs w:val="28"/>
          <w:lang w:eastAsia="ru-RU"/>
        </w:rPr>
        <w:t>21-01-03-545</w:t>
      </w:r>
      <w:bookmarkStart w:id="0" w:name="_GoBack"/>
      <w:bookmarkEnd w:id="0"/>
    </w:p>
    <w:p w:rsidR="0051540D" w:rsidRDefault="0051540D" w:rsidP="0051540D">
      <w:pPr>
        <w:jc w:val="right"/>
        <w:rPr>
          <w:rFonts w:ascii="Times New Roman" w:hAnsi="Times New Roman"/>
          <w:sz w:val="28"/>
          <w:szCs w:val="28"/>
        </w:rPr>
      </w:pPr>
    </w:p>
    <w:p w:rsidR="0051540D" w:rsidRDefault="0051540D" w:rsidP="0051540D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ГРАФИК</w:t>
      </w:r>
    </w:p>
    <w:p w:rsidR="0051540D" w:rsidRDefault="0051540D" w:rsidP="0051540D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проведения работ при осуществлении деятельности, для обеспечения которой устанавливается публичный сервитут в отдельных целях</w:t>
      </w:r>
    </w:p>
    <w:p w:rsidR="0051540D" w:rsidRDefault="0051540D" w:rsidP="0051540D">
      <w:pPr>
        <w:suppressAutoHyphens/>
        <w:spacing w:after="0" w:line="30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C0D20" w:rsidRPr="006C0D20" w:rsidRDefault="006C0D20" w:rsidP="006C0D20">
      <w:pPr>
        <w:suppressAutoHyphens/>
        <w:spacing w:after="0" w:line="300" w:lineRule="exac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6C0D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отношении земель, государственная собственность на которые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6C0D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 разграничена и  земельного участка с кадастровым номером 59:01:0000000:41615 установить свободный график проведения работ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6C0D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осуществлении деятельности, для обеспечения которой устанавливается публичный сервитут в отдельных целях, завершить работы не позднее окончания срока публичного сервитута, установленного пунктом 1 настоящего распоряжения.</w:t>
      </w:r>
      <w:proofErr w:type="gramEnd"/>
    </w:p>
    <w:p w:rsidR="006C0D20" w:rsidRPr="006C0D20" w:rsidRDefault="006C0D20" w:rsidP="006C0D2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0D20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пунктом 6 статьи 3.6 Федерального закона  от 25.10.2001           № 137-ФЗ  «О введении в действие Земельного кодекса Российской Федерации» обладатель публичного сервитута вправе заключить с правообладателем земельного участка с кадастровым номером 59:01:2018036:150 соглашение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C0D20">
        <w:rPr>
          <w:rFonts w:ascii="Times New Roman" w:eastAsia="Times New Roman" w:hAnsi="Times New Roman"/>
          <w:sz w:val="28"/>
          <w:szCs w:val="28"/>
          <w:lang w:eastAsia="ru-RU"/>
        </w:rPr>
        <w:t xml:space="preserve">об осуществлении публичного сервитута. При отсутствии соглашения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C0D20">
        <w:rPr>
          <w:rFonts w:ascii="Times New Roman" w:eastAsia="Times New Roman" w:hAnsi="Times New Roman"/>
          <w:sz w:val="28"/>
          <w:szCs w:val="28"/>
          <w:lang w:eastAsia="ru-RU"/>
        </w:rPr>
        <w:t>об установлении публичного сервитута обладатель публичного сервитута осуществляет деятельность на условиях, указанных в настоящем распоряжении.</w:t>
      </w:r>
    </w:p>
    <w:p w:rsidR="006C0D20" w:rsidRPr="006C0D20" w:rsidRDefault="006C0D20" w:rsidP="006C0D2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0D20" w:rsidRPr="006C0D20" w:rsidRDefault="006C0D20" w:rsidP="006C0D2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7549" w:rsidRPr="00A77549" w:rsidRDefault="00A77549" w:rsidP="00A7754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6FF9" w:rsidRPr="00ED6FF9" w:rsidRDefault="00ED6FF9" w:rsidP="00ED6FF9">
      <w:pPr>
        <w:jc w:val="right"/>
        <w:rPr>
          <w:rFonts w:ascii="Times New Roman" w:hAnsi="Times New Roman"/>
          <w:sz w:val="28"/>
          <w:szCs w:val="28"/>
        </w:rPr>
      </w:pPr>
    </w:p>
    <w:sectPr w:rsidR="00ED6FF9" w:rsidRPr="00ED6FF9" w:rsidSect="00ED6FF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F8B"/>
    <w:rsid w:val="00085CB8"/>
    <w:rsid w:val="000D0805"/>
    <w:rsid w:val="000E593B"/>
    <w:rsid w:val="001003AC"/>
    <w:rsid w:val="001228FA"/>
    <w:rsid w:val="001F7458"/>
    <w:rsid w:val="00240314"/>
    <w:rsid w:val="002A6DDE"/>
    <w:rsid w:val="00311AE9"/>
    <w:rsid w:val="00447191"/>
    <w:rsid w:val="0051540D"/>
    <w:rsid w:val="00532C90"/>
    <w:rsid w:val="00560486"/>
    <w:rsid w:val="00564F86"/>
    <w:rsid w:val="005B65D9"/>
    <w:rsid w:val="00642FD8"/>
    <w:rsid w:val="00696944"/>
    <w:rsid w:val="006C0D20"/>
    <w:rsid w:val="00907711"/>
    <w:rsid w:val="0093561A"/>
    <w:rsid w:val="0099790E"/>
    <w:rsid w:val="00A04D99"/>
    <w:rsid w:val="00A12400"/>
    <w:rsid w:val="00A758F8"/>
    <w:rsid w:val="00A77549"/>
    <w:rsid w:val="00A82792"/>
    <w:rsid w:val="00AB2F28"/>
    <w:rsid w:val="00AE21A5"/>
    <w:rsid w:val="00AE69A2"/>
    <w:rsid w:val="00B21B96"/>
    <w:rsid w:val="00B3537B"/>
    <w:rsid w:val="00B53B1F"/>
    <w:rsid w:val="00B74B6D"/>
    <w:rsid w:val="00C37B4A"/>
    <w:rsid w:val="00C84908"/>
    <w:rsid w:val="00CB21AC"/>
    <w:rsid w:val="00CF4C40"/>
    <w:rsid w:val="00D4668D"/>
    <w:rsid w:val="00D504C9"/>
    <w:rsid w:val="00E13F8B"/>
    <w:rsid w:val="00E427F0"/>
    <w:rsid w:val="00E4644E"/>
    <w:rsid w:val="00E553F0"/>
    <w:rsid w:val="00E77317"/>
    <w:rsid w:val="00EB0260"/>
    <w:rsid w:val="00EB1521"/>
    <w:rsid w:val="00ED6FF9"/>
    <w:rsid w:val="00F8516B"/>
    <w:rsid w:val="00F86BA8"/>
    <w:rsid w:val="00FE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Патлусова Ирина Михайловна</dc:creator>
  <cp:keywords/>
  <dc:description/>
  <cp:lastModifiedBy>Патлусова Ирина Михайловна</cp:lastModifiedBy>
  <cp:revision>47</cp:revision>
  <cp:lastPrinted>2021-05-17T06:20:00Z</cp:lastPrinted>
  <dcterms:created xsi:type="dcterms:W3CDTF">2020-08-31T13:02:00Z</dcterms:created>
  <dcterms:modified xsi:type="dcterms:W3CDTF">2021-05-17T06:22:00Z</dcterms:modified>
</cp:coreProperties>
</file>