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C26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6540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C26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6540C">
                        <w:rPr>
                          <w:sz w:val="28"/>
                          <w:szCs w:val="28"/>
                          <w:u w:val="single"/>
                        </w:rPr>
                        <w:t xml:space="preserve"> 151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C26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22.06.2021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C26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22.06.2021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F4C14" w:rsidRPr="006F4C14" w:rsidRDefault="006F4C14" w:rsidP="006F4C14">
      <w:pPr>
        <w:widowControl w:val="0"/>
        <w:suppressAutoHyphens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6F4C14">
        <w:rPr>
          <w:b/>
          <w:bCs/>
          <w:sz w:val="28"/>
          <w:szCs w:val="28"/>
        </w:rPr>
        <w:t xml:space="preserve">Об отдельных вопросах организации деятельности </w:t>
      </w:r>
    </w:p>
    <w:p w:rsidR="006F4C14" w:rsidRPr="006F4C14" w:rsidRDefault="006F4C14" w:rsidP="006F4C14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6F4C14">
        <w:rPr>
          <w:b/>
          <w:bCs/>
          <w:sz w:val="28"/>
          <w:szCs w:val="28"/>
        </w:rPr>
        <w:t>органов местного самоуправления города Перми</w:t>
      </w:r>
    </w:p>
    <w:p w:rsidR="006F4C14" w:rsidRPr="006F4C14" w:rsidRDefault="006F4C14" w:rsidP="006F4C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В целях упорядочения организации деятельности Пермской городской Думы и администрации города Перми, дальнейшего совершенствования правотворческой деятельности и в соответствии с Уставом города Перми</w:t>
      </w:r>
    </w:p>
    <w:p w:rsidR="006F4C14" w:rsidRPr="006F4C14" w:rsidRDefault="006F4C14" w:rsidP="006F4C14">
      <w:pPr>
        <w:widowControl w:val="0"/>
        <w:suppressAutoHyphens/>
        <w:autoSpaceDE w:val="0"/>
        <w:autoSpaceDN w:val="0"/>
        <w:adjustRightInd w:val="0"/>
        <w:spacing w:before="240" w:after="240"/>
        <w:ind w:firstLine="539"/>
        <w:jc w:val="center"/>
        <w:rPr>
          <w:b/>
          <w:spacing w:val="50"/>
          <w:sz w:val="28"/>
          <w:szCs w:val="28"/>
        </w:rPr>
      </w:pPr>
      <w:r w:rsidRPr="006F4C14">
        <w:rPr>
          <w:sz w:val="28"/>
          <w:szCs w:val="28"/>
        </w:rPr>
        <w:t xml:space="preserve">Пермская городская Дума </w:t>
      </w:r>
      <w:r w:rsidRPr="006F4C14">
        <w:rPr>
          <w:b/>
          <w:spacing w:val="50"/>
          <w:sz w:val="28"/>
          <w:szCs w:val="28"/>
        </w:rPr>
        <w:t>решила</w:t>
      </w:r>
      <w:r w:rsidR="00AA31DA">
        <w:rPr>
          <w:b/>
          <w:spacing w:val="50"/>
          <w:sz w:val="28"/>
          <w:szCs w:val="28"/>
        </w:rPr>
        <w:t>:</w:t>
      </w:r>
    </w:p>
    <w:p w:rsidR="006F4C14" w:rsidRPr="006F4C14" w:rsidRDefault="006F4C14" w:rsidP="006F4C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1. Внести в Регламент Пермской городской Думы, утвержд</w:t>
      </w:r>
      <w:r w:rsidR="00DC2623">
        <w:rPr>
          <w:sz w:val="28"/>
          <w:szCs w:val="28"/>
        </w:rPr>
        <w:t>е</w:t>
      </w:r>
      <w:r w:rsidRPr="006F4C14">
        <w:rPr>
          <w:sz w:val="28"/>
          <w:szCs w:val="28"/>
        </w:rPr>
        <w:t>нный решением Пермской городской Думы от 27.03.2012 № 50 (в редакции решений Пермской городской Думы от 25.06.2013 № 161, от 16.12.2</w:t>
      </w:r>
      <w:r w:rsidR="00DC2623">
        <w:rPr>
          <w:sz w:val="28"/>
          <w:szCs w:val="28"/>
        </w:rPr>
        <w:t xml:space="preserve">014 № 289, от 24.02.2015 № 44, </w:t>
      </w:r>
      <w:r w:rsidRPr="006F4C14">
        <w:rPr>
          <w:sz w:val="28"/>
          <w:szCs w:val="28"/>
        </w:rPr>
        <w:t>от</w:t>
      </w:r>
      <w:r w:rsidR="008362B4">
        <w:rPr>
          <w:sz w:val="28"/>
          <w:szCs w:val="28"/>
        </w:rPr>
        <w:t> </w:t>
      </w:r>
      <w:r w:rsidRPr="006F4C14">
        <w:rPr>
          <w:sz w:val="28"/>
          <w:szCs w:val="28"/>
        </w:rPr>
        <w:t>23.08.2016 № 156, от 28.03.2017 № 68, от 2</w:t>
      </w:r>
      <w:r w:rsidR="00DC2623">
        <w:rPr>
          <w:sz w:val="28"/>
          <w:szCs w:val="28"/>
        </w:rPr>
        <w:t xml:space="preserve">4.10.2017 № 219, от 19.12.2017 </w:t>
      </w:r>
      <w:r w:rsidRPr="006F4C14">
        <w:rPr>
          <w:sz w:val="28"/>
          <w:szCs w:val="28"/>
        </w:rPr>
        <w:t>№</w:t>
      </w:r>
      <w:r w:rsidR="008362B4">
        <w:rPr>
          <w:sz w:val="28"/>
          <w:szCs w:val="28"/>
        </w:rPr>
        <w:t> </w:t>
      </w:r>
      <w:r w:rsidRPr="006F4C14">
        <w:rPr>
          <w:sz w:val="28"/>
          <w:szCs w:val="28"/>
        </w:rPr>
        <w:t>267, от 25.09.2018 № 182, от 23.04.2</w:t>
      </w:r>
      <w:r w:rsidR="00DC2623">
        <w:rPr>
          <w:sz w:val="28"/>
          <w:szCs w:val="28"/>
        </w:rPr>
        <w:t xml:space="preserve">020 № 79, от 17.11.2020 № 246, </w:t>
      </w:r>
      <w:r w:rsidRPr="006F4C14">
        <w:rPr>
          <w:sz w:val="28"/>
          <w:szCs w:val="28"/>
        </w:rPr>
        <w:t>от</w:t>
      </w:r>
      <w:r w:rsidR="008362B4">
        <w:rPr>
          <w:sz w:val="28"/>
          <w:szCs w:val="28"/>
        </w:rPr>
        <w:t> </w:t>
      </w:r>
      <w:r w:rsidRPr="006F4C14">
        <w:rPr>
          <w:sz w:val="28"/>
          <w:szCs w:val="28"/>
        </w:rPr>
        <w:t>26.01.2021 № 26, от 24.02.2021 № 47), изменения:</w:t>
      </w:r>
    </w:p>
    <w:p w:rsidR="006F4C14" w:rsidRPr="006F4C14" w:rsidRDefault="006F4C14" w:rsidP="006F4C14">
      <w:pPr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1.1 в статье 53:</w:t>
      </w:r>
    </w:p>
    <w:p w:rsidR="006F4C14" w:rsidRPr="006F4C14" w:rsidRDefault="006F4C14" w:rsidP="006F4C14">
      <w:pPr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1.1.1 пункт 1 дополнить абзацем третьим следующего содержания:</w:t>
      </w:r>
    </w:p>
    <w:p w:rsidR="006F4C14" w:rsidRPr="006F4C14" w:rsidRDefault="006F4C14" w:rsidP="006F4C14">
      <w:pPr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«Предложения в план правотворческой деятельности направляются субъектами правотворческой иници</w:t>
      </w:r>
      <w:r w:rsidR="00DC2623">
        <w:rPr>
          <w:sz w:val="28"/>
          <w:szCs w:val="28"/>
        </w:rPr>
        <w:t xml:space="preserve">ативы на имя председателя Думы </w:t>
      </w:r>
      <w:r w:rsidRPr="006F4C14">
        <w:rPr>
          <w:sz w:val="28"/>
          <w:szCs w:val="28"/>
        </w:rPr>
        <w:t>в сроки: до 15 де</w:t>
      </w:r>
      <w:r w:rsidR="008362B4">
        <w:rPr>
          <w:sz w:val="28"/>
          <w:szCs w:val="28"/>
        </w:rPr>
        <w:t xml:space="preserve">кабря - </w:t>
      </w:r>
      <w:r w:rsidRPr="006F4C14">
        <w:rPr>
          <w:sz w:val="28"/>
          <w:szCs w:val="28"/>
        </w:rPr>
        <w:t xml:space="preserve">на первое полугодие </w:t>
      </w:r>
      <w:r w:rsidR="00DC2623">
        <w:rPr>
          <w:sz w:val="28"/>
          <w:szCs w:val="28"/>
        </w:rPr>
        <w:t xml:space="preserve">следующего года и до 15 июня - </w:t>
      </w:r>
      <w:r w:rsidRPr="006F4C14">
        <w:rPr>
          <w:sz w:val="28"/>
          <w:szCs w:val="28"/>
        </w:rPr>
        <w:t>на второе полугодие текущего года.»;</w:t>
      </w:r>
    </w:p>
    <w:p w:rsidR="006F4C14" w:rsidRPr="006F4C14" w:rsidRDefault="006F4C14" w:rsidP="006F4C14">
      <w:pPr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1.1.2 в пункте 2 слова «направляется на имя председателя Думы и» исключить;</w:t>
      </w:r>
    </w:p>
    <w:p w:rsidR="006F4C14" w:rsidRPr="006F4C14" w:rsidRDefault="006F4C14" w:rsidP="006F4C14">
      <w:pPr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1.2 в подпункте 1.4 статьи 54 слов</w:t>
      </w:r>
      <w:r w:rsidR="00DC2623">
        <w:rPr>
          <w:sz w:val="28"/>
          <w:szCs w:val="28"/>
        </w:rPr>
        <w:t xml:space="preserve">а «предусмотренные Регламентом </w:t>
      </w:r>
      <w:r w:rsidRPr="006F4C14">
        <w:rPr>
          <w:sz w:val="28"/>
          <w:szCs w:val="28"/>
        </w:rPr>
        <w:t>и решениями Думы» заменить словами «предусмотренные законодательством, Регламентом и решениями Думы»;</w:t>
      </w:r>
    </w:p>
    <w:p w:rsidR="006F4C14" w:rsidRPr="006F4C14" w:rsidRDefault="006F4C14" w:rsidP="006F4C14">
      <w:pPr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 xml:space="preserve">1.3 пункт 4 статьи 71 изложить в редакции: </w:t>
      </w:r>
    </w:p>
    <w:p w:rsidR="006F4C14" w:rsidRPr="006F4C14" w:rsidRDefault="006F4C14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 xml:space="preserve">«4. Оформленные нормативные правовые акты, принятые Думой, направляются председателю Думы для подписания в течение 3 дней после дня заседания Думы. </w:t>
      </w:r>
    </w:p>
    <w:p w:rsidR="006F4C14" w:rsidRPr="006F4C14" w:rsidRDefault="006F4C14" w:rsidP="006F4C14">
      <w:pPr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 xml:space="preserve">Подписанные </w:t>
      </w:r>
      <w:r w:rsidR="008362B4">
        <w:rPr>
          <w:sz w:val="28"/>
          <w:szCs w:val="28"/>
        </w:rPr>
        <w:t xml:space="preserve"> </w:t>
      </w:r>
      <w:r w:rsidRPr="006F4C14">
        <w:rPr>
          <w:sz w:val="28"/>
          <w:szCs w:val="28"/>
        </w:rPr>
        <w:t>председателем Думы нормативные правовые акты направляются Главе города - главе администрации города не позднее 10 часов 00 минут</w:t>
      </w:r>
      <w:r w:rsidR="00CC54DE">
        <w:rPr>
          <w:sz w:val="28"/>
          <w:szCs w:val="28"/>
        </w:rPr>
        <w:br/>
      </w:r>
      <w:r w:rsidRPr="006F4C14">
        <w:rPr>
          <w:sz w:val="28"/>
          <w:szCs w:val="28"/>
        </w:rPr>
        <w:t>6</w:t>
      </w:r>
      <w:r w:rsidR="008362B4">
        <w:rPr>
          <w:sz w:val="28"/>
          <w:szCs w:val="28"/>
        </w:rPr>
        <w:t>-</w:t>
      </w:r>
      <w:r w:rsidRPr="006F4C14">
        <w:rPr>
          <w:sz w:val="28"/>
          <w:szCs w:val="28"/>
        </w:rPr>
        <w:t>го дня после дня заседания Думы.</w:t>
      </w:r>
    </w:p>
    <w:p w:rsidR="006F4C14" w:rsidRPr="006F4C14" w:rsidRDefault="006F4C14" w:rsidP="006F4C14">
      <w:pPr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lastRenderedPageBreak/>
        <w:t>Иные правовые акты, принятые Думо</w:t>
      </w:r>
      <w:r w:rsidR="00DC2623">
        <w:rPr>
          <w:sz w:val="28"/>
          <w:szCs w:val="28"/>
        </w:rPr>
        <w:t xml:space="preserve">й, подлежат подписанию в сроки </w:t>
      </w:r>
      <w:r w:rsidRPr="006F4C14">
        <w:rPr>
          <w:sz w:val="28"/>
          <w:szCs w:val="28"/>
        </w:rPr>
        <w:t>в соответствии с законодательством, Уставом.»;</w:t>
      </w:r>
    </w:p>
    <w:p w:rsidR="006F4C14" w:rsidRPr="006F4C14" w:rsidRDefault="006F4C14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1.4 в статье 71</w:t>
      </w:r>
      <w:r w:rsidRPr="006F4C14">
        <w:rPr>
          <w:sz w:val="28"/>
          <w:szCs w:val="28"/>
          <w:vertAlign w:val="superscript"/>
        </w:rPr>
        <w:t>2</w:t>
      </w:r>
      <w:r w:rsidRPr="006F4C14">
        <w:rPr>
          <w:sz w:val="28"/>
          <w:szCs w:val="28"/>
        </w:rPr>
        <w:t>:</w:t>
      </w:r>
    </w:p>
    <w:p w:rsidR="006F4C14" w:rsidRPr="006F4C14" w:rsidRDefault="006F4C14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1.4.1 в пункте 1 слова «пятнадцать дней» заменить словами «двадцать один день», слово «настоящим» исключить;</w:t>
      </w:r>
    </w:p>
    <w:p w:rsidR="006F4C14" w:rsidRPr="006F4C14" w:rsidRDefault="006F4C14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1.4.2 абзац второй пункта 2 изложить в редакции:</w:t>
      </w:r>
    </w:p>
    <w:p w:rsidR="006F4C14" w:rsidRPr="006F4C14" w:rsidRDefault="00DC2623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«Мнения </w:t>
      </w:r>
      <w:r w:rsidRPr="00DC2623">
        <w:rPr>
          <w:sz w:val="28"/>
          <w:szCs w:val="28"/>
        </w:rPr>
        <w:t>Контрольно</w:t>
      </w:r>
      <w:r>
        <w:rPr>
          <w:sz w:val="28"/>
          <w:szCs w:val="28"/>
        </w:rPr>
        <w:t xml:space="preserve"> - </w:t>
      </w:r>
      <w:r w:rsidR="006F4C14" w:rsidRPr="006F4C14">
        <w:rPr>
          <w:sz w:val="28"/>
          <w:szCs w:val="28"/>
        </w:rPr>
        <w:t>счетной</w:t>
      </w:r>
      <w:r>
        <w:rPr>
          <w:sz w:val="28"/>
          <w:szCs w:val="28"/>
        </w:rPr>
        <w:t xml:space="preserve"> палаты, управления экспертизы </w:t>
      </w:r>
      <w:r w:rsidR="006F4C14" w:rsidRPr="006F4C14">
        <w:rPr>
          <w:sz w:val="28"/>
          <w:szCs w:val="28"/>
        </w:rPr>
        <w:t>и аналитики, указанные в настоящем пункте, направляются в администрацию города в</w:t>
      </w:r>
      <w:r w:rsidR="000D558B">
        <w:rPr>
          <w:sz w:val="28"/>
          <w:szCs w:val="28"/>
        </w:rPr>
        <w:t> </w:t>
      </w:r>
      <w:r w:rsidR="006F4C14" w:rsidRPr="006F4C14">
        <w:rPr>
          <w:sz w:val="28"/>
          <w:szCs w:val="28"/>
        </w:rPr>
        <w:t xml:space="preserve"> электронном виде после регистрации в отделе делопроизводства аппарата Думы.»;</w:t>
      </w:r>
    </w:p>
    <w:p w:rsidR="006F4C14" w:rsidRPr="006F4C14" w:rsidRDefault="006F4C14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1.4.3 пункты 3, 4 изложить в редакции:</w:t>
      </w:r>
    </w:p>
    <w:p w:rsidR="006F4C14" w:rsidRPr="006F4C14" w:rsidRDefault="006F4C14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 xml:space="preserve">«3. Управлением экспертизы и аналитики, как правило, разрабатывается проект решения Думы о рассмотрении информации в рамках часа депутата. </w:t>
      </w:r>
    </w:p>
    <w:p w:rsidR="006F4C14" w:rsidRPr="006F4C14" w:rsidRDefault="006F4C14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Совет Думы рассматривает проект решения Думы и предлагает субъекту правотворческой инициативы внести проект решения Думы о рассмотрении информации в рамках часа депутата.</w:t>
      </w:r>
    </w:p>
    <w:p w:rsidR="006F4C14" w:rsidRPr="006F4C14" w:rsidRDefault="006F4C14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Субъектом правотворческой инициатив</w:t>
      </w:r>
      <w:r w:rsidR="00DC2623">
        <w:rPr>
          <w:sz w:val="28"/>
          <w:szCs w:val="28"/>
        </w:rPr>
        <w:t xml:space="preserve">ы, как правило, выступает один </w:t>
      </w:r>
      <w:r w:rsidRPr="006F4C14">
        <w:rPr>
          <w:sz w:val="28"/>
          <w:szCs w:val="28"/>
        </w:rPr>
        <w:t>из</w:t>
      </w:r>
      <w:r w:rsidR="000D558B">
        <w:rPr>
          <w:sz w:val="28"/>
          <w:szCs w:val="28"/>
        </w:rPr>
        <w:t> </w:t>
      </w:r>
      <w:r w:rsidRPr="006F4C14">
        <w:rPr>
          <w:sz w:val="28"/>
          <w:szCs w:val="28"/>
        </w:rPr>
        <w:t>заместителей председателя Думы либо один из председателей комитетов Думы.</w:t>
      </w:r>
    </w:p>
    <w:p w:rsidR="006F4C14" w:rsidRPr="006F4C14" w:rsidRDefault="006F4C14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4. Проект решения Думы, указанный в пункте 3 настоящей статьи, рассматривается на заседании Думы вмест</w:t>
      </w:r>
      <w:r w:rsidR="00DC2623">
        <w:rPr>
          <w:sz w:val="28"/>
          <w:szCs w:val="28"/>
        </w:rPr>
        <w:t xml:space="preserve">е с представленной информацией </w:t>
      </w:r>
      <w:r w:rsidRPr="006F4C14">
        <w:rPr>
          <w:sz w:val="28"/>
          <w:szCs w:val="28"/>
        </w:rPr>
        <w:t>по вопросу, рассматриваемому в рамках часа депутата, мнениями Контрольно-счетной палаты, управления экспертизы и аналитики.</w:t>
      </w:r>
    </w:p>
    <w:p w:rsidR="006F4C14" w:rsidRPr="006F4C14" w:rsidRDefault="006F4C14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Пояснительная записка, финансово-экономическое обоснование к данному проекту решения Думы, а также подготовка к нему заключений Контрольно-счетной палаты, управления экспертизы и аналитики, Главы города - главы администрации города не требуются.»;</w:t>
      </w:r>
    </w:p>
    <w:p w:rsidR="006F4C14" w:rsidRPr="006F4C14" w:rsidRDefault="006F4C14" w:rsidP="006F4C14">
      <w:pPr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1.5 в статье 72:</w:t>
      </w:r>
    </w:p>
    <w:p w:rsidR="006F4C14" w:rsidRPr="006F4C14" w:rsidRDefault="006F4C14" w:rsidP="006F4C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709"/>
        <w:jc w:val="both"/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6F4C14"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1.5.1 в пункте 1 слова «В каждом </w:t>
      </w:r>
      <w:r w:rsidR="00DC2623"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решении Думы» заменить словами </w:t>
      </w:r>
      <w:r w:rsidRPr="006F4C14"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«В решении Думы, при необходимости,»;</w:t>
      </w:r>
    </w:p>
    <w:p w:rsidR="006F4C14" w:rsidRPr="006F4C14" w:rsidRDefault="006F4C14" w:rsidP="006F4C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firstLine="709"/>
        <w:jc w:val="both"/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6F4C14"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1.5.2 дополнить пунктом 4 следующего содержания:</w:t>
      </w:r>
    </w:p>
    <w:p w:rsidR="006F4C14" w:rsidRPr="006F4C14" w:rsidRDefault="006F4C14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«4. Организация контроля за исполнен</w:t>
      </w:r>
      <w:r w:rsidR="00DC2623">
        <w:rPr>
          <w:sz w:val="28"/>
          <w:szCs w:val="28"/>
        </w:rPr>
        <w:t xml:space="preserve">ием рекомендаций, содержащихся </w:t>
      </w:r>
      <w:r w:rsidRPr="006F4C14">
        <w:rPr>
          <w:sz w:val="28"/>
          <w:szCs w:val="28"/>
        </w:rPr>
        <w:t>в</w:t>
      </w:r>
      <w:r w:rsidR="000D558B">
        <w:rPr>
          <w:sz w:val="28"/>
          <w:szCs w:val="28"/>
        </w:rPr>
        <w:t> </w:t>
      </w:r>
      <w:r w:rsidRPr="006F4C14">
        <w:rPr>
          <w:sz w:val="28"/>
          <w:szCs w:val="28"/>
        </w:rPr>
        <w:t>решениях Думы, осуществляется в соответствии с правовым актом, утверждаемым председателем Думы.</w:t>
      </w:r>
    </w:p>
    <w:p w:rsidR="006F4C14" w:rsidRPr="006F4C14" w:rsidRDefault="006F4C14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Ежемесячно (не позднее 10-го числа) первый заместитель председателя Думы направляет на имя Главы города - главы администрации города информацию о</w:t>
      </w:r>
      <w:r w:rsidR="000D558B">
        <w:rPr>
          <w:sz w:val="28"/>
          <w:szCs w:val="28"/>
        </w:rPr>
        <w:t> </w:t>
      </w:r>
      <w:r w:rsidRPr="006F4C14">
        <w:rPr>
          <w:sz w:val="28"/>
          <w:szCs w:val="28"/>
        </w:rPr>
        <w:t>находящихся на контро</w:t>
      </w:r>
      <w:r w:rsidR="00DC2623">
        <w:rPr>
          <w:sz w:val="28"/>
          <w:szCs w:val="28"/>
        </w:rPr>
        <w:t xml:space="preserve">ле рекомендациях, содержащихся </w:t>
      </w:r>
      <w:r w:rsidRPr="006F4C14">
        <w:rPr>
          <w:sz w:val="28"/>
          <w:szCs w:val="28"/>
        </w:rPr>
        <w:t>в решениях Думы, подлежащих исполнению в текущем календарном месяце, ежеквартально (не</w:t>
      </w:r>
      <w:r w:rsidR="000D558B">
        <w:rPr>
          <w:sz w:val="28"/>
          <w:szCs w:val="28"/>
        </w:rPr>
        <w:t> </w:t>
      </w:r>
      <w:r w:rsidRPr="006F4C14">
        <w:rPr>
          <w:sz w:val="28"/>
          <w:szCs w:val="28"/>
        </w:rPr>
        <w:t xml:space="preserve"> позднее 15-го числа месяца, следующего за отчетным кварталом) - о неисполнении в установленный срок рекомендаций, содержащихся в решениях Думы.</w:t>
      </w:r>
    </w:p>
    <w:p w:rsidR="006F4C14" w:rsidRPr="006F4C14" w:rsidRDefault="006F4C14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Глава города - глава администрации города в течение 10 рабочих дней после дня получения информации о неисполне</w:t>
      </w:r>
      <w:r w:rsidR="00DC2623">
        <w:rPr>
          <w:sz w:val="28"/>
          <w:szCs w:val="28"/>
        </w:rPr>
        <w:t xml:space="preserve">нии рекомендаций, содержащихся </w:t>
      </w:r>
      <w:r w:rsidRPr="006F4C14">
        <w:rPr>
          <w:sz w:val="28"/>
          <w:szCs w:val="28"/>
        </w:rPr>
        <w:t xml:space="preserve">в решениях Думы, сообщает </w:t>
      </w:r>
      <w:r w:rsidR="00DC2623">
        <w:rPr>
          <w:sz w:val="28"/>
          <w:szCs w:val="28"/>
        </w:rPr>
        <w:t xml:space="preserve">в Думу о причинах неисполнения </w:t>
      </w:r>
      <w:r w:rsidRPr="006F4C14">
        <w:rPr>
          <w:sz w:val="28"/>
          <w:szCs w:val="28"/>
        </w:rPr>
        <w:t>и о предполагаемых сроках исполнения данных рекомендаций.»;</w:t>
      </w:r>
    </w:p>
    <w:p w:rsidR="006F4C14" w:rsidRPr="006F4C14" w:rsidRDefault="006F4C14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1.6 дополнить статьей 78 следующего содержания:</w:t>
      </w:r>
    </w:p>
    <w:p w:rsidR="006F4C14" w:rsidRPr="006F4C14" w:rsidRDefault="006F4C14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«Статья 78. Направление корреспонденции между Думой и администрацией города</w:t>
      </w:r>
    </w:p>
    <w:p w:rsidR="006F4C14" w:rsidRPr="006F4C14" w:rsidRDefault="006F4C14" w:rsidP="006F4C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Направление писем между Думой и администрацией города осуществляется, соответственно, на имя и от имени председателя Думы, Главы города - главы администрации города либо лиц, исполняющих обязанности указанных лиц. При необходимости, обусловленной законодательством, правовыми актами города</w:t>
      </w:r>
      <w:r w:rsidR="00AA31DA">
        <w:rPr>
          <w:sz w:val="28"/>
          <w:szCs w:val="28"/>
        </w:rPr>
        <w:t xml:space="preserve"> Перми</w:t>
      </w:r>
      <w:r w:rsidRPr="006F4C14">
        <w:rPr>
          <w:sz w:val="28"/>
          <w:szCs w:val="28"/>
        </w:rPr>
        <w:t>, Регламентом, допускается направление корреспонденции на имя и</w:t>
      </w:r>
      <w:r w:rsidR="00AA31DA">
        <w:rPr>
          <w:sz w:val="28"/>
          <w:szCs w:val="28"/>
        </w:rPr>
        <w:t> </w:t>
      </w:r>
      <w:r w:rsidRPr="006F4C14">
        <w:rPr>
          <w:sz w:val="28"/>
          <w:szCs w:val="28"/>
        </w:rPr>
        <w:t>от</w:t>
      </w:r>
      <w:r w:rsidR="00AA31DA">
        <w:rPr>
          <w:sz w:val="28"/>
          <w:szCs w:val="28"/>
        </w:rPr>
        <w:t> </w:t>
      </w:r>
      <w:r w:rsidRPr="006F4C14">
        <w:rPr>
          <w:sz w:val="28"/>
          <w:szCs w:val="28"/>
        </w:rPr>
        <w:t>и</w:t>
      </w:r>
      <w:r w:rsidR="00DC2623">
        <w:rPr>
          <w:sz w:val="28"/>
          <w:szCs w:val="28"/>
        </w:rPr>
        <w:t xml:space="preserve">мени иных должностных лиц Думы </w:t>
      </w:r>
      <w:r w:rsidRPr="006F4C14">
        <w:rPr>
          <w:sz w:val="28"/>
          <w:szCs w:val="28"/>
        </w:rPr>
        <w:t>и администрации города.».</w:t>
      </w:r>
    </w:p>
    <w:p w:rsidR="006F4C14" w:rsidRPr="006F4C14" w:rsidRDefault="006F4C14" w:rsidP="006F4C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2. Внести в Положение о гарантиях деятельности, запретах, огран</w:t>
      </w:r>
      <w:r w:rsidR="00DC2623">
        <w:rPr>
          <w:sz w:val="28"/>
          <w:szCs w:val="28"/>
        </w:rPr>
        <w:t xml:space="preserve">ичениях </w:t>
      </w:r>
      <w:r w:rsidRPr="006F4C14">
        <w:rPr>
          <w:sz w:val="28"/>
          <w:szCs w:val="28"/>
        </w:rPr>
        <w:t>и</w:t>
      </w:r>
      <w:r w:rsidR="000D558B">
        <w:rPr>
          <w:sz w:val="28"/>
          <w:szCs w:val="28"/>
        </w:rPr>
        <w:t> </w:t>
      </w:r>
      <w:r w:rsidRPr="006F4C14">
        <w:rPr>
          <w:sz w:val="28"/>
          <w:szCs w:val="28"/>
        </w:rPr>
        <w:t>обязанностях депутата Пермской городской Думы при осуществлении им своих полномочий, утвержденное решением Пермской городской Думы от 25.03.2014 №</w:t>
      </w:r>
      <w:r w:rsidR="00AA31DA">
        <w:rPr>
          <w:sz w:val="28"/>
          <w:szCs w:val="28"/>
        </w:rPr>
        <w:t> </w:t>
      </w:r>
      <w:r w:rsidRPr="006F4C14">
        <w:rPr>
          <w:sz w:val="28"/>
          <w:szCs w:val="28"/>
        </w:rPr>
        <w:t xml:space="preserve">74 (в редакции решений Пермской городской Думы от 22.04.2014 </w:t>
      </w:r>
      <w:hyperlink r:id="rId8" w:history="1">
        <w:r w:rsidRPr="006F4C14">
          <w:rPr>
            <w:sz w:val="28"/>
            <w:szCs w:val="28"/>
          </w:rPr>
          <w:t>№ 99</w:t>
        </w:r>
      </w:hyperlink>
      <w:r w:rsidR="00DC2623">
        <w:rPr>
          <w:sz w:val="28"/>
          <w:szCs w:val="28"/>
        </w:rPr>
        <w:t xml:space="preserve">, </w:t>
      </w:r>
      <w:r w:rsidRPr="006F4C14">
        <w:rPr>
          <w:sz w:val="28"/>
          <w:szCs w:val="28"/>
        </w:rPr>
        <w:t>от</w:t>
      </w:r>
      <w:r w:rsidR="000D558B">
        <w:rPr>
          <w:sz w:val="28"/>
          <w:szCs w:val="28"/>
        </w:rPr>
        <w:t> </w:t>
      </w:r>
      <w:r w:rsidRPr="006F4C14">
        <w:rPr>
          <w:sz w:val="28"/>
          <w:szCs w:val="28"/>
        </w:rPr>
        <w:t xml:space="preserve">26.08.2014 </w:t>
      </w:r>
      <w:hyperlink r:id="rId9" w:history="1">
        <w:r w:rsidRPr="006F4C14">
          <w:rPr>
            <w:sz w:val="28"/>
            <w:szCs w:val="28"/>
          </w:rPr>
          <w:t>№ 174</w:t>
        </w:r>
      </w:hyperlink>
      <w:r w:rsidRPr="006F4C14">
        <w:rPr>
          <w:sz w:val="28"/>
          <w:szCs w:val="28"/>
        </w:rPr>
        <w:t xml:space="preserve">, от 24.02.2016 </w:t>
      </w:r>
      <w:hyperlink r:id="rId10" w:history="1">
        <w:r w:rsidRPr="006F4C14">
          <w:rPr>
            <w:sz w:val="28"/>
            <w:szCs w:val="28"/>
          </w:rPr>
          <w:t>№ 32</w:t>
        </w:r>
      </w:hyperlink>
      <w:r w:rsidRPr="006F4C14">
        <w:rPr>
          <w:sz w:val="28"/>
          <w:szCs w:val="28"/>
        </w:rPr>
        <w:t xml:space="preserve">, от 22.03.2016 </w:t>
      </w:r>
      <w:hyperlink r:id="rId11" w:history="1">
        <w:r w:rsidRPr="006F4C14">
          <w:rPr>
            <w:sz w:val="28"/>
            <w:szCs w:val="28"/>
          </w:rPr>
          <w:t>№ 59</w:t>
        </w:r>
      </w:hyperlink>
      <w:r w:rsidRPr="006F4C14">
        <w:rPr>
          <w:sz w:val="28"/>
          <w:szCs w:val="28"/>
        </w:rPr>
        <w:t xml:space="preserve">, от 23.08.2016 </w:t>
      </w:r>
      <w:hyperlink r:id="rId12" w:history="1">
        <w:r w:rsidRPr="006F4C14">
          <w:rPr>
            <w:sz w:val="28"/>
            <w:szCs w:val="28"/>
          </w:rPr>
          <w:t>№ 161</w:t>
        </w:r>
      </w:hyperlink>
      <w:r w:rsidRPr="006F4C14">
        <w:rPr>
          <w:sz w:val="28"/>
          <w:szCs w:val="28"/>
        </w:rPr>
        <w:t xml:space="preserve">, от 25.04.2017 </w:t>
      </w:r>
      <w:hyperlink r:id="rId13" w:history="1">
        <w:r w:rsidRPr="006F4C14">
          <w:rPr>
            <w:sz w:val="28"/>
            <w:szCs w:val="28"/>
          </w:rPr>
          <w:t>№ 88</w:t>
        </w:r>
      </w:hyperlink>
      <w:r w:rsidRPr="006F4C14">
        <w:rPr>
          <w:sz w:val="28"/>
          <w:szCs w:val="28"/>
        </w:rPr>
        <w:t xml:space="preserve">, от 19.12.2017 </w:t>
      </w:r>
      <w:hyperlink r:id="rId14" w:history="1">
        <w:r w:rsidRPr="006F4C14">
          <w:rPr>
            <w:sz w:val="28"/>
            <w:szCs w:val="28"/>
          </w:rPr>
          <w:t>№ 263</w:t>
        </w:r>
      </w:hyperlink>
      <w:r w:rsidRPr="006F4C14">
        <w:rPr>
          <w:sz w:val="28"/>
          <w:szCs w:val="28"/>
        </w:rPr>
        <w:t xml:space="preserve">, от 27.08.2019 </w:t>
      </w:r>
      <w:hyperlink r:id="rId15" w:history="1">
        <w:r w:rsidRPr="006F4C14">
          <w:rPr>
            <w:sz w:val="28"/>
            <w:szCs w:val="28"/>
          </w:rPr>
          <w:t>№ 189</w:t>
        </w:r>
      </w:hyperlink>
      <w:r w:rsidRPr="006F4C14">
        <w:rPr>
          <w:sz w:val="28"/>
          <w:szCs w:val="28"/>
        </w:rPr>
        <w:t xml:space="preserve">, от 24.02.2021 </w:t>
      </w:r>
      <w:hyperlink r:id="rId16" w:history="1">
        <w:r w:rsidRPr="006F4C14">
          <w:rPr>
            <w:sz w:val="28"/>
            <w:szCs w:val="28"/>
          </w:rPr>
          <w:t>№</w:t>
        </w:r>
        <w:r w:rsidR="000D558B">
          <w:rPr>
            <w:sz w:val="28"/>
            <w:szCs w:val="28"/>
          </w:rPr>
          <w:t> </w:t>
        </w:r>
        <w:r w:rsidRPr="006F4C14">
          <w:rPr>
            <w:sz w:val="28"/>
            <w:szCs w:val="28"/>
          </w:rPr>
          <w:t>48)</w:t>
        </w:r>
      </w:hyperlink>
      <w:r w:rsidRPr="006F4C14">
        <w:rPr>
          <w:sz w:val="28"/>
          <w:szCs w:val="28"/>
        </w:rPr>
        <w:t>, изменение, изложив раздел 5 в редакции:</w:t>
      </w:r>
    </w:p>
    <w:p w:rsidR="006F4C14" w:rsidRPr="006F4C14" w:rsidRDefault="006F4C14" w:rsidP="006F4C1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F4C14">
        <w:rPr>
          <w:sz w:val="28"/>
          <w:szCs w:val="28"/>
        </w:rPr>
        <w:t>«5. Беспрепятственное посещение органов местного самоуправления города Перми, организаций и общественных объединений, внеочередной прием должностными лицами</w:t>
      </w:r>
    </w:p>
    <w:p w:rsidR="006F4C14" w:rsidRPr="006F4C14" w:rsidRDefault="006F4C14" w:rsidP="006F4C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5.1</w:t>
      </w:r>
      <w:r w:rsidR="002F65AE">
        <w:rPr>
          <w:sz w:val="28"/>
          <w:szCs w:val="28"/>
        </w:rPr>
        <w:t>.</w:t>
      </w:r>
      <w:r w:rsidRPr="006F4C14">
        <w:rPr>
          <w:sz w:val="28"/>
          <w:szCs w:val="28"/>
        </w:rPr>
        <w:t xml:space="preserve"> Депутат Думы по предъявлении удостоверения Депутата Думы имеет право в соответствии с законодательством для осуществления своих полномочий беспрепятственно посещать органы местного самоуправления, а также организации и общественные объединения, расположенные на территории города Перми, пользуется правом внеочередного приема их руководителями, должностными лицами местного самоуправления города Перми.</w:t>
      </w:r>
    </w:p>
    <w:p w:rsidR="006F4C14" w:rsidRPr="006F4C14" w:rsidRDefault="006F4C14" w:rsidP="006F4C1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5.2</w:t>
      </w:r>
      <w:r w:rsidR="002F65AE">
        <w:rPr>
          <w:sz w:val="28"/>
          <w:szCs w:val="28"/>
        </w:rPr>
        <w:t>.</w:t>
      </w:r>
      <w:r w:rsidRPr="006F4C14">
        <w:rPr>
          <w:sz w:val="28"/>
          <w:szCs w:val="28"/>
        </w:rPr>
        <w:t xml:space="preserve"> Должностные лица администрации города Перми осуществляют прием </w:t>
      </w:r>
      <w:r w:rsidR="00AA31DA">
        <w:rPr>
          <w:sz w:val="28"/>
          <w:szCs w:val="28"/>
        </w:rPr>
        <w:t>Д</w:t>
      </w:r>
      <w:r w:rsidRPr="006F4C14">
        <w:rPr>
          <w:sz w:val="28"/>
          <w:szCs w:val="28"/>
        </w:rPr>
        <w:t xml:space="preserve">епутатов Думы по вопросам их депутатской деятельности во время, определенное Главой города Перми - главой администрации города Перми (далее - Глава города Перми). Информация о времени и месте приема доводится до </w:t>
      </w:r>
      <w:r w:rsidR="00AA31DA">
        <w:rPr>
          <w:sz w:val="28"/>
          <w:szCs w:val="28"/>
        </w:rPr>
        <w:t>Д</w:t>
      </w:r>
      <w:r w:rsidRPr="006F4C14">
        <w:rPr>
          <w:sz w:val="28"/>
          <w:szCs w:val="28"/>
        </w:rPr>
        <w:t xml:space="preserve">епутатов Думы сотрудниками администрации города Перми, обеспечивающими проведение данного приема, любым удобным для </w:t>
      </w:r>
      <w:r w:rsidR="00AA31DA">
        <w:rPr>
          <w:sz w:val="28"/>
          <w:szCs w:val="28"/>
        </w:rPr>
        <w:t>Д</w:t>
      </w:r>
      <w:r w:rsidRPr="006F4C14">
        <w:rPr>
          <w:sz w:val="28"/>
          <w:szCs w:val="28"/>
        </w:rPr>
        <w:t>епутатов Думы способом, в том числе посредством электронной почты.</w:t>
      </w:r>
    </w:p>
    <w:p w:rsidR="006F4C14" w:rsidRPr="006F4C14" w:rsidRDefault="006F4C14" w:rsidP="006F4C14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Депутаты Думы вправе присутствова</w:t>
      </w:r>
      <w:r w:rsidR="00DC2623">
        <w:rPr>
          <w:sz w:val="28"/>
          <w:szCs w:val="28"/>
        </w:rPr>
        <w:t xml:space="preserve">ть на мероприятиях, проводимых </w:t>
      </w:r>
      <w:r w:rsidRPr="006F4C14">
        <w:rPr>
          <w:sz w:val="28"/>
          <w:szCs w:val="28"/>
        </w:rPr>
        <w:t>при Главе города Перми, его замест</w:t>
      </w:r>
      <w:r w:rsidR="00DC2623">
        <w:rPr>
          <w:sz w:val="28"/>
          <w:szCs w:val="28"/>
        </w:rPr>
        <w:t xml:space="preserve">ителях и руководителях органов </w:t>
      </w:r>
      <w:r w:rsidRPr="006F4C14">
        <w:rPr>
          <w:sz w:val="28"/>
          <w:szCs w:val="28"/>
        </w:rPr>
        <w:t>и подразделений администрации города Перми, с предварительным уведомлением Главы города Перми или ответственных за проведение мероприятия лиц.</w:t>
      </w:r>
    </w:p>
    <w:p w:rsidR="006F4C14" w:rsidRPr="006F4C14" w:rsidRDefault="006F4C14" w:rsidP="006F4C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5.3</w:t>
      </w:r>
      <w:r w:rsidR="002F65AE">
        <w:rPr>
          <w:sz w:val="28"/>
          <w:szCs w:val="28"/>
        </w:rPr>
        <w:t>.</w:t>
      </w:r>
      <w:r w:rsidRPr="006F4C14">
        <w:rPr>
          <w:sz w:val="28"/>
          <w:szCs w:val="28"/>
        </w:rPr>
        <w:t xml:space="preserve"> Депутаты Думы вправе участвовать в заседаниях круглых столов, проводимых при Главе города Перми, администрации города Перми, в работе иных коллегиальных органов, созданных при Главе города Перми, администрации города Перми, а также участвовать в иных мероприятиях, проводимых в администрации города Перми.</w:t>
      </w:r>
    </w:p>
    <w:p w:rsidR="006F4C14" w:rsidRPr="006F4C14" w:rsidRDefault="006F4C14" w:rsidP="006F4C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 xml:space="preserve">При участии </w:t>
      </w:r>
      <w:r w:rsidR="00AA31DA">
        <w:rPr>
          <w:sz w:val="28"/>
          <w:szCs w:val="28"/>
        </w:rPr>
        <w:t>Д</w:t>
      </w:r>
      <w:r w:rsidRPr="006F4C14">
        <w:rPr>
          <w:sz w:val="28"/>
          <w:szCs w:val="28"/>
        </w:rPr>
        <w:t>епутатов Думы в мероприятиях, указанных в абзаце первом настоящего пункта, на которых предусматривается обсуждение проектов правовых актов, Главой города Перми или ответственным за проведение мероприятия лицом на имя председателя Думы не позднее чем за 5 (пять) рабочих дней до дня проведения данных мероприятий направляются необходимые материалы по теме мероприятий.».</w:t>
      </w:r>
    </w:p>
    <w:p w:rsidR="006F4C14" w:rsidRPr="006F4C14" w:rsidRDefault="006F4C14" w:rsidP="006F4C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3. Признать утратившим силу р</w:t>
      </w:r>
      <w:r w:rsidR="00DC2623">
        <w:rPr>
          <w:sz w:val="28"/>
          <w:szCs w:val="28"/>
        </w:rPr>
        <w:t xml:space="preserve">ешение Пермской городской Думы </w:t>
      </w:r>
      <w:r w:rsidRPr="006F4C14">
        <w:rPr>
          <w:sz w:val="28"/>
          <w:szCs w:val="28"/>
        </w:rPr>
        <w:t>от</w:t>
      </w:r>
      <w:r w:rsidR="000D558B">
        <w:rPr>
          <w:sz w:val="28"/>
          <w:szCs w:val="28"/>
        </w:rPr>
        <w:t> </w:t>
      </w:r>
      <w:r w:rsidRPr="006F4C14">
        <w:rPr>
          <w:sz w:val="28"/>
          <w:szCs w:val="28"/>
        </w:rPr>
        <w:t>31.05.2011 № 113 «Об утверждении Положения о взаимодействии органов местного самоуправления города Перми».</w:t>
      </w:r>
    </w:p>
    <w:p w:rsidR="006F4C14" w:rsidRPr="006F4C14" w:rsidRDefault="006F4C14" w:rsidP="006F4C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4. Рекомендовать администрации горо</w:t>
      </w:r>
      <w:r w:rsidR="008362B4">
        <w:rPr>
          <w:sz w:val="28"/>
          <w:szCs w:val="28"/>
        </w:rPr>
        <w:t xml:space="preserve">да Перми обеспечить приведение </w:t>
      </w:r>
      <w:r w:rsidRPr="006F4C14">
        <w:rPr>
          <w:sz w:val="28"/>
          <w:szCs w:val="28"/>
        </w:rPr>
        <w:t>правовых актов города Перми в соответствие настоящему решению.</w:t>
      </w:r>
    </w:p>
    <w:p w:rsidR="006F4C14" w:rsidRPr="006F4C14" w:rsidRDefault="006F4C14" w:rsidP="006F4C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5. 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F4C14" w:rsidRPr="006F4C14" w:rsidRDefault="006F4C14" w:rsidP="006F4C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6.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0413" w:rsidRDefault="006F4C14" w:rsidP="006F4C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4">
        <w:rPr>
          <w:sz w:val="28"/>
          <w:szCs w:val="28"/>
        </w:rPr>
        <w:t>7. Контроль за исполнением настоящего решения возложить на комитет Пермской городской Думы по местно</w:t>
      </w:r>
      <w:r w:rsidR="008362B4">
        <w:rPr>
          <w:sz w:val="28"/>
          <w:szCs w:val="28"/>
        </w:rPr>
        <w:t>му самоуправлению и регламенту.</w:t>
      </w:r>
    </w:p>
    <w:p w:rsidR="001000AB" w:rsidRDefault="001000AB" w:rsidP="001000AB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</w:t>
      </w:r>
    </w:p>
    <w:p w:rsidR="001000AB" w:rsidRDefault="001000AB" w:rsidP="001000AB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председателя </w:t>
      </w:r>
    </w:p>
    <w:p w:rsidR="001000AB" w:rsidRDefault="001000AB" w:rsidP="001000AB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 Н.Н. Мельник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8362B4">
      <w:headerReference w:type="even" r:id="rId17"/>
      <w:headerReference w:type="default" r:id="rId1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40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x0FBbkIcu5BQaqz7EDflBJEMV+Ftgpb0gBd2mjSUeKq1tfKIGIK1AIiUrPUoIeqSUjRJeKzFC0M9fQoihPjJA==" w:salt="0cS4MWQ016f7y+5wCqwV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558B"/>
    <w:rsid w:val="000F16B1"/>
    <w:rsid w:val="000F4419"/>
    <w:rsid w:val="000F4E21"/>
    <w:rsid w:val="000F66E3"/>
    <w:rsid w:val="001000AB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40C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65AE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4C14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362B4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31DA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4DE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2623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50F7AF70-0F88-4192-96F1-CF5E5622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6F4C7384C0AD7B6866A5958A9A723241DA2B88437DBC87F34ADA3CD0FFBA7CA3DEB41FE762FB5E0E5290E4A7D71413C5174D24B4E2FE206344C27u0I4F" TargetMode="External"/><Relationship Id="rId13" Type="http://schemas.openxmlformats.org/officeDocument/2006/relationships/hyperlink" Target="consultantplus://offline/ref=1FC6F4C7384C0AD7B6866A5958A9A723241DA2B88436D8CD7137ADA3CD0FFBA7CA3DEB41FE762FB5E0E5290E4B7D71413C5174D24B4E2FE206344C27u0I4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FC6F4C7384C0AD7B6866A5958A9A723241DA2B88C35D1C6753EF0A9C556F7A5CD32B456F93F23B4E0E5280D402274542D0978DA5C502AF91A364Eu2I4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C6F4C7384C0AD7B6866A5958A9A723241DA2B88437D1C77F3DADA3CD0FFBA7CA3DEB41FE762FB5E0E5290F4E7D71413C5174D24B4E2FE206344C27u0I4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C6F4C7384C0AD7B6866A5958A9A723241DA2B88C31D1C8763EF0A9C556F7A5CD32B456F93F23B4E0E5290A402274542D0978DA5C502AF91A364Eu2I4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C6F4C7384C0AD7B6866A5958A9A723241DA2B88431D1C87231ADA3CD0FFBA7CA3DEB41FE762FB5E0E5290E4A7D71413C5174D24B4E2FE206344C27u0I4F" TargetMode="External"/><Relationship Id="rId10" Type="http://schemas.openxmlformats.org/officeDocument/2006/relationships/hyperlink" Target="consultantplus://offline/ref=1FC6F4C7384C0AD7B6866A5958A9A723241DA2B88C31D9CC703EF0A9C556F7A5CD32B456F93F23B4E0E5290A402274542D0978DA5C502AF91A364Eu2I4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6F4C7384C0AD7B6866A5958A9A723241DA2B88235DFCE753EF0A9C556F7A5CD32B456F93F23B4E0E5290A402274542D0978DA5C502AF91A364Eu2I4F" TargetMode="External"/><Relationship Id="rId14" Type="http://schemas.openxmlformats.org/officeDocument/2006/relationships/hyperlink" Target="consultantplus://offline/ref=1FC6F4C7384C0AD7B6866A5958A9A723241DA2B88432D8CB7634ADA3CD0FFBA7CA3DEB41FE762FB5E0E5290F4E7D71413C5174D24B4E2FE206344C27u0I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1484</Words>
  <Characters>8460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2021-06-22T06:48:00Z</cp:lastPrinted>
  <dcterms:created xsi:type="dcterms:W3CDTF">2021-06-08T05:11:00Z</dcterms:created>
  <dcterms:modified xsi:type="dcterms:W3CDTF">2021-06-22T06:50:00Z</dcterms:modified>
</cp:coreProperties>
</file>