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F72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3335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F72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33352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F72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F72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6A80" w:rsidRPr="001D6A80" w:rsidRDefault="001D6A80" w:rsidP="001D6A80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D6A80">
        <w:rPr>
          <w:b/>
          <w:sz w:val="28"/>
          <w:szCs w:val="28"/>
          <w:lang w:eastAsia="zh-CN"/>
        </w:rPr>
        <w:t>О внесении изменения в решение Пермской городской Думы от 25.08.2020 № 137 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Перми»</w:t>
      </w:r>
    </w:p>
    <w:p w:rsidR="001D6A80" w:rsidRPr="001D6A80" w:rsidRDefault="001D6A80" w:rsidP="001D6A80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D6A80">
        <w:rPr>
          <w:bCs/>
          <w:sz w:val="28"/>
          <w:szCs w:val="28"/>
          <w:lang w:eastAsia="zh-CN"/>
        </w:rPr>
        <w:t xml:space="preserve">В соответствии с Федеральным законом от 04.12.2007 № 329-ФЗ «О физической культуре и спорте в Российской Федерации», Уставом города Перми, в целях актуализации правовых актов города Перми </w:t>
      </w:r>
    </w:p>
    <w:p w:rsidR="001D6A80" w:rsidRPr="001D6A80" w:rsidRDefault="001D6A80" w:rsidP="001D6A80">
      <w:pPr>
        <w:autoSpaceDE w:val="0"/>
        <w:spacing w:before="240" w:after="240"/>
        <w:jc w:val="center"/>
        <w:rPr>
          <w:b/>
          <w:bCs/>
          <w:sz w:val="28"/>
          <w:szCs w:val="28"/>
          <w:lang w:eastAsia="zh-CN"/>
        </w:rPr>
      </w:pPr>
      <w:r w:rsidRPr="001D6A80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1D6A80">
        <w:rPr>
          <w:b/>
          <w:bCs/>
          <w:sz w:val="28"/>
          <w:szCs w:val="28"/>
          <w:lang w:eastAsia="zh-CN"/>
        </w:rPr>
        <w:t>р</w:t>
      </w:r>
      <w:proofErr w:type="gramEnd"/>
      <w:r w:rsidRPr="001D6A80">
        <w:rPr>
          <w:b/>
          <w:bCs/>
          <w:sz w:val="28"/>
          <w:szCs w:val="28"/>
          <w:lang w:eastAsia="zh-CN"/>
        </w:rPr>
        <w:t xml:space="preserve"> е ш и л а:</w:t>
      </w:r>
    </w:p>
    <w:p w:rsidR="001D6A80" w:rsidRPr="001D6A80" w:rsidRDefault="001D6A80" w:rsidP="001D6A8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1D6A80">
        <w:rPr>
          <w:sz w:val="28"/>
          <w:szCs w:val="28"/>
          <w:lang w:eastAsia="zh-CN"/>
        </w:rPr>
        <w:t xml:space="preserve">1. </w:t>
      </w:r>
      <w:proofErr w:type="gramStart"/>
      <w:r w:rsidRPr="001D6A80">
        <w:rPr>
          <w:sz w:val="28"/>
          <w:szCs w:val="28"/>
          <w:lang w:eastAsia="zh-CN"/>
        </w:rPr>
        <w:t>Внести в решение Пермской городской Думы от 25.08.2020 № 137 «Об установлении расходного обязательства города Перми на участие в организ</w:t>
      </w:r>
      <w:r w:rsidRPr="001D6A80">
        <w:rPr>
          <w:sz w:val="28"/>
          <w:szCs w:val="28"/>
          <w:lang w:eastAsia="zh-CN"/>
        </w:rPr>
        <w:t>а</w:t>
      </w:r>
      <w:r w:rsidRPr="001D6A80">
        <w:rPr>
          <w:sz w:val="28"/>
          <w:szCs w:val="28"/>
          <w:lang w:eastAsia="zh-CN"/>
        </w:rPr>
        <w:t>ции и проведении межмуниципальных, региональных, межрегиональных, всеро</w:t>
      </w:r>
      <w:r w:rsidRPr="001D6A80">
        <w:rPr>
          <w:sz w:val="28"/>
          <w:szCs w:val="28"/>
          <w:lang w:eastAsia="zh-CN"/>
        </w:rPr>
        <w:t>с</w:t>
      </w:r>
      <w:r w:rsidRPr="001D6A80">
        <w:rPr>
          <w:sz w:val="28"/>
          <w:szCs w:val="28"/>
          <w:lang w:eastAsia="zh-CN"/>
        </w:rPr>
        <w:t>сийских и международных спортивных соревнований, физкультурных меропри</w:t>
      </w:r>
      <w:r w:rsidRPr="001D6A80">
        <w:rPr>
          <w:sz w:val="28"/>
          <w:szCs w:val="28"/>
          <w:lang w:eastAsia="zh-CN"/>
        </w:rPr>
        <w:t>я</w:t>
      </w:r>
      <w:r w:rsidRPr="001D6A80">
        <w:rPr>
          <w:sz w:val="28"/>
          <w:szCs w:val="28"/>
          <w:lang w:eastAsia="zh-CN"/>
        </w:rPr>
        <w:t>тий, проводимых на территории города Перми» (в редакции решения Пермской городской Думы от 27.04.2021 № 106) изменение, заменив в пункте 1 слова «на 2021-2023 годы» словами «на 2021-2024 годы».</w:t>
      </w:r>
      <w:proofErr w:type="gramEnd"/>
    </w:p>
    <w:p w:rsidR="001D6A80" w:rsidRP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A80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1D6A80">
        <w:rPr>
          <w:rFonts w:eastAsia="Calibri"/>
          <w:sz w:val="28"/>
          <w:szCs w:val="28"/>
        </w:rPr>
        <w:t>о</w:t>
      </w:r>
      <w:r w:rsidRPr="001D6A80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1D6A80">
        <w:rPr>
          <w:rFonts w:eastAsia="Calibri"/>
          <w:sz w:val="28"/>
          <w:szCs w:val="28"/>
        </w:rPr>
        <w:t>р</w:t>
      </w:r>
      <w:r w:rsidRPr="001D6A80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6A80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1D6A80">
        <w:rPr>
          <w:rFonts w:eastAsia="Calibri"/>
          <w:sz w:val="28"/>
          <w:szCs w:val="28"/>
        </w:rPr>
        <w:t>р</w:t>
      </w:r>
      <w:r w:rsidRPr="001D6A80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1D6A80">
        <w:rPr>
          <w:rFonts w:eastAsia="Calibri"/>
          <w:sz w:val="28"/>
          <w:szCs w:val="28"/>
        </w:rPr>
        <w:t>ь</w:t>
      </w:r>
      <w:r w:rsidRPr="001D6A80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D6A80">
        <w:rPr>
          <w:rFonts w:eastAsia="Calibri"/>
          <w:sz w:val="28"/>
          <w:szCs w:val="28"/>
        </w:rPr>
        <w:t>н</w:t>
      </w:r>
      <w:r w:rsidRPr="001D6A80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D6A80" w:rsidRPr="001D6A80" w:rsidRDefault="001D6A80" w:rsidP="001D6A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B0413" w:rsidRDefault="001D6A80" w:rsidP="001D6A80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1D6A80">
        <w:rPr>
          <w:sz w:val="28"/>
          <w:szCs w:val="28"/>
        </w:rPr>
        <w:lastRenderedPageBreak/>
        <w:t xml:space="preserve">4. </w:t>
      </w:r>
      <w:proofErr w:type="gramStart"/>
      <w:r w:rsidRPr="001D6A80">
        <w:rPr>
          <w:sz w:val="28"/>
          <w:szCs w:val="28"/>
        </w:rPr>
        <w:t>Контроль за</w:t>
      </w:r>
      <w:proofErr w:type="gramEnd"/>
      <w:r w:rsidRPr="001D6A8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57ikYYQTCpTLcjFcLPAuE9qHmc=" w:salt="9AyEdL6T9Uv/j6BaGwWI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6A80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3352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7214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345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225</Words>
  <Characters>1697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2021-08-24T06:50:00Z</cp:lastPrinted>
  <dcterms:created xsi:type="dcterms:W3CDTF">2021-08-16T09:29:00Z</dcterms:created>
  <dcterms:modified xsi:type="dcterms:W3CDTF">2021-08-24T06:51:00Z</dcterms:modified>
</cp:coreProperties>
</file>