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732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800F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732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800FA">
                        <w:rPr>
                          <w:sz w:val="28"/>
                          <w:szCs w:val="28"/>
                          <w:u w:val="single"/>
                        </w:rPr>
                        <w:t xml:space="preserve"> 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732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732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846A3" w:rsidRDefault="001846A3" w:rsidP="001846A3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proofErr w:type="gramStart"/>
      <w:r>
        <w:rPr>
          <w:b/>
          <w:sz w:val="28"/>
          <w:szCs w:val="28"/>
          <w:lang w:eastAsia="zh-CN"/>
        </w:rPr>
        <w:t>О внесении изменений в Положение об участии граждан в осуществлении местного самоуправления в городе</w:t>
      </w:r>
      <w:proofErr w:type="gramEnd"/>
      <w:r>
        <w:rPr>
          <w:b/>
          <w:sz w:val="28"/>
          <w:szCs w:val="28"/>
          <w:lang w:eastAsia="zh-CN"/>
        </w:rPr>
        <w:t xml:space="preserve"> Перми, утвержденное решением Пермской городской Думы от 26.03.2019 № 64</w:t>
      </w:r>
    </w:p>
    <w:p w:rsidR="001846A3" w:rsidRDefault="001846A3" w:rsidP="001846A3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 </w:t>
      </w:r>
    </w:p>
    <w:p w:rsidR="001846A3" w:rsidRDefault="001846A3" w:rsidP="001846A3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pacing w:val="40"/>
          <w:sz w:val="28"/>
          <w:szCs w:val="28"/>
          <w:lang w:eastAsia="zh-CN"/>
        </w:rPr>
        <w:t>решила</w:t>
      </w:r>
      <w:r>
        <w:rPr>
          <w:bCs/>
          <w:sz w:val="28"/>
          <w:szCs w:val="28"/>
          <w:lang w:eastAsia="zh-CN"/>
        </w:rPr>
        <w:t>: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Внести в Положение об участии граждан в осуществлении местного с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моуправления в городе Перми, утвержденное решением Пермской городской Д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мы от 26.03.2019 № 64 (в редакции решений Пермской городской Думы от 17.12.2019 № 328, от 17.11.2020 № 242), изменения: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 в абзаце шестом пункта 4.36 цифры «50» заменить цифрами «10»;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абзац первый пункта 8.4 изложить в редакции: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«8.4. Администрация города Перми не </w:t>
      </w:r>
      <w:proofErr w:type="gramStart"/>
      <w:r>
        <w:rPr>
          <w:sz w:val="28"/>
          <w:szCs w:val="28"/>
          <w:lang w:eastAsia="zh-CN"/>
        </w:rPr>
        <w:t>позднее</w:t>
      </w:r>
      <w:proofErr w:type="gramEnd"/>
      <w:r>
        <w:rPr>
          <w:sz w:val="28"/>
          <w:szCs w:val="28"/>
          <w:lang w:eastAsia="zh-CN"/>
        </w:rPr>
        <w:t xml:space="preserve"> чем за 10 рабочих дней до даты внесения инициативных проектов и представления документов, необх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димых для участия в конкурсном отборе, подготавливает извещение о проведении конкурсного отбора (далее – извещение) и размещает его на официальном сайте муниципального образования город Пермь в информационно-телекоммуникационной сети Интернет (далее – официальный сайт).»;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 дополнить подпунктом 8.6.9 следующего содержания:</w:t>
      </w:r>
    </w:p>
    <w:p w:rsidR="001846A3" w:rsidRDefault="0007329B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«8.6.9</w:t>
      </w:r>
      <w:r w:rsidR="001846A3">
        <w:rPr>
          <w:sz w:val="28"/>
          <w:szCs w:val="28"/>
          <w:lang w:eastAsia="zh-CN"/>
        </w:rPr>
        <w:t xml:space="preserve"> согласие Инициаторов проекта на обработку персональных данных в</w:t>
      </w:r>
      <w:r w:rsidR="001846A3">
        <w:rPr>
          <w:sz w:val="28"/>
          <w:szCs w:val="28"/>
        </w:rPr>
        <w:t> </w:t>
      </w:r>
      <w:r w:rsidR="001846A3">
        <w:rPr>
          <w:sz w:val="28"/>
          <w:szCs w:val="28"/>
          <w:lang w:eastAsia="zh-CN"/>
        </w:rPr>
        <w:t>соответствии с требованиями Федерального закона от 27.07.2006 № 152-ФЗ «О персональных данных»</w:t>
      </w:r>
      <w:proofErr w:type="gramStart"/>
      <w:r w:rsidR="001846A3">
        <w:rPr>
          <w:sz w:val="28"/>
          <w:szCs w:val="28"/>
          <w:lang w:eastAsia="zh-CN"/>
        </w:rPr>
        <w:t>.»</w:t>
      </w:r>
      <w:proofErr w:type="gramEnd"/>
      <w:r w:rsidR="001846A3">
        <w:rPr>
          <w:sz w:val="28"/>
          <w:szCs w:val="28"/>
          <w:lang w:eastAsia="zh-CN"/>
        </w:rPr>
        <w:t>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 в подпункте 8.8.3 слово «текущего» заменить словом «очередного»;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 в подпункте 8.9.5 после слов «администрации города Перми</w:t>
      </w:r>
      <w:proofErr w:type="gramStart"/>
      <w:r>
        <w:rPr>
          <w:sz w:val="28"/>
          <w:szCs w:val="28"/>
          <w:lang w:eastAsia="zh-CN"/>
        </w:rPr>
        <w:t>,»</w:t>
      </w:r>
      <w:proofErr w:type="gramEnd"/>
      <w:r>
        <w:rPr>
          <w:sz w:val="28"/>
          <w:szCs w:val="28"/>
          <w:lang w:eastAsia="zh-CN"/>
        </w:rPr>
        <w:t xml:space="preserve"> дополнить словами «с приложением коммерческих предложений, к которым прилагается не менее трех ценовых информаций и (или) документов, подтверждающих зая</w:t>
      </w:r>
      <w:r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>ленные расходы,»;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 в пункте 8.17 слова «в количестве 8 человек» исключить;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 пункт 8.18 изложить в редакции: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«8.18. Состав Комиссии утверждается правовым актом администрации г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рода Перми в количестве 8 человек, в том числе: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 представи</w:t>
      </w:r>
      <w:r w:rsidR="00AB2595">
        <w:rPr>
          <w:sz w:val="28"/>
          <w:szCs w:val="28"/>
          <w:lang w:eastAsia="zh-CN"/>
        </w:rPr>
        <w:t>теля администрации города Перми,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 представителя по предложению Пермской городской Думы в соответствии с р</w:t>
      </w:r>
      <w:r w:rsidR="00AB2595">
        <w:rPr>
          <w:sz w:val="28"/>
          <w:szCs w:val="28"/>
          <w:lang w:eastAsia="zh-CN"/>
        </w:rPr>
        <w:t>ешением Пермской городской Думы,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 представитель (гражданин, достигший восемнадцатилетнего возраста и проживающий на территории города Перми) от некоммерческих организаций или профессионального сообщества города Перми, деятельность которы</w:t>
      </w:r>
      <w:proofErr w:type="gramStart"/>
      <w:r>
        <w:rPr>
          <w:sz w:val="28"/>
          <w:szCs w:val="28"/>
          <w:lang w:eastAsia="zh-CN"/>
        </w:rPr>
        <w:t>х(</w:t>
      </w:r>
      <w:proofErr w:type="gramEnd"/>
      <w:r>
        <w:rPr>
          <w:sz w:val="28"/>
          <w:szCs w:val="28"/>
          <w:lang w:eastAsia="zh-CN"/>
        </w:rPr>
        <w:t>ого) направлена на решение социальных проблем, развитие гражданского общества, не участвующих в конкурсном отборе, – назначается по заявительному принципу согласно ранее поданной заявке о включении в состав Комиссии.»;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1.8 пункт 8.19 изложить в редакции: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«8.19. Администрация города Перми размещает на официальном сайте и</w:t>
      </w:r>
      <w:r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 xml:space="preserve">формационное сообщение о формировании Комиссии (далее – информационное сообщение) не </w:t>
      </w:r>
      <w:proofErr w:type="gramStart"/>
      <w:r>
        <w:rPr>
          <w:sz w:val="28"/>
          <w:szCs w:val="28"/>
          <w:lang w:eastAsia="zh-CN"/>
        </w:rPr>
        <w:t>позднее</w:t>
      </w:r>
      <w:proofErr w:type="gramEnd"/>
      <w:r>
        <w:rPr>
          <w:sz w:val="28"/>
          <w:szCs w:val="28"/>
          <w:lang w:eastAsia="zh-CN"/>
        </w:rPr>
        <w:t xml:space="preserve"> чем за 7 календарных дней до даты начала приема заявок.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информационном сообщении указываются адрес направления, даты нач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ла и окончания приема заявок</w:t>
      </w:r>
      <w:proofErr w:type="gramStart"/>
      <w:r>
        <w:rPr>
          <w:sz w:val="28"/>
          <w:szCs w:val="28"/>
          <w:lang w:eastAsia="zh-CN"/>
        </w:rPr>
        <w:t>.»;</w:t>
      </w:r>
      <w:proofErr w:type="gramEnd"/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1.9 дополнить пунктами 8.19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-8.19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«8.19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. Поступившая заявка подлежит регистрации в журнале регистрации заявок с указанием даты и времени ее поступления. На копии заявки, которая п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редается заявителю, делается отметка о дате и времени ее поступления с указан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ем регистрационного номера.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8.19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. В течение 5 рабочих дней после даты окончания приема заявок адм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нистрация города Перми рассматривает поступившие заявки</w:t>
      </w:r>
      <w:r>
        <w:t xml:space="preserve"> </w:t>
      </w:r>
      <w:r>
        <w:rPr>
          <w:sz w:val="28"/>
          <w:szCs w:val="28"/>
          <w:lang w:eastAsia="zh-CN"/>
        </w:rPr>
        <w:t>в порядке очередн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сти их поступления и принимает одно из следующих решений: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8.19</w:t>
      </w:r>
      <w:r>
        <w:rPr>
          <w:sz w:val="28"/>
          <w:szCs w:val="28"/>
          <w:vertAlign w:val="superscript"/>
          <w:lang w:eastAsia="zh-CN"/>
        </w:rPr>
        <w:t>2</w:t>
      </w:r>
      <w:r w:rsidR="00DF7E5B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 xml:space="preserve"> о включении представителя в состав Комиссии;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8.19</w:t>
      </w:r>
      <w:r>
        <w:rPr>
          <w:sz w:val="28"/>
          <w:szCs w:val="28"/>
          <w:vertAlign w:val="superscript"/>
          <w:lang w:eastAsia="zh-CN"/>
        </w:rPr>
        <w:t>2</w:t>
      </w:r>
      <w:r w:rsidR="00DF7E5B">
        <w:rPr>
          <w:sz w:val="28"/>
          <w:szCs w:val="28"/>
          <w:lang w:eastAsia="zh-CN"/>
        </w:rPr>
        <w:t>.2</w:t>
      </w:r>
      <w:r>
        <w:rPr>
          <w:sz w:val="28"/>
          <w:szCs w:val="28"/>
          <w:lang w:eastAsia="zh-CN"/>
        </w:rPr>
        <w:t xml:space="preserve"> об отказе во включении представителя в состав Комиссии.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8.19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 xml:space="preserve">. В случае принятия решения об отказе во включении представителя в состав Комиссии администрация города Перми уведомляет представителя </w:t>
      </w:r>
      <w:proofErr w:type="gramStart"/>
      <w:r>
        <w:rPr>
          <w:sz w:val="28"/>
          <w:szCs w:val="28"/>
          <w:lang w:eastAsia="zh-CN"/>
        </w:rPr>
        <w:t>о</w:t>
      </w:r>
      <w:r w:rsidR="00DF7E5B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принятом решении в письменной форме с указанием оснований для отказа в т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чение</w:t>
      </w:r>
      <w:proofErr w:type="gramEnd"/>
      <w:r>
        <w:rPr>
          <w:sz w:val="28"/>
          <w:szCs w:val="28"/>
          <w:lang w:eastAsia="zh-CN"/>
        </w:rPr>
        <w:t xml:space="preserve"> 5 рабочих дней со дня принятия указанного решения.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8.19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>. Основаниями для отказа во включении представителя в состав Коми</w:t>
      </w:r>
      <w:r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>сии являются: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8.19</w:t>
      </w:r>
      <w:r>
        <w:rPr>
          <w:sz w:val="28"/>
          <w:szCs w:val="28"/>
          <w:vertAlign w:val="superscript"/>
          <w:lang w:eastAsia="zh-CN"/>
        </w:rPr>
        <w:t>4</w:t>
      </w:r>
      <w:r w:rsidR="00DF7E5B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 xml:space="preserve"> поступление заявки по адресу, указанному в извещении, после око</w:t>
      </w:r>
      <w:r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чания срока ее приема, указанного в информационном сообщении;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8.19</w:t>
      </w:r>
      <w:r>
        <w:rPr>
          <w:sz w:val="28"/>
          <w:szCs w:val="28"/>
          <w:vertAlign w:val="superscript"/>
          <w:lang w:eastAsia="zh-CN"/>
        </w:rPr>
        <w:t>4</w:t>
      </w:r>
      <w:r w:rsidR="00DF7E5B">
        <w:rPr>
          <w:sz w:val="28"/>
          <w:szCs w:val="28"/>
          <w:lang w:eastAsia="zh-CN"/>
        </w:rPr>
        <w:t>.2</w:t>
      </w:r>
      <w:r>
        <w:rPr>
          <w:sz w:val="28"/>
          <w:szCs w:val="28"/>
          <w:lang w:eastAsia="zh-CN"/>
        </w:rPr>
        <w:t xml:space="preserve"> несоответствие представителя, указанного в заявке, требованиям, предусмотренным абзацем четвертым пункта 8.18 Положения;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8.19</w:t>
      </w:r>
      <w:r>
        <w:rPr>
          <w:sz w:val="28"/>
          <w:szCs w:val="28"/>
          <w:vertAlign w:val="superscript"/>
          <w:lang w:eastAsia="zh-CN"/>
        </w:rPr>
        <w:t>4</w:t>
      </w:r>
      <w:r w:rsidR="001B407F">
        <w:rPr>
          <w:sz w:val="28"/>
          <w:szCs w:val="28"/>
          <w:lang w:eastAsia="zh-CN"/>
        </w:rPr>
        <w:t>.3</w:t>
      </w:r>
      <w:r>
        <w:rPr>
          <w:sz w:val="28"/>
          <w:szCs w:val="28"/>
          <w:lang w:eastAsia="zh-CN"/>
        </w:rPr>
        <w:t xml:space="preserve"> превышение предельного количества представителей, установленн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го абзацем четвертым пункта 8.18 Положения</w:t>
      </w:r>
      <w:proofErr w:type="gramStart"/>
      <w:r>
        <w:rPr>
          <w:sz w:val="28"/>
          <w:szCs w:val="28"/>
          <w:lang w:eastAsia="zh-CN"/>
        </w:rPr>
        <w:t>.»;</w:t>
      </w:r>
      <w:proofErr w:type="gramEnd"/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1.10 в пункте 8.35 после слов «соответствующий территориальный орган» дополнить словами «или функциональный орган администрации города Перми, к компетенции которых относится решение вопросов местного значения или иных вопросов, право </w:t>
      </w:r>
      <w:proofErr w:type="gramStart"/>
      <w:r>
        <w:rPr>
          <w:sz w:val="28"/>
          <w:szCs w:val="28"/>
          <w:lang w:eastAsia="zh-CN"/>
        </w:rPr>
        <w:t>решения</w:t>
      </w:r>
      <w:proofErr w:type="gramEnd"/>
      <w:r>
        <w:rPr>
          <w:sz w:val="28"/>
          <w:szCs w:val="28"/>
          <w:lang w:eastAsia="zh-CN"/>
        </w:rPr>
        <w:t xml:space="preserve"> которых предоставлено органам местного самоуправл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ния, на реализацию которых направлен инициативный проект (далее – отве</w:t>
      </w:r>
      <w:r>
        <w:rPr>
          <w:sz w:val="28"/>
          <w:szCs w:val="28"/>
          <w:lang w:eastAsia="zh-CN"/>
        </w:rPr>
        <w:t>т</w:t>
      </w:r>
      <w:r>
        <w:rPr>
          <w:sz w:val="28"/>
          <w:szCs w:val="28"/>
          <w:lang w:eastAsia="zh-CN"/>
        </w:rPr>
        <w:t>ственный орган),»;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1.11 пункт 8.36 изложить в редакции: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«8.36. Ответственный орган в течение трех месяцев после дня издания П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становления обязан провести закупку товаров, работ, услуг для реализации ин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циативных проектов в соответствии с законодательством Российской Федер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ции</w:t>
      </w:r>
      <w:proofErr w:type="gramStart"/>
      <w:r>
        <w:rPr>
          <w:sz w:val="28"/>
          <w:szCs w:val="28"/>
          <w:lang w:eastAsia="zh-CN"/>
        </w:rPr>
        <w:t>.»;</w:t>
      </w:r>
      <w:proofErr w:type="gramEnd"/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1.12 пункты 8.39, 8.40 изложить в редакции:</w:t>
      </w:r>
    </w:p>
    <w:p w:rsidR="001846A3" w:rsidRDefault="001846A3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«8.39. В течение 10 календарных дней со дня окончания срока реализации инициативного проекта или в случае, если инициативный проект не был реализ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ван, администрация города Перми:</w:t>
      </w:r>
    </w:p>
    <w:p w:rsidR="001846A3" w:rsidRDefault="001B407F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8.39.1</w:t>
      </w:r>
      <w:r w:rsidR="001846A3">
        <w:rPr>
          <w:sz w:val="28"/>
          <w:szCs w:val="28"/>
        </w:rPr>
        <w:t xml:space="preserve"> производит расчет суммы инициативных платежей, подлежащих во</w:t>
      </w:r>
      <w:r w:rsidR="001846A3">
        <w:rPr>
          <w:sz w:val="28"/>
          <w:szCs w:val="28"/>
        </w:rPr>
        <w:t>з</w:t>
      </w:r>
      <w:r w:rsidR="001846A3">
        <w:rPr>
          <w:sz w:val="28"/>
          <w:szCs w:val="28"/>
        </w:rPr>
        <w:t>врату в случае наличия остатка инициативных платежей по итогам реализации инициативного проекта, не исполь</w:t>
      </w:r>
      <w:r w:rsidR="00D732B4">
        <w:rPr>
          <w:sz w:val="28"/>
          <w:szCs w:val="28"/>
        </w:rPr>
        <w:t>зованных в целях его реализации,</w:t>
      </w:r>
      <w:r w:rsidR="001846A3">
        <w:rPr>
          <w:sz w:val="28"/>
          <w:szCs w:val="28"/>
        </w:rPr>
        <w:t xml:space="preserve"> а при </w:t>
      </w:r>
      <w:proofErr w:type="spellStart"/>
      <w:r w:rsidR="001846A3">
        <w:rPr>
          <w:sz w:val="28"/>
          <w:szCs w:val="28"/>
        </w:rPr>
        <w:t>нере</w:t>
      </w:r>
      <w:r w:rsidR="001846A3">
        <w:rPr>
          <w:sz w:val="28"/>
          <w:szCs w:val="28"/>
        </w:rPr>
        <w:t>а</w:t>
      </w:r>
      <w:r w:rsidR="001846A3">
        <w:rPr>
          <w:sz w:val="28"/>
          <w:szCs w:val="28"/>
        </w:rPr>
        <w:t>лизации</w:t>
      </w:r>
      <w:proofErr w:type="spellEnd"/>
      <w:r w:rsidR="001846A3">
        <w:rPr>
          <w:sz w:val="28"/>
          <w:szCs w:val="28"/>
        </w:rPr>
        <w:t xml:space="preserve"> инициативного проекта устанавливает сумму поступивших платежей </w:t>
      </w:r>
      <w:r w:rsidR="00D732B4">
        <w:rPr>
          <w:sz w:val="28"/>
          <w:szCs w:val="28"/>
        </w:rPr>
        <w:t>в целях</w:t>
      </w:r>
      <w:r w:rsidR="001846A3">
        <w:rPr>
          <w:sz w:val="28"/>
          <w:szCs w:val="28"/>
        </w:rPr>
        <w:t xml:space="preserve"> их полного возврата;</w:t>
      </w:r>
    </w:p>
    <w:p w:rsidR="001846A3" w:rsidRDefault="001B407F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8.39.2</w:t>
      </w:r>
      <w:r w:rsidR="001846A3">
        <w:rPr>
          <w:sz w:val="28"/>
          <w:szCs w:val="28"/>
        </w:rPr>
        <w:t xml:space="preserve"> направляет заинтересованным лицам, осуществившим перечисление в бюджет города Перми</w:t>
      </w:r>
      <w:r w:rsidR="001846A3">
        <w:t xml:space="preserve"> </w:t>
      </w:r>
      <w:r w:rsidR="001846A3">
        <w:rPr>
          <w:sz w:val="28"/>
          <w:szCs w:val="28"/>
        </w:rPr>
        <w:t>инициативных платежей, уведомление об их возврате с указанием оснований (наличие остатка инициативных платежей по итогам ре</w:t>
      </w:r>
      <w:r w:rsidR="001846A3">
        <w:rPr>
          <w:sz w:val="28"/>
          <w:szCs w:val="28"/>
        </w:rPr>
        <w:t>а</w:t>
      </w:r>
      <w:r w:rsidR="001846A3">
        <w:rPr>
          <w:sz w:val="28"/>
          <w:szCs w:val="28"/>
        </w:rPr>
        <w:t>лизации</w:t>
      </w:r>
      <w:r w:rsidR="00D732B4">
        <w:rPr>
          <w:sz w:val="28"/>
          <w:szCs w:val="28"/>
        </w:rPr>
        <w:t>/</w:t>
      </w:r>
      <w:proofErr w:type="spellStart"/>
      <w:r w:rsidR="001846A3">
        <w:rPr>
          <w:sz w:val="28"/>
          <w:szCs w:val="28"/>
        </w:rPr>
        <w:t>нереализаци</w:t>
      </w:r>
      <w:r w:rsidR="00D732B4">
        <w:rPr>
          <w:sz w:val="28"/>
          <w:szCs w:val="28"/>
        </w:rPr>
        <w:t>и</w:t>
      </w:r>
      <w:proofErr w:type="spellEnd"/>
      <w:r w:rsidR="001846A3">
        <w:rPr>
          <w:sz w:val="28"/>
          <w:szCs w:val="28"/>
        </w:rPr>
        <w:t xml:space="preserve"> инициативного проекта).</w:t>
      </w:r>
    </w:p>
    <w:p w:rsidR="001846A3" w:rsidRDefault="001846A3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уведомлении должны содержаться сведения о сумме инициативных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тежей, подлежащих возврату, а также о праве заинтересованных лиц подать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о возврате сумм инициативных платежей, подлежащих возврату.</w:t>
      </w:r>
    </w:p>
    <w:p w:rsidR="001846A3" w:rsidRDefault="001846A3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8.40. Размер денежных средств, подлежащих возврату, в случае наличия остатка инициативных платежей по итогам реализации инициативного проекта рассчитывается исходя из процентного соотношения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проекта. В случае если инициативный проект не реализован, размер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нежных средств, подлежащих возврату, равен сумме внесенного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лицом инициативного платежа</w:t>
      </w:r>
      <w:proofErr w:type="gramStart"/>
      <w:r>
        <w:rPr>
          <w:sz w:val="28"/>
          <w:szCs w:val="28"/>
        </w:rPr>
        <w:t>.»;</w:t>
      </w:r>
      <w:proofErr w:type="gramEnd"/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1.13 дополнить пунктами 8.41-8.45 следующего содержания:</w:t>
      </w:r>
    </w:p>
    <w:p w:rsidR="001846A3" w:rsidRDefault="001846A3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«8</w:t>
      </w:r>
      <w:r>
        <w:rPr>
          <w:sz w:val="28"/>
          <w:szCs w:val="28"/>
        </w:rPr>
        <w:t>.41. Заявление о возврате инициативных платежей подается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ванным лицом в администрацию города Перми с указанием </w:t>
      </w:r>
      <w:r w:rsidR="0007329B" w:rsidRPr="007C69FA">
        <w:rPr>
          <w:rFonts w:eastAsia="Arial Unicode MS"/>
          <w:sz w:val="28"/>
          <w:szCs w:val="28"/>
        </w:rPr>
        <w:t>реквизитов банко</w:t>
      </w:r>
      <w:r w:rsidR="0007329B" w:rsidRPr="007C69FA">
        <w:rPr>
          <w:rFonts w:eastAsia="Arial Unicode MS"/>
          <w:sz w:val="28"/>
          <w:szCs w:val="28"/>
        </w:rPr>
        <w:t>в</w:t>
      </w:r>
      <w:r w:rsidR="0007329B" w:rsidRPr="007C69FA">
        <w:rPr>
          <w:rFonts w:eastAsia="Arial Unicode MS"/>
          <w:sz w:val="28"/>
          <w:szCs w:val="28"/>
        </w:rPr>
        <w:t>ского счета, на который</w:t>
      </w:r>
      <w:r>
        <w:rPr>
          <w:sz w:val="28"/>
          <w:szCs w:val="28"/>
        </w:rPr>
        <w:t xml:space="preserve"> необходимо осуществить возврат денежных средств.</w:t>
      </w:r>
    </w:p>
    <w:p w:rsidR="001846A3" w:rsidRDefault="001846A3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8.42. В случае реорганизации или ликвидации юридического лица, прекр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деятельности индивидуального предпринимателя, его смерти, а также смерти гражданина, осуществившего инициативный платеж, заявление о возврате денежных средств (далее – заявление о возврате) может быть подано правопрее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ником плательщика с приложением документов, подтверждающих принятие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</w:t>
      </w:r>
      <w:proofErr w:type="gramStart"/>
      <w:r>
        <w:rPr>
          <w:sz w:val="28"/>
          <w:szCs w:val="28"/>
        </w:rPr>
        <w:t>ств пл</w:t>
      </w:r>
      <w:proofErr w:type="gramEnd"/>
      <w:r>
        <w:rPr>
          <w:sz w:val="28"/>
          <w:szCs w:val="28"/>
        </w:rPr>
        <w:t>ательщика в соответствии с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1846A3" w:rsidRDefault="001846A3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8.43. К заявлению о возврате прилагаются:</w:t>
      </w:r>
    </w:p>
    <w:p w:rsidR="001846A3" w:rsidRDefault="001B407F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8.43.1</w:t>
      </w:r>
      <w:r w:rsidR="001846A3">
        <w:rPr>
          <w:sz w:val="28"/>
          <w:szCs w:val="28"/>
        </w:rPr>
        <w:t xml:space="preserve"> копия документа, удостоверяющего личность (с предъявлением по</w:t>
      </w:r>
      <w:r w:rsidR="001846A3">
        <w:rPr>
          <w:sz w:val="28"/>
          <w:szCs w:val="28"/>
        </w:rPr>
        <w:t>д</w:t>
      </w:r>
      <w:r w:rsidR="001846A3">
        <w:rPr>
          <w:sz w:val="28"/>
          <w:szCs w:val="28"/>
        </w:rPr>
        <w:t>линника);</w:t>
      </w:r>
    </w:p>
    <w:p w:rsidR="001846A3" w:rsidRDefault="001B407F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8.43.2</w:t>
      </w:r>
      <w:r w:rsidR="001846A3">
        <w:rPr>
          <w:sz w:val="28"/>
          <w:szCs w:val="28"/>
        </w:rPr>
        <w:t xml:space="preserve"> документ, подтверждающий полномочия (в случае, если с заявлением о возврате обращается представитель заинтересованного лица);</w:t>
      </w:r>
    </w:p>
    <w:p w:rsidR="001846A3" w:rsidRDefault="001B407F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8.43.3</w:t>
      </w:r>
      <w:r w:rsidR="001846A3">
        <w:rPr>
          <w:sz w:val="28"/>
          <w:szCs w:val="28"/>
        </w:rPr>
        <w:t xml:space="preserve"> копия платежных документов, подтверждающих внесение иници</w:t>
      </w:r>
      <w:r w:rsidR="001846A3">
        <w:rPr>
          <w:sz w:val="28"/>
          <w:szCs w:val="28"/>
        </w:rPr>
        <w:t>а</w:t>
      </w:r>
      <w:r w:rsidR="001846A3">
        <w:rPr>
          <w:sz w:val="28"/>
          <w:szCs w:val="28"/>
        </w:rPr>
        <w:t>тивных платежей. В случае отсутствия указанных документов у заинтересованн</w:t>
      </w:r>
      <w:r w:rsidR="001846A3">
        <w:rPr>
          <w:sz w:val="28"/>
          <w:szCs w:val="28"/>
        </w:rPr>
        <w:t>о</w:t>
      </w:r>
      <w:r w:rsidR="001846A3">
        <w:rPr>
          <w:sz w:val="28"/>
          <w:szCs w:val="28"/>
        </w:rPr>
        <w:t>го лица (его представителя) они приобщаются администрацией города Перми;</w:t>
      </w:r>
    </w:p>
    <w:p w:rsidR="001846A3" w:rsidRDefault="001846A3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1B407F">
        <w:rPr>
          <w:sz w:val="28"/>
          <w:szCs w:val="28"/>
        </w:rPr>
        <w:t>3.4</w:t>
      </w:r>
      <w:r>
        <w:rPr>
          <w:sz w:val="28"/>
          <w:szCs w:val="28"/>
        </w:rPr>
        <w:t xml:space="preserve"> сведения </w:t>
      </w:r>
      <w:r w:rsidR="0007329B" w:rsidRPr="007C69FA">
        <w:rPr>
          <w:rFonts w:eastAsia="Arial Unicode MS"/>
          <w:sz w:val="28"/>
          <w:szCs w:val="28"/>
        </w:rPr>
        <w:t>о реквизитах банковского счета для осуществления</w:t>
      </w:r>
      <w:r>
        <w:rPr>
          <w:sz w:val="28"/>
          <w:szCs w:val="28"/>
        </w:rPr>
        <w:t xml:space="preserve"> возврата сумм инициативных платежей.</w:t>
      </w:r>
    </w:p>
    <w:p w:rsidR="001846A3" w:rsidRDefault="001846A3" w:rsidP="00184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8.44. Администрация города Перми, осуществляющая учет инициативных платежей, в течение 10 рабочих дней </w:t>
      </w:r>
      <w:r w:rsidR="0007329B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поступления заявления о возврате производит возврат денежных средств.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8.45. Действие настоящего раздела не распространяется на порядок пров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дения конкурсного отбора проектов инициативного бюджетирования конкурсной комиссией города Перми.</w:t>
      </w:r>
    </w:p>
    <w:p w:rsidR="001846A3" w:rsidRDefault="001846A3" w:rsidP="001846A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конкурсного отбора проектов инициативного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тирования конкурсной комиссией города Перми и их реализации устанавливается отдельным решением Пермской городской Думы</w:t>
      </w:r>
      <w:proofErr w:type="gramStart"/>
      <w:r>
        <w:rPr>
          <w:sz w:val="28"/>
          <w:szCs w:val="28"/>
        </w:rPr>
        <w:t>.».</w:t>
      </w:r>
      <w:proofErr w:type="gramEnd"/>
    </w:p>
    <w:p w:rsidR="001846A3" w:rsidRDefault="001846A3" w:rsidP="0018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Пермь». </w:t>
      </w:r>
    </w:p>
    <w:p w:rsidR="001846A3" w:rsidRDefault="001846A3" w:rsidP="001846A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1846A3" w:rsidRDefault="001846A3" w:rsidP="001846A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405917" w:rsidRPr="00405917" w:rsidRDefault="00307674" w:rsidP="001846A3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F42A9" wp14:editId="544D081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F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OtbvkDoqdjDk+wNt5sPX4KXL+w=" w:salt="ISeC/czs3WaRWHRIWY+t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329B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46A3"/>
    <w:rsid w:val="001A62D3"/>
    <w:rsid w:val="001B0413"/>
    <w:rsid w:val="001B38F0"/>
    <w:rsid w:val="001B407F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00FA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259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7610"/>
    <w:rsid w:val="00D47BAE"/>
    <w:rsid w:val="00D57318"/>
    <w:rsid w:val="00D60FAF"/>
    <w:rsid w:val="00D62718"/>
    <w:rsid w:val="00D639D0"/>
    <w:rsid w:val="00D7236A"/>
    <w:rsid w:val="00D732B4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DF7E5B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1089</Words>
  <Characters>7909</Characters>
  <Application>Microsoft Office Word</Application>
  <DocSecurity>8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7</cp:revision>
  <cp:lastPrinted>2021-08-24T08:25:00Z</cp:lastPrinted>
  <dcterms:created xsi:type="dcterms:W3CDTF">2021-08-17T05:39:00Z</dcterms:created>
  <dcterms:modified xsi:type="dcterms:W3CDTF">2021-08-24T08:27:00Z</dcterms:modified>
</cp:coreProperties>
</file>