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E688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8750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5E688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87505">
                        <w:rPr>
                          <w:sz w:val="28"/>
                          <w:szCs w:val="28"/>
                          <w:u w:val="single"/>
                        </w:rPr>
                        <w:t xml:space="preserve"> 205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E688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24.08.2021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5E688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24.08.2021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07EFA" w:rsidRPr="00707EFA" w:rsidRDefault="00707EFA" w:rsidP="00707EFA">
      <w:pPr>
        <w:widowControl w:val="0"/>
        <w:suppressAutoHyphens/>
        <w:autoSpaceDE w:val="0"/>
        <w:autoSpaceDN w:val="0"/>
        <w:adjustRightInd w:val="0"/>
        <w:spacing w:before="480" w:after="480"/>
        <w:jc w:val="center"/>
        <w:rPr>
          <w:b/>
          <w:bCs/>
          <w:sz w:val="28"/>
          <w:szCs w:val="28"/>
        </w:rPr>
      </w:pPr>
      <w:r w:rsidRPr="00707EFA">
        <w:rPr>
          <w:b/>
          <w:bCs/>
          <w:sz w:val="28"/>
          <w:szCs w:val="28"/>
        </w:rPr>
        <w:t xml:space="preserve">О внесении изменений в отдельные решения Пермской городской Думы, касающихся деятельности помощников депутата Пермской городской Думы </w:t>
      </w:r>
    </w:p>
    <w:p w:rsidR="00707EFA" w:rsidRPr="00707EFA" w:rsidRDefault="00707EFA" w:rsidP="00707EF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EFA">
        <w:rPr>
          <w:sz w:val="28"/>
          <w:szCs w:val="28"/>
        </w:rPr>
        <w:t>В соответствии с Федеральны</w:t>
      </w:r>
      <w:r w:rsidR="005E6885">
        <w:rPr>
          <w:sz w:val="28"/>
          <w:szCs w:val="28"/>
        </w:rPr>
        <w:t xml:space="preserve">м законом Российской Федерации </w:t>
      </w:r>
      <w:r w:rsidRPr="00707EFA">
        <w:rPr>
          <w:sz w:val="28"/>
          <w:szCs w:val="28"/>
        </w:rPr>
        <w:t>от</w:t>
      </w:r>
      <w:r w:rsidR="005E6885">
        <w:rPr>
          <w:sz w:val="28"/>
          <w:szCs w:val="28"/>
        </w:rPr>
        <w:t> </w:t>
      </w:r>
      <w:r w:rsidRPr="00707EFA">
        <w:rPr>
          <w:sz w:val="28"/>
          <w:szCs w:val="28"/>
        </w:rPr>
        <w:t xml:space="preserve"> 25.12.2008 № 273-ФЗ «О противодействии коррупции», Уставом города Перми, </w:t>
      </w:r>
    </w:p>
    <w:p w:rsidR="00707EFA" w:rsidRPr="00707EFA" w:rsidRDefault="00707EFA" w:rsidP="00707EFA">
      <w:pPr>
        <w:widowControl w:val="0"/>
        <w:autoSpaceDE w:val="0"/>
        <w:autoSpaceDN w:val="0"/>
        <w:adjustRightInd w:val="0"/>
        <w:spacing w:before="240" w:after="240"/>
        <w:ind w:firstLine="539"/>
        <w:jc w:val="center"/>
        <w:rPr>
          <w:b/>
          <w:spacing w:val="50"/>
          <w:sz w:val="28"/>
          <w:szCs w:val="28"/>
        </w:rPr>
      </w:pPr>
      <w:r w:rsidRPr="00707EFA">
        <w:rPr>
          <w:sz w:val="28"/>
          <w:szCs w:val="28"/>
        </w:rPr>
        <w:t xml:space="preserve">Пермская городская Дума </w:t>
      </w:r>
      <w:r w:rsidRPr="00707EFA">
        <w:rPr>
          <w:b/>
          <w:spacing w:val="50"/>
          <w:sz w:val="28"/>
          <w:szCs w:val="28"/>
        </w:rPr>
        <w:t>решила:</w:t>
      </w:r>
    </w:p>
    <w:p w:rsidR="00707EFA" w:rsidRPr="00707EFA" w:rsidRDefault="00707EFA" w:rsidP="00707EF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EFA">
        <w:rPr>
          <w:sz w:val="28"/>
          <w:szCs w:val="28"/>
        </w:rPr>
        <w:t xml:space="preserve">1. Внести в Положение о гарантиях деятельности, запретах, ограничениях и обязанностях депутата Пермской городской Думы при осуществлении им своих полномочий, утвержденное решением Пермской городской Думы от 25.03.2014 </w:t>
      </w:r>
      <w:proofErr w:type="gramStart"/>
      <w:r w:rsidRPr="00707EFA">
        <w:rPr>
          <w:sz w:val="28"/>
          <w:szCs w:val="28"/>
        </w:rPr>
        <w:t>№ 74 (в редакции решений Пермской городской Думы от 22.04.2014 № 99, от 26.08.2014 № 174, от 24.02.2016 № 32, от 22.03.2016 № 59, от 23.08.2016 № 161, от 25.04.2017 № 88, от 19.12.2017 № 263, от 27.08.2019 № 189, от 24.02.2021 № 48</w:t>
      </w:r>
      <w:r w:rsidR="00EA14BA">
        <w:rPr>
          <w:sz w:val="28"/>
          <w:szCs w:val="28"/>
        </w:rPr>
        <w:t>, 22.06.2021 № 151</w:t>
      </w:r>
      <w:r w:rsidRPr="00707EFA">
        <w:rPr>
          <w:sz w:val="28"/>
          <w:szCs w:val="28"/>
        </w:rPr>
        <w:t>), изменение, дополнив раздел 8 абзацем следующего содержания:</w:t>
      </w:r>
      <w:proofErr w:type="gramEnd"/>
    </w:p>
    <w:p w:rsidR="00707EFA" w:rsidRPr="00707EFA" w:rsidRDefault="00707EFA" w:rsidP="00707EF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EFA">
        <w:rPr>
          <w:sz w:val="28"/>
          <w:szCs w:val="28"/>
        </w:rPr>
        <w:t xml:space="preserve">«Депутат </w:t>
      </w:r>
      <w:r w:rsidR="00EA14BA">
        <w:rPr>
          <w:sz w:val="28"/>
          <w:szCs w:val="28"/>
        </w:rPr>
        <w:t xml:space="preserve">Думы </w:t>
      </w:r>
      <w:r w:rsidRPr="00707EFA">
        <w:rPr>
          <w:sz w:val="28"/>
          <w:szCs w:val="28"/>
        </w:rPr>
        <w:t xml:space="preserve">не вправе иметь помощников, работающих на условиях срочного трудового договора и состоящих с ним в близком родстве или свойстве (родители, супруг (супруга), дети, братья и сестры, а также братья и сестры, родители, дети супругов и супруги детей), в целях </w:t>
      </w:r>
      <w:proofErr w:type="gramStart"/>
      <w:r w:rsidRPr="00707EFA">
        <w:rPr>
          <w:sz w:val="28"/>
          <w:szCs w:val="28"/>
        </w:rPr>
        <w:t>предотвращения возможности возникновения конфликта интересов</w:t>
      </w:r>
      <w:proofErr w:type="gramEnd"/>
      <w:r w:rsidRPr="00707EFA">
        <w:rPr>
          <w:sz w:val="28"/>
          <w:szCs w:val="28"/>
        </w:rPr>
        <w:t xml:space="preserve"> у Депутата</w:t>
      </w:r>
      <w:r w:rsidR="00EA14BA">
        <w:rPr>
          <w:sz w:val="28"/>
          <w:szCs w:val="28"/>
        </w:rPr>
        <w:t xml:space="preserve"> Думы</w:t>
      </w:r>
      <w:r w:rsidRPr="00707EFA">
        <w:rPr>
          <w:sz w:val="28"/>
          <w:szCs w:val="28"/>
        </w:rPr>
        <w:t>.».</w:t>
      </w:r>
    </w:p>
    <w:p w:rsidR="00707EFA" w:rsidRPr="00707EFA" w:rsidRDefault="00707EFA" w:rsidP="00707EF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EFA">
        <w:rPr>
          <w:sz w:val="28"/>
          <w:szCs w:val="28"/>
        </w:rPr>
        <w:t>2. Внести в Положение о помощниках депутата Пермской городской Думы, утвержденное решением Пермской городской Думы от 23.10.2007 № 266 (в редакции решений Пермской городской Думы от 26.02.2013 № 47, от 25.03.2014 № 73, от 23.08.2016 № 161, от 22.11.2016 № 256, от 27.02.2018 № 38), изменения:</w:t>
      </w:r>
    </w:p>
    <w:p w:rsidR="00707EFA" w:rsidRPr="00707EFA" w:rsidRDefault="00707EFA" w:rsidP="00707EF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EFA">
        <w:rPr>
          <w:sz w:val="28"/>
          <w:szCs w:val="28"/>
        </w:rPr>
        <w:t>2.1 абзац второй пункта 1.3 после слов «с учетом» дополнить словами «ограничений, предусмотренных Положением о гарантиях деятельности, запретах, ограничениях и обязанностях депутата Думы при осуществлении им своих по</w:t>
      </w:r>
      <w:r w:rsidR="00EA14BA">
        <w:rPr>
          <w:sz w:val="28"/>
          <w:szCs w:val="28"/>
        </w:rPr>
        <w:t>лномочий, утвержденным Думой, и</w:t>
      </w:r>
      <w:r w:rsidRPr="00707EFA">
        <w:rPr>
          <w:sz w:val="28"/>
          <w:szCs w:val="28"/>
        </w:rPr>
        <w:t>»;</w:t>
      </w:r>
    </w:p>
    <w:p w:rsidR="00707EFA" w:rsidRPr="00707EFA" w:rsidRDefault="00707EFA" w:rsidP="00707EF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EFA">
        <w:rPr>
          <w:sz w:val="28"/>
          <w:szCs w:val="28"/>
        </w:rPr>
        <w:t xml:space="preserve">2.2 в абзаце первом пункта 3.1 слова «Российской Федерации» заменить словами «и законодательством о противодействии коррупции». </w:t>
      </w:r>
    </w:p>
    <w:p w:rsidR="00707EFA" w:rsidRPr="00707EFA" w:rsidRDefault="00707EFA" w:rsidP="00707EF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EFA">
        <w:rPr>
          <w:sz w:val="28"/>
          <w:szCs w:val="28"/>
        </w:rPr>
        <w:t xml:space="preserve">3. Настоящее решение вступает в силу со дня его официального </w:t>
      </w:r>
      <w:r w:rsidRPr="00707EFA">
        <w:rPr>
          <w:sz w:val="28"/>
          <w:szCs w:val="28"/>
        </w:rPr>
        <w:lastRenderedPageBreak/>
        <w:t>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07EFA" w:rsidRPr="00707EFA" w:rsidRDefault="00707EFA" w:rsidP="00707EF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EFA"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1B0413" w:rsidRDefault="00707EFA" w:rsidP="005E6885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07EFA">
        <w:rPr>
          <w:sz w:val="28"/>
          <w:szCs w:val="28"/>
        </w:rPr>
        <w:t xml:space="preserve">5. </w:t>
      </w:r>
      <w:proofErr w:type="gramStart"/>
      <w:r w:rsidRPr="00707EFA">
        <w:rPr>
          <w:sz w:val="28"/>
          <w:szCs w:val="28"/>
        </w:rPr>
        <w:t>Контроль за</w:t>
      </w:r>
      <w:proofErr w:type="gramEnd"/>
      <w:r w:rsidRPr="00707EFA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73E" w:rsidRDefault="005F173E" w:rsidP="009C6118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9C611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50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9MXJFhyEDbtYFtEqoFhVWrf8Ulk=" w:salt="1STzNanND6UZ88/aABFUi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87505"/>
    <w:rsid w:val="00595DE0"/>
    <w:rsid w:val="005B4FD6"/>
    <w:rsid w:val="005C3F95"/>
    <w:rsid w:val="005D6CC4"/>
    <w:rsid w:val="005E6885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07EFA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14BA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351</Words>
  <Characters>2396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5</cp:revision>
  <cp:lastPrinted>2021-08-24T06:41:00Z</cp:lastPrinted>
  <dcterms:created xsi:type="dcterms:W3CDTF">2021-08-17T05:50:00Z</dcterms:created>
  <dcterms:modified xsi:type="dcterms:W3CDTF">2021-08-24T06:42:00Z</dcterms:modified>
</cp:coreProperties>
</file>