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59347B">
      <w:pPr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2952115</wp:posOffset>
            </wp:positionH>
            <wp:positionV relativeFrom="paragraph">
              <wp:posOffset>-548640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36A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-548005</wp:posOffset>
                </wp:positionV>
                <wp:extent cx="6285865" cy="1293495"/>
                <wp:effectExtent l="0" t="0" r="635" b="1905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293495"/>
                          <a:chOff x="1430" y="657"/>
                          <a:chExt cx="9899" cy="2617"/>
                        </a:xfrm>
                      </wpg:grpSpPr>
                      <wps:wsp>
                        <wps:cNvPr id="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347B" w:rsidRDefault="0059347B" w:rsidP="0059347B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0210" cy="504190"/>
                                    <wp:effectExtent l="0" t="0" r="0" b="0"/>
                                    <wp:docPr id="3" name="Рисунок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0210" cy="5041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9347B" w:rsidRPr="0031066C" w:rsidRDefault="0059347B" w:rsidP="0059347B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9347B" w:rsidRPr="0099544D" w:rsidRDefault="0059347B" w:rsidP="0059347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9347B" w:rsidRDefault="0059347B" w:rsidP="0059347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347B" w:rsidRPr="00A43577" w:rsidRDefault="0059347B" w:rsidP="0059347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347B" w:rsidRPr="00A43577" w:rsidRDefault="0059347B" w:rsidP="0059347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.4pt;margin-top:-43.15pt;width:494.95pt;height:101.85pt;z-index:25165824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59347B" w:rsidRDefault="0059347B" w:rsidP="0059347B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0210" cy="504190"/>
                              <wp:effectExtent l="0" t="0" r="0" b="0"/>
                              <wp:docPr id="3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0210" cy="5041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9347B" w:rsidRPr="0031066C" w:rsidRDefault="0059347B" w:rsidP="0059347B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9347B" w:rsidRPr="0099544D" w:rsidRDefault="0059347B" w:rsidP="0059347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9347B" w:rsidRDefault="0059347B" w:rsidP="0059347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59347B" w:rsidRPr="00A43577" w:rsidRDefault="0059347B" w:rsidP="0059347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1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59347B" w:rsidRPr="00A43577" w:rsidRDefault="0059347B" w:rsidP="0059347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5A2A9F" w:rsidRDefault="005A2A9F" w:rsidP="005A2A9F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5A2A9F" w:rsidRDefault="005A2A9F" w:rsidP="005A2A9F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5A2A9F" w:rsidRDefault="005A2A9F" w:rsidP="005A2A9F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5A2A9F" w:rsidRPr="009869DD" w:rsidRDefault="009869DD" w:rsidP="005A2A9F">
      <w:pPr>
        <w:jc w:val="both"/>
        <w:rPr>
          <w:sz w:val="28"/>
          <w:szCs w:val="28"/>
        </w:rPr>
      </w:pPr>
      <w:r w:rsidRPr="009869DD">
        <w:rPr>
          <w:sz w:val="28"/>
          <w:szCs w:val="28"/>
          <w:u w:val="single"/>
        </w:rPr>
        <w:t>06.09.2021</w:t>
      </w:r>
      <w:r w:rsidRPr="009869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 w:rsidRPr="009869DD">
        <w:rPr>
          <w:sz w:val="28"/>
          <w:szCs w:val="28"/>
          <w:u w:val="single"/>
        </w:rPr>
        <w:t>№ 685</w:t>
      </w:r>
    </w:p>
    <w:p w:rsidR="005A2A9F" w:rsidRDefault="005A2A9F" w:rsidP="005A2A9F">
      <w:pPr>
        <w:jc w:val="both"/>
        <w:rPr>
          <w:sz w:val="24"/>
        </w:rPr>
      </w:pPr>
    </w:p>
    <w:p w:rsidR="000E479E" w:rsidRDefault="000E479E" w:rsidP="005A2A9F">
      <w:pPr>
        <w:jc w:val="both"/>
        <w:rPr>
          <w:sz w:val="24"/>
        </w:rPr>
      </w:pPr>
    </w:p>
    <w:p w:rsidR="005A2A9F" w:rsidRPr="000E479E" w:rsidRDefault="005A2A9F" w:rsidP="000E479E">
      <w:pPr>
        <w:suppressAutoHyphens/>
        <w:spacing w:line="240" w:lineRule="exact"/>
        <w:ind w:right="5245"/>
        <w:rPr>
          <w:b/>
          <w:sz w:val="28"/>
          <w:szCs w:val="28"/>
        </w:rPr>
      </w:pPr>
      <w:bookmarkStart w:id="0" w:name="_GoBack"/>
      <w:r w:rsidRPr="000E479E">
        <w:rPr>
          <w:b/>
          <w:sz w:val="28"/>
          <w:szCs w:val="28"/>
        </w:rPr>
        <w:t xml:space="preserve">О внесении изменений </w:t>
      </w:r>
    </w:p>
    <w:p w:rsidR="005A2A9F" w:rsidRPr="000E479E" w:rsidRDefault="005A2A9F" w:rsidP="000E479E">
      <w:pPr>
        <w:suppressAutoHyphens/>
        <w:spacing w:line="240" w:lineRule="exact"/>
        <w:ind w:right="5245"/>
        <w:rPr>
          <w:b/>
          <w:sz w:val="28"/>
          <w:szCs w:val="28"/>
        </w:rPr>
      </w:pPr>
      <w:r w:rsidRPr="000E479E">
        <w:rPr>
          <w:b/>
          <w:sz w:val="28"/>
          <w:szCs w:val="28"/>
        </w:rPr>
        <w:t xml:space="preserve">в постановление администрации города Перми от 26.12.2018 № 1059 «О создании муниципального казенного учреждения «Центр бухгалтерского учета и отчетности </w:t>
      </w:r>
      <w:r w:rsidR="00784D54">
        <w:rPr>
          <w:b/>
          <w:sz w:val="28"/>
          <w:szCs w:val="28"/>
        </w:rPr>
        <w:br/>
      </w:r>
      <w:r w:rsidRPr="000E479E">
        <w:rPr>
          <w:b/>
          <w:sz w:val="28"/>
          <w:szCs w:val="28"/>
        </w:rPr>
        <w:t xml:space="preserve">в сфере физической культуры </w:t>
      </w:r>
      <w:r w:rsidR="00784D54">
        <w:rPr>
          <w:b/>
          <w:sz w:val="28"/>
          <w:szCs w:val="28"/>
        </w:rPr>
        <w:br/>
      </w:r>
      <w:r w:rsidRPr="000E479E">
        <w:rPr>
          <w:b/>
          <w:sz w:val="28"/>
          <w:szCs w:val="28"/>
        </w:rPr>
        <w:t>и спорта» города Перми»</w:t>
      </w:r>
    </w:p>
    <w:p w:rsidR="005A2A9F" w:rsidRPr="00784D54" w:rsidRDefault="005A2A9F" w:rsidP="00784D54">
      <w:pPr>
        <w:suppressAutoHyphens/>
        <w:spacing w:line="240" w:lineRule="exact"/>
        <w:ind w:right="5528"/>
        <w:jc w:val="both"/>
        <w:rPr>
          <w:sz w:val="28"/>
          <w:szCs w:val="28"/>
        </w:rPr>
      </w:pPr>
    </w:p>
    <w:bookmarkEnd w:id="0"/>
    <w:p w:rsidR="00397956" w:rsidRPr="00784D54" w:rsidRDefault="00397956" w:rsidP="00784D54">
      <w:pPr>
        <w:suppressAutoHyphens/>
        <w:spacing w:line="240" w:lineRule="exact"/>
        <w:ind w:right="5528"/>
        <w:jc w:val="both"/>
        <w:rPr>
          <w:sz w:val="28"/>
          <w:szCs w:val="28"/>
        </w:rPr>
      </w:pPr>
    </w:p>
    <w:p w:rsidR="00784D54" w:rsidRPr="00784D54" w:rsidRDefault="00784D54" w:rsidP="00784D54">
      <w:pPr>
        <w:suppressAutoHyphens/>
        <w:spacing w:line="240" w:lineRule="exact"/>
        <w:ind w:right="5528"/>
        <w:jc w:val="both"/>
        <w:rPr>
          <w:sz w:val="28"/>
          <w:szCs w:val="28"/>
        </w:rPr>
      </w:pPr>
    </w:p>
    <w:p w:rsidR="005A2A9F" w:rsidRPr="000E479E" w:rsidRDefault="005A2A9F" w:rsidP="00784D54">
      <w:pPr>
        <w:ind w:right="-2" w:firstLine="709"/>
        <w:jc w:val="both"/>
        <w:rPr>
          <w:sz w:val="28"/>
          <w:szCs w:val="28"/>
        </w:rPr>
      </w:pPr>
      <w:r w:rsidRPr="000E479E">
        <w:rPr>
          <w:sz w:val="28"/>
          <w:szCs w:val="28"/>
        </w:rPr>
        <w:t>В соответствии с постановлением администрации города Перми от 28 января 2011 г. № 24 «О порядке создания, реорганизации, изменения типа и ликвидации муниципальных учреждений города Перми, утверждения уставов муниципальных учреждений города Пе</w:t>
      </w:r>
      <w:r w:rsidR="003837CF">
        <w:rPr>
          <w:sz w:val="28"/>
          <w:szCs w:val="28"/>
        </w:rPr>
        <w:t>рми и внесения в них изменений»</w:t>
      </w:r>
      <w:r w:rsidRPr="000E479E">
        <w:rPr>
          <w:sz w:val="28"/>
          <w:szCs w:val="28"/>
        </w:rPr>
        <w:t xml:space="preserve"> </w:t>
      </w:r>
    </w:p>
    <w:p w:rsidR="005A2A9F" w:rsidRPr="000E479E" w:rsidRDefault="005A2A9F" w:rsidP="00784D54">
      <w:pPr>
        <w:ind w:right="-2"/>
        <w:jc w:val="both"/>
        <w:rPr>
          <w:sz w:val="28"/>
          <w:szCs w:val="28"/>
        </w:rPr>
      </w:pPr>
      <w:r w:rsidRPr="000E479E">
        <w:rPr>
          <w:sz w:val="28"/>
          <w:szCs w:val="28"/>
        </w:rPr>
        <w:t>администрация города Перми ПОСТАНОВЛЯЕТ:</w:t>
      </w:r>
    </w:p>
    <w:p w:rsidR="005A2A9F" w:rsidRPr="000E479E" w:rsidRDefault="005A2A9F" w:rsidP="00784D54">
      <w:pPr>
        <w:ind w:firstLine="709"/>
        <w:jc w:val="both"/>
        <w:rPr>
          <w:sz w:val="28"/>
          <w:szCs w:val="28"/>
        </w:rPr>
      </w:pPr>
      <w:r w:rsidRPr="000E479E">
        <w:rPr>
          <w:sz w:val="28"/>
          <w:szCs w:val="28"/>
        </w:rPr>
        <w:t xml:space="preserve">1. Внести </w:t>
      </w:r>
      <w:r w:rsidR="00784D54">
        <w:rPr>
          <w:sz w:val="28"/>
          <w:szCs w:val="28"/>
        </w:rPr>
        <w:t xml:space="preserve">изменения </w:t>
      </w:r>
      <w:r w:rsidRPr="000E479E">
        <w:rPr>
          <w:sz w:val="28"/>
          <w:szCs w:val="28"/>
        </w:rPr>
        <w:t xml:space="preserve">в постановление администрации города Перми </w:t>
      </w:r>
      <w:r w:rsidR="003837CF">
        <w:rPr>
          <w:sz w:val="28"/>
          <w:szCs w:val="28"/>
        </w:rPr>
        <w:br/>
      </w:r>
      <w:r w:rsidRPr="000E479E">
        <w:rPr>
          <w:sz w:val="28"/>
          <w:szCs w:val="28"/>
        </w:rPr>
        <w:t>от 26 декабря 2018 г. № 1059 «О создании муниципального казенного учреждения «Центр бухгалтерского учета и отчетности в сфере физической культуры и спорта» города Перми»</w:t>
      </w:r>
      <w:r w:rsidR="00784D54">
        <w:rPr>
          <w:sz w:val="28"/>
          <w:szCs w:val="28"/>
        </w:rPr>
        <w:t>,</w:t>
      </w:r>
      <w:r w:rsidRPr="000E479E">
        <w:rPr>
          <w:sz w:val="28"/>
          <w:szCs w:val="28"/>
        </w:rPr>
        <w:t xml:space="preserve"> </w:t>
      </w:r>
      <w:r w:rsidR="00784D54">
        <w:rPr>
          <w:sz w:val="28"/>
          <w:szCs w:val="28"/>
        </w:rPr>
        <w:t xml:space="preserve">изложив </w:t>
      </w:r>
      <w:r w:rsidRPr="000E479E">
        <w:rPr>
          <w:sz w:val="28"/>
          <w:szCs w:val="28"/>
        </w:rPr>
        <w:t xml:space="preserve">пункт </w:t>
      </w:r>
      <w:r w:rsidR="00F92B4D">
        <w:rPr>
          <w:sz w:val="28"/>
          <w:szCs w:val="28"/>
        </w:rPr>
        <w:t>3</w:t>
      </w:r>
      <w:r w:rsidRPr="000E479E">
        <w:rPr>
          <w:sz w:val="28"/>
          <w:szCs w:val="28"/>
        </w:rPr>
        <w:t xml:space="preserve"> в следующей редакции:</w:t>
      </w:r>
    </w:p>
    <w:p w:rsidR="005A2A9F" w:rsidRPr="000E479E" w:rsidRDefault="005A2A9F" w:rsidP="00784D54">
      <w:pPr>
        <w:ind w:firstLine="709"/>
        <w:jc w:val="both"/>
        <w:rPr>
          <w:rFonts w:ascii="Verdana" w:hAnsi="Verdana"/>
          <w:sz w:val="28"/>
          <w:szCs w:val="28"/>
        </w:rPr>
      </w:pPr>
      <w:r w:rsidRPr="000E479E">
        <w:rPr>
          <w:sz w:val="28"/>
          <w:szCs w:val="28"/>
        </w:rPr>
        <w:t>«</w:t>
      </w:r>
      <w:r w:rsidR="00F92B4D">
        <w:rPr>
          <w:sz w:val="28"/>
          <w:szCs w:val="28"/>
        </w:rPr>
        <w:t>3</w:t>
      </w:r>
      <w:r w:rsidRPr="000E479E">
        <w:rPr>
          <w:sz w:val="28"/>
          <w:szCs w:val="28"/>
        </w:rPr>
        <w:t>.</w:t>
      </w:r>
      <w:r w:rsidR="00F92B4D">
        <w:rPr>
          <w:sz w:val="28"/>
          <w:szCs w:val="28"/>
        </w:rPr>
        <w:t xml:space="preserve"> Учредителем </w:t>
      </w:r>
      <w:r w:rsidR="00F92B4D" w:rsidRPr="000E479E">
        <w:rPr>
          <w:sz w:val="28"/>
          <w:szCs w:val="28"/>
        </w:rPr>
        <w:t>муниципального казенного учреждения «Центр бухгалтерского учета и отчетности в сфере физической культуры и спорта» города Перми</w:t>
      </w:r>
      <w:r w:rsidR="00F92B4D">
        <w:rPr>
          <w:sz w:val="28"/>
          <w:szCs w:val="28"/>
        </w:rPr>
        <w:t xml:space="preserve"> являе</w:t>
      </w:r>
      <w:r w:rsidR="003837CF">
        <w:rPr>
          <w:sz w:val="28"/>
          <w:szCs w:val="28"/>
        </w:rPr>
        <w:t>тся муниципальное образование город Пермь</w:t>
      </w:r>
      <w:r w:rsidRPr="000E479E">
        <w:rPr>
          <w:sz w:val="28"/>
          <w:szCs w:val="28"/>
        </w:rPr>
        <w:t>.</w:t>
      </w:r>
      <w:r w:rsidR="00F92B4D">
        <w:rPr>
          <w:sz w:val="28"/>
          <w:szCs w:val="28"/>
        </w:rPr>
        <w:t xml:space="preserve"> Полномочия и функции учредителя от име</w:t>
      </w:r>
      <w:r w:rsidR="003837CF">
        <w:rPr>
          <w:sz w:val="28"/>
          <w:szCs w:val="28"/>
        </w:rPr>
        <w:t>ни муниципального образования город Пермь</w:t>
      </w:r>
      <w:r w:rsidR="00F92B4D">
        <w:rPr>
          <w:sz w:val="28"/>
          <w:szCs w:val="28"/>
        </w:rPr>
        <w:t xml:space="preserve"> осуществляет администрация города Перми, отдельные полномочия и функции учредителя по его</w:t>
      </w:r>
      <w:r w:rsidR="003E58B7">
        <w:rPr>
          <w:sz w:val="28"/>
          <w:szCs w:val="28"/>
        </w:rPr>
        <w:t xml:space="preserve"> поручению осуществляет комитет</w:t>
      </w:r>
      <w:r w:rsidR="00F92B4D">
        <w:rPr>
          <w:sz w:val="28"/>
          <w:szCs w:val="28"/>
        </w:rPr>
        <w:t xml:space="preserve"> по физической культуре и спорту администрации города Перми</w:t>
      </w:r>
      <w:r w:rsidR="003E58B7">
        <w:rPr>
          <w:sz w:val="28"/>
          <w:szCs w:val="28"/>
        </w:rPr>
        <w:t xml:space="preserve"> на основании правов</w:t>
      </w:r>
      <w:r w:rsidR="00430F77">
        <w:rPr>
          <w:sz w:val="28"/>
          <w:szCs w:val="28"/>
        </w:rPr>
        <w:t>ого</w:t>
      </w:r>
      <w:r w:rsidR="003E58B7">
        <w:rPr>
          <w:sz w:val="28"/>
          <w:szCs w:val="28"/>
        </w:rPr>
        <w:t xml:space="preserve"> акт</w:t>
      </w:r>
      <w:r w:rsidR="00430F77">
        <w:rPr>
          <w:sz w:val="28"/>
          <w:szCs w:val="28"/>
        </w:rPr>
        <w:t>а</w:t>
      </w:r>
      <w:r w:rsidR="003E58B7">
        <w:rPr>
          <w:sz w:val="28"/>
          <w:szCs w:val="28"/>
        </w:rPr>
        <w:t xml:space="preserve"> </w:t>
      </w:r>
      <w:r w:rsidR="00430F77">
        <w:rPr>
          <w:sz w:val="28"/>
          <w:szCs w:val="28"/>
        </w:rPr>
        <w:t>администрации города Перми</w:t>
      </w:r>
      <w:r w:rsidR="003E58B7">
        <w:rPr>
          <w:sz w:val="28"/>
          <w:szCs w:val="28"/>
        </w:rPr>
        <w:t>.</w:t>
      </w:r>
      <w:r w:rsidRPr="000E479E">
        <w:rPr>
          <w:sz w:val="28"/>
          <w:szCs w:val="28"/>
        </w:rPr>
        <w:t>»</w:t>
      </w:r>
      <w:r w:rsidR="003E58B7">
        <w:rPr>
          <w:sz w:val="28"/>
          <w:szCs w:val="28"/>
        </w:rPr>
        <w:t>.</w:t>
      </w:r>
    </w:p>
    <w:p w:rsidR="003E58B7" w:rsidRDefault="005A2A9F" w:rsidP="00784D54">
      <w:pPr>
        <w:ind w:firstLine="709"/>
        <w:jc w:val="both"/>
        <w:rPr>
          <w:sz w:val="28"/>
          <w:szCs w:val="28"/>
        </w:rPr>
      </w:pPr>
      <w:r w:rsidRPr="000E479E">
        <w:rPr>
          <w:sz w:val="28"/>
          <w:szCs w:val="28"/>
        </w:rPr>
        <w:t>2.</w:t>
      </w:r>
      <w:r w:rsidR="003E58B7">
        <w:rPr>
          <w:sz w:val="28"/>
          <w:szCs w:val="28"/>
        </w:rPr>
        <w:t xml:space="preserve"> Комитету по физической культуре и спорту администрации города </w:t>
      </w:r>
      <w:r w:rsidR="0059347B">
        <w:rPr>
          <w:sz w:val="28"/>
          <w:szCs w:val="28"/>
        </w:rPr>
        <w:br/>
      </w:r>
      <w:r w:rsidR="003E58B7">
        <w:rPr>
          <w:sz w:val="28"/>
          <w:szCs w:val="28"/>
        </w:rPr>
        <w:t>Перми:</w:t>
      </w:r>
    </w:p>
    <w:p w:rsidR="003E58B7" w:rsidRDefault="003E58B7" w:rsidP="00784D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подготовить, согласовать и утвердить в установленном порядке изменения, вносимые в устав </w:t>
      </w:r>
      <w:r w:rsidRPr="000E479E">
        <w:rPr>
          <w:sz w:val="28"/>
          <w:szCs w:val="28"/>
        </w:rPr>
        <w:t>муниципального казенного учреждения «Центр бухгалтерского учета и отчетности в сфере физической культуры и спорта» города Перми</w:t>
      </w:r>
      <w:r w:rsidR="003837CF">
        <w:rPr>
          <w:sz w:val="28"/>
          <w:szCs w:val="28"/>
        </w:rPr>
        <w:t xml:space="preserve"> (далее –</w:t>
      </w:r>
      <w:r>
        <w:rPr>
          <w:sz w:val="28"/>
          <w:szCs w:val="28"/>
        </w:rPr>
        <w:t xml:space="preserve"> учреждение), в течение 10 календарных дней со дня официального опубликования настоящего </w:t>
      </w:r>
      <w:r w:rsidR="003837CF">
        <w:rPr>
          <w:sz w:val="28"/>
          <w:szCs w:val="28"/>
        </w:rPr>
        <w:t>п</w:t>
      </w:r>
      <w:r>
        <w:rPr>
          <w:sz w:val="28"/>
          <w:szCs w:val="28"/>
        </w:rPr>
        <w:t>остановления;</w:t>
      </w:r>
    </w:p>
    <w:p w:rsidR="003E58B7" w:rsidRDefault="003E58B7" w:rsidP="00784D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осуществить контроль за своевременной </w:t>
      </w:r>
      <w:r w:rsidR="00FE52F1"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 xml:space="preserve">регистрацией изменений, вносимых в устав учреждения, </w:t>
      </w:r>
      <w:r w:rsidR="00FE52F1">
        <w:rPr>
          <w:sz w:val="28"/>
          <w:szCs w:val="28"/>
        </w:rPr>
        <w:t xml:space="preserve">представлением в департамент имущественных отношений администрации города Перми, департамент финансов администрации города Перми копии документов о внесении изменений </w:t>
      </w:r>
      <w:r w:rsidR="00EA2FC4">
        <w:rPr>
          <w:sz w:val="28"/>
          <w:szCs w:val="28"/>
        </w:rPr>
        <w:t>в</w:t>
      </w:r>
      <w:r w:rsidR="00FE52F1">
        <w:rPr>
          <w:sz w:val="28"/>
          <w:szCs w:val="28"/>
        </w:rPr>
        <w:t xml:space="preserve"> </w:t>
      </w:r>
      <w:r w:rsidR="00EA2FC4">
        <w:rPr>
          <w:sz w:val="28"/>
          <w:szCs w:val="28"/>
        </w:rPr>
        <w:t>Един</w:t>
      </w:r>
      <w:r w:rsidR="00FE52F1">
        <w:rPr>
          <w:sz w:val="28"/>
          <w:szCs w:val="28"/>
        </w:rPr>
        <w:t>ый</w:t>
      </w:r>
      <w:r w:rsidR="00EA2FC4">
        <w:rPr>
          <w:sz w:val="28"/>
          <w:szCs w:val="28"/>
        </w:rPr>
        <w:t xml:space="preserve"> государственн</w:t>
      </w:r>
      <w:r w:rsidR="00FE52F1">
        <w:rPr>
          <w:sz w:val="28"/>
          <w:szCs w:val="28"/>
        </w:rPr>
        <w:t>ый</w:t>
      </w:r>
      <w:r w:rsidR="00EA2FC4">
        <w:rPr>
          <w:sz w:val="28"/>
          <w:szCs w:val="28"/>
        </w:rPr>
        <w:t xml:space="preserve"> реестр юридических лиц</w:t>
      </w:r>
      <w:r w:rsidR="00FE52F1">
        <w:rPr>
          <w:sz w:val="28"/>
          <w:szCs w:val="28"/>
        </w:rPr>
        <w:t xml:space="preserve"> не позднее 30 календарных дней с даты государственной регистрации изменений, вносимых в устав учреждения</w:t>
      </w:r>
      <w:r w:rsidR="00EA2FC4">
        <w:rPr>
          <w:sz w:val="28"/>
          <w:szCs w:val="28"/>
        </w:rPr>
        <w:t>;</w:t>
      </w:r>
    </w:p>
    <w:p w:rsidR="00EA2FC4" w:rsidRDefault="00EA2FC4" w:rsidP="00784D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произвести иные юридически значимые действия, связанные с внесением изменений в устав учреждения.</w:t>
      </w:r>
    </w:p>
    <w:p w:rsidR="00EA2FC4" w:rsidRDefault="00EA2FC4" w:rsidP="00784D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Руководителю учреждения:</w:t>
      </w:r>
    </w:p>
    <w:p w:rsidR="00EA2FC4" w:rsidRDefault="00EA2FC4" w:rsidP="00784D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произвести необходимые действия по государственной регистрации изменений, вносимых в устав учреждения, в течение 5 рабочих дней после утверждения изменений</w:t>
      </w:r>
      <w:r w:rsidR="003837CF">
        <w:rPr>
          <w:sz w:val="28"/>
          <w:szCs w:val="28"/>
        </w:rPr>
        <w:t>,</w:t>
      </w:r>
      <w:r>
        <w:rPr>
          <w:sz w:val="28"/>
          <w:szCs w:val="28"/>
        </w:rPr>
        <w:t xml:space="preserve"> внесенных в устав учреждения;</w:t>
      </w:r>
    </w:p>
    <w:p w:rsidR="00FE52F1" w:rsidRDefault="00EA2FC4" w:rsidP="00784D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FE52F1">
        <w:rPr>
          <w:sz w:val="28"/>
          <w:szCs w:val="28"/>
        </w:rPr>
        <w:t>. представить в департамент имущественных отношений администрации города Перми, департамент финансов администрации города Перми копии доку</w:t>
      </w:r>
      <w:r w:rsidR="00784D54">
        <w:rPr>
          <w:sz w:val="28"/>
          <w:szCs w:val="28"/>
        </w:rPr>
        <w:t>ментов о внесении изменений в</w:t>
      </w:r>
      <w:r w:rsidR="00FE52F1">
        <w:rPr>
          <w:sz w:val="28"/>
          <w:szCs w:val="28"/>
        </w:rPr>
        <w:t xml:space="preserve"> Единый государственный реестр юридических лиц не позднее 30 календарных дней с даты государственной регистрации изменений, вносимых в устав учреждения;</w:t>
      </w:r>
    </w:p>
    <w:p w:rsidR="00397956" w:rsidRDefault="00FE52F1" w:rsidP="00784D54">
      <w:pPr>
        <w:ind w:firstLine="709"/>
        <w:jc w:val="both"/>
      </w:pPr>
      <w:r>
        <w:rPr>
          <w:sz w:val="28"/>
          <w:szCs w:val="28"/>
        </w:rPr>
        <w:t>3.3.</w:t>
      </w:r>
      <w:r w:rsidR="00397956" w:rsidRPr="00397956">
        <w:rPr>
          <w:sz w:val="28"/>
          <w:szCs w:val="28"/>
        </w:rPr>
        <w:t xml:space="preserve"> </w:t>
      </w:r>
      <w:r w:rsidR="00397956">
        <w:rPr>
          <w:sz w:val="28"/>
          <w:szCs w:val="28"/>
        </w:rPr>
        <w:t>произвести иные юридически значимые действия, связанные с внесением изменений в устав учреждения.</w:t>
      </w:r>
    </w:p>
    <w:p w:rsidR="00397956" w:rsidRDefault="00397956" w:rsidP="00784D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2A9F" w:rsidRPr="000E479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</w:t>
      </w:r>
      <w:r w:rsidR="003837CF">
        <w:rPr>
          <w:sz w:val="28"/>
          <w:szCs w:val="28"/>
        </w:rPr>
        <w:t>п</w:t>
      </w:r>
      <w:r>
        <w:rPr>
          <w:sz w:val="28"/>
          <w:szCs w:val="28"/>
        </w:rPr>
        <w:t>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города Пермь».</w:t>
      </w:r>
    </w:p>
    <w:p w:rsidR="005A2A9F" w:rsidRPr="000E479E" w:rsidRDefault="00397956" w:rsidP="00784D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A2A9F" w:rsidRPr="000E479E">
        <w:rPr>
          <w:sz w:val="28"/>
          <w:szCs w:val="28"/>
        </w:rPr>
        <w:t xml:space="preserve">Управлению по общим вопросам администрации города Перми обеспечить опубликование настоящего </w:t>
      </w:r>
      <w:r w:rsidR="00A57E6C">
        <w:rPr>
          <w:sz w:val="28"/>
          <w:szCs w:val="28"/>
        </w:rPr>
        <w:t>п</w:t>
      </w:r>
      <w:r w:rsidR="005A2A9F" w:rsidRPr="000E479E">
        <w:rPr>
          <w:sz w:val="28"/>
          <w:szCs w:val="28"/>
        </w:rPr>
        <w:t>остановления в печатном средстве массовой информации «Официальный бюллетень органов местного самоуправления муниципального образования города Пермь».</w:t>
      </w:r>
    </w:p>
    <w:p w:rsidR="005A2A9F" w:rsidRPr="000E479E" w:rsidRDefault="00397956" w:rsidP="00784D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A2A9F" w:rsidRPr="000E479E">
        <w:rPr>
          <w:sz w:val="28"/>
          <w:szCs w:val="28"/>
        </w:rPr>
        <w:t>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5A2A9F" w:rsidRPr="000E479E" w:rsidRDefault="00397956" w:rsidP="00784D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A2A9F" w:rsidRPr="000E479E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города Перми </w:t>
      </w:r>
      <w:r>
        <w:rPr>
          <w:sz w:val="28"/>
          <w:szCs w:val="28"/>
        </w:rPr>
        <w:t>Грибанова А</w:t>
      </w:r>
      <w:r w:rsidR="005A2A9F" w:rsidRPr="000E479E">
        <w:rPr>
          <w:sz w:val="28"/>
          <w:szCs w:val="28"/>
        </w:rPr>
        <w:t>.А.</w:t>
      </w:r>
    </w:p>
    <w:p w:rsidR="005A2A9F" w:rsidRPr="00784D54" w:rsidRDefault="005A2A9F" w:rsidP="00784D54">
      <w:pPr>
        <w:spacing w:line="240" w:lineRule="exact"/>
        <w:ind w:firstLine="567"/>
        <w:jc w:val="both"/>
        <w:rPr>
          <w:sz w:val="28"/>
          <w:szCs w:val="28"/>
        </w:rPr>
      </w:pPr>
    </w:p>
    <w:p w:rsidR="005A2A9F" w:rsidRPr="00784D54" w:rsidRDefault="005A2A9F" w:rsidP="00784D54">
      <w:pPr>
        <w:spacing w:line="240" w:lineRule="exact"/>
        <w:ind w:firstLine="567"/>
        <w:jc w:val="both"/>
        <w:rPr>
          <w:sz w:val="28"/>
          <w:szCs w:val="28"/>
        </w:rPr>
      </w:pPr>
    </w:p>
    <w:p w:rsidR="00784D54" w:rsidRPr="00784D54" w:rsidRDefault="00784D54" w:rsidP="00784D54">
      <w:pPr>
        <w:spacing w:line="240" w:lineRule="exact"/>
        <w:ind w:firstLine="567"/>
        <w:jc w:val="both"/>
        <w:rPr>
          <w:sz w:val="28"/>
          <w:szCs w:val="28"/>
        </w:rPr>
      </w:pPr>
    </w:p>
    <w:p w:rsidR="005A2A9F" w:rsidRPr="000E479E" w:rsidRDefault="005A2A9F" w:rsidP="000E479E">
      <w:pPr>
        <w:rPr>
          <w:sz w:val="28"/>
          <w:szCs w:val="28"/>
        </w:rPr>
      </w:pPr>
      <w:r w:rsidRPr="000E479E">
        <w:rPr>
          <w:sz w:val="28"/>
          <w:szCs w:val="28"/>
        </w:rPr>
        <w:t xml:space="preserve">Глава города Перми                                                                    </w:t>
      </w:r>
      <w:r w:rsidR="000E479E">
        <w:rPr>
          <w:sz w:val="28"/>
          <w:szCs w:val="28"/>
        </w:rPr>
        <w:t xml:space="preserve">             </w:t>
      </w:r>
      <w:r w:rsidR="00397956">
        <w:rPr>
          <w:sz w:val="28"/>
          <w:szCs w:val="28"/>
        </w:rPr>
        <w:t xml:space="preserve">    А</w:t>
      </w:r>
      <w:r w:rsidRPr="000E479E">
        <w:rPr>
          <w:sz w:val="28"/>
          <w:szCs w:val="28"/>
        </w:rPr>
        <w:t>.</w:t>
      </w:r>
      <w:r w:rsidR="00397956">
        <w:rPr>
          <w:sz w:val="28"/>
          <w:szCs w:val="28"/>
        </w:rPr>
        <w:t>Н</w:t>
      </w:r>
      <w:r w:rsidRPr="000E479E">
        <w:rPr>
          <w:sz w:val="28"/>
          <w:szCs w:val="28"/>
        </w:rPr>
        <w:t xml:space="preserve">. </w:t>
      </w:r>
      <w:r w:rsidR="00397956">
        <w:rPr>
          <w:sz w:val="28"/>
          <w:szCs w:val="28"/>
        </w:rPr>
        <w:t>Дёмкин</w:t>
      </w:r>
    </w:p>
    <w:p w:rsidR="005A2A9F" w:rsidRPr="000E479E" w:rsidRDefault="005A2A9F" w:rsidP="000E479E">
      <w:pPr>
        <w:rPr>
          <w:sz w:val="28"/>
          <w:szCs w:val="28"/>
        </w:rPr>
      </w:pPr>
    </w:p>
    <w:p w:rsidR="009C62E5" w:rsidRPr="000E479E" w:rsidRDefault="009C62E5" w:rsidP="000E479E">
      <w:pPr>
        <w:jc w:val="both"/>
        <w:rPr>
          <w:sz w:val="28"/>
          <w:szCs w:val="28"/>
        </w:rPr>
      </w:pPr>
    </w:p>
    <w:sectPr w:rsidR="009C62E5" w:rsidRPr="000E479E" w:rsidSect="003837CF">
      <w:headerReference w:type="even" r:id="rId8"/>
      <w:headerReference w:type="default" r:id="rId9"/>
      <w:footerReference w:type="default" r:id="rId10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ED1" w:rsidRDefault="00745ED1">
      <w:r>
        <w:separator/>
      </w:r>
    </w:p>
  </w:endnote>
  <w:endnote w:type="continuationSeparator" w:id="0">
    <w:p w:rsidR="00745ED1" w:rsidRDefault="0074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ED1" w:rsidRDefault="00745ED1">
      <w:r>
        <w:separator/>
      </w:r>
    </w:p>
  </w:footnote>
  <w:footnote w:type="continuationSeparator" w:id="0">
    <w:p w:rsidR="00745ED1" w:rsidRDefault="00745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750E21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15" w:rsidRPr="004C7C15" w:rsidRDefault="00750E21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4C7C15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9869DD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E479E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75C55"/>
    <w:rsid w:val="00381FC2"/>
    <w:rsid w:val="00382554"/>
    <w:rsid w:val="00383581"/>
    <w:rsid w:val="003837CF"/>
    <w:rsid w:val="0038457E"/>
    <w:rsid w:val="003866B1"/>
    <w:rsid w:val="003971D1"/>
    <w:rsid w:val="00397956"/>
    <w:rsid w:val="003A0FFF"/>
    <w:rsid w:val="003A3CDB"/>
    <w:rsid w:val="003A67CD"/>
    <w:rsid w:val="003B00C9"/>
    <w:rsid w:val="003B1FA8"/>
    <w:rsid w:val="003B3F8E"/>
    <w:rsid w:val="003C1A96"/>
    <w:rsid w:val="003C4368"/>
    <w:rsid w:val="003D2AE1"/>
    <w:rsid w:val="003D369A"/>
    <w:rsid w:val="003E1DBF"/>
    <w:rsid w:val="003E4B12"/>
    <w:rsid w:val="003E58B7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0F77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26A0"/>
    <w:rsid w:val="0059347B"/>
    <w:rsid w:val="00594221"/>
    <w:rsid w:val="005949AE"/>
    <w:rsid w:val="00595DE0"/>
    <w:rsid w:val="0059662B"/>
    <w:rsid w:val="005A0706"/>
    <w:rsid w:val="005A09A2"/>
    <w:rsid w:val="005A2A9F"/>
    <w:rsid w:val="005A479E"/>
    <w:rsid w:val="005B0836"/>
    <w:rsid w:val="005B4FD6"/>
    <w:rsid w:val="005C0507"/>
    <w:rsid w:val="005C3F95"/>
    <w:rsid w:val="005C6990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92B14"/>
    <w:rsid w:val="006A0E42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45ED1"/>
    <w:rsid w:val="00750E21"/>
    <w:rsid w:val="007511B4"/>
    <w:rsid w:val="007516CE"/>
    <w:rsid w:val="00766A92"/>
    <w:rsid w:val="007674E7"/>
    <w:rsid w:val="00773606"/>
    <w:rsid w:val="00774050"/>
    <w:rsid w:val="00774252"/>
    <w:rsid w:val="0077478D"/>
    <w:rsid w:val="007805A5"/>
    <w:rsid w:val="00784D54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536A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69DD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57E6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267AC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3EC8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2C4F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A2FC4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2B4D"/>
    <w:rsid w:val="00F970B6"/>
    <w:rsid w:val="00FA0E65"/>
    <w:rsid w:val="00FA192F"/>
    <w:rsid w:val="00FB3942"/>
    <w:rsid w:val="00FC122A"/>
    <w:rsid w:val="00FC5EBF"/>
    <w:rsid w:val="00FD2011"/>
    <w:rsid w:val="00FD2F9F"/>
    <w:rsid w:val="00FE0D5A"/>
    <w:rsid w:val="00FE1744"/>
    <w:rsid w:val="00FE52F1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118540-D1A8-4DF1-92BE-DAEDF9B2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E21"/>
  </w:style>
  <w:style w:type="paragraph" w:styleId="1">
    <w:name w:val="heading 1"/>
    <w:basedOn w:val="a"/>
    <w:next w:val="a"/>
    <w:qFormat/>
    <w:rsid w:val="00750E21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50E21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50E21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50E21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50E21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750E21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50E21"/>
  </w:style>
  <w:style w:type="paragraph" w:styleId="aa">
    <w:name w:val="header"/>
    <w:basedOn w:val="a"/>
    <w:link w:val="ab"/>
    <w:uiPriority w:val="99"/>
    <w:rsid w:val="00750E21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Красных Алла Юрьевна</cp:lastModifiedBy>
  <cp:revision>4</cp:revision>
  <cp:lastPrinted>2021-09-06T12:37:00Z</cp:lastPrinted>
  <dcterms:created xsi:type="dcterms:W3CDTF">2021-09-06T12:36:00Z</dcterms:created>
  <dcterms:modified xsi:type="dcterms:W3CDTF">2021-09-06T12:37:00Z</dcterms:modified>
</cp:coreProperties>
</file>