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0B2B4" w14:textId="77777777" w:rsidR="00CB7BED" w:rsidRPr="00CB7BED" w:rsidRDefault="00CB7BED" w:rsidP="00CB7BED">
      <w:pPr>
        <w:spacing w:line="240" w:lineRule="auto"/>
        <w:jc w:val="both"/>
        <w:rPr>
          <w:sz w:val="24"/>
          <w:lang w:val="x-none" w:eastAsia="x-none"/>
        </w:rPr>
      </w:pPr>
      <w:r w:rsidRPr="00CB7BED">
        <w:rPr>
          <w:rFonts w:ascii="Courier New" w:hAnsi="Courier New"/>
          <w:noProof/>
          <w:sz w:val="28"/>
          <w:szCs w:val="28"/>
          <w:lang w:eastAsia="ru-RU"/>
        </w:rPr>
        <w:drawing>
          <wp:anchor distT="0" distB="0" distL="114300" distR="114300" simplePos="0" relativeHeight="251660288" behindDoc="0" locked="1" layoutInCell="1" allowOverlap="1" wp14:anchorId="715310BB" wp14:editId="1AB5C9ED">
            <wp:simplePos x="0" y="0"/>
            <wp:positionH relativeFrom="column">
              <wp:posOffset>2950845</wp:posOffset>
            </wp:positionH>
            <wp:positionV relativeFrom="paragraph">
              <wp:posOffset>-547370</wp:posOffset>
            </wp:positionV>
            <wp:extent cx="407035" cy="495300"/>
            <wp:effectExtent l="0" t="0" r="0" b="0"/>
            <wp:wrapNone/>
            <wp:docPr id="11" name="Рисунок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sidRPr="00CB7BED">
        <w:rPr>
          <w:noProof/>
          <w:lang w:eastAsia="ru-RU"/>
        </w:rPr>
        <mc:AlternateContent>
          <mc:Choice Requires="wpg">
            <w:drawing>
              <wp:anchor distT="0" distB="0" distL="114300" distR="114300" simplePos="0" relativeHeight="251659264" behindDoc="0" locked="1" layoutInCell="1" allowOverlap="1" wp14:anchorId="4B104377" wp14:editId="49F9192D">
                <wp:simplePos x="0" y="0"/>
                <wp:positionH relativeFrom="column">
                  <wp:posOffset>7620</wp:posOffset>
                </wp:positionH>
                <wp:positionV relativeFrom="paragraph">
                  <wp:posOffset>-547370</wp:posOffset>
                </wp:positionV>
                <wp:extent cx="6285865" cy="1661795"/>
                <wp:effectExtent l="3175" t="1270" r="0" b="381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8" name="Text Box 8"/>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18720" w14:textId="77777777" w:rsidR="00982566" w:rsidRDefault="00982566" w:rsidP="00CB7BED">
                              <w:pPr>
                                <w:pStyle w:val="ad"/>
                                <w:tabs>
                                  <w:tab w:val="clear" w:pos="4153"/>
                                  <w:tab w:val="clear" w:pos="8306"/>
                                </w:tabs>
                                <w:jc w:val="center"/>
                                <w:rPr>
                                  <w:lang w:val="en-US"/>
                                </w:rPr>
                              </w:pPr>
                              <w:r>
                                <w:rPr>
                                  <w:noProof/>
                                </w:rPr>
                                <w:drawing>
                                  <wp:inline distT="0" distB="0" distL="0" distR="0" wp14:anchorId="270EDF89" wp14:editId="00A2407F">
                                    <wp:extent cx="411480" cy="510540"/>
                                    <wp:effectExtent l="0" t="0" r="762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510540"/>
                                            </a:xfrm>
                                            <a:prstGeom prst="rect">
                                              <a:avLst/>
                                            </a:prstGeom>
                                            <a:noFill/>
                                            <a:ln>
                                              <a:noFill/>
                                            </a:ln>
                                          </pic:spPr>
                                        </pic:pic>
                                      </a:graphicData>
                                    </a:graphic>
                                  </wp:inline>
                                </w:drawing>
                              </w:r>
                            </w:p>
                            <w:p w14:paraId="3949DE52" w14:textId="77777777" w:rsidR="00982566" w:rsidRPr="0031066C" w:rsidRDefault="00982566" w:rsidP="00CB7BED">
                              <w:pPr>
                                <w:pStyle w:val="a3"/>
                                <w:spacing w:before="120" w:line="240" w:lineRule="auto"/>
                                <w:rPr>
                                  <w:sz w:val="28"/>
                                  <w:szCs w:val="28"/>
                                </w:rPr>
                              </w:pPr>
                              <w:r>
                                <w:rPr>
                                  <w:sz w:val="28"/>
                                  <w:szCs w:val="28"/>
                                </w:rPr>
                                <w:t>АДМИНИСТРАЦИЯ ГОРОДА ПЕРМИ</w:t>
                              </w:r>
                            </w:p>
                            <w:p w14:paraId="61E2C7D4" w14:textId="77777777" w:rsidR="00982566" w:rsidRPr="0099544D" w:rsidRDefault="00982566" w:rsidP="00CB7BED">
                              <w:pPr>
                                <w:widowControl w:val="0"/>
                                <w:spacing w:line="360" w:lineRule="exact"/>
                                <w:jc w:val="center"/>
                                <w:rPr>
                                  <w:snapToGrid w:val="0"/>
                                  <w:sz w:val="28"/>
                                  <w:szCs w:val="28"/>
                                </w:rPr>
                              </w:pPr>
                              <w:r w:rsidRPr="0099544D">
                                <w:rPr>
                                  <w:snapToGrid w:val="0"/>
                                  <w:sz w:val="28"/>
                                  <w:szCs w:val="28"/>
                                </w:rPr>
                                <w:t>П О С Т А Н О В Л Е Н И Е</w:t>
                              </w:r>
                            </w:p>
                            <w:p w14:paraId="5418FA43" w14:textId="77777777" w:rsidR="00982566" w:rsidRDefault="00982566" w:rsidP="00CB7BED">
                              <w:pPr>
                                <w:widowControl w:val="0"/>
                                <w:spacing w:line="360" w:lineRule="exact"/>
                                <w:jc w:val="center"/>
                                <w:rPr>
                                  <w:snapToGrid w:val="0"/>
                                  <w:sz w:val="24"/>
                                </w:rPr>
                              </w:pPr>
                            </w:p>
                          </w:txbxContent>
                        </wps:txbx>
                        <wps:bodyPr rot="0" vert="horz" wrap="square" lIns="0" tIns="0" rIns="0" bIns="0" anchor="t" anchorCtr="0" upright="1">
                          <a:noAutofit/>
                        </wps:bodyPr>
                      </wps:wsp>
                      <wps:wsp>
                        <wps:cNvPr id="9" name="Text Box 9"/>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C6EE1" w14:textId="77777777" w:rsidR="00982566" w:rsidRPr="00A43577" w:rsidRDefault="00982566" w:rsidP="00CB7BED">
                              <w:pPr>
                                <w:rPr>
                                  <w:sz w:val="28"/>
                                  <w:szCs w:val="28"/>
                                  <w:u w:val="single"/>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A954D" w14:textId="77777777" w:rsidR="00982566" w:rsidRPr="00A43577" w:rsidRDefault="00982566" w:rsidP="00CB7BED">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04377" id="Группа 7" o:spid="_x0000_s1026" style="position:absolute;left:0;text-align:left;margin-left:.6pt;margin-top:-43.1pt;width:494.95pt;height:130.85pt;z-index:251659264"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LY0QMAABoOAAAOAAAAZHJzL2Uyb0RvYy54bWzsV2tu3DYQ/l+gdyD4f62H9YblwN6HUcBt&#10;AyQ9AFeiHqhEqiTXWjcoUKBH6EV6g14huVGHpHY3u0nRdQykCJA1IJMccjTzDb+P1NWLbd+hBypk&#10;y1mOvQsXI8oKXraszvFPr1ezBCOpCCtJxxnN8SOV+MX1t99cjUNGfd7wrqQCgRMms3HIcaPUkDmO&#10;LBraE3nBB8rAWHHREwVdUTulICN47zvHd93IGbkoB8ELKiWMLqwRXxv/VUUL9WNVSapQl2OITZmn&#10;MM+1fjrXVySrBRmatpjCIJ8QRU9aBi/du1oQRdBGtB+46ttCcMkrdVHw3uFV1RbU5ADZeO5JNneC&#10;bwaTS52N9bCHCaA9wemT3RY/PLwUqC1zHGPESA8levvnu9/f/fH2b/j7C8UaoXGoM5h4J4ZXw0th&#10;04TmPS9+lmB2Tu26X9vJaD1+z0vwSjaKG4S2lei1C8gdbU0hHveFoFuFChiM/CRMohCjAmxeFHlx&#10;GtpSFQ3UU6/zgkuoJ5ij0MRIsqJZTsvTJE3tWh+W6oUOyex7TaxTbDox2HXyAKx8HrCvGjJQUy+p&#10;8ZqABQZYYF/r9G75FiUWVDNJI4rUFoYhJwOQtMAixucNYTW9EYKPDSUlROeZZHTY4N8WQ3ekdvJf&#10;SH+I2A7uI7z8I7xINgip7ijvkW7kWAClTJjk4V4qC+1uii6r5F1brtquMx1Rr+edQA8E6Lcyv8n7&#10;0bSO6cmM62XWox2B+OAd2qYjNXR6k3p+4N766WwVJfEsWAXhLI3dZOZ66W0auUEaLFa/6QC9IGva&#10;sqTsvmV0R20vOK/Ck8hYUhpyozHHaeiHtkT/mqRrfh9Lsm8VKF3X9jlO9pNIpgu7ZCWkTTJF2s62&#10;nePwzQYGDHb/DSqwlW3l7T5W2/UWvOjBNS8fYUMIDvUCkoA8Q6Ph4leMRpC6HMtfNkRQjLrvGGwq&#10;rYu7htg11rsGYQUszbHCyDbnyurnZhBt3YBnu20ZvwGKV63ZE4cojDwYln0mugHzT+iW6nLoiCbO&#10;fCa6JZcgqSBQfpxc6gjsLtby5gfepE9BEk17ZSeLOy6dSbc9aUj2JBa56TJZJsEs8KPlLHAXi9nN&#10;ah7MopUXh4vLxXy+8I5ZpLn5fBZpFI6oL89RiPfYYJUF5Nyw4asw6JPtDGEwJ7w5PA7MPFsfUi8I&#10;9hoRhLEPHasTk8VqxWT50vTCg2xOBAOG/g/FSH0di1UMc0U4KIYXa5O+DT1bMZ5OvydKy9cDerq2&#10;fOSANjw0N6wviYfm0gwfIOb6MX0s6S+c9/vmnD980l3/AwAA//8DAFBLAwQUAAYACAAAACEAQ23I&#10;n98AAAAJAQAADwAAAGRycy9kb3ducmV2LnhtbEyPQWvCQBCF74X+h2WE3nQTS6zGbESk7UkKaqH0&#10;NmbHJJjdDdk1if++01N7m8f3ePNethlNI3rqfO2sgngWgSBbOF3bUsHn6W26BOEDWo2Ns6TgTh42&#10;+eNDhql2gz1Qfwyl4BDrU1RQhdCmUvqiIoN+5lqyzC6uMxhYdqXUHQ4cbho5j6KFNFhb/lBhS7uK&#10;iuvxZhS8Dzhsn+PXfn+97O7fp+Tjax+TUk+TcbsGEWgMf2b4rc/VIedOZ3ez2ouG9ZyNCqbLBR/M&#10;V6s4BnFm8JIkIPNM/l+Q/wAAAP//AwBQSwECLQAUAAYACAAAACEAtoM4kv4AAADhAQAAEwAAAAAA&#10;AAAAAAAAAAAAAAAAW0NvbnRlbnRfVHlwZXNdLnhtbFBLAQItABQABgAIAAAAIQA4/SH/1gAAAJQB&#10;AAALAAAAAAAAAAAAAAAAAC8BAABfcmVscy8ucmVsc1BLAQItABQABgAIAAAAIQCCy0LY0QMAABoO&#10;AAAOAAAAAAAAAAAAAAAAAC4CAABkcnMvZTJvRG9jLnhtbFBLAQItABQABgAIAAAAIQBDbcif3wAA&#10;AAkBAAAPAAAAAAAAAAAAAAAAACsGAABkcnMvZG93bnJldi54bWxQSwUGAAAAAAQABADzAAAANwcA&#10;AAAA&#10;">
                <v:shapetype id="_x0000_t202" coordsize="21600,21600" o:spt="202" path="m,l,21600r21600,l21600,xe">
                  <v:stroke joinstyle="miter"/>
                  <v:path gradientshapeok="t" o:connecttype="rect"/>
                </v:shapetype>
                <v:shape id="Text Box 8"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14:paraId="78218720" w14:textId="77777777" w:rsidR="00982566" w:rsidRDefault="00982566" w:rsidP="00CB7BED">
                        <w:pPr>
                          <w:pStyle w:val="ad"/>
                          <w:tabs>
                            <w:tab w:val="clear" w:pos="4153"/>
                            <w:tab w:val="clear" w:pos="8306"/>
                          </w:tabs>
                          <w:jc w:val="center"/>
                          <w:rPr>
                            <w:lang w:val="en-US"/>
                          </w:rPr>
                        </w:pPr>
                        <w:r>
                          <w:rPr>
                            <w:noProof/>
                          </w:rPr>
                          <w:drawing>
                            <wp:inline distT="0" distB="0" distL="0" distR="0" wp14:anchorId="270EDF89" wp14:editId="00A2407F">
                              <wp:extent cx="411480" cy="510540"/>
                              <wp:effectExtent l="0" t="0" r="762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 cy="510540"/>
                                      </a:xfrm>
                                      <a:prstGeom prst="rect">
                                        <a:avLst/>
                                      </a:prstGeom>
                                      <a:noFill/>
                                      <a:ln>
                                        <a:noFill/>
                                      </a:ln>
                                    </pic:spPr>
                                  </pic:pic>
                                </a:graphicData>
                              </a:graphic>
                            </wp:inline>
                          </w:drawing>
                        </w:r>
                      </w:p>
                      <w:p w14:paraId="3949DE52" w14:textId="77777777" w:rsidR="00982566" w:rsidRPr="0031066C" w:rsidRDefault="00982566" w:rsidP="00CB7BED">
                        <w:pPr>
                          <w:pStyle w:val="a3"/>
                          <w:spacing w:before="120" w:line="240" w:lineRule="auto"/>
                          <w:rPr>
                            <w:sz w:val="28"/>
                            <w:szCs w:val="28"/>
                          </w:rPr>
                        </w:pPr>
                        <w:r>
                          <w:rPr>
                            <w:sz w:val="28"/>
                            <w:szCs w:val="28"/>
                          </w:rPr>
                          <w:t>АДМИНИСТРАЦИЯ ГОРОДА ПЕРМИ</w:t>
                        </w:r>
                      </w:p>
                      <w:p w14:paraId="61E2C7D4" w14:textId="77777777" w:rsidR="00982566" w:rsidRPr="0099544D" w:rsidRDefault="00982566" w:rsidP="00CB7BED">
                        <w:pPr>
                          <w:widowControl w:val="0"/>
                          <w:spacing w:line="360" w:lineRule="exact"/>
                          <w:jc w:val="center"/>
                          <w:rPr>
                            <w:snapToGrid w:val="0"/>
                            <w:sz w:val="28"/>
                            <w:szCs w:val="28"/>
                          </w:rPr>
                        </w:pPr>
                        <w:r w:rsidRPr="0099544D">
                          <w:rPr>
                            <w:snapToGrid w:val="0"/>
                            <w:sz w:val="28"/>
                            <w:szCs w:val="28"/>
                          </w:rPr>
                          <w:t>П О С Т А Н О В Л Е Н И Е</w:t>
                        </w:r>
                      </w:p>
                      <w:p w14:paraId="5418FA43" w14:textId="77777777" w:rsidR="00982566" w:rsidRDefault="00982566" w:rsidP="00CB7BED">
                        <w:pPr>
                          <w:widowControl w:val="0"/>
                          <w:spacing w:line="360" w:lineRule="exact"/>
                          <w:jc w:val="center"/>
                          <w:rPr>
                            <w:snapToGrid w:val="0"/>
                            <w:sz w:val="24"/>
                          </w:rPr>
                        </w:pPr>
                      </w:p>
                    </w:txbxContent>
                  </v:textbox>
                </v:shape>
                <v:shape id="Text Box 9"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59AC6EE1" w14:textId="77777777" w:rsidR="00982566" w:rsidRPr="00A43577" w:rsidRDefault="00982566" w:rsidP="00CB7BED">
                        <w:pPr>
                          <w:rPr>
                            <w:sz w:val="28"/>
                            <w:szCs w:val="28"/>
                            <w:u w:val="single"/>
                          </w:rPr>
                        </w:pPr>
                      </w:p>
                    </w:txbxContent>
                  </v:textbox>
                </v:shape>
                <v:shape id="Text Box 10"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2B3A954D" w14:textId="77777777" w:rsidR="00982566" w:rsidRPr="00A43577" w:rsidRDefault="00982566" w:rsidP="00CB7BED">
                        <w:pPr>
                          <w:jc w:val="right"/>
                          <w:rPr>
                            <w:sz w:val="28"/>
                            <w:szCs w:val="28"/>
                            <w:u w:val="single"/>
                          </w:rPr>
                        </w:pPr>
                      </w:p>
                    </w:txbxContent>
                  </v:textbox>
                </v:shape>
                <w10:anchorlock/>
              </v:group>
            </w:pict>
          </mc:Fallback>
        </mc:AlternateContent>
      </w:r>
    </w:p>
    <w:p w14:paraId="77E45C2F" w14:textId="77777777" w:rsidR="00CB7BED" w:rsidRPr="00CB7BED" w:rsidRDefault="00CB7BED" w:rsidP="00CB7BED">
      <w:pPr>
        <w:spacing w:line="240" w:lineRule="auto"/>
        <w:jc w:val="both"/>
        <w:rPr>
          <w:sz w:val="24"/>
          <w:lang w:val="x-none" w:eastAsia="x-none"/>
        </w:rPr>
      </w:pPr>
    </w:p>
    <w:p w14:paraId="0EB16B24" w14:textId="77777777" w:rsidR="00CB7BED" w:rsidRPr="00CB7BED" w:rsidRDefault="00CB7BED" w:rsidP="00CB7BED">
      <w:pPr>
        <w:adjustRightInd w:val="0"/>
        <w:snapToGrid w:val="0"/>
        <w:spacing w:line="240" w:lineRule="auto"/>
        <w:jc w:val="both"/>
        <w:rPr>
          <w:sz w:val="24"/>
          <w:lang w:val="x-none" w:eastAsia="x-none"/>
        </w:rPr>
      </w:pPr>
    </w:p>
    <w:p w14:paraId="4768057E" w14:textId="77777777" w:rsidR="00CB7BED" w:rsidRPr="00CB7BED" w:rsidRDefault="00CB7BED" w:rsidP="00CB7BED">
      <w:pPr>
        <w:spacing w:line="240" w:lineRule="auto"/>
        <w:jc w:val="both"/>
        <w:rPr>
          <w:sz w:val="24"/>
          <w:szCs w:val="24"/>
          <w:lang w:val="en-US" w:eastAsia="ru-RU"/>
        </w:rPr>
      </w:pPr>
    </w:p>
    <w:p w14:paraId="5343820B" w14:textId="77777777" w:rsidR="00CB7BED" w:rsidRPr="00CB7BED" w:rsidRDefault="00CB7BED" w:rsidP="00CB7BED">
      <w:pPr>
        <w:suppressAutoHyphens/>
        <w:spacing w:line="240" w:lineRule="exact"/>
        <w:ind w:right="5379"/>
        <w:rPr>
          <w:b/>
          <w:sz w:val="28"/>
          <w:szCs w:val="28"/>
          <w:lang w:eastAsia="ru-RU"/>
        </w:rPr>
      </w:pPr>
    </w:p>
    <w:p w14:paraId="79669503" w14:textId="47EC052B" w:rsidR="009C47C9" w:rsidRPr="00634508" w:rsidRDefault="00634508" w:rsidP="009C47C9">
      <w:pPr>
        <w:suppressAutoHyphens/>
        <w:spacing w:after="0" w:line="240" w:lineRule="exact"/>
        <w:ind w:right="4956"/>
        <w:contextualSpacing/>
        <w:rPr>
          <w:sz w:val="28"/>
          <w:szCs w:val="28"/>
          <w:lang w:eastAsia="ru-RU"/>
        </w:rPr>
      </w:pPr>
      <w:r w:rsidRPr="00634508">
        <w:rPr>
          <w:sz w:val="28"/>
          <w:szCs w:val="28"/>
          <w:u w:val="single"/>
          <w:lang w:eastAsia="ru-RU"/>
        </w:rPr>
        <w:t>22.09.2021</w:t>
      </w:r>
      <w:r w:rsidRPr="00634508">
        <w:rPr>
          <w:sz w:val="28"/>
          <w:szCs w:val="28"/>
          <w:lang w:eastAsia="ru-RU"/>
        </w:rPr>
        <w:t xml:space="preserve"> </w:t>
      </w:r>
      <w:r>
        <w:rPr>
          <w:sz w:val="28"/>
          <w:szCs w:val="28"/>
          <w:lang w:eastAsia="ru-RU"/>
        </w:rPr>
        <w:t xml:space="preserve">                                     </w:t>
      </w:r>
      <w:r w:rsidRPr="00634508">
        <w:rPr>
          <w:sz w:val="28"/>
          <w:szCs w:val="28"/>
          <w:u w:val="single"/>
          <w:lang w:eastAsia="ru-RU"/>
        </w:rPr>
        <w:t>№ 732</w:t>
      </w:r>
    </w:p>
    <w:p w14:paraId="6F6F9B68" w14:textId="77777777" w:rsidR="009C47C9" w:rsidRDefault="009C47C9" w:rsidP="009C47C9">
      <w:pPr>
        <w:suppressAutoHyphens/>
        <w:spacing w:after="0" w:line="240" w:lineRule="exact"/>
        <w:ind w:right="4956"/>
        <w:contextualSpacing/>
        <w:rPr>
          <w:b/>
          <w:sz w:val="28"/>
          <w:szCs w:val="28"/>
          <w:lang w:eastAsia="ru-RU"/>
        </w:rPr>
      </w:pPr>
    </w:p>
    <w:p w14:paraId="5FE0C91E" w14:textId="78ABDED0" w:rsidR="00CB7BED" w:rsidRDefault="00287516" w:rsidP="009C47C9">
      <w:pPr>
        <w:suppressAutoHyphens/>
        <w:spacing w:after="0" w:line="240" w:lineRule="exact"/>
        <w:ind w:right="4956"/>
        <w:contextualSpacing/>
        <w:rPr>
          <w:b/>
          <w:sz w:val="28"/>
          <w:szCs w:val="28"/>
          <w:lang w:eastAsia="ru-RU"/>
        </w:rPr>
      </w:pPr>
      <w:bookmarkStart w:id="0" w:name="_GoBack"/>
      <w:r>
        <w:rPr>
          <w:b/>
          <w:sz w:val="28"/>
          <w:szCs w:val="28"/>
          <w:lang w:eastAsia="ru-RU"/>
        </w:rPr>
        <w:t>О</w:t>
      </w:r>
      <w:r w:rsidR="00CB7BED" w:rsidRPr="00CB7BED">
        <w:rPr>
          <w:b/>
          <w:sz w:val="28"/>
          <w:szCs w:val="28"/>
          <w:lang w:eastAsia="ru-RU"/>
        </w:rPr>
        <w:t xml:space="preserve"> </w:t>
      </w:r>
      <w:r>
        <w:rPr>
          <w:b/>
          <w:sz w:val="28"/>
          <w:szCs w:val="28"/>
          <w:lang w:eastAsia="ru-RU"/>
        </w:rPr>
        <w:t>внесении изменений в</w:t>
      </w:r>
      <w:r w:rsidR="00CB7BED" w:rsidRPr="00CB7BED">
        <w:rPr>
          <w:b/>
          <w:sz w:val="28"/>
          <w:szCs w:val="28"/>
          <w:lang w:eastAsia="ru-RU"/>
        </w:rPr>
        <w:t xml:space="preserve"> Поряд</w:t>
      </w:r>
      <w:r>
        <w:rPr>
          <w:b/>
          <w:sz w:val="28"/>
          <w:szCs w:val="28"/>
          <w:lang w:eastAsia="ru-RU"/>
        </w:rPr>
        <w:t>ок</w:t>
      </w:r>
      <w:r w:rsidR="00CB7BED" w:rsidRPr="00CB7BED">
        <w:rPr>
          <w:b/>
          <w:sz w:val="28"/>
          <w:szCs w:val="28"/>
          <w:lang w:eastAsia="ru-RU"/>
        </w:rPr>
        <w:t xml:space="preserve"> </w:t>
      </w:r>
      <w:bookmarkStart w:id="1" w:name="_Hlk66279406"/>
      <w:r w:rsidR="00CB7BED" w:rsidRPr="00CB7BED">
        <w:rPr>
          <w:b/>
          <w:sz w:val="28"/>
          <w:szCs w:val="28"/>
          <w:lang w:eastAsia="ru-RU"/>
        </w:rPr>
        <w:br/>
        <w:t xml:space="preserve">определения объема и условий предоставления бюджетным </w:t>
      </w:r>
      <w:r w:rsidR="00CB7BED" w:rsidRPr="00CB7BED">
        <w:rPr>
          <w:b/>
          <w:sz w:val="28"/>
          <w:szCs w:val="28"/>
          <w:lang w:eastAsia="ru-RU"/>
        </w:rPr>
        <w:br/>
        <w:t xml:space="preserve">и автономным учреждениям </w:t>
      </w:r>
      <w:r w:rsidR="00236288">
        <w:rPr>
          <w:b/>
          <w:sz w:val="28"/>
          <w:szCs w:val="28"/>
          <w:lang w:eastAsia="ru-RU"/>
        </w:rPr>
        <w:br/>
      </w:r>
      <w:r w:rsidR="00CB7BED" w:rsidRPr="00CB7BED">
        <w:rPr>
          <w:b/>
          <w:sz w:val="28"/>
          <w:szCs w:val="28"/>
          <w:lang w:eastAsia="ru-RU"/>
        </w:rPr>
        <w:t xml:space="preserve">субсидий на иные цели </w:t>
      </w:r>
      <w:r w:rsidR="00236288">
        <w:rPr>
          <w:b/>
          <w:sz w:val="28"/>
          <w:szCs w:val="28"/>
          <w:lang w:eastAsia="ru-RU"/>
        </w:rPr>
        <w:br/>
      </w:r>
      <w:r w:rsidR="00CB7BED" w:rsidRPr="00CB7BED">
        <w:rPr>
          <w:b/>
          <w:sz w:val="28"/>
          <w:szCs w:val="28"/>
          <w:lang w:eastAsia="ru-RU"/>
        </w:rPr>
        <w:t xml:space="preserve">на подготовку и проведение празднования на федеральном </w:t>
      </w:r>
      <w:r w:rsidR="00236288">
        <w:rPr>
          <w:b/>
          <w:sz w:val="28"/>
          <w:szCs w:val="28"/>
          <w:lang w:eastAsia="ru-RU"/>
        </w:rPr>
        <w:br/>
      </w:r>
      <w:r w:rsidR="00CB7BED" w:rsidRPr="00CB7BED">
        <w:rPr>
          <w:b/>
          <w:sz w:val="28"/>
          <w:szCs w:val="28"/>
          <w:lang w:eastAsia="ru-RU"/>
        </w:rPr>
        <w:t>уровне памятных дат субъектов Российской Федерации</w:t>
      </w:r>
      <w:bookmarkEnd w:id="1"/>
      <w:r>
        <w:rPr>
          <w:b/>
          <w:sz w:val="28"/>
          <w:szCs w:val="28"/>
          <w:lang w:eastAsia="ru-RU"/>
        </w:rPr>
        <w:t>, утвержденный постановлением</w:t>
      </w:r>
    </w:p>
    <w:p w14:paraId="03971B30" w14:textId="77777777" w:rsidR="00287516" w:rsidRDefault="00287516" w:rsidP="009C47C9">
      <w:pPr>
        <w:suppressAutoHyphens/>
        <w:spacing w:after="0" w:line="240" w:lineRule="exact"/>
        <w:ind w:right="4956"/>
        <w:contextualSpacing/>
        <w:rPr>
          <w:b/>
          <w:sz w:val="28"/>
          <w:szCs w:val="28"/>
          <w:lang w:eastAsia="ru-RU"/>
        </w:rPr>
      </w:pPr>
      <w:r>
        <w:rPr>
          <w:b/>
          <w:sz w:val="28"/>
          <w:szCs w:val="28"/>
          <w:lang w:eastAsia="ru-RU"/>
        </w:rPr>
        <w:t xml:space="preserve">администрации города Перми </w:t>
      </w:r>
    </w:p>
    <w:p w14:paraId="1451AEB6" w14:textId="6B5C0399" w:rsidR="00287516" w:rsidRPr="00CB7BED" w:rsidRDefault="00287516" w:rsidP="009C47C9">
      <w:pPr>
        <w:suppressAutoHyphens/>
        <w:spacing w:after="0" w:line="240" w:lineRule="exact"/>
        <w:ind w:right="4956"/>
        <w:contextualSpacing/>
        <w:rPr>
          <w:b/>
          <w:sz w:val="28"/>
          <w:szCs w:val="28"/>
          <w:lang w:eastAsia="ru-RU"/>
        </w:rPr>
      </w:pPr>
      <w:r>
        <w:rPr>
          <w:b/>
          <w:sz w:val="28"/>
          <w:szCs w:val="28"/>
          <w:lang w:eastAsia="ru-RU"/>
        </w:rPr>
        <w:t>от 20.07.2021 № 531</w:t>
      </w:r>
    </w:p>
    <w:p w14:paraId="4D907E08" w14:textId="77777777" w:rsidR="00CB7BED" w:rsidRPr="00CB7BED" w:rsidRDefault="00CB7BED" w:rsidP="009C47C9">
      <w:pPr>
        <w:spacing w:after="0" w:line="240" w:lineRule="exact"/>
        <w:jc w:val="both"/>
        <w:rPr>
          <w:b/>
          <w:sz w:val="28"/>
          <w:szCs w:val="28"/>
          <w:lang w:eastAsia="ru-RU"/>
        </w:rPr>
      </w:pPr>
    </w:p>
    <w:bookmarkEnd w:id="0"/>
    <w:p w14:paraId="3B3FD598" w14:textId="77777777" w:rsidR="00CB7BED" w:rsidRPr="00CB7BED" w:rsidRDefault="00CB7BED" w:rsidP="009C47C9">
      <w:pPr>
        <w:spacing w:after="0" w:line="240" w:lineRule="exact"/>
        <w:jc w:val="both"/>
        <w:rPr>
          <w:b/>
          <w:sz w:val="28"/>
          <w:szCs w:val="28"/>
          <w:lang w:eastAsia="ru-RU"/>
        </w:rPr>
      </w:pPr>
    </w:p>
    <w:p w14:paraId="1AF1F626" w14:textId="77777777" w:rsidR="00CB7BED" w:rsidRPr="00CB7BED" w:rsidRDefault="00CB7BED" w:rsidP="009C47C9">
      <w:pPr>
        <w:spacing w:after="0" w:line="240" w:lineRule="exact"/>
        <w:jc w:val="both"/>
        <w:rPr>
          <w:b/>
          <w:sz w:val="28"/>
          <w:szCs w:val="28"/>
          <w:lang w:eastAsia="ru-RU"/>
        </w:rPr>
      </w:pPr>
    </w:p>
    <w:p w14:paraId="6C857057" w14:textId="77777777" w:rsidR="00565A13" w:rsidRDefault="00CB7BED" w:rsidP="009C47C9">
      <w:pPr>
        <w:spacing w:after="0" w:line="240" w:lineRule="auto"/>
        <w:ind w:firstLine="720"/>
        <w:jc w:val="both"/>
        <w:rPr>
          <w:sz w:val="28"/>
          <w:szCs w:val="28"/>
          <w:lang w:eastAsia="ru-RU"/>
        </w:rPr>
      </w:pPr>
      <w:r w:rsidRPr="00CB7BED">
        <w:rPr>
          <w:sz w:val="28"/>
          <w:szCs w:val="28"/>
          <w:lang w:eastAsia="ru-RU"/>
        </w:rPr>
        <w:t xml:space="preserve">В </w:t>
      </w:r>
      <w:r w:rsidR="00287516">
        <w:rPr>
          <w:sz w:val="28"/>
          <w:szCs w:val="28"/>
          <w:lang w:eastAsia="ru-RU"/>
        </w:rPr>
        <w:t>целях актуализации правовых актов администрации города Перми</w:t>
      </w:r>
      <w:r w:rsidR="00656F06">
        <w:rPr>
          <w:sz w:val="28"/>
          <w:szCs w:val="28"/>
          <w:lang w:eastAsia="ru-RU"/>
        </w:rPr>
        <w:t xml:space="preserve"> </w:t>
      </w:r>
    </w:p>
    <w:p w14:paraId="7FD27908" w14:textId="5633A01B" w:rsidR="00CB7BED" w:rsidRPr="00CB7BED" w:rsidRDefault="00CB7BED" w:rsidP="00565A13">
      <w:pPr>
        <w:spacing w:after="0" w:line="240" w:lineRule="auto"/>
        <w:jc w:val="both"/>
        <w:rPr>
          <w:sz w:val="28"/>
          <w:szCs w:val="28"/>
          <w:lang w:eastAsia="ru-RU"/>
        </w:rPr>
      </w:pPr>
      <w:r w:rsidRPr="00CB7BED">
        <w:rPr>
          <w:sz w:val="28"/>
          <w:szCs w:val="28"/>
          <w:lang w:eastAsia="ru-RU"/>
        </w:rPr>
        <w:t>администрация города Перми ПОСТАНОВЛЯЕТ:</w:t>
      </w:r>
    </w:p>
    <w:p w14:paraId="487A2DA7" w14:textId="2A05B852" w:rsidR="00CB7BED" w:rsidRDefault="009C47C9" w:rsidP="009C47C9">
      <w:pPr>
        <w:pStyle w:val="a5"/>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00287516" w:rsidRPr="00A46DB1">
        <w:rPr>
          <w:rFonts w:ascii="Times New Roman" w:hAnsi="Times New Roman"/>
          <w:sz w:val="28"/>
          <w:szCs w:val="28"/>
          <w:lang w:eastAsia="ru-RU"/>
        </w:rPr>
        <w:t xml:space="preserve">Внести в </w:t>
      </w:r>
      <w:r w:rsidR="00CB7BED" w:rsidRPr="00A46DB1">
        <w:rPr>
          <w:rFonts w:ascii="Times New Roman" w:hAnsi="Times New Roman"/>
          <w:sz w:val="28"/>
          <w:szCs w:val="28"/>
          <w:lang w:eastAsia="ru-RU"/>
        </w:rPr>
        <w:t xml:space="preserve">Порядок </w:t>
      </w:r>
      <w:bookmarkStart w:id="2" w:name="_Hlk66283345"/>
      <w:r w:rsidR="00CB7BED" w:rsidRPr="00A46DB1">
        <w:rPr>
          <w:rFonts w:ascii="Times New Roman" w:hAnsi="Times New Roman"/>
          <w:sz w:val="28"/>
          <w:szCs w:val="28"/>
          <w:lang w:eastAsia="ru-RU"/>
        </w:rPr>
        <w:t>определения объема и условий предоставления бюджетным</w:t>
      </w:r>
      <w:r w:rsidR="00565A13">
        <w:rPr>
          <w:rFonts w:ascii="Times New Roman" w:hAnsi="Times New Roman"/>
          <w:sz w:val="28"/>
          <w:szCs w:val="28"/>
          <w:lang w:eastAsia="ru-RU"/>
        </w:rPr>
        <w:t xml:space="preserve"> </w:t>
      </w:r>
      <w:r w:rsidR="00CB7BED" w:rsidRPr="00A46DB1">
        <w:rPr>
          <w:rFonts w:ascii="Times New Roman" w:hAnsi="Times New Roman"/>
          <w:sz w:val="28"/>
          <w:szCs w:val="28"/>
          <w:lang w:eastAsia="ru-RU"/>
        </w:rPr>
        <w:t>и</w:t>
      </w:r>
      <w:r w:rsidR="00565A13">
        <w:rPr>
          <w:rFonts w:ascii="Times New Roman" w:hAnsi="Times New Roman"/>
          <w:sz w:val="28"/>
          <w:szCs w:val="28"/>
          <w:lang w:eastAsia="ru-RU"/>
        </w:rPr>
        <w:t xml:space="preserve"> </w:t>
      </w:r>
      <w:r w:rsidR="00CB7BED" w:rsidRPr="00A46DB1">
        <w:rPr>
          <w:rFonts w:ascii="Times New Roman" w:hAnsi="Times New Roman"/>
          <w:sz w:val="28"/>
          <w:szCs w:val="28"/>
          <w:lang w:eastAsia="ru-RU"/>
        </w:rPr>
        <w:t>автономным</w:t>
      </w:r>
      <w:r w:rsidR="00565A13">
        <w:rPr>
          <w:rFonts w:ascii="Times New Roman" w:hAnsi="Times New Roman"/>
          <w:sz w:val="28"/>
          <w:szCs w:val="28"/>
          <w:lang w:eastAsia="ru-RU"/>
        </w:rPr>
        <w:t xml:space="preserve"> </w:t>
      </w:r>
      <w:r w:rsidR="00CB7BED" w:rsidRPr="00A46DB1">
        <w:rPr>
          <w:rFonts w:ascii="Times New Roman" w:hAnsi="Times New Roman"/>
          <w:sz w:val="28"/>
          <w:szCs w:val="28"/>
          <w:lang w:eastAsia="ru-RU"/>
        </w:rPr>
        <w:t>учреждениям</w:t>
      </w:r>
      <w:r w:rsidR="00565A13">
        <w:rPr>
          <w:rFonts w:ascii="Times New Roman" w:hAnsi="Times New Roman"/>
          <w:sz w:val="28"/>
          <w:szCs w:val="28"/>
          <w:lang w:eastAsia="ru-RU"/>
        </w:rPr>
        <w:t xml:space="preserve"> </w:t>
      </w:r>
      <w:r w:rsidR="00CB7BED" w:rsidRPr="00A46DB1">
        <w:rPr>
          <w:rFonts w:ascii="Times New Roman" w:hAnsi="Times New Roman"/>
          <w:sz w:val="28"/>
          <w:szCs w:val="28"/>
          <w:lang w:eastAsia="ru-RU"/>
        </w:rPr>
        <w:t>субсидий</w:t>
      </w:r>
      <w:r w:rsidR="00565A13">
        <w:rPr>
          <w:rFonts w:ascii="Times New Roman" w:hAnsi="Times New Roman"/>
          <w:sz w:val="28"/>
          <w:szCs w:val="28"/>
          <w:lang w:eastAsia="ru-RU"/>
        </w:rPr>
        <w:t xml:space="preserve"> </w:t>
      </w:r>
      <w:r w:rsidR="00CB7BED" w:rsidRPr="00A46DB1">
        <w:rPr>
          <w:rFonts w:ascii="Times New Roman" w:hAnsi="Times New Roman"/>
          <w:sz w:val="28"/>
          <w:szCs w:val="28"/>
          <w:lang w:eastAsia="ru-RU"/>
        </w:rPr>
        <w:t>на</w:t>
      </w:r>
      <w:r w:rsidR="00565A13">
        <w:rPr>
          <w:rFonts w:ascii="Times New Roman" w:hAnsi="Times New Roman"/>
          <w:sz w:val="28"/>
          <w:szCs w:val="28"/>
          <w:lang w:eastAsia="ru-RU"/>
        </w:rPr>
        <w:t xml:space="preserve"> </w:t>
      </w:r>
      <w:r w:rsidR="00CB7BED" w:rsidRPr="00A46DB1">
        <w:rPr>
          <w:rFonts w:ascii="Times New Roman" w:hAnsi="Times New Roman"/>
          <w:sz w:val="28"/>
          <w:szCs w:val="28"/>
          <w:lang w:eastAsia="ru-RU"/>
        </w:rPr>
        <w:t>иные</w:t>
      </w:r>
      <w:r w:rsidR="00565A13">
        <w:rPr>
          <w:rFonts w:ascii="Times New Roman" w:hAnsi="Times New Roman"/>
          <w:sz w:val="28"/>
          <w:szCs w:val="28"/>
          <w:lang w:eastAsia="ru-RU"/>
        </w:rPr>
        <w:t xml:space="preserve"> </w:t>
      </w:r>
      <w:r w:rsidR="00287516" w:rsidRPr="00A46DB1">
        <w:rPr>
          <w:rFonts w:ascii="Times New Roman" w:hAnsi="Times New Roman"/>
          <w:sz w:val="28"/>
          <w:szCs w:val="28"/>
          <w:lang w:eastAsia="ru-RU"/>
        </w:rPr>
        <w:t xml:space="preserve">цели </w:t>
      </w:r>
      <w:r w:rsidR="00CB7BED" w:rsidRPr="00A46DB1">
        <w:rPr>
          <w:rFonts w:ascii="Times New Roman" w:hAnsi="Times New Roman"/>
          <w:sz w:val="28"/>
          <w:szCs w:val="28"/>
          <w:lang w:eastAsia="ru-RU"/>
        </w:rPr>
        <w:t>на подготовку и проведение празднования на федеральном уровне памятных дат субъектов Российской Федерации</w:t>
      </w:r>
      <w:bookmarkEnd w:id="2"/>
      <w:r w:rsidR="00287516" w:rsidRPr="00A46DB1">
        <w:rPr>
          <w:rFonts w:ascii="Times New Roman" w:hAnsi="Times New Roman"/>
          <w:sz w:val="28"/>
          <w:szCs w:val="28"/>
          <w:lang w:eastAsia="ru-RU"/>
        </w:rPr>
        <w:t>, утвержденный постановлением администрации города Перми от 20</w:t>
      </w:r>
      <w:r>
        <w:rPr>
          <w:rFonts w:ascii="Times New Roman" w:hAnsi="Times New Roman"/>
          <w:sz w:val="28"/>
          <w:szCs w:val="28"/>
          <w:lang w:eastAsia="ru-RU"/>
        </w:rPr>
        <w:t xml:space="preserve"> июля </w:t>
      </w:r>
      <w:r w:rsidR="00287516" w:rsidRPr="00A46DB1">
        <w:rPr>
          <w:rFonts w:ascii="Times New Roman" w:hAnsi="Times New Roman"/>
          <w:sz w:val="28"/>
          <w:szCs w:val="28"/>
          <w:lang w:eastAsia="ru-RU"/>
        </w:rPr>
        <w:t>2021</w:t>
      </w:r>
      <w:r>
        <w:rPr>
          <w:rFonts w:ascii="Times New Roman" w:hAnsi="Times New Roman"/>
          <w:sz w:val="28"/>
          <w:szCs w:val="28"/>
          <w:lang w:eastAsia="ru-RU"/>
        </w:rPr>
        <w:t xml:space="preserve"> г.</w:t>
      </w:r>
      <w:r w:rsidR="00287516" w:rsidRPr="00A46DB1">
        <w:rPr>
          <w:rFonts w:ascii="Times New Roman" w:hAnsi="Times New Roman"/>
          <w:sz w:val="28"/>
          <w:szCs w:val="28"/>
          <w:lang w:eastAsia="ru-RU"/>
        </w:rPr>
        <w:t xml:space="preserve"> №</w:t>
      </w:r>
      <w:r>
        <w:rPr>
          <w:rFonts w:ascii="Times New Roman" w:hAnsi="Times New Roman"/>
          <w:sz w:val="28"/>
          <w:szCs w:val="28"/>
          <w:lang w:eastAsia="ru-RU"/>
        </w:rPr>
        <w:t xml:space="preserve"> </w:t>
      </w:r>
      <w:r w:rsidR="00287516" w:rsidRPr="00A46DB1">
        <w:rPr>
          <w:rFonts w:ascii="Times New Roman" w:hAnsi="Times New Roman"/>
          <w:sz w:val="28"/>
          <w:szCs w:val="28"/>
          <w:lang w:eastAsia="ru-RU"/>
        </w:rPr>
        <w:t>531, следующие изменения:</w:t>
      </w:r>
      <w:r w:rsidR="00CB7BED" w:rsidRPr="00A46DB1">
        <w:rPr>
          <w:rFonts w:ascii="Times New Roman" w:hAnsi="Times New Roman"/>
          <w:sz w:val="28"/>
          <w:szCs w:val="28"/>
          <w:lang w:eastAsia="ru-RU"/>
        </w:rPr>
        <w:t xml:space="preserve"> </w:t>
      </w:r>
    </w:p>
    <w:p w14:paraId="1DE830EF" w14:textId="404D4E1A" w:rsidR="00FE1B67" w:rsidRDefault="00FE1B67" w:rsidP="009C47C9">
      <w:pPr>
        <w:pStyle w:val="a5"/>
        <w:spacing w:after="0" w:line="240" w:lineRule="auto"/>
        <w:jc w:val="both"/>
        <w:rPr>
          <w:rFonts w:ascii="Times New Roman" w:hAnsi="Times New Roman"/>
          <w:sz w:val="28"/>
          <w:szCs w:val="28"/>
          <w:lang w:eastAsia="ru-RU"/>
        </w:rPr>
      </w:pPr>
      <w:r>
        <w:rPr>
          <w:rFonts w:ascii="Times New Roman" w:hAnsi="Times New Roman"/>
          <w:sz w:val="28"/>
          <w:szCs w:val="28"/>
          <w:lang w:eastAsia="ru-RU"/>
        </w:rPr>
        <w:t>1.1. пункт 2.10 изложить в следующей редакции:</w:t>
      </w:r>
    </w:p>
    <w:p w14:paraId="17A066E8" w14:textId="727DCC43" w:rsidR="00540C68" w:rsidRPr="00540C68" w:rsidRDefault="00540C68" w:rsidP="00540C68">
      <w:pPr>
        <w:autoSpaceDE w:val="0"/>
        <w:autoSpaceDN w:val="0"/>
        <w:adjustRightInd w:val="0"/>
        <w:spacing w:after="0" w:line="240" w:lineRule="auto"/>
        <w:ind w:firstLine="720"/>
        <w:jc w:val="both"/>
        <w:rPr>
          <w:rFonts w:eastAsia="Calibri"/>
          <w:sz w:val="28"/>
          <w:szCs w:val="28"/>
          <w:lang w:eastAsia="ru-RU"/>
        </w:rPr>
      </w:pPr>
      <w:r w:rsidRPr="00540C68">
        <w:rPr>
          <w:rFonts w:eastAsia="Calibri"/>
          <w:sz w:val="28"/>
          <w:szCs w:val="28"/>
          <w:lang w:eastAsia="ru-RU"/>
        </w:rPr>
        <w:t xml:space="preserve">«2.10. Субсидии на иные цели перечисляются Учреждениям в сроки, </w:t>
      </w:r>
      <w:r w:rsidR="00791A3D">
        <w:rPr>
          <w:rFonts w:eastAsia="Calibri"/>
          <w:sz w:val="28"/>
          <w:szCs w:val="28"/>
          <w:lang w:eastAsia="ru-RU"/>
        </w:rPr>
        <w:br/>
      </w:r>
      <w:r w:rsidRPr="00540C68">
        <w:rPr>
          <w:rFonts w:eastAsia="Calibri"/>
          <w:sz w:val="28"/>
          <w:szCs w:val="28"/>
          <w:lang w:eastAsia="ru-RU"/>
        </w:rPr>
        <w:t>установленные Соглашением. Периодичность пере</w:t>
      </w:r>
      <w:r w:rsidR="00791A3D">
        <w:rPr>
          <w:rFonts w:eastAsia="Calibri"/>
          <w:sz w:val="28"/>
          <w:szCs w:val="28"/>
          <w:lang w:eastAsia="ru-RU"/>
        </w:rPr>
        <w:t>числения субсиди</w:t>
      </w:r>
      <w:r w:rsidR="002B1DED">
        <w:rPr>
          <w:rFonts w:eastAsia="Calibri"/>
          <w:sz w:val="28"/>
          <w:szCs w:val="28"/>
          <w:lang w:eastAsia="ru-RU"/>
        </w:rPr>
        <w:t>й</w:t>
      </w:r>
      <w:r w:rsidR="00791A3D">
        <w:rPr>
          <w:rFonts w:eastAsia="Calibri"/>
          <w:sz w:val="28"/>
          <w:szCs w:val="28"/>
          <w:lang w:eastAsia="ru-RU"/>
        </w:rPr>
        <w:t xml:space="preserve"> на иные цели –</w:t>
      </w:r>
      <w:r w:rsidRPr="00540C68">
        <w:rPr>
          <w:rFonts w:eastAsia="Calibri"/>
          <w:sz w:val="28"/>
          <w:szCs w:val="28"/>
          <w:lang w:eastAsia="ru-RU"/>
        </w:rPr>
        <w:t xml:space="preserve"> в течение года с учетом срока предоставления межбюджетных трансфертов.»;</w:t>
      </w:r>
    </w:p>
    <w:p w14:paraId="39729D43" w14:textId="4C2075AE" w:rsidR="00287516" w:rsidRDefault="00287516" w:rsidP="009C47C9">
      <w:pPr>
        <w:autoSpaceDE w:val="0"/>
        <w:autoSpaceDN w:val="0"/>
        <w:adjustRightInd w:val="0"/>
        <w:spacing w:after="0" w:line="240" w:lineRule="auto"/>
        <w:ind w:firstLine="720"/>
        <w:jc w:val="both"/>
        <w:rPr>
          <w:sz w:val="28"/>
          <w:szCs w:val="28"/>
          <w:lang w:eastAsia="ru-RU"/>
        </w:rPr>
      </w:pPr>
      <w:r>
        <w:rPr>
          <w:sz w:val="28"/>
          <w:szCs w:val="28"/>
          <w:lang w:eastAsia="ru-RU"/>
        </w:rPr>
        <w:t>1.</w:t>
      </w:r>
      <w:r w:rsidR="00932F4E">
        <w:rPr>
          <w:sz w:val="28"/>
          <w:szCs w:val="28"/>
          <w:lang w:eastAsia="ru-RU"/>
        </w:rPr>
        <w:t>2</w:t>
      </w:r>
      <w:r w:rsidR="00F65C6E">
        <w:rPr>
          <w:sz w:val="28"/>
          <w:szCs w:val="28"/>
          <w:lang w:eastAsia="ru-RU"/>
        </w:rPr>
        <w:t>.</w:t>
      </w:r>
      <w:r>
        <w:rPr>
          <w:sz w:val="28"/>
          <w:szCs w:val="28"/>
          <w:lang w:eastAsia="ru-RU"/>
        </w:rPr>
        <w:t xml:space="preserve"> приложение 2 изложить в редакции согласно приложению</w:t>
      </w:r>
      <w:r w:rsidR="009D3B3F">
        <w:rPr>
          <w:sz w:val="28"/>
          <w:szCs w:val="28"/>
          <w:lang w:eastAsia="ru-RU"/>
        </w:rPr>
        <w:t xml:space="preserve"> 1</w:t>
      </w:r>
      <w:r w:rsidR="00DE6A54">
        <w:rPr>
          <w:sz w:val="28"/>
          <w:szCs w:val="28"/>
          <w:lang w:eastAsia="ru-RU"/>
        </w:rPr>
        <w:t xml:space="preserve"> </w:t>
      </w:r>
      <w:r>
        <w:rPr>
          <w:sz w:val="28"/>
          <w:szCs w:val="28"/>
          <w:lang w:eastAsia="ru-RU"/>
        </w:rPr>
        <w:t>к настоя</w:t>
      </w:r>
      <w:r w:rsidR="009C47C9">
        <w:rPr>
          <w:sz w:val="28"/>
          <w:szCs w:val="28"/>
          <w:lang w:eastAsia="ru-RU"/>
        </w:rPr>
        <w:t>щему постановлению;</w:t>
      </w:r>
    </w:p>
    <w:p w14:paraId="749D1C5F" w14:textId="03010BBD" w:rsidR="00FE1B67" w:rsidRPr="00CB7BED" w:rsidRDefault="00FE1B67" w:rsidP="009C47C9">
      <w:pPr>
        <w:autoSpaceDE w:val="0"/>
        <w:autoSpaceDN w:val="0"/>
        <w:adjustRightInd w:val="0"/>
        <w:spacing w:after="0" w:line="240" w:lineRule="auto"/>
        <w:ind w:firstLine="720"/>
        <w:jc w:val="both"/>
        <w:rPr>
          <w:sz w:val="28"/>
          <w:szCs w:val="28"/>
          <w:lang w:eastAsia="ru-RU"/>
        </w:rPr>
      </w:pPr>
      <w:r>
        <w:rPr>
          <w:sz w:val="28"/>
          <w:szCs w:val="28"/>
          <w:lang w:eastAsia="ru-RU"/>
        </w:rPr>
        <w:t>1.</w:t>
      </w:r>
      <w:r w:rsidR="00932F4E">
        <w:rPr>
          <w:sz w:val="28"/>
          <w:szCs w:val="28"/>
          <w:lang w:eastAsia="ru-RU"/>
        </w:rPr>
        <w:t>3</w:t>
      </w:r>
      <w:r>
        <w:rPr>
          <w:sz w:val="28"/>
          <w:szCs w:val="28"/>
          <w:lang w:eastAsia="ru-RU"/>
        </w:rPr>
        <w:t>.</w:t>
      </w:r>
      <w:r w:rsidRPr="00FE1B67">
        <w:rPr>
          <w:sz w:val="28"/>
          <w:szCs w:val="28"/>
          <w:lang w:eastAsia="ru-RU"/>
        </w:rPr>
        <w:t xml:space="preserve"> приложение </w:t>
      </w:r>
      <w:r>
        <w:rPr>
          <w:sz w:val="28"/>
          <w:szCs w:val="28"/>
          <w:lang w:eastAsia="ru-RU"/>
        </w:rPr>
        <w:t>4</w:t>
      </w:r>
      <w:r w:rsidRPr="00FE1B67">
        <w:rPr>
          <w:sz w:val="28"/>
          <w:szCs w:val="28"/>
          <w:lang w:eastAsia="ru-RU"/>
        </w:rPr>
        <w:t xml:space="preserve"> изложить в редакции согласно приложению</w:t>
      </w:r>
      <w:r w:rsidR="009D3B3F">
        <w:rPr>
          <w:sz w:val="28"/>
          <w:szCs w:val="28"/>
          <w:lang w:eastAsia="ru-RU"/>
        </w:rPr>
        <w:t xml:space="preserve"> 2</w:t>
      </w:r>
      <w:r>
        <w:rPr>
          <w:sz w:val="28"/>
          <w:szCs w:val="28"/>
          <w:lang w:eastAsia="ru-RU"/>
        </w:rPr>
        <w:t xml:space="preserve"> </w:t>
      </w:r>
      <w:r w:rsidRPr="00FE1B67">
        <w:rPr>
          <w:sz w:val="28"/>
          <w:szCs w:val="28"/>
          <w:lang w:eastAsia="ru-RU"/>
        </w:rPr>
        <w:t>к настоящему постановлению.</w:t>
      </w:r>
    </w:p>
    <w:p w14:paraId="1236425A" w14:textId="51D17902" w:rsidR="00CB7BED" w:rsidRPr="00CB7BED" w:rsidRDefault="00CB7BED" w:rsidP="009C47C9">
      <w:pPr>
        <w:spacing w:after="0" w:line="240" w:lineRule="auto"/>
        <w:ind w:firstLine="720"/>
        <w:jc w:val="both"/>
        <w:rPr>
          <w:sz w:val="28"/>
          <w:szCs w:val="28"/>
          <w:lang w:eastAsia="ru-RU"/>
        </w:rPr>
      </w:pPr>
      <w:r w:rsidRPr="00CB7BED">
        <w:rPr>
          <w:sz w:val="28"/>
          <w:szCs w:val="28"/>
          <w:lang w:eastAsia="ru-RU"/>
        </w:rPr>
        <w:t xml:space="preserve">2. Настоящее постановление вступает в силу со дня официального опубликования в </w:t>
      </w:r>
      <w:r w:rsidR="000730B9">
        <w:rPr>
          <w:sz w:val="28"/>
          <w:szCs w:val="28"/>
          <w:lang w:eastAsia="ru-RU"/>
        </w:rPr>
        <w:t xml:space="preserve">печатном </w:t>
      </w:r>
      <w:r w:rsidRPr="00CB7BED">
        <w:rPr>
          <w:sz w:val="28"/>
          <w:szCs w:val="28"/>
          <w:lang w:eastAsia="ru-RU"/>
        </w:rPr>
        <w:t>средстве массовой информации «Официальный бюллетень органов местного самоуправления муниципального образования город Пермь».</w:t>
      </w:r>
    </w:p>
    <w:p w14:paraId="469C32A3" w14:textId="77777777" w:rsidR="00CB7BED" w:rsidRPr="00CB7BED" w:rsidRDefault="00CB7BED" w:rsidP="009C47C9">
      <w:pPr>
        <w:spacing w:after="0" w:line="240" w:lineRule="auto"/>
        <w:ind w:firstLine="720"/>
        <w:jc w:val="both"/>
        <w:rPr>
          <w:sz w:val="28"/>
          <w:szCs w:val="28"/>
          <w:lang w:eastAsia="ru-RU"/>
        </w:rPr>
      </w:pPr>
      <w:r w:rsidRPr="00CB7BED">
        <w:rPr>
          <w:sz w:val="28"/>
          <w:szCs w:val="28"/>
          <w:lang w:eastAsia="ru-RU"/>
        </w:rPr>
        <w:t>3.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14:paraId="714F7D0A" w14:textId="77777777" w:rsidR="00CB7BED" w:rsidRPr="00CB7BED" w:rsidRDefault="00CB7BED" w:rsidP="009C47C9">
      <w:pPr>
        <w:spacing w:after="0" w:line="240" w:lineRule="auto"/>
        <w:ind w:firstLine="720"/>
        <w:jc w:val="both"/>
        <w:rPr>
          <w:sz w:val="28"/>
          <w:szCs w:val="28"/>
          <w:lang w:eastAsia="ru-RU"/>
        </w:rPr>
      </w:pPr>
      <w:r w:rsidRPr="00CB7BED">
        <w:rPr>
          <w:sz w:val="28"/>
          <w:szCs w:val="28"/>
          <w:lang w:eastAsia="ru-RU"/>
        </w:rPr>
        <w:t xml:space="preserve">4. Информационно-аналитическому управлению администрации города Перми обеспечить опубликование (обнародование) настоящего постановления </w:t>
      </w:r>
      <w:r w:rsidRPr="00CB7BED">
        <w:rPr>
          <w:sz w:val="28"/>
          <w:szCs w:val="28"/>
          <w:lang w:eastAsia="ru-RU"/>
        </w:rPr>
        <w:br/>
      </w:r>
      <w:r w:rsidRPr="00CB7BED">
        <w:rPr>
          <w:sz w:val="28"/>
          <w:szCs w:val="28"/>
          <w:lang w:eastAsia="ru-RU"/>
        </w:rPr>
        <w:lastRenderedPageBreak/>
        <w:t>на официальном сайте муниципального образования город Пермь в информационно-телекоммуникационной сети Интернет.</w:t>
      </w:r>
    </w:p>
    <w:p w14:paraId="117CE312" w14:textId="77777777" w:rsidR="00CB7BED" w:rsidRPr="00CB7BED" w:rsidRDefault="00CB7BED" w:rsidP="009C47C9">
      <w:pPr>
        <w:keepNext/>
        <w:spacing w:after="0" w:line="240" w:lineRule="auto"/>
        <w:ind w:firstLine="720"/>
        <w:contextualSpacing/>
        <w:jc w:val="both"/>
        <w:rPr>
          <w:sz w:val="28"/>
          <w:szCs w:val="24"/>
          <w:lang w:eastAsia="ru-RU"/>
        </w:rPr>
      </w:pPr>
      <w:r w:rsidRPr="00CB7BED">
        <w:rPr>
          <w:bCs/>
          <w:sz w:val="28"/>
          <w:szCs w:val="28"/>
          <w:lang w:eastAsia="ru-RU"/>
        </w:rPr>
        <w:t xml:space="preserve">5. Контроль за исполнением настоящего постановления возложить </w:t>
      </w:r>
      <w:r w:rsidRPr="00CB7BED">
        <w:rPr>
          <w:bCs/>
          <w:sz w:val="28"/>
          <w:szCs w:val="28"/>
          <w:lang w:eastAsia="ru-RU"/>
        </w:rPr>
        <w:br/>
        <w:t xml:space="preserve">на </w:t>
      </w:r>
      <w:r w:rsidRPr="00CB7BED">
        <w:rPr>
          <w:sz w:val="28"/>
          <w:szCs w:val="24"/>
          <w:lang w:eastAsia="ru-RU"/>
        </w:rPr>
        <w:t>заместителя главы администрации города Перми Грибанова А.А.</w:t>
      </w:r>
    </w:p>
    <w:p w14:paraId="7F1FD585" w14:textId="77777777" w:rsidR="00CB7BED" w:rsidRPr="00CB7BED" w:rsidRDefault="00CB7BED" w:rsidP="009C47C9">
      <w:pPr>
        <w:keepNext/>
        <w:spacing w:after="0" w:line="240" w:lineRule="exact"/>
        <w:contextualSpacing/>
        <w:jc w:val="both"/>
        <w:rPr>
          <w:sz w:val="28"/>
          <w:szCs w:val="24"/>
          <w:lang w:eastAsia="ru-RU"/>
        </w:rPr>
      </w:pPr>
    </w:p>
    <w:p w14:paraId="034F4110" w14:textId="77777777" w:rsidR="00CB7BED" w:rsidRPr="00CB7BED" w:rsidRDefault="00CB7BED" w:rsidP="009C47C9">
      <w:pPr>
        <w:keepNext/>
        <w:spacing w:after="0" w:line="240" w:lineRule="exact"/>
        <w:contextualSpacing/>
        <w:jc w:val="both"/>
        <w:rPr>
          <w:bCs/>
          <w:sz w:val="28"/>
          <w:szCs w:val="28"/>
          <w:lang w:eastAsia="ru-RU"/>
        </w:rPr>
      </w:pPr>
    </w:p>
    <w:p w14:paraId="127FAC1A" w14:textId="77777777" w:rsidR="00CB7BED" w:rsidRPr="00CB7BED" w:rsidRDefault="00CB7BED" w:rsidP="009C47C9">
      <w:pPr>
        <w:keepNext/>
        <w:tabs>
          <w:tab w:val="left" w:pos="8080"/>
        </w:tabs>
        <w:spacing w:after="0" w:line="240" w:lineRule="exact"/>
        <w:jc w:val="both"/>
        <w:rPr>
          <w:sz w:val="28"/>
          <w:szCs w:val="28"/>
          <w:lang w:val="x-none" w:eastAsia="x-none"/>
        </w:rPr>
      </w:pPr>
    </w:p>
    <w:p w14:paraId="46FA1825" w14:textId="7E0ED750" w:rsidR="00CB7BED" w:rsidRPr="00CB7BED" w:rsidRDefault="00CB7BED" w:rsidP="009C47C9">
      <w:pPr>
        <w:tabs>
          <w:tab w:val="left" w:pos="8364"/>
        </w:tabs>
        <w:spacing w:after="0" w:line="240" w:lineRule="auto"/>
        <w:jc w:val="both"/>
        <w:rPr>
          <w:sz w:val="28"/>
          <w:szCs w:val="28"/>
          <w:lang w:val="x-none" w:eastAsia="x-none"/>
        </w:rPr>
      </w:pPr>
      <w:r w:rsidRPr="00CB7BED">
        <w:rPr>
          <w:sz w:val="28"/>
          <w:szCs w:val="28"/>
          <w:lang w:eastAsia="x-none"/>
        </w:rPr>
        <w:t>Глав</w:t>
      </w:r>
      <w:r w:rsidR="00FE1B67">
        <w:rPr>
          <w:sz w:val="28"/>
          <w:szCs w:val="28"/>
          <w:lang w:eastAsia="x-none"/>
        </w:rPr>
        <w:t>а</w:t>
      </w:r>
      <w:r w:rsidRPr="00CB7BED">
        <w:rPr>
          <w:sz w:val="28"/>
          <w:szCs w:val="28"/>
          <w:lang w:eastAsia="x-none"/>
        </w:rPr>
        <w:t xml:space="preserve"> города Перми</w:t>
      </w:r>
      <w:r w:rsidR="00603D9F">
        <w:rPr>
          <w:sz w:val="28"/>
          <w:szCs w:val="28"/>
          <w:lang w:val="x-none" w:eastAsia="x-none"/>
        </w:rPr>
        <w:t xml:space="preserve">                                                                     </w:t>
      </w:r>
      <w:r w:rsidR="00FE1B67">
        <w:rPr>
          <w:sz w:val="28"/>
          <w:szCs w:val="28"/>
          <w:lang w:eastAsia="x-none"/>
        </w:rPr>
        <w:t xml:space="preserve">             </w:t>
      </w:r>
      <w:r w:rsidR="00603D9F">
        <w:rPr>
          <w:sz w:val="28"/>
          <w:szCs w:val="28"/>
          <w:lang w:val="x-none" w:eastAsia="x-none"/>
        </w:rPr>
        <w:t xml:space="preserve"> </w:t>
      </w:r>
      <w:r w:rsidR="00FE1B67">
        <w:rPr>
          <w:sz w:val="28"/>
          <w:szCs w:val="28"/>
          <w:lang w:eastAsia="x-none"/>
        </w:rPr>
        <w:t>А.Н. Д</w:t>
      </w:r>
      <w:r w:rsidR="00565A13">
        <w:rPr>
          <w:sz w:val="28"/>
          <w:szCs w:val="28"/>
          <w:lang w:eastAsia="x-none"/>
        </w:rPr>
        <w:t>ё</w:t>
      </w:r>
      <w:r w:rsidR="00FE1B67">
        <w:rPr>
          <w:sz w:val="28"/>
          <w:szCs w:val="28"/>
          <w:lang w:eastAsia="x-none"/>
        </w:rPr>
        <w:t>мкин</w:t>
      </w:r>
    </w:p>
    <w:p w14:paraId="037D24DA" w14:textId="77777777" w:rsidR="00CB7BED" w:rsidRPr="00CB7BED" w:rsidRDefault="00CB7BED" w:rsidP="00CB7BED">
      <w:pPr>
        <w:spacing w:line="240" w:lineRule="exact"/>
        <w:jc w:val="both"/>
        <w:rPr>
          <w:sz w:val="28"/>
          <w:szCs w:val="28"/>
          <w:lang w:val="x-none" w:eastAsia="ru-RU"/>
        </w:rPr>
        <w:sectPr w:rsidR="00CB7BED" w:rsidRPr="00CB7BED" w:rsidSect="00DE6A54">
          <w:headerReference w:type="even" r:id="rId11"/>
          <w:headerReference w:type="default" r:id="rId12"/>
          <w:footerReference w:type="default" r:id="rId13"/>
          <w:headerReference w:type="first" r:id="rId14"/>
          <w:pgSz w:w="11900" w:h="16820"/>
          <w:pgMar w:top="1134" w:right="701" w:bottom="1134" w:left="1418" w:header="363" w:footer="720" w:gutter="0"/>
          <w:cols w:space="60"/>
          <w:noEndnote/>
          <w:titlePg/>
          <w:docGrid w:linePitch="272"/>
        </w:sectPr>
      </w:pPr>
    </w:p>
    <w:p w14:paraId="418B0A7A" w14:textId="14C3F5F6" w:rsidR="00CB7BED" w:rsidRPr="00CB7BED" w:rsidRDefault="00CB7BED" w:rsidP="009C47C9">
      <w:pPr>
        <w:suppressAutoHyphens/>
        <w:autoSpaceDE w:val="0"/>
        <w:autoSpaceDN w:val="0"/>
        <w:adjustRightInd w:val="0"/>
        <w:spacing w:after="0" w:line="240" w:lineRule="exact"/>
        <w:ind w:left="9639"/>
        <w:outlineLvl w:val="0"/>
        <w:rPr>
          <w:sz w:val="28"/>
          <w:szCs w:val="28"/>
          <w:lang w:eastAsia="ru-RU"/>
        </w:rPr>
      </w:pPr>
      <w:bookmarkStart w:id="3" w:name="OLE_LINK1"/>
      <w:r w:rsidRPr="00CB7BED">
        <w:rPr>
          <w:sz w:val="28"/>
          <w:szCs w:val="28"/>
          <w:lang w:eastAsia="ru-RU"/>
        </w:rPr>
        <w:lastRenderedPageBreak/>
        <w:t xml:space="preserve">Приложение </w:t>
      </w:r>
      <w:r w:rsidR="00946A1E">
        <w:rPr>
          <w:sz w:val="28"/>
          <w:szCs w:val="28"/>
          <w:lang w:eastAsia="ru-RU"/>
        </w:rPr>
        <w:t>1</w:t>
      </w:r>
    </w:p>
    <w:p w14:paraId="5C4893D3" w14:textId="77777777" w:rsidR="009C47C9" w:rsidRDefault="00CB7BED" w:rsidP="009C47C9">
      <w:pPr>
        <w:suppressAutoHyphens/>
        <w:autoSpaceDE w:val="0"/>
        <w:autoSpaceDN w:val="0"/>
        <w:adjustRightInd w:val="0"/>
        <w:spacing w:after="0" w:line="240" w:lineRule="exact"/>
        <w:ind w:left="9639"/>
        <w:outlineLvl w:val="0"/>
        <w:rPr>
          <w:sz w:val="28"/>
          <w:szCs w:val="28"/>
          <w:lang w:eastAsia="ru-RU"/>
        </w:rPr>
      </w:pPr>
      <w:r w:rsidRPr="00CB7BED">
        <w:rPr>
          <w:sz w:val="28"/>
          <w:szCs w:val="28"/>
          <w:lang w:eastAsia="ru-RU"/>
        </w:rPr>
        <w:t xml:space="preserve">к </w:t>
      </w:r>
      <w:r w:rsidR="00160B3E">
        <w:rPr>
          <w:sz w:val="28"/>
          <w:szCs w:val="28"/>
          <w:lang w:eastAsia="ru-RU"/>
        </w:rPr>
        <w:t>постановлению</w:t>
      </w:r>
      <w:r w:rsidR="009C47C9">
        <w:rPr>
          <w:sz w:val="28"/>
          <w:szCs w:val="28"/>
          <w:lang w:eastAsia="ru-RU"/>
        </w:rPr>
        <w:t xml:space="preserve"> </w:t>
      </w:r>
      <w:r w:rsidR="00160B3E">
        <w:rPr>
          <w:sz w:val="28"/>
          <w:szCs w:val="28"/>
          <w:lang w:eastAsia="ru-RU"/>
        </w:rPr>
        <w:t xml:space="preserve">администрации </w:t>
      </w:r>
    </w:p>
    <w:p w14:paraId="40961201" w14:textId="675BF5AB" w:rsidR="00160B3E" w:rsidRDefault="00160B3E" w:rsidP="009C47C9">
      <w:pPr>
        <w:suppressAutoHyphens/>
        <w:autoSpaceDE w:val="0"/>
        <w:autoSpaceDN w:val="0"/>
        <w:adjustRightInd w:val="0"/>
        <w:spacing w:after="0" w:line="240" w:lineRule="exact"/>
        <w:ind w:left="9639"/>
        <w:outlineLvl w:val="0"/>
        <w:rPr>
          <w:sz w:val="28"/>
          <w:szCs w:val="28"/>
          <w:lang w:eastAsia="ru-RU"/>
        </w:rPr>
      </w:pPr>
      <w:r>
        <w:rPr>
          <w:sz w:val="28"/>
          <w:szCs w:val="28"/>
          <w:lang w:eastAsia="ru-RU"/>
        </w:rPr>
        <w:t>города Перми</w:t>
      </w:r>
    </w:p>
    <w:p w14:paraId="48A46453" w14:textId="4875AFE3" w:rsidR="00160B3E" w:rsidRPr="00CB7BED" w:rsidRDefault="00160B3E" w:rsidP="009C47C9">
      <w:pPr>
        <w:suppressAutoHyphens/>
        <w:autoSpaceDE w:val="0"/>
        <w:autoSpaceDN w:val="0"/>
        <w:adjustRightInd w:val="0"/>
        <w:spacing w:after="0" w:line="240" w:lineRule="exact"/>
        <w:ind w:left="9639"/>
        <w:outlineLvl w:val="0"/>
        <w:rPr>
          <w:sz w:val="28"/>
          <w:szCs w:val="24"/>
          <w:lang w:eastAsia="ru-RU"/>
        </w:rPr>
      </w:pPr>
      <w:r>
        <w:rPr>
          <w:sz w:val="28"/>
          <w:szCs w:val="28"/>
          <w:lang w:eastAsia="ru-RU"/>
        </w:rPr>
        <w:t>от</w:t>
      </w:r>
      <w:r w:rsidR="00634508">
        <w:rPr>
          <w:sz w:val="28"/>
          <w:szCs w:val="28"/>
          <w:lang w:eastAsia="ru-RU"/>
        </w:rPr>
        <w:t xml:space="preserve"> </w:t>
      </w:r>
      <w:r w:rsidR="00634508" w:rsidRPr="00634508">
        <w:rPr>
          <w:sz w:val="28"/>
          <w:szCs w:val="28"/>
          <w:lang w:eastAsia="ru-RU"/>
        </w:rPr>
        <w:t>22.09.2021 № 732</w:t>
      </w:r>
    </w:p>
    <w:p w14:paraId="102C63FC" w14:textId="77777777" w:rsidR="00CB7BED" w:rsidRPr="00CB7BED" w:rsidRDefault="00CB7BED" w:rsidP="00CB7BED">
      <w:pPr>
        <w:suppressAutoHyphens/>
        <w:autoSpaceDE w:val="0"/>
        <w:autoSpaceDN w:val="0"/>
        <w:adjustRightInd w:val="0"/>
        <w:spacing w:line="240" w:lineRule="exact"/>
        <w:jc w:val="center"/>
        <w:rPr>
          <w:sz w:val="28"/>
          <w:szCs w:val="24"/>
          <w:lang w:eastAsia="ru-RU"/>
        </w:rPr>
      </w:pPr>
    </w:p>
    <w:p w14:paraId="1204615D" w14:textId="77777777" w:rsidR="00CB7BED" w:rsidRPr="00CB7BED" w:rsidRDefault="00CB7BED" w:rsidP="00CB7BED">
      <w:pPr>
        <w:suppressAutoHyphens/>
        <w:spacing w:line="240" w:lineRule="exact"/>
        <w:contextualSpacing/>
        <w:jc w:val="center"/>
        <w:rPr>
          <w:sz w:val="28"/>
          <w:szCs w:val="24"/>
          <w:lang w:eastAsia="ru-RU"/>
        </w:rPr>
      </w:pPr>
    </w:p>
    <w:p w14:paraId="28877610" w14:textId="7DB955DD" w:rsidR="00CB7BED" w:rsidRDefault="00490155" w:rsidP="00CB7BED">
      <w:pPr>
        <w:suppressAutoHyphens/>
        <w:spacing w:line="240" w:lineRule="exact"/>
        <w:contextualSpacing/>
        <w:jc w:val="center"/>
        <w:rPr>
          <w:b/>
          <w:sz w:val="28"/>
          <w:szCs w:val="24"/>
          <w:lang w:eastAsia="ru-RU"/>
        </w:rPr>
      </w:pPr>
      <w:r>
        <w:rPr>
          <w:b/>
          <w:sz w:val="28"/>
          <w:szCs w:val="24"/>
          <w:lang w:eastAsia="ru-RU"/>
        </w:rPr>
        <w:t>ОБЪ</w:t>
      </w:r>
      <w:r w:rsidR="00565A13">
        <w:rPr>
          <w:b/>
          <w:sz w:val="28"/>
          <w:szCs w:val="24"/>
          <w:lang w:eastAsia="ru-RU"/>
        </w:rPr>
        <w:t>Е</w:t>
      </w:r>
      <w:r>
        <w:rPr>
          <w:b/>
          <w:sz w:val="28"/>
          <w:szCs w:val="24"/>
          <w:lang w:eastAsia="ru-RU"/>
        </w:rPr>
        <w:t>М</w:t>
      </w:r>
      <w:r w:rsidR="00CB7BED" w:rsidRPr="00CB7BED">
        <w:rPr>
          <w:b/>
          <w:sz w:val="28"/>
          <w:szCs w:val="24"/>
          <w:lang w:eastAsia="ru-RU"/>
        </w:rPr>
        <w:t xml:space="preserve"> СУБСИДИ</w:t>
      </w:r>
      <w:r w:rsidR="00F41061">
        <w:rPr>
          <w:b/>
          <w:sz w:val="28"/>
          <w:szCs w:val="24"/>
          <w:lang w:eastAsia="ru-RU"/>
        </w:rPr>
        <w:t>Й</w:t>
      </w:r>
      <w:r w:rsidR="00CB7BED" w:rsidRPr="00CB7BED">
        <w:rPr>
          <w:b/>
          <w:sz w:val="28"/>
          <w:szCs w:val="24"/>
          <w:lang w:eastAsia="ru-RU"/>
        </w:rPr>
        <w:t xml:space="preserve"> </w:t>
      </w:r>
      <w:r w:rsidR="00CB7BED" w:rsidRPr="00CB7BED">
        <w:rPr>
          <w:b/>
          <w:sz w:val="28"/>
          <w:szCs w:val="24"/>
          <w:lang w:eastAsia="ru-RU"/>
        </w:rPr>
        <w:br/>
        <w:t>на иные цели на подготовку и проведение празднования на федеральном уровне памятных дат субъектов Российской Федерации на 2021 год и плановый период 2022 и 2023 годов</w:t>
      </w:r>
    </w:p>
    <w:p w14:paraId="5C6BCC97" w14:textId="77777777" w:rsidR="00982566" w:rsidRDefault="00982566" w:rsidP="00CB7BED">
      <w:pPr>
        <w:suppressAutoHyphens/>
        <w:spacing w:line="240" w:lineRule="exact"/>
        <w:contextualSpacing/>
        <w:jc w:val="center"/>
        <w:rPr>
          <w:b/>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551"/>
        <w:gridCol w:w="1407"/>
        <w:gridCol w:w="1407"/>
        <w:gridCol w:w="1265"/>
        <w:gridCol w:w="1407"/>
        <w:gridCol w:w="1445"/>
        <w:gridCol w:w="1276"/>
        <w:gridCol w:w="1417"/>
        <w:gridCol w:w="1276"/>
        <w:gridCol w:w="1211"/>
      </w:tblGrid>
      <w:tr w:rsidR="00982566" w:rsidRPr="00982566" w14:paraId="41DCF8C6" w14:textId="77777777" w:rsidTr="00982566">
        <w:trPr>
          <w:trHeight w:val="288"/>
        </w:trPr>
        <w:tc>
          <w:tcPr>
            <w:tcW w:w="407" w:type="dxa"/>
            <w:vMerge w:val="restart"/>
            <w:shd w:val="clear" w:color="auto" w:fill="auto"/>
          </w:tcPr>
          <w:p w14:paraId="6DCADCD8" w14:textId="77777777" w:rsidR="00982566" w:rsidRPr="00982566" w:rsidRDefault="00982566" w:rsidP="009C47C9">
            <w:pPr>
              <w:spacing w:after="0" w:line="240" w:lineRule="auto"/>
              <w:jc w:val="center"/>
            </w:pPr>
            <w:r w:rsidRPr="00982566">
              <w:t>№</w:t>
            </w:r>
          </w:p>
        </w:tc>
        <w:tc>
          <w:tcPr>
            <w:tcW w:w="2551" w:type="dxa"/>
            <w:vMerge w:val="restart"/>
            <w:shd w:val="clear" w:color="auto" w:fill="auto"/>
          </w:tcPr>
          <w:p w14:paraId="1A874F65" w14:textId="77777777" w:rsidR="00982566" w:rsidRPr="00982566" w:rsidRDefault="00982566" w:rsidP="009C47C9">
            <w:pPr>
              <w:spacing w:after="0" w:line="240" w:lineRule="auto"/>
              <w:jc w:val="center"/>
            </w:pPr>
            <w:r w:rsidRPr="00982566">
              <w:t>Получатели субсидий на иные цели, адрес</w:t>
            </w:r>
          </w:p>
        </w:tc>
        <w:tc>
          <w:tcPr>
            <w:tcW w:w="12111" w:type="dxa"/>
            <w:gridSpan w:val="9"/>
          </w:tcPr>
          <w:p w14:paraId="53FD9228" w14:textId="77777777" w:rsidR="00982566" w:rsidRPr="00982566" w:rsidRDefault="00982566" w:rsidP="009C47C9">
            <w:pPr>
              <w:spacing w:after="0" w:line="240" w:lineRule="auto"/>
              <w:jc w:val="center"/>
            </w:pPr>
            <w:r w:rsidRPr="00982566">
              <w:t>Расчетные показатели, руб.</w:t>
            </w:r>
          </w:p>
        </w:tc>
      </w:tr>
      <w:tr w:rsidR="00982566" w:rsidRPr="00982566" w14:paraId="22E9C1B5" w14:textId="77777777" w:rsidTr="00937FA6">
        <w:trPr>
          <w:trHeight w:val="180"/>
        </w:trPr>
        <w:tc>
          <w:tcPr>
            <w:tcW w:w="407" w:type="dxa"/>
            <w:vMerge/>
            <w:shd w:val="clear" w:color="auto" w:fill="auto"/>
          </w:tcPr>
          <w:p w14:paraId="5540A184" w14:textId="77777777" w:rsidR="00982566" w:rsidRPr="00982566" w:rsidRDefault="00982566" w:rsidP="009C47C9">
            <w:pPr>
              <w:spacing w:after="0" w:line="240" w:lineRule="auto"/>
            </w:pPr>
          </w:p>
        </w:tc>
        <w:tc>
          <w:tcPr>
            <w:tcW w:w="2551" w:type="dxa"/>
            <w:vMerge/>
            <w:shd w:val="clear" w:color="auto" w:fill="auto"/>
          </w:tcPr>
          <w:p w14:paraId="2B8119C6" w14:textId="77777777" w:rsidR="00982566" w:rsidRPr="00982566" w:rsidRDefault="00982566" w:rsidP="009C47C9">
            <w:pPr>
              <w:spacing w:after="0" w:line="240" w:lineRule="auto"/>
            </w:pPr>
          </w:p>
        </w:tc>
        <w:tc>
          <w:tcPr>
            <w:tcW w:w="4079" w:type="dxa"/>
            <w:gridSpan w:val="3"/>
          </w:tcPr>
          <w:p w14:paraId="12C68C16" w14:textId="07E955D7" w:rsidR="00982566" w:rsidRPr="00982566" w:rsidRDefault="00982566" w:rsidP="009C47C9">
            <w:pPr>
              <w:spacing w:after="0" w:line="240" w:lineRule="auto"/>
              <w:jc w:val="center"/>
            </w:pPr>
            <w:r w:rsidRPr="00982566">
              <w:t>2021 год</w:t>
            </w:r>
          </w:p>
        </w:tc>
        <w:tc>
          <w:tcPr>
            <w:tcW w:w="4128" w:type="dxa"/>
            <w:gridSpan w:val="3"/>
            <w:shd w:val="clear" w:color="auto" w:fill="auto"/>
          </w:tcPr>
          <w:p w14:paraId="65F8E296" w14:textId="77777777" w:rsidR="00982566" w:rsidRPr="00982566" w:rsidRDefault="00982566" w:rsidP="009C47C9">
            <w:pPr>
              <w:spacing w:after="0" w:line="240" w:lineRule="auto"/>
              <w:jc w:val="center"/>
            </w:pPr>
            <w:r w:rsidRPr="00982566">
              <w:t>2022 год</w:t>
            </w:r>
          </w:p>
        </w:tc>
        <w:tc>
          <w:tcPr>
            <w:tcW w:w="3904" w:type="dxa"/>
            <w:gridSpan w:val="3"/>
            <w:shd w:val="clear" w:color="auto" w:fill="auto"/>
          </w:tcPr>
          <w:p w14:paraId="18196FFB" w14:textId="77777777" w:rsidR="00982566" w:rsidRPr="00982566" w:rsidRDefault="00982566" w:rsidP="009C47C9">
            <w:pPr>
              <w:spacing w:after="0" w:line="240" w:lineRule="auto"/>
              <w:jc w:val="center"/>
            </w:pPr>
            <w:r w:rsidRPr="00982566">
              <w:t>2023 год</w:t>
            </w:r>
          </w:p>
        </w:tc>
      </w:tr>
      <w:tr w:rsidR="00982566" w:rsidRPr="00982566" w14:paraId="38E3CD78" w14:textId="77777777" w:rsidTr="00937FA6">
        <w:trPr>
          <w:trHeight w:val="490"/>
        </w:trPr>
        <w:tc>
          <w:tcPr>
            <w:tcW w:w="407" w:type="dxa"/>
            <w:vMerge/>
            <w:tcBorders>
              <w:bottom w:val="single" w:sz="4" w:space="0" w:color="auto"/>
            </w:tcBorders>
            <w:shd w:val="clear" w:color="auto" w:fill="auto"/>
          </w:tcPr>
          <w:p w14:paraId="7CB90834" w14:textId="77777777" w:rsidR="00982566" w:rsidRPr="00982566" w:rsidRDefault="00982566" w:rsidP="009C47C9">
            <w:pPr>
              <w:spacing w:after="0" w:line="240" w:lineRule="auto"/>
            </w:pPr>
          </w:p>
        </w:tc>
        <w:tc>
          <w:tcPr>
            <w:tcW w:w="2551" w:type="dxa"/>
            <w:vMerge/>
            <w:tcBorders>
              <w:bottom w:val="single" w:sz="4" w:space="0" w:color="auto"/>
            </w:tcBorders>
            <w:shd w:val="clear" w:color="auto" w:fill="auto"/>
          </w:tcPr>
          <w:p w14:paraId="617CAFB8" w14:textId="77777777" w:rsidR="00982566" w:rsidRPr="00982566" w:rsidRDefault="00982566" w:rsidP="009C47C9">
            <w:pPr>
              <w:spacing w:after="0" w:line="240" w:lineRule="auto"/>
            </w:pPr>
          </w:p>
        </w:tc>
        <w:tc>
          <w:tcPr>
            <w:tcW w:w="1407" w:type="dxa"/>
            <w:tcBorders>
              <w:bottom w:val="single" w:sz="4" w:space="0" w:color="auto"/>
            </w:tcBorders>
          </w:tcPr>
          <w:p w14:paraId="076E175D" w14:textId="77777777" w:rsidR="00982566" w:rsidRPr="00982566" w:rsidRDefault="00982566" w:rsidP="009C47C9">
            <w:pPr>
              <w:spacing w:after="0" w:line="240" w:lineRule="auto"/>
              <w:jc w:val="center"/>
            </w:pPr>
            <w:r w:rsidRPr="00982566">
              <w:t>за счет средств</w:t>
            </w:r>
          </w:p>
          <w:p w14:paraId="25830562" w14:textId="719A2BCD" w:rsidR="00982566" w:rsidRPr="00982566" w:rsidRDefault="00982566" w:rsidP="009C47C9">
            <w:pPr>
              <w:spacing w:after="0" w:line="240" w:lineRule="auto"/>
              <w:jc w:val="center"/>
            </w:pPr>
            <w:r w:rsidRPr="00982566">
              <w:t>бюджета Р</w:t>
            </w:r>
            <w:r w:rsidR="00236288">
              <w:t xml:space="preserve">оссийской </w:t>
            </w:r>
            <w:r w:rsidRPr="00982566">
              <w:t>Ф</w:t>
            </w:r>
            <w:r w:rsidR="00236288">
              <w:t>едерации</w:t>
            </w:r>
          </w:p>
        </w:tc>
        <w:tc>
          <w:tcPr>
            <w:tcW w:w="1407" w:type="dxa"/>
            <w:tcBorders>
              <w:bottom w:val="single" w:sz="4" w:space="0" w:color="auto"/>
            </w:tcBorders>
          </w:tcPr>
          <w:p w14:paraId="2E7235BA" w14:textId="77777777" w:rsidR="00982566" w:rsidRPr="00982566" w:rsidRDefault="00982566" w:rsidP="009C47C9">
            <w:pPr>
              <w:spacing w:after="0" w:line="240" w:lineRule="auto"/>
              <w:jc w:val="center"/>
            </w:pPr>
            <w:r w:rsidRPr="00982566">
              <w:t>за счет средств бюджета Пермского края</w:t>
            </w:r>
          </w:p>
        </w:tc>
        <w:tc>
          <w:tcPr>
            <w:tcW w:w="1265" w:type="dxa"/>
            <w:tcBorders>
              <w:bottom w:val="single" w:sz="4" w:space="0" w:color="auto"/>
            </w:tcBorders>
          </w:tcPr>
          <w:p w14:paraId="6E83F217" w14:textId="77777777" w:rsidR="00982566" w:rsidRPr="00982566" w:rsidRDefault="00982566" w:rsidP="009C47C9">
            <w:pPr>
              <w:spacing w:after="0" w:line="240" w:lineRule="auto"/>
              <w:jc w:val="center"/>
            </w:pPr>
            <w:r w:rsidRPr="00982566">
              <w:rPr>
                <w:rFonts w:eastAsia="Calibri"/>
              </w:rPr>
              <w:t>за счет средств бюджета города Перми</w:t>
            </w:r>
          </w:p>
        </w:tc>
        <w:tc>
          <w:tcPr>
            <w:tcW w:w="1407" w:type="dxa"/>
            <w:tcBorders>
              <w:bottom w:val="single" w:sz="4" w:space="0" w:color="auto"/>
            </w:tcBorders>
            <w:shd w:val="clear" w:color="auto" w:fill="auto"/>
          </w:tcPr>
          <w:p w14:paraId="56EB4E2C" w14:textId="77777777" w:rsidR="00982566" w:rsidRPr="00982566" w:rsidRDefault="00982566" w:rsidP="009C47C9">
            <w:pPr>
              <w:spacing w:after="0" w:line="240" w:lineRule="auto"/>
              <w:jc w:val="center"/>
            </w:pPr>
            <w:r w:rsidRPr="00982566">
              <w:t>за счет средств</w:t>
            </w:r>
          </w:p>
          <w:p w14:paraId="1C22C487" w14:textId="1AB68FAB" w:rsidR="00982566" w:rsidRPr="00982566" w:rsidRDefault="00982566" w:rsidP="009C47C9">
            <w:pPr>
              <w:spacing w:after="0" w:line="240" w:lineRule="auto"/>
              <w:jc w:val="center"/>
            </w:pPr>
            <w:r w:rsidRPr="00982566">
              <w:t xml:space="preserve">бюджета </w:t>
            </w:r>
            <w:r w:rsidR="00236288" w:rsidRPr="00982566">
              <w:t>Р</w:t>
            </w:r>
            <w:r w:rsidR="00236288">
              <w:t xml:space="preserve">оссийской </w:t>
            </w:r>
            <w:r w:rsidR="00236288" w:rsidRPr="00982566">
              <w:t>Ф</w:t>
            </w:r>
            <w:r w:rsidR="00236288">
              <w:t>едерации</w:t>
            </w:r>
          </w:p>
        </w:tc>
        <w:tc>
          <w:tcPr>
            <w:tcW w:w="1445" w:type="dxa"/>
            <w:tcBorders>
              <w:bottom w:val="single" w:sz="4" w:space="0" w:color="auto"/>
            </w:tcBorders>
          </w:tcPr>
          <w:p w14:paraId="7CDA4103" w14:textId="77777777" w:rsidR="00982566" w:rsidRPr="00982566" w:rsidRDefault="00982566" w:rsidP="009C47C9">
            <w:pPr>
              <w:spacing w:after="0" w:line="240" w:lineRule="auto"/>
              <w:jc w:val="center"/>
            </w:pPr>
            <w:r w:rsidRPr="00982566">
              <w:t>за счет средств бюджета Пермского края</w:t>
            </w:r>
          </w:p>
        </w:tc>
        <w:tc>
          <w:tcPr>
            <w:tcW w:w="1276" w:type="dxa"/>
            <w:tcBorders>
              <w:bottom w:val="single" w:sz="4" w:space="0" w:color="auto"/>
            </w:tcBorders>
            <w:shd w:val="clear" w:color="auto" w:fill="auto"/>
          </w:tcPr>
          <w:p w14:paraId="5BFD055A" w14:textId="77777777" w:rsidR="00982566" w:rsidRPr="00982566" w:rsidRDefault="00982566" w:rsidP="009C47C9">
            <w:pPr>
              <w:spacing w:after="0" w:line="240" w:lineRule="auto"/>
              <w:jc w:val="center"/>
            </w:pPr>
            <w:r w:rsidRPr="00982566">
              <w:rPr>
                <w:rFonts w:eastAsia="Calibri"/>
              </w:rPr>
              <w:t>за счет средств бюджета города Перми</w:t>
            </w:r>
          </w:p>
        </w:tc>
        <w:tc>
          <w:tcPr>
            <w:tcW w:w="1417" w:type="dxa"/>
            <w:tcBorders>
              <w:bottom w:val="single" w:sz="4" w:space="0" w:color="auto"/>
            </w:tcBorders>
            <w:shd w:val="clear" w:color="auto" w:fill="auto"/>
          </w:tcPr>
          <w:p w14:paraId="14C331E1" w14:textId="77777777" w:rsidR="00982566" w:rsidRPr="00982566" w:rsidRDefault="00982566" w:rsidP="009C47C9">
            <w:pPr>
              <w:spacing w:after="0" w:line="240" w:lineRule="auto"/>
              <w:jc w:val="center"/>
            </w:pPr>
            <w:r w:rsidRPr="00982566">
              <w:t>за счет средств</w:t>
            </w:r>
          </w:p>
          <w:p w14:paraId="1F5D3299" w14:textId="198A95EC" w:rsidR="00982566" w:rsidRPr="00982566" w:rsidRDefault="00982566" w:rsidP="009C47C9">
            <w:pPr>
              <w:spacing w:after="0" w:line="240" w:lineRule="auto"/>
              <w:jc w:val="center"/>
            </w:pPr>
            <w:r w:rsidRPr="00982566">
              <w:t xml:space="preserve">бюджета </w:t>
            </w:r>
            <w:r w:rsidR="00236288" w:rsidRPr="00982566">
              <w:t>Р</w:t>
            </w:r>
            <w:r w:rsidR="00236288">
              <w:t xml:space="preserve">оссийской </w:t>
            </w:r>
            <w:r w:rsidR="00236288" w:rsidRPr="00982566">
              <w:t>Ф</w:t>
            </w:r>
            <w:r w:rsidR="00236288">
              <w:t>едерации</w:t>
            </w:r>
          </w:p>
        </w:tc>
        <w:tc>
          <w:tcPr>
            <w:tcW w:w="1276" w:type="dxa"/>
            <w:tcBorders>
              <w:bottom w:val="single" w:sz="4" w:space="0" w:color="auto"/>
            </w:tcBorders>
            <w:shd w:val="clear" w:color="auto" w:fill="auto"/>
          </w:tcPr>
          <w:p w14:paraId="556AD15A" w14:textId="77777777" w:rsidR="00982566" w:rsidRPr="00982566" w:rsidRDefault="00982566" w:rsidP="009C47C9">
            <w:pPr>
              <w:spacing w:after="0" w:line="240" w:lineRule="auto"/>
              <w:jc w:val="center"/>
            </w:pPr>
            <w:r w:rsidRPr="00982566">
              <w:t>за счет средств бюджета Пермского края</w:t>
            </w:r>
          </w:p>
        </w:tc>
        <w:tc>
          <w:tcPr>
            <w:tcW w:w="1211" w:type="dxa"/>
            <w:tcBorders>
              <w:bottom w:val="single" w:sz="4" w:space="0" w:color="auto"/>
            </w:tcBorders>
          </w:tcPr>
          <w:p w14:paraId="7DEE4541" w14:textId="77777777" w:rsidR="00982566" w:rsidRPr="00982566" w:rsidRDefault="00982566" w:rsidP="009C47C9">
            <w:pPr>
              <w:spacing w:after="0" w:line="240" w:lineRule="auto"/>
              <w:jc w:val="center"/>
            </w:pPr>
            <w:r w:rsidRPr="00982566">
              <w:rPr>
                <w:rFonts w:eastAsia="Calibri"/>
              </w:rPr>
              <w:t>за счет средств бюджета города Перми</w:t>
            </w:r>
          </w:p>
        </w:tc>
      </w:tr>
    </w:tbl>
    <w:p w14:paraId="4C0342FE" w14:textId="342DDDE5" w:rsidR="00982566" w:rsidRPr="00982566" w:rsidRDefault="00982566" w:rsidP="009C47C9">
      <w:pPr>
        <w:spacing w:after="0" w:line="240" w:lineRule="auto"/>
        <w:rPr>
          <w:sz w:val="2"/>
          <w:szCs w:val="2"/>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551"/>
        <w:gridCol w:w="1407"/>
        <w:gridCol w:w="1407"/>
        <w:gridCol w:w="1282"/>
        <w:gridCol w:w="1390"/>
        <w:gridCol w:w="1445"/>
        <w:gridCol w:w="1276"/>
        <w:gridCol w:w="1417"/>
        <w:gridCol w:w="1276"/>
        <w:gridCol w:w="1211"/>
      </w:tblGrid>
      <w:tr w:rsidR="00982566" w:rsidRPr="00982566" w14:paraId="309CA9B7" w14:textId="77777777" w:rsidTr="003F7B28">
        <w:trPr>
          <w:trHeight w:val="139"/>
          <w:tblHeader/>
        </w:trPr>
        <w:tc>
          <w:tcPr>
            <w:tcW w:w="407" w:type="dxa"/>
            <w:shd w:val="clear" w:color="auto" w:fill="auto"/>
          </w:tcPr>
          <w:p w14:paraId="164E3C01" w14:textId="3722C599" w:rsidR="00982566" w:rsidRPr="00982566" w:rsidRDefault="00982566" w:rsidP="009C47C9">
            <w:pPr>
              <w:spacing w:after="0" w:line="240" w:lineRule="auto"/>
              <w:jc w:val="center"/>
            </w:pPr>
            <w:r w:rsidRPr="00982566">
              <w:t>1</w:t>
            </w:r>
          </w:p>
        </w:tc>
        <w:tc>
          <w:tcPr>
            <w:tcW w:w="2551" w:type="dxa"/>
            <w:shd w:val="clear" w:color="auto" w:fill="auto"/>
          </w:tcPr>
          <w:p w14:paraId="5260A9CF" w14:textId="77777777" w:rsidR="00982566" w:rsidRPr="00982566" w:rsidRDefault="00982566" w:rsidP="009C47C9">
            <w:pPr>
              <w:spacing w:after="0" w:line="240" w:lineRule="auto"/>
              <w:jc w:val="center"/>
            </w:pPr>
            <w:r w:rsidRPr="00982566">
              <w:t>2</w:t>
            </w:r>
          </w:p>
        </w:tc>
        <w:tc>
          <w:tcPr>
            <w:tcW w:w="1407" w:type="dxa"/>
          </w:tcPr>
          <w:p w14:paraId="615F53EC" w14:textId="77777777" w:rsidR="00982566" w:rsidRPr="00982566" w:rsidRDefault="00982566" w:rsidP="009C47C9">
            <w:pPr>
              <w:spacing w:after="0" w:line="240" w:lineRule="auto"/>
              <w:jc w:val="center"/>
            </w:pPr>
            <w:r w:rsidRPr="00982566">
              <w:t>3</w:t>
            </w:r>
          </w:p>
        </w:tc>
        <w:tc>
          <w:tcPr>
            <w:tcW w:w="1407" w:type="dxa"/>
          </w:tcPr>
          <w:p w14:paraId="212369E4" w14:textId="77777777" w:rsidR="00982566" w:rsidRPr="00982566" w:rsidRDefault="00982566" w:rsidP="009C47C9">
            <w:pPr>
              <w:spacing w:after="0" w:line="240" w:lineRule="auto"/>
              <w:jc w:val="center"/>
            </w:pPr>
            <w:r w:rsidRPr="00982566">
              <w:t>4</w:t>
            </w:r>
          </w:p>
        </w:tc>
        <w:tc>
          <w:tcPr>
            <w:tcW w:w="1282" w:type="dxa"/>
          </w:tcPr>
          <w:p w14:paraId="66A20B8B" w14:textId="77777777" w:rsidR="00982566" w:rsidRPr="00982566" w:rsidRDefault="00982566" w:rsidP="009C47C9">
            <w:pPr>
              <w:spacing w:after="0" w:line="240" w:lineRule="auto"/>
              <w:jc w:val="center"/>
            </w:pPr>
            <w:r w:rsidRPr="00982566">
              <w:t>5</w:t>
            </w:r>
          </w:p>
        </w:tc>
        <w:tc>
          <w:tcPr>
            <w:tcW w:w="1390" w:type="dxa"/>
            <w:shd w:val="clear" w:color="auto" w:fill="auto"/>
          </w:tcPr>
          <w:p w14:paraId="71A1CAC7" w14:textId="77777777" w:rsidR="00982566" w:rsidRPr="00982566" w:rsidRDefault="00982566" w:rsidP="009C47C9">
            <w:pPr>
              <w:spacing w:after="0" w:line="240" w:lineRule="auto"/>
              <w:jc w:val="center"/>
            </w:pPr>
            <w:r w:rsidRPr="00982566">
              <w:t>6</w:t>
            </w:r>
          </w:p>
        </w:tc>
        <w:tc>
          <w:tcPr>
            <w:tcW w:w="1445" w:type="dxa"/>
          </w:tcPr>
          <w:p w14:paraId="66ED3B16" w14:textId="77777777" w:rsidR="00982566" w:rsidRPr="00982566" w:rsidRDefault="00982566" w:rsidP="009C47C9">
            <w:pPr>
              <w:spacing w:after="0" w:line="240" w:lineRule="auto"/>
              <w:jc w:val="center"/>
            </w:pPr>
            <w:r w:rsidRPr="00982566">
              <w:t>7</w:t>
            </w:r>
          </w:p>
        </w:tc>
        <w:tc>
          <w:tcPr>
            <w:tcW w:w="1276" w:type="dxa"/>
            <w:shd w:val="clear" w:color="auto" w:fill="auto"/>
          </w:tcPr>
          <w:p w14:paraId="3600B281" w14:textId="77777777" w:rsidR="00982566" w:rsidRPr="00982566" w:rsidRDefault="00982566" w:rsidP="009C47C9">
            <w:pPr>
              <w:spacing w:after="0" w:line="240" w:lineRule="auto"/>
              <w:jc w:val="center"/>
            </w:pPr>
            <w:r w:rsidRPr="00982566">
              <w:t>8</w:t>
            </w:r>
          </w:p>
        </w:tc>
        <w:tc>
          <w:tcPr>
            <w:tcW w:w="1417" w:type="dxa"/>
            <w:shd w:val="clear" w:color="auto" w:fill="auto"/>
          </w:tcPr>
          <w:p w14:paraId="53CCCDD6" w14:textId="77777777" w:rsidR="00982566" w:rsidRPr="00982566" w:rsidRDefault="00982566" w:rsidP="009C47C9">
            <w:pPr>
              <w:spacing w:after="0" w:line="240" w:lineRule="auto"/>
              <w:jc w:val="center"/>
            </w:pPr>
            <w:r w:rsidRPr="00982566">
              <w:t>9</w:t>
            </w:r>
          </w:p>
        </w:tc>
        <w:tc>
          <w:tcPr>
            <w:tcW w:w="1276" w:type="dxa"/>
            <w:shd w:val="clear" w:color="auto" w:fill="auto"/>
          </w:tcPr>
          <w:p w14:paraId="730175D0" w14:textId="77777777" w:rsidR="00982566" w:rsidRPr="00982566" w:rsidRDefault="00982566" w:rsidP="009C47C9">
            <w:pPr>
              <w:spacing w:after="0" w:line="240" w:lineRule="auto"/>
              <w:jc w:val="center"/>
            </w:pPr>
            <w:r w:rsidRPr="00982566">
              <w:t>10</w:t>
            </w:r>
          </w:p>
        </w:tc>
        <w:tc>
          <w:tcPr>
            <w:tcW w:w="1211" w:type="dxa"/>
          </w:tcPr>
          <w:p w14:paraId="1A119C0F" w14:textId="77777777" w:rsidR="00982566" w:rsidRPr="00982566" w:rsidRDefault="00982566" w:rsidP="009C47C9">
            <w:pPr>
              <w:spacing w:after="0" w:line="240" w:lineRule="auto"/>
              <w:jc w:val="center"/>
            </w:pPr>
            <w:r w:rsidRPr="00982566">
              <w:t>11</w:t>
            </w:r>
          </w:p>
        </w:tc>
      </w:tr>
      <w:tr w:rsidR="00982566" w:rsidRPr="00982566" w14:paraId="19A99B6E" w14:textId="77777777" w:rsidTr="003F7B28">
        <w:trPr>
          <w:trHeight w:val="295"/>
        </w:trPr>
        <w:tc>
          <w:tcPr>
            <w:tcW w:w="407" w:type="dxa"/>
            <w:vMerge w:val="restart"/>
            <w:shd w:val="clear" w:color="auto" w:fill="auto"/>
          </w:tcPr>
          <w:p w14:paraId="0527A927" w14:textId="77777777" w:rsidR="00982566" w:rsidRPr="00982566" w:rsidRDefault="00982566" w:rsidP="009C47C9">
            <w:pPr>
              <w:spacing w:after="0" w:line="240" w:lineRule="auto"/>
              <w:jc w:val="both"/>
            </w:pPr>
          </w:p>
        </w:tc>
        <w:tc>
          <w:tcPr>
            <w:tcW w:w="14662" w:type="dxa"/>
            <w:gridSpan w:val="10"/>
            <w:shd w:val="clear" w:color="auto" w:fill="auto"/>
          </w:tcPr>
          <w:p w14:paraId="5D90DE36" w14:textId="77777777" w:rsidR="00982566" w:rsidRPr="00982566" w:rsidRDefault="00982566" w:rsidP="009C47C9">
            <w:pPr>
              <w:spacing w:after="0" w:line="240" w:lineRule="auto"/>
              <w:jc w:val="center"/>
            </w:pPr>
            <w:r w:rsidRPr="00982566">
              <w:t>Текущий ремонт учреждений, непосредственно связанный с празднованием 300-летия города Перми</w:t>
            </w:r>
          </w:p>
        </w:tc>
      </w:tr>
      <w:tr w:rsidR="00982566" w:rsidRPr="00982566" w14:paraId="14B8AF8F" w14:textId="77777777" w:rsidTr="003F7B28">
        <w:trPr>
          <w:trHeight w:val="904"/>
        </w:trPr>
        <w:tc>
          <w:tcPr>
            <w:tcW w:w="407" w:type="dxa"/>
            <w:vMerge/>
            <w:shd w:val="clear" w:color="auto" w:fill="auto"/>
          </w:tcPr>
          <w:p w14:paraId="1ABC8E53" w14:textId="77777777" w:rsidR="00982566" w:rsidRPr="00982566" w:rsidRDefault="00982566" w:rsidP="009C47C9">
            <w:pPr>
              <w:spacing w:after="0" w:line="240" w:lineRule="auto"/>
              <w:jc w:val="both"/>
            </w:pPr>
          </w:p>
        </w:tc>
        <w:tc>
          <w:tcPr>
            <w:tcW w:w="2551" w:type="dxa"/>
            <w:shd w:val="clear" w:color="auto" w:fill="auto"/>
          </w:tcPr>
          <w:p w14:paraId="50259EC6" w14:textId="1BF529EC" w:rsidR="00982566" w:rsidRPr="00982566" w:rsidRDefault="00982566" w:rsidP="009C47C9">
            <w:pPr>
              <w:spacing w:after="0" w:line="240" w:lineRule="auto"/>
            </w:pPr>
            <w:r w:rsidRPr="00982566">
              <w:t>МАУК «Пермский городской дворец культуры имени С.М. Кирова»</w:t>
            </w:r>
            <w:r>
              <w:t xml:space="preserve"> </w:t>
            </w:r>
            <w:r>
              <w:br/>
            </w:r>
            <w:r w:rsidRPr="00982566">
              <w:t>(ул. Кировоградская, 26)</w:t>
            </w:r>
          </w:p>
        </w:tc>
        <w:tc>
          <w:tcPr>
            <w:tcW w:w="1407" w:type="dxa"/>
          </w:tcPr>
          <w:p w14:paraId="5F86AADB" w14:textId="3E5129C2" w:rsidR="00982566" w:rsidRPr="00982566" w:rsidRDefault="00982566" w:rsidP="009C47C9">
            <w:pPr>
              <w:spacing w:after="0" w:line="240" w:lineRule="auto"/>
              <w:jc w:val="center"/>
            </w:pPr>
            <w:r w:rsidRPr="00982566">
              <w:t>15 551 0</w:t>
            </w:r>
            <w:r w:rsidR="003F7B28">
              <w:t>45</w:t>
            </w:r>
            <w:r w:rsidRPr="00982566">
              <w:t>,</w:t>
            </w:r>
            <w:r w:rsidR="003F7B28">
              <w:t>22</w:t>
            </w:r>
          </w:p>
        </w:tc>
        <w:tc>
          <w:tcPr>
            <w:tcW w:w="1407" w:type="dxa"/>
          </w:tcPr>
          <w:p w14:paraId="0766504C" w14:textId="19636F2E" w:rsidR="00982566" w:rsidRPr="00982566" w:rsidRDefault="00982566" w:rsidP="009C47C9">
            <w:pPr>
              <w:spacing w:after="0" w:line="240" w:lineRule="auto"/>
              <w:jc w:val="center"/>
            </w:pPr>
            <w:r w:rsidRPr="00982566">
              <w:t>5 751 7</w:t>
            </w:r>
            <w:r w:rsidR="003F7B28">
              <w:t>56</w:t>
            </w:r>
            <w:r w:rsidRPr="00982566">
              <w:t>,</w:t>
            </w:r>
            <w:r w:rsidR="003F7B28">
              <w:t>22</w:t>
            </w:r>
          </w:p>
        </w:tc>
        <w:tc>
          <w:tcPr>
            <w:tcW w:w="1282" w:type="dxa"/>
          </w:tcPr>
          <w:p w14:paraId="7B231600" w14:textId="0DD73CCF" w:rsidR="00982566" w:rsidRPr="00982566" w:rsidRDefault="00982566" w:rsidP="009C47C9">
            <w:pPr>
              <w:spacing w:after="0" w:line="240" w:lineRule="auto"/>
              <w:jc w:val="center"/>
            </w:pPr>
            <w:r w:rsidRPr="00982566">
              <w:t>215 178,</w:t>
            </w:r>
            <w:r w:rsidR="007828B8">
              <w:t>56</w:t>
            </w:r>
          </w:p>
        </w:tc>
        <w:tc>
          <w:tcPr>
            <w:tcW w:w="1390" w:type="dxa"/>
            <w:shd w:val="clear" w:color="auto" w:fill="auto"/>
          </w:tcPr>
          <w:p w14:paraId="0C0FE627" w14:textId="33347698" w:rsidR="00982566" w:rsidRPr="00982566" w:rsidRDefault="00982566" w:rsidP="009C47C9">
            <w:pPr>
              <w:spacing w:after="0" w:line="240" w:lineRule="auto"/>
              <w:jc w:val="center"/>
            </w:pPr>
            <w:r w:rsidRPr="00982566">
              <w:t>22</w:t>
            </w:r>
            <w:r w:rsidR="00937FA6">
              <w:t> </w:t>
            </w:r>
            <w:r w:rsidRPr="00982566">
              <w:t>405</w:t>
            </w:r>
            <w:r w:rsidR="00937FA6">
              <w:rPr>
                <w:lang w:val="en-US"/>
              </w:rPr>
              <w:t xml:space="preserve"> </w:t>
            </w:r>
            <w:r w:rsidRPr="00982566">
              <w:t>9</w:t>
            </w:r>
            <w:r w:rsidR="0056343A">
              <w:t>12</w:t>
            </w:r>
            <w:r w:rsidRPr="00982566">
              <w:t>,</w:t>
            </w:r>
            <w:r w:rsidR="0056343A">
              <w:t>0</w:t>
            </w:r>
            <w:r w:rsidRPr="00982566">
              <w:t>8</w:t>
            </w:r>
          </w:p>
        </w:tc>
        <w:tc>
          <w:tcPr>
            <w:tcW w:w="1445" w:type="dxa"/>
          </w:tcPr>
          <w:p w14:paraId="58FD2C3A" w14:textId="41FC8C9C" w:rsidR="00982566" w:rsidRPr="00982566" w:rsidRDefault="00982566" w:rsidP="009C47C9">
            <w:pPr>
              <w:spacing w:after="0" w:line="240" w:lineRule="auto"/>
              <w:jc w:val="center"/>
            </w:pPr>
            <w:r w:rsidRPr="00982566">
              <w:t>7 468 63</w:t>
            </w:r>
            <w:r w:rsidR="0056343A">
              <w:t>7</w:t>
            </w:r>
            <w:r w:rsidRPr="00982566">
              <w:t>,</w:t>
            </w:r>
            <w:r w:rsidR="0056343A">
              <w:t>85</w:t>
            </w:r>
          </w:p>
        </w:tc>
        <w:tc>
          <w:tcPr>
            <w:tcW w:w="1276" w:type="dxa"/>
            <w:shd w:val="clear" w:color="auto" w:fill="auto"/>
          </w:tcPr>
          <w:p w14:paraId="0396808B" w14:textId="3480D6D0" w:rsidR="00982566" w:rsidRPr="00982566" w:rsidRDefault="00982566" w:rsidP="009C47C9">
            <w:pPr>
              <w:spacing w:after="0" w:line="240" w:lineRule="auto"/>
              <w:jc w:val="center"/>
            </w:pPr>
            <w:r w:rsidRPr="00982566">
              <w:t>301 76</w:t>
            </w:r>
            <w:r w:rsidR="0056343A">
              <w:t>0</w:t>
            </w:r>
            <w:r w:rsidRPr="00982566">
              <w:t>,</w:t>
            </w:r>
            <w:r w:rsidR="0056343A">
              <w:t>0</w:t>
            </w:r>
            <w:r w:rsidR="005E2BE7">
              <w:t>7</w:t>
            </w:r>
          </w:p>
        </w:tc>
        <w:tc>
          <w:tcPr>
            <w:tcW w:w="1417" w:type="dxa"/>
            <w:shd w:val="clear" w:color="auto" w:fill="auto"/>
          </w:tcPr>
          <w:p w14:paraId="3FCE154F" w14:textId="77777777" w:rsidR="00982566" w:rsidRPr="00982566" w:rsidRDefault="00982566" w:rsidP="009C47C9">
            <w:pPr>
              <w:spacing w:after="0" w:line="240" w:lineRule="auto"/>
              <w:jc w:val="center"/>
            </w:pPr>
            <w:r w:rsidRPr="00982566">
              <w:t>0,00</w:t>
            </w:r>
          </w:p>
        </w:tc>
        <w:tc>
          <w:tcPr>
            <w:tcW w:w="1276" w:type="dxa"/>
            <w:shd w:val="clear" w:color="auto" w:fill="auto"/>
          </w:tcPr>
          <w:p w14:paraId="6014561B" w14:textId="77777777" w:rsidR="00982566" w:rsidRPr="00982566" w:rsidRDefault="00982566" w:rsidP="009C47C9">
            <w:pPr>
              <w:spacing w:after="0" w:line="240" w:lineRule="auto"/>
              <w:jc w:val="center"/>
            </w:pPr>
            <w:r w:rsidRPr="00982566">
              <w:t>0,00</w:t>
            </w:r>
          </w:p>
        </w:tc>
        <w:tc>
          <w:tcPr>
            <w:tcW w:w="1211" w:type="dxa"/>
          </w:tcPr>
          <w:p w14:paraId="073844EB" w14:textId="77777777" w:rsidR="00982566" w:rsidRPr="00982566" w:rsidRDefault="00982566" w:rsidP="009C47C9">
            <w:pPr>
              <w:spacing w:after="0" w:line="240" w:lineRule="auto"/>
              <w:jc w:val="center"/>
            </w:pPr>
            <w:r w:rsidRPr="00982566">
              <w:t>0,00</w:t>
            </w:r>
          </w:p>
        </w:tc>
      </w:tr>
      <w:tr w:rsidR="00982566" w:rsidRPr="00982566" w14:paraId="421A2EB2" w14:textId="77777777" w:rsidTr="009C47C9">
        <w:trPr>
          <w:trHeight w:val="651"/>
        </w:trPr>
        <w:tc>
          <w:tcPr>
            <w:tcW w:w="407" w:type="dxa"/>
            <w:vMerge/>
            <w:shd w:val="clear" w:color="auto" w:fill="auto"/>
          </w:tcPr>
          <w:p w14:paraId="0C33BFAB" w14:textId="77777777" w:rsidR="00982566" w:rsidRPr="00982566" w:rsidRDefault="00982566" w:rsidP="009C47C9">
            <w:pPr>
              <w:spacing w:after="0" w:line="240" w:lineRule="auto"/>
              <w:jc w:val="both"/>
            </w:pPr>
          </w:p>
        </w:tc>
        <w:tc>
          <w:tcPr>
            <w:tcW w:w="2551" w:type="dxa"/>
            <w:shd w:val="clear" w:color="auto" w:fill="auto"/>
          </w:tcPr>
          <w:p w14:paraId="7236BB0D" w14:textId="079E4FB6" w:rsidR="00982566" w:rsidRPr="00982566" w:rsidRDefault="00982566" w:rsidP="009C47C9">
            <w:pPr>
              <w:spacing w:after="0" w:line="240" w:lineRule="auto"/>
            </w:pPr>
            <w:r w:rsidRPr="00982566">
              <w:t xml:space="preserve">МАУК «Дворец культуры «Искра» </w:t>
            </w:r>
            <w:r>
              <w:t>(ул. Академика</w:t>
            </w:r>
            <w:r w:rsidRPr="00982566">
              <w:t xml:space="preserve"> Веденеева, 54)</w:t>
            </w:r>
          </w:p>
        </w:tc>
        <w:tc>
          <w:tcPr>
            <w:tcW w:w="1407" w:type="dxa"/>
          </w:tcPr>
          <w:p w14:paraId="38B2E825" w14:textId="6E1CD52C" w:rsidR="00982566" w:rsidRPr="00982566" w:rsidRDefault="00982566" w:rsidP="009C47C9">
            <w:pPr>
              <w:spacing w:after="0" w:line="240" w:lineRule="auto"/>
              <w:jc w:val="center"/>
            </w:pPr>
            <w:r w:rsidRPr="00982566">
              <w:t>36 757 72</w:t>
            </w:r>
            <w:r w:rsidR="0011452B">
              <w:t>4</w:t>
            </w:r>
            <w:r w:rsidRPr="00982566">
              <w:t>,</w:t>
            </w:r>
            <w:r w:rsidR="0011452B">
              <w:t>22</w:t>
            </w:r>
          </w:p>
        </w:tc>
        <w:tc>
          <w:tcPr>
            <w:tcW w:w="1407" w:type="dxa"/>
          </w:tcPr>
          <w:p w14:paraId="4280A82F" w14:textId="385BCB97" w:rsidR="00982566" w:rsidRPr="00982566" w:rsidRDefault="00982566" w:rsidP="009C47C9">
            <w:pPr>
              <w:spacing w:after="0" w:line="240" w:lineRule="auto"/>
              <w:jc w:val="center"/>
            </w:pPr>
            <w:r w:rsidRPr="00982566">
              <w:t>13 595 32</w:t>
            </w:r>
            <w:r w:rsidR="0011452B">
              <w:t>2</w:t>
            </w:r>
            <w:r w:rsidRPr="00982566">
              <w:t>,</w:t>
            </w:r>
            <w:r w:rsidR="0011452B">
              <w:t>10</w:t>
            </w:r>
          </w:p>
        </w:tc>
        <w:tc>
          <w:tcPr>
            <w:tcW w:w="1282" w:type="dxa"/>
          </w:tcPr>
          <w:p w14:paraId="5CC0FD9F" w14:textId="33AE03A2" w:rsidR="00982566" w:rsidRPr="00982566" w:rsidRDefault="00982566" w:rsidP="009C47C9">
            <w:pPr>
              <w:spacing w:after="0" w:line="240" w:lineRule="auto"/>
              <w:jc w:val="center"/>
            </w:pPr>
            <w:r w:rsidRPr="00982566">
              <w:t>508 61</w:t>
            </w:r>
            <w:r w:rsidR="0011452B">
              <w:t>3</w:t>
            </w:r>
            <w:r w:rsidRPr="00982566">
              <w:t>,6</w:t>
            </w:r>
            <w:r w:rsidR="007828B8">
              <w:t>8</w:t>
            </w:r>
          </w:p>
        </w:tc>
        <w:tc>
          <w:tcPr>
            <w:tcW w:w="1390" w:type="dxa"/>
            <w:shd w:val="clear" w:color="auto" w:fill="auto"/>
          </w:tcPr>
          <w:p w14:paraId="72CEA1D6" w14:textId="77777777" w:rsidR="00982566" w:rsidRPr="00982566" w:rsidRDefault="00982566" w:rsidP="009C47C9">
            <w:pPr>
              <w:spacing w:after="0" w:line="240" w:lineRule="auto"/>
              <w:jc w:val="center"/>
            </w:pPr>
            <w:r w:rsidRPr="00982566">
              <w:t>0,00</w:t>
            </w:r>
          </w:p>
        </w:tc>
        <w:tc>
          <w:tcPr>
            <w:tcW w:w="1445" w:type="dxa"/>
          </w:tcPr>
          <w:p w14:paraId="7C239037" w14:textId="77777777" w:rsidR="00982566" w:rsidRPr="00982566" w:rsidRDefault="00982566" w:rsidP="009C47C9">
            <w:pPr>
              <w:spacing w:after="0" w:line="240" w:lineRule="auto"/>
              <w:jc w:val="center"/>
            </w:pPr>
            <w:r w:rsidRPr="00982566">
              <w:t>0,00</w:t>
            </w:r>
          </w:p>
        </w:tc>
        <w:tc>
          <w:tcPr>
            <w:tcW w:w="1276" w:type="dxa"/>
            <w:shd w:val="clear" w:color="auto" w:fill="auto"/>
          </w:tcPr>
          <w:p w14:paraId="7B608962" w14:textId="77777777" w:rsidR="00982566" w:rsidRPr="00982566" w:rsidRDefault="00982566" w:rsidP="009C47C9">
            <w:pPr>
              <w:spacing w:after="0" w:line="240" w:lineRule="auto"/>
              <w:jc w:val="center"/>
            </w:pPr>
            <w:r w:rsidRPr="00982566">
              <w:t>0,00</w:t>
            </w:r>
          </w:p>
        </w:tc>
        <w:tc>
          <w:tcPr>
            <w:tcW w:w="1417" w:type="dxa"/>
            <w:shd w:val="clear" w:color="auto" w:fill="auto"/>
          </w:tcPr>
          <w:p w14:paraId="41837B19" w14:textId="77777777" w:rsidR="00982566" w:rsidRPr="00982566" w:rsidRDefault="00982566" w:rsidP="009C47C9">
            <w:pPr>
              <w:spacing w:after="0" w:line="240" w:lineRule="auto"/>
              <w:jc w:val="center"/>
            </w:pPr>
            <w:r w:rsidRPr="00982566">
              <w:t>0,00</w:t>
            </w:r>
          </w:p>
        </w:tc>
        <w:tc>
          <w:tcPr>
            <w:tcW w:w="1276" w:type="dxa"/>
            <w:shd w:val="clear" w:color="auto" w:fill="auto"/>
          </w:tcPr>
          <w:p w14:paraId="6C1649B8" w14:textId="77777777" w:rsidR="00982566" w:rsidRPr="00982566" w:rsidRDefault="00982566" w:rsidP="009C47C9">
            <w:pPr>
              <w:spacing w:after="0" w:line="240" w:lineRule="auto"/>
              <w:jc w:val="center"/>
            </w:pPr>
            <w:r w:rsidRPr="00982566">
              <w:t>0,00</w:t>
            </w:r>
          </w:p>
        </w:tc>
        <w:tc>
          <w:tcPr>
            <w:tcW w:w="1211" w:type="dxa"/>
          </w:tcPr>
          <w:p w14:paraId="2E16F74E" w14:textId="77777777" w:rsidR="00982566" w:rsidRPr="00982566" w:rsidRDefault="00982566" w:rsidP="009C47C9">
            <w:pPr>
              <w:spacing w:after="0" w:line="240" w:lineRule="auto"/>
              <w:jc w:val="center"/>
            </w:pPr>
            <w:r w:rsidRPr="00982566">
              <w:t>0,00</w:t>
            </w:r>
          </w:p>
        </w:tc>
      </w:tr>
      <w:tr w:rsidR="00982566" w:rsidRPr="00982566" w14:paraId="0B75329C" w14:textId="77777777" w:rsidTr="009C47C9">
        <w:trPr>
          <w:trHeight w:val="1072"/>
        </w:trPr>
        <w:tc>
          <w:tcPr>
            <w:tcW w:w="407" w:type="dxa"/>
            <w:vMerge/>
            <w:shd w:val="clear" w:color="auto" w:fill="auto"/>
          </w:tcPr>
          <w:p w14:paraId="017E47D2" w14:textId="77777777" w:rsidR="00982566" w:rsidRPr="00982566" w:rsidRDefault="00982566" w:rsidP="009C47C9">
            <w:pPr>
              <w:spacing w:after="0" w:line="240" w:lineRule="auto"/>
              <w:jc w:val="both"/>
            </w:pPr>
          </w:p>
        </w:tc>
        <w:tc>
          <w:tcPr>
            <w:tcW w:w="2551" w:type="dxa"/>
            <w:shd w:val="clear" w:color="auto" w:fill="auto"/>
          </w:tcPr>
          <w:p w14:paraId="6495FF01" w14:textId="56F16B2D" w:rsidR="00982566" w:rsidRPr="00982566" w:rsidRDefault="00982566" w:rsidP="009C47C9">
            <w:pPr>
              <w:spacing w:after="0" w:line="240" w:lineRule="auto"/>
            </w:pPr>
            <w:r w:rsidRPr="00982566">
              <w:t>МАУ ДО города Перми «Музыкальная школа имени комп</w:t>
            </w:r>
            <w:r>
              <w:t xml:space="preserve">озитора Евгения Крылатова» (ул. </w:t>
            </w:r>
            <w:r w:rsidRPr="00982566">
              <w:t>Уральская, 109)</w:t>
            </w:r>
          </w:p>
        </w:tc>
        <w:tc>
          <w:tcPr>
            <w:tcW w:w="1407" w:type="dxa"/>
          </w:tcPr>
          <w:p w14:paraId="6964C0A6" w14:textId="3ACE0686" w:rsidR="00982566" w:rsidRPr="00982566" w:rsidRDefault="00982566" w:rsidP="009C47C9">
            <w:pPr>
              <w:spacing w:after="0" w:line="240" w:lineRule="auto"/>
              <w:jc w:val="center"/>
            </w:pPr>
            <w:r w:rsidRPr="00982566">
              <w:t>3 694 196,</w:t>
            </w:r>
            <w:r w:rsidR="0011452B">
              <w:t>93</w:t>
            </w:r>
          </w:p>
        </w:tc>
        <w:tc>
          <w:tcPr>
            <w:tcW w:w="1407" w:type="dxa"/>
          </w:tcPr>
          <w:p w14:paraId="593F8C33" w14:textId="5BCDACBB" w:rsidR="00982566" w:rsidRPr="00982566" w:rsidRDefault="00982566" w:rsidP="009C47C9">
            <w:pPr>
              <w:spacing w:after="0" w:line="240" w:lineRule="auto"/>
              <w:jc w:val="center"/>
            </w:pPr>
            <w:r w:rsidRPr="00982566">
              <w:t>1 366 34</w:t>
            </w:r>
            <w:r w:rsidR="00B66825">
              <w:t>6</w:t>
            </w:r>
            <w:r w:rsidRPr="00982566">
              <w:t>,</w:t>
            </w:r>
            <w:r w:rsidR="0011452B">
              <w:t>76</w:t>
            </w:r>
          </w:p>
        </w:tc>
        <w:tc>
          <w:tcPr>
            <w:tcW w:w="1282" w:type="dxa"/>
          </w:tcPr>
          <w:p w14:paraId="70BD7492" w14:textId="2B97C928" w:rsidR="00982566" w:rsidRPr="00982566" w:rsidRDefault="00982566" w:rsidP="009C47C9">
            <w:pPr>
              <w:spacing w:after="0" w:line="240" w:lineRule="auto"/>
              <w:jc w:val="center"/>
            </w:pPr>
            <w:r w:rsidRPr="00982566">
              <w:t>51 116,</w:t>
            </w:r>
            <w:r w:rsidR="007828B8">
              <w:t>31</w:t>
            </w:r>
          </w:p>
        </w:tc>
        <w:tc>
          <w:tcPr>
            <w:tcW w:w="1390" w:type="dxa"/>
            <w:shd w:val="clear" w:color="auto" w:fill="auto"/>
          </w:tcPr>
          <w:p w14:paraId="2F2E0757" w14:textId="77777777" w:rsidR="00982566" w:rsidRPr="00982566" w:rsidRDefault="00982566" w:rsidP="009C47C9">
            <w:pPr>
              <w:spacing w:after="0" w:line="240" w:lineRule="auto"/>
              <w:jc w:val="center"/>
            </w:pPr>
            <w:r w:rsidRPr="00982566">
              <w:t>0,00</w:t>
            </w:r>
          </w:p>
        </w:tc>
        <w:tc>
          <w:tcPr>
            <w:tcW w:w="1445" w:type="dxa"/>
          </w:tcPr>
          <w:p w14:paraId="13DC69A7" w14:textId="77777777" w:rsidR="00982566" w:rsidRPr="00982566" w:rsidRDefault="00982566" w:rsidP="009C47C9">
            <w:pPr>
              <w:spacing w:after="0" w:line="240" w:lineRule="auto"/>
              <w:jc w:val="center"/>
            </w:pPr>
            <w:r w:rsidRPr="00982566">
              <w:t>0,00</w:t>
            </w:r>
          </w:p>
        </w:tc>
        <w:tc>
          <w:tcPr>
            <w:tcW w:w="1276" w:type="dxa"/>
            <w:shd w:val="clear" w:color="auto" w:fill="auto"/>
          </w:tcPr>
          <w:p w14:paraId="09CDE55E" w14:textId="77777777" w:rsidR="00982566" w:rsidRPr="00982566" w:rsidRDefault="00982566" w:rsidP="009C47C9">
            <w:pPr>
              <w:spacing w:after="0" w:line="240" w:lineRule="auto"/>
              <w:jc w:val="center"/>
            </w:pPr>
            <w:r w:rsidRPr="00982566">
              <w:t>0,00</w:t>
            </w:r>
          </w:p>
        </w:tc>
        <w:tc>
          <w:tcPr>
            <w:tcW w:w="1417" w:type="dxa"/>
            <w:shd w:val="clear" w:color="auto" w:fill="auto"/>
          </w:tcPr>
          <w:p w14:paraId="3AE4F561" w14:textId="77777777" w:rsidR="00982566" w:rsidRPr="00982566" w:rsidRDefault="00982566" w:rsidP="009C47C9">
            <w:pPr>
              <w:spacing w:after="0" w:line="240" w:lineRule="auto"/>
              <w:jc w:val="center"/>
            </w:pPr>
            <w:r w:rsidRPr="00982566">
              <w:t>0,00</w:t>
            </w:r>
          </w:p>
        </w:tc>
        <w:tc>
          <w:tcPr>
            <w:tcW w:w="1276" w:type="dxa"/>
            <w:shd w:val="clear" w:color="auto" w:fill="auto"/>
          </w:tcPr>
          <w:p w14:paraId="7CA666D9" w14:textId="77777777" w:rsidR="00982566" w:rsidRPr="00982566" w:rsidRDefault="00982566" w:rsidP="009C47C9">
            <w:pPr>
              <w:spacing w:after="0" w:line="240" w:lineRule="auto"/>
              <w:jc w:val="center"/>
            </w:pPr>
            <w:r w:rsidRPr="00982566">
              <w:t>0,00</w:t>
            </w:r>
          </w:p>
        </w:tc>
        <w:tc>
          <w:tcPr>
            <w:tcW w:w="1211" w:type="dxa"/>
          </w:tcPr>
          <w:p w14:paraId="16C48028" w14:textId="77777777" w:rsidR="00982566" w:rsidRPr="00982566" w:rsidRDefault="00982566" w:rsidP="009C47C9">
            <w:pPr>
              <w:spacing w:after="0" w:line="240" w:lineRule="auto"/>
              <w:jc w:val="center"/>
            </w:pPr>
            <w:r w:rsidRPr="00982566">
              <w:t>0,00</w:t>
            </w:r>
          </w:p>
        </w:tc>
      </w:tr>
      <w:tr w:rsidR="00982566" w:rsidRPr="00982566" w14:paraId="7796A57D" w14:textId="77777777" w:rsidTr="00565A13">
        <w:trPr>
          <w:trHeight w:val="918"/>
        </w:trPr>
        <w:tc>
          <w:tcPr>
            <w:tcW w:w="407" w:type="dxa"/>
            <w:shd w:val="clear" w:color="auto" w:fill="auto"/>
          </w:tcPr>
          <w:p w14:paraId="2A23475E" w14:textId="77777777" w:rsidR="00982566" w:rsidRPr="00982566" w:rsidRDefault="00982566" w:rsidP="009C47C9">
            <w:pPr>
              <w:spacing w:after="0" w:line="240" w:lineRule="auto"/>
              <w:jc w:val="both"/>
            </w:pPr>
          </w:p>
        </w:tc>
        <w:tc>
          <w:tcPr>
            <w:tcW w:w="2551" w:type="dxa"/>
            <w:shd w:val="clear" w:color="auto" w:fill="auto"/>
          </w:tcPr>
          <w:p w14:paraId="08914744" w14:textId="75D5B805" w:rsidR="00982566" w:rsidRPr="00982566" w:rsidRDefault="00982566" w:rsidP="009C47C9">
            <w:pPr>
              <w:spacing w:after="0" w:line="240" w:lineRule="auto"/>
            </w:pPr>
            <w:r w:rsidRPr="00982566">
              <w:t xml:space="preserve">МАУК «Пермский городской дворец культуры </w:t>
            </w:r>
            <w:r w:rsidR="00236288">
              <w:br/>
            </w:r>
            <w:r w:rsidRPr="00982566">
              <w:t xml:space="preserve">им. М.И. Калинина» </w:t>
            </w:r>
            <w:r w:rsidR="009C47C9">
              <w:br/>
            </w:r>
            <w:r w:rsidRPr="00982566">
              <w:t>(ул. Куйбышева,</w:t>
            </w:r>
            <w:r>
              <w:t xml:space="preserve"> </w:t>
            </w:r>
            <w:r w:rsidRPr="00982566">
              <w:t>140)</w:t>
            </w:r>
          </w:p>
        </w:tc>
        <w:tc>
          <w:tcPr>
            <w:tcW w:w="1407" w:type="dxa"/>
          </w:tcPr>
          <w:p w14:paraId="4867AB48" w14:textId="77777777" w:rsidR="00982566" w:rsidRPr="00982566" w:rsidRDefault="00982566" w:rsidP="009C47C9">
            <w:pPr>
              <w:spacing w:after="0" w:line="240" w:lineRule="auto"/>
              <w:jc w:val="center"/>
            </w:pPr>
            <w:r w:rsidRPr="00982566">
              <w:t>0,00</w:t>
            </w:r>
          </w:p>
        </w:tc>
        <w:tc>
          <w:tcPr>
            <w:tcW w:w="1407" w:type="dxa"/>
          </w:tcPr>
          <w:p w14:paraId="4C22D01B" w14:textId="77777777" w:rsidR="00982566" w:rsidRPr="00982566" w:rsidRDefault="00982566" w:rsidP="009C47C9">
            <w:pPr>
              <w:spacing w:after="0" w:line="240" w:lineRule="auto"/>
              <w:jc w:val="center"/>
            </w:pPr>
            <w:r w:rsidRPr="00982566">
              <w:t>0,00</w:t>
            </w:r>
          </w:p>
        </w:tc>
        <w:tc>
          <w:tcPr>
            <w:tcW w:w="1282" w:type="dxa"/>
          </w:tcPr>
          <w:p w14:paraId="6E968BAD" w14:textId="77777777" w:rsidR="00982566" w:rsidRPr="00982566" w:rsidRDefault="00982566" w:rsidP="009C47C9">
            <w:pPr>
              <w:spacing w:after="0" w:line="240" w:lineRule="auto"/>
              <w:jc w:val="center"/>
            </w:pPr>
            <w:r w:rsidRPr="00982566">
              <w:t>0,00</w:t>
            </w:r>
          </w:p>
        </w:tc>
        <w:tc>
          <w:tcPr>
            <w:tcW w:w="1390" w:type="dxa"/>
            <w:shd w:val="clear" w:color="auto" w:fill="auto"/>
          </w:tcPr>
          <w:p w14:paraId="20794CF5" w14:textId="718012C0" w:rsidR="00982566" w:rsidRPr="00982566" w:rsidRDefault="00982566" w:rsidP="009C47C9">
            <w:pPr>
              <w:spacing w:after="0" w:line="240" w:lineRule="auto"/>
              <w:jc w:val="center"/>
            </w:pPr>
            <w:r w:rsidRPr="00982566">
              <w:t>42</w:t>
            </w:r>
            <w:r w:rsidR="00937FA6">
              <w:rPr>
                <w:lang w:val="en-US"/>
              </w:rPr>
              <w:t xml:space="preserve"> </w:t>
            </w:r>
            <w:r w:rsidRPr="00982566">
              <w:t>692 8</w:t>
            </w:r>
            <w:r w:rsidR="003F7B28">
              <w:t>84</w:t>
            </w:r>
            <w:r w:rsidRPr="00982566">
              <w:t>,</w:t>
            </w:r>
            <w:r w:rsidR="0056343A">
              <w:t>9</w:t>
            </w:r>
            <w:r w:rsidR="003F7B28">
              <w:t>1</w:t>
            </w:r>
          </w:p>
        </w:tc>
        <w:tc>
          <w:tcPr>
            <w:tcW w:w="1445" w:type="dxa"/>
          </w:tcPr>
          <w:p w14:paraId="688A1610" w14:textId="1CE6B80F" w:rsidR="00982566" w:rsidRPr="00982566" w:rsidRDefault="00982566" w:rsidP="009C47C9">
            <w:pPr>
              <w:spacing w:after="0" w:line="240" w:lineRule="auto"/>
              <w:jc w:val="center"/>
            </w:pPr>
            <w:r w:rsidRPr="00982566">
              <w:t>14 230 9</w:t>
            </w:r>
            <w:r w:rsidR="003F7B28">
              <w:t>62</w:t>
            </w:r>
            <w:r w:rsidRPr="00982566">
              <w:t>,</w:t>
            </w:r>
            <w:r w:rsidR="003F7B28">
              <w:t>56</w:t>
            </w:r>
          </w:p>
        </w:tc>
        <w:tc>
          <w:tcPr>
            <w:tcW w:w="1276" w:type="dxa"/>
            <w:shd w:val="clear" w:color="auto" w:fill="auto"/>
          </w:tcPr>
          <w:p w14:paraId="147D5375" w14:textId="23537A26" w:rsidR="00982566" w:rsidRPr="00982566" w:rsidRDefault="00982566" w:rsidP="009C47C9">
            <w:pPr>
              <w:spacing w:after="0" w:line="240" w:lineRule="auto"/>
              <w:jc w:val="center"/>
            </w:pPr>
            <w:r w:rsidRPr="00982566">
              <w:t>574 98</w:t>
            </w:r>
            <w:r w:rsidR="0056343A">
              <w:t>2</w:t>
            </w:r>
            <w:r w:rsidRPr="00982566">
              <w:t>,5</w:t>
            </w:r>
            <w:r w:rsidR="0056343A">
              <w:t>3</w:t>
            </w:r>
          </w:p>
        </w:tc>
        <w:tc>
          <w:tcPr>
            <w:tcW w:w="1417" w:type="dxa"/>
            <w:shd w:val="clear" w:color="auto" w:fill="auto"/>
          </w:tcPr>
          <w:p w14:paraId="26F77BB5" w14:textId="77777777" w:rsidR="00982566" w:rsidRPr="00982566" w:rsidRDefault="00982566" w:rsidP="009C47C9">
            <w:pPr>
              <w:spacing w:after="0" w:line="240" w:lineRule="auto"/>
              <w:jc w:val="center"/>
            </w:pPr>
            <w:r w:rsidRPr="00982566">
              <w:t>0,00</w:t>
            </w:r>
          </w:p>
        </w:tc>
        <w:tc>
          <w:tcPr>
            <w:tcW w:w="1276" w:type="dxa"/>
            <w:shd w:val="clear" w:color="auto" w:fill="auto"/>
          </w:tcPr>
          <w:p w14:paraId="7F519E2D" w14:textId="77777777" w:rsidR="00982566" w:rsidRPr="00982566" w:rsidRDefault="00982566" w:rsidP="009C47C9">
            <w:pPr>
              <w:spacing w:after="0" w:line="240" w:lineRule="auto"/>
              <w:jc w:val="center"/>
            </w:pPr>
            <w:r w:rsidRPr="00982566">
              <w:t>0,00</w:t>
            </w:r>
          </w:p>
        </w:tc>
        <w:tc>
          <w:tcPr>
            <w:tcW w:w="1211" w:type="dxa"/>
          </w:tcPr>
          <w:p w14:paraId="792E12DD" w14:textId="77777777" w:rsidR="00982566" w:rsidRPr="00982566" w:rsidRDefault="00982566" w:rsidP="009C47C9">
            <w:pPr>
              <w:spacing w:after="0" w:line="240" w:lineRule="auto"/>
              <w:jc w:val="center"/>
            </w:pPr>
            <w:r w:rsidRPr="00982566">
              <w:t>0,00</w:t>
            </w:r>
          </w:p>
        </w:tc>
      </w:tr>
      <w:tr w:rsidR="00982566" w:rsidRPr="00982566" w14:paraId="3E76FF60" w14:textId="77777777" w:rsidTr="00565A13">
        <w:trPr>
          <w:trHeight w:val="266"/>
        </w:trPr>
        <w:tc>
          <w:tcPr>
            <w:tcW w:w="2958" w:type="dxa"/>
            <w:gridSpan w:val="2"/>
            <w:shd w:val="clear" w:color="auto" w:fill="auto"/>
          </w:tcPr>
          <w:p w14:paraId="69579A54" w14:textId="77777777" w:rsidR="00982566" w:rsidRPr="00982566" w:rsidRDefault="00982566" w:rsidP="009C47C9">
            <w:pPr>
              <w:spacing w:after="0" w:line="240" w:lineRule="auto"/>
              <w:jc w:val="both"/>
            </w:pPr>
            <w:r w:rsidRPr="00982566">
              <w:rPr>
                <w:rFonts w:eastAsia="Calibri"/>
              </w:rPr>
              <w:t>Итого</w:t>
            </w:r>
          </w:p>
        </w:tc>
        <w:tc>
          <w:tcPr>
            <w:tcW w:w="1407" w:type="dxa"/>
          </w:tcPr>
          <w:p w14:paraId="60C87456" w14:textId="7B7283CC" w:rsidR="00982566" w:rsidRPr="00982566" w:rsidRDefault="00982566" w:rsidP="009C47C9">
            <w:pPr>
              <w:spacing w:after="0" w:line="240" w:lineRule="auto"/>
              <w:jc w:val="center"/>
            </w:pPr>
            <w:r w:rsidRPr="00982566">
              <w:rPr>
                <w:rFonts w:eastAsia="Calibri"/>
              </w:rPr>
              <w:t>56 002 96</w:t>
            </w:r>
            <w:r w:rsidR="003F7B28">
              <w:rPr>
                <w:rFonts w:eastAsia="Calibri"/>
              </w:rPr>
              <w:t>6</w:t>
            </w:r>
            <w:r w:rsidRPr="00982566">
              <w:rPr>
                <w:rFonts w:eastAsia="Calibri"/>
              </w:rPr>
              <w:t>,</w:t>
            </w:r>
            <w:r w:rsidR="003F7B28">
              <w:rPr>
                <w:rFonts w:eastAsia="Calibri"/>
              </w:rPr>
              <w:t>37</w:t>
            </w:r>
          </w:p>
        </w:tc>
        <w:tc>
          <w:tcPr>
            <w:tcW w:w="1407" w:type="dxa"/>
          </w:tcPr>
          <w:p w14:paraId="0523EFB2" w14:textId="37D321A4" w:rsidR="00982566" w:rsidRPr="00982566" w:rsidRDefault="00982566" w:rsidP="009C47C9">
            <w:pPr>
              <w:spacing w:after="0" w:line="240" w:lineRule="auto"/>
              <w:jc w:val="center"/>
            </w:pPr>
            <w:r w:rsidRPr="00982566">
              <w:rPr>
                <w:rFonts w:eastAsia="Calibri"/>
              </w:rPr>
              <w:t>20 713 4</w:t>
            </w:r>
            <w:r w:rsidR="003F7B28">
              <w:rPr>
                <w:rFonts w:eastAsia="Calibri"/>
              </w:rPr>
              <w:t>25</w:t>
            </w:r>
            <w:r w:rsidRPr="00982566">
              <w:rPr>
                <w:rFonts w:eastAsia="Calibri"/>
              </w:rPr>
              <w:t>,</w:t>
            </w:r>
            <w:r w:rsidR="003B7675">
              <w:rPr>
                <w:rFonts w:eastAsia="Calibri"/>
              </w:rPr>
              <w:t>0</w:t>
            </w:r>
            <w:r w:rsidR="003F7B28">
              <w:rPr>
                <w:rFonts w:eastAsia="Calibri"/>
              </w:rPr>
              <w:t>8</w:t>
            </w:r>
          </w:p>
        </w:tc>
        <w:tc>
          <w:tcPr>
            <w:tcW w:w="1282" w:type="dxa"/>
          </w:tcPr>
          <w:p w14:paraId="4EAF3B15" w14:textId="2BD435A1" w:rsidR="00982566" w:rsidRPr="00982566" w:rsidRDefault="00982566" w:rsidP="009C47C9">
            <w:pPr>
              <w:spacing w:after="0" w:line="240" w:lineRule="auto"/>
              <w:jc w:val="center"/>
            </w:pPr>
            <w:r w:rsidRPr="00982566">
              <w:rPr>
                <w:rFonts w:eastAsia="Calibri"/>
              </w:rPr>
              <w:t>774 90</w:t>
            </w:r>
            <w:r w:rsidR="007828B8">
              <w:rPr>
                <w:rFonts w:eastAsia="Calibri"/>
              </w:rPr>
              <w:t>8</w:t>
            </w:r>
            <w:r w:rsidRPr="00982566">
              <w:rPr>
                <w:rFonts w:eastAsia="Calibri"/>
              </w:rPr>
              <w:t>,</w:t>
            </w:r>
            <w:r w:rsidR="007828B8">
              <w:rPr>
                <w:rFonts w:eastAsia="Calibri"/>
              </w:rPr>
              <w:t>55</w:t>
            </w:r>
          </w:p>
        </w:tc>
        <w:tc>
          <w:tcPr>
            <w:tcW w:w="1390" w:type="dxa"/>
            <w:shd w:val="clear" w:color="auto" w:fill="auto"/>
          </w:tcPr>
          <w:p w14:paraId="337A700B" w14:textId="5781BF19" w:rsidR="00982566" w:rsidRPr="00982566" w:rsidRDefault="00982566" w:rsidP="009C47C9">
            <w:pPr>
              <w:spacing w:after="0" w:line="240" w:lineRule="auto"/>
              <w:jc w:val="center"/>
            </w:pPr>
            <w:r w:rsidRPr="00982566">
              <w:rPr>
                <w:rFonts w:eastAsia="Calibri"/>
              </w:rPr>
              <w:t>65 098 79</w:t>
            </w:r>
            <w:r w:rsidR="003F7B28">
              <w:rPr>
                <w:rFonts w:eastAsia="Calibri"/>
              </w:rPr>
              <w:t>6</w:t>
            </w:r>
            <w:r w:rsidRPr="00982566">
              <w:rPr>
                <w:rFonts w:eastAsia="Calibri"/>
              </w:rPr>
              <w:t>,</w:t>
            </w:r>
            <w:r w:rsidR="003F7B28">
              <w:rPr>
                <w:rFonts w:eastAsia="Calibri"/>
              </w:rPr>
              <w:t>99</w:t>
            </w:r>
          </w:p>
        </w:tc>
        <w:tc>
          <w:tcPr>
            <w:tcW w:w="1445" w:type="dxa"/>
          </w:tcPr>
          <w:p w14:paraId="7B29208C" w14:textId="39FA1AB7" w:rsidR="00982566" w:rsidRPr="00982566" w:rsidRDefault="00982566" w:rsidP="009C47C9">
            <w:pPr>
              <w:spacing w:after="0" w:line="240" w:lineRule="auto"/>
              <w:jc w:val="center"/>
            </w:pPr>
            <w:r w:rsidRPr="00982566">
              <w:rPr>
                <w:rFonts w:eastAsia="Calibri"/>
              </w:rPr>
              <w:t xml:space="preserve">21 699 </w:t>
            </w:r>
            <w:r w:rsidR="003F7B28">
              <w:rPr>
                <w:rFonts w:eastAsia="Calibri"/>
              </w:rPr>
              <w:t>600</w:t>
            </w:r>
            <w:r w:rsidRPr="00982566">
              <w:rPr>
                <w:rFonts w:eastAsia="Calibri"/>
              </w:rPr>
              <w:t>,</w:t>
            </w:r>
            <w:r w:rsidR="003F7B28">
              <w:rPr>
                <w:rFonts w:eastAsia="Calibri"/>
              </w:rPr>
              <w:t>41</w:t>
            </w:r>
          </w:p>
        </w:tc>
        <w:tc>
          <w:tcPr>
            <w:tcW w:w="1276" w:type="dxa"/>
            <w:shd w:val="clear" w:color="auto" w:fill="auto"/>
          </w:tcPr>
          <w:p w14:paraId="73D290CB" w14:textId="7A588966" w:rsidR="00982566" w:rsidRPr="00982566" w:rsidRDefault="00982566" w:rsidP="009C47C9">
            <w:pPr>
              <w:spacing w:after="0" w:line="240" w:lineRule="auto"/>
              <w:jc w:val="center"/>
            </w:pPr>
            <w:r w:rsidRPr="00982566">
              <w:rPr>
                <w:rFonts w:eastAsia="Calibri"/>
              </w:rPr>
              <w:t>876 7</w:t>
            </w:r>
            <w:r w:rsidR="0056343A">
              <w:rPr>
                <w:rFonts w:eastAsia="Calibri"/>
              </w:rPr>
              <w:t>42</w:t>
            </w:r>
            <w:r w:rsidRPr="00982566">
              <w:rPr>
                <w:rFonts w:eastAsia="Calibri"/>
              </w:rPr>
              <w:t>,</w:t>
            </w:r>
            <w:r w:rsidR="0056343A">
              <w:rPr>
                <w:rFonts w:eastAsia="Calibri"/>
              </w:rPr>
              <w:t>60</w:t>
            </w:r>
          </w:p>
        </w:tc>
        <w:tc>
          <w:tcPr>
            <w:tcW w:w="1417" w:type="dxa"/>
            <w:shd w:val="clear" w:color="auto" w:fill="auto"/>
          </w:tcPr>
          <w:p w14:paraId="7009B859" w14:textId="77777777" w:rsidR="00982566" w:rsidRPr="00982566" w:rsidRDefault="00982566" w:rsidP="009C47C9">
            <w:pPr>
              <w:spacing w:after="0" w:line="240" w:lineRule="auto"/>
              <w:jc w:val="center"/>
            </w:pPr>
            <w:r w:rsidRPr="00982566">
              <w:rPr>
                <w:rFonts w:eastAsia="Calibri"/>
              </w:rPr>
              <w:t>0,0</w:t>
            </w:r>
          </w:p>
        </w:tc>
        <w:tc>
          <w:tcPr>
            <w:tcW w:w="1276" w:type="dxa"/>
            <w:shd w:val="clear" w:color="auto" w:fill="auto"/>
          </w:tcPr>
          <w:p w14:paraId="3FF2313B" w14:textId="77777777" w:rsidR="00982566" w:rsidRPr="00982566" w:rsidRDefault="00982566" w:rsidP="009C47C9">
            <w:pPr>
              <w:spacing w:after="0" w:line="240" w:lineRule="auto"/>
              <w:jc w:val="center"/>
            </w:pPr>
            <w:r w:rsidRPr="00982566">
              <w:rPr>
                <w:rFonts w:eastAsia="Calibri"/>
              </w:rPr>
              <w:t>0,00</w:t>
            </w:r>
          </w:p>
        </w:tc>
        <w:tc>
          <w:tcPr>
            <w:tcW w:w="1211" w:type="dxa"/>
          </w:tcPr>
          <w:p w14:paraId="49578ADC" w14:textId="77777777" w:rsidR="00982566" w:rsidRPr="00982566" w:rsidRDefault="00982566" w:rsidP="009C47C9">
            <w:pPr>
              <w:spacing w:after="0" w:line="240" w:lineRule="auto"/>
              <w:jc w:val="center"/>
            </w:pPr>
            <w:r w:rsidRPr="00982566">
              <w:rPr>
                <w:rFonts w:eastAsia="Calibri"/>
              </w:rPr>
              <w:t>0,00</w:t>
            </w:r>
          </w:p>
        </w:tc>
      </w:tr>
      <w:tr w:rsidR="00236288" w:rsidRPr="00982566" w14:paraId="09DDE5D7" w14:textId="77777777" w:rsidTr="003F7B28">
        <w:trPr>
          <w:trHeight w:val="416"/>
        </w:trPr>
        <w:tc>
          <w:tcPr>
            <w:tcW w:w="407" w:type="dxa"/>
            <w:vMerge w:val="restart"/>
            <w:shd w:val="clear" w:color="auto" w:fill="auto"/>
          </w:tcPr>
          <w:p w14:paraId="762FDD77" w14:textId="27F22701" w:rsidR="00236288" w:rsidRPr="00982566" w:rsidRDefault="00236288" w:rsidP="009C47C9">
            <w:pPr>
              <w:spacing w:after="0" w:line="240" w:lineRule="auto"/>
              <w:jc w:val="center"/>
            </w:pPr>
          </w:p>
        </w:tc>
        <w:tc>
          <w:tcPr>
            <w:tcW w:w="14662" w:type="dxa"/>
            <w:gridSpan w:val="10"/>
            <w:shd w:val="clear" w:color="auto" w:fill="auto"/>
          </w:tcPr>
          <w:p w14:paraId="25500509" w14:textId="1821447B" w:rsidR="00236288" w:rsidRPr="00982566" w:rsidRDefault="00236288" w:rsidP="00A63727">
            <w:pPr>
              <w:spacing w:after="0" w:line="240" w:lineRule="auto"/>
              <w:jc w:val="center"/>
            </w:pPr>
            <w:r w:rsidRPr="00982566">
              <w:t>Проведение культурно-массовых мероприятий, в том числе выставок и фестивалей (Торжественные праздничные</w:t>
            </w:r>
            <w:r w:rsidRPr="00982566">
              <w:rPr>
                <w:rFonts w:eastAsia="Calibri"/>
              </w:rPr>
              <w:t xml:space="preserve"> </w:t>
            </w:r>
            <w:r w:rsidRPr="00982566">
              <w:t>мероприятия, посвященные</w:t>
            </w:r>
            <w:r>
              <w:t xml:space="preserve"> </w:t>
            </w:r>
            <w:r w:rsidRPr="00982566">
              <w:t>300-летию основания</w:t>
            </w:r>
            <w:r w:rsidRPr="00982566">
              <w:rPr>
                <w:rFonts w:eastAsia="Calibri"/>
              </w:rPr>
              <w:t xml:space="preserve"> </w:t>
            </w:r>
            <w:r w:rsidRPr="00982566">
              <w:t>города Перми;</w:t>
            </w:r>
            <w:r w:rsidRPr="00982566">
              <w:rPr>
                <w:rFonts w:eastAsia="Calibri"/>
              </w:rPr>
              <w:t xml:space="preserve"> </w:t>
            </w:r>
            <w:r w:rsidRPr="00982566">
              <w:t>Цикл фестивальных</w:t>
            </w:r>
            <w:r w:rsidRPr="00982566">
              <w:rPr>
                <w:rFonts w:eastAsia="Calibri"/>
              </w:rPr>
              <w:t xml:space="preserve"> </w:t>
            </w:r>
            <w:r w:rsidRPr="00982566">
              <w:t>мероприятий «Пермский период. Новое время»,</w:t>
            </w:r>
            <w:r w:rsidRPr="00982566">
              <w:rPr>
                <w:rFonts w:eastAsia="Calibri"/>
              </w:rPr>
              <w:t xml:space="preserve"> </w:t>
            </w:r>
            <w:r w:rsidRPr="00982566">
              <w:t>посвященных 300-летию основания города Перми;</w:t>
            </w:r>
            <w:r w:rsidRPr="00982566">
              <w:rPr>
                <w:rFonts w:eastAsia="Calibri"/>
              </w:rPr>
              <w:t xml:space="preserve"> </w:t>
            </w:r>
            <w:r w:rsidRPr="00982566">
              <w:t>Цикл выставочных</w:t>
            </w:r>
            <w:r w:rsidRPr="00982566">
              <w:rPr>
                <w:rFonts w:eastAsia="Calibri"/>
              </w:rPr>
              <w:t xml:space="preserve"> </w:t>
            </w:r>
            <w:r w:rsidRPr="00982566">
              <w:t xml:space="preserve">проектов </w:t>
            </w:r>
            <w:r>
              <w:br/>
            </w:r>
            <w:r w:rsidRPr="00982566">
              <w:t xml:space="preserve">«300 сокровищ Пармы» («Сокровища </w:t>
            </w:r>
            <w:r w:rsidR="0089247F">
              <w:t>Строгановых</w:t>
            </w:r>
            <w:r w:rsidR="00864A07">
              <w:t>»</w:t>
            </w:r>
            <w:r w:rsidRPr="00982566">
              <w:t>, «Мое</w:t>
            </w:r>
            <w:r w:rsidRPr="00982566">
              <w:rPr>
                <w:rFonts w:eastAsia="Calibri"/>
              </w:rPr>
              <w:t xml:space="preserve"> </w:t>
            </w:r>
            <w:r w:rsidRPr="00982566">
              <w:t>Пермское детство», «Пермское деревянное», «Путь к Мегаполису: дорога</w:t>
            </w:r>
            <w:r w:rsidRPr="00982566">
              <w:rPr>
                <w:rFonts w:eastAsia="Calibri"/>
              </w:rPr>
              <w:t xml:space="preserve"> </w:t>
            </w:r>
            <w:r w:rsidRPr="00982566">
              <w:t>в 300 лет», «Пермский</w:t>
            </w:r>
            <w:r w:rsidRPr="00982566">
              <w:rPr>
                <w:rFonts w:eastAsia="Calibri"/>
              </w:rPr>
              <w:t xml:space="preserve"> </w:t>
            </w:r>
            <w:r w:rsidRPr="00982566">
              <w:t xml:space="preserve">звериный </w:t>
            </w:r>
            <w:r w:rsidRPr="00982566">
              <w:lastRenderedPageBreak/>
              <w:t>стиль»)</w:t>
            </w:r>
            <w:r>
              <w:t>;</w:t>
            </w:r>
            <w:r w:rsidRPr="00982566">
              <w:rPr>
                <w:rFonts w:eastAsia="Calibri"/>
              </w:rPr>
              <w:t xml:space="preserve"> </w:t>
            </w:r>
            <w:r w:rsidRPr="00982566">
              <w:t>Фестиваль театров</w:t>
            </w:r>
            <w:r w:rsidRPr="00982566">
              <w:rPr>
                <w:rFonts w:eastAsia="Calibri"/>
              </w:rPr>
              <w:t xml:space="preserve"> </w:t>
            </w:r>
            <w:r w:rsidRPr="00982566">
              <w:t xml:space="preserve">Пермского края «Пермь </w:t>
            </w:r>
            <w:r w:rsidR="00A63727">
              <w:t>к</w:t>
            </w:r>
            <w:r w:rsidRPr="00982566">
              <w:t>ультурная», новые постановки</w:t>
            </w:r>
            <w:r w:rsidRPr="00982566">
              <w:rPr>
                <w:rFonts w:eastAsia="Calibri"/>
              </w:rPr>
              <w:t xml:space="preserve"> </w:t>
            </w:r>
            <w:r w:rsidRPr="00982566">
              <w:t>по произведениям</w:t>
            </w:r>
            <w:r w:rsidRPr="00982566">
              <w:rPr>
                <w:rFonts w:eastAsia="Calibri"/>
              </w:rPr>
              <w:t xml:space="preserve"> </w:t>
            </w:r>
            <w:r w:rsidRPr="00982566">
              <w:t>пермских писателей; М</w:t>
            </w:r>
            <w:r>
              <w:t>олодежный фестиваль «Место силы –</w:t>
            </w:r>
            <w:r w:rsidRPr="00982566">
              <w:t xml:space="preserve"> Пермь»</w:t>
            </w:r>
          </w:p>
        </w:tc>
      </w:tr>
      <w:tr w:rsidR="003B7675" w:rsidRPr="00982566" w14:paraId="07E81797" w14:textId="77777777" w:rsidTr="00565A13">
        <w:trPr>
          <w:trHeight w:val="291"/>
        </w:trPr>
        <w:tc>
          <w:tcPr>
            <w:tcW w:w="407" w:type="dxa"/>
            <w:vMerge/>
            <w:shd w:val="clear" w:color="auto" w:fill="auto"/>
          </w:tcPr>
          <w:p w14:paraId="20C72C18" w14:textId="77777777" w:rsidR="003B7675" w:rsidRPr="00982566" w:rsidRDefault="003B7675" w:rsidP="009C47C9">
            <w:pPr>
              <w:spacing w:after="0" w:line="240" w:lineRule="auto"/>
              <w:jc w:val="both"/>
            </w:pPr>
          </w:p>
        </w:tc>
        <w:tc>
          <w:tcPr>
            <w:tcW w:w="2551" w:type="dxa"/>
            <w:shd w:val="clear" w:color="auto" w:fill="auto"/>
          </w:tcPr>
          <w:p w14:paraId="3090BCCD" w14:textId="347CE6C9" w:rsidR="003B7675" w:rsidRPr="00982566" w:rsidRDefault="003B7675" w:rsidP="00565A13">
            <w:pPr>
              <w:spacing w:after="0" w:line="240" w:lineRule="auto"/>
            </w:pPr>
            <w:r w:rsidRPr="00982566">
              <w:t>МБУК «Перм</w:t>
            </w:r>
            <w:r>
              <w:t xml:space="preserve">ская дирекция </w:t>
            </w:r>
            <w:r w:rsidRPr="00982566">
              <w:t>по организа</w:t>
            </w:r>
            <w:r>
              <w:t xml:space="preserve">ции </w:t>
            </w:r>
            <w:r w:rsidRPr="00982566">
              <w:t>городских культурно-массовых мероприятий» (ул. Монастырская, 95а),</w:t>
            </w:r>
            <w:r w:rsidRPr="00982566">
              <w:rPr>
                <w:rFonts w:eastAsia="Calibri"/>
              </w:rPr>
              <w:t xml:space="preserve"> </w:t>
            </w:r>
            <w:r w:rsidRPr="00982566">
              <w:t>МАУК «Пермский городской дворец культуры имени А.Г. Солдатова» (Комсомольский проспект, 79), МАУК «Пермский городской дворец культуры имени М.И. Калинина» (ул. Куйбышева, 140),</w:t>
            </w:r>
            <w:r w:rsidRPr="00982566">
              <w:rPr>
                <w:rFonts w:eastAsia="Calibri"/>
              </w:rPr>
              <w:t xml:space="preserve"> МАУК </w:t>
            </w:r>
            <w:r>
              <w:t>«Дворец культуры «Искра» (ул. Академика</w:t>
            </w:r>
            <w:r w:rsidRPr="00982566">
              <w:t xml:space="preserve"> Веденеева, 54)</w:t>
            </w:r>
            <w:r w:rsidRPr="00982566">
              <w:rPr>
                <w:rFonts w:eastAsia="Calibri"/>
              </w:rPr>
              <w:t xml:space="preserve">, МАУК </w:t>
            </w:r>
            <w:r w:rsidRPr="00982566">
              <w:t>«Пермский городской</w:t>
            </w:r>
            <w:r w:rsidRPr="00982566">
              <w:rPr>
                <w:rFonts w:eastAsia="Calibri"/>
              </w:rPr>
              <w:t xml:space="preserve"> </w:t>
            </w:r>
            <w:r w:rsidRPr="00982566">
              <w:t>дворец культуры имени С.М. Кирова» (ул. Кировоградская, 26),</w:t>
            </w:r>
            <w:r w:rsidRPr="00982566">
              <w:rPr>
                <w:rFonts w:eastAsia="Calibri"/>
              </w:rPr>
              <w:t xml:space="preserve"> МАУК </w:t>
            </w:r>
            <w:r w:rsidRPr="00982566">
              <w:t>«Дворец культуры «Урал» (ул. Фадеева, 7), МАУК города Перми «Дворец культуры им. А.С. Пушкина» (ул. Александра Щербакова, 33),</w:t>
            </w:r>
            <w:r w:rsidRPr="00982566">
              <w:rPr>
                <w:rFonts w:eastAsia="Calibri"/>
              </w:rPr>
              <w:t xml:space="preserve"> </w:t>
            </w:r>
            <w:r w:rsidRPr="00982566">
              <w:t>МБУК города Перми «Детский центр досуга и творчества «Родина» (ул. Вильямса, 1),</w:t>
            </w:r>
            <w:r w:rsidRPr="00982566">
              <w:rPr>
                <w:rFonts w:eastAsia="Calibri"/>
              </w:rPr>
              <w:t xml:space="preserve"> </w:t>
            </w:r>
            <w:r w:rsidRPr="00982566">
              <w:t xml:space="preserve">МАУК города Перми «Клуб «Юбилейный» (пос. Новые Ляды, ул. Мира, </w:t>
            </w:r>
            <w:r>
              <w:br/>
            </w:r>
            <w:r w:rsidRPr="00982566">
              <w:t>д. 1),</w:t>
            </w:r>
            <w:r w:rsidRPr="00982566">
              <w:rPr>
                <w:rFonts w:eastAsia="Calibri"/>
              </w:rPr>
              <w:t xml:space="preserve"> МАУК </w:t>
            </w:r>
            <w:r w:rsidRPr="00982566">
              <w:t>города Перми «Центр досуга «Альянс» (ул. Генерала Доватора, 1), МБУК</w:t>
            </w:r>
            <w:r w:rsidRPr="00982566">
              <w:rPr>
                <w:rFonts w:eastAsia="Calibri"/>
              </w:rPr>
              <w:t xml:space="preserve"> </w:t>
            </w:r>
            <w:r w:rsidRPr="00982566">
              <w:t xml:space="preserve">города Перми «Клуб имени Златогорского» (ул. Трясолобова, </w:t>
            </w:r>
            <w:r w:rsidRPr="00982566">
              <w:lastRenderedPageBreak/>
              <w:t>105),</w:t>
            </w:r>
            <w:r w:rsidRPr="00982566">
              <w:rPr>
                <w:rFonts w:eastAsia="Calibri"/>
              </w:rPr>
              <w:t xml:space="preserve"> </w:t>
            </w:r>
            <w:r w:rsidRPr="00982566">
              <w:t xml:space="preserve">МАУК «Центр досуга Мотовилихинского района» (ул. Лебедева, 40), </w:t>
            </w:r>
            <w:r w:rsidR="00791A3D">
              <w:br/>
            </w:r>
            <w:r w:rsidRPr="00982566">
              <w:t>МАУК</w:t>
            </w:r>
            <w:r w:rsidRPr="00982566">
              <w:rPr>
                <w:rFonts w:eastAsia="Calibri"/>
              </w:rPr>
              <w:t xml:space="preserve"> </w:t>
            </w:r>
            <w:r w:rsidRPr="00982566">
              <w:t>города Перми «ПермьПар</w:t>
            </w:r>
            <w:r>
              <w:t>к» (ул. Маршала</w:t>
            </w:r>
            <w:r w:rsidRPr="00982566">
              <w:t xml:space="preserve"> Рыбалко, 106),</w:t>
            </w:r>
            <w:r w:rsidRPr="00982566">
              <w:rPr>
                <w:rFonts w:eastAsia="Calibri"/>
              </w:rPr>
              <w:t xml:space="preserve"> </w:t>
            </w:r>
            <w:r w:rsidRPr="00982566">
              <w:t xml:space="preserve">МАУК города Перми «ПермьКонцерт» (Комсомольский проспект, 79), МАУК «Городской центр охраны памятников» г. Перми </w:t>
            </w:r>
            <w:r w:rsidR="00565A13">
              <w:br/>
            </w:r>
            <w:r w:rsidRPr="00982566">
              <w:t>(ул. Луначарского, д. 32),</w:t>
            </w:r>
            <w:r w:rsidRPr="00982566">
              <w:rPr>
                <w:rFonts w:eastAsia="Calibri"/>
              </w:rPr>
              <w:t xml:space="preserve"> </w:t>
            </w:r>
            <w:r w:rsidRPr="00982566">
              <w:t>МАУК города Перми «Центральный выставочный зал» (Комсомольский проспект,10), МАУК города Перми «Пермский театр кукол» (ул. Сибирская, 65), МАУК города Перми «Академический хор «Млада» (ул. Полины Осипенко,44), МАУК города Перми «Пермский театр</w:t>
            </w:r>
            <w:r>
              <w:t xml:space="preserve"> </w:t>
            </w:r>
            <w:r w:rsidRPr="00982566">
              <w:t xml:space="preserve">юного зрителя» </w:t>
            </w:r>
            <w:r>
              <w:br/>
            </w:r>
            <w:r w:rsidRPr="00982566">
              <w:t>(ул. Екатерининская, 68)</w:t>
            </w:r>
            <w:r w:rsidR="003B61D9">
              <w:t>,  МАУК  города Перми «Пермский планетарий (бульвар Гагарина, 27а), МАУК «Пермский зоопарк» (</w:t>
            </w:r>
            <w:r w:rsidR="00A04BC3">
              <w:t>ул.</w:t>
            </w:r>
            <w:r w:rsidR="003B61D9">
              <w:t>Монастырская, 10), МБУК города Перми «Пермский театр «У Моста» (</w:t>
            </w:r>
            <w:r w:rsidR="00A04BC3">
              <w:t xml:space="preserve">ул. </w:t>
            </w:r>
            <w:r w:rsidR="003B61D9">
              <w:t>Куйбышева, 11),</w:t>
            </w:r>
            <w:r w:rsidR="000D5E97">
              <w:t xml:space="preserve"> МБУК города Перми  «Объединение муниципальных библиотек» </w:t>
            </w:r>
            <w:r w:rsidR="00791A3D">
              <w:br/>
            </w:r>
            <w:r w:rsidR="000D5E97">
              <w:t>(</w:t>
            </w:r>
            <w:r w:rsidR="00A04BC3">
              <w:t xml:space="preserve">ул. </w:t>
            </w:r>
            <w:r w:rsidR="000D5E97">
              <w:t>Петропавловская, 25)</w:t>
            </w:r>
            <w:r w:rsidR="00A04BC3">
              <w:t>, МАУК города Перми «Те</w:t>
            </w:r>
            <w:r w:rsidR="00A04BC3">
              <w:lastRenderedPageBreak/>
              <w:t>атр «Балет Евгения Панфилова» (</w:t>
            </w:r>
            <w:r w:rsidR="00A04BC3" w:rsidRPr="00A04BC3">
              <w:t>ул. Петропавловская, 185</w:t>
            </w:r>
            <w:r w:rsidR="00A04BC3">
              <w:t>)</w:t>
            </w:r>
          </w:p>
        </w:tc>
        <w:tc>
          <w:tcPr>
            <w:tcW w:w="1407" w:type="dxa"/>
          </w:tcPr>
          <w:p w14:paraId="3BA7D073" w14:textId="5C64DEB6" w:rsidR="003B7675" w:rsidRPr="00982566" w:rsidRDefault="003B7675" w:rsidP="009C47C9">
            <w:pPr>
              <w:spacing w:after="0" w:line="240" w:lineRule="auto"/>
              <w:jc w:val="center"/>
            </w:pPr>
            <w:r w:rsidRPr="00982566">
              <w:lastRenderedPageBreak/>
              <w:t>32 128 6</w:t>
            </w:r>
            <w:r w:rsidR="003F7B28">
              <w:t>42</w:t>
            </w:r>
            <w:r w:rsidRPr="00982566">
              <w:t>,</w:t>
            </w:r>
            <w:r w:rsidR="003F7B28">
              <w:t>50</w:t>
            </w:r>
          </w:p>
        </w:tc>
        <w:tc>
          <w:tcPr>
            <w:tcW w:w="1407" w:type="dxa"/>
          </w:tcPr>
          <w:p w14:paraId="2FF4ACA9" w14:textId="0EEE5CB3" w:rsidR="003B7675" w:rsidRPr="00982566" w:rsidRDefault="003B7675" w:rsidP="009C47C9">
            <w:pPr>
              <w:spacing w:after="0" w:line="240" w:lineRule="auto"/>
              <w:jc w:val="center"/>
            </w:pPr>
            <w:r w:rsidRPr="00982566">
              <w:t>11 883 19</w:t>
            </w:r>
            <w:r w:rsidR="003F7B28">
              <w:t>6</w:t>
            </w:r>
            <w:r w:rsidRPr="00982566">
              <w:t>,0</w:t>
            </w:r>
            <w:r w:rsidR="003F7B28">
              <w:t>5</w:t>
            </w:r>
          </w:p>
        </w:tc>
        <w:tc>
          <w:tcPr>
            <w:tcW w:w="1282" w:type="dxa"/>
          </w:tcPr>
          <w:p w14:paraId="5890A3EA" w14:textId="63E1B20E" w:rsidR="003B7675" w:rsidRPr="00982566" w:rsidRDefault="003B7675" w:rsidP="009C47C9">
            <w:pPr>
              <w:spacing w:after="0" w:line="240" w:lineRule="auto"/>
              <w:jc w:val="center"/>
            </w:pPr>
            <w:r w:rsidRPr="00982566">
              <w:t>444 561,45</w:t>
            </w:r>
          </w:p>
        </w:tc>
        <w:tc>
          <w:tcPr>
            <w:tcW w:w="1390" w:type="dxa"/>
            <w:shd w:val="clear" w:color="auto" w:fill="auto"/>
          </w:tcPr>
          <w:p w14:paraId="3FED1DA7" w14:textId="3B0B3802" w:rsidR="003B7675" w:rsidRPr="00982566" w:rsidRDefault="003B7675" w:rsidP="009C47C9">
            <w:pPr>
              <w:spacing w:after="0" w:line="240" w:lineRule="auto"/>
              <w:jc w:val="center"/>
            </w:pPr>
            <w:r w:rsidRPr="00982566">
              <w:t>7</w:t>
            </w:r>
            <w:r>
              <w:rPr>
                <w:lang w:val="en-US"/>
              </w:rPr>
              <w:t xml:space="preserve"> </w:t>
            </w:r>
            <w:r w:rsidRPr="00982566">
              <w:t>762 6</w:t>
            </w:r>
            <w:r w:rsidR="003F7B28">
              <w:t>41</w:t>
            </w:r>
            <w:r w:rsidRPr="00982566">
              <w:t>,</w:t>
            </w:r>
            <w:r w:rsidR="003F7B28">
              <w:t>83</w:t>
            </w:r>
          </w:p>
        </w:tc>
        <w:tc>
          <w:tcPr>
            <w:tcW w:w="1445" w:type="dxa"/>
          </w:tcPr>
          <w:p w14:paraId="06975AC0" w14:textId="7344DC10" w:rsidR="003B7675" w:rsidRPr="00982566" w:rsidRDefault="003B7675" w:rsidP="009C47C9">
            <w:pPr>
              <w:spacing w:after="0" w:line="240" w:lineRule="auto"/>
              <w:jc w:val="center"/>
            </w:pPr>
            <w:r w:rsidRPr="00982566">
              <w:t>2 587 5</w:t>
            </w:r>
            <w:r w:rsidR="003F7B28">
              <w:t>47</w:t>
            </w:r>
            <w:r w:rsidRPr="00982566">
              <w:t>,</w:t>
            </w:r>
            <w:r w:rsidR="003F7B28">
              <w:t>44</w:t>
            </w:r>
          </w:p>
        </w:tc>
        <w:tc>
          <w:tcPr>
            <w:tcW w:w="1276" w:type="dxa"/>
            <w:shd w:val="clear" w:color="auto" w:fill="auto"/>
          </w:tcPr>
          <w:p w14:paraId="77812B5F" w14:textId="47D96E62" w:rsidR="003B7675" w:rsidRPr="00982566" w:rsidRDefault="003B7675" w:rsidP="009C47C9">
            <w:pPr>
              <w:spacing w:after="0" w:line="240" w:lineRule="auto"/>
              <w:jc w:val="center"/>
            </w:pPr>
            <w:r w:rsidRPr="00982566">
              <w:t>104 546,3</w:t>
            </w:r>
            <w:r w:rsidR="0056343A">
              <w:t>0</w:t>
            </w:r>
          </w:p>
        </w:tc>
        <w:tc>
          <w:tcPr>
            <w:tcW w:w="1417" w:type="dxa"/>
            <w:shd w:val="clear" w:color="auto" w:fill="auto"/>
          </w:tcPr>
          <w:p w14:paraId="3169E17C" w14:textId="5F8D1832" w:rsidR="003B7675" w:rsidRPr="00982566" w:rsidRDefault="003B7675" w:rsidP="009C47C9">
            <w:pPr>
              <w:spacing w:after="0" w:line="240" w:lineRule="auto"/>
              <w:jc w:val="center"/>
            </w:pPr>
            <w:r w:rsidRPr="00982566">
              <w:t>16</w:t>
            </w:r>
            <w:r>
              <w:rPr>
                <w:lang w:val="en-US"/>
              </w:rPr>
              <w:t> </w:t>
            </w:r>
            <w:r w:rsidRPr="00982566">
              <w:t>037</w:t>
            </w:r>
            <w:r w:rsidR="0011452B">
              <w:rPr>
                <w:lang w:val="en-US"/>
              </w:rPr>
              <w:t> </w:t>
            </w:r>
            <w:r w:rsidRPr="00982566">
              <w:t>4</w:t>
            </w:r>
            <w:r w:rsidR="003F7B28">
              <w:t>67</w:t>
            </w:r>
            <w:r w:rsidR="0011452B">
              <w:t>,</w:t>
            </w:r>
            <w:r w:rsidR="003F7B28">
              <w:t>24</w:t>
            </w:r>
          </w:p>
        </w:tc>
        <w:tc>
          <w:tcPr>
            <w:tcW w:w="1276" w:type="dxa"/>
            <w:shd w:val="clear" w:color="auto" w:fill="auto"/>
          </w:tcPr>
          <w:p w14:paraId="74DF0423" w14:textId="52241EF5" w:rsidR="003B7675" w:rsidRPr="00982566" w:rsidRDefault="003B7675" w:rsidP="009C47C9">
            <w:pPr>
              <w:spacing w:after="0" w:line="240" w:lineRule="auto"/>
            </w:pPr>
            <w:r w:rsidRPr="00982566">
              <w:t>5 345 82</w:t>
            </w:r>
            <w:r w:rsidR="003F7B28">
              <w:t>2</w:t>
            </w:r>
            <w:r w:rsidRPr="00982566">
              <w:t>,</w:t>
            </w:r>
            <w:r w:rsidR="003F7B28">
              <w:t>76</w:t>
            </w:r>
          </w:p>
        </w:tc>
        <w:tc>
          <w:tcPr>
            <w:tcW w:w="1211" w:type="dxa"/>
          </w:tcPr>
          <w:p w14:paraId="2AAE9DCA" w14:textId="3CF1E0DA" w:rsidR="003B7675" w:rsidRPr="00982566" w:rsidRDefault="003B7675" w:rsidP="009C47C9">
            <w:pPr>
              <w:spacing w:after="0" w:line="240" w:lineRule="auto"/>
              <w:jc w:val="center"/>
            </w:pPr>
            <w:r w:rsidRPr="00982566">
              <w:t>215 99</w:t>
            </w:r>
            <w:r w:rsidR="00ED2785">
              <w:t>2</w:t>
            </w:r>
            <w:r w:rsidRPr="00982566">
              <w:t>,</w:t>
            </w:r>
            <w:r w:rsidR="00ED2785">
              <w:t>80</w:t>
            </w:r>
          </w:p>
        </w:tc>
      </w:tr>
      <w:tr w:rsidR="003F7B28" w:rsidRPr="00982566" w14:paraId="656BDCE0" w14:textId="77777777" w:rsidTr="003F7B28">
        <w:trPr>
          <w:trHeight w:val="416"/>
        </w:trPr>
        <w:tc>
          <w:tcPr>
            <w:tcW w:w="2958" w:type="dxa"/>
            <w:gridSpan w:val="2"/>
            <w:shd w:val="clear" w:color="auto" w:fill="auto"/>
          </w:tcPr>
          <w:p w14:paraId="6DDDC116" w14:textId="77777777" w:rsidR="003F7B28" w:rsidRPr="00982566" w:rsidRDefault="003F7B28" w:rsidP="009C47C9">
            <w:pPr>
              <w:spacing w:after="0" w:line="240" w:lineRule="auto"/>
              <w:jc w:val="both"/>
            </w:pPr>
            <w:r w:rsidRPr="00982566">
              <w:rPr>
                <w:rFonts w:eastAsia="Calibri"/>
              </w:rPr>
              <w:lastRenderedPageBreak/>
              <w:t>Итого</w:t>
            </w:r>
          </w:p>
        </w:tc>
        <w:tc>
          <w:tcPr>
            <w:tcW w:w="1407" w:type="dxa"/>
          </w:tcPr>
          <w:p w14:paraId="6F4562E6" w14:textId="4B9B38BE" w:rsidR="003F7B28" w:rsidRPr="00982566" w:rsidRDefault="003F7B28" w:rsidP="009C47C9">
            <w:pPr>
              <w:spacing w:after="0" w:line="240" w:lineRule="auto"/>
              <w:jc w:val="center"/>
            </w:pPr>
            <w:r w:rsidRPr="00982566">
              <w:t>32 128 6</w:t>
            </w:r>
            <w:r>
              <w:t>42</w:t>
            </w:r>
            <w:r w:rsidRPr="00982566">
              <w:t>,</w:t>
            </w:r>
            <w:r>
              <w:t>50</w:t>
            </w:r>
          </w:p>
        </w:tc>
        <w:tc>
          <w:tcPr>
            <w:tcW w:w="1407" w:type="dxa"/>
          </w:tcPr>
          <w:p w14:paraId="53EFFFC6" w14:textId="5A42DE8F" w:rsidR="003F7B28" w:rsidRPr="00982566" w:rsidRDefault="003F7B28" w:rsidP="009C47C9">
            <w:pPr>
              <w:spacing w:after="0" w:line="240" w:lineRule="auto"/>
              <w:jc w:val="center"/>
            </w:pPr>
            <w:r w:rsidRPr="00982566">
              <w:t>11 883 19</w:t>
            </w:r>
            <w:r>
              <w:t>6</w:t>
            </w:r>
            <w:r w:rsidRPr="00982566">
              <w:t>,0</w:t>
            </w:r>
            <w:r>
              <w:t>5</w:t>
            </w:r>
          </w:p>
        </w:tc>
        <w:tc>
          <w:tcPr>
            <w:tcW w:w="1282" w:type="dxa"/>
          </w:tcPr>
          <w:p w14:paraId="39343043" w14:textId="6AD73854" w:rsidR="003F7B28" w:rsidRPr="00982566" w:rsidRDefault="003F7B28" w:rsidP="009C47C9">
            <w:pPr>
              <w:spacing w:after="0" w:line="240" w:lineRule="auto"/>
              <w:jc w:val="center"/>
            </w:pPr>
            <w:r w:rsidRPr="00982566">
              <w:t>444 561,45</w:t>
            </w:r>
          </w:p>
        </w:tc>
        <w:tc>
          <w:tcPr>
            <w:tcW w:w="1390" w:type="dxa"/>
            <w:shd w:val="clear" w:color="auto" w:fill="auto"/>
          </w:tcPr>
          <w:p w14:paraId="222C524F" w14:textId="4E41A3A5" w:rsidR="003F7B28" w:rsidRPr="00982566" w:rsidRDefault="003F7B28" w:rsidP="009C47C9">
            <w:pPr>
              <w:spacing w:after="0" w:line="240" w:lineRule="auto"/>
              <w:jc w:val="center"/>
            </w:pPr>
            <w:r w:rsidRPr="00982566">
              <w:t>7</w:t>
            </w:r>
            <w:r>
              <w:rPr>
                <w:lang w:val="en-US"/>
              </w:rPr>
              <w:t xml:space="preserve"> </w:t>
            </w:r>
            <w:r w:rsidRPr="00982566">
              <w:t>762 6</w:t>
            </w:r>
            <w:r>
              <w:t>41</w:t>
            </w:r>
            <w:r w:rsidRPr="00982566">
              <w:t>,</w:t>
            </w:r>
            <w:r>
              <w:t>83</w:t>
            </w:r>
          </w:p>
        </w:tc>
        <w:tc>
          <w:tcPr>
            <w:tcW w:w="1445" w:type="dxa"/>
          </w:tcPr>
          <w:p w14:paraId="195E5D9E" w14:textId="0DBA20E5" w:rsidR="003F7B28" w:rsidRPr="00982566" w:rsidRDefault="003F7B28" w:rsidP="009C47C9">
            <w:pPr>
              <w:spacing w:after="0" w:line="240" w:lineRule="auto"/>
              <w:jc w:val="center"/>
            </w:pPr>
            <w:r w:rsidRPr="00982566">
              <w:t>2 587 5</w:t>
            </w:r>
            <w:r>
              <w:t>47</w:t>
            </w:r>
            <w:r w:rsidRPr="00982566">
              <w:t>,</w:t>
            </w:r>
            <w:r>
              <w:t>44</w:t>
            </w:r>
          </w:p>
        </w:tc>
        <w:tc>
          <w:tcPr>
            <w:tcW w:w="1276" w:type="dxa"/>
            <w:shd w:val="clear" w:color="auto" w:fill="auto"/>
          </w:tcPr>
          <w:p w14:paraId="543A43B9" w14:textId="06FAA145" w:rsidR="003F7B28" w:rsidRPr="00982566" w:rsidRDefault="003F7B28" w:rsidP="009C47C9">
            <w:pPr>
              <w:spacing w:after="0" w:line="240" w:lineRule="auto"/>
              <w:jc w:val="center"/>
            </w:pPr>
            <w:r w:rsidRPr="00982566">
              <w:t>104 546,3</w:t>
            </w:r>
            <w:r>
              <w:t>0</w:t>
            </w:r>
          </w:p>
        </w:tc>
        <w:tc>
          <w:tcPr>
            <w:tcW w:w="1417" w:type="dxa"/>
            <w:shd w:val="clear" w:color="auto" w:fill="auto"/>
          </w:tcPr>
          <w:p w14:paraId="5A44FB6E" w14:textId="01F2020A" w:rsidR="003F7B28" w:rsidRPr="00982566" w:rsidRDefault="003F7B28" w:rsidP="009C47C9">
            <w:pPr>
              <w:spacing w:after="0" w:line="240" w:lineRule="auto"/>
              <w:jc w:val="center"/>
            </w:pPr>
            <w:r w:rsidRPr="00982566">
              <w:t>16</w:t>
            </w:r>
            <w:r>
              <w:rPr>
                <w:lang w:val="en-US"/>
              </w:rPr>
              <w:t> </w:t>
            </w:r>
            <w:r w:rsidRPr="00982566">
              <w:t>037</w:t>
            </w:r>
            <w:r>
              <w:rPr>
                <w:lang w:val="en-US"/>
              </w:rPr>
              <w:t> </w:t>
            </w:r>
            <w:r w:rsidRPr="00982566">
              <w:t>4</w:t>
            </w:r>
            <w:r>
              <w:t>67,24</w:t>
            </w:r>
          </w:p>
        </w:tc>
        <w:tc>
          <w:tcPr>
            <w:tcW w:w="1276" w:type="dxa"/>
            <w:shd w:val="clear" w:color="auto" w:fill="auto"/>
          </w:tcPr>
          <w:p w14:paraId="236E8208" w14:textId="3DB3210B" w:rsidR="003F7B28" w:rsidRPr="00982566" w:rsidRDefault="003F7B28" w:rsidP="009C47C9">
            <w:pPr>
              <w:spacing w:after="0" w:line="240" w:lineRule="auto"/>
              <w:jc w:val="center"/>
            </w:pPr>
            <w:r w:rsidRPr="00982566">
              <w:t>5 345 82</w:t>
            </w:r>
            <w:r>
              <w:t>2</w:t>
            </w:r>
            <w:r w:rsidRPr="00982566">
              <w:t>,</w:t>
            </w:r>
            <w:r>
              <w:t>76</w:t>
            </w:r>
          </w:p>
        </w:tc>
        <w:tc>
          <w:tcPr>
            <w:tcW w:w="1211" w:type="dxa"/>
          </w:tcPr>
          <w:p w14:paraId="617F22EE" w14:textId="63619109" w:rsidR="003F7B28" w:rsidRPr="00982566" w:rsidRDefault="003F7B28" w:rsidP="009C47C9">
            <w:pPr>
              <w:spacing w:after="0" w:line="240" w:lineRule="auto"/>
              <w:jc w:val="center"/>
            </w:pPr>
            <w:r w:rsidRPr="00982566">
              <w:t>215 99</w:t>
            </w:r>
            <w:r>
              <w:t>2</w:t>
            </w:r>
            <w:r w:rsidRPr="00982566">
              <w:t>,</w:t>
            </w:r>
            <w:r>
              <w:t>80</w:t>
            </w:r>
          </w:p>
        </w:tc>
      </w:tr>
      <w:tr w:rsidR="0011452B" w:rsidRPr="00982566" w14:paraId="57801EEB" w14:textId="77777777" w:rsidTr="003F7B28">
        <w:trPr>
          <w:trHeight w:val="416"/>
        </w:trPr>
        <w:tc>
          <w:tcPr>
            <w:tcW w:w="2958" w:type="dxa"/>
            <w:gridSpan w:val="2"/>
            <w:shd w:val="clear" w:color="auto" w:fill="auto"/>
          </w:tcPr>
          <w:p w14:paraId="76056419" w14:textId="77777777" w:rsidR="0011452B" w:rsidRPr="00982566" w:rsidRDefault="0011452B" w:rsidP="009C47C9">
            <w:pPr>
              <w:spacing w:after="0" w:line="240" w:lineRule="auto"/>
              <w:jc w:val="both"/>
            </w:pPr>
            <w:r w:rsidRPr="00982566">
              <w:rPr>
                <w:rFonts w:eastAsia="Calibri"/>
              </w:rPr>
              <w:t>Всего</w:t>
            </w:r>
          </w:p>
        </w:tc>
        <w:tc>
          <w:tcPr>
            <w:tcW w:w="1407" w:type="dxa"/>
          </w:tcPr>
          <w:p w14:paraId="47DE1468" w14:textId="40D74342" w:rsidR="0011452B" w:rsidRPr="005E298D" w:rsidRDefault="0011452B" w:rsidP="009C47C9">
            <w:pPr>
              <w:spacing w:after="0" w:line="240" w:lineRule="auto"/>
              <w:jc w:val="center"/>
              <w:rPr>
                <w:lang w:val="en-US"/>
              </w:rPr>
            </w:pPr>
            <w:r w:rsidRPr="00982566">
              <w:t>88</w:t>
            </w:r>
            <w:r>
              <w:t> </w:t>
            </w:r>
            <w:r w:rsidRPr="00982566">
              <w:t>131</w:t>
            </w:r>
            <w:r>
              <w:rPr>
                <w:lang w:val="en-US"/>
              </w:rPr>
              <w:t> </w:t>
            </w:r>
            <w:r w:rsidRPr="00982566">
              <w:t>6</w:t>
            </w:r>
            <w:r w:rsidR="003F7B28">
              <w:t>08</w:t>
            </w:r>
            <w:r w:rsidRPr="00982566">
              <w:t>,</w:t>
            </w:r>
            <w:r w:rsidR="003F7B28">
              <w:t>87</w:t>
            </w:r>
          </w:p>
        </w:tc>
        <w:tc>
          <w:tcPr>
            <w:tcW w:w="1407" w:type="dxa"/>
          </w:tcPr>
          <w:p w14:paraId="2DC1C767" w14:textId="0BB51834" w:rsidR="0011452B" w:rsidRPr="00982566" w:rsidRDefault="0011452B" w:rsidP="009C47C9">
            <w:pPr>
              <w:spacing w:after="0" w:line="240" w:lineRule="auto"/>
              <w:jc w:val="center"/>
            </w:pPr>
            <w:r w:rsidRPr="00982566">
              <w:t>32</w:t>
            </w:r>
            <w:r>
              <w:t> </w:t>
            </w:r>
            <w:r w:rsidRPr="00982566">
              <w:t>596</w:t>
            </w:r>
            <w:r>
              <w:rPr>
                <w:lang w:val="en-US"/>
              </w:rPr>
              <w:t xml:space="preserve"> </w:t>
            </w:r>
            <w:r w:rsidRPr="00982566">
              <w:t>62</w:t>
            </w:r>
            <w:r w:rsidR="003F7B28">
              <w:t>1</w:t>
            </w:r>
            <w:r w:rsidRPr="00982566">
              <w:t>,</w:t>
            </w:r>
            <w:r w:rsidR="003F7B28">
              <w:t>13</w:t>
            </w:r>
          </w:p>
        </w:tc>
        <w:tc>
          <w:tcPr>
            <w:tcW w:w="1282" w:type="dxa"/>
          </w:tcPr>
          <w:p w14:paraId="7E0B8A4A" w14:textId="3D189930" w:rsidR="0011452B" w:rsidRPr="00982566" w:rsidRDefault="0011452B" w:rsidP="009C47C9">
            <w:pPr>
              <w:spacing w:after="0" w:line="240" w:lineRule="auto"/>
            </w:pPr>
            <w:r w:rsidRPr="00982566">
              <w:t>1</w:t>
            </w:r>
            <w:r>
              <w:t> </w:t>
            </w:r>
            <w:r w:rsidRPr="00982566">
              <w:t>219</w:t>
            </w:r>
            <w:r>
              <w:rPr>
                <w:lang w:val="en-US"/>
              </w:rPr>
              <w:t xml:space="preserve"> </w:t>
            </w:r>
            <w:r w:rsidRPr="00982566">
              <w:t>470,00</w:t>
            </w:r>
          </w:p>
        </w:tc>
        <w:tc>
          <w:tcPr>
            <w:tcW w:w="1390" w:type="dxa"/>
            <w:shd w:val="clear" w:color="auto" w:fill="auto"/>
          </w:tcPr>
          <w:p w14:paraId="1BC52ADA" w14:textId="5C132C02" w:rsidR="0011452B" w:rsidRPr="0009657B" w:rsidRDefault="0011452B" w:rsidP="009C47C9">
            <w:pPr>
              <w:spacing w:after="0" w:line="240" w:lineRule="auto"/>
              <w:jc w:val="center"/>
              <w:rPr>
                <w:lang w:val="en-US"/>
              </w:rPr>
            </w:pPr>
            <w:r w:rsidRPr="00982566">
              <w:t xml:space="preserve">72 861 </w:t>
            </w:r>
            <w:r w:rsidRPr="00964B03">
              <w:t>4</w:t>
            </w:r>
            <w:r w:rsidR="003F7B28">
              <w:t>38</w:t>
            </w:r>
            <w:r w:rsidRPr="00964B03">
              <w:t>,</w:t>
            </w:r>
            <w:r w:rsidR="003F7B28">
              <w:t>82</w:t>
            </w:r>
          </w:p>
        </w:tc>
        <w:tc>
          <w:tcPr>
            <w:tcW w:w="1445" w:type="dxa"/>
          </w:tcPr>
          <w:p w14:paraId="7609AB4F" w14:textId="3143F209" w:rsidR="0011452B" w:rsidRPr="00982566" w:rsidRDefault="0011452B" w:rsidP="009C47C9">
            <w:pPr>
              <w:spacing w:after="0" w:line="240" w:lineRule="auto"/>
              <w:jc w:val="center"/>
            </w:pPr>
            <w:r w:rsidRPr="00982566">
              <w:t xml:space="preserve">24 287 </w:t>
            </w:r>
            <w:r w:rsidRPr="00964B03">
              <w:t>14</w:t>
            </w:r>
            <w:r w:rsidR="003F7B28">
              <w:t>7</w:t>
            </w:r>
            <w:r w:rsidRPr="00964B03">
              <w:t>,</w:t>
            </w:r>
            <w:r w:rsidR="003F7B28">
              <w:t>85</w:t>
            </w:r>
          </w:p>
        </w:tc>
        <w:tc>
          <w:tcPr>
            <w:tcW w:w="1276" w:type="dxa"/>
            <w:shd w:val="clear" w:color="auto" w:fill="auto"/>
          </w:tcPr>
          <w:p w14:paraId="6BFDE5CA" w14:textId="13BF4C6C" w:rsidR="0011452B" w:rsidRPr="00982566" w:rsidRDefault="0011452B" w:rsidP="009C47C9">
            <w:pPr>
              <w:spacing w:after="0" w:line="240" w:lineRule="auto"/>
              <w:jc w:val="center"/>
            </w:pPr>
            <w:r w:rsidRPr="00982566">
              <w:t>981 288,9</w:t>
            </w:r>
            <w:r>
              <w:t>0</w:t>
            </w:r>
          </w:p>
        </w:tc>
        <w:tc>
          <w:tcPr>
            <w:tcW w:w="1417" w:type="dxa"/>
            <w:shd w:val="clear" w:color="auto" w:fill="auto"/>
          </w:tcPr>
          <w:p w14:paraId="06656C66" w14:textId="11A36B82" w:rsidR="0011452B" w:rsidRPr="00982566" w:rsidRDefault="0011452B" w:rsidP="009C47C9">
            <w:pPr>
              <w:spacing w:after="0" w:line="240" w:lineRule="auto"/>
              <w:jc w:val="center"/>
            </w:pPr>
            <w:r w:rsidRPr="00982566">
              <w:t>16</w:t>
            </w:r>
            <w:r>
              <w:rPr>
                <w:lang w:val="en-US"/>
              </w:rPr>
              <w:t> </w:t>
            </w:r>
            <w:r w:rsidRPr="00982566">
              <w:t>037</w:t>
            </w:r>
            <w:r>
              <w:rPr>
                <w:lang w:val="en-US"/>
              </w:rPr>
              <w:t> </w:t>
            </w:r>
            <w:r w:rsidRPr="00982566">
              <w:t>4</w:t>
            </w:r>
            <w:r w:rsidR="003F7B28">
              <w:t>67</w:t>
            </w:r>
            <w:r>
              <w:t>,</w:t>
            </w:r>
            <w:r w:rsidR="003F7B28">
              <w:t>24</w:t>
            </w:r>
          </w:p>
        </w:tc>
        <w:tc>
          <w:tcPr>
            <w:tcW w:w="1276" w:type="dxa"/>
            <w:shd w:val="clear" w:color="auto" w:fill="auto"/>
          </w:tcPr>
          <w:p w14:paraId="16900564" w14:textId="5E19B2A8" w:rsidR="0011452B" w:rsidRPr="00982566" w:rsidRDefault="003F7B28" w:rsidP="009C47C9">
            <w:pPr>
              <w:spacing w:after="0" w:line="240" w:lineRule="auto"/>
              <w:jc w:val="center"/>
            </w:pPr>
            <w:r w:rsidRPr="003F7B28">
              <w:t>5 345 822,76</w:t>
            </w:r>
          </w:p>
        </w:tc>
        <w:tc>
          <w:tcPr>
            <w:tcW w:w="1211" w:type="dxa"/>
          </w:tcPr>
          <w:p w14:paraId="2E2B8AFF" w14:textId="7C94FAC2" w:rsidR="0011452B" w:rsidRPr="00982566" w:rsidRDefault="0011452B" w:rsidP="009C47C9">
            <w:pPr>
              <w:spacing w:after="0" w:line="240" w:lineRule="auto"/>
              <w:jc w:val="center"/>
            </w:pPr>
            <w:r w:rsidRPr="00982566">
              <w:t>215 99</w:t>
            </w:r>
            <w:r>
              <w:t>2</w:t>
            </w:r>
            <w:r w:rsidRPr="00982566">
              <w:t>,</w:t>
            </w:r>
            <w:r>
              <w:t>80</w:t>
            </w:r>
          </w:p>
        </w:tc>
      </w:tr>
      <w:bookmarkEnd w:id="3"/>
    </w:tbl>
    <w:p w14:paraId="420267C0" w14:textId="77777777" w:rsidR="006B1BC9" w:rsidRDefault="006B1BC9" w:rsidP="00656F06">
      <w:pPr>
        <w:suppressAutoHyphens/>
        <w:autoSpaceDE w:val="0"/>
        <w:autoSpaceDN w:val="0"/>
        <w:adjustRightInd w:val="0"/>
        <w:spacing w:line="240" w:lineRule="exact"/>
        <w:ind w:left="9639"/>
        <w:outlineLvl w:val="0"/>
      </w:pPr>
    </w:p>
    <w:p w14:paraId="51C8BBA5" w14:textId="77777777" w:rsidR="00DE6A54" w:rsidRDefault="00DE6A54" w:rsidP="00656F06">
      <w:pPr>
        <w:suppressAutoHyphens/>
        <w:autoSpaceDE w:val="0"/>
        <w:autoSpaceDN w:val="0"/>
        <w:adjustRightInd w:val="0"/>
        <w:spacing w:line="240" w:lineRule="exact"/>
        <w:ind w:left="9639"/>
        <w:outlineLvl w:val="0"/>
      </w:pPr>
    </w:p>
    <w:p w14:paraId="1CD39836" w14:textId="77777777" w:rsidR="00DE6A54" w:rsidRDefault="00DE6A54" w:rsidP="00656F06">
      <w:pPr>
        <w:suppressAutoHyphens/>
        <w:autoSpaceDE w:val="0"/>
        <w:autoSpaceDN w:val="0"/>
        <w:adjustRightInd w:val="0"/>
        <w:spacing w:line="240" w:lineRule="exact"/>
        <w:ind w:left="9639"/>
        <w:outlineLvl w:val="0"/>
      </w:pPr>
    </w:p>
    <w:p w14:paraId="7C831F56" w14:textId="77777777" w:rsidR="00DE6A54" w:rsidRDefault="00DE6A54" w:rsidP="00656F06">
      <w:pPr>
        <w:suppressAutoHyphens/>
        <w:autoSpaceDE w:val="0"/>
        <w:autoSpaceDN w:val="0"/>
        <w:adjustRightInd w:val="0"/>
        <w:spacing w:line="240" w:lineRule="exact"/>
        <w:ind w:left="9639"/>
        <w:outlineLvl w:val="0"/>
      </w:pPr>
    </w:p>
    <w:p w14:paraId="4D5630A2" w14:textId="77777777" w:rsidR="00DE6A54" w:rsidRDefault="00DE6A54" w:rsidP="00656F06">
      <w:pPr>
        <w:suppressAutoHyphens/>
        <w:autoSpaceDE w:val="0"/>
        <w:autoSpaceDN w:val="0"/>
        <w:adjustRightInd w:val="0"/>
        <w:spacing w:line="240" w:lineRule="exact"/>
        <w:ind w:left="9639"/>
        <w:outlineLvl w:val="0"/>
      </w:pPr>
    </w:p>
    <w:p w14:paraId="7E94A392" w14:textId="77777777" w:rsidR="00DE6A54" w:rsidRDefault="00DE6A54" w:rsidP="00656F06">
      <w:pPr>
        <w:suppressAutoHyphens/>
        <w:autoSpaceDE w:val="0"/>
        <w:autoSpaceDN w:val="0"/>
        <w:adjustRightInd w:val="0"/>
        <w:spacing w:line="240" w:lineRule="exact"/>
        <w:ind w:left="9639"/>
        <w:outlineLvl w:val="0"/>
      </w:pPr>
    </w:p>
    <w:p w14:paraId="27540762" w14:textId="77777777" w:rsidR="00DE6A54" w:rsidRDefault="00DE6A54" w:rsidP="00656F06">
      <w:pPr>
        <w:suppressAutoHyphens/>
        <w:autoSpaceDE w:val="0"/>
        <w:autoSpaceDN w:val="0"/>
        <w:adjustRightInd w:val="0"/>
        <w:spacing w:line="240" w:lineRule="exact"/>
        <w:ind w:left="9639"/>
        <w:outlineLvl w:val="0"/>
      </w:pPr>
    </w:p>
    <w:p w14:paraId="5DAC1171" w14:textId="77777777" w:rsidR="00DE6A54" w:rsidRDefault="00DE6A54" w:rsidP="00656F06">
      <w:pPr>
        <w:suppressAutoHyphens/>
        <w:autoSpaceDE w:val="0"/>
        <w:autoSpaceDN w:val="0"/>
        <w:adjustRightInd w:val="0"/>
        <w:spacing w:line="240" w:lineRule="exact"/>
        <w:ind w:left="9639"/>
        <w:outlineLvl w:val="0"/>
      </w:pPr>
    </w:p>
    <w:p w14:paraId="2D2609E6" w14:textId="77777777" w:rsidR="00DE6A54" w:rsidRDefault="00DE6A54" w:rsidP="00656F06">
      <w:pPr>
        <w:suppressAutoHyphens/>
        <w:autoSpaceDE w:val="0"/>
        <w:autoSpaceDN w:val="0"/>
        <w:adjustRightInd w:val="0"/>
        <w:spacing w:line="240" w:lineRule="exact"/>
        <w:ind w:left="9639"/>
        <w:outlineLvl w:val="0"/>
      </w:pPr>
    </w:p>
    <w:p w14:paraId="27567AF9" w14:textId="77777777" w:rsidR="00DE6A54" w:rsidRDefault="00DE6A54" w:rsidP="00656F06">
      <w:pPr>
        <w:suppressAutoHyphens/>
        <w:autoSpaceDE w:val="0"/>
        <w:autoSpaceDN w:val="0"/>
        <w:adjustRightInd w:val="0"/>
        <w:spacing w:line="240" w:lineRule="exact"/>
        <w:ind w:left="9639"/>
        <w:outlineLvl w:val="0"/>
      </w:pPr>
    </w:p>
    <w:p w14:paraId="3BB861B2" w14:textId="77777777" w:rsidR="00DE6A54" w:rsidRDefault="00DE6A54" w:rsidP="00656F06">
      <w:pPr>
        <w:suppressAutoHyphens/>
        <w:autoSpaceDE w:val="0"/>
        <w:autoSpaceDN w:val="0"/>
        <w:adjustRightInd w:val="0"/>
        <w:spacing w:line="240" w:lineRule="exact"/>
        <w:ind w:left="9639"/>
        <w:outlineLvl w:val="0"/>
      </w:pPr>
    </w:p>
    <w:p w14:paraId="2B88CF32" w14:textId="77777777" w:rsidR="00DE6A54" w:rsidRDefault="00DE6A54" w:rsidP="00656F06">
      <w:pPr>
        <w:suppressAutoHyphens/>
        <w:autoSpaceDE w:val="0"/>
        <w:autoSpaceDN w:val="0"/>
        <w:adjustRightInd w:val="0"/>
        <w:spacing w:line="240" w:lineRule="exact"/>
        <w:ind w:left="9639"/>
        <w:outlineLvl w:val="0"/>
      </w:pPr>
    </w:p>
    <w:p w14:paraId="3A81695C" w14:textId="77777777" w:rsidR="00DE6A54" w:rsidRDefault="00DE6A54" w:rsidP="00656F06">
      <w:pPr>
        <w:suppressAutoHyphens/>
        <w:autoSpaceDE w:val="0"/>
        <w:autoSpaceDN w:val="0"/>
        <w:adjustRightInd w:val="0"/>
        <w:spacing w:line="240" w:lineRule="exact"/>
        <w:ind w:left="9639"/>
        <w:outlineLvl w:val="0"/>
      </w:pPr>
    </w:p>
    <w:p w14:paraId="11B3D11B" w14:textId="77777777" w:rsidR="00DE6A54" w:rsidRDefault="00DE6A54" w:rsidP="00656F06">
      <w:pPr>
        <w:suppressAutoHyphens/>
        <w:autoSpaceDE w:val="0"/>
        <w:autoSpaceDN w:val="0"/>
        <w:adjustRightInd w:val="0"/>
        <w:spacing w:line="240" w:lineRule="exact"/>
        <w:ind w:left="9639"/>
        <w:outlineLvl w:val="0"/>
      </w:pPr>
    </w:p>
    <w:p w14:paraId="0C54B9C2" w14:textId="77777777" w:rsidR="00DE6A54" w:rsidRDefault="00DE6A54" w:rsidP="00160B3E">
      <w:pPr>
        <w:suppressAutoHyphens/>
        <w:autoSpaceDE w:val="0"/>
        <w:autoSpaceDN w:val="0"/>
        <w:adjustRightInd w:val="0"/>
        <w:spacing w:line="240" w:lineRule="exact"/>
        <w:outlineLvl w:val="0"/>
      </w:pPr>
    </w:p>
    <w:p w14:paraId="7A0F90EC" w14:textId="77777777" w:rsidR="009C47C9" w:rsidRDefault="009C47C9" w:rsidP="00DE6A54">
      <w:pPr>
        <w:suppressAutoHyphens/>
        <w:autoSpaceDE w:val="0"/>
        <w:autoSpaceDN w:val="0"/>
        <w:adjustRightInd w:val="0"/>
        <w:spacing w:line="240" w:lineRule="exact"/>
        <w:ind w:left="9639"/>
        <w:outlineLvl w:val="0"/>
        <w:rPr>
          <w:sz w:val="28"/>
          <w:szCs w:val="28"/>
          <w:lang w:eastAsia="ru-RU"/>
        </w:rPr>
        <w:sectPr w:rsidR="009C47C9" w:rsidSect="000F0237">
          <w:pgSz w:w="16838" w:h="11906" w:orient="landscape"/>
          <w:pgMar w:top="1134" w:right="567" w:bottom="1134" w:left="1418" w:header="363" w:footer="708" w:gutter="0"/>
          <w:pgNumType w:start="1"/>
          <w:cols w:space="720"/>
          <w:titlePg/>
          <w:docGrid w:linePitch="272"/>
        </w:sectPr>
      </w:pPr>
    </w:p>
    <w:p w14:paraId="4937EFA3" w14:textId="1017BF38" w:rsidR="00DE6A54" w:rsidRDefault="00DE6A54" w:rsidP="009C47C9">
      <w:pPr>
        <w:suppressAutoHyphens/>
        <w:autoSpaceDE w:val="0"/>
        <w:autoSpaceDN w:val="0"/>
        <w:adjustRightInd w:val="0"/>
        <w:spacing w:after="0" w:line="240" w:lineRule="exact"/>
        <w:ind w:left="9639"/>
        <w:outlineLvl w:val="0"/>
        <w:rPr>
          <w:sz w:val="28"/>
          <w:szCs w:val="28"/>
          <w:lang w:eastAsia="ru-RU"/>
        </w:rPr>
      </w:pPr>
      <w:r>
        <w:rPr>
          <w:sz w:val="28"/>
          <w:szCs w:val="28"/>
          <w:lang w:eastAsia="ru-RU"/>
        </w:rPr>
        <w:lastRenderedPageBreak/>
        <w:t xml:space="preserve">Приложение </w:t>
      </w:r>
      <w:r w:rsidR="00946A1E">
        <w:rPr>
          <w:sz w:val="28"/>
          <w:szCs w:val="28"/>
          <w:lang w:eastAsia="ru-RU"/>
        </w:rPr>
        <w:t>2</w:t>
      </w:r>
    </w:p>
    <w:p w14:paraId="3077FD64" w14:textId="77777777" w:rsidR="009C47C9" w:rsidRDefault="00DE6A54" w:rsidP="009C47C9">
      <w:pPr>
        <w:suppressAutoHyphens/>
        <w:autoSpaceDE w:val="0"/>
        <w:autoSpaceDN w:val="0"/>
        <w:adjustRightInd w:val="0"/>
        <w:spacing w:after="0" w:line="240" w:lineRule="exact"/>
        <w:ind w:left="9639"/>
        <w:outlineLvl w:val="0"/>
        <w:rPr>
          <w:sz w:val="28"/>
          <w:szCs w:val="28"/>
          <w:lang w:eastAsia="ru-RU"/>
        </w:rPr>
      </w:pPr>
      <w:r>
        <w:rPr>
          <w:sz w:val="28"/>
          <w:szCs w:val="28"/>
          <w:lang w:eastAsia="ru-RU"/>
        </w:rPr>
        <w:t xml:space="preserve">к </w:t>
      </w:r>
      <w:r w:rsidR="00160B3E">
        <w:rPr>
          <w:sz w:val="28"/>
          <w:szCs w:val="28"/>
          <w:lang w:eastAsia="ru-RU"/>
        </w:rPr>
        <w:t>постановлению</w:t>
      </w:r>
      <w:r w:rsidR="009C47C9">
        <w:rPr>
          <w:sz w:val="28"/>
          <w:szCs w:val="28"/>
          <w:lang w:eastAsia="ru-RU"/>
        </w:rPr>
        <w:t xml:space="preserve"> </w:t>
      </w:r>
      <w:r w:rsidR="00160B3E">
        <w:rPr>
          <w:sz w:val="28"/>
          <w:szCs w:val="28"/>
          <w:lang w:eastAsia="ru-RU"/>
        </w:rPr>
        <w:t xml:space="preserve">администрации </w:t>
      </w:r>
    </w:p>
    <w:p w14:paraId="4E86C677" w14:textId="0640A9E4" w:rsidR="00160B3E" w:rsidRDefault="00160B3E" w:rsidP="009C47C9">
      <w:pPr>
        <w:suppressAutoHyphens/>
        <w:autoSpaceDE w:val="0"/>
        <w:autoSpaceDN w:val="0"/>
        <w:adjustRightInd w:val="0"/>
        <w:spacing w:after="0" w:line="240" w:lineRule="exact"/>
        <w:ind w:left="9639"/>
        <w:outlineLvl w:val="0"/>
        <w:rPr>
          <w:sz w:val="28"/>
          <w:szCs w:val="28"/>
          <w:lang w:eastAsia="ru-RU"/>
        </w:rPr>
      </w:pPr>
      <w:r>
        <w:rPr>
          <w:sz w:val="28"/>
          <w:szCs w:val="28"/>
          <w:lang w:eastAsia="ru-RU"/>
        </w:rPr>
        <w:t>города Перми</w:t>
      </w:r>
    </w:p>
    <w:p w14:paraId="64C15220" w14:textId="7EA211A7" w:rsidR="00160B3E" w:rsidRDefault="00160B3E" w:rsidP="009C47C9">
      <w:pPr>
        <w:suppressAutoHyphens/>
        <w:autoSpaceDE w:val="0"/>
        <w:autoSpaceDN w:val="0"/>
        <w:adjustRightInd w:val="0"/>
        <w:spacing w:after="0" w:line="240" w:lineRule="exact"/>
        <w:ind w:left="9639"/>
        <w:outlineLvl w:val="0"/>
        <w:rPr>
          <w:sz w:val="28"/>
          <w:szCs w:val="28"/>
          <w:lang w:eastAsia="ru-RU"/>
        </w:rPr>
      </w:pPr>
      <w:r>
        <w:rPr>
          <w:sz w:val="28"/>
          <w:szCs w:val="28"/>
          <w:lang w:eastAsia="ru-RU"/>
        </w:rPr>
        <w:t>от</w:t>
      </w:r>
      <w:r w:rsidR="00634508">
        <w:rPr>
          <w:sz w:val="28"/>
          <w:szCs w:val="28"/>
          <w:lang w:eastAsia="ru-RU"/>
        </w:rPr>
        <w:t xml:space="preserve"> </w:t>
      </w:r>
      <w:r w:rsidR="00634508" w:rsidRPr="00634508">
        <w:rPr>
          <w:sz w:val="28"/>
          <w:szCs w:val="28"/>
          <w:lang w:eastAsia="ru-RU"/>
        </w:rPr>
        <w:t>22.09.2021 № 732</w:t>
      </w:r>
    </w:p>
    <w:p w14:paraId="4FB7C78F" w14:textId="77777777" w:rsidR="00DE6A54" w:rsidRDefault="00DE6A54" w:rsidP="0071192E">
      <w:pPr>
        <w:suppressAutoHyphens/>
        <w:autoSpaceDE w:val="0"/>
        <w:autoSpaceDN w:val="0"/>
        <w:adjustRightInd w:val="0"/>
        <w:spacing w:line="240" w:lineRule="exact"/>
        <w:rPr>
          <w:sz w:val="28"/>
          <w:szCs w:val="28"/>
          <w:lang w:eastAsia="ru-RU"/>
        </w:rPr>
      </w:pPr>
    </w:p>
    <w:p w14:paraId="586F9449" w14:textId="77777777" w:rsidR="00DE6A54" w:rsidRDefault="00DE6A54" w:rsidP="00DE6A54">
      <w:pPr>
        <w:suppressAutoHyphens/>
        <w:autoSpaceDE w:val="0"/>
        <w:autoSpaceDN w:val="0"/>
        <w:adjustRightInd w:val="0"/>
        <w:spacing w:line="240" w:lineRule="exact"/>
        <w:jc w:val="center"/>
        <w:rPr>
          <w:sz w:val="28"/>
          <w:szCs w:val="28"/>
          <w:lang w:eastAsia="ru-RU"/>
        </w:rPr>
      </w:pPr>
    </w:p>
    <w:p w14:paraId="4B989E78" w14:textId="77777777" w:rsidR="00DE6A54" w:rsidRDefault="00DE6A54" w:rsidP="0071192E">
      <w:pPr>
        <w:spacing w:line="240" w:lineRule="exact"/>
        <w:contextualSpacing/>
        <w:jc w:val="center"/>
        <w:rPr>
          <w:b/>
          <w:sz w:val="28"/>
          <w:szCs w:val="28"/>
          <w:lang w:eastAsia="ru-RU"/>
        </w:rPr>
      </w:pPr>
      <w:r>
        <w:rPr>
          <w:b/>
          <w:sz w:val="28"/>
          <w:szCs w:val="28"/>
          <w:lang w:eastAsia="ru-RU"/>
        </w:rPr>
        <w:t>ОТЧЕТ</w:t>
      </w:r>
    </w:p>
    <w:p w14:paraId="3904354A" w14:textId="77777777" w:rsidR="00DE6A54" w:rsidRDefault="00DE6A54" w:rsidP="0071192E">
      <w:pPr>
        <w:spacing w:line="240" w:lineRule="exact"/>
        <w:contextualSpacing/>
        <w:jc w:val="center"/>
        <w:rPr>
          <w:b/>
          <w:sz w:val="28"/>
          <w:szCs w:val="28"/>
          <w:lang w:eastAsia="ru-RU"/>
        </w:rPr>
      </w:pPr>
      <w:r>
        <w:rPr>
          <w:b/>
          <w:sz w:val="28"/>
          <w:szCs w:val="28"/>
          <w:lang w:eastAsia="ru-RU"/>
        </w:rPr>
        <w:t>об осуществлении расходов, источником финансового обеспечения которых являются субсидии на иные цели</w:t>
      </w:r>
    </w:p>
    <w:p w14:paraId="717D2D99" w14:textId="77777777" w:rsidR="00DE6A54" w:rsidRDefault="00DE6A54" w:rsidP="0071192E">
      <w:pPr>
        <w:suppressAutoHyphens/>
        <w:spacing w:line="240" w:lineRule="exact"/>
        <w:contextualSpacing/>
        <w:jc w:val="center"/>
        <w:rPr>
          <w:sz w:val="28"/>
          <w:szCs w:val="28"/>
          <w:lang w:eastAsia="ru-RU"/>
        </w:rPr>
      </w:pPr>
      <w:r>
        <w:rPr>
          <w:sz w:val="28"/>
          <w:szCs w:val="28"/>
          <w:lang w:eastAsia="ru-RU"/>
        </w:rPr>
        <w:t>___________________________________________________________</w:t>
      </w:r>
    </w:p>
    <w:p w14:paraId="6A4B3EFD" w14:textId="77777777" w:rsidR="00DE6A54" w:rsidRPr="00763A10" w:rsidRDefault="00DE6A54" w:rsidP="0071192E">
      <w:pPr>
        <w:suppressAutoHyphens/>
        <w:spacing w:line="240" w:lineRule="exact"/>
        <w:contextualSpacing/>
        <w:jc w:val="center"/>
        <w:rPr>
          <w:b/>
          <w:sz w:val="24"/>
          <w:szCs w:val="28"/>
          <w:lang w:eastAsia="ru-RU"/>
        </w:rPr>
      </w:pPr>
      <w:r w:rsidRPr="00763A10">
        <w:rPr>
          <w:b/>
          <w:sz w:val="24"/>
          <w:szCs w:val="28"/>
          <w:lang w:eastAsia="ru-RU"/>
        </w:rPr>
        <w:t>(наименование учреждения)</w:t>
      </w:r>
    </w:p>
    <w:p w14:paraId="63BC6C37" w14:textId="77777777" w:rsidR="00DE6A54" w:rsidRPr="00763A10" w:rsidRDefault="00DE6A54" w:rsidP="0071192E">
      <w:pPr>
        <w:suppressAutoHyphens/>
        <w:spacing w:line="240" w:lineRule="exact"/>
        <w:contextualSpacing/>
        <w:jc w:val="center"/>
        <w:rPr>
          <w:b/>
          <w:sz w:val="24"/>
          <w:szCs w:val="28"/>
          <w:lang w:eastAsia="ru-RU"/>
        </w:rPr>
      </w:pPr>
    </w:p>
    <w:p w14:paraId="4E9060EE" w14:textId="77777777" w:rsidR="00DE6A54" w:rsidRPr="00763A10" w:rsidRDefault="00DE6A54" w:rsidP="0071192E">
      <w:pPr>
        <w:suppressAutoHyphens/>
        <w:spacing w:line="240" w:lineRule="exact"/>
        <w:contextualSpacing/>
        <w:jc w:val="center"/>
        <w:rPr>
          <w:b/>
          <w:sz w:val="28"/>
          <w:szCs w:val="28"/>
          <w:lang w:eastAsia="ru-RU"/>
        </w:rPr>
      </w:pPr>
      <w:r w:rsidRPr="00763A10">
        <w:rPr>
          <w:b/>
          <w:sz w:val="28"/>
          <w:szCs w:val="28"/>
          <w:lang w:eastAsia="ru-RU"/>
        </w:rPr>
        <w:t>по состоянию на «__» __________20__ года</w:t>
      </w:r>
    </w:p>
    <w:p w14:paraId="13E37A55" w14:textId="77777777" w:rsidR="00DE6A54" w:rsidRDefault="00DE6A54" w:rsidP="00DE6A54">
      <w:pPr>
        <w:suppressAutoHyphens/>
        <w:spacing w:line="240" w:lineRule="exact"/>
        <w:jc w:val="center"/>
        <w:rPr>
          <w:sz w:val="28"/>
          <w:szCs w:val="28"/>
          <w:lang w:eastAsia="ru-RU"/>
        </w:rPr>
      </w:pPr>
    </w:p>
    <w:p w14:paraId="18D8C9A0" w14:textId="77777777" w:rsidR="00DE6A54" w:rsidRDefault="00DE6A54" w:rsidP="007D7864">
      <w:pPr>
        <w:spacing w:after="0" w:line="240" w:lineRule="auto"/>
        <w:ind w:firstLine="720"/>
        <w:rPr>
          <w:sz w:val="28"/>
          <w:szCs w:val="28"/>
          <w:lang w:eastAsia="ru-RU"/>
        </w:rPr>
      </w:pPr>
      <w:r>
        <w:rPr>
          <w:sz w:val="28"/>
          <w:szCs w:val="28"/>
          <w:lang w:eastAsia="ru-RU"/>
        </w:rPr>
        <w:t>Ежеквартальная форма представляется нарастающим итогом с начала года.</w:t>
      </w:r>
    </w:p>
    <w:p w14:paraId="4FBBC22F" w14:textId="7C5ED05E" w:rsidR="00DE6A54" w:rsidRDefault="00DE6A54" w:rsidP="007D7864">
      <w:pPr>
        <w:spacing w:after="0" w:line="240" w:lineRule="auto"/>
        <w:ind w:firstLine="720"/>
        <w:jc w:val="right"/>
        <w:rPr>
          <w:sz w:val="28"/>
          <w:szCs w:val="28"/>
          <w:lang w:eastAsia="ru-RU"/>
        </w:rPr>
      </w:pPr>
      <w:r>
        <w:rPr>
          <w:sz w:val="28"/>
          <w:szCs w:val="28"/>
          <w:lang w:eastAsia="ru-RU"/>
        </w:rPr>
        <w:t xml:space="preserve">(руб.) </w:t>
      </w:r>
    </w:p>
    <w:tbl>
      <w:tblPr>
        <w:tblW w:w="15069" w:type="dxa"/>
        <w:jc w:val="center"/>
        <w:tblLayout w:type="fixed"/>
        <w:tblLook w:val="04A0" w:firstRow="1" w:lastRow="0" w:firstColumn="1" w:lastColumn="0" w:noHBand="0" w:noVBand="1"/>
      </w:tblPr>
      <w:tblGrid>
        <w:gridCol w:w="1696"/>
        <w:gridCol w:w="851"/>
        <w:gridCol w:w="709"/>
        <w:gridCol w:w="850"/>
        <w:gridCol w:w="851"/>
        <w:gridCol w:w="855"/>
        <w:gridCol w:w="603"/>
        <w:gridCol w:w="668"/>
        <w:gridCol w:w="709"/>
        <w:gridCol w:w="708"/>
        <w:gridCol w:w="603"/>
        <w:gridCol w:w="815"/>
        <w:gridCol w:w="567"/>
        <w:gridCol w:w="703"/>
        <w:gridCol w:w="603"/>
        <w:gridCol w:w="949"/>
        <w:gridCol w:w="835"/>
        <w:gridCol w:w="737"/>
        <w:gridCol w:w="757"/>
      </w:tblGrid>
      <w:tr w:rsidR="00DE6A54" w:rsidRPr="009C47C9" w14:paraId="43330035" w14:textId="77777777" w:rsidTr="009C47C9">
        <w:trPr>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14:paraId="711574B7" w14:textId="77777777" w:rsidR="00DE6A54" w:rsidRPr="009C47C9" w:rsidRDefault="00DE6A54"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Вид субсидий</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F2B830B" w14:textId="77777777" w:rsidR="00DE6A54" w:rsidRPr="009C47C9" w:rsidRDefault="00DE6A54"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Утвержденный объем финансирования</w:t>
            </w:r>
          </w:p>
        </w:tc>
        <w:tc>
          <w:tcPr>
            <w:tcW w:w="3265" w:type="dxa"/>
            <w:gridSpan w:val="4"/>
            <w:tcBorders>
              <w:top w:val="single" w:sz="4" w:space="0" w:color="auto"/>
              <w:left w:val="single" w:sz="4" w:space="0" w:color="auto"/>
              <w:bottom w:val="single" w:sz="4" w:space="0" w:color="auto"/>
              <w:right w:val="single" w:sz="4" w:space="0" w:color="auto"/>
            </w:tcBorders>
            <w:hideMark/>
          </w:tcPr>
          <w:p w14:paraId="234F32DC" w14:textId="77777777" w:rsidR="00DE6A54" w:rsidRPr="009C47C9" w:rsidRDefault="00DE6A54"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Остаток неиспользованных средств на начало отчетного периода</w:t>
            </w:r>
          </w:p>
        </w:tc>
        <w:tc>
          <w:tcPr>
            <w:tcW w:w="2688" w:type="dxa"/>
            <w:gridSpan w:val="4"/>
            <w:tcBorders>
              <w:top w:val="single" w:sz="4" w:space="0" w:color="auto"/>
              <w:left w:val="single" w:sz="4" w:space="0" w:color="auto"/>
              <w:bottom w:val="single" w:sz="4" w:space="0" w:color="auto"/>
              <w:right w:val="single" w:sz="4" w:space="0" w:color="auto"/>
            </w:tcBorders>
            <w:hideMark/>
          </w:tcPr>
          <w:p w14:paraId="305EF10C" w14:textId="77777777" w:rsidR="00DE6A54" w:rsidRPr="009C47C9" w:rsidRDefault="00DE6A54"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Поступило средств</w:t>
            </w:r>
          </w:p>
        </w:tc>
        <w:tc>
          <w:tcPr>
            <w:tcW w:w="2688" w:type="dxa"/>
            <w:gridSpan w:val="4"/>
            <w:tcBorders>
              <w:top w:val="single" w:sz="4" w:space="0" w:color="auto"/>
              <w:left w:val="single" w:sz="4" w:space="0" w:color="auto"/>
              <w:bottom w:val="single" w:sz="4" w:space="0" w:color="auto"/>
              <w:right w:val="single" w:sz="4" w:space="0" w:color="auto"/>
            </w:tcBorders>
            <w:hideMark/>
          </w:tcPr>
          <w:p w14:paraId="45522C01" w14:textId="77777777" w:rsidR="00DE6A54" w:rsidRPr="009C47C9" w:rsidRDefault="00DE6A54"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Произведено расходов (кассовые расходы)</w:t>
            </w:r>
          </w:p>
        </w:tc>
        <w:tc>
          <w:tcPr>
            <w:tcW w:w="3124" w:type="dxa"/>
            <w:gridSpan w:val="4"/>
            <w:tcBorders>
              <w:top w:val="single" w:sz="4" w:space="0" w:color="auto"/>
              <w:left w:val="single" w:sz="4" w:space="0" w:color="auto"/>
              <w:bottom w:val="single" w:sz="4" w:space="0" w:color="auto"/>
              <w:right w:val="single" w:sz="4" w:space="0" w:color="auto"/>
            </w:tcBorders>
            <w:hideMark/>
          </w:tcPr>
          <w:p w14:paraId="7C6F099C" w14:textId="77777777" w:rsidR="00DE6A54" w:rsidRPr="009C47C9" w:rsidRDefault="00DE6A54"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Остаток неиспользованных средств на конец отчетного периода</w:t>
            </w:r>
          </w:p>
        </w:tc>
        <w:tc>
          <w:tcPr>
            <w:tcW w:w="757" w:type="dxa"/>
            <w:vMerge w:val="restart"/>
            <w:tcBorders>
              <w:top w:val="single" w:sz="4" w:space="0" w:color="auto"/>
              <w:left w:val="single" w:sz="4" w:space="0" w:color="auto"/>
              <w:bottom w:val="single" w:sz="4" w:space="0" w:color="auto"/>
              <w:right w:val="single" w:sz="4" w:space="0" w:color="auto"/>
            </w:tcBorders>
            <w:hideMark/>
          </w:tcPr>
          <w:p w14:paraId="4AD0B16A" w14:textId="77777777" w:rsidR="00DE6A54" w:rsidRPr="009C47C9" w:rsidRDefault="00DE6A54"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Причина отклонения</w:t>
            </w:r>
          </w:p>
        </w:tc>
      </w:tr>
      <w:tr w:rsidR="00DE6A54" w:rsidRPr="009C47C9" w14:paraId="00923824" w14:textId="77777777" w:rsidTr="009C47C9">
        <w:trPr>
          <w:jc w:val="center"/>
        </w:trPr>
        <w:tc>
          <w:tcPr>
            <w:tcW w:w="1696" w:type="dxa"/>
            <w:vMerge/>
            <w:tcBorders>
              <w:top w:val="single" w:sz="4" w:space="0" w:color="auto"/>
              <w:left w:val="single" w:sz="4" w:space="0" w:color="auto"/>
              <w:bottom w:val="single" w:sz="4" w:space="0" w:color="auto"/>
              <w:right w:val="single" w:sz="4" w:space="0" w:color="auto"/>
            </w:tcBorders>
            <w:hideMark/>
          </w:tcPr>
          <w:p w14:paraId="169BBCC9" w14:textId="77777777" w:rsidR="00DE6A54" w:rsidRPr="009C47C9" w:rsidRDefault="00DE6A54" w:rsidP="009C47C9">
            <w:pPr>
              <w:spacing w:after="0" w:line="240" w:lineRule="auto"/>
              <w:jc w:val="center"/>
              <w:rPr>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14:paraId="6FA62217" w14:textId="77777777" w:rsidR="00DE6A54" w:rsidRPr="009C47C9" w:rsidRDefault="00DE6A54" w:rsidP="009C47C9">
            <w:pPr>
              <w:spacing w:after="0" w:line="240" w:lineRule="auto"/>
              <w:jc w:val="center"/>
              <w:rPr>
                <w:sz w:val="24"/>
                <w:szCs w:val="24"/>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5376B99A" w14:textId="77777777" w:rsidR="00DE6A54" w:rsidRPr="009C47C9" w:rsidRDefault="00DE6A54"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всего</w:t>
            </w:r>
          </w:p>
        </w:tc>
        <w:tc>
          <w:tcPr>
            <w:tcW w:w="2556" w:type="dxa"/>
            <w:gridSpan w:val="3"/>
            <w:tcBorders>
              <w:top w:val="single" w:sz="4" w:space="0" w:color="auto"/>
              <w:left w:val="single" w:sz="4" w:space="0" w:color="auto"/>
              <w:bottom w:val="single" w:sz="4" w:space="0" w:color="auto"/>
              <w:right w:val="single" w:sz="4" w:space="0" w:color="auto"/>
            </w:tcBorders>
            <w:hideMark/>
          </w:tcPr>
          <w:p w14:paraId="0CBB1C7E" w14:textId="77777777" w:rsidR="00DE6A54" w:rsidRPr="009C47C9" w:rsidRDefault="00DE6A54"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в том числе</w:t>
            </w:r>
          </w:p>
        </w:tc>
        <w:tc>
          <w:tcPr>
            <w:tcW w:w="603" w:type="dxa"/>
            <w:vMerge w:val="restart"/>
            <w:tcBorders>
              <w:top w:val="single" w:sz="4" w:space="0" w:color="auto"/>
              <w:left w:val="single" w:sz="4" w:space="0" w:color="auto"/>
              <w:bottom w:val="single" w:sz="4" w:space="0" w:color="auto"/>
              <w:right w:val="single" w:sz="4" w:space="0" w:color="auto"/>
            </w:tcBorders>
            <w:hideMark/>
          </w:tcPr>
          <w:p w14:paraId="0140D58F" w14:textId="77777777" w:rsidR="00DE6A54" w:rsidRPr="009C47C9" w:rsidRDefault="00DE6A54"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всего</w:t>
            </w:r>
          </w:p>
        </w:tc>
        <w:tc>
          <w:tcPr>
            <w:tcW w:w="2085" w:type="dxa"/>
            <w:gridSpan w:val="3"/>
            <w:tcBorders>
              <w:top w:val="single" w:sz="4" w:space="0" w:color="auto"/>
              <w:left w:val="single" w:sz="4" w:space="0" w:color="auto"/>
              <w:bottom w:val="single" w:sz="4" w:space="0" w:color="auto"/>
              <w:right w:val="single" w:sz="4" w:space="0" w:color="auto"/>
            </w:tcBorders>
            <w:hideMark/>
          </w:tcPr>
          <w:p w14:paraId="2F4D82E0" w14:textId="77777777" w:rsidR="00DE6A54" w:rsidRPr="009C47C9" w:rsidRDefault="00DE6A54"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в том числе</w:t>
            </w:r>
          </w:p>
        </w:tc>
        <w:tc>
          <w:tcPr>
            <w:tcW w:w="603" w:type="dxa"/>
            <w:vMerge w:val="restart"/>
            <w:tcBorders>
              <w:top w:val="single" w:sz="4" w:space="0" w:color="auto"/>
              <w:left w:val="single" w:sz="4" w:space="0" w:color="auto"/>
              <w:bottom w:val="single" w:sz="4" w:space="0" w:color="auto"/>
              <w:right w:val="single" w:sz="4" w:space="0" w:color="auto"/>
            </w:tcBorders>
            <w:hideMark/>
          </w:tcPr>
          <w:p w14:paraId="4BA2A07F" w14:textId="77777777" w:rsidR="00DE6A54" w:rsidRPr="009C47C9" w:rsidRDefault="00DE6A54"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всего</w:t>
            </w:r>
          </w:p>
        </w:tc>
        <w:tc>
          <w:tcPr>
            <w:tcW w:w="2085" w:type="dxa"/>
            <w:gridSpan w:val="3"/>
            <w:tcBorders>
              <w:top w:val="single" w:sz="4" w:space="0" w:color="auto"/>
              <w:left w:val="single" w:sz="4" w:space="0" w:color="auto"/>
              <w:bottom w:val="single" w:sz="4" w:space="0" w:color="auto"/>
              <w:right w:val="single" w:sz="4" w:space="0" w:color="auto"/>
            </w:tcBorders>
            <w:hideMark/>
          </w:tcPr>
          <w:p w14:paraId="38F3F44D" w14:textId="77777777" w:rsidR="00DE6A54" w:rsidRPr="009C47C9" w:rsidRDefault="00DE6A54"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в том числе</w:t>
            </w:r>
          </w:p>
        </w:tc>
        <w:tc>
          <w:tcPr>
            <w:tcW w:w="603" w:type="dxa"/>
            <w:vMerge w:val="restart"/>
            <w:tcBorders>
              <w:top w:val="single" w:sz="4" w:space="0" w:color="auto"/>
              <w:left w:val="single" w:sz="4" w:space="0" w:color="auto"/>
              <w:bottom w:val="single" w:sz="4" w:space="0" w:color="auto"/>
              <w:right w:val="single" w:sz="4" w:space="0" w:color="auto"/>
            </w:tcBorders>
            <w:hideMark/>
          </w:tcPr>
          <w:p w14:paraId="01F00D23" w14:textId="77777777" w:rsidR="00DE6A54" w:rsidRPr="009C47C9" w:rsidRDefault="00DE6A54"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всего</w:t>
            </w:r>
          </w:p>
        </w:tc>
        <w:tc>
          <w:tcPr>
            <w:tcW w:w="2521" w:type="dxa"/>
            <w:gridSpan w:val="3"/>
            <w:tcBorders>
              <w:top w:val="single" w:sz="4" w:space="0" w:color="auto"/>
              <w:left w:val="single" w:sz="4" w:space="0" w:color="auto"/>
              <w:bottom w:val="single" w:sz="4" w:space="0" w:color="auto"/>
              <w:right w:val="single" w:sz="4" w:space="0" w:color="auto"/>
            </w:tcBorders>
            <w:hideMark/>
          </w:tcPr>
          <w:p w14:paraId="71349F0D" w14:textId="77777777" w:rsidR="00DE6A54" w:rsidRPr="009C47C9" w:rsidRDefault="00DE6A54"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в том числе</w:t>
            </w:r>
          </w:p>
        </w:tc>
        <w:tc>
          <w:tcPr>
            <w:tcW w:w="757" w:type="dxa"/>
            <w:vMerge/>
            <w:tcBorders>
              <w:top w:val="single" w:sz="4" w:space="0" w:color="auto"/>
              <w:left w:val="single" w:sz="4" w:space="0" w:color="auto"/>
              <w:bottom w:val="single" w:sz="4" w:space="0" w:color="auto"/>
              <w:right w:val="single" w:sz="4" w:space="0" w:color="auto"/>
            </w:tcBorders>
            <w:hideMark/>
          </w:tcPr>
          <w:p w14:paraId="0AC69D6E" w14:textId="77777777" w:rsidR="00DE6A54" w:rsidRPr="009C47C9" w:rsidRDefault="00DE6A54" w:rsidP="009C47C9">
            <w:pPr>
              <w:spacing w:after="0" w:line="240" w:lineRule="auto"/>
              <w:jc w:val="center"/>
              <w:rPr>
                <w:sz w:val="24"/>
                <w:szCs w:val="24"/>
                <w:lang w:eastAsia="ru-RU"/>
              </w:rPr>
            </w:pPr>
          </w:p>
        </w:tc>
      </w:tr>
      <w:tr w:rsidR="00306825" w:rsidRPr="009C47C9" w14:paraId="1FC6F5CE" w14:textId="77777777" w:rsidTr="00565A13">
        <w:trPr>
          <w:trHeight w:val="259"/>
          <w:jc w:val="center"/>
        </w:trPr>
        <w:tc>
          <w:tcPr>
            <w:tcW w:w="1696" w:type="dxa"/>
            <w:vMerge/>
            <w:tcBorders>
              <w:top w:val="single" w:sz="4" w:space="0" w:color="auto"/>
              <w:left w:val="single" w:sz="4" w:space="0" w:color="auto"/>
              <w:bottom w:val="single" w:sz="4" w:space="0" w:color="auto"/>
              <w:right w:val="single" w:sz="4" w:space="0" w:color="auto"/>
            </w:tcBorders>
            <w:hideMark/>
          </w:tcPr>
          <w:p w14:paraId="048072E1" w14:textId="77777777" w:rsidR="00306825" w:rsidRPr="009C47C9" w:rsidRDefault="00306825" w:rsidP="009C47C9">
            <w:pPr>
              <w:spacing w:after="0" w:line="240" w:lineRule="auto"/>
              <w:jc w:val="center"/>
              <w:rPr>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14:paraId="4EC3E540" w14:textId="77777777" w:rsidR="00306825" w:rsidRPr="009C47C9" w:rsidRDefault="00306825" w:rsidP="009C47C9">
            <w:pPr>
              <w:spacing w:after="0" w:line="240" w:lineRule="auto"/>
              <w:jc w:val="center"/>
              <w:rPr>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4C3EA079" w14:textId="77777777" w:rsidR="00306825" w:rsidRPr="009C47C9" w:rsidRDefault="00306825" w:rsidP="009C47C9">
            <w:pPr>
              <w:spacing w:after="0" w:line="240" w:lineRule="auto"/>
              <w:jc w:val="center"/>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14:paraId="199F22D8" w14:textId="77777777" w:rsidR="00306825" w:rsidRPr="009C47C9" w:rsidRDefault="00306825"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за счет средств бюджета города Перми</w:t>
            </w:r>
          </w:p>
        </w:tc>
        <w:tc>
          <w:tcPr>
            <w:tcW w:w="851" w:type="dxa"/>
            <w:tcBorders>
              <w:top w:val="single" w:sz="4" w:space="0" w:color="auto"/>
              <w:left w:val="single" w:sz="4" w:space="0" w:color="auto"/>
              <w:bottom w:val="single" w:sz="4" w:space="0" w:color="auto"/>
              <w:right w:val="single" w:sz="4" w:space="0" w:color="auto"/>
            </w:tcBorders>
            <w:hideMark/>
          </w:tcPr>
          <w:p w14:paraId="7508EA45" w14:textId="11FE0204" w:rsidR="00306825" w:rsidRPr="009C47C9" w:rsidRDefault="00306825"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за счет средств бюджета Пермского</w:t>
            </w:r>
          </w:p>
          <w:p w14:paraId="090866A1" w14:textId="272DD5F6" w:rsidR="00306825" w:rsidRPr="009C47C9" w:rsidRDefault="00306825"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края</w:t>
            </w:r>
          </w:p>
        </w:tc>
        <w:tc>
          <w:tcPr>
            <w:tcW w:w="855" w:type="dxa"/>
            <w:tcBorders>
              <w:top w:val="single" w:sz="4" w:space="0" w:color="auto"/>
              <w:left w:val="single" w:sz="4" w:space="0" w:color="auto"/>
              <w:bottom w:val="single" w:sz="4" w:space="0" w:color="auto"/>
              <w:right w:val="single" w:sz="4" w:space="0" w:color="auto"/>
            </w:tcBorders>
          </w:tcPr>
          <w:p w14:paraId="39FA88BB" w14:textId="57153A47" w:rsidR="00306825" w:rsidRPr="009C47C9" w:rsidRDefault="00306825" w:rsidP="007D7864">
            <w:pPr>
              <w:spacing w:after="0" w:line="240" w:lineRule="auto"/>
              <w:jc w:val="center"/>
              <w:rPr>
                <w:sz w:val="24"/>
                <w:szCs w:val="24"/>
                <w:lang w:eastAsia="ru-RU"/>
              </w:rPr>
            </w:pPr>
            <w:r w:rsidRPr="009C47C9">
              <w:rPr>
                <w:sz w:val="24"/>
                <w:szCs w:val="24"/>
                <w:lang w:eastAsia="ru-RU"/>
              </w:rPr>
              <w:t>за счет средств бюджета Российской Федерации</w:t>
            </w:r>
          </w:p>
        </w:tc>
        <w:tc>
          <w:tcPr>
            <w:tcW w:w="603" w:type="dxa"/>
            <w:vMerge/>
            <w:tcBorders>
              <w:top w:val="single" w:sz="4" w:space="0" w:color="auto"/>
              <w:left w:val="single" w:sz="4" w:space="0" w:color="auto"/>
              <w:bottom w:val="single" w:sz="4" w:space="0" w:color="auto"/>
              <w:right w:val="single" w:sz="4" w:space="0" w:color="auto"/>
            </w:tcBorders>
            <w:hideMark/>
          </w:tcPr>
          <w:p w14:paraId="2255DDC5" w14:textId="3C1CDA96" w:rsidR="00306825" w:rsidRPr="009C47C9" w:rsidRDefault="00306825" w:rsidP="009C47C9">
            <w:pPr>
              <w:spacing w:after="0" w:line="240" w:lineRule="auto"/>
              <w:jc w:val="center"/>
              <w:rPr>
                <w:sz w:val="24"/>
                <w:szCs w:val="24"/>
                <w:lang w:eastAsia="ru-RU"/>
              </w:rPr>
            </w:pPr>
          </w:p>
        </w:tc>
        <w:tc>
          <w:tcPr>
            <w:tcW w:w="668" w:type="dxa"/>
            <w:tcBorders>
              <w:top w:val="single" w:sz="4" w:space="0" w:color="auto"/>
              <w:left w:val="single" w:sz="4" w:space="0" w:color="auto"/>
              <w:bottom w:val="single" w:sz="4" w:space="0" w:color="auto"/>
              <w:right w:val="single" w:sz="4" w:space="0" w:color="auto"/>
            </w:tcBorders>
            <w:hideMark/>
          </w:tcPr>
          <w:p w14:paraId="532999A5" w14:textId="77777777" w:rsidR="00306825" w:rsidRPr="009C47C9" w:rsidRDefault="00306825"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за счет средств бюджета города Перми</w:t>
            </w:r>
          </w:p>
        </w:tc>
        <w:tc>
          <w:tcPr>
            <w:tcW w:w="709" w:type="dxa"/>
            <w:tcBorders>
              <w:top w:val="single" w:sz="4" w:space="0" w:color="auto"/>
              <w:left w:val="single" w:sz="4" w:space="0" w:color="auto"/>
              <w:bottom w:val="single" w:sz="4" w:space="0" w:color="auto"/>
              <w:right w:val="single" w:sz="4" w:space="0" w:color="auto"/>
            </w:tcBorders>
            <w:hideMark/>
          </w:tcPr>
          <w:p w14:paraId="3550C04E" w14:textId="41B31F35" w:rsidR="00306825" w:rsidRPr="009C47C9" w:rsidRDefault="00306825"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за счет средств</w:t>
            </w:r>
            <w:r w:rsidR="000F7EC9">
              <w:rPr>
                <w:sz w:val="24"/>
                <w:szCs w:val="24"/>
                <w:lang w:eastAsia="ru-RU"/>
              </w:rPr>
              <w:t xml:space="preserve"> </w:t>
            </w:r>
            <w:r w:rsidRPr="009C47C9">
              <w:rPr>
                <w:sz w:val="24"/>
                <w:szCs w:val="24"/>
                <w:lang w:eastAsia="ru-RU"/>
              </w:rPr>
              <w:t>бюд</w:t>
            </w:r>
            <w:r w:rsidR="009C47C9">
              <w:rPr>
                <w:sz w:val="24"/>
                <w:szCs w:val="24"/>
                <w:lang w:eastAsia="ru-RU"/>
              </w:rPr>
              <w:t>жета Перм</w:t>
            </w:r>
            <w:r w:rsidRPr="009C47C9">
              <w:rPr>
                <w:sz w:val="24"/>
                <w:szCs w:val="24"/>
                <w:lang w:eastAsia="ru-RU"/>
              </w:rPr>
              <w:t>ского</w:t>
            </w:r>
          </w:p>
          <w:p w14:paraId="7DF828ED" w14:textId="75EE4766" w:rsidR="00306825" w:rsidRPr="009C47C9" w:rsidRDefault="00306825"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края</w:t>
            </w:r>
          </w:p>
        </w:tc>
        <w:tc>
          <w:tcPr>
            <w:tcW w:w="708" w:type="dxa"/>
            <w:tcBorders>
              <w:top w:val="single" w:sz="4" w:space="0" w:color="auto"/>
              <w:left w:val="single" w:sz="4" w:space="0" w:color="auto"/>
              <w:bottom w:val="single" w:sz="4" w:space="0" w:color="auto"/>
              <w:right w:val="single" w:sz="4" w:space="0" w:color="auto"/>
            </w:tcBorders>
          </w:tcPr>
          <w:p w14:paraId="6E5EE84B" w14:textId="64699420" w:rsidR="00306825" w:rsidRPr="009C47C9" w:rsidRDefault="00306825" w:rsidP="007D7864">
            <w:pPr>
              <w:spacing w:after="0" w:line="240" w:lineRule="auto"/>
              <w:jc w:val="center"/>
              <w:rPr>
                <w:sz w:val="24"/>
                <w:szCs w:val="24"/>
                <w:lang w:eastAsia="ru-RU"/>
              </w:rPr>
            </w:pPr>
            <w:r w:rsidRPr="009C47C9">
              <w:rPr>
                <w:sz w:val="24"/>
                <w:szCs w:val="24"/>
                <w:lang w:eastAsia="ru-RU"/>
              </w:rPr>
              <w:t>за счет средств бюджета Российской Федерации</w:t>
            </w:r>
          </w:p>
        </w:tc>
        <w:tc>
          <w:tcPr>
            <w:tcW w:w="603" w:type="dxa"/>
            <w:vMerge/>
            <w:tcBorders>
              <w:top w:val="single" w:sz="4" w:space="0" w:color="auto"/>
              <w:left w:val="single" w:sz="4" w:space="0" w:color="auto"/>
              <w:bottom w:val="single" w:sz="4" w:space="0" w:color="auto"/>
              <w:right w:val="single" w:sz="4" w:space="0" w:color="auto"/>
            </w:tcBorders>
            <w:hideMark/>
          </w:tcPr>
          <w:p w14:paraId="34471212" w14:textId="6D8A5154" w:rsidR="00306825" w:rsidRPr="009C47C9" w:rsidRDefault="00306825" w:rsidP="009C47C9">
            <w:pPr>
              <w:spacing w:after="0" w:line="240" w:lineRule="auto"/>
              <w:jc w:val="center"/>
              <w:rPr>
                <w:sz w:val="24"/>
                <w:szCs w:val="24"/>
                <w:lang w:eastAsia="ru-RU"/>
              </w:rPr>
            </w:pPr>
          </w:p>
        </w:tc>
        <w:tc>
          <w:tcPr>
            <w:tcW w:w="815" w:type="dxa"/>
            <w:tcBorders>
              <w:top w:val="single" w:sz="4" w:space="0" w:color="auto"/>
              <w:left w:val="single" w:sz="4" w:space="0" w:color="auto"/>
              <w:bottom w:val="single" w:sz="4" w:space="0" w:color="auto"/>
              <w:right w:val="single" w:sz="4" w:space="0" w:color="auto"/>
            </w:tcBorders>
            <w:hideMark/>
          </w:tcPr>
          <w:p w14:paraId="258D0DB0" w14:textId="77777777" w:rsidR="00306825" w:rsidRPr="009C47C9" w:rsidRDefault="00306825"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за счет средств бюджета города Перми</w:t>
            </w:r>
          </w:p>
        </w:tc>
        <w:tc>
          <w:tcPr>
            <w:tcW w:w="567" w:type="dxa"/>
            <w:tcBorders>
              <w:top w:val="single" w:sz="4" w:space="0" w:color="auto"/>
              <w:left w:val="single" w:sz="4" w:space="0" w:color="auto"/>
              <w:bottom w:val="single" w:sz="4" w:space="0" w:color="auto"/>
              <w:right w:val="single" w:sz="4" w:space="0" w:color="auto"/>
            </w:tcBorders>
            <w:hideMark/>
          </w:tcPr>
          <w:p w14:paraId="612B4A0E" w14:textId="77777777" w:rsidR="00306825" w:rsidRPr="009C47C9" w:rsidRDefault="00306825"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за счет средств</w:t>
            </w:r>
          </w:p>
          <w:p w14:paraId="2F52E7EA" w14:textId="5CCA4557" w:rsidR="00306825" w:rsidRPr="009C47C9" w:rsidRDefault="000F7EC9" w:rsidP="000F7EC9">
            <w:pPr>
              <w:autoSpaceDE w:val="0"/>
              <w:autoSpaceDN w:val="0"/>
              <w:adjustRightInd w:val="0"/>
              <w:spacing w:after="0" w:line="240" w:lineRule="auto"/>
              <w:ind w:left="-57" w:right="-57"/>
              <w:contextualSpacing/>
              <w:jc w:val="center"/>
              <w:rPr>
                <w:sz w:val="24"/>
                <w:szCs w:val="24"/>
                <w:lang w:eastAsia="ru-RU"/>
              </w:rPr>
            </w:pPr>
            <w:r>
              <w:rPr>
                <w:sz w:val="24"/>
                <w:szCs w:val="24"/>
                <w:lang w:eastAsia="ru-RU"/>
              </w:rPr>
              <w:t>бюд</w:t>
            </w:r>
            <w:r w:rsidR="00306825" w:rsidRPr="009C47C9">
              <w:rPr>
                <w:sz w:val="24"/>
                <w:szCs w:val="24"/>
                <w:lang w:eastAsia="ru-RU"/>
              </w:rPr>
              <w:t>ж</w:t>
            </w:r>
            <w:r w:rsidR="007D7864">
              <w:rPr>
                <w:sz w:val="24"/>
                <w:szCs w:val="24"/>
                <w:lang w:eastAsia="ru-RU"/>
              </w:rPr>
              <w:t>ета Перм</w:t>
            </w:r>
            <w:r w:rsidR="00306825" w:rsidRPr="009C47C9">
              <w:rPr>
                <w:sz w:val="24"/>
                <w:szCs w:val="24"/>
                <w:lang w:eastAsia="ru-RU"/>
              </w:rPr>
              <w:t>ского</w:t>
            </w:r>
            <w:r>
              <w:rPr>
                <w:sz w:val="24"/>
                <w:szCs w:val="24"/>
                <w:lang w:eastAsia="ru-RU"/>
              </w:rPr>
              <w:t xml:space="preserve"> </w:t>
            </w:r>
            <w:r w:rsidR="00306825" w:rsidRPr="009C47C9">
              <w:rPr>
                <w:sz w:val="24"/>
                <w:szCs w:val="24"/>
                <w:lang w:eastAsia="ru-RU"/>
              </w:rPr>
              <w:t>края</w:t>
            </w:r>
          </w:p>
        </w:tc>
        <w:tc>
          <w:tcPr>
            <w:tcW w:w="703" w:type="dxa"/>
            <w:tcBorders>
              <w:top w:val="single" w:sz="4" w:space="0" w:color="auto"/>
              <w:left w:val="single" w:sz="4" w:space="0" w:color="auto"/>
              <w:bottom w:val="single" w:sz="4" w:space="0" w:color="auto"/>
              <w:right w:val="single" w:sz="4" w:space="0" w:color="auto"/>
            </w:tcBorders>
          </w:tcPr>
          <w:p w14:paraId="2F9FA435" w14:textId="416483C4" w:rsidR="00306825" w:rsidRPr="009C47C9" w:rsidRDefault="00306825" w:rsidP="007D7864">
            <w:pPr>
              <w:spacing w:after="0" w:line="240" w:lineRule="auto"/>
              <w:jc w:val="center"/>
              <w:rPr>
                <w:sz w:val="24"/>
                <w:szCs w:val="24"/>
                <w:lang w:eastAsia="ru-RU"/>
              </w:rPr>
            </w:pPr>
            <w:r w:rsidRPr="009C47C9">
              <w:rPr>
                <w:sz w:val="24"/>
                <w:szCs w:val="24"/>
                <w:lang w:eastAsia="ru-RU"/>
              </w:rPr>
              <w:t>за счет средств бюджета Российской Федерации</w:t>
            </w:r>
          </w:p>
        </w:tc>
        <w:tc>
          <w:tcPr>
            <w:tcW w:w="603" w:type="dxa"/>
            <w:vMerge/>
            <w:tcBorders>
              <w:top w:val="single" w:sz="4" w:space="0" w:color="auto"/>
              <w:left w:val="single" w:sz="4" w:space="0" w:color="auto"/>
              <w:bottom w:val="single" w:sz="4" w:space="0" w:color="auto"/>
              <w:right w:val="single" w:sz="4" w:space="0" w:color="auto"/>
            </w:tcBorders>
            <w:hideMark/>
          </w:tcPr>
          <w:p w14:paraId="1A97C0B8" w14:textId="3A49787A" w:rsidR="00306825" w:rsidRPr="009C47C9" w:rsidRDefault="00306825" w:rsidP="009C47C9">
            <w:pPr>
              <w:spacing w:after="0" w:line="240" w:lineRule="auto"/>
              <w:jc w:val="center"/>
              <w:rPr>
                <w:sz w:val="24"/>
                <w:szCs w:val="24"/>
                <w:lang w:eastAsia="ru-RU"/>
              </w:rPr>
            </w:pPr>
          </w:p>
        </w:tc>
        <w:tc>
          <w:tcPr>
            <w:tcW w:w="949" w:type="dxa"/>
            <w:tcBorders>
              <w:top w:val="single" w:sz="4" w:space="0" w:color="auto"/>
              <w:left w:val="single" w:sz="4" w:space="0" w:color="auto"/>
              <w:bottom w:val="single" w:sz="4" w:space="0" w:color="auto"/>
              <w:right w:val="single" w:sz="4" w:space="0" w:color="auto"/>
            </w:tcBorders>
            <w:hideMark/>
          </w:tcPr>
          <w:p w14:paraId="4AC91BF9" w14:textId="77777777" w:rsidR="00306825" w:rsidRPr="009C47C9" w:rsidRDefault="00306825" w:rsidP="009C47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за счет средств бюджета города Перми</w:t>
            </w:r>
          </w:p>
        </w:tc>
        <w:tc>
          <w:tcPr>
            <w:tcW w:w="835" w:type="dxa"/>
            <w:tcBorders>
              <w:top w:val="single" w:sz="4" w:space="0" w:color="auto"/>
              <w:left w:val="single" w:sz="4" w:space="0" w:color="auto"/>
              <w:bottom w:val="single" w:sz="4" w:space="0" w:color="auto"/>
              <w:right w:val="single" w:sz="4" w:space="0" w:color="auto"/>
            </w:tcBorders>
            <w:hideMark/>
          </w:tcPr>
          <w:p w14:paraId="20430417" w14:textId="6E31EF84" w:rsidR="00306825" w:rsidRPr="009C47C9" w:rsidRDefault="00306825" w:rsidP="000F7EC9">
            <w:pPr>
              <w:autoSpaceDE w:val="0"/>
              <w:autoSpaceDN w:val="0"/>
              <w:adjustRightInd w:val="0"/>
              <w:spacing w:after="0" w:line="240" w:lineRule="auto"/>
              <w:ind w:left="-57" w:right="-57"/>
              <w:contextualSpacing/>
              <w:jc w:val="center"/>
              <w:rPr>
                <w:sz w:val="24"/>
                <w:szCs w:val="24"/>
                <w:lang w:eastAsia="ru-RU"/>
              </w:rPr>
            </w:pPr>
            <w:r w:rsidRPr="009C47C9">
              <w:rPr>
                <w:sz w:val="24"/>
                <w:szCs w:val="24"/>
                <w:lang w:eastAsia="ru-RU"/>
              </w:rPr>
              <w:t>за счет средств</w:t>
            </w:r>
            <w:r w:rsidR="000F7EC9">
              <w:rPr>
                <w:sz w:val="24"/>
                <w:szCs w:val="24"/>
                <w:lang w:eastAsia="ru-RU"/>
              </w:rPr>
              <w:t xml:space="preserve"> </w:t>
            </w:r>
            <w:r w:rsidRPr="009C47C9">
              <w:rPr>
                <w:sz w:val="24"/>
                <w:szCs w:val="24"/>
                <w:lang w:eastAsia="ru-RU"/>
              </w:rPr>
              <w:t>бюдже</w:t>
            </w:r>
            <w:r w:rsidR="000F7EC9">
              <w:rPr>
                <w:sz w:val="24"/>
                <w:szCs w:val="24"/>
                <w:lang w:eastAsia="ru-RU"/>
              </w:rPr>
              <w:t>та Перм</w:t>
            </w:r>
            <w:r w:rsidRPr="009C47C9">
              <w:rPr>
                <w:sz w:val="24"/>
                <w:szCs w:val="24"/>
                <w:lang w:eastAsia="ru-RU"/>
              </w:rPr>
              <w:t>ского</w:t>
            </w:r>
            <w:r w:rsidR="000F7EC9">
              <w:rPr>
                <w:sz w:val="24"/>
                <w:szCs w:val="24"/>
                <w:lang w:eastAsia="ru-RU"/>
              </w:rPr>
              <w:t xml:space="preserve"> </w:t>
            </w:r>
            <w:r w:rsidRPr="009C47C9">
              <w:rPr>
                <w:sz w:val="24"/>
                <w:szCs w:val="24"/>
                <w:lang w:eastAsia="ru-RU"/>
              </w:rPr>
              <w:t>края</w:t>
            </w:r>
          </w:p>
        </w:tc>
        <w:tc>
          <w:tcPr>
            <w:tcW w:w="737" w:type="dxa"/>
            <w:tcBorders>
              <w:top w:val="single" w:sz="4" w:space="0" w:color="auto"/>
              <w:left w:val="single" w:sz="4" w:space="0" w:color="auto"/>
              <w:bottom w:val="single" w:sz="4" w:space="0" w:color="auto"/>
              <w:right w:val="single" w:sz="4" w:space="0" w:color="auto"/>
            </w:tcBorders>
          </w:tcPr>
          <w:p w14:paraId="2EB36F71" w14:textId="48EC2AAC" w:rsidR="00306825" w:rsidRPr="009C47C9" w:rsidRDefault="00306825" w:rsidP="009C47C9">
            <w:pPr>
              <w:spacing w:after="0" w:line="240" w:lineRule="auto"/>
              <w:jc w:val="center"/>
              <w:rPr>
                <w:sz w:val="24"/>
                <w:szCs w:val="24"/>
                <w:lang w:eastAsia="ru-RU"/>
              </w:rPr>
            </w:pPr>
            <w:r w:rsidRPr="009C47C9">
              <w:rPr>
                <w:sz w:val="24"/>
                <w:szCs w:val="24"/>
                <w:lang w:eastAsia="ru-RU"/>
              </w:rPr>
              <w:t>за счет средств бюджета Российской Федерации</w:t>
            </w:r>
          </w:p>
        </w:tc>
        <w:tc>
          <w:tcPr>
            <w:tcW w:w="757" w:type="dxa"/>
            <w:vMerge/>
            <w:tcBorders>
              <w:top w:val="single" w:sz="4" w:space="0" w:color="auto"/>
              <w:left w:val="single" w:sz="4" w:space="0" w:color="auto"/>
              <w:bottom w:val="single" w:sz="4" w:space="0" w:color="auto"/>
              <w:right w:val="single" w:sz="4" w:space="0" w:color="auto"/>
            </w:tcBorders>
            <w:hideMark/>
          </w:tcPr>
          <w:p w14:paraId="460097A9" w14:textId="14C39839" w:rsidR="00306825" w:rsidRPr="009C47C9" w:rsidRDefault="00306825" w:rsidP="009C47C9">
            <w:pPr>
              <w:spacing w:after="0" w:line="240" w:lineRule="auto"/>
              <w:jc w:val="center"/>
              <w:rPr>
                <w:sz w:val="24"/>
                <w:szCs w:val="24"/>
                <w:lang w:eastAsia="ru-RU"/>
              </w:rPr>
            </w:pPr>
          </w:p>
        </w:tc>
      </w:tr>
    </w:tbl>
    <w:p w14:paraId="2ED09749" w14:textId="3C895678" w:rsidR="00DE6A54" w:rsidRDefault="00DE6A54" w:rsidP="007D7864">
      <w:pPr>
        <w:spacing w:after="0" w:line="240" w:lineRule="auto"/>
        <w:rPr>
          <w:sz w:val="2"/>
          <w:lang w:eastAsia="ru-RU"/>
        </w:rPr>
      </w:pPr>
    </w:p>
    <w:p w14:paraId="0ADD2F70" w14:textId="6271887E" w:rsidR="000F7EC9" w:rsidRPr="000F7EC9" w:rsidRDefault="000F7EC9" w:rsidP="007D7864">
      <w:pPr>
        <w:spacing w:after="0" w:line="240" w:lineRule="auto"/>
        <w:rPr>
          <w:sz w:val="2"/>
          <w:szCs w:val="2"/>
        </w:rPr>
      </w:pPr>
    </w:p>
    <w:tbl>
      <w:tblPr>
        <w:tblW w:w="15069" w:type="dxa"/>
        <w:tblLayout w:type="fixed"/>
        <w:tblLook w:val="04A0" w:firstRow="1" w:lastRow="0" w:firstColumn="1" w:lastColumn="0" w:noHBand="0" w:noVBand="1"/>
      </w:tblPr>
      <w:tblGrid>
        <w:gridCol w:w="1696"/>
        <w:gridCol w:w="851"/>
        <w:gridCol w:w="709"/>
        <w:gridCol w:w="850"/>
        <w:gridCol w:w="851"/>
        <w:gridCol w:w="855"/>
        <w:gridCol w:w="603"/>
        <w:gridCol w:w="668"/>
        <w:gridCol w:w="709"/>
        <w:gridCol w:w="708"/>
        <w:gridCol w:w="603"/>
        <w:gridCol w:w="815"/>
        <w:gridCol w:w="567"/>
        <w:gridCol w:w="703"/>
        <w:gridCol w:w="603"/>
        <w:gridCol w:w="949"/>
        <w:gridCol w:w="835"/>
        <w:gridCol w:w="737"/>
        <w:gridCol w:w="757"/>
      </w:tblGrid>
      <w:tr w:rsidR="00306825" w14:paraId="09FD85D1" w14:textId="77777777" w:rsidTr="00565A13">
        <w:trPr>
          <w:trHeight w:val="23"/>
          <w:tblHeader/>
        </w:trPr>
        <w:tc>
          <w:tcPr>
            <w:tcW w:w="1696" w:type="dxa"/>
            <w:tcBorders>
              <w:top w:val="single" w:sz="4" w:space="0" w:color="auto"/>
              <w:left w:val="single" w:sz="4" w:space="0" w:color="auto"/>
              <w:bottom w:val="single" w:sz="4" w:space="0" w:color="auto"/>
              <w:right w:val="single" w:sz="4" w:space="0" w:color="auto"/>
            </w:tcBorders>
            <w:hideMark/>
          </w:tcPr>
          <w:p w14:paraId="13488EE2" w14:textId="1E24F524" w:rsidR="00306825" w:rsidRDefault="00306825" w:rsidP="007D7864">
            <w:pPr>
              <w:autoSpaceDE w:val="0"/>
              <w:autoSpaceDN w:val="0"/>
              <w:adjustRightInd w:val="0"/>
              <w:spacing w:line="240" w:lineRule="auto"/>
              <w:ind w:left="-57" w:right="-57"/>
              <w:contextualSpacing/>
              <w:jc w:val="center"/>
              <w:rPr>
                <w:sz w:val="22"/>
                <w:szCs w:val="22"/>
                <w:lang w:eastAsia="ru-RU"/>
              </w:rPr>
            </w:pPr>
            <w:r>
              <w:rPr>
                <w:sz w:val="22"/>
                <w:szCs w:val="22"/>
                <w:lang w:eastAsia="ru-RU"/>
              </w:rPr>
              <w:lastRenderedPageBreak/>
              <w:t>1</w:t>
            </w:r>
          </w:p>
        </w:tc>
        <w:tc>
          <w:tcPr>
            <w:tcW w:w="851" w:type="dxa"/>
            <w:tcBorders>
              <w:top w:val="single" w:sz="4" w:space="0" w:color="auto"/>
              <w:left w:val="single" w:sz="4" w:space="0" w:color="auto"/>
              <w:bottom w:val="single" w:sz="4" w:space="0" w:color="auto"/>
              <w:right w:val="single" w:sz="4" w:space="0" w:color="auto"/>
            </w:tcBorders>
            <w:hideMark/>
          </w:tcPr>
          <w:p w14:paraId="619E32E4" w14:textId="77777777" w:rsidR="00306825" w:rsidRDefault="00306825" w:rsidP="007D7864">
            <w:pPr>
              <w:autoSpaceDE w:val="0"/>
              <w:autoSpaceDN w:val="0"/>
              <w:adjustRightInd w:val="0"/>
              <w:spacing w:line="240" w:lineRule="auto"/>
              <w:ind w:left="-57" w:right="-57"/>
              <w:contextualSpacing/>
              <w:jc w:val="center"/>
              <w:rPr>
                <w:sz w:val="22"/>
                <w:szCs w:val="22"/>
                <w:lang w:eastAsia="ru-RU"/>
              </w:rPr>
            </w:pPr>
            <w:r>
              <w:rPr>
                <w:sz w:val="22"/>
                <w:szCs w:val="22"/>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14:paraId="0D1336EA" w14:textId="77777777" w:rsidR="00306825" w:rsidRDefault="00306825" w:rsidP="007D7864">
            <w:pPr>
              <w:autoSpaceDE w:val="0"/>
              <w:autoSpaceDN w:val="0"/>
              <w:adjustRightInd w:val="0"/>
              <w:spacing w:line="240" w:lineRule="auto"/>
              <w:ind w:left="-57" w:right="-57"/>
              <w:contextualSpacing/>
              <w:jc w:val="center"/>
              <w:rPr>
                <w:sz w:val="22"/>
                <w:szCs w:val="22"/>
                <w:lang w:eastAsia="ru-RU"/>
              </w:rPr>
            </w:pPr>
            <w:r>
              <w:rPr>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14:paraId="352E5991" w14:textId="77777777" w:rsidR="00306825" w:rsidRDefault="00306825" w:rsidP="007D7864">
            <w:pPr>
              <w:autoSpaceDE w:val="0"/>
              <w:autoSpaceDN w:val="0"/>
              <w:adjustRightInd w:val="0"/>
              <w:spacing w:line="240" w:lineRule="auto"/>
              <w:ind w:left="-57" w:right="-57"/>
              <w:contextualSpacing/>
              <w:jc w:val="center"/>
              <w:rPr>
                <w:sz w:val="22"/>
                <w:szCs w:val="22"/>
                <w:lang w:eastAsia="ru-RU"/>
              </w:rPr>
            </w:pPr>
            <w:r>
              <w:rPr>
                <w:sz w:val="22"/>
                <w:szCs w:val="22"/>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14:paraId="4E2EF01C" w14:textId="77777777" w:rsidR="00306825" w:rsidRDefault="00306825" w:rsidP="007D7864">
            <w:pPr>
              <w:autoSpaceDE w:val="0"/>
              <w:autoSpaceDN w:val="0"/>
              <w:adjustRightInd w:val="0"/>
              <w:spacing w:line="240" w:lineRule="auto"/>
              <w:ind w:left="-57" w:right="-57"/>
              <w:contextualSpacing/>
              <w:jc w:val="center"/>
              <w:rPr>
                <w:sz w:val="22"/>
                <w:szCs w:val="22"/>
                <w:lang w:eastAsia="ru-RU"/>
              </w:rPr>
            </w:pPr>
            <w:r>
              <w:rPr>
                <w:sz w:val="22"/>
                <w:szCs w:val="22"/>
                <w:lang w:eastAsia="ru-RU"/>
              </w:rPr>
              <w:t>5</w:t>
            </w:r>
          </w:p>
        </w:tc>
        <w:tc>
          <w:tcPr>
            <w:tcW w:w="855" w:type="dxa"/>
            <w:tcBorders>
              <w:top w:val="single" w:sz="4" w:space="0" w:color="auto"/>
              <w:left w:val="single" w:sz="4" w:space="0" w:color="auto"/>
              <w:bottom w:val="single" w:sz="4" w:space="0" w:color="auto"/>
              <w:right w:val="single" w:sz="4" w:space="0" w:color="auto"/>
            </w:tcBorders>
          </w:tcPr>
          <w:p w14:paraId="2F90132D" w14:textId="13EA8395" w:rsidR="00306825" w:rsidRDefault="00306825" w:rsidP="007D7864">
            <w:pPr>
              <w:autoSpaceDE w:val="0"/>
              <w:autoSpaceDN w:val="0"/>
              <w:adjustRightInd w:val="0"/>
              <w:spacing w:line="240" w:lineRule="auto"/>
              <w:ind w:right="-57"/>
              <w:contextualSpacing/>
              <w:jc w:val="center"/>
              <w:rPr>
                <w:sz w:val="22"/>
                <w:szCs w:val="22"/>
                <w:lang w:eastAsia="ru-RU"/>
              </w:rPr>
            </w:pPr>
            <w:r>
              <w:rPr>
                <w:sz w:val="22"/>
                <w:szCs w:val="22"/>
                <w:lang w:eastAsia="ru-RU"/>
              </w:rPr>
              <w:t>6</w:t>
            </w:r>
          </w:p>
        </w:tc>
        <w:tc>
          <w:tcPr>
            <w:tcW w:w="603" w:type="dxa"/>
            <w:tcBorders>
              <w:top w:val="single" w:sz="4" w:space="0" w:color="auto"/>
              <w:left w:val="single" w:sz="4" w:space="0" w:color="auto"/>
              <w:bottom w:val="single" w:sz="4" w:space="0" w:color="auto"/>
              <w:right w:val="single" w:sz="4" w:space="0" w:color="auto"/>
            </w:tcBorders>
            <w:hideMark/>
          </w:tcPr>
          <w:p w14:paraId="79BE333E" w14:textId="2F26964E" w:rsidR="00306825" w:rsidRDefault="00306825" w:rsidP="007D7864">
            <w:pPr>
              <w:autoSpaceDE w:val="0"/>
              <w:autoSpaceDN w:val="0"/>
              <w:adjustRightInd w:val="0"/>
              <w:spacing w:line="240" w:lineRule="auto"/>
              <w:ind w:left="-57" w:right="-57"/>
              <w:contextualSpacing/>
              <w:jc w:val="center"/>
              <w:rPr>
                <w:sz w:val="22"/>
                <w:szCs w:val="22"/>
                <w:lang w:eastAsia="ru-RU"/>
              </w:rPr>
            </w:pPr>
            <w:r>
              <w:rPr>
                <w:sz w:val="22"/>
                <w:szCs w:val="22"/>
                <w:lang w:eastAsia="ru-RU"/>
              </w:rPr>
              <w:t>7</w:t>
            </w:r>
          </w:p>
        </w:tc>
        <w:tc>
          <w:tcPr>
            <w:tcW w:w="668" w:type="dxa"/>
            <w:tcBorders>
              <w:top w:val="single" w:sz="4" w:space="0" w:color="auto"/>
              <w:left w:val="single" w:sz="4" w:space="0" w:color="auto"/>
              <w:bottom w:val="single" w:sz="4" w:space="0" w:color="auto"/>
              <w:right w:val="single" w:sz="4" w:space="0" w:color="auto"/>
            </w:tcBorders>
            <w:hideMark/>
          </w:tcPr>
          <w:p w14:paraId="10C0BFE5" w14:textId="03837806" w:rsidR="00306825" w:rsidRDefault="00306825" w:rsidP="007D7864">
            <w:pPr>
              <w:autoSpaceDE w:val="0"/>
              <w:autoSpaceDN w:val="0"/>
              <w:adjustRightInd w:val="0"/>
              <w:spacing w:line="240" w:lineRule="auto"/>
              <w:ind w:left="-57" w:right="-57"/>
              <w:contextualSpacing/>
              <w:jc w:val="center"/>
              <w:rPr>
                <w:sz w:val="22"/>
                <w:szCs w:val="22"/>
                <w:lang w:eastAsia="ru-RU"/>
              </w:rPr>
            </w:pPr>
            <w:r>
              <w:rPr>
                <w:sz w:val="22"/>
                <w:szCs w:val="22"/>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14:paraId="4D8E7D19" w14:textId="4D924C38" w:rsidR="00306825" w:rsidRDefault="00306825" w:rsidP="007D7864">
            <w:pPr>
              <w:autoSpaceDE w:val="0"/>
              <w:autoSpaceDN w:val="0"/>
              <w:adjustRightInd w:val="0"/>
              <w:spacing w:line="240" w:lineRule="auto"/>
              <w:ind w:left="-57" w:right="-57"/>
              <w:contextualSpacing/>
              <w:jc w:val="center"/>
              <w:rPr>
                <w:sz w:val="22"/>
                <w:szCs w:val="22"/>
                <w:lang w:eastAsia="ru-RU"/>
              </w:rPr>
            </w:pPr>
            <w:r>
              <w:rPr>
                <w:sz w:val="22"/>
                <w:szCs w:val="22"/>
                <w:lang w:eastAsia="ru-RU"/>
              </w:rPr>
              <w:t>9</w:t>
            </w:r>
          </w:p>
        </w:tc>
        <w:tc>
          <w:tcPr>
            <w:tcW w:w="708" w:type="dxa"/>
            <w:tcBorders>
              <w:top w:val="single" w:sz="4" w:space="0" w:color="auto"/>
              <w:left w:val="single" w:sz="4" w:space="0" w:color="auto"/>
              <w:bottom w:val="single" w:sz="4" w:space="0" w:color="auto"/>
              <w:right w:val="single" w:sz="4" w:space="0" w:color="auto"/>
            </w:tcBorders>
          </w:tcPr>
          <w:p w14:paraId="1AB87919" w14:textId="62A5F469" w:rsidR="00306825" w:rsidRDefault="00306825" w:rsidP="007D7864">
            <w:pPr>
              <w:autoSpaceDE w:val="0"/>
              <w:autoSpaceDN w:val="0"/>
              <w:adjustRightInd w:val="0"/>
              <w:spacing w:line="240" w:lineRule="auto"/>
              <w:ind w:right="-57"/>
              <w:contextualSpacing/>
              <w:jc w:val="center"/>
              <w:rPr>
                <w:sz w:val="22"/>
                <w:szCs w:val="22"/>
                <w:lang w:eastAsia="ru-RU"/>
              </w:rPr>
            </w:pPr>
            <w:r>
              <w:rPr>
                <w:sz w:val="22"/>
                <w:szCs w:val="22"/>
                <w:lang w:eastAsia="ru-RU"/>
              </w:rPr>
              <w:t>10</w:t>
            </w:r>
          </w:p>
        </w:tc>
        <w:tc>
          <w:tcPr>
            <w:tcW w:w="603" w:type="dxa"/>
            <w:tcBorders>
              <w:top w:val="single" w:sz="4" w:space="0" w:color="auto"/>
              <w:left w:val="single" w:sz="4" w:space="0" w:color="auto"/>
              <w:bottom w:val="single" w:sz="4" w:space="0" w:color="auto"/>
              <w:right w:val="single" w:sz="4" w:space="0" w:color="auto"/>
            </w:tcBorders>
            <w:hideMark/>
          </w:tcPr>
          <w:p w14:paraId="6E61F7CE" w14:textId="5F923B07" w:rsidR="00306825" w:rsidRDefault="00306825" w:rsidP="007D7864">
            <w:pPr>
              <w:autoSpaceDE w:val="0"/>
              <w:autoSpaceDN w:val="0"/>
              <w:adjustRightInd w:val="0"/>
              <w:spacing w:line="240" w:lineRule="auto"/>
              <w:ind w:left="-57" w:right="-57"/>
              <w:contextualSpacing/>
              <w:jc w:val="center"/>
              <w:rPr>
                <w:sz w:val="22"/>
                <w:szCs w:val="22"/>
                <w:lang w:eastAsia="ru-RU"/>
              </w:rPr>
            </w:pPr>
            <w:r>
              <w:rPr>
                <w:sz w:val="22"/>
                <w:szCs w:val="22"/>
                <w:lang w:eastAsia="ru-RU"/>
              </w:rPr>
              <w:t>11</w:t>
            </w:r>
          </w:p>
        </w:tc>
        <w:tc>
          <w:tcPr>
            <w:tcW w:w="815" w:type="dxa"/>
            <w:tcBorders>
              <w:top w:val="single" w:sz="4" w:space="0" w:color="auto"/>
              <w:left w:val="single" w:sz="4" w:space="0" w:color="auto"/>
              <w:bottom w:val="single" w:sz="4" w:space="0" w:color="auto"/>
              <w:right w:val="single" w:sz="4" w:space="0" w:color="auto"/>
            </w:tcBorders>
            <w:hideMark/>
          </w:tcPr>
          <w:p w14:paraId="3F6C7DDE" w14:textId="03F33F0B" w:rsidR="00306825" w:rsidRDefault="00306825" w:rsidP="007D7864">
            <w:pPr>
              <w:autoSpaceDE w:val="0"/>
              <w:autoSpaceDN w:val="0"/>
              <w:adjustRightInd w:val="0"/>
              <w:spacing w:line="240" w:lineRule="auto"/>
              <w:ind w:left="-57" w:right="-57"/>
              <w:contextualSpacing/>
              <w:jc w:val="center"/>
              <w:rPr>
                <w:sz w:val="22"/>
                <w:szCs w:val="22"/>
                <w:lang w:eastAsia="ru-RU"/>
              </w:rPr>
            </w:pPr>
            <w:r>
              <w:rPr>
                <w:sz w:val="22"/>
                <w:szCs w:val="22"/>
                <w:lang w:eastAsia="ru-RU"/>
              </w:rPr>
              <w:t>12</w:t>
            </w:r>
          </w:p>
        </w:tc>
        <w:tc>
          <w:tcPr>
            <w:tcW w:w="567" w:type="dxa"/>
            <w:tcBorders>
              <w:top w:val="single" w:sz="4" w:space="0" w:color="auto"/>
              <w:left w:val="single" w:sz="4" w:space="0" w:color="auto"/>
              <w:bottom w:val="single" w:sz="4" w:space="0" w:color="auto"/>
              <w:right w:val="single" w:sz="4" w:space="0" w:color="auto"/>
            </w:tcBorders>
            <w:hideMark/>
          </w:tcPr>
          <w:p w14:paraId="40257402" w14:textId="42C84B95" w:rsidR="00306825" w:rsidRDefault="00306825" w:rsidP="007D7864">
            <w:pPr>
              <w:autoSpaceDE w:val="0"/>
              <w:autoSpaceDN w:val="0"/>
              <w:adjustRightInd w:val="0"/>
              <w:spacing w:line="240" w:lineRule="auto"/>
              <w:ind w:left="-57" w:right="-57"/>
              <w:contextualSpacing/>
              <w:jc w:val="center"/>
              <w:rPr>
                <w:sz w:val="22"/>
                <w:szCs w:val="22"/>
                <w:lang w:eastAsia="ru-RU"/>
              </w:rPr>
            </w:pPr>
            <w:r>
              <w:rPr>
                <w:sz w:val="22"/>
                <w:szCs w:val="22"/>
                <w:lang w:eastAsia="ru-RU"/>
              </w:rPr>
              <w:t>13</w:t>
            </w:r>
          </w:p>
        </w:tc>
        <w:tc>
          <w:tcPr>
            <w:tcW w:w="703" w:type="dxa"/>
            <w:tcBorders>
              <w:top w:val="single" w:sz="4" w:space="0" w:color="auto"/>
              <w:left w:val="single" w:sz="4" w:space="0" w:color="auto"/>
              <w:bottom w:val="single" w:sz="4" w:space="0" w:color="auto"/>
              <w:right w:val="single" w:sz="4" w:space="0" w:color="auto"/>
            </w:tcBorders>
          </w:tcPr>
          <w:p w14:paraId="3DACC443" w14:textId="5B03E56A" w:rsidR="00306825" w:rsidRDefault="00306825" w:rsidP="007D7864">
            <w:pPr>
              <w:autoSpaceDE w:val="0"/>
              <w:autoSpaceDN w:val="0"/>
              <w:adjustRightInd w:val="0"/>
              <w:spacing w:line="240" w:lineRule="auto"/>
              <w:ind w:right="-57"/>
              <w:contextualSpacing/>
              <w:jc w:val="center"/>
              <w:rPr>
                <w:sz w:val="22"/>
                <w:szCs w:val="22"/>
                <w:lang w:eastAsia="ru-RU"/>
              </w:rPr>
            </w:pPr>
            <w:r>
              <w:rPr>
                <w:sz w:val="22"/>
                <w:szCs w:val="22"/>
                <w:lang w:eastAsia="ru-RU"/>
              </w:rPr>
              <w:t>14</w:t>
            </w:r>
          </w:p>
        </w:tc>
        <w:tc>
          <w:tcPr>
            <w:tcW w:w="603" w:type="dxa"/>
            <w:tcBorders>
              <w:top w:val="single" w:sz="4" w:space="0" w:color="auto"/>
              <w:left w:val="single" w:sz="4" w:space="0" w:color="auto"/>
              <w:bottom w:val="single" w:sz="4" w:space="0" w:color="auto"/>
              <w:right w:val="single" w:sz="4" w:space="0" w:color="auto"/>
            </w:tcBorders>
            <w:hideMark/>
          </w:tcPr>
          <w:p w14:paraId="77E039B4" w14:textId="4EE9AF10" w:rsidR="00306825" w:rsidRDefault="00306825" w:rsidP="007D7864">
            <w:pPr>
              <w:autoSpaceDE w:val="0"/>
              <w:autoSpaceDN w:val="0"/>
              <w:adjustRightInd w:val="0"/>
              <w:spacing w:line="240" w:lineRule="auto"/>
              <w:ind w:left="-57" w:right="-57"/>
              <w:contextualSpacing/>
              <w:jc w:val="center"/>
              <w:rPr>
                <w:sz w:val="22"/>
                <w:szCs w:val="22"/>
                <w:lang w:eastAsia="ru-RU"/>
              </w:rPr>
            </w:pPr>
            <w:r>
              <w:rPr>
                <w:sz w:val="22"/>
                <w:szCs w:val="22"/>
                <w:lang w:eastAsia="ru-RU"/>
              </w:rPr>
              <w:t>15</w:t>
            </w:r>
          </w:p>
        </w:tc>
        <w:tc>
          <w:tcPr>
            <w:tcW w:w="949" w:type="dxa"/>
            <w:tcBorders>
              <w:top w:val="single" w:sz="4" w:space="0" w:color="auto"/>
              <w:left w:val="single" w:sz="4" w:space="0" w:color="auto"/>
              <w:bottom w:val="single" w:sz="4" w:space="0" w:color="auto"/>
              <w:right w:val="single" w:sz="4" w:space="0" w:color="auto"/>
            </w:tcBorders>
            <w:hideMark/>
          </w:tcPr>
          <w:p w14:paraId="7012AB71" w14:textId="5C9C903B" w:rsidR="00306825" w:rsidRDefault="00306825" w:rsidP="007D7864">
            <w:pPr>
              <w:autoSpaceDE w:val="0"/>
              <w:autoSpaceDN w:val="0"/>
              <w:adjustRightInd w:val="0"/>
              <w:spacing w:line="240" w:lineRule="auto"/>
              <w:ind w:left="-57" w:right="-57"/>
              <w:contextualSpacing/>
              <w:jc w:val="center"/>
              <w:rPr>
                <w:sz w:val="22"/>
                <w:szCs w:val="22"/>
                <w:lang w:eastAsia="ru-RU"/>
              </w:rPr>
            </w:pPr>
            <w:r>
              <w:rPr>
                <w:sz w:val="22"/>
                <w:szCs w:val="22"/>
                <w:lang w:eastAsia="ru-RU"/>
              </w:rPr>
              <w:t>16</w:t>
            </w:r>
          </w:p>
        </w:tc>
        <w:tc>
          <w:tcPr>
            <w:tcW w:w="835" w:type="dxa"/>
            <w:tcBorders>
              <w:top w:val="single" w:sz="4" w:space="0" w:color="auto"/>
              <w:left w:val="single" w:sz="4" w:space="0" w:color="auto"/>
              <w:bottom w:val="single" w:sz="4" w:space="0" w:color="auto"/>
              <w:right w:val="single" w:sz="4" w:space="0" w:color="auto"/>
            </w:tcBorders>
            <w:hideMark/>
          </w:tcPr>
          <w:p w14:paraId="17481466" w14:textId="6C4FB47D" w:rsidR="00306825" w:rsidRDefault="00306825" w:rsidP="007D7864">
            <w:pPr>
              <w:autoSpaceDE w:val="0"/>
              <w:autoSpaceDN w:val="0"/>
              <w:adjustRightInd w:val="0"/>
              <w:spacing w:line="240" w:lineRule="auto"/>
              <w:ind w:left="-57" w:right="-57"/>
              <w:contextualSpacing/>
              <w:jc w:val="center"/>
              <w:rPr>
                <w:sz w:val="22"/>
                <w:szCs w:val="22"/>
                <w:lang w:eastAsia="ru-RU"/>
              </w:rPr>
            </w:pPr>
            <w:r>
              <w:rPr>
                <w:sz w:val="22"/>
                <w:szCs w:val="22"/>
                <w:lang w:eastAsia="ru-RU"/>
              </w:rPr>
              <w:t>17</w:t>
            </w:r>
          </w:p>
        </w:tc>
        <w:tc>
          <w:tcPr>
            <w:tcW w:w="737" w:type="dxa"/>
            <w:tcBorders>
              <w:top w:val="single" w:sz="4" w:space="0" w:color="auto"/>
              <w:left w:val="single" w:sz="4" w:space="0" w:color="auto"/>
              <w:bottom w:val="single" w:sz="4" w:space="0" w:color="auto"/>
              <w:right w:val="single" w:sz="4" w:space="0" w:color="auto"/>
            </w:tcBorders>
          </w:tcPr>
          <w:p w14:paraId="6F4DF62D" w14:textId="6B4E05BF" w:rsidR="00306825" w:rsidRDefault="00306825" w:rsidP="007D7864">
            <w:pPr>
              <w:autoSpaceDE w:val="0"/>
              <w:autoSpaceDN w:val="0"/>
              <w:adjustRightInd w:val="0"/>
              <w:spacing w:line="240" w:lineRule="auto"/>
              <w:ind w:right="-57"/>
              <w:contextualSpacing/>
              <w:jc w:val="center"/>
              <w:rPr>
                <w:sz w:val="22"/>
                <w:szCs w:val="22"/>
                <w:lang w:eastAsia="ru-RU"/>
              </w:rPr>
            </w:pPr>
            <w:r>
              <w:rPr>
                <w:sz w:val="22"/>
                <w:szCs w:val="22"/>
                <w:lang w:eastAsia="ru-RU"/>
              </w:rPr>
              <w:t>18</w:t>
            </w:r>
          </w:p>
        </w:tc>
        <w:tc>
          <w:tcPr>
            <w:tcW w:w="757" w:type="dxa"/>
            <w:tcBorders>
              <w:top w:val="single" w:sz="4" w:space="0" w:color="auto"/>
              <w:left w:val="single" w:sz="4" w:space="0" w:color="auto"/>
              <w:bottom w:val="single" w:sz="4" w:space="0" w:color="auto"/>
              <w:right w:val="single" w:sz="4" w:space="0" w:color="auto"/>
            </w:tcBorders>
            <w:hideMark/>
          </w:tcPr>
          <w:p w14:paraId="43435AC1" w14:textId="3AFA831A" w:rsidR="00306825" w:rsidRDefault="00306825" w:rsidP="007D7864">
            <w:pPr>
              <w:autoSpaceDE w:val="0"/>
              <w:autoSpaceDN w:val="0"/>
              <w:adjustRightInd w:val="0"/>
              <w:spacing w:line="240" w:lineRule="auto"/>
              <w:ind w:left="-57" w:right="-57"/>
              <w:contextualSpacing/>
              <w:jc w:val="center"/>
              <w:rPr>
                <w:sz w:val="22"/>
                <w:szCs w:val="22"/>
                <w:lang w:eastAsia="ru-RU"/>
              </w:rPr>
            </w:pPr>
            <w:r>
              <w:rPr>
                <w:sz w:val="22"/>
                <w:szCs w:val="22"/>
                <w:lang w:eastAsia="ru-RU"/>
              </w:rPr>
              <w:t>19</w:t>
            </w:r>
          </w:p>
        </w:tc>
      </w:tr>
      <w:tr w:rsidR="00306825" w14:paraId="2F0FFF8A" w14:textId="77777777" w:rsidTr="00565A13">
        <w:tc>
          <w:tcPr>
            <w:tcW w:w="1696" w:type="dxa"/>
            <w:tcBorders>
              <w:top w:val="single" w:sz="4" w:space="0" w:color="auto"/>
              <w:left w:val="single" w:sz="4" w:space="0" w:color="auto"/>
              <w:bottom w:val="single" w:sz="4" w:space="0" w:color="auto"/>
              <w:right w:val="single" w:sz="4" w:space="0" w:color="auto"/>
            </w:tcBorders>
            <w:hideMark/>
          </w:tcPr>
          <w:p w14:paraId="5E036563" w14:textId="77777777" w:rsidR="00306825" w:rsidRDefault="00306825" w:rsidP="00603649">
            <w:pPr>
              <w:autoSpaceDE w:val="0"/>
              <w:autoSpaceDN w:val="0"/>
              <w:adjustRightInd w:val="0"/>
              <w:spacing w:line="240" w:lineRule="auto"/>
              <w:ind w:left="-57" w:right="-57"/>
              <w:contextualSpacing/>
              <w:rPr>
                <w:sz w:val="22"/>
                <w:szCs w:val="22"/>
                <w:lang w:eastAsia="ru-RU"/>
              </w:rPr>
            </w:pPr>
            <w:r>
              <w:rPr>
                <w:sz w:val="22"/>
                <w:szCs w:val="22"/>
                <w:lang w:eastAsia="ru-RU"/>
              </w:rPr>
              <w:t>1. Субсидии на иные цели на подготовку и проведение празднования на федеральном уровне памятных дат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14:paraId="4355653A" w14:textId="77777777" w:rsidR="00306825" w:rsidRDefault="00306825" w:rsidP="00603649">
            <w:pPr>
              <w:autoSpaceDE w:val="0"/>
              <w:autoSpaceDN w:val="0"/>
              <w:adjustRightInd w:val="0"/>
              <w:spacing w:line="240" w:lineRule="auto"/>
              <w:ind w:left="-57" w:right="-57"/>
              <w:contextualSpacing/>
              <w:rPr>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14:paraId="3E1928E1" w14:textId="77777777" w:rsidR="00306825" w:rsidRDefault="00306825" w:rsidP="00603649">
            <w:pPr>
              <w:autoSpaceDE w:val="0"/>
              <w:autoSpaceDN w:val="0"/>
              <w:adjustRightInd w:val="0"/>
              <w:spacing w:line="240" w:lineRule="auto"/>
              <w:ind w:left="-57" w:right="-57"/>
              <w:contextualSpacing/>
              <w:rPr>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14:paraId="66420C2A" w14:textId="77777777" w:rsidR="00306825" w:rsidRDefault="00306825" w:rsidP="00603649">
            <w:pPr>
              <w:autoSpaceDE w:val="0"/>
              <w:autoSpaceDN w:val="0"/>
              <w:adjustRightInd w:val="0"/>
              <w:spacing w:line="240" w:lineRule="auto"/>
              <w:ind w:left="-57" w:right="-57"/>
              <w:contextualSpacing/>
              <w:rPr>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14:paraId="0ED98B97" w14:textId="77777777" w:rsidR="00306825" w:rsidRDefault="00306825" w:rsidP="00603649">
            <w:pPr>
              <w:autoSpaceDE w:val="0"/>
              <w:autoSpaceDN w:val="0"/>
              <w:adjustRightInd w:val="0"/>
              <w:spacing w:line="240" w:lineRule="auto"/>
              <w:ind w:left="-57" w:right="-57"/>
              <w:contextualSpacing/>
              <w:rPr>
                <w:sz w:val="22"/>
                <w:szCs w:val="22"/>
                <w:lang w:eastAsia="ru-RU"/>
              </w:rPr>
            </w:pPr>
          </w:p>
        </w:tc>
        <w:tc>
          <w:tcPr>
            <w:tcW w:w="855" w:type="dxa"/>
            <w:tcBorders>
              <w:top w:val="single" w:sz="4" w:space="0" w:color="auto"/>
              <w:left w:val="single" w:sz="4" w:space="0" w:color="auto"/>
              <w:bottom w:val="single" w:sz="4" w:space="0" w:color="auto"/>
              <w:right w:val="single" w:sz="4" w:space="0" w:color="auto"/>
            </w:tcBorders>
          </w:tcPr>
          <w:p w14:paraId="0F491BFE" w14:textId="77777777" w:rsidR="00306825" w:rsidRDefault="00306825" w:rsidP="00603649">
            <w:pPr>
              <w:autoSpaceDE w:val="0"/>
              <w:autoSpaceDN w:val="0"/>
              <w:adjustRightInd w:val="0"/>
              <w:spacing w:line="240" w:lineRule="auto"/>
              <w:ind w:left="-57" w:right="-57"/>
              <w:contextualSpacing/>
              <w:rPr>
                <w:sz w:val="22"/>
                <w:szCs w:val="22"/>
                <w:lang w:eastAsia="ru-RU"/>
              </w:rPr>
            </w:pPr>
          </w:p>
        </w:tc>
        <w:tc>
          <w:tcPr>
            <w:tcW w:w="603" w:type="dxa"/>
            <w:tcBorders>
              <w:top w:val="single" w:sz="4" w:space="0" w:color="auto"/>
              <w:left w:val="single" w:sz="4" w:space="0" w:color="auto"/>
              <w:bottom w:val="single" w:sz="4" w:space="0" w:color="auto"/>
              <w:right w:val="single" w:sz="4" w:space="0" w:color="auto"/>
            </w:tcBorders>
          </w:tcPr>
          <w:p w14:paraId="4ACCDBA6" w14:textId="668B7660" w:rsidR="00306825" w:rsidRDefault="00306825" w:rsidP="00603649">
            <w:pPr>
              <w:autoSpaceDE w:val="0"/>
              <w:autoSpaceDN w:val="0"/>
              <w:adjustRightInd w:val="0"/>
              <w:spacing w:line="240" w:lineRule="auto"/>
              <w:ind w:left="-57" w:right="-57"/>
              <w:contextualSpacing/>
              <w:rPr>
                <w:sz w:val="22"/>
                <w:szCs w:val="22"/>
                <w:lang w:eastAsia="ru-RU"/>
              </w:rPr>
            </w:pPr>
          </w:p>
        </w:tc>
        <w:tc>
          <w:tcPr>
            <w:tcW w:w="668" w:type="dxa"/>
            <w:tcBorders>
              <w:top w:val="single" w:sz="4" w:space="0" w:color="auto"/>
              <w:left w:val="single" w:sz="4" w:space="0" w:color="auto"/>
              <w:bottom w:val="single" w:sz="4" w:space="0" w:color="auto"/>
              <w:right w:val="single" w:sz="4" w:space="0" w:color="auto"/>
            </w:tcBorders>
          </w:tcPr>
          <w:p w14:paraId="30134732" w14:textId="77777777" w:rsidR="00306825" w:rsidRDefault="00306825" w:rsidP="00603649">
            <w:pPr>
              <w:autoSpaceDE w:val="0"/>
              <w:autoSpaceDN w:val="0"/>
              <w:adjustRightInd w:val="0"/>
              <w:spacing w:line="240" w:lineRule="auto"/>
              <w:ind w:left="-57" w:right="-57"/>
              <w:contextualSpacing/>
              <w:rPr>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14:paraId="6E9F2579" w14:textId="77777777" w:rsidR="00306825" w:rsidRDefault="00306825" w:rsidP="00603649">
            <w:pPr>
              <w:autoSpaceDE w:val="0"/>
              <w:autoSpaceDN w:val="0"/>
              <w:adjustRightInd w:val="0"/>
              <w:spacing w:line="240" w:lineRule="auto"/>
              <w:ind w:left="-57" w:right="-57"/>
              <w:contextualSpacing/>
              <w:rPr>
                <w:sz w:val="22"/>
                <w:szCs w:val="22"/>
                <w:lang w:eastAsia="ru-RU"/>
              </w:rPr>
            </w:pPr>
          </w:p>
        </w:tc>
        <w:tc>
          <w:tcPr>
            <w:tcW w:w="708" w:type="dxa"/>
            <w:tcBorders>
              <w:top w:val="single" w:sz="4" w:space="0" w:color="auto"/>
              <w:left w:val="single" w:sz="4" w:space="0" w:color="auto"/>
              <w:bottom w:val="single" w:sz="4" w:space="0" w:color="auto"/>
              <w:right w:val="single" w:sz="4" w:space="0" w:color="auto"/>
            </w:tcBorders>
          </w:tcPr>
          <w:p w14:paraId="27EDA37F" w14:textId="77777777" w:rsidR="00306825" w:rsidRDefault="00306825" w:rsidP="00603649">
            <w:pPr>
              <w:autoSpaceDE w:val="0"/>
              <w:autoSpaceDN w:val="0"/>
              <w:adjustRightInd w:val="0"/>
              <w:spacing w:line="240" w:lineRule="auto"/>
              <w:ind w:left="-57" w:right="-57"/>
              <w:contextualSpacing/>
              <w:rPr>
                <w:sz w:val="22"/>
                <w:szCs w:val="22"/>
                <w:lang w:eastAsia="ru-RU"/>
              </w:rPr>
            </w:pPr>
          </w:p>
        </w:tc>
        <w:tc>
          <w:tcPr>
            <w:tcW w:w="603" w:type="dxa"/>
            <w:tcBorders>
              <w:top w:val="single" w:sz="4" w:space="0" w:color="auto"/>
              <w:left w:val="single" w:sz="4" w:space="0" w:color="auto"/>
              <w:bottom w:val="single" w:sz="4" w:space="0" w:color="auto"/>
              <w:right w:val="single" w:sz="4" w:space="0" w:color="auto"/>
            </w:tcBorders>
          </w:tcPr>
          <w:p w14:paraId="6A6D8AC4" w14:textId="06C753FC" w:rsidR="00306825" w:rsidRDefault="00306825" w:rsidP="00603649">
            <w:pPr>
              <w:autoSpaceDE w:val="0"/>
              <w:autoSpaceDN w:val="0"/>
              <w:adjustRightInd w:val="0"/>
              <w:spacing w:line="240" w:lineRule="auto"/>
              <w:ind w:left="-57" w:right="-57"/>
              <w:contextualSpacing/>
              <w:rPr>
                <w:sz w:val="22"/>
                <w:szCs w:val="22"/>
                <w:lang w:eastAsia="ru-RU"/>
              </w:rPr>
            </w:pPr>
          </w:p>
        </w:tc>
        <w:tc>
          <w:tcPr>
            <w:tcW w:w="815" w:type="dxa"/>
            <w:tcBorders>
              <w:top w:val="single" w:sz="4" w:space="0" w:color="auto"/>
              <w:left w:val="single" w:sz="4" w:space="0" w:color="auto"/>
              <w:bottom w:val="single" w:sz="4" w:space="0" w:color="auto"/>
              <w:right w:val="single" w:sz="4" w:space="0" w:color="auto"/>
            </w:tcBorders>
          </w:tcPr>
          <w:p w14:paraId="07716C21" w14:textId="77777777" w:rsidR="00306825" w:rsidRDefault="00306825" w:rsidP="00603649">
            <w:pPr>
              <w:autoSpaceDE w:val="0"/>
              <w:autoSpaceDN w:val="0"/>
              <w:adjustRightInd w:val="0"/>
              <w:spacing w:line="240" w:lineRule="auto"/>
              <w:ind w:left="-57" w:right="-57"/>
              <w:contextualSpacing/>
              <w:rPr>
                <w:sz w:val="22"/>
                <w:szCs w:val="22"/>
                <w:lang w:eastAsia="ru-RU"/>
              </w:rPr>
            </w:pPr>
          </w:p>
        </w:tc>
        <w:tc>
          <w:tcPr>
            <w:tcW w:w="567" w:type="dxa"/>
            <w:tcBorders>
              <w:top w:val="single" w:sz="4" w:space="0" w:color="auto"/>
              <w:left w:val="single" w:sz="4" w:space="0" w:color="auto"/>
              <w:bottom w:val="single" w:sz="4" w:space="0" w:color="auto"/>
              <w:right w:val="single" w:sz="4" w:space="0" w:color="auto"/>
            </w:tcBorders>
          </w:tcPr>
          <w:p w14:paraId="254DE92F" w14:textId="77777777" w:rsidR="00306825" w:rsidRDefault="00306825" w:rsidP="00603649">
            <w:pPr>
              <w:autoSpaceDE w:val="0"/>
              <w:autoSpaceDN w:val="0"/>
              <w:adjustRightInd w:val="0"/>
              <w:spacing w:line="240" w:lineRule="auto"/>
              <w:ind w:left="-57" w:right="-57"/>
              <w:contextualSpacing/>
              <w:rPr>
                <w:sz w:val="22"/>
                <w:szCs w:val="22"/>
                <w:lang w:eastAsia="ru-RU"/>
              </w:rPr>
            </w:pPr>
          </w:p>
        </w:tc>
        <w:tc>
          <w:tcPr>
            <w:tcW w:w="703" w:type="dxa"/>
            <w:tcBorders>
              <w:top w:val="single" w:sz="4" w:space="0" w:color="auto"/>
              <w:left w:val="single" w:sz="4" w:space="0" w:color="auto"/>
              <w:bottom w:val="single" w:sz="4" w:space="0" w:color="auto"/>
              <w:right w:val="single" w:sz="4" w:space="0" w:color="auto"/>
            </w:tcBorders>
          </w:tcPr>
          <w:p w14:paraId="550EB0CC" w14:textId="77777777" w:rsidR="00306825" w:rsidRDefault="00306825" w:rsidP="00603649">
            <w:pPr>
              <w:autoSpaceDE w:val="0"/>
              <w:autoSpaceDN w:val="0"/>
              <w:adjustRightInd w:val="0"/>
              <w:spacing w:line="240" w:lineRule="auto"/>
              <w:ind w:left="-57" w:right="-57"/>
              <w:contextualSpacing/>
              <w:rPr>
                <w:sz w:val="22"/>
                <w:szCs w:val="22"/>
                <w:lang w:eastAsia="ru-RU"/>
              </w:rPr>
            </w:pPr>
          </w:p>
        </w:tc>
        <w:tc>
          <w:tcPr>
            <w:tcW w:w="603" w:type="dxa"/>
            <w:tcBorders>
              <w:top w:val="single" w:sz="4" w:space="0" w:color="auto"/>
              <w:left w:val="single" w:sz="4" w:space="0" w:color="auto"/>
              <w:bottom w:val="single" w:sz="4" w:space="0" w:color="auto"/>
              <w:right w:val="single" w:sz="4" w:space="0" w:color="auto"/>
            </w:tcBorders>
          </w:tcPr>
          <w:p w14:paraId="38F77695" w14:textId="0083A2F1" w:rsidR="00306825" w:rsidRDefault="00306825" w:rsidP="00603649">
            <w:pPr>
              <w:autoSpaceDE w:val="0"/>
              <w:autoSpaceDN w:val="0"/>
              <w:adjustRightInd w:val="0"/>
              <w:spacing w:line="240" w:lineRule="auto"/>
              <w:ind w:left="-57" w:right="-57"/>
              <w:contextualSpacing/>
              <w:rPr>
                <w:sz w:val="22"/>
                <w:szCs w:val="22"/>
                <w:lang w:eastAsia="ru-RU"/>
              </w:rPr>
            </w:pPr>
          </w:p>
        </w:tc>
        <w:tc>
          <w:tcPr>
            <w:tcW w:w="949" w:type="dxa"/>
            <w:tcBorders>
              <w:top w:val="single" w:sz="4" w:space="0" w:color="auto"/>
              <w:left w:val="single" w:sz="4" w:space="0" w:color="auto"/>
              <w:bottom w:val="single" w:sz="4" w:space="0" w:color="auto"/>
              <w:right w:val="single" w:sz="4" w:space="0" w:color="auto"/>
            </w:tcBorders>
          </w:tcPr>
          <w:p w14:paraId="088D090D" w14:textId="77777777" w:rsidR="00306825" w:rsidRDefault="00306825" w:rsidP="00603649">
            <w:pPr>
              <w:autoSpaceDE w:val="0"/>
              <w:autoSpaceDN w:val="0"/>
              <w:adjustRightInd w:val="0"/>
              <w:spacing w:line="240" w:lineRule="auto"/>
              <w:ind w:left="-57" w:right="-57"/>
              <w:contextualSpacing/>
              <w:rPr>
                <w:sz w:val="22"/>
                <w:szCs w:val="22"/>
                <w:lang w:eastAsia="ru-RU"/>
              </w:rPr>
            </w:pPr>
          </w:p>
        </w:tc>
        <w:tc>
          <w:tcPr>
            <w:tcW w:w="835" w:type="dxa"/>
            <w:tcBorders>
              <w:top w:val="single" w:sz="4" w:space="0" w:color="auto"/>
              <w:left w:val="single" w:sz="4" w:space="0" w:color="auto"/>
              <w:bottom w:val="single" w:sz="4" w:space="0" w:color="auto"/>
              <w:right w:val="single" w:sz="4" w:space="0" w:color="auto"/>
            </w:tcBorders>
          </w:tcPr>
          <w:p w14:paraId="25A0DFD0" w14:textId="77777777" w:rsidR="00306825" w:rsidRDefault="00306825" w:rsidP="00603649">
            <w:pPr>
              <w:autoSpaceDE w:val="0"/>
              <w:autoSpaceDN w:val="0"/>
              <w:adjustRightInd w:val="0"/>
              <w:spacing w:line="240" w:lineRule="auto"/>
              <w:ind w:left="-57" w:right="-57"/>
              <w:contextualSpacing/>
              <w:rPr>
                <w:sz w:val="22"/>
                <w:szCs w:val="22"/>
                <w:lang w:eastAsia="ru-RU"/>
              </w:rPr>
            </w:pPr>
          </w:p>
        </w:tc>
        <w:tc>
          <w:tcPr>
            <w:tcW w:w="737" w:type="dxa"/>
            <w:tcBorders>
              <w:top w:val="single" w:sz="4" w:space="0" w:color="auto"/>
              <w:left w:val="single" w:sz="4" w:space="0" w:color="auto"/>
              <w:bottom w:val="single" w:sz="4" w:space="0" w:color="auto"/>
              <w:right w:val="single" w:sz="4" w:space="0" w:color="auto"/>
            </w:tcBorders>
          </w:tcPr>
          <w:p w14:paraId="02CC1BAA" w14:textId="77777777" w:rsidR="00306825" w:rsidRDefault="00306825" w:rsidP="00603649">
            <w:pPr>
              <w:autoSpaceDE w:val="0"/>
              <w:autoSpaceDN w:val="0"/>
              <w:adjustRightInd w:val="0"/>
              <w:spacing w:line="240" w:lineRule="auto"/>
              <w:ind w:left="-57" w:right="-57"/>
              <w:contextualSpacing/>
              <w:rPr>
                <w:sz w:val="22"/>
                <w:szCs w:val="22"/>
                <w:lang w:eastAsia="ru-RU"/>
              </w:rPr>
            </w:pPr>
          </w:p>
        </w:tc>
        <w:tc>
          <w:tcPr>
            <w:tcW w:w="757" w:type="dxa"/>
            <w:tcBorders>
              <w:top w:val="single" w:sz="4" w:space="0" w:color="auto"/>
              <w:left w:val="single" w:sz="4" w:space="0" w:color="auto"/>
              <w:bottom w:val="single" w:sz="4" w:space="0" w:color="auto"/>
              <w:right w:val="single" w:sz="4" w:space="0" w:color="auto"/>
            </w:tcBorders>
          </w:tcPr>
          <w:p w14:paraId="27B6E8DC" w14:textId="40186449" w:rsidR="00306825" w:rsidRDefault="00306825" w:rsidP="00603649">
            <w:pPr>
              <w:autoSpaceDE w:val="0"/>
              <w:autoSpaceDN w:val="0"/>
              <w:adjustRightInd w:val="0"/>
              <w:spacing w:line="240" w:lineRule="auto"/>
              <w:ind w:left="-57" w:right="-57"/>
              <w:contextualSpacing/>
              <w:rPr>
                <w:sz w:val="22"/>
                <w:szCs w:val="22"/>
                <w:lang w:eastAsia="ru-RU"/>
              </w:rPr>
            </w:pPr>
          </w:p>
        </w:tc>
      </w:tr>
    </w:tbl>
    <w:p w14:paraId="13CB0CC7" w14:textId="77777777" w:rsidR="00DE6A54" w:rsidRDefault="00DE6A54" w:rsidP="00DE6A54">
      <w:pPr>
        <w:spacing w:line="240" w:lineRule="auto"/>
        <w:rPr>
          <w:lang w:eastAsia="ru-RU"/>
        </w:rPr>
      </w:pPr>
    </w:p>
    <w:tbl>
      <w:tblPr>
        <w:tblW w:w="5000" w:type="pct"/>
        <w:tblLook w:val="04A0" w:firstRow="1" w:lastRow="0" w:firstColumn="1" w:lastColumn="0" w:noHBand="0" w:noVBand="1"/>
      </w:tblPr>
      <w:tblGrid>
        <w:gridCol w:w="5531"/>
        <w:gridCol w:w="9322"/>
      </w:tblGrid>
      <w:tr w:rsidR="00DE6A54" w14:paraId="31DFACB9" w14:textId="77777777" w:rsidTr="00603649">
        <w:tc>
          <w:tcPr>
            <w:tcW w:w="1862" w:type="pct"/>
          </w:tcPr>
          <w:p w14:paraId="6FB5F83F" w14:textId="77777777" w:rsidR="00DE6A54" w:rsidRDefault="00DE6A54" w:rsidP="00603649">
            <w:pPr>
              <w:spacing w:line="240" w:lineRule="auto"/>
              <w:rPr>
                <w:sz w:val="28"/>
                <w:szCs w:val="28"/>
                <w:lang w:eastAsia="ru-RU"/>
              </w:rPr>
            </w:pPr>
            <w:r>
              <w:rPr>
                <w:sz w:val="28"/>
                <w:szCs w:val="28"/>
                <w:lang w:eastAsia="ru-RU"/>
              </w:rPr>
              <w:t>Руководитель учреждения</w:t>
            </w:r>
            <w:r>
              <w:rPr>
                <w:sz w:val="28"/>
                <w:szCs w:val="28"/>
                <w:lang w:eastAsia="ru-RU"/>
              </w:rPr>
              <w:br/>
            </w:r>
          </w:p>
          <w:p w14:paraId="33016D71" w14:textId="77777777" w:rsidR="00DE6A54" w:rsidRDefault="00DE6A54" w:rsidP="00603649">
            <w:pPr>
              <w:spacing w:line="240" w:lineRule="auto"/>
              <w:jc w:val="right"/>
              <w:rPr>
                <w:sz w:val="28"/>
                <w:szCs w:val="28"/>
                <w:lang w:eastAsia="ru-RU"/>
              </w:rPr>
            </w:pPr>
            <w:r>
              <w:rPr>
                <w:sz w:val="28"/>
                <w:szCs w:val="28"/>
                <w:lang w:eastAsia="ru-RU"/>
              </w:rPr>
              <w:t>М.П.</w:t>
            </w:r>
          </w:p>
          <w:p w14:paraId="58D058E6" w14:textId="77777777" w:rsidR="00DE6A54" w:rsidRDefault="00DE6A54" w:rsidP="00603649">
            <w:pPr>
              <w:spacing w:line="240" w:lineRule="auto"/>
              <w:jc w:val="right"/>
              <w:rPr>
                <w:sz w:val="28"/>
                <w:szCs w:val="28"/>
                <w:lang w:eastAsia="ru-RU"/>
              </w:rPr>
            </w:pPr>
          </w:p>
        </w:tc>
        <w:tc>
          <w:tcPr>
            <w:tcW w:w="3138" w:type="pct"/>
            <w:hideMark/>
          </w:tcPr>
          <w:p w14:paraId="4BEF4905" w14:textId="77777777" w:rsidR="00DE6A54" w:rsidRDefault="00DE6A54" w:rsidP="00603649">
            <w:pPr>
              <w:spacing w:line="240" w:lineRule="auto"/>
              <w:rPr>
                <w:sz w:val="28"/>
                <w:szCs w:val="28"/>
                <w:lang w:eastAsia="ru-RU"/>
              </w:rPr>
            </w:pPr>
            <w:r>
              <w:rPr>
                <w:sz w:val="28"/>
                <w:szCs w:val="28"/>
                <w:lang w:eastAsia="ru-RU"/>
              </w:rPr>
              <w:t>___________ ______________________________ «__» ________ 20__ г.</w:t>
            </w:r>
          </w:p>
          <w:p w14:paraId="35D11A03" w14:textId="77777777" w:rsidR="00DE6A54" w:rsidRDefault="00DE6A54" w:rsidP="00603649">
            <w:pPr>
              <w:spacing w:line="240" w:lineRule="auto"/>
              <w:ind w:right="3371" w:firstLine="318"/>
              <w:rPr>
                <w:sz w:val="28"/>
                <w:szCs w:val="28"/>
                <w:lang w:eastAsia="ru-RU"/>
              </w:rPr>
            </w:pPr>
            <w:r>
              <w:rPr>
                <w:sz w:val="24"/>
                <w:szCs w:val="28"/>
                <w:lang w:eastAsia="ru-RU"/>
              </w:rPr>
              <w:t>(подпись)                               (Ф.И.О.)</w:t>
            </w:r>
          </w:p>
        </w:tc>
      </w:tr>
      <w:tr w:rsidR="00DE6A54" w14:paraId="09771944" w14:textId="77777777" w:rsidTr="00603649">
        <w:tc>
          <w:tcPr>
            <w:tcW w:w="1862" w:type="pct"/>
            <w:hideMark/>
          </w:tcPr>
          <w:p w14:paraId="6CF2018E" w14:textId="77777777" w:rsidR="00DE6A54" w:rsidRDefault="00DE6A54" w:rsidP="00603649">
            <w:pPr>
              <w:spacing w:line="240" w:lineRule="auto"/>
              <w:rPr>
                <w:sz w:val="28"/>
                <w:szCs w:val="28"/>
                <w:lang w:eastAsia="ru-RU"/>
              </w:rPr>
            </w:pPr>
            <w:r>
              <w:rPr>
                <w:sz w:val="28"/>
                <w:szCs w:val="28"/>
                <w:lang w:eastAsia="ru-RU"/>
              </w:rPr>
              <w:t>Согласовано:</w:t>
            </w:r>
          </w:p>
          <w:p w14:paraId="1B32A850" w14:textId="77777777" w:rsidR="00DE6A54" w:rsidRDefault="00DE6A54" w:rsidP="00603649">
            <w:pPr>
              <w:spacing w:line="240" w:lineRule="auto"/>
              <w:rPr>
                <w:sz w:val="28"/>
                <w:szCs w:val="28"/>
                <w:lang w:eastAsia="ru-RU"/>
              </w:rPr>
            </w:pPr>
            <w:r>
              <w:rPr>
                <w:sz w:val="28"/>
                <w:szCs w:val="28"/>
                <w:lang w:eastAsia="ru-RU"/>
              </w:rPr>
              <w:t xml:space="preserve">Директор муниципального казенного </w:t>
            </w:r>
            <w:r>
              <w:rPr>
                <w:sz w:val="28"/>
                <w:szCs w:val="28"/>
                <w:lang w:eastAsia="ru-RU"/>
              </w:rPr>
              <w:br/>
              <w:t xml:space="preserve">учреждения «Центр бухгалтерского учета </w:t>
            </w:r>
            <w:r>
              <w:rPr>
                <w:sz w:val="28"/>
                <w:szCs w:val="28"/>
                <w:lang w:eastAsia="ru-RU"/>
              </w:rPr>
              <w:br/>
              <w:t xml:space="preserve">и отчетности в сфере культуры </w:t>
            </w:r>
            <w:r>
              <w:rPr>
                <w:sz w:val="28"/>
                <w:szCs w:val="28"/>
                <w:lang w:eastAsia="ru-RU"/>
              </w:rPr>
              <w:br/>
              <w:t>и молодежной политики» города Перми</w:t>
            </w:r>
          </w:p>
          <w:p w14:paraId="016FC521" w14:textId="77777777" w:rsidR="00DE6A54" w:rsidRDefault="00DE6A54" w:rsidP="00603649">
            <w:pPr>
              <w:spacing w:line="240" w:lineRule="auto"/>
              <w:jc w:val="right"/>
              <w:rPr>
                <w:sz w:val="28"/>
                <w:szCs w:val="28"/>
                <w:lang w:eastAsia="ru-RU"/>
              </w:rPr>
            </w:pPr>
            <w:r>
              <w:rPr>
                <w:sz w:val="28"/>
                <w:szCs w:val="28"/>
                <w:lang w:eastAsia="ru-RU"/>
              </w:rPr>
              <w:t>М.П.</w:t>
            </w:r>
          </w:p>
        </w:tc>
        <w:tc>
          <w:tcPr>
            <w:tcW w:w="3138" w:type="pct"/>
          </w:tcPr>
          <w:p w14:paraId="37EA4214" w14:textId="77777777" w:rsidR="00DE6A54" w:rsidRDefault="00DE6A54" w:rsidP="00603649">
            <w:pPr>
              <w:spacing w:line="240" w:lineRule="auto"/>
              <w:rPr>
                <w:sz w:val="28"/>
                <w:szCs w:val="28"/>
                <w:lang w:eastAsia="ru-RU"/>
              </w:rPr>
            </w:pPr>
          </w:p>
          <w:p w14:paraId="30F5D0DC" w14:textId="77777777" w:rsidR="00DE6A54" w:rsidRDefault="00DE6A54" w:rsidP="00603649">
            <w:pPr>
              <w:spacing w:line="240" w:lineRule="auto"/>
              <w:rPr>
                <w:sz w:val="28"/>
                <w:szCs w:val="28"/>
                <w:lang w:eastAsia="ru-RU"/>
              </w:rPr>
            </w:pPr>
          </w:p>
          <w:p w14:paraId="615A53D3" w14:textId="77777777" w:rsidR="00DE6A54" w:rsidRDefault="00DE6A54" w:rsidP="00603649">
            <w:pPr>
              <w:spacing w:line="240" w:lineRule="auto"/>
              <w:rPr>
                <w:sz w:val="28"/>
                <w:szCs w:val="28"/>
                <w:lang w:eastAsia="ru-RU"/>
              </w:rPr>
            </w:pPr>
          </w:p>
          <w:p w14:paraId="614E9F91" w14:textId="77777777" w:rsidR="00DE6A54" w:rsidRDefault="00DE6A54" w:rsidP="00603649">
            <w:pPr>
              <w:spacing w:line="240" w:lineRule="auto"/>
              <w:rPr>
                <w:sz w:val="28"/>
                <w:szCs w:val="28"/>
                <w:lang w:eastAsia="ru-RU"/>
              </w:rPr>
            </w:pPr>
          </w:p>
          <w:p w14:paraId="204C5651" w14:textId="77777777" w:rsidR="00DE6A54" w:rsidRDefault="00DE6A54" w:rsidP="00603649">
            <w:pPr>
              <w:spacing w:line="240" w:lineRule="auto"/>
              <w:rPr>
                <w:sz w:val="28"/>
                <w:szCs w:val="28"/>
                <w:lang w:eastAsia="ru-RU"/>
              </w:rPr>
            </w:pPr>
            <w:r>
              <w:rPr>
                <w:sz w:val="28"/>
                <w:szCs w:val="28"/>
                <w:lang w:eastAsia="ru-RU"/>
              </w:rPr>
              <w:t>___________ ______________________________ «__» ________ 20__ г.</w:t>
            </w:r>
          </w:p>
          <w:p w14:paraId="2B9836B2" w14:textId="77777777" w:rsidR="00DE6A54" w:rsidRDefault="00DE6A54" w:rsidP="00603649">
            <w:pPr>
              <w:spacing w:line="240" w:lineRule="auto"/>
              <w:ind w:firstLine="342"/>
              <w:rPr>
                <w:sz w:val="28"/>
                <w:szCs w:val="28"/>
                <w:lang w:eastAsia="ru-RU"/>
              </w:rPr>
            </w:pPr>
            <w:r>
              <w:rPr>
                <w:sz w:val="24"/>
                <w:szCs w:val="28"/>
                <w:lang w:eastAsia="ru-RU"/>
              </w:rPr>
              <w:t>(подпись)                               (Ф.И.О.)</w:t>
            </w:r>
          </w:p>
        </w:tc>
      </w:tr>
    </w:tbl>
    <w:p w14:paraId="39110DEF" w14:textId="77777777" w:rsidR="00DE6A54" w:rsidRDefault="00DE6A54" w:rsidP="00DE6A54">
      <w:pPr>
        <w:suppressAutoHyphens/>
        <w:autoSpaceDE w:val="0"/>
        <w:autoSpaceDN w:val="0"/>
        <w:adjustRightInd w:val="0"/>
        <w:spacing w:line="240" w:lineRule="exact"/>
        <w:outlineLvl w:val="0"/>
      </w:pPr>
    </w:p>
    <w:p w14:paraId="2966EFF1" w14:textId="77777777" w:rsidR="00DE6A54" w:rsidRDefault="00DE6A54" w:rsidP="00656F06">
      <w:pPr>
        <w:suppressAutoHyphens/>
        <w:autoSpaceDE w:val="0"/>
        <w:autoSpaceDN w:val="0"/>
        <w:adjustRightInd w:val="0"/>
        <w:spacing w:line="240" w:lineRule="exact"/>
        <w:ind w:left="9639"/>
        <w:outlineLvl w:val="0"/>
      </w:pPr>
    </w:p>
    <w:sectPr w:rsidR="00DE6A54" w:rsidSect="000F0237">
      <w:pgSz w:w="16838" w:h="11906" w:orient="landscape"/>
      <w:pgMar w:top="1134" w:right="567" w:bottom="1134" w:left="1418" w:header="363" w:footer="708"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6911F" w14:textId="77777777" w:rsidR="00726FCB" w:rsidRDefault="00726FCB">
      <w:pPr>
        <w:spacing w:line="240" w:lineRule="auto"/>
      </w:pPr>
      <w:r>
        <w:separator/>
      </w:r>
    </w:p>
  </w:endnote>
  <w:endnote w:type="continuationSeparator" w:id="0">
    <w:p w14:paraId="6394473C" w14:textId="77777777" w:rsidR="00726FCB" w:rsidRDefault="00726F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F8C69" w14:textId="77777777" w:rsidR="00982566" w:rsidRDefault="00982566">
    <w:pPr>
      <w:pStyle w:val="aa"/>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A5838" w14:textId="77777777" w:rsidR="00726FCB" w:rsidRDefault="00726FCB">
      <w:pPr>
        <w:spacing w:line="240" w:lineRule="auto"/>
      </w:pPr>
      <w:r>
        <w:separator/>
      </w:r>
    </w:p>
  </w:footnote>
  <w:footnote w:type="continuationSeparator" w:id="0">
    <w:p w14:paraId="70F91A4D" w14:textId="77777777" w:rsidR="00726FCB" w:rsidRDefault="00726F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EC2F9" w14:textId="77777777" w:rsidR="00982566" w:rsidRDefault="00982566">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CDA89D8" w14:textId="77777777" w:rsidR="00982566" w:rsidRDefault="0098256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7B09B" w14:textId="77777777" w:rsidR="00982566" w:rsidRPr="00370179" w:rsidRDefault="00982566">
    <w:pPr>
      <w:pStyle w:val="ad"/>
      <w:jc w:val="center"/>
      <w:rPr>
        <w:sz w:val="28"/>
      </w:rPr>
    </w:pPr>
    <w:r w:rsidRPr="00370179">
      <w:rPr>
        <w:sz w:val="28"/>
      </w:rPr>
      <w:fldChar w:fldCharType="begin"/>
    </w:r>
    <w:r w:rsidRPr="00370179">
      <w:rPr>
        <w:sz w:val="28"/>
      </w:rPr>
      <w:instrText>PAGE   \* MERGEFORMAT</w:instrText>
    </w:r>
    <w:r w:rsidRPr="00370179">
      <w:rPr>
        <w:sz w:val="28"/>
      </w:rPr>
      <w:fldChar w:fldCharType="separate"/>
    </w:r>
    <w:r w:rsidR="00634508">
      <w:rPr>
        <w:noProof/>
        <w:sz w:val="28"/>
      </w:rPr>
      <w:t>2</w:t>
    </w:r>
    <w:r w:rsidRPr="00370179">
      <w:rPr>
        <w:sz w:val="28"/>
      </w:rPr>
      <w:fldChar w:fldCharType="end"/>
    </w:r>
  </w:p>
  <w:p w14:paraId="66EF05B8" w14:textId="77777777" w:rsidR="00982566" w:rsidRDefault="0098256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9664A" w14:textId="77777777" w:rsidR="00982566" w:rsidRDefault="00982566" w:rsidP="00982566">
    <w:pPr>
      <w:pStyle w:val="ad"/>
    </w:pPr>
  </w:p>
  <w:p w14:paraId="7475E4DE" w14:textId="77777777" w:rsidR="00982566" w:rsidRDefault="0098256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F0541"/>
    <w:multiLevelType w:val="hybridMultilevel"/>
    <w:tmpl w:val="DE40C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477C42"/>
    <w:multiLevelType w:val="hybridMultilevel"/>
    <w:tmpl w:val="E0B2AC58"/>
    <w:lvl w:ilvl="0" w:tplc="C08667BA">
      <w:start w:val="1"/>
      <w:numFmt w:val="decimal"/>
      <w:lvlText w:val="%1."/>
      <w:lvlJc w:val="left"/>
      <w:pPr>
        <w:ind w:left="1256"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F455BF9"/>
    <w:multiLevelType w:val="multilevel"/>
    <w:tmpl w:val="772C31F4"/>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3207C9E"/>
    <w:multiLevelType w:val="hybridMultilevel"/>
    <w:tmpl w:val="D1704718"/>
    <w:lvl w:ilvl="0" w:tplc="C156B3A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846620D"/>
    <w:multiLevelType w:val="hybridMultilevel"/>
    <w:tmpl w:val="D616A136"/>
    <w:lvl w:ilvl="0" w:tplc="E4A07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E6"/>
    <w:rsid w:val="00004D19"/>
    <w:rsid w:val="000730B9"/>
    <w:rsid w:val="0009657B"/>
    <w:rsid w:val="000B7C27"/>
    <w:rsid w:val="000D5D5E"/>
    <w:rsid w:val="000D5E97"/>
    <w:rsid w:val="000D6A66"/>
    <w:rsid w:val="000F0237"/>
    <w:rsid w:val="000F7EC9"/>
    <w:rsid w:val="00100CC7"/>
    <w:rsid w:val="0011452B"/>
    <w:rsid w:val="00122B83"/>
    <w:rsid w:val="00137D03"/>
    <w:rsid w:val="00154ABB"/>
    <w:rsid w:val="00160B3E"/>
    <w:rsid w:val="001710E6"/>
    <w:rsid w:val="00174415"/>
    <w:rsid w:val="00174440"/>
    <w:rsid w:val="001857BE"/>
    <w:rsid w:val="00193189"/>
    <w:rsid w:val="001A347D"/>
    <w:rsid w:val="001D338F"/>
    <w:rsid w:val="00201612"/>
    <w:rsid w:val="00202CD3"/>
    <w:rsid w:val="00215C0C"/>
    <w:rsid w:val="00231029"/>
    <w:rsid w:val="00236288"/>
    <w:rsid w:val="002770FB"/>
    <w:rsid w:val="00286BD5"/>
    <w:rsid w:val="00287516"/>
    <w:rsid w:val="002904AD"/>
    <w:rsid w:val="002B0C3E"/>
    <w:rsid w:val="002B1DED"/>
    <w:rsid w:val="002F3A00"/>
    <w:rsid w:val="00303FD3"/>
    <w:rsid w:val="00306825"/>
    <w:rsid w:val="00375AF7"/>
    <w:rsid w:val="00375B78"/>
    <w:rsid w:val="00383235"/>
    <w:rsid w:val="003A78E1"/>
    <w:rsid w:val="003A7CDB"/>
    <w:rsid w:val="003B61D9"/>
    <w:rsid w:val="003B6A66"/>
    <w:rsid w:val="003B7675"/>
    <w:rsid w:val="003E51F9"/>
    <w:rsid w:val="003E5A06"/>
    <w:rsid w:val="003F7B28"/>
    <w:rsid w:val="00412898"/>
    <w:rsid w:val="00432A50"/>
    <w:rsid w:val="00472781"/>
    <w:rsid w:val="00490155"/>
    <w:rsid w:val="004C7493"/>
    <w:rsid w:val="004D15EB"/>
    <w:rsid w:val="004F598C"/>
    <w:rsid w:val="00511A71"/>
    <w:rsid w:val="00516E8F"/>
    <w:rsid w:val="0053307D"/>
    <w:rsid w:val="00540C68"/>
    <w:rsid w:val="0056343A"/>
    <w:rsid w:val="00565A13"/>
    <w:rsid w:val="00573104"/>
    <w:rsid w:val="005876B1"/>
    <w:rsid w:val="00597CB1"/>
    <w:rsid w:val="005D2A0B"/>
    <w:rsid w:val="005E298D"/>
    <w:rsid w:val="005E2BE7"/>
    <w:rsid w:val="00601ECB"/>
    <w:rsid w:val="00603D9F"/>
    <w:rsid w:val="00605908"/>
    <w:rsid w:val="00625487"/>
    <w:rsid w:val="00634508"/>
    <w:rsid w:val="0065253A"/>
    <w:rsid w:val="00656F06"/>
    <w:rsid w:val="00667744"/>
    <w:rsid w:val="006737AE"/>
    <w:rsid w:val="00677719"/>
    <w:rsid w:val="006A696D"/>
    <w:rsid w:val="006B1BC9"/>
    <w:rsid w:val="006B6591"/>
    <w:rsid w:val="006D5396"/>
    <w:rsid w:val="006F1A7B"/>
    <w:rsid w:val="006F46BE"/>
    <w:rsid w:val="006F7809"/>
    <w:rsid w:val="0071192E"/>
    <w:rsid w:val="00726FCB"/>
    <w:rsid w:val="007355F1"/>
    <w:rsid w:val="00740267"/>
    <w:rsid w:val="0074776D"/>
    <w:rsid w:val="00751BC9"/>
    <w:rsid w:val="00763A10"/>
    <w:rsid w:val="00773914"/>
    <w:rsid w:val="007828B8"/>
    <w:rsid w:val="00791A3D"/>
    <w:rsid w:val="007940F4"/>
    <w:rsid w:val="007A00CB"/>
    <w:rsid w:val="007D5378"/>
    <w:rsid w:val="007D7864"/>
    <w:rsid w:val="00807E9A"/>
    <w:rsid w:val="0082370C"/>
    <w:rsid w:val="008247DF"/>
    <w:rsid w:val="00833E7F"/>
    <w:rsid w:val="00864A07"/>
    <w:rsid w:val="00890519"/>
    <w:rsid w:val="0089247F"/>
    <w:rsid w:val="00893EBB"/>
    <w:rsid w:val="008A0465"/>
    <w:rsid w:val="008A4F0F"/>
    <w:rsid w:val="008C5CE5"/>
    <w:rsid w:val="008D2C9B"/>
    <w:rsid w:val="008D6796"/>
    <w:rsid w:val="008D6F65"/>
    <w:rsid w:val="008D72F7"/>
    <w:rsid w:val="00900401"/>
    <w:rsid w:val="00932F4E"/>
    <w:rsid w:val="00937FA6"/>
    <w:rsid w:val="00946A1E"/>
    <w:rsid w:val="00947427"/>
    <w:rsid w:val="00964B03"/>
    <w:rsid w:val="00982566"/>
    <w:rsid w:val="00982DEA"/>
    <w:rsid w:val="009A0926"/>
    <w:rsid w:val="009C47C9"/>
    <w:rsid w:val="009C54EE"/>
    <w:rsid w:val="009D3B3F"/>
    <w:rsid w:val="009E5E55"/>
    <w:rsid w:val="009F445C"/>
    <w:rsid w:val="00A04BC3"/>
    <w:rsid w:val="00A24F55"/>
    <w:rsid w:val="00A250CC"/>
    <w:rsid w:val="00A43DD9"/>
    <w:rsid w:val="00A44C7F"/>
    <w:rsid w:val="00A46DB1"/>
    <w:rsid w:val="00A52785"/>
    <w:rsid w:val="00A60A2E"/>
    <w:rsid w:val="00A63727"/>
    <w:rsid w:val="00A63834"/>
    <w:rsid w:val="00A672AE"/>
    <w:rsid w:val="00A765EF"/>
    <w:rsid w:val="00A86B30"/>
    <w:rsid w:val="00AE13AA"/>
    <w:rsid w:val="00B04D2F"/>
    <w:rsid w:val="00B2702A"/>
    <w:rsid w:val="00B27B99"/>
    <w:rsid w:val="00B27E23"/>
    <w:rsid w:val="00B52E07"/>
    <w:rsid w:val="00B61207"/>
    <w:rsid w:val="00B613F9"/>
    <w:rsid w:val="00B66825"/>
    <w:rsid w:val="00B724D8"/>
    <w:rsid w:val="00B73BEE"/>
    <w:rsid w:val="00B90AE4"/>
    <w:rsid w:val="00BC75F1"/>
    <w:rsid w:val="00BE56FC"/>
    <w:rsid w:val="00BF3FEF"/>
    <w:rsid w:val="00C3384F"/>
    <w:rsid w:val="00C42259"/>
    <w:rsid w:val="00C42E2F"/>
    <w:rsid w:val="00C67223"/>
    <w:rsid w:val="00C674F5"/>
    <w:rsid w:val="00C707CF"/>
    <w:rsid w:val="00C70DD1"/>
    <w:rsid w:val="00C95ECB"/>
    <w:rsid w:val="00CB7BED"/>
    <w:rsid w:val="00CC430D"/>
    <w:rsid w:val="00CF3B29"/>
    <w:rsid w:val="00D071FE"/>
    <w:rsid w:val="00D570E6"/>
    <w:rsid w:val="00D619FD"/>
    <w:rsid w:val="00D631A4"/>
    <w:rsid w:val="00D67055"/>
    <w:rsid w:val="00D77F47"/>
    <w:rsid w:val="00D910A2"/>
    <w:rsid w:val="00D92C64"/>
    <w:rsid w:val="00DC5631"/>
    <w:rsid w:val="00DD42E6"/>
    <w:rsid w:val="00DE6A54"/>
    <w:rsid w:val="00E20A93"/>
    <w:rsid w:val="00E22200"/>
    <w:rsid w:val="00E357C4"/>
    <w:rsid w:val="00E37D9B"/>
    <w:rsid w:val="00E43BB2"/>
    <w:rsid w:val="00E64B42"/>
    <w:rsid w:val="00E7128B"/>
    <w:rsid w:val="00EB074A"/>
    <w:rsid w:val="00EC6790"/>
    <w:rsid w:val="00ED2785"/>
    <w:rsid w:val="00EF00AE"/>
    <w:rsid w:val="00F029B4"/>
    <w:rsid w:val="00F227D0"/>
    <w:rsid w:val="00F41061"/>
    <w:rsid w:val="00F546BF"/>
    <w:rsid w:val="00F65C6E"/>
    <w:rsid w:val="00F703F4"/>
    <w:rsid w:val="00F740BD"/>
    <w:rsid w:val="00F74CBE"/>
    <w:rsid w:val="00F9744B"/>
    <w:rsid w:val="00FB6739"/>
    <w:rsid w:val="00FD0404"/>
    <w:rsid w:val="00FE1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5810"/>
  <w15:docId w15:val="{8DDEA378-BC76-4319-BC5F-03C899E9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834"/>
  </w:style>
  <w:style w:type="paragraph" w:styleId="1">
    <w:name w:val="heading 1"/>
    <w:basedOn w:val="a"/>
    <w:next w:val="a"/>
    <w:link w:val="10"/>
    <w:qFormat/>
    <w:rsid w:val="00A63834"/>
    <w:pPr>
      <w:keepNext/>
      <w:ind w:right="-1" w:firstLine="709"/>
      <w:jc w:val="both"/>
      <w:outlineLvl w:val="0"/>
    </w:pPr>
    <w:rPr>
      <w:sz w:val="24"/>
    </w:rPr>
  </w:style>
  <w:style w:type="paragraph" w:styleId="2">
    <w:name w:val="heading 2"/>
    <w:basedOn w:val="a"/>
    <w:next w:val="a"/>
    <w:link w:val="20"/>
    <w:qFormat/>
    <w:rsid w:val="00A63834"/>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63834"/>
    <w:rPr>
      <w:sz w:val="24"/>
    </w:rPr>
  </w:style>
  <w:style w:type="character" w:customStyle="1" w:styleId="20">
    <w:name w:val="Заголовок 2 Знак"/>
    <w:link w:val="2"/>
    <w:rsid w:val="00A63834"/>
    <w:rPr>
      <w:sz w:val="24"/>
    </w:rPr>
  </w:style>
  <w:style w:type="paragraph" w:styleId="a3">
    <w:name w:val="caption"/>
    <w:basedOn w:val="a"/>
    <w:next w:val="a"/>
    <w:qFormat/>
    <w:rsid w:val="00A63834"/>
    <w:pPr>
      <w:widowControl w:val="0"/>
      <w:spacing w:line="360" w:lineRule="exact"/>
      <w:jc w:val="center"/>
    </w:pPr>
    <w:rPr>
      <w:b/>
      <w:snapToGrid w:val="0"/>
      <w:sz w:val="32"/>
    </w:rPr>
  </w:style>
  <w:style w:type="character" w:styleId="a4">
    <w:name w:val="Emphasis"/>
    <w:uiPriority w:val="20"/>
    <w:qFormat/>
    <w:rsid w:val="00A63834"/>
    <w:rPr>
      <w:i/>
      <w:iCs/>
    </w:rPr>
  </w:style>
  <w:style w:type="paragraph" w:styleId="a5">
    <w:name w:val="List Paragraph"/>
    <w:basedOn w:val="a"/>
    <w:uiPriority w:val="34"/>
    <w:qFormat/>
    <w:rsid w:val="00A63834"/>
    <w:pPr>
      <w:autoSpaceDE w:val="0"/>
      <w:autoSpaceDN w:val="0"/>
      <w:adjustRightInd w:val="0"/>
      <w:spacing w:after="200"/>
      <w:ind w:left="720"/>
      <w:contextualSpacing/>
    </w:pPr>
    <w:rPr>
      <w:rFonts w:ascii="Calibri" w:eastAsia="Calibri" w:hAnsi="Calibri"/>
      <w:sz w:val="22"/>
      <w:szCs w:val="22"/>
    </w:rPr>
  </w:style>
  <w:style w:type="numbering" w:customStyle="1" w:styleId="11">
    <w:name w:val="Нет списка1"/>
    <w:next w:val="a2"/>
    <w:semiHidden/>
    <w:unhideWhenUsed/>
    <w:rsid w:val="00CB7BED"/>
  </w:style>
  <w:style w:type="paragraph" w:styleId="a6">
    <w:name w:val="Body Text"/>
    <w:basedOn w:val="a"/>
    <w:link w:val="a7"/>
    <w:rsid w:val="00CB7BED"/>
    <w:pPr>
      <w:spacing w:line="240" w:lineRule="auto"/>
      <w:ind w:right="3117"/>
    </w:pPr>
    <w:rPr>
      <w:rFonts w:ascii="Courier New" w:hAnsi="Courier New"/>
      <w:sz w:val="26"/>
      <w:lang w:val="x-none" w:eastAsia="x-none"/>
    </w:rPr>
  </w:style>
  <w:style w:type="character" w:customStyle="1" w:styleId="a7">
    <w:name w:val="Основной текст Знак"/>
    <w:basedOn w:val="a0"/>
    <w:link w:val="a6"/>
    <w:rsid w:val="00CB7BED"/>
    <w:rPr>
      <w:rFonts w:ascii="Courier New" w:hAnsi="Courier New"/>
      <w:sz w:val="26"/>
      <w:lang w:val="x-none" w:eastAsia="x-none"/>
    </w:rPr>
  </w:style>
  <w:style w:type="paragraph" w:styleId="a8">
    <w:name w:val="Body Text Indent"/>
    <w:basedOn w:val="a"/>
    <w:link w:val="a9"/>
    <w:rsid w:val="00CB7BED"/>
    <w:pPr>
      <w:spacing w:line="240" w:lineRule="auto"/>
      <w:ind w:right="-1"/>
      <w:jc w:val="both"/>
    </w:pPr>
    <w:rPr>
      <w:sz w:val="26"/>
      <w:lang w:val="x-none" w:eastAsia="x-none"/>
    </w:rPr>
  </w:style>
  <w:style w:type="character" w:customStyle="1" w:styleId="a9">
    <w:name w:val="Основной текст с отступом Знак"/>
    <w:basedOn w:val="a0"/>
    <w:link w:val="a8"/>
    <w:rsid w:val="00CB7BED"/>
    <w:rPr>
      <w:sz w:val="26"/>
      <w:lang w:val="x-none" w:eastAsia="x-none"/>
    </w:rPr>
  </w:style>
  <w:style w:type="paragraph" w:styleId="aa">
    <w:name w:val="footer"/>
    <w:basedOn w:val="a"/>
    <w:link w:val="ab"/>
    <w:uiPriority w:val="99"/>
    <w:rsid w:val="00CB7BED"/>
    <w:pPr>
      <w:tabs>
        <w:tab w:val="center" w:pos="4153"/>
        <w:tab w:val="right" w:pos="8306"/>
      </w:tabs>
      <w:spacing w:line="240" w:lineRule="auto"/>
    </w:pPr>
    <w:rPr>
      <w:lang w:eastAsia="ru-RU"/>
    </w:rPr>
  </w:style>
  <w:style w:type="character" w:customStyle="1" w:styleId="ab">
    <w:name w:val="Нижний колонтитул Знак"/>
    <w:basedOn w:val="a0"/>
    <w:link w:val="aa"/>
    <w:uiPriority w:val="99"/>
    <w:rsid w:val="00CB7BED"/>
    <w:rPr>
      <w:lang w:eastAsia="ru-RU"/>
    </w:rPr>
  </w:style>
  <w:style w:type="character" w:styleId="ac">
    <w:name w:val="page number"/>
    <w:basedOn w:val="a0"/>
    <w:rsid w:val="00CB7BED"/>
  </w:style>
  <w:style w:type="paragraph" w:styleId="ad">
    <w:name w:val="header"/>
    <w:basedOn w:val="a"/>
    <w:link w:val="ae"/>
    <w:uiPriority w:val="99"/>
    <w:rsid w:val="00CB7BED"/>
    <w:pPr>
      <w:tabs>
        <w:tab w:val="center" w:pos="4153"/>
        <w:tab w:val="right" w:pos="8306"/>
      </w:tabs>
      <w:spacing w:line="240" w:lineRule="auto"/>
    </w:pPr>
    <w:rPr>
      <w:lang w:eastAsia="ru-RU"/>
    </w:rPr>
  </w:style>
  <w:style w:type="character" w:customStyle="1" w:styleId="ae">
    <w:name w:val="Верхний колонтитул Знак"/>
    <w:basedOn w:val="a0"/>
    <w:link w:val="ad"/>
    <w:uiPriority w:val="99"/>
    <w:rsid w:val="00CB7BED"/>
    <w:rPr>
      <w:lang w:eastAsia="ru-RU"/>
    </w:rPr>
  </w:style>
  <w:style w:type="paragraph" w:styleId="af">
    <w:name w:val="Balloon Text"/>
    <w:basedOn w:val="a"/>
    <w:link w:val="af0"/>
    <w:rsid w:val="00CB7BED"/>
    <w:pPr>
      <w:spacing w:line="240" w:lineRule="auto"/>
    </w:pPr>
    <w:rPr>
      <w:rFonts w:ascii="Segoe UI" w:hAnsi="Segoe UI"/>
      <w:sz w:val="18"/>
      <w:szCs w:val="18"/>
      <w:lang w:val="x-none" w:eastAsia="x-none"/>
    </w:rPr>
  </w:style>
  <w:style w:type="character" w:customStyle="1" w:styleId="af0">
    <w:name w:val="Текст выноски Знак"/>
    <w:basedOn w:val="a0"/>
    <w:link w:val="af"/>
    <w:rsid w:val="00CB7BED"/>
    <w:rPr>
      <w:rFonts w:ascii="Segoe UI" w:hAnsi="Segoe UI"/>
      <w:sz w:val="18"/>
      <w:szCs w:val="18"/>
      <w:lang w:val="x-none" w:eastAsia="x-none"/>
    </w:rPr>
  </w:style>
  <w:style w:type="paragraph" w:customStyle="1" w:styleId="af1">
    <w:name w:val="Форма"/>
    <w:rsid w:val="00CB7BED"/>
    <w:pPr>
      <w:spacing w:line="240" w:lineRule="auto"/>
    </w:pPr>
    <w:rPr>
      <w:sz w:val="28"/>
      <w:szCs w:val="28"/>
      <w:lang w:eastAsia="ru-RU"/>
    </w:rPr>
  </w:style>
  <w:style w:type="paragraph" w:customStyle="1" w:styleId="ConsPlusTitle">
    <w:name w:val="ConsPlusTitle"/>
    <w:rsid w:val="00CB7BED"/>
    <w:pPr>
      <w:widowControl w:val="0"/>
      <w:autoSpaceDE w:val="0"/>
      <w:autoSpaceDN w:val="0"/>
      <w:spacing w:line="240" w:lineRule="auto"/>
    </w:pPr>
    <w:rPr>
      <w:rFonts w:ascii="Calibri" w:hAnsi="Calibri" w:cs="Calibri"/>
      <w:b/>
      <w:sz w:val="22"/>
      <w:lang w:eastAsia="ru-RU"/>
    </w:rPr>
  </w:style>
  <w:style w:type="paragraph" w:customStyle="1" w:styleId="ConsPlusNormal">
    <w:name w:val="ConsPlusNormal"/>
    <w:rsid w:val="00CB7BED"/>
    <w:pPr>
      <w:widowControl w:val="0"/>
      <w:autoSpaceDE w:val="0"/>
      <w:autoSpaceDN w:val="0"/>
      <w:spacing w:line="240" w:lineRule="auto"/>
    </w:pPr>
    <w:rPr>
      <w:rFonts w:ascii="Calibri" w:hAnsi="Calibri" w:cs="Calibri"/>
      <w:sz w:val="22"/>
      <w:lang w:eastAsia="ru-RU"/>
    </w:rPr>
  </w:style>
  <w:style w:type="character" w:styleId="af2">
    <w:name w:val="Hyperlink"/>
    <w:uiPriority w:val="99"/>
    <w:unhideWhenUsed/>
    <w:rsid w:val="00CB7BED"/>
    <w:rPr>
      <w:color w:val="0000FF"/>
      <w:u w:val="single"/>
    </w:rPr>
  </w:style>
  <w:style w:type="table" w:styleId="af3">
    <w:name w:val="Table Grid"/>
    <w:basedOn w:val="a1"/>
    <w:rsid w:val="00CB7BED"/>
    <w:pPr>
      <w:spacing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3306">
      <w:bodyDiv w:val="1"/>
      <w:marLeft w:val="0"/>
      <w:marRight w:val="0"/>
      <w:marTop w:val="0"/>
      <w:marBottom w:val="0"/>
      <w:divBdr>
        <w:top w:val="none" w:sz="0" w:space="0" w:color="auto"/>
        <w:left w:val="none" w:sz="0" w:space="0" w:color="auto"/>
        <w:bottom w:val="none" w:sz="0" w:space="0" w:color="auto"/>
        <w:right w:val="none" w:sz="0" w:space="0" w:color="auto"/>
      </w:divBdr>
    </w:div>
    <w:div w:id="567228316">
      <w:bodyDiv w:val="1"/>
      <w:marLeft w:val="0"/>
      <w:marRight w:val="0"/>
      <w:marTop w:val="0"/>
      <w:marBottom w:val="0"/>
      <w:divBdr>
        <w:top w:val="none" w:sz="0" w:space="0" w:color="auto"/>
        <w:left w:val="none" w:sz="0" w:space="0" w:color="auto"/>
        <w:bottom w:val="none" w:sz="0" w:space="0" w:color="auto"/>
        <w:right w:val="none" w:sz="0" w:space="0" w:color="auto"/>
      </w:divBdr>
    </w:div>
    <w:div w:id="19468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AB9C2-D1B8-4BE9-917A-5DFBB45F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1247</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Солянова Ксения Александровна</dc:creator>
  <cp:lastModifiedBy>Красных Алла Юрьевна</cp:lastModifiedBy>
  <cp:revision>4</cp:revision>
  <cp:lastPrinted>2021-09-22T07:38:00Z</cp:lastPrinted>
  <dcterms:created xsi:type="dcterms:W3CDTF">2021-09-22T07:35:00Z</dcterms:created>
  <dcterms:modified xsi:type="dcterms:W3CDTF">2021-09-22T07:38:00Z</dcterms:modified>
</cp:coreProperties>
</file>