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2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A2C" w:rsidRDefault="00315A2C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5A2C" w:rsidRPr="0031066C" w:rsidRDefault="00315A2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5A2C" w:rsidRPr="0099544D" w:rsidRDefault="00315A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5A2C" w:rsidRDefault="00315A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A2C" w:rsidRPr="00A43577" w:rsidRDefault="00315A2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A2C" w:rsidRPr="00A43577" w:rsidRDefault="00315A2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5A2C" w:rsidRDefault="00315A2C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5A2C" w:rsidRPr="0031066C" w:rsidRDefault="00315A2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5A2C" w:rsidRPr="0099544D" w:rsidRDefault="00315A2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5A2C" w:rsidRDefault="00315A2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5A2C" w:rsidRPr="00A43577" w:rsidRDefault="00315A2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5A2C" w:rsidRPr="00A43577" w:rsidRDefault="00315A2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F35D8E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  <w:r w:rsidRPr="00F35D8E">
        <w:rPr>
          <w:sz w:val="28"/>
          <w:u w:val="single"/>
        </w:rPr>
        <w:t>22.09.2021</w:t>
      </w:r>
      <w:r>
        <w:rPr>
          <w:sz w:val="28"/>
        </w:rPr>
        <w:t xml:space="preserve">                                        </w:t>
      </w:r>
      <w:r w:rsidRPr="00F35D8E">
        <w:rPr>
          <w:sz w:val="28"/>
          <w:u w:val="single"/>
        </w:rPr>
        <w:t>№ 742</w:t>
      </w: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Pr="009A388D">
        <w:rPr>
          <w:b/>
          <w:bCs/>
          <w:sz w:val="28"/>
          <w:szCs w:val="28"/>
        </w:rPr>
        <w:t>б утверждении размера нормативных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содержание муниципального имущества,</w:t>
      </w:r>
      <w:r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 xml:space="preserve">уплату налогов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 год и плановый период 2023</w:t>
      </w:r>
      <w:r w:rsidR="00232283"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4</w:t>
      </w:r>
      <w:r w:rsidRPr="009A388D">
        <w:rPr>
          <w:b/>
          <w:bCs/>
          <w:sz w:val="28"/>
          <w:szCs w:val="28"/>
        </w:rPr>
        <w:t xml:space="preserve"> годов и значений натуральных норм, используемых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при определении базовых нормативов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Default="009A388D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</w:p>
    <w:bookmarkEnd w:id="0"/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6D4415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В соответствии с постановлениями администрации города Перми от 30 ноября 2007 г. </w:t>
      </w:r>
      <w:hyperlink r:id="rId11" w:history="1">
        <w:r>
          <w:rPr>
            <w:sz w:val="28"/>
            <w:szCs w:val="28"/>
          </w:rPr>
          <w:t>№</w:t>
        </w:r>
        <w:r w:rsidRPr="009A388D">
          <w:rPr>
            <w:sz w:val="28"/>
            <w:szCs w:val="28"/>
          </w:rPr>
          <w:t xml:space="preserve"> 502</w:t>
        </w:r>
      </w:hyperlink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>
        <w:rPr>
          <w:sz w:val="28"/>
          <w:szCs w:val="28"/>
        </w:rPr>
        <w:t>ных услуг (выполнение работ)»</w:t>
      </w:r>
      <w:r w:rsidRPr="009A388D">
        <w:rPr>
          <w:sz w:val="28"/>
          <w:szCs w:val="28"/>
        </w:rPr>
        <w:t xml:space="preserve">, от 19 октября 2016 г. </w:t>
      </w:r>
      <w:hyperlink r:id="rId12" w:history="1">
        <w:r>
          <w:rPr>
            <w:sz w:val="28"/>
            <w:szCs w:val="28"/>
          </w:rPr>
          <w:t>№</w:t>
        </w:r>
      </w:hyperlink>
      <w:r w:rsidRPr="009A388D">
        <w:rPr>
          <w:sz w:val="28"/>
          <w:szCs w:val="28"/>
        </w:rPr>
        <w:t xml:space="preserve"> </w:t>
      </w:r>
      <w:r w:rsidR="006D4415">
        <w:rPr>
          <w:sz w:val="28"/>
          <w:szCs w:val="28"/>
        </w:rPr>
        <w:t xml:space="preserve">882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Об утверждении Методики расчета нормативных затрат на оказание муниципал</w:t>
      </w:r>
      <w:r>
        <w:rPr>
          <w:sz w:val="28"/>
          <w:szCs w:val="28"/>
        </w:rPr>
        <w:t>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</w:p>
    <w:p w:rsidR="009A388D" w:rsidRPr="009A388D" w:rsidRDefault="009A388D" w:rsidP="006D4415">
      <w:pPr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администрация города Перми </w:t>
      </w:r>
      <w:r w:rsidRPr="00EE0EEA">
        <w:rPr>
          <w:caps/>
          <w:sz w:val="28"/>
          <w:szCs w:val="28"/>
        </w:rPr>
        <w:t>постановляет: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 Утвердить прилагаемые: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1.1. размер нормативных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232283"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388D">
        <w:rPr>
          <w:sz w:val="28"/>
          <w:szCs w:val="28"/>
        </w:rPr>
        <w:t>и нормативных затрат на содержание муниципального имущества, уплату налогов на 202</w:t>
      </w:r>
      <w:r>
        <w:rPr>
          <w:sz w:val="28"/>
          <w:szCs w:val="28"/>
        </w:rPr>
        <w:t>2</w:t>
      </w:r>
      <w:r w:rsidRPr="009A388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9A388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9A388D">
        <w:rPr>
          <w:sz w:val="28"/>
          <w:szCs w:val="28"/>
        </w:rPr>
        <w:t xml:space="preserve"> годов;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1.2. </w:t>
      </w:r>
      <w:hyperlink w:anchor="P143" w:history="1">
        <w:r w:rsidRPr="009A388D">
          <w:rPr>
            <w:sz w:val="28"/>
            <w:szCs w:val="28"/>
          </w:rPr>
          <w:t>значения</w:t>
        </w:r>
      </w:hyperlink>
      <w:r w:rsidRPr="009A388D">
        <w:rPr>
          <w:sz w:val="28"/>
          <w:szCs w:val="28"/>
        </w:rPr>
        <w:t xml:space="preserve"> натуральных норм, используемых при определении базовых нормативов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</w:t>
      </w:r>
      <w:r>
        <w:rPr>
          <w:sz w:val="28"/>
          <w:szCs w:val="28"/>
        </w:rPr>
        <w:t>ния квалификации»</w:t>
      </w:r>
      <w:r w:rsidRPr="009A388D">
        <w:rPr>
          <w:sz w:val="28"/>
          <w:szCs w:val="28"/>
        </w:rPr>
        <w:t>.</w:t>
      </w:r>
    </w:p>
    <w:p w:rsidR="009A388D" w:rsidRDefault="009A388D" w:rsidP="00EA45CC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2. Признать утратившим силу постановлени</w:t>
      </w:r>
      <w:r>
        <w:rPr>
          <w:sz w:val="28"/>
          <w:szCs w:val="28"/>
        </w:rPr>
        <w:t>е</w:t>
      </w:r>
      <w:r w:rsidR="00EA45CC"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от 10 сентября 2020 г. № 810 «Об утверждении размера нормативных затрат </w:t>
      </w:r>
      <w:r w:rsidR="00EF2093">
        <w:rPr>
          <w:sz w:val="28"/>
          <w:szCs w:val="28"/>
        </w:rPr>
        <w:br/>
      </w:r>
      <w:r>
        <w:rPr>
          <w:sz w:val="28"/>
          <w:szCs w:val="28"/>
        </w:rPr>
        <w:t xml:space="preserve">на оказание муниципальной услуги «Реализация дополнительных профессиональных </w:t>
      </w:r>
      <w:r w:rsidR="00984A44">
        <w:rPr>
          <w:sz w:val="28"/>
          <w:szCs w:val="28"/>
        </w:rPr>
        <w:t>программ повышения квалификации»</w:t>
      </w:r>
      <w:r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2021 год и плановый период 2022 </w:t>
      </w:r>
      <w:r>
        <w:rPr>
          <w:sz w:val="28"/>
          <w:szCs w:val="28"/>
        </w:rPr>
        <w:lastRenderedPageBreak/>
        <w:t>и 2023 годов и значений натуральных норм, используемых при определении базовых нормативов затрат на</w:t>
      </w:r>
      <w:r w:rsidR="00984A44">
        <w:rPr>
          <w:sz w:val="28"/>
          <w:szCs w:val="28"/>
        </w:rPr>
        <w:t xml:space="preserve"> оказание муниципальной услуги «</w:t>
      </w:r>
      <w:r>
        <w:rPr>
          <w:sz w:val="28"/>
          <w:szCs w:val="28"/>
        </w:rPr>
        <w:t xml:space="preserve">Реализация дополнительных профессиональных </w:t>
      </w:r>
      <w:r w:rsidR="00984A44">
        <w:rPr>
          <w:sz w:val="28"/>
          <w:szCs w:val="28"/>
        </w:rPr>
        <w:t>программ повышения квалификации».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3. Настоящее </w:t>
      </w:r>
      <w:r w:rsidR="00EE0EEA">
        <w:rPr>
          <w:sz w:val="28"/>
          <w:szCs w:val="28"/>
        </w:rPr>
        <w:t>п</w:t>
      </w:r>
      <w:r w:rsidRPr="009A388D">
        <w:rPr>
          <w:sz w:val="28"/>
          <w:szCs w:val="28"/>
        </w:rPr>
        <w:t xml:space="preserve">остановление вступает в силу с </w:t>
      </w:r>
      <w:r w:rsidR="006D4415">
        <w:rPr>
          <w:sz w:val="28"/>
          <w:szCs w:val="28"/>
        </w:rPr>
        <w:t>0</w:t>
      </w:r>
      <w:r w:rsidRPr="009A388D">
        <w:rPr>
          <w:sz w:val="28"/>
          <w:szCs w:val="28"/>
        </w:rPr>
        <w:t>1 января 202</w:t>
      </w:r>
      <w:r w:rsidR="006D4415">
        <w:rPr>
          <w:sz w:val="28"/>
          <w:szCs w:val="28"/>
        </w:rPr>
        <w:t>2</w:t>
      </w:r>
      <w:r w:rsidRPr="009A388D">
        <w:rPr>
          <w:sz w:val="28"/>
          <w:szCs w:val="28"/>
        </w:rPr>
        <w:t xml:space="preserve"> г.</w:t>
      </w:r>
    </w:p>
    <w:p w:rsidR="003073CE" w:rsidRDefault="00984A44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984A44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984A44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EEA">
        <w:rPr>
          <w:sz w:val="28"/>
          <w:szCs w:val="28"/>
        </w:rPr>
        <w:t xml:space="preserve"> города Перми                                                                                     </w:t>
      </w:r>
      <w:r w:rsidR="003073CE">
        <w:rPr>
          <w:sz w:val="28"/>
          <w:szCs w:val="28"/>
        </w:rPr>
        <w:t>А.Н. Дёмкин</w:t>
      </w: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47BA5">
          <w:head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</w:p>
    <w:p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:rsidR="00984A44" w:rsidRDefault="00F35D8E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35D8E">
        <w:rPr>
          <w:sz w:val="28"/>
          <w:szCs w:val="28"/>
        </w:rPr>
        <w:t>22.09.2021 № 742</w:t>
      </w: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>
        <w:rPr>
          <w:b/>
          <w:bCs/>
          <w:sz w:val="28"/>
          <w:szCs w:val="28"/>
        </w:rPr>
        <w:t>Р</w:t>
      </w:r>
      <w:r w:rsidRPr="00C664C0">
        <w:rPr>
          <w:b/>
          <w:bCs/>
          <w:sz w:val="28"/>
          <w:szCs w:val="28"/>
        </w:rPr>
        <w:t>АЗМЕР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C664C0">
        <w:rPr>
          <w:b/>
          <w:bCs/>
          <w:sz w:val="28"/>
          <w:szCs w:val="28"/>
        </w:rPr>
        <w:t>еализация дополнительных профессиональных программ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t>»</w:t>
      </w:r>
      <w:r w:rsidRPr="00C664C0">
        <w:rPr>
          <w:b/>
          <w:bCs/>
          <w:sz w:val="28"/>
          <w:szCs w:val="28"/>
        </w:rPr>
        <w:t xml:space="preserve"> и нормативных затрат на содержание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муниципального имущества, уплату налогов на 202</w:t>
      </w:r>
      <w:r>
        <w:rPr>
          <w:b/>
          <w:bCs/>
          <w:sz w:val="28"/>
          <w:szCs w:val="28"/>
        </w:rPr>
        <w:t>2</w:t>
      </w:r>
      <w:r w:rsidRPr="00C664C0">
        <w:rPr>
          <w:b/>
          <w:bCs/>
          <w:sz w:val="28"/>
          <w:szCs w:val="28"/>
        </w:rPr>
        <w:t xml:space="preserve"> год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3</w:t>
      </w:r>
      <w:r w:rsidRPr="00C664C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C664C0">
        <w:rPr>
          <w:b/>
          <w:bCs/>
          <w:sz w:val="28"/>
          <w:szCs w:val="28"/>
        </w:rPr>
        <w:t xml:space="preserve"> годов</w:t>
      </w:r>
    </w:p>
    <w:p w:rsidR="00984A44" w:rsidRDefault="00984A44" w:rsidP="00984A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Размер, руб.</w:t>
            </w:r>
          </w:p>
        </w:tc>
      </w:tr>
    </w:tbl>
    <w:p w:rsidR="002203E3" w:rsidRDefault="002203E3" w:rsidP="002203E3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984A44" w:rsidRPr="00C664C0" w:rsidTr="00696FDC">
        <w:trPr>
          <w:tblHeader/>
        </w:trPr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A44" w:rsidRPr="00C664C0" w:rsidTr="00C664C0">
        <w:tc>
          <w:tcPr>
            <w:tcW w:w="5000" w:type="pct"/>
            <w:gridSpan w:val="2"/>
          </w:tcPr>
          <w:p w:rsidR="00984A44" w:rsidRPr="00C664C0" w:rsidRDefault="00984A44" w:rsidP="00194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4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</w:tcPr>
          <w:p w:rsidR="00984A44" w:rsidRPr="00C664C0" w:rsidRDefault="007E75C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A">
              <w:rPr>
                <w:rFonts w:ascii="Times New Roman" w:hAnsi="Times New Roman" w:cs="Times New Roman"/>
                <w:sz w:val="28"/>
                <w:szCs w:val="28"/>
              </w:rPr>
              <w:t>493,21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984A44" w:rsidRPr="00C664C0" w:rsidRDefault="00506981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320,22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984A44" w:rsidRPr="00C664C0" w:rsidRDefault="00506981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305,49</w:t>
            </w:r>
          </w:p>
        </w:tc>
      </w:tr>
      <w:tr w:rsidR="00984A44" w:rsidRPr="00C664C0" w:rsidTr="00696FDC">
        <w:tc>
          <w:tcPr>
            <w:tcW w:w="4267" w:type="pct"/>
          </w:tcPr>
          <w:p w:rsidR="00984A44" w:rsidRPr="00C664C0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984A44" w:rsidRPr="00C664C0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8,77</w:t>
            </w:r>
          </w:p>
        </w:tc>
      </w:tr>
      <w:tr w:rsidR="00BD29CA" w:rsidRPr="00C664C0" w:rsidTr="00696FDC">
        <w:tc>
          <w:tcPr>
            <w:tcW w:w="4267" w:type="pct"/>
          </w:tcPr>
          <w:p w:rsidR="00BD29CA" w:rsidRPr="00C664C0" w:rsidRDefault="00BD29CA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315A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BD29CA" w:rsidRPr="00C664C0" w:rsidRDefault="00506981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2C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315A2C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2C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315A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315A2C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2C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172,99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C664C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086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09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733" w:type="pct"/>
          </w:tcPr>
          <w:p w:rsidR="00315A2C" w:rsidRPr="00C664C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315A2C" w:rsidRPr="00C664C0" w:rsidRDefault="003F3318" w:rsidP="003F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315A2C" w:rsidRPr="00C664C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315A2C" w:rsidRPr="000862E0" w:rsidRDefault="00315A2C" w:rsidP="00F06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315A2C" w:rsidRPr="000862E0" w:rsidRDefault="00315A2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211 157,00</w:t>
            </w:r>
          </w:p>
        </w:tc>
      </w:tr>
      <w:tr w:rsidR="00315A2C" w:rsidRPr="00C664C0" w:rsidTr="00C664C0">
        <w:tc>
          <w:tcPr>
            <w:tcW w:w="5000" w:type="pct"/>
            <w:gridSpan w:val="2"/>
          </w:tcPr>
          <w:p w:rsidR="00315A2C" w:rsidRPr="00C664C0" w:rsidRDefault="00315A2C" w:rsidP="00194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A">
              <w:rPr>
                <w:rFonts w:ascii="Times New Roman" w:hAnsi="Times New Roman" w:cs="Times New Roman"/>
                <w:sz w:val="28"/>
                <w:szCs w:val="28"/>
              </w:rPr>
              <w:t>493,21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305,49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8,77</w:t>
            </w:r>
          </w:p>
        </w:tc>
      </w:tr>
      <w:tr w:rsidR="00315A2C" w:rsidRPr="00C664C0" w:rsidTr="00696FDC">
        <w:tc>
          <w:tcPr>
            <w:tcW w:w="4267" w:type="pct"/>
          </w:tcPr>
          <w:p w:rsidR="00C722F4" w:rsidRPr="00C664C0" w:rsidRDefault="00315A2C" w:rsidP="00C722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C72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172,99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C204D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315A2C" w:rsidRPr="00C664C0" w:rsidRDefault="003F3318" w:rsidP="003F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315A2C" w:rsidRPr="000862E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315A2C" w:rsidRPr="000862E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211 157,00</w:t>
            </w:r>
          </w:p>
        </w:tc>
      </w:tr>
      <w:tr w:rsidR="00315A2C" w:rsidRPr="00C664C0" w:rsidTr="00C664C0">
        <w:tc>
          <w:tcPr>
            <w:tcW w:w="5000" w:type="pct"/>
            <w:gridSpan w:val="2"/>
          </w:tcPr>
          <w:p w:rsidR="00315A2C" w:rsidRPr="00C664C0" w:rsidRDefault="00315A2C" w:rsidP="00194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A">
              <w:rPr>
                <w:rFonts w:ascii="Times New Roman" w:hAnsi="Times New Roman" w:cs="Times New Roman"/>
                <w:sz w:val="28"/>
                <w:szCs w:val="28"/>
              </w:rPr>
              <w:t>493,21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305,49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8,77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067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A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0679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067903" w:rsidRPr="00C664C0" w:rsidTr="00696FDC">
        <w:tc>
          <w:tcPr>
            <w:tcW w:w="4267" w:type="pct"/>
          </w:tcPr>
          <w:p w:rsidR="00067903" w:rsidRPr="006C204D" w:rsidRDefault="00067903" w:rsidP="00A61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204D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067903" w:rsidRPr="00C664C0" w:rsidRDefault="00067903" w:rsidP="00A61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96FDC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172,99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96FDC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96FDC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96FDC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696FDC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</w:tcPr>
          <w:p w:rsidR="00315A2C" w:rsidRPr="00C664C0" w:rsidRDefault="00315A2C" w:rsidP="003F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  <w:r w:rsidR="003F33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</w:tcPr>
          <w:p w:rsidR="00315A2C" w:rsidRPr="00C664C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</w:tcPr>
          <w:p w:rsidR="00315A2C" w:rsidRPr="000862E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136 864,87</w:t>
            </w:r>
          </w:p>
        </w:tc>
      </w:tr>
      <w:tr w:rsidR="00315A2C" w:rsidRPr="00C664C0" w:rsidTr="00696FDC">
        <w:tc>
          <w:tcPr>
            <w:tcW w:w="4267" w:type="pct"/>
          </w:tcPr>
          <w:p w:rsidR="00315A2C" w:rsidRPr="00C664C0" w:rsidRDefault="00315A2C" w:rsidP="006C2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4C0"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</w:tcPr>
          <w:p w:rsidR="00315A2C" w:rsidRPr="000862E0" w:rsidRDefault="00315A2C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E0">
              <w:rPr>
                <w:rFonts w:ascii="Times New Roman" w:hAnsi="Times New Roman" w:cs="Times New Roman"/>
                <w:sz w:val="28"/>
                <w:szCs w:val="28"/>
              </w:rPr>
              <w:t>211 157,00</w:t>
            </w:r>
          </w:p>
        </w:tc>
      </w:tr>
    </w:tbl>
    <w:p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47BA5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984A44" w:rsidRPr="001440DC" w:rsidRDefault="00984A44" w:rsidP="00547BA5">
      <w:pPr>
        <w:autoSpaceDE w:val="0"/>
        <w:autoSpaceDN w:val="0"/>
        <w:adjustRightInd w:val="0"/>
        <w:spacing w:line="240" w:lineRule="exact"/>
        <w:ind w:left="10206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  <w:r w:rsidR="00232283">
        <w:rPr>
          <w:sz w:val="28"/>
          <w:szCs w:val="28"/>
        </w:rPr>
        <w:t>Ы</w:t>
      </w:r>
    </w:p>
    <w:p w:rsidR="00547BA5" w:rsidRDefault="00984A44" w:rsidP="00547BA5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 xml:space="preserve">администрации </w:t>
      </w:r>
    </w:p>
    <w:p w:rsidR="00984A44" w:rsidRDefault="00984A44" w:rsidP="00547BA5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1440DC">
        <w:rPr>
          <w:sz w:val="28"/>
          <w:szCs w:val="28"/>
        </w:rPr>
        <w:t>города Перми</w:t>
      </w:r>
    </w:p>
    <w:p w:rsidR="00984A44" w:rsidRDefault="00984A44" w:rsidP="00547BA5">
      <w:pPr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5D8E" w:rsidRPr="00F35D8E">
        <w:rPr>
          <w:sz w:val="28"/>
          <w:szCs w:val="28"/>
        </w:rPr>
        <w:t>22.09.2021 № 742</w:t>
      </w:r>
    </w:p>
    <w:p w:rsidR="00984A44" w:rsidRPr="001440DC" w:rsidRDefault="00984A44" w:rsidP="00547BA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A44" w:rsidRDefault="00984A44" w:rsidP="00C26471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C26471" w:rsidRDefault="00C26471" w:rsidP="00C26471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984A44" w:rsidRPr="006C204D" w:rsidRDefault="00984A44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ЗНАЧЕНИЯ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натуральных норм, используемых при определении базовых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нормативов затрат на оказание муниципальной услуги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6C204D">
        <w:rPr>
          <w:rFonts w:ascii="Times New Roman" w:hAnsi="Times New Roman" w:cs="Times New Roman"/>
          <w:sz w:val="28"/>
          <w:szCs w:val="28"/>
        </w:rPr>
        <w:t>еализация дополнительных профессиональных программ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квалификации»</w:t>
      </w:r>
    </w:p>
    <w:p w:rsidR="00984A44" w:rsidRPr="006C204D" w:rsidRDefault="00984A44" w:rsidP="00984A44">
      <w:pPr>
        <w:pStyle w:val="ConsPlusNormal"/>
        <w:jc w:val="both"/>
        <w:rPr>
          <w:rFonts w:ascii="Times New Roman" w:hAnsi="Times New Roman" w:cs="Times New Roman"/>
        </w:rPr>
      </w:pPr>
    </w:p>
    <w:p w:rsidR="00984A44" w:rsidRPr="002203E3" w:rsidRDefault="00984A44" w:rsidP="0054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>Наиме</w:t>
      </w:r>
      <w:r w:rsidR="002203E3" w:rsidRPr="002203E3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2203E3"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</w:t>
      </w:r>
      <w:r w:rsidR="002203E3" w:rsidRPr="002203E3">
        <w:rPr>
          <w:rFonts w:ascii="Times New Roman" w:hAnsi="Times New Roman" w:cs="Times New Roman"/>
          <w:sz w:val="28"/>
          <w:szCs w:val="28"/>
        </w:rPr>
        <w:t>грамм повышения квалификации»</w:t>
      </w:r>
      <w:r w:rsidRPr="002203E3">
        <w:rPr>
          <w:rFonts w:ascii="Times New Roman" w:hAnsi="Times New Roman" w:cs="Times New Roman"/>
          <w:sz w:val="28"/>
          <w:szCs w:val="28"/>
        </w:rPr>
        <w:t>.</w:t>
      </w:r>
    </w:p>
    <w:p w:rsidR="00984A44" w:rsidRPr="002203E3" w:rsidRDefault="0061724B" w:rsidP="0054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4B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="00984A44" w:rsidRPr="002203E3">
        <w:rPr>
          <w:rFonts w:ascii="Times New Roman" w:hAnsi="Times New Roman" w:cs="Times New Roman"/>
          <w:sz w:val="28"/>
          <w:szCs w:val="28"/>
        </w:rPr>
        <w:t xml:space="preserve"> 804200О.99.0.ББ60АБ20001.</w:t>
      </w:r>
    </w:p>
    <w:p w:rsidR="00984A44" w:rsidRPr="002203E3" w:rsidRDefault="00984A44" w:rsidP="0054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Pr="002203E3">
        <w:rPr>
          <w:rFonts w:ascii="Times New Roman" w:hAnsi="Times New Roman" w:cs="Times New Roman"/>
          <w:sz w:val="28"/>
          <w:szCs w:val="28"/>
        </w:rPr>
        <w:t xml:space="preserve"> количество человеко-часов.</w:t>
      </w:r>
    </w:p>
    <w:p w:rsidR="002203E3" w:rsidRDefault="002203E3" w:rsidP="002203E3">
      <w:pPr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1843"/>
        <w:gridCol w:w="1985"/>
        <w:gridCol w:w="5332"/>
      </w:tblGrid>
      <w:tr w:rsidR="00EC66B5" w:rsidRPr="002203E3" w:rsidTr="00EC66B5">
        <w:trPr>
          <w:tblHeader/>
        </w:trPr>
        <w:tc>
          <w:tcPr>
            <w:tcW w:w="5665" w:type="dxa"/>
            <w:tcMar>
              <w:top w:w="0" w:type="dxa"/>
              <w:bottom w:w="0" w:type="dxa"/>
            </w:tcMar>
          </w:tcPr>
          <w:p w:rsidR="00EC66B5" w:rsidRPr="00EC66B5" w:rsidRDefault="00EC66B5" w:rsidP="00EC66B5">
            <w:pPr>
              <w:jc w:val="center"/>
              <w:rPr>
                <w:sz w:val="28"/>
                <w:szCs w:val="28"/>
              </w:rPr>
            </w:pPr>
            <w:r w:rsidRPr="00EC66B5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EC66B5" w:rsidRPr="00EC66B5" w:rsidRDefault="00EC66B5" w:rsidP="00EC66B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EC66B5">
              <w:rPr>
                <w:spacing w:val="-4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EC66B5" w:rsidRPr="00EC66B5" w:rsidRDefault="00EC66B5" w:rsidP="00EC66B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EC66B5">
              <w:rPr>
                <w:spacing w:val="-4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EC66B5" w:rsidRPr="00EC66B5" w:rsidRDefault="00EC66B5" w:rsidP="00EC66B5">
            <w:pPr>
              <w:jc w:val="center"/>
              <w:rPr>
                <w:sz w:val="28"/>
                <w:szCs w:val="28"/>
              </w:rPr>
            </w:pPr>
            <w:r w:rsidRPr="00EC66B5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EC66B5" w:rsidRPr="00EC66B5" w:rsidRDefault="00EC66B5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1843"/>
        <w:gridCol w:w="1985"/>
        <w:gridCol w:w="5332"/>
      </w:tblGrid>
      <w:tr w:rsidR="00547BA5" w:rsidRPr="002203E3" w:rsidTr="00EC66B5">
        <w:trPr>
          <w:tblHeader/>
        </w:trPr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rPr>
          <w:cantSplit/>
        </w:trPr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бумага для оргтехники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0,035154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0,004440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папка-файл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цветных маркеров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тетрадь общая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0,001480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блок-кубик бумажный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клейких закладок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45417" w:rsidRPr="002203E3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6F28D7"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</w:t>
            </w:r>
            <w:r w:rsidR="006F28D7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затраты, непосредственно связанны</w:t>
            </w:r>
            <w:r w:rsidR="006214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C310F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BC310F" w:rsidRDefault="00BC310F" w:rsidP="003F5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 xml:space="preserve"> оплату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45417" w:rsidRPr="00696FDC" w:rsidRDefault="00945417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6B1A" w:rsidRPr="00696FDC">
              <w:rPr>
                <w:rFonts w:ascii="Times New Roman" w:hAnsi="Times New Roman" w:cs="Times New Roman"/>
                <w:sz w:val="28"/>
                <w:szCs w:val="28"/>
              </w:rPr>
              <w:t>309994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45417" w:rsidRPr="00696FDC" w:rsidRDefault="00FE6B1A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0,001575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45417" w:rsidRPr="00696FDC" w:rsidRDefault="00B94DA2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0,002425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0,006472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заправка картриджей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0,363907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0,001848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0,008121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B94DA2" w:rsidRPr="002203E3" w:rsidRDefault="00B94DA2" w:rsidP="00857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вывоз твердых </w:t>
            </w:r>
            <w:r w:rsidR="008571B4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B94DA2" w:rsidRPr="002203E3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0,021666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2.5. Натуральные нормы, используемые при определении затрат на оплату труда работников, которые не принимают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0,000019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EC66B5">
        <w:tc>
          <w:tcPr>
            <w:tcW w:w="14825" w:type="dxa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0,001073/3 года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принтер многофункциональный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0,000148/3 года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0,000111/3 года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телефон-факс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0,000037/3 года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0,000444/1 год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0,002035/7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тумба под принтер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0,000222/7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0,000407/7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хозяйственный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0,000037/7 лет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547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0,000740/3 года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мыло туалетное жидкое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туалетная бумага (большая)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0,001776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светодиодная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мешок для мусора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0,002664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ведро для уборки помещения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547BA5" w:rsidRPr="002203E3" w:rsidTr="00EC66B5">
        <w:tc>
          <w:tcPr>
            <w:tcW w:w="566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5332" w:type="dxa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984A44" w:rsidRDefault="00984A44" w:rsidP="00984A44">
      <w:pPr>
        <w:pStyle w:val="ConsPlusNormal"/>
        <w:jc w:val="both"/>
      </w:pP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47BA5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B4" w:rsidRDefault="00FD19B4">
      <w:r>
        <w:separator/>
      </w:r>
    </w:p>
  </w:endnote>
  <w:endnote w:type="continuationSeparator" w:id="0">
    <w:p w:rsidR="00FD19B4" w:rsidRDefault="00F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B4" w:rsidRDefault="00FD19B4">
      <w:r>
        <w:separator/>
      </w:r>
    </w:p>
  </w:footnote>
  <w:footnote w:type="continuationSeparator" w:id="0">
    <w:p w:rsidR="00FD19B4" w:rsidRDefault="00FD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2C" w:rsidRPr="00367237" w:rsidRDefault="00315A2C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F35D8E">
      <w:rPr>
        <w:noProof/>
        <w:sz w:val="28"/>
        <w:szCs w:val="28"/>
      </w:rPr>
      <w:t>5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903"/>
    <w:rsid w:val="0008166C"/>
    <w:rsid w:val="000818EF"/>
    <w:rsid w:val="00081C0B"/>
    <w:rsid w:val="00082727"/>
    <w:rsid w:val="00082BBB"/>
    <w:rsid w:val="0008401E"/>
    <w:rsid w:val="000862E0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1AEB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283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3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A2C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3318"/>
    <w:rsid w:val="003F442D"/>
    <w:rsid w:val="003F493F"/>
    <w:rsid w:val="003F5D71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8F6"/>
    <w:rsid w:val="004C79C5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06981"/>
    <w:rsid w:val="00510A4B"/>
    <w:rsid w:val="00511F77"/>
    <w:rsid w:val="0051216D"/>
    <w:rsid w:val="00513A05"/>
    <w:rsid w:val="00513C55"/>
    <w:rsid w:val="0051419A"/>
    <w:rsid w:val="00515944"/>
    <w:rsid w:val="00515AEC"/>
    <w:rsid w:val="00515E8A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47BA5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F0ED7"/>
    <w:rsid w:val="005F23F8"/>
    <w:rsid w:val="005F769C"/>
    <w:rsid w:val="005F7F5A"/>
    <w:rsid w:val="00600BF6"/>
    <w:rsid w:val="00605553"/>
    <w:rsid w:val="006071DA"/>
    <w:rsid w:val="006112BD"/>
    <w:rsid w:val="00611527"/>
    <w:rsid w:val="006117EA"/>
    <w:rsid w:val="00612A46"/>
    <w:rsid w:val="00612A85"/>
    <w:rsid w:val="006131F3"/>
    <w:rsid w:val="00614086"/>
    <w:rsid w:val="00615700"/>
    <w:rsid w:val="0061724B"/>
    <w:rsid w:val="00620C16"/>
    <w:rsid w:val="00621484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20AD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6FDC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D7"/>
    <w:rsid w:val="006F3D83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1EBA"/>
    <w:rsid w:val="00762608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E75CA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1B4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591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2F0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193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A72A2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6EC9"/>
    <w:rsid w:val="00AC7268"/>
    <w:rsid w:val="00AD0537"/>
    <w:rsid w:val="00AD3677"/>
    <w:rsid w:val="00AD4C92"/>
    <w:rsid w:val="00AD5111"/>
    <w:rsid w:val="00AD58FE"/>
    <w:rsid w:val="00AE1AE4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4DA2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1655D"/>
    <w:rsid w:val="00C255D6"/>
    <w:rsid w:val="00C2602D"/>
    <w:rsid w:val="00C26471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2F4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45CC"/>
    <w:rsid w:val="00EB015B"/>
    <w:rsid w:val="00EB0A96"/>
    <w:rsid w:val="00EB6611"/>
    <w:rsid w:val="00EC077D"/>
    <w:rsid w:val="00EC1F64"/>
    <w:rsid w:val="00EC5AA0"/>
    <w:rsid w:val="00EC66B5"/>
    <w:rsid w:val="00EC6DC8"/>
    <w:rsid w:val="00ED29D5"/>
    <w:rsid w:val="00ED2A1E"/>
    <w:rsid w:val="00ED7202"/>
    <w:rsid w:val="00EE0A34"/>
    <w:rsid w:val="00EE0EEA"/>
    <w:rsid w:val="00EE2C26"/>
    <w:rsid w:val="00EE2F0F"/>
    <w:rsid w:val="00EE4B64"/>
    <w:rsid w:val="00EE4DAC"/>
    <w:rsid w:val="00EE7280"/>
    <w:rsid w:val="00EF055C"/>
    <w:rsid w:val="00EF0EAB"/>
    <w:rsid w:val="00EF2093"/>
    <w:rsid w:val="00EF40EE"/>
    <w:rsid w:val="00EF724F"/>
    <w:rsid w:val="00F022D2"/>
    <w:rsid w:val="00F02F64"/>
    <w:rsid w:val="00F04BD2"/>
    <w:rsid w:val="00F05CCA"/>
    <w:rsid w:val="00F06874"/>
    <w:rsid w:val="00F079C3"/>
    <w:rsid w:val="00F11317"/>
    <w:rsid w:val="00F12D46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5D8E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19B4"/>
    <w:rsid w:val="00FD2F9F"/>
    <w:rsid w:val="00FD4741"/>
    <w:rsid w:val="00FE0D5A"/>
    <w:rsid w:val="00FE1744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FB714-30C7-4072-85B6-97ED8D6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3F2395D8BF043481829D32B41FC41022BF707B32DB699352E68D9C064DF557BBB39033C5849622BCA608D4F458C1D9B94CBC4329FFAAE2AD6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F2395D8BF043481829D32B41FC41022BF707B32DA639758E58D9C064DF557BBB39033D784CE2CBEA44285B613CEDBB2A56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9AC-3255-4FD1-A835-34ADAF26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17885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2021-09-22T10:16:00Z</cp:lastPrinted>
  <dcterms:created xsi:type="dcterms:W3CDTF">2021-09-22T10:15:00Z</dcterms:created>
  <dcterms:modified xsi:type="dcterms:W3CDTF">2021-09-22T10:17:00Z</dcterms:modified>
</cp:coreProperties>
</file>