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84E41" w14:textId="1DB03370" w:rsidR="00DD78A6" w:rsidRDefault="00DD78A6" w:rsidP="00DD78A6">
      <w:pPr>
        <w:pStyle w:val="a4"/>
        <w:ind w:right="0"/>
        <w:jc w:val="both"/>
        <w:rPr>
          <w:rFonts w:ascii="Times New Roman" w:hAnsi="Times New Roman"/>
          <w:sz w:val="24"/>
        </w:rPr>
      </w:pPr>
      <w:r>
        <w:rPr>
          <w:noProof/>
          <w:sz w:val="28"/>
          <w:szCs w:val="28"/>
        </w:rPr>
        <w:drawing>
          <wp:anchor distT="0" distB="0" distL="114300" distR="114300" simplePos="0" relativeHeight="251660288" behindDoc="0" locked="1" layoutInCell="1" allowOverlap="1" wp14:anchorId="27F7DEB8" wp14:editId="4F196E7B">
            <wp:simplePos x="0" y="0"/>
            <wp:positionH relativeFrom="column">
              <wp:posOffset>2950845</wp:posOffset>
            </wp:positionH>
            <wp:positionV relativeFrom="paragraph">
              <wp:posOffset>-547370</wp:posOffset>
            </wp:positionV>
            <wp:extent cx="407035" cy="495300"/>
            <wp:effectExtent l="0" t="0" r="0" b="0"/>
            <wp:wrapNone/>
            <wp:docPr id="10" name="Рисунок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9264" behindDoc="0" locked="1" layoutInCell="1" allowOverlap="1" wp14:anchorId="6B280D49" wp14:editId="5311CE5D">
                <wp:simplePos x="0" y="0"/>
                <wp:positionH relativeFrom="column">
                  <wp:posOffset>7620</wp:posOffset>
                </wp:positionH>
                <wp:positionV relativeFrom="paragraph">
                  <wp:posOffset>-547370</wp:posOffset>
                </wp:positionV>
                <wp:extent cx="6285865" cy="1661795"/>
                <wp:effectExtent l="3175" t="1270" r="0" b="38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7" name="Text Box 3"/>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9A34C" w14:textId="716590E7" w:rsidR="00960252" w:rsidRDefault="00960252" w:rsidP="00DD78A6">
                              <w:pPr>
                                <w:pStyle w:val="aa"/>
                                <w:tabs>
                                  <w:tab w:val="clear" w:pos="4153"/>
                                  <w:tab w:val="clear" w:pos="8306"/>
                                </w:tabs>
                                <w:jc w:val="center"/>
                                <w:rPr>
                                  <w:lang w:val="en-US"/>
                                </w:rPr>
                              </w:pPr>
                              <w:r>
                                <w:rPr>
                                  <w:noProof/>
                                </w:rPr>
                                <w:drawing>
                                  <wp:inline distT="0" distB="0" distL="0" distR="0" wp14:anchorId="7A929E8E" wp14:editId="1522C17D">
                                    <wp:extent cx="405130" cy="509270"/>
                                    <wp:effectExtent l="0" t="0" r="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130" cy="509270"/>
                                            </a:xfrm>
                                            <a:prstGeom prst="rect">
                                              <a:avLst/>
                                            </a:prstGeom>
                                            <a:noFill/>
                                            <a:ln>
                                              <a:noFill/>
                                            </a:ln>
                                          </pic:spPr>
                                        </pic:pic>
                                      </a:graphicData>
                                    </a:graphic>
                                  </wp:inline>
                                </w:drawing>
                              </w:r>
                            </w:p>
                            <w:p w14:paraId="695A823C" w14:textId="77777777" w:rsidR="00960252" w:rsidRPr="0031066C" w:rsidRDefault="00960252" w:rsidP="00DD78A6">
                              <w:pPr>
                                <w:pStyle w:val="a3"/>
                                <w:spacing w:before="120" w:line="240" w:lineRule="auto"/>
                                <w:rPr>
                                  <w:sz w:val="28"/>
                                  <w:szCs w:val="28"/>
                                </w:rPr>
                              </w:pPr>
                              <w:r>
                                <w:rPr>
                                  <w:sz w:val="28"/>
                                  <w:szCs w:val="28"/>
                                </w:rPr>
                                <w:t>АДМИНИСТРАЦИЯ ГОРОДА ПЕРМИ</w:t>
                              </w:r>
                            </w:p>
                            <w:p w14:paraId="504319A7" w14:textId="77777777" w:rsidR="00960252" w:rsidRPr="0099544D" w:rsidRDefault="00960252" w:rsidP="00DD78A6">
                              <w:pPr>
                                <w:widowControl w:val="0"/>
                                <w:spacing w:line="360" w:lineRule="exact"/>
                                <w:jc w:val="center"/>
                                <w:rPr>
                                  <w:snapToGrid w:val="0"/>
                                  <w:sz w:val="28"/>
                                  <w:szCs w:val="28"/>
                                </w:rPr>
                              </w:pPr>
                              <w:r w:rsidRPr="0099544D">
                                <w:rPr>
                                  <w:snapToGrid w:val="0"/>
                                  <w:sz w:val="28"/>
                                  <w:szCs w:val="28"/>
                                </w:rPr>
                                <w:t>П О С Т А Н О В Л Е Н И Е</w:t>
                              </w:r>
                            </w:p>
                            <w:p w14:paraId="393BFE0D" w14:textId="77777777" w:rsidR="00960252" w:rsidRDefault="00960252" w:rsidP="00DD78A6">
                              <w:pPr>
                                <w:widowControl w:val="0"/>
                                <w:spacing w:line="360" w:lineRule="exact"/>
                                <w:jc w:val="center"/>
                                <w:rPr>
                                  <w:snapToGrid w:val="0"/>
                                  <w:sz w:val="24"/>
                                </w:rPr>
                              </w:pPr>
                            </w:p>
                          </w:txbxContent>
                        </wps:txbx>
                        <wps:bodyPr rot="0" vert="horz" wrap="square" lIns="0" tIns="0" rIns="0" bIns="0" anchor="t" anchorCtr="0" upright="1">
                          <a:noAutofit/>
                        </wps:bodyPr>
                      </wps:wsp>
                      <wps:wsp>
                        <wps:cNvPr id="8" name="Text Box 4"/>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DFF28" w14:textId="2D334424" w:rsidR="00960252" w:rsidRPr="00A43577" w:rsidRDefault="00A77861" w:rsidP="00DD78A6">
                              <w:pPr>
                                <w:rPr>
                                  <w:sz w:val="28"/>
                                  <w:szCs w:val="28"/>
                                  <w:u w:val="single"/>
                                </w:rPr>
                              </w:pPr>
                              <w:r>
                                <w:rPr>
                                  <w:sz w:val="28"/>
                                  <w:szCs w:val="28"/>
                                  <w:u w:val="single"/>
                                </w:rPr>
                                <w:t>06.10.2021</w:t>
                              </w: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2717A" w14:textId="385394BA" w:rsidR="00960252" w:rsidRPr="00A43577" w:rsidRDefault="00A77861" w:rsidP="00DD78A6">
                              <w:pPr>
                                <w:jc w:val="right"/>
                                <w:rPr>
                                  <w:sz w:val="28"/>
                                  <w:szCs w:val="28"/>
                                  <w:u w:val="single"/>
                                </w:rPr>
                              </w:pPr>
                              <w:r>
                                <w:rPr>
                                  <w:sz w:val="28"/>
                                  <w:szCs w:val="28"/>
                                  <w:u w:val="single"/>
                                </w:rPr>
                                <w:t>№ 801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80D49" id="Группа 2" o:spid="_x0000_s1026" style="position:absolute;left:0;text-align:left;margin-left:.6pt;margin-top:-43.1pt;width:494.95pt;height:130.85pt;z-index:251659264"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">
                <v:shapetype id="_x0000_t202" coordsize="21600,21600" o:spt="202" path="m,l,21600r21600,l21600,xe">
                  <v:stroke joinstyle="miter"/>
                  <v:path gradientshapeok="t" o:connecttype="rect"/>
                </v:shapetype>
                <v:shape id="Text Box 3"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14:paraId="65D9A34C" w14:textId="716590E7" w:rsidR="00960252" w:rsidRDefault="00960252" w:rsidP="00DD78A6">
                        <w:pPr>
                          <w:pStyle w:val="aa"/>
                          <w:tabs>
                            <w:tab w:val="clear" w:pos="4153"/>
                            <w:tab w:val="clear" w:pos="8306"/>
                          </w:tabs>
                          <w:jc w:val="center"/>
                          <w:rPr>
                            <w:lang w:val="en-US"/>
                          </w:rPr>
                        </w:pPr>
                        <w:r>
                          <w:rPr>
                            <w:noProof/>
                          </w:rPr>
                          <w:drawing>
                            <wp:inline distT="0" distB="0" distL="0" distR="0" wp14:anchorId="7A929E8E" wp14:editId="1522C17D">
                              <wp:extent cx="405130" cy="509270"/>
                              <wp:effectExtent l="0" t="0" r="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130" cy="509270"/>
                                      </a:xfrm>
                                      <a:prstGeom prst="rect">
                                        <a:avLst/>
                                      </a:prstGeom>
                                      <a:noFill/>
                                      <a:ln>
                                        <a:noFill/>
                                      </a:ln>
                                    </pic:spPr>
                                  </pic:pic>
                                </a:graphicData>
                              </a:graphic>
                            </wp:inline>
                          </w:drawing>
                        </w:r>
                      </w:p>
                      <w:p w14:paraId="695A823C" w14:textId="77777777" w:rsidR="00960252" w:rsidRPr="0031066C" w:rsidRDefault="00960252" w:rsidP="00DD78A6">
                        <w:pPr>
                          <w:pStyle w:val="a3"/>
                          <w:spacing w:before="120" w:line="240" w:lineRule="auto"/>
                          <w:rPr>
                            <w:sz w:val="28"/>
                            <w:szCs w:val="28"/>
                          </w:rPr>
                        </w:pPr>
                        <w:r>
                          <w:rPr>
                            <w:sz w:val="28"/>
                            <w:szCs w:val="28"/>
                          </w:rPr>
                          <w:t>АДМИНИСТРАЦИЯ ГОРОДА ПЕРМИ</w:t>
                        </w:r>
                      </w:p>
                      <w:p w14:paraId="504319A7" w14:textId="77777777" w:rsidR="00960252" w:rsidRPr="0099544D" w:rsidRDefault="00960252" w:rsidP="00DD78A6">
                        <w:pPr>
                          <w:widowControl w:val="0"/>
                          <w:spacing w:line="360" w:lineRule="exact"/>
                          <w:jc w:val="center"/>
                          <w:rPr>
                            <w:snapToGrid w:val="0"/>
                            <w:sz w:val="28"/>
                            <w:szCs w:val="28"/>
                          </w:rPr>
                        </w:pPr>
                        <w:r w:rsidRPr="0099544D">
                          <w:rPr>
                            <w:snapToGrid w:val="0"/>
                            <w:sz w:val="28"/>
                            <w:szCs w:val="28"/>
                          </w:rPr>
                          <w:t>П О С Т А Н О В Л Е Н И Е</w:t>
                        </w:r>
                      </w:p>
                      <w:p w14:paraId="393BFE0D" w14:textId="77777777" w:rsidR="00960252" w:rsidRDefault="00960252" w:rsidP="00DD78A6">
                        <w:pPr>
                          <w:widowControl w:val="0"/>
                          <w:spacing w:line="360" w:lineRule="exact"/>
                          <w:jc w:val="center"/>
                          <w:rPr>
                            <w:snapToGrid w:val="0"/>
                            <w:sz w:val="24"/>
                          </w:rPr>
                        </w:pPr>
                      </w:p>
                    </w:txbxContent>
                  </v:textbox>
                </v:shape>
                <v:shape id="Text Box 4"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4D8DFF28" w14:textId="2D334424" w:rsidR="00960252" w:rsidRPr="00A43577" w:rsidRDefault="00A77861" w:rsidP="00DD78A6">
                        <w:pPr>
                          <w:rPr>
                            <w:sz w:val="28"/>
                            <w:szCs w:val="28"/>
                            <w:u w:val="single"/>
                          </w:rPr>
                        </w:pPr>
                        <w:r>
                          <w:rPr>
                            <w:sz w:val="28"/>
                            <w:szCs w:val="28"/>
                            <w:u w:val="single"/>
                          </w:rPr>
                          <w:t>06.10.2021</w:t>
                        </w:r>
                      </w:p>
                    </w:txbxContent>
                  </v:textbox>
                </v:shape>
                <v:shape id="Text Box 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5B82717A" w14:textId="385394BA" w:rsidR="00960252" w:rsidRPr="00A43577" w:rsidRDefault="00A77861" w:rsidP="00DD78A6">
                        <w:pPr>
                          <w:jc w:val="right"/>
                          <w:rPr>
                            <w:sz w:val="28"/>
                            <w:szCs w:val="28"/>
                            <w:u w:val="single"/>
                          </w:rPr>
                        </w:pPr>
                        <w:r>
                          <w:rPr>
                            <w:sz w:val="28"/>
                            <w:szCs w:val="28"/>
                            <w:u w:val="single"/>
                          </w:rPr>
                          <w:t>№ 801</w:t>
                        </w:r>
                      </w:p>
                    </w:txbxContent>
                  </v:textbox>
                </v:shape>
                <w10:anchorlock/>
              </v:group>
            </w:pict>
          </mc:Fallback>
        </mc:AlternateContent>
      </w:r>
    </w:p>
    <w:p w14:paraId="0EEEF3E6" w14:textId="77777777" w:rsidR="00DD78A6" w:rsidRDefault="00DD78A6" w:rsidP="00DD78A6">
      <w:pPr>
        <w:pStyle w:val="a4"/>
        <w:ind w:right="0"/>
        <w:jc w:val="both"/>
        <w:rPr>
          <w:rFonts w:ascii="Times New Roman" w:hAnsi="Times New Roman"/>
          <w:sz w:val="24"/>
        </w:rPr>
      </w:pPr>
    </w:p>
    <w:p w14:paraId="000F81B2" w14:textId="77777777" w:rsidR="00DD78A6" w:rsidRDefault="00DD78A6" w:rsidP="00DD78A6">
      <w:pPr>
        <w:pStyle w:val="a4"/>
        <w:adjustRightInd w:val="0"/>
        <w:snapToGrid w:val="0"/>
        <w:ind w:right="0"/>
        <w:jc w:val="both"/>
        <w:rPr>
          <w:rFonts w:ascii="Times New Roman" w:hAnsi="Times New Roman"/>
          <w:sz w:val="24"/>
        </w:rPr>
      </w:pPr>
    </w:p>
    <w:p w14:paraId="6DEF338C" w14:textId="77777777" w:rsidR="00DD78A6" w:rsidRDefault="00DD78A6" w:rsidP="00DD78A6">
      <w:pPr>
        <w:jc w:val="both"/>
        <w:rPr>
          <w:sz w:val="24"/>
          <w:lang w:val="en-US"/>
        </w:rPr>
      </w:pPr>
    </w:p>
    <w:p w14:paraId="0C99704F" w14:textId="77777777" w:rsidR="00DD78A6" w:rsidRDefault="00DD78A6" w:rsidP="00DD78A6">
      <w:pPr>
        <w:jc w:val="both"/>
        <w:rPr>
          <w:sz w:val="24"/>
        </w:rPr>
      </w:pPr>
    </w:p>
    <w:p w14:paraId="75763DEB" w14:textId="77777777" w:rsidR="00DD78A6" w:rsidRDefault="00DD78A6" w:rsidP="00DD78A6">
      <w:pPr>
        <w:jc w:val="both"/>
        <w:rPr>
          <w:sz w:val="24"/>
        </w:rPr>
      </w:pPr>
    </w:p>
    <w:p w14:paraId="2AEF21BE" w14:textId="77777777" w:rsidR="00DD78A6" w:rsidRDefault="00DD78A6" w:rsidP="00DD78A6">
      <w:pPr>
        <w:jc w:val="both"/>
        <w:rPr>
          <w:sz w:val="24"/>
        </w:rPr>
      </w:pPr>
    </w:p>
    <w:p w14:paraId="7B557B0A" w14:textId="77777777" w:rsidR="00007B78" w:rsidRDefault="00007B78" w:rsidP="009B2592">
      <w:pPr>
        <w:spacing w:line="240" w:lineRule="exact"/>
        <w:jc w:val="both"/>
        <w:rPr>
          <w:sz w:val="28"/>
          <w:szCs w:val="28"/>
        </w:rPr>
      </w:pPr>
    </w:p>
    <w:p w14:paraId="008D6F98" w14:textId="48EBA87D" w:rsidR="000825D8" w:rsidRDefault="004C164F" w:rsidP="00B06714">
      <w:pPr>
        <w:pStyle w:val="ConsPlusTitle"/>
        <w:spacing w:line="240" w:lineRule="exact"/>
        <w:ind w:right="5095"/>
        <w:rPr>
          <w:rFonts w:ascii="Times New Roman" w:hAnsi="Times New Roman" w:cs="Times New Roman"/>
          <w:sz w:val="28"/>
          <w:szCs w:val="24"/>
        </w:rPr>
      </w:pPr>
      <w:r w:rsidRPr="000E3904">
        <w:rPr>
          <w:rFonts w:ascii="Times New Roman" w:hAnsi="Times New Roman" w:cs="Times New Roman"/>
          <w:sz w:val="28"/>
          <w:szCs w:val="24"/>
        </w:rPr>
        <w:t xml:space="preserve">О внесении изменений </w:t>
      </w:r>
      <w:r w:rsidR="009B2592">
        <w:rPr>
          <w:rFonts w:ascii="Times New Roman" w:hAnsi="Times New Roman" w:cs="Times New Roman"/>
          <w:sz w:val="28"/>
          <w:szCs w:val="24"/>
        </w:rPr>
        <w:br/>
      </w:r>
      <w:r w:rsidRPr="000E3904">
        <w:rPr>
          <w:rFonts w:ascii="Times New Roman" w:hAnsi="Times New Roman" w:cs="Times New Roman"/>
          <w:sz w:val="28"/>
          <w:szCs w:val="24"/>
        </w:rPr>
        <w:t xml:space="preserve">в </w:t>
      </w:r>
      <w:r w:rsidR="00B06714">
        <w:rPr>
          <w:rFonts w:ascii="Times New Roman" w:hAnsi="Times New Roman" w:cs="Times New Roman"/>
          <w:sz w:val="28"/>
          <w:szCs w:val="24"/>
        </w:rPr>
        <w:t xml:space="preserve">отдельные </w:t>
      </w:r>
      <w:r w:rsidR="004C4902">
        <w:rPr>
          <w:rFonts w:ascii="Times New Roman" w:hAnsi="Times New Roman" w:cs="Times New Roman"/>
          <w:sz w:val="28"/>
          <w:szCs w:val="24"/>
        </w:rPr>
        <w:t>правовые акты</w:t>
      </w:r>
    </w:p>
    <w:p w14:paraId="4CFEDC4E" w14:textId="231A4E6B" w:rsidR="00B06714" w:rsidRDefault="00B06714" w:rsidP="00B06714">
      <w:pPr>
        <w:pStyle w:val="ConsPlusTitle"/>
        <w:spacing w:line="240" w:lineRule="exact"/>
        <w:ind w:right="5095"/>
        <w:rPr>
          <w:rFonts w:ascii="Times New Roman" w:hAnsi="Times New Roman" w:cs="Times New Roman"/>
          <w:sz w:val="28"/>
          <w:szCs w:val="24"/>
        </w:rPr>
      </w:pPr>
      <w:r>
        <w:rPr>
          <w:rFonts w:ascii="Times New Roman" w:hAnsi="Times New Roman" w:cs="Times New Roman"/>
          <w:sz w:val="28"/>
          <w:szCs w:val="24"/>
        </w:rPr>
        <w:t>администрации города Перми</w:t>
      </w:r>
    </w:p>
    <w:p w14:paraId="433F1EDC" w14:textId="431EF089" w:rsidR="009E59ED" w:rsidRDefault="009E59ED" w:rsidP="00B06714">
      <w:pPr>
        <w:pStyle w:val="ConsPlusTitle"/>
        <w:spacing w:line="240" w:lineRule="exact"/>
        <w:ind w:right="5095"/>
        <w:rPr>
          <w:rFonts w:ascii="Times New Roman" w:hAnsi="Times New Roman" w:cs="Times New Roman"/>
          <w:sz w:val="28"/>
          <w:szCs w:val="24"/>
        </w:rPr>
      </w:pPr>
      <w:r>
        <w:rPr>
          <w:rFonts w:ascii="Times New Roman" w:hAnsi="Times New Roman" w:cs="Times New Roman"/>
          <w:sz w:val="28"/>
          <w:szCs w:val="24"/>
        </w:rPr>
        <w:t xml:space="preserve">в сфере исполнения переданных </w:t>
      </w:r>
    </w:p>
    <w:p w14:paraId="14FE96EE" w14:textId="5AF82793" w:rsidR="00C058D6" w:rsidRDefault="003B58BC" w:rsidP="00B06714">
      <w:pPr>
        <w:pStyle w:val="ConsPlusTitle"/>
        <w:spacing w:line="240" w:lineRule="exact"/>
        <w:ind w:right="5095"/>
        <w:rPr>
          <w:rFonts w:ascii="Times New Roman" w:hAnsi="Times New Roman" w:cs="Times New Roman"/>
          <w:sz w:val="28"/>
          <w:szCs w:val="24"/>
        </w:rPr>
      </w:pPr>
      <w:r>
        <w:rPr>
          <w:rFonts w:ascii="Times New Roman" w:hAnsi="Times New Roman" w:cs="Times New Roman"/>
          <w:sz w:val="28"/>
          <w:szCs w:val="24"/>
        </w:rPr>
        <w:t>государственных полномочий</w:t>
      </w:r>
    </w:p>
    <w:p w14:paraId="7D131860" w14:textId="09869932" w:rsidR="003B58BC" w:rsidRDefault="003B58BC" w:rsidP="00B06714">
      <w:pPr>
        <w:pStyle w:val="ConsPlusTitle"/>
        <w:spacing w:line="240" w:lineRule="exact"/>
        <w:ind w:right="5095"/>
        <w:rPr>
          <w:rFonts w:ascii="Times New Roman" w:hAnsi="Times New Roman" w:cs="Times New Roman"/>
          <w:sz w:val="28"/>
          <w:szCs w:val="24"/>
        </w:rPr>
      </w:pPr>
      <w:r>
        <w:rPr>
          <w:rFonts w:ascii="Times New Roman" w:hAnsi="Times New Roman" w:cs="Times New Roman"/>
          <w:sz w:val="28"/>
          <w:szCs w:val="24"/>
        </w:rPr>
        <w:t>Пермского края по составлению</w:t>
      </w:r>
    </w:p>
    <w:p w14:paraId="0BAFBC87" w14:textId="69BAEAF0" w:rsidR="003B58BC" w:rsidRDefault="003B58BC" w:rsidP="00B06714">
      <w:pPr>
        <w:pStyle w:val="ConsPlusTitle"/>
        <w:spacing w:line="240" w:lineRule="exact"/>
        <w:ind w:right="5095"/>
        <w:rPr>
          <w:rFonts w:ascii="Times New Roman" w:hAnsi="Times New Roman" w:cs="Times New Roman"/>
          <w:sz w:val="28"/>
          <w:szCs w:val="24"/>
        </w:rPr>
      </w:pPr>
      <w:r>
        <w:rPr>
          <w:rFonts w:ascii="Times New Roman" w:hAnsi="Times New Roman" w:cs="Times New Roman"/>
          <w:sz w:val="28"/>
          <w:szCs w:val="24"/>
        </w:rPr>
        <w:t>протоколов об административных</w:t>
      </w:r>
    </w:p>
    <w:p w14:paraId="411ECDB7" w14:textId="77777777" w:rsidR="00D35C25" w:rsidRDefault="003B58BC" w:rsidP="00B06714">
      <w:pPr>
        <w:pStyle w:val="ConsPlusTitle"/>
        <w:spacing w:line="240" w:lineRule="exact"/>
        <w:ind w:right="5095"/>
        <w:rPr>
          <w:rFonts w:ascii="Times New Roman" w:hAnsi="Times New Roman" w:cs="Times New Roman"/>
          <w:sz w:val="28"/>
          <w:szCs w:val="24"/>
        </w:rPr>
      </w:pPr>
      <w:r>
        <w:rPr>
          <w:rFonts w:ascii="Times New Roman" w:hAnsi="Times New Roman" w:cs="Times New Roman"/>
          <w:sz w:val="28"/>
          <w:szCs w:val="24"/>
        </w:rPr>
        <w:t xml:space="preserve">правонарушениях, по созданию </w:t>
      </w:r>
    </w:p>
    <w:p w14:paraId="3FC1B978" w14:textId="0F086FFF" w:rsidR="003B58BC" w:rsidRDefault="003B58BC" w:rsidP="00B06714">
      <w:pPr>
        <w:pStyle w:val="ConsPlusTitle"/>
        <w:spacing w:line="240" w:lineRule="exact"/>
        <w:ind w:right="5095"/>
        <w:rPr>
          <w:rFonts w:ascii="Times New Roman" w:hAnsi="Times New Roman" w:cs="Times New Roman"/>
          <w:sz w:val="28"/>
          <w:szCs w:val="24"/>
        </w:rPr>
      </w:pPr>
      <w:r>
        <w:rPr>
          <w:rFonts w:ascii="Times New Roman" w:hAnsi="Times New Roman" w:cs="Times New Roman"/>
          <w:sz w:val="28"/>
          <w:szCs w:val="24"/>
        </w:rPr>
        <w:t xml:space="preserve">и организации деятельности </w:t>
      </w:r>
    </w:p>
    <w:p w14:paraId="06FCFAC0" w14:textId="1CCBE458" w:rsidR="003B58BC" w:rsidRDefault="003B58BC" w:rsidP="00B06714">
      <w:pPr>
        <w:pStyle w:val="ConsPlusTitle"/>
        <w:spacing w:line="240" w:lineRule="exact"/>
        <w:ind w:right="5095"/>
        <w:rPr>
          <w:rFonts w:ascii="Times New Roman" w:hAnsi="Times New Roman" w:cs="Times New Roman"/>
          <w:sz w:val="28"/>
          <w:szCs w:val="24"/>
        </w:rPr>
      </w:pPr>
      <w:r>
        <w:rPr>
          <w:rFonts w:ascii="Times New Roman" w:hAnsi="Times New Roman" w:cs="Times New Roman"/>
          <w:sz w:val="28"/>
          <w:szCs w:val="24"/>
        </w:rPr>
        <w:t>административных комиссий</w:t>
      </w:r>
    </w:p>
    <w:p w14:paraId="68567E1E" w14:textId="6158AB5E" w:rsidR="007908D4" w:rsidRDefault="007908D4" w:rsidP="009B2592">
      <w:pPr>
        <w:spacing w:line="240" w:lineRule="exact"/>
        <w:jc w:val="both"/>
        <w:rPr>
          <w:sz w:val="28"/>
          <w:szCs w:val="28"/>
        </w:rPr>
      </w:pPr>
    </w:p>
    <w:p w14:paraId="21B32073" w14:textId="77777777" w:rsidR="00007B78" w:rsidRDefault="00007B78" w:rsidP="009B2592">
      <w:pPr>
        <w:spacing w:line="240" w:lineRule="exact"/>
        <w:jc w:val="both"/>
        <w:rPr>
          <w:sz w:val="28"/>
          <w:szCs w:val="28"/>
        </w:rPr>
      </w:pPr>
    </w:p>
    <w:p w14:paraId="59312BC6" w14:textId="77777777" w:rsidR="009B2592" w:rsidRDefault="009B2592" w:rsidP="009B2592">
      <w:pPr>
        <w:spacing w:line="240" w:lineRule="exact"/>
        <w:jc w:val="both"/>
        <w:rPr>
          <w:sz w:val="28"/>
          <w:szCs w:val="28"/>
        </w:rPr>
      </w:pPr>
    </w:p>
    <w:p w14:paraId="48797ADC" w14:textId="77777777" w:rsidR="00E878DF" w:rsidRDefault="00E878DF" w:rsidP="00E878DF">
      <w:pPr>
        <w:ind w:firstLine="709"/>
        <w:jc w:val="both"/>
        <w:rPr>
          <w:sz w:val="28"/>
          <w:szCs w:val="24"/>
        </w:rPr>
      </w:pPr>
      <w:r w:rsidRPr="00472E25">
        <w:rPr>
          <w:sz w:val="28"/>
          <w:szCs w:val="24"/>
        </w:rPr>
        <w:t>В соответств</w:t>
      </w:r>
      <w:r>
        <w:rPr>
          <w:sz w:val="28"/>
          <w:szCs w:val="24"/>
        </w:rPr>
        <w:t xml:space="preserve">ии </w:t>
      </w:r>
      <w:r w:rsidRPr="00F56CBB">
        <w:rPr>
          <w:sz w:val="28"/>
          <w:szCs w:val="24"/>
        </w:rPr>
        <w:t>с закон</w:t>
      </w:r>
      <w:r>
        <w:rPr>
          <w:sz w:val="28"/>
          <w:szCs w:val="24"/>
        </w:rPr>
        <w:t>ом</w:t>
      </w:r>
      <w:r w:rsidRPr="00F56CBB">
        <w:rPr>
          <w:sz w:val="28"/>
          <w:szCs w:val="24"/>
        </w:rPr>
        <w:t xml:space="preserve"> Пермского края от </w:t>
      </w:r>
      <w:r>
        <w:rPr>
          <w:sz w:val="28"/>
          <w:szCs w:val="24"/>
        </w:rPr>
        <w:t>0</w:t>
      </w:r>
      <w:r w:rsidRPr="00F56CBB">
        <w:rPr>
          <w:sz w:val="28"/>
          <w:szCs w:val="24"/>
        </w:rPr>
        <w:t xml:space="preserve">6 апреля 2015 г. </w:t>
      </w:r>
      <w:hyperlink r:id="rId10" w:history="1">
        <w:r w:rsidRPr="00F56CBB">
          <w:rPr>
            <w:sz w:val="28"/>
            <w:szCs w:val="24"/>
          </w:rPr>
          <w:t>№</w:t>
        </w:r>
      </w:hyperlink>
      <w:r w:rsidRPr="00F56CBB">
        <w:rPr>
          <w:sz w:val="28"/>
          <w:szCs w:val="24"/>
        </w:rPr>
        <w:t xml:space="preserve"> 460-ПК </w:t>
      </w:r>
      <w:r>
        <w:rPr>
          <w:sz w:val="28"/>
          <w:szCs w:val="24"/>
        </w:rPr>
        <w:br/>
      </w:r>
      <w:r w:rsidRPr="00F56CBB">
        <w:rPr>
          <w:sz w:val="28"/>
          <w:szCs w:val="24"/>
        </w:rPr>
        <w:t>«Об административных правонарушениях в Пермском крае»</w:t>
      </w:r>
      <w:r>
        <w:rPr>
          <w:sz w:val="28"/>
          <w:szCs w:val="24"/>
        </w:rPr>
        <w:t>, в целях</w:t>
      </w:r>
      <w:r w:rsidRPr="00F56CBB">
        <w:rPr>
          <w:sz w:val="28"/>
          <w:szCs w:val="24"/>
        </w:rPr>
        <w:t xml:space="preserve"> </w:t>
      </w:r>
      <w:r w:rsidRPr="00472E25">
        <w:rPr>
          <w:sz w:val="28"/>
          <w:szCs w:val="24"/>
        </w:rPr>
        <w:t xml:space="preserve">актуализации правовых актов администрации города Перми </w:t>
      </w:r>
    </w:p>
    <w:p w14:paraId="63CC0092" w14:textId="77777777" w:rsidR="00D40D8A" w:rsidRPr="00C7717F" w:rsidRDefault="00D40D8A" w:rsidP="001A5B13">
      <w:pPr>
        <w:jc w:val="both"/>
        <w:rPr>
          <w:sz w:val="28"/>
          <w:szCs w:val="24"/>
        </w:rPr>
      </w:pPr>
      <w:r w:rsidRPr="00C7717F">
        <w:rPr>
          <w:sz w:val="28"/>
          <w:szCs w:val="24"/>
        </w:rPr>
        <w:t>администрация города Перми ПОСТАНОВЛЯЕТ:</w:t>
      </w:r>
    </w:p>
    <w:p w14:paraId="243ED435" w14:textId="549FAABF" w:rsidR="00111E3F" w:rsidRPr="00F96BE4" w:rsidRDefault="00375272" w:rsidP="0035045B">
      <w:pPr>
        <w:pStyle w:val="ConsPlusTitle"/>
        <w:ind w:firstLine="709"/>
        <w:jc w:val="both"/>
        <w:rPr>
          <w:rFonts w:ascii="Times New Roman" w:hAnsi="Times New Roman" w:cs="Times New Roman"/>
          <w:b w:val="0"/>
          <w:sz w:val="28"/>
          <w:szCs w:val="24"/>
        </w:rPr>
      </w:pPr>
      <w:r w:rsidRPr="00F96BE4">
        <w:rPr>
          <w:rFonts w:ascii="Times New Roman" w:hAnsi="Times New Roman" w:cs="Times New Roman"/>
          <w:b w:val="0"/>
          <w:sz w:val="28"/>
          <w:szCs w:val="24"/>
        </w:rPr>
        <w:t>1</w:t>
      </w:r>
      <w:r w:rsidR="000F5C5D" w:rsidRPr="00F96BE4">
        <w:rPr>
          <w:rFonts w:ascii="Times New Roman" w:hAnsi="Times New Roman" w:cs="Times New Roman"/>
          <w:b w:val="0"/>
          <w:sz w:val="28"/>
          <w:szCs w:val="24"/>
        </w:rPr>
        <w:t xml:space="preserve">. </w:t>
      </w:r>
      <w:r w:rsidR="00C22913" w:rsidRPr="00F96BE4">
        <w:rPr>
          <w:rFonts w:ascii="Times New Roman" w:hAnsi="Times New Roman" w:cs="Times New Roman"/>
          <w:b w:val="0"/>
          <w:sz w:val="28"/>
          <w:szCs w:val="24"/>
        </w:rPr>
        <w:t xml:space="preserve">Внести изменения в </w:t>
      </w:r>
      <w:r w:rsidR="0035045B" w:rsidRPr="00F96BE4">
        <w:rPr>
          <w:rFonts w:ascii="Times New Roman" w:hAnsi="Times New Roman" w:cs="Times New Roman"/>
          <w:b w:val="0"/>
          <w:sz w:val="28"/>
          <w:szCs w:val="24"/>
        </w:rPr>
        <w:t>приложение к</w:t>
      </w:r>
      <w:r w:rsidR="00A2160A" w:rsidRPr="00F96BE4">
        <w:rPr>
          <w:rFonts w:ascii="Times New Roman" w:hAnsi="Times New Roman" w:cs="Times New Roman"/>
          <w:b w:val="0"/>
          <w:sz w:val="28"/>
          <w:szCs w:val="24"/>
        </w:rPr>
        <w:t xml:space="preserve"> </w:t>
      </w:r>
      <w:r w:rsidR="0020523E" w:rsidRPr="00F96BE4">
        <w:rPr>
          <w:rFonts w:ascii="Times New Roman" w:hAnsi="Times New Roman" w:cs="Times New Roman"/>
          <w:b w:val="0"/>
          <w:sz w:val="28"/>
          <w:szCs w:val="24"/>
        </w:rPr>
        <w:t>Порядк</w:t>
      </w:r>
      <w:r w:rsidR="0035045B" w:rsidRPr="00F96BE4">
        <w:rPr>
          <w:rFonts w:ascii="Times New Roman" w:hAnsi="Times New Roman" w:cs="Times New Roman"/>
          <w:b w:val="0"/>
          <w:sz w:val="28"/>
          <w:szCs w:val="24"/>
        </w:rPr>
        <w:t>у</w:t>
      </w:r>
      <w:r w:rsidR="0020523E" w:rsidRPr="00F96BE4">
        <w:rPr>
          <w:rFonts w:ascii="Times New Roman" w:hAnsi="Times New Roman" w:cs="Times New Roman"/>
          <w:b w:val="0"/>
          <w:sz w:val="28"/>
          <w:szCs w:val="24"/>
        </w:rPr>
        <w:t xml:space="preserve"> </w:t>
      </w:r>
      <w:r w:rsidR="00960252" w:rsidRPr="00960252">
        <w:rPr>
          <w:rFonts w:ascii="Times New Roman" w:hAnsi="Times New Roman" w:cs="Times New Roman"/>
          <w:b w:val="0"/>
          <w:sz w:val="28"/>
          <w:szCs w:val="24"/>
        </w:rPr>
        <w:t xml:space="preserve"> взаимодействия функциональных и территориальных органов администрации города Перми при расходовании средств на выполнение государственных полномочий по составлению протоколов об административных правонарушениях</w:t>
      </w:r>
      <w:r w:rsidR="006D0BEF" w:rsidRPr="00F96BE4">
        <w:rPr>
          <w:rFonts w:ascii="Times New Roman" w:hAnsi="Times New Roman" w:cs="Times New Roman"/>
          <w:b w:val="0"/>
          <w:sz w:val="28"/>
          <w:szCs w:val="24"/>
        </w:rPr>
        <w:t>, утвержденн</w:t>
      </w:r>
      <w:r w:rsidR="00877511" w:rsidRPr="00F96BE4">
        <w:rPr>
          <w:rFonts w:ascii="Times New Roman" w:hAnsi="Times New Roman" w:cs="Times New Roman"/>
          <w:b w:val="0"/>
          <w:sz w:val="28"/>
          <w:szCs w:val="24"/>
        </w:rPr>
        <w:t>ому</w:t>
      </w:r>
      <w:r w:rsidR="006D0BEF" w:rsidRPr="00F96BE4">
        <w:rPr>
          <w:rFonts w:ascii="Times New Roman" w:hAnsi="Times New Roman" w:cs="Times New Roman"/>
          <w:b w:val="0"/>
          <w:sz w:val="28"/>
          <w:szCs w:val="24"/>
        </w:rPr>
        <w:t xml:space="preserve"> </w:t>
      </w:r>
      <w:r w:rsidR="00A2160A" w:rsidRPr="00F96BE4">
        <w:rPr>
          <w:rFonts w:ascii="Times New Roman" w:hAnsi="Times New Roman" w:cs="Times New Roman"/>
          <w:b w:val="0"/>
          <w:sz w:val="28"/>
          <w:szCs w:val="24"/>
        </w:rPr>
        <w:t>постановлени</w:t>
      </w:r>
      <w:r w:rsidR="006D0BEF" w:rsidRPr="00F96BE4">
        <w:rPr>
          <w:rFonts w:ascii="Times New Roman" w:hAnsi="Times New Roman" w:cs="Times New Roman"/>
          <w:b w:val="0"/>
          <w:sz w:val="28"/>
          <w:szCs w:val="24"/>
        </w:rPr>
        <w:t>ем</w:t>
      </w:r>
      <w:r w:rsidR="00A2160A" w:rsidRPr="00F96BE4">
        <w:rPr>
          <w:rFonts w:ascii="Times New Roman" w:hAnsi="Times New Roman" w:cs="Times New Roman"/>
          <w:b w:val="0"/>
          <w:sz w:val="28"/>
          <w:szCs w:val="24"/>
        </w:rPr>
        <w:t xml:space="preserve"> администрации города Перми от </w:t>
      </w:r>
      <w:r w:rsidR="0020523E" w:rsidRPr="00F96BE4">
        <w:rPr>
          <w:rFonts w:ascii="Times New Roman" w:hAnsi="Times New Roman" w:cs="Times New Roman"/>
          <w:b w:val="0"/>
          <w:sz w:val="28"/>
          <w:szCs w:val="24"/>
        </w:rPr>
        <w:t>13 июля 2011 г. № 350</w:t>
      </w:r>
      <w:r w:rsidR="00A2160A" w:rsidRPr="00F96BE4">
        <w:rPr>
          <w:rFonts w:ascii="Times New Roman" w:hAnsi="Times New Roman" w:cs="Times New Roman"/>
          <w:b w:val="0"/>
          <w:sz w:val="28"/>
          <w:szCs w:val="24"/>
        </w:rPr>
        <w:t xml:space="preserve"> (в ред. от 18.02.2013</w:t>
      </w:r>
      <w:r w:rsidR="0066402B">
        <w:rPr>
          <w:rFonts w:ascii="Times New Roman" w:hAnsi="Times New Roman" w:cs="Times New Roman"/>
          <w:b w:val="0"/>
          <w:sz w:val="28"/>
          <w:szCs w:val="24"/>
        </w:rPr>
        <w:t xml:space="preserve"> </w:t>
      </w:r>
      <w:r w:rsidR="00A2160A" w:rsidRPr="00F96BE4">
        <w:rPr>
          <w:rFonts w:ascii="Times New Roman" w:hAnsi="Times New Roman" w:cs="Times New Roman"/>
          <w:b w:val="0"/>
          <w:sz w:val="28"/>
          <w:szCs w:val="24"/>
        </w:rPr>
        <w:t xml:space="preserve">№ 82, </w:t>
      </w:r>
      <w:r w:rsidR="00960252">
        <w:rPr>
          <w:rFonts w:ascii="Times New Roman" w:hAnsi="Times New Roman" w:cs="Times New Roman"/>
          <w:b w:val="0"/>
          <w:sz w:val="28"/>
          <w:szCs w:val="24"/>
        </w:rPr>
        <w:br/>
      </w:r>
      <w:r w:rsidR="00A2160A" w:rsidRPr="00F96BE4">
        <w:rPr>
          <w:rFonts w:ascii="Times New Roman" w:hAnsi="Times New Roman" w:cs="Times New Roman"/>
          <w:b w:val="0"/>
          <w:sz w:val="28"/>
          <w:szCs w:val="24"/>
        </w:rPr>
        <w:t>от 28.10.2014 № 783, от 25.08.2015 № 585, от 10.11.2015 № 933,</w:t>
      </w:r>
      <w:r w:rsidR="0066402B">
        <w:rPr>
          <w:rFonts w:ascii="Times New Roman" w:hAnsi="Times New Roman" w:cs="Times New Roman"/>
          <w:b w:val="0"/>
          <w:sz w:val="28"/>
          <w:szCs w:val="24"/>
        </w:rPr>
        <w:t xml:space="preserve"> </w:t>
      </w:r>
      <w:r w:rsidR="00A2160A" w:rsidRPr="00F96BE4">
        <w:rPr>
          <w:rFonts w:ascii="Times New Roman" w:hAnsi="Times New Roman" w:cs="Times New Roman"/>
          <w:b w:val="0"/>
          <w:sz w:val="28"/>
          <w:szCs w:val="24"/>
        </w:rPr>
        <w:t xml:space="preserve">от 29.12.2016 </w:t>
      </w:r>
      <w:r w:rsidR="00960252">
        <w:rPr>
          <w:rFonts w:ascii="Times New Roman" w:hAnsi="Times New Roman" w:cs="Times New Roman"/>
          <w:b w:val="0"/>
          <w:sz w:val="28"/>
          <w:szCs w:val="24"/>
        </w:rPr>
        <w:br/>
      </w:r>
      <w:r w:rsidR="00A2160A" w:rsidRPr="00F96BE4">
        <w:rPr>
          <w:rFonts w:ascii="Times New Roman" w:hAnsi="Times New Roman" w:cs="Times New Roman"/>
          <w:b w:val="0"/>
          <w:sz w:val="28"/>
          <w:szCs w:val="24"/>
        </w:rPr>
        <w:t>№ 1199, от 12.05.2017 № 350, от 10.04.2019 № 188</w:t>
      </w:r>
      <w:r w:rsidR="00A20416" w:rsidRPr="00F96BE4">
        <w:rPr>
          <w:rFonts w:ascii="Times New Roman" w:hAnsi="Times New Roman" w:cs="Times New Roman"/>
          <w:b w:val="0"/>
          <w:sz w:val="28"/>
          <w:szCs w:val="24"/>
        </w:rPr>
        <w:t>, от 17.10.2019 № 717</w:t>
      </w:r>
      <w:r w:rsidR="0035045B" w:rsidRPr="00F96BE4">
        <w:rPr>
          <w:rFonts w:ascii="Times New Roman" w:hAnsi="Times New Roman" w:cs="Times New Roman"/>
          <w:b w:val="0"/>
          <w:sz w:val="28"/>
          <w:szCs w:val="24"/>
        </w:rPr>
        <w:t xml:space="preserve">, </w:t>
      </w:r>
      <w:r w:rsidR="00960252">
        <w:rPr>
          <w:rFonts w:ascii="Times New Roman" w:hAnsi="Times New Roman" w:cs="Times New Roman"/>
          <w:b w:val="0"/>
          <w:sz w:val="28"/>
          <w:szCs w:val="24"/>
        </w:rPr>
        <w:br/>
      </w:r>
      <w:r w:rsidR="0035045B" w:rsidRPr="00F96BE4">
        <w:rPr>
          <w:rFonts w:ascii="Times New Roman" w:hAnsi="Times New Roman" w:cs="Times New Roman"/>
          <w:b w:val="0"/>
          <w:sz w:val="28"/>
          <w:szCs w:val="24"/>
        </w:rPr>
        <w:t>от 03.06.2020 № 492</w:t>
      </w:r>
      <w:r w:rsidR="00841FA8" w:rsidRPr="00F96BE4">
        <w:rPr>
          <w:rFonts w:ascii="Times New Roman" w:hAnsi="Times New Roman" w:cs="Times New Roman"/>
          <w:b w:val="0"/>
          <w:sz w:val="28"/>
          <w:szCs w:val="24"/>
        </w:rPr>
        <w:t xml:space="preserve">, от </w:t>
      </w:r>
      <w:r w:rsidR="002B6014" w:rsidRPr="00F96BE4">
        <w:rPr>
          <w:rFonts w:ascii="Times New Roman" w:hAnsi="Times New Roman" w:cs="Times New Roman"/>
          <w:b w:val="0"/>
          <w:sz w:val="28"/>
          <w:szCs w:val="24"/>
        </w:rPr>
        <w:t>13.04.2021 № 248</w:t>
      </w:r>
      <w:r w:rsidR="00A2160A" w:rsidRPr="00F96BE4">
        <w:rPr>
          <w:rFonts w:ascii="Times New Roman" w:hAnsi="Times New Roman" w:cs="Times New Roman"/>
          <w:b w:val="0"/>
          <w:sz w:val="28"/>
          <w:szCs w:val="24"/>
        </w:rPr>
        <w:t>)</w:t>
      </w:r>
      <w:r w:rsidR="00C22913" w:rsidRPr="00F96BE4">
        <w:rPr>
          <w:rFonts w:ascii="Times New Roman" w:hAnsi="Times New Roman" w:cs="Times New Roman"/>
          <w:b w:val="0"/>
          <w:sz w:val="28"/>
          <w:szCs w:val="24"/>
        </w:rPr>
        <w:t xml:space="preserve">, </w:t>
      </w:r>
      <w:r w:rsidR="00111E3F" w:rsidRPr="00F96BE4">
        <w:rPr>
          <w:rFonts w:ascii="Times New Roman" w:hAnsi="Times New Roman" w:cs="Times New Roman"/>
          <w:b w:val="0"/>
          <w:sz w:val="28"/>
          <w:szCs w:val="24"/>
        </w:rPr>
        <w:t>изложи</w:t>
      </w:r>
      <w:r w:rsidR="00C22913" w:rsidRPr="00F96BE4">
        <w:rPr>
          <w:rFonts w:ascii="Times New Roman" w:hAnsi="Times New Roman" w:cs="Times New Roman"/>
          <w:b w:val="0"/>
          <w:sz w:val="28"/>
          <w:szCs w:val="24"/>
        </w:rPr>
        <w:t>в</w:t>
      </w:r>
      <w:r w:rsidR="00111E3F" w:rsidRPr="00F96BE4">
        <w:rPr>
          <w:rFonts w:ascii="Times New Roman" w:hAnsi="Times New Roman" w:cs="Times New Roman"/>
          <w:b w:val="0"/>
          <w:sz w:val="28"/>
          <w:szCs w:val="24"/>
        </w:rPr>
        <w:t xml:space="preserve"> в редакции согласно приложению</w:t>
      </w:r>
      <w:r w:rsidR="002B6014" w:rsidRPr="00F96BE4">
        <w:rPr>
          <w:rFonts w:ascii="Times New Roman" w:hAnsi="Times New Roman" w:cs="Times New Roman"/>
          <w:b w:val="0"/>
          <w:sz w:val="28"/>
          <w:szCs w:val="24"/>
        </w:rPr>
        <w:t xml:space="preserve"> </w:t>
      </w:r>
      <w:r w:rsidR="00111E3F" w:rsidRPr="00F96BE4">
        <w:rPr>
          <w:rFonts w:ascii="Times New Roman" w:hAnsi="Times New Roman" w:cs="Times New Roman"/>
          <w:b w:val="0"/>
          <w:sz w:val="28"/>
          <w:szCs w:val="24"/>
        </w:rPr>
        <w:t>1 к настоящему постановлению.</w:t>
      </w:r>
    </w:p>
    <w:p w14:paraId="195FAFB3" w14:textId="42DBDE6D" w:rsidR="00111E3F" w:rsidRPr="00F96BE4" w:rsidRDefault="003B6D7F" w:rsidP="000A0C9E">
      <w:pPr>
        <w:pStyle w:val="ConsPlusNormal"/>
        <w:ind w:firstLine="709"/>
        <w:jc w:val="both"/>
        <w:rPr>
          <w:rFonts w:ascii="Times New Roman" w:hAnsi="Times New Roman" w:cs="Times New Roman"/>
          <w:sz w:val="28"/>
          <w:szCs w:val="28"/>
        </w:rPr>
      </w:pPr>
      <w:r w:rsidRPr="00F96BE4">
        <w:rPr>
          <w:rFonts w:ascii="Times New Roman" w:hAnsi="Times New Roman" w:cs="Times New Roman"/>
          <w:sz w:val="28"/>
          <w:szCs w:val="28"/>
        </w:rPr>
        <w:t>2</w:t>
      </w:r>
      <w:r w:rsidR="002B4438" w:rsidRPr="00F96BE4">
        <w:rPr>
          <w:rFonts w:ascii="Times New Roman" w:hAnsi="Times New Roman" w:cs="Times New Roman"/>
          <w:sz w:val="28"/>
          <w:szCs w:val="28"/>
        </w:rPr>
        <w:t xml:space="preserve">. </w:t>
      </w:r>
      <w:r w:rsidR="00CA577E" w:rsidRPr="00F96BE4">
        <w:rPr>
          <w:rFonts w:ascii="Times New Roman" w:hAnsi="Times New Roman" w:cs="Times New Roman"/>
          <w:sz w:val="28"/>
          <w:szCs w:val="28"/>
        </w:rPr>
        <w:t xml:space="preserve">Внести изменения в </w:t>
      </w:r>
      <w:r w:rsidR="0020523E" w:rsidRPr="00F96BE4">
        <w:rPr>
          <w:rFonts w:ascii="Times New Roman" w:hAnsi="Times New Roman" w:cs="Times New Roman"/>
          <w:sz w:val="28"/>
          <w:szCs w:val="28"/>
        </w:rPr>
        <w:t>п</w:t>
      </w:r>
      <w:r w:rsidR="00CA577E" w:rsidRPr="00F96BE4">
        <w:rPr>
          <w:rFonts w:ascii="Times New Roman" w:hAnsi="Times New Roman" w:cs="Times New Roman"/>
          <w:sz w:val="28"/>
          <w:szCs w:val="28"/>
        </w:rPr>
        <w:t xml:space="preserve">еречень </w:t>
      </w:r>
      <w:r w:rsidR="00960252" w:rsidRPr="00960252">
        <w:rPr>
          <w:rFonts w:ascii="Times New Roman" w:hAnsi="Times New Roman" w:cs="Times New Roman"/>
          <w:sz w:val="28"/>
          <w:szCs w:val="28"/>
        </w:rPr>
        <w:t>должностных лиц территориальных органов администрации города Перми (за исключением администрации поселка Новые Ляды города Перми), уполномоченных составлять протоколы об административных правонарушениях</w:t>
      </w:r>
      <w:r w:rsidR="00CA577E" w:rsidRPr="00F96BE4">
        <w:rPr>
          <w:rFonts w:ascii="Times New Roman" w:hAnsi="Times New Roman" w:cs="Times New Roman"/>
          <w:sz w:val="28"/>
          <w:szCs w:val="28"/>
        </w:rPr>
        <w:t xml:space="preserve">, утвержденный постановлением администрации города Перми от 28 мая 2015 г. № 316 </w:t>
      </w:r>
      <w:r w:rsidR="004D086D" w:rsidRPr="00F96BE4">
        <w:rPr>
          <w:rFonts w:ascii="Times New Roman" w:hAnsi="Times New Roman" w:cs="Times New Roman"/>
          <w:sz w:val="28"/>
          <w:szCs w:val="28"/>
        </w:rPr>
        <w:t>«</w:t>
      </w:r>
      <w:r w:rsidR="00960252" w:rsidRPr="00960252">
        <w:rPr>
          <w:rFonts w:ascii="Times New Roman" w:hAnsi="Times New Roman" w:cs="Times New Roman"/>
          <w:sz w:val="28"/>
          <w:szCs w:val="28"/>
        </w:rPr>
        <w:t>Об утверждении перечней должностных лиц территориальных органов администрации города Перми, уполномоченных составлять протоколы об административных правонарушениях</w:t>
      </w:r>
      <w:r w:rsidR="004D086D" w:rsidRPr="00F96BE4">
        <w:rPr>
          <w:rFonts w:ascii="Times New Roman" w:hAnsi="Times New Roman" w:cs="Times New Roman"/>
          <w:sz w:val="28"/>
          <w:szCs w:val="28"/>
        </w:rPr>
        <w:t xml:space="preserve">» </w:t>
      </w:r>
      <w:r w:rsidR="008F4777" w:rsidRPr="00F96BE4">
        <w:rPr>
          <w:rFonts w:ascii="Times New Roman" w:hAnsi="Times New Roman" w:cs="Times New Roman"/>
          <w:sz w:val="28"/>
          <w:szCs w:val="28"/>
        </w:rPr>
        <w:t xml:space="preserve">(в ред. от 25.03.2016 № 203, от 09.12.2016 № 1095, от 09.06.2018 № 377, от 11.09.2018 № 589, от 17.12.2018 </w:t>
      </w:r>
      <w:r w:rsidR="00CC2302">
        <w:rPr>
          <w:rFonts w:ascii="Times New Roman" w:hAnsi="Times New Roman" w:cs="Times New Roman"/>
          <w:sz w:val="28"/>
          <w:szCs w:val="28"/>
        </w:rPr>
        <w:br/>
      </w:r>
      <w:r w:rsidR="008F4777" w:rsidRPr="00F96BE4">
        <w:rPr>
          <w:rFonts w:ascii="Times New Roman" w:hAnsi="Times New Roman" w:cs="Times New Roman"/>
          <w:sz w:val="28"/>
          <w:szCs w:val="28"/>
        </w:rPr>
        <w:t>№ 991, от 14.03.2019</w:t>
      </w:r>
      <w:r w:rsidR="00BE05D8" w:rsidRPr="00F96BE4">
        <w:rPr>
          <w:rFonts w:ascii="Times New Roman" w:hAnsi="Times New Roman" w:cs="Times New Roman"/>
          <w:sz w:val="28"/>
          <w:szCs w:val="28"/>
        </w:rPr>
        <w:t xml:space="preserve"> </w:t>
      </w:r>
      <w:r w:rsidR="008F4777" w:rsidRPr="00F96BE4">
        <w:rPr>
          <w:rFonts w:ascii="Times New Roman" w:hAnsi="Times New Roman" w:cs="Times New Roman"/>
          <w:sz w:val="28"/>
          <w:szCs w:val="28"/>
        </w:rPr>
        <w:t>№ 159, от 23.05.2019 № 204, от 08.10.2019 № 652, от 21.01.2020 № 53, от 29.01.2020 № 77</w:t>
      </w:r>
      <w:r w:rsidR="00520810" w:rsidRPr="00F96BE4">
        <w:rPr>
          <w:rFonts w:ascii="Times New Roman" w:hAnsi="Times New Roman" w:cs="Times New Roman"/>
          <w:sz w:val="28"/>
          <w:szCs w:val="28"/>
        </w:rPr>
        <w:t>, от 03.06.2020 № 492, от 23.07.2020 № 648</w:t>
      </w:r>
      <w:r w:rsidR="00660899" w:rsidRPr="00F96BE4">
        <w:rPr>
          <w:rFonts w:ascii="Times New Roman" w:hAnsi="Times New Roman" w:cs="Times New Roman"/>
          <w:sz w:val="28"/>
          <w:szCs w:val="28"/>
        </w:rPr>
        <w:t xml:space="preserve">, </w:t>
      </w:r>
      <w:r w:rsidR="007415AB" w:rsidRPr="000A0C9E">
        <w:rPr>
          <w:rFonts w:ascii="Times New Roman" w:hAnsi="Times New Roman" w:cs="Times New Roman"/>
          <w:sz w:val="28"/>
          <w:szCs w:val="28"/>
        </w:rPr>
        <w:t>от 26.03.2021 № 207, от 13.04.2021 № 248</w:t>
      </w:r>
      <w:r w:rsidR="008F4777" w:rsidRPr="000A0C9E">
        <w:rPr>
          <w:rFonts w:ascii="Times New Roman" w:hAnsi="Times New Roman" w:cs="Times New Roman"/>
          <w:sz w:val="28"/>
          <w:szCs w:val="28"/>
        </w:rPr>
        <w:t>)</w:t>
      </w:r>
      <w:r w:rsidR="008F55BD" w:rsidRPr="000A0C9E">
        <w:rPr>
          <w:rFonts w:ascii="Times New Roman" w:hAnsi="Times New Roman" w:cs="Times New Roman"/>
          <w:sz w:val="28"/>
          <w:szCs w:val="28"/>
        </w:rPr>
        <w:t xml:space="preserve">, </w:t>
      </w:r>
      <w:r w:rsidR="008F55BD" w:rsidRPr="00F96BE4">
        <w:rPr>
          <w:rFonts w:ascii="Times New Roman" w:hAnsi="Times New Roman" w:cs="Times New Roman"/>
          <w:sz w:val="28"/>
          <w:szCs w:val="28"/>
        </w:rPr>
        <w:t xml:space="preserve">изложив в редакции согласно приложению </w:t>
      </w:r>
      <w:r w:rsidRPr="00F96BE4">
        <w:rPr>
          <w:rFonts w:ascii="Times New Roman" w:hAnsi="Times New Roman" w:cs="Times New Roman"/>
          <w:sz w:val="28"/>
          <w:szCs w:val="28"/>
        </w:rPr>
        <w:t>2</w:t>
      </w:r>
      <w:r w:rsidR="008F55BD" w:rsidRPr="00F96BE4">
        <w:rPr>
          <w:rFonts w:ascii="Times New Roman" w:hAnsi="Times New Roman" w:cs="Times New Roman"/>
          <w:sz w:val="28"/>
          <w:szCs w:val="28"/>
        </w:rPr>
        <w:t xml:space="preserve"> к настоящему постановлению.</w:t>
      </w:r>
    </w:p>
    <w:p w14:paraId="06E43395" w14:textId="3CE59D5B" w:rsidR="008F55BD" w:rsidRPr="00F96BE4" w:rsidRDefault="003B6D7F" w:rsidP="008F55BD">
      <w:pPr>
        <w:ind w:firstLine="708"/>
        <w:jc w:val="both"/>
        <w:rPr>
          <w:sz w:val="28"/>
          <w:szCs w:val="24"/>
        </w:rPr>
      </w:pPr>
      <w:r w:rsidRPr="00F96BE4">
        <w:rPr>
          <w:sz w:val="28"/>
          <w:szCs w:val="24"/>
        </w:rPr>
        <w:t>3</w:t>
      </w:r>
      <w:r w:rsidR="008F55BD" w:rsidRPr="00F96BE4">
        <w:rPr>
          <w:sz w:val="28"/>
          <w:szCs w:val="24"/>
        </w:rPr>
        <w:t xml:space="preserve">. Внести изменения в </w:t>
      </w:r>
      <w:r w:rsidR="004D086D" w:rsidRPr="00F96BE4">
        <w:rPr>
          <w:sz w:val="28"/>
          <w:szCs w:val="24"/>
        </w:rPr>
        <w:t>п</w:t>
      </w:r>
      <w:r w:rsidR="008F55BD" w:rsidRPr="00F96BE4">
        <w:rPr>
          <w:sz w:val="28"/>
          <w:szCs w:val="24"/>
        </w:rPr>
        <w:t xml:space="preserve">еречень </w:t>
      </w:r>
      <w:r w:rsidR="00960252" w:rsidRPr="00960252">
        <w:rPr>
          <w:sz w:val="28"/>
          <w:szCs w:val="24"/>
        </w:rPr>
        <w:t>должностных лиц администрации поселка Новые Ляды города Перми, уполномоченных составлять протоколы об админи</w:t>
      </w:r>
      <w:r w:rsidR="00960252" w:rsidRPr="00960252">
        <w:rPr>
          <w:sz w:val="28"/>
          <w:szCs w:val="24"/>
        </w:rPr>
        <w:lastRenderedPageBreak/>
        <w:t>стративных правонарушениях</w:t>
      </w:r>
      <w:r w:rsidR="008F55BD" w:rsidRPr="00F96BE4">
        <w:rPr>
          <w:sz w:val="28"/>
          <w:szCs w:val="24"/>
        </w:rPr>
        <w:t xml:space="preserve">, утвержденный постановлением администрации города Перми от 28 мая 2015 г. № 316 </w:t>
      </w:r>
      <w:r w:rsidR="004D086D" w:rsidRPr="00F96BE4">
        <w:rPr>
          <w:sz w:val="28"/>
          <w:szCs w:val="24"/>
        </w:rPr>
        <w:t xml:space="preserve">«Об утверждении перечней должностных лиц территориальных органов администрации города Перми, уполномоченных составлять протоколы об административных правонарушениях» </w:t>
      </w:r>
      <w:r w:rsidR="00895E91" w:rsidRPr="00F96BE4">
        <w:rPr>
          <w:sz w:val="28"/>
          <w:szCs w:val="28"/>
        </w:rPr>
        <w:t xml:space="preserve">(в ред. от 25.03.2016 </w:t>
      </w:r>
      <w:r w:rsidR="00CC2302">
        <w:rPr>
          <w:sz w:val="28"/>
          <w:szCs w:val="28"/>
        </w:rPr>
        <w:br/>
      </w:r>
      <w:r w:rsidR="00895E91" w:rsidRPr="00F96BE4">
        <w:rPr>
          <w:sz w:val="28"/>
          <w:szCs w:val="28"/>
        </w:rPr>
        <w:t xml:space="preserve">№ 203, от 09.12.2016 № 1095, от 09.06.2018 № 377, от 11.09.2018 № 589, </w:t>
      </w:r>
      <w:r w:rsidR="00CC2302">
        <w:rPr>
          <w:sz w:val="28"/>
          <w:szCs w:val="28"/>
        </w:rPr>
        <w:br/>
      </w:r>
      <w:r w:rsidR="00895E91" w:rsidRPr="00F96BE4">
        <w:rPr>
          <w:sz w:val="28"/>
          <w:szCs w:val="28"/>
        </w:rPr>
        <w:t xml:space="preserve">от 17.12.2018 № 991, от 14.03.2019 № 159, от 23.05.2019 № 204, от 08.10.2019 </w:t>
      </w:r>
      <w:r w:rsidR="00CC2302">
        <w:rPr>
          <w:sz w:val="28"/>
          <w:szCs w:val="28"/>
        </w:rPr>
        <w:br/>
      </w:r>
      <w:r w:rsidR="00895E91" w:rsidRPr="00F96BE4">
        <w:rPr>
          <w:sz w:val="28"/>
          <w:szCs w:val="28"/>
        </w:rPr>
        <w:t xml:space="preserve">№ 652, от 21.01.2020 № 53, от 29.01.2020 № 77, от 03.06.2020 № 492, от 23.07.2020 № 648, </w:t>
      </w:r>
      <w:r w:rsidR="00895E91" w:rsidRPr="000A0C9E">
        <w:rPr>
          <w:sz w:val="28"/>
          <w:szCs w:val="28"/>
        </w:rPr>
        <w:t>от 26.03.2021 № 207, от 13.04.2021 № 248</w:t>
      </w:r>
      <w:r w:rsidR="00895E91" w:rsidRPr="00F96BE4">
        <w:rPr>
          <w:sz w:val="28"/>
          <w:szCs w:val="28"/>
        </w:rPr>
        <w:t>)</w:t>
      </w:r>
      <w:r w:rsidR="008F55BD" w:rsidRPr="00F96BE4">
        <w:rPr>
          <w:sz w:val="28"/>
          <w:szCs w:val="24"/>
        </w:rPr>
        <w:t xml:space="preserve">, изложив в редакции согласно приложению </w:t>
      </w:r>
      <w:r w:rsidRPr="00F96BE4">
        <w:rPr>
          <w:sz w:val="28"/>
          <w:szCs w:val="24"/>
        </w:rPr>
        <w:t>3</w:t>
      </w:r>
      <w:r w:rsidR="008F55BD" w:rsidRPr="00F96BE4">
        <w:rPr>
          <w:sz w:val="28"/>
          <w:szCs w:val="24"/>
        </w:rPr>
        <w:t xml:space="preserve"> к настоящему постановлению.</w:t>
      </w:r>
    </w:p>
    <w:p w14:paraId="7B9B8E87" w14:textId="42E33AFE" w:rsidR="003B6D7F" w:rsidRPr="00F96BE4" w:rsidRDefault="003B6D7F" w:rsidP="003B6D7F">
      <w:pPr>
        <w:ind w:firstLine="708"/>
        <w:jc w:val="both"/>
        <w:rPr>
          <w:sz w:val="28"/>
          <w:szCs w:val="24"/>
        </w:rPr>
      </w:pPr>
      <w:r w:rsidRPr="00F96BE4">
        <w:rPr>
          <w:sz w:val="28"/>
          <w:szCs w:val="24"/>
        </w:rPr>
        <w:t xml:space="preserve">4. Внести изменения в Перечень должностных лиц администрации города Перми, уполномоченных составлять протоколы об административных правонарушениях, утвержденный постановлением администрации города Перми от 17 июня 2015 г. № 378 (в ред. от 13.01.2016 № 10, от 10.03.2016 № 147, от 21.10.2016 № 943, от 09.12.2016 № 1095, от 03.12.2018 № 947, от 22.05.2019 № 200, от 06.09.2019 </w:t>
      </w:r>
      <w:r w:rsidR="00CC2302">
        <w:rPr>
          <w:sz w:val="28"/>
          <w:szCs w:val="24"/>
        </w:rPr>
        <w:br/>
      </w:r>
      <w:r w:rsidRPr="00F96BE4">
        <w:rPr>
          <w:sz w:val="28"/>
          <w:szCs w:val="24"/>
        </w:rPr>
        <w:t>№ 536, от 08.10.2019 № 649, от 10.01.2020 № 18, от 21.01.2020 № 50, от 03.06.2020 № 492, от 27.11.2020 № 1208</w:t>
      </w:r>
      <w:r w:rsidR="00313514" w:rsidRPr="00F96BE4">
        <w:rPr>
          <w:sz w:val="28"/>
          <w:szCs w:val="24"/>
        </w:rPr>
        <w:t>, от 13.04.2021</w:t>
      </w:r>
      <w:r w:rsidR="00CC2302">
        <w:rPr>
          <w:sz w:val="28"/>
          <w:szCs w:val="24"/>
        </w:rPr>
        <w:t xml:space="preserve"> </w:t>
      </w:r>
      <w:r w:rsidR="00313514" w:rsidRPr="00F96BE4">
        <w:rPr>
          <w:sz w:val="28"/>
          <w:szCs w:val="24"/>
        </w:rPr>
        <w:t xml:space="preserve">№ </w:t>
      </w:r>
      <w:r w:rsidR="00180D3F" w:rsidRPr="00F96BE4">
        <w:rPr>
          <w:sz w:val="28"/>
          <w:szCs w:val="24"/>
        </w:rPr>
        <w:t>248</w:t>
      </w:r>
      <w:r w:rsidRPr="00F96BE4">
        <w:rPr>
          <w:sz w:val="28"/>
          <w:szCs w:val="24"/>
        </w:rPr>
        <w:t>), изложив в редакции согласно приложению 4 к настоящему постановлению.</w:t>
      </w:r>
    </w:p>
    <w:p w14:paraId="399E89C2" w14:textId="1D6FD327" w:rsidR="00223022" w:rsidRPr="00F96BE4" w:rsidRDefault="003B6D7F" w:rsidP="004D086D">
      <w:pPr>
        <w:autoSpaceDE w:val="0"/>
        <w:autoSpaceDN w:val="0"/>
        <w:adjustRightInd w:val="0"/>
        <w:ind w:firstLine="709"/>
        <w:jc w:val="both"/>
        <w:rPr>
          <w:sz w:val="28"/>
          <w:szCs w:val="28"/>
        </w:rPr>
      </w:pPr>
      <w:r w:rsidRPr="00F96BE4">
        <w:rPr>
          <w:sz w:val="28"/>
          <w:szCs w:val="28"/>
        </w:rPr>
        <w:t>5</w:t>
      </w:r>
      <w:r w:rsidR="00C924EF" w:rsidRPr="00F96BE4">
        <w:rPr>
          <w:sz w:val="28"/>
          <w:szCs w:val="28"/>
        </w:rPr>
        <w:t>. Внести</w:t>
      </w:r>
      <w:r w:rsidR="00D15795">
        <w:rPr>
          <w:sz w:val="28"/>
          <w:szCs w:val="28"/>
        </w:rPr>
        <w:t xml:space="preserve"> изменения</w:t>
      </w:r>
      <w:r w:rsidR="00C924EF" w:rsidRPr="00F96BE4">
        <w:rPr>
          <w:sz w:val="28"/>
          <w:szCs w:val="28"/>
        </w:rPr>
        <w:t xml:space="preserve"> в Типовое положение об административной комиссии района города Перми, утвержденное постановлением администрации города Перми от 28 июля 2016 г. № 537 (в ред. от 16.03.2017 № 190, от 28.09.2018 № 647, от 11.07.2019 № 382, от 22.07.2019 № 411</w:t>
      </w:r>
      <w:r w:rsidR="004D086D" w:rsidRPr="00F96BE4">
        <w:rPr>
          <w:sz w:val="28"/>
          <w:szCs w:val="28"/>
        </w:rPr>
        <w:t xml:space="preserve">, от 04.09.2019 № 531, от 28.02.2020 </w:t>
      </w:r>
      <w:r w:rsidR="00D15795">
        <w:rPr>
          <w:sz w:val="28"/>
          <w:szCs w:val="28"/>
        </w:rPr>
        <w:br/>
      </w:r>
      <w:r w:rsidR="004D086D" w:rsidRPr="00F96BE4">
        <w:rPr>
          <w:sz w:val="28"/>
          <w:szCs w:val="28"/>
        </w:rPr>
        <w:t>№ 179</w:t>
      </w:r>
      <w:r w:rsidR="00891A40" w:rsidRPr="00F96BE4">
        <w:rPr>
          <w:sz w:val="28"/>
          <w:szCs w:val="28"/>
        </w:rPr>
        <w:t>, от 03.06.2020 № 492</w:t>
      </w:r>
      <w:r w:rsidR="00D63678" w:rsidRPr="00F96BE4">
        <w:rPr>
          <w:sz w:val="28"/>
          <w:szCs w:val="28"/>
        </w:rPr>
        <w:t>, от 13.04.2021 № 248</w:t>
      </w:r>
      <w:r w:rsidR="00C924EF" w:rsidRPr="00F96BE4">
        <w:rPr>
          <w:sz w:val="28"/>
          <w:szCs w:val="28"/>
        </w:rPr>
        <w:t>)</w:t>
      </w:r>
      <w:r w:rsidRPr="00F96BE4">
        <w:rPr>
          <w:sz w:val="28"/>
          <w:szCs w:val="28"/>
        </w:rPr>
        <w:t xml:space="preserve">, </w:t>
      </w:r>
      <w:r w:rsidR="00D15795">
        <w:rPr>
          <w:sz w:val="28"/>
          <w:szCs w:val="28"/>
        </w:rPr>
        <w:t>изложив</w:t>
      </w:r>
      <w:r w:rsidR="00C96F73" w:rsidRPr="00F96BE4">
        <w:rPr>
          <w:sz w:val="28"/>
          <w:szCs w:val="28"/>
        </w:rPr>
        <w:t xml:space="preserve"> </w:t>
      </w:r>
      <w:r w:rsidR="0036271D" w:rsidRPr="00F96BE4">
        <w:rPr>
          <w:sz w:val="28"/>
          <w:szCs w:val="28"/>
        </w:rPr>
        <w:t>пункт 4.1 в следующей редакции:</w:t>
      </w:r>
      <w:r w:rsidR="00C96F73" w:rsidRPr="00F96BE4">
        <w:rPr>
          <w:sz w:val="28"/>
          <w:szCs w:val="28"/>
        </w:rPr>
        <w:t xml:space="preserve"> </w:t>
      </w:r>
    </w:p>
    <w:p w14:paraId="1217AC4C" w14:textId="1C9DD081" w:rsidR="00C924EF" w:rsidRPr="00F96BE4" w:rsidRDefault="00C924EF" w:rsidP="00450A26">
      <w:pPr>
        <w:autoSpaceDE w:val="0"/>
        <w:autoSpaceDN w:val="0"/>
        <w:adjustRightInd w:val="0"/>
        <w:ind w:firstLine="709"/>
        <w:jc w:val="both"/>
        <w:rPr>
          <w:sz w:val="28"/>
          <w:szCs w:val="28"/>
        </w:rPr>
      </w:pPr>
      <w:r w:rsidRPr="00F96BE4">
        <w:rPr>
          <w:sz w:val="28"/>
          <w:szCs w:val="28"/>
        </w:rPr>
        <w:t>«4.1</w:t>
      </w:r>
      <w:r w:rsidR="003B6D7F" w:rsidRPr="00F96BE4">
        <w:rPr>
          <w:sz w:val="28"/>
          <w:szCs w:val="28"/>
        </w:rPr>
        <w:t>.</w:t>
      </w:r>
      <w:r w:rsidRPr="00F96BE4">
        <w:rPr>
          <w:sz w:val="28"/>
          <w:szCs w:val="28"/>
        </w:rPr>
        <w:t xml:space="preserve"> рассматривает дела об административных правонарушениях, предусмотренных статьями 3.2, 5.2, </w:t>
      </w:r>
      <w:r w:rsidR="00015A67" w:rsidRPr="00F96BE4">
        <w:rPr>
          <w:sz w:val="28"/>
          <w:szCs w:val="28"/>
        </w:rPr>
        <w:t>6.</w:t>
      </w:r>
      <w:r w:rsidR="00DD3A73" w:rsidRPr="00F96BE4">
        <w:rPr>
          <w:sz w:val="28"/>
          <w:szCs w:val="28"/>
        </w:rPr>
        <w:t xml:space="preserve">1.1, </w:t>
      </w:r>
      <w:r w:rsidR="0066402B">
        <w:rPr>
          <w:sz w:val="28"/>
          <w:szCs w:val="28"/>
        </w:rPr>
        <w:t xml:space="preserve">6.2.1, </w:t>
      </w:r>
      <w:r w:rsidRPr="00F96BE4">
        <w:rPr>
          <w:sz w:val="28"/>
          <w:szCs w:val="28"/>
        </w:rPr>
        <w:t>6.3</w:t>
      </w:r>
      <w:r w:rsidR="00085D42" w:rsidRPr="00F96BE4">
        <w:rPr>
          <w:sz w:val="28"/>
          <w:szCs w:val="28"/>
        </w:rPr>
        <w:t xml:space="preserve">, </w:t>
      </w:r>
      <w:r w:rsidR="00BF09E7" w:rsidRPr="00F96BE4">
        <w:rPr>
          <w:sz w:val="28"/>
          <w:szCs w:val="28"/>
        </w:rPr>
        <w:t xml:space="preserve">6.3.1, 6.4.1, </w:t>
      </w:r>
      <w:r w:rsidRPr="00F96BE4">
        <w:rPr>
          <w:sz w:val="28"/>
          <w:szCs w:val="28"/>
        </w:rPr>
        <w:t>6.</w:t>
      </w:r>
      <w:r w:rsidR="00085D42" w:rsidRPr="00F96BE4">
        <w:rPr>
          <w:sz w:val="28"/>
          <w:szCs w:val="28"/>
        </w:rPr>
        <w:t>5</w:t>
      </w:r>
      <w:r w:rsidRPr="00F96BE4">
        <w:rPr>
          <w:sz w:val="28"/>
          <w:szCs w:val="28"/>
        </w:rPr>
        <w:t>,</w:t>
      </w:r>
      <w:r w:rsidR="00085D42" w:rsidRPr="00F96BE4">
        <w:rPr>
          <w:sz w:val="28"/>
          <w:szCs w:val="28"/>
        </w:rPr>
        <w:t xml:space="preserve"> </w:t>
      </w:r>
      <w:r w:rsidR="00E16A90" w:rsidRPr="00F96BE4">
        <w:rPr>
          <w:sz w:val="28"/>
          <w:szCs w:val="28"/>
        </w:rPr>
        <w:t>6.5.1</w:t>
      </w:r>
      <w:r w:rsidR="007720A0" w:rsidRPr="00F96BE4">
        <w:rPr>
          <w:sz w:val="28"/>
          <w:szCs w:val="28"/>
        </w:rPr>
        <w:t xml:space="preserve">, </w:t>
      </w:r>
      <w:r w:rsidR="00085D42" w:rsidRPr="00F96BE4">
        <w:rPr>
          <w:sz w:val="28"/>
          <w:szCs w:val="28"/>
        </w:rPr>
        <w:t xml:space="preserve">6.6, </w:t>
      </w:r>
      <w:r w:rsidR="00B47C8F" w:rsidRPr="00F96BE4">
        <w:rPr>
          <w:sz w:val="28"/>
          <w:szCs w:val="28"/>
        </w:rPr>
        <w:t xml:space="preserve">6.6.1, </w:t>
      </w:r>
      <w:r w:rsidR="00D25CBB" w:rsidRPr="00F96BE4">
        <w:rPr>
          <w:sz w:val="28"/>
          <w:szCs w:val="28"/>
        </w:rPr>
        <w:t xml:space="preserve">6.8.1, </w:t>
      </w:r>
      <w:r w:rsidR="00431671" w:rsidRPr="00F96BE4">
        <w:rPr>
          <w:sz w:val="28"/>
          <w:szCs w:val="28"/>
        </w:rPr>
        <w:t xml:space="preserve">6.8.2, 6.8.3, </w:t>
      </w:r>
      <w:r w:rsidR="00085D42" w:rsidRPr="00F96BE4">
        <w:rPr>
          <w:sz w:val="28"/>
          <w:szCs w:val="28"/>
        </w:rPr>
        <w:t>6.9-6.11</w:t>
      </w:r>
      <w:r w:rsidR="00AA6061" w:rsidRPr="00F96BE4">
        <w:rPr>
          <w:sz w:val="28"/>
          <w:szCs w:val="28"/>
        </w:rPr>
        <w:t>.1</w:t>
      </w:r>
      <w:r w:rsidR="00085D42" w:rsidRPr="00F96BE4">
        <w:rPr>
          <w:sz w:val="28"/>
          <w:szCs w:val="28"/>
        </w:rPr>
        <w:t>, частями 1, 3 статьи</w:t>
      </w:r>
      <w:r w:rsidRPr="00F96BE4">
        <w:rPr>
          <w:sz w:val="28"/>
          <w:szCs w:val="28"/>
        </w:rPr>
        <w:t xml:space="preserve"> 6.12, </w:t>
      </w:r>
      <w:r w:rsidR="00085D42" w:rsidRPr="00F96BE4">
        <w:rPr>
          <w:sz w:val="28"/>
          <w:szCs w:val="28"/>
        </w:rPr>
        <w:t>статьей 6.15, стать</w:t>
      </w:r>
      <w:r w:rsidR="002339C2" w:rsidRPr="00F96BE4">
        <w:rPr>
          <w:sz w:val="28"/>
          <w:szCs w:val="28"/>
        </w:rPr>
        <w:t>ей</w:t>
      </w:r>
      <w:r w:rsidR="00085D42" w:rsidRPr="00F96BE4">
        <w:rPr>
          <w:sz w:val="28"/>
          <w:szCs w:val="28"/>
        </w:rPr>
        <w:t xml:space="preserve"> </w:t>
      </w:r>
      <w:r w:rsidRPr="00F96BE4">
        <w:rPr>
          <w:sz w:val="28"/>
          <w:szCs w:val="28"/>
        </w:rPr>
        <w:t>8.1</w:t>
      </w:r>
      <w:r w:rsidR="0025722B" w:rsidRPr="00F96BE4">
        <w:rPr>
          <w:sz w:val="28"/>
          <w:szCs w:val="28"/>
        </w:rPr>
        <w:t xml:space="preserve">, </w:t>
      </w:r>
      <w:r w:rsidR="002339C2" w:rsidRPr="00F96BE4">
        <w:rPr>
          <w:sz w:val="28"/>
          <w:szCs w:val="28"/>
        </w:rPr>
        <w:t>стать</w:t>
      </w:r>
      <w:r w:rsidR="009C75B5" w:rsidRPr="00F96BE4">
        <w:rPr>
          <w:sz w:val="28"/>
          <w:szCs w:val="28"/>
        </w:rPr>
        <w:t>ей</w:t>
      </w:r>
      <w:r w:rsidR="002339C2" w:rsidRPr="00F96BE4">
        <w:rPr>
          <w:sz w:val="28"/>
          <w:szCs w:val="28"/>
        </w:rPr>
        <w:t xml:space="preserve"> </w:t>
      </w:r>
      <w:r w:rsidRPr="00F96BE4">
        <w:rPr>
          <w:sz w:val="28"/>
          <w:szCs w:val="28"/>
        </w:rPr>
        <w:t xml:space="preserve">8.2, частью 2 статьи 8.4, статьей 10.1 Закона Пермского края от </w:t>
      </w:r>
      <w:r w:rsidR="00763DE9" w:rsidRPr="00F96BE4">
        <w:rPr>
          <w:sz w:val="28"/>
          <w:szCs w:val="28"/>
        </w:rPr>
        <w:t>0</w:t>
      </w:r>
      <w:r w:rsidRPr="00F96BE4">
        <w:rPr>
          <w:sz w:val="28"/>
          <w:szCs w:val="28"/>
        </w:rPr>
        <w:t xml:space="preserve">6 апреля 2015 г. </w:t>
      </w:r>
      <w:r w:rsidR="00CC2302">
        <w:rPr>
          <w:sz w:val="28"/>
          <w:szCs w:val="28"/>
        </w:rPr>
        <w:br/>
      </w:r>
      <w:r w:rsidRPr="00F96BE4">
        <w:rPr>
          <w:sz w:val="28"/>
          <w:szCs w:val="28"/>
        </w:rPr>
        <w:t>№ 460-ПК «Об административных правонарушениях в Пермском крае», за исключением дел об административных правонарушениях в области благоустройства территории, совершенных с использованием транспортных средств, в случае фиксации данных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14:paraId="3139AAC4" w14:textId="4A067664" w:rsidR="003B6D7F" w:rsidRPr="00C7717F" w:rsidRDefault="003B6D7F" w:rsidP="003B6D7F">
      <w:pPr>
        <w:ind w:firstLine="708"/>
        <w:jc w:val="both"/>
        <w:rPr>
          <w:sz w:val="28"/>
          <w:szCs w:val="24"/>
        </w:rPr>
      </w:pPr>
      <w:r>
        <w:rPr>
          <w:sz w:val="28"/>
          <w:szCs w:val="24"/>
        </w:rPr>
        <w:t>6</w:t>
      </w:r>
      <w:r w:rsidRPr="00C7717F">
        <w:rPr>
          <w:sz w:val="28"/>
          <w:szCs w:val="24"/>
        </w:rPr>
        <w:t xml:space="preserve">. Внести изменения в приложение к Порядку взаимодействия функциональных и территориальных органов администрации города Перми при расходовании средств на выполнение государственных полномочий по созданию и организации деятельности административных комиссий, утвержденному постановлением администрации города Перми от 12 января 2017 г. № 22 (в ред. от 10.04.2019 № 189, </w:t>
      </w:r>
      <w:r w:rsidR="00D15795">
        <w:rPr>
          <w:sz w:val="28"/>
          <w:szCs w:val="24"/>
        </w:rPr>
        <w:br/>
      </w:r>
      <w:r w:rsidRPr="00C7717F">
        <w:rPr>
          <w:sz w:val="28"/>
          <w:szCs w:val="24"/>
        </w:rPr>
        <w:t>от 17.10.2019 № 708, от 01.04.2020 № 304, от 03.06.2020 № 492</w:t>
      </w:r>
      <w:r w:rsidR="00B825F2">
        <w:rPr>
          <w:sz w:val="28"/>
          <w:szCs w:val="24"/>
        </w:rPr>
        <w:t xml:space="preserve">, от 13.04.2021 </w:t>
      </w:r>
      <w:r w:rsidR="00D15795">
        <w:rPr>
          <w:sz w:val="28"/>
          <w:szCs w:val="24"/>
        </w:rPr>
        <w:br/>
      </w:r>
      <w:r w:rsidR="00B825F2">
        <w:rPr>
          <w:sz w:val="28"/>
          <w:szCs w:val="24"/>
        </w:rPr>
        <w:t>№ 248</w:t>
      </w:r>
      <w:r w:rsidRPr="00C7717F">
        <w:rPr>
          <w:sz w:val="28"/>
          <w:szCs w:val="24"/>
        </w:rPr>
        <w:t>), изложив в редакции согласно приложению 5 к настоящему постановлению.</w:t>
      </w:r>
    </w:p>
    <w:p w14:paraId="78908833" w14:textId="77777777" w:rsidR="00007B78" w:rsidRDefault="00CC207D" w:rsidP="00007B78">
      <w:pPr>
        <w:ind w:firstLine="708"/>
        <w:jc w:val="both"/>
        <w:rPr>
          <w:sz w:val="28"/>
          <w:szCs w:val="24"/>
        </w:rPr>
      </w:pPr>
      <w:r w:rsidRPr="00007B78">
        <w:rPr>
          <w:sz w:val="28"/>
          <w:szCs w:val="24"/>
        </w:rPr>
        <w:t>7</w:t>
      </w:r>
      <w:r w:rsidR="00391FE6" w:rsidRPr="00007B78">
        <w:rPr>
          <w:sz w:val="28"/>
          <w:szCs w:val="24"/>
        </w:rPr>
        <w:t>.</w:t>
      </w:r>
      <w:r w:rsidR="00391FE6" w:rsidRPr="00EA5A5C">
        <w:rPr>
          <w:b/>
          <w:bCs/>
          <w:sz w:val="28"/>
          <w:szCs w:val="24"/>
        </w:rPr>
        <w:t xml:space="preserve"> </w:t>
      </w:r>
      <w:r w:rsidR="00007B78" w:rsidRPr="0063764E">
        <w:rPr>
          <w:sz w:val="28"/>
          <w:szCs w:val="24"/>
        </w:rPr>
        <w:t xml:space="preserve">Настоящее постановление вступает в силу </w:t>
      </w:r>
      <w:r w:rsidR="00007B78" w:rsidRPr="00DA38CD">
        <w:rPr>
          <w:sz w:val="28"/>
          <w:szCs w:val="24"/>
        </w:rPr>
        <w:t xml:space="preserve">со дня </w:t>
      </w:r>
      <w:r w:rsidR="00007B78">
        <w:rPr>
          <w:sz w:val="28"/>
          <w:szCs w:val="24"/>
        </w:rPr>
        <w:t xml:space="preserve">его </w:t>
      </w:r>
      <w:r w:rsidR="00007B78" w:rsidRPr="00DA38CD">
        <w:rPr>
          <w:sz w:val="28"/>
          <w:szCs w:val="24"/>
        </w:rPr>
        <w:t xml:space="preserve">официального опубликования в печатном средстве массовой информации </w:t>
      </w:r>
      <w:r w:rsidR="00007B78">
        <w:rPr>
          <w:sz w:val="28"/>
          <w:szCs w:val="24"/>
        </w:rPr>
        <w:t>«</w:t>
      </w:r>
      <w:r w:rsidR="00007B78" w:rsidRPr="00DA38CD">
        <w:rPr>
          <w:sz w:val="28"/>
          <w:szCs w:val="24"/>
        </w:rPr>
        <w:t>Официальный бюллетень органов местного самоуправления муниципального образования город Пермь</w:t>
      </w:r>
      <w:r w:rsidR="00007B78">
        <w:rPr>
          <w:sz w:val="28"/>
          <w:szCs w:val="24"/>
        </w:rPr>
        <w:t>».</w:t>
      </w:r>
    </w:p>
    <w:p w14:paraId="47F4FC99" w14:textId="5BC61439" w:rsidR="00D40D8A" w:rsidRDefault="00CC207D" w:rsidP="00D40D8A">
      <w:pPr>
        <w:ind w:firstLine="708"/>
        <w:jc w:val="both"/>
        <w:rPr>
          <w:sz w:val="28"/>
          <w:szCs w:val="24"/>
        </w:rPr>
      </w:pPr>
      <w:r>
        <w:rPr>
          <w:sz w:val="28"/>
          <w:szCs w:val="24"/>
        </w:rPr>
        <w:lastRenderedPageBreak/>
        <w:t>8</w:t>
      </w:r>
      <w:r w:rsidR="00D40D8A" w:rsidRPr="00472E25">
        <w:rPr>
          <w:sz w:val="28"/>
          <w:szCs w:val="24"/>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14:paraId="1C8B4B1B" w14:textId="492E70BE" w:rsidR="006727C7" w:rsidRPr="003B2D27" w:rsidRDefault="001B36C1" w:rsidP="006727C7">
      <w:pPr>
        <w:ind w:firstLine="708"/>
        <w:jc w:val="both"/>
        <w:rPr>
          <w:sz w:val="28"/>
          <w:szCs w:val="24"/>
        </w:rPr>
      </w:pPr>
      <w:r>
        <w:rPr>
          <w:sz w:val="28"/>
          <w:szCs w:val="24"/>
        </w:rPr>
        <w:t>9</w:t>
      </w:r>
      <w:r w:rsidR="006727C7">
        <w:rPr>
          <w:sz w:val="28"/>
          <w:szCs w:val="24"/>
        </w:rPr>
        <w:t>. Информационно</w:t>
      </w:r>
      <w:r w:rsidR="00AA1BCF">
        <w:rPr>
          <w:sz w:val="28"/>
          <w:szCs w:val="24"/>
        </w:rPr>
        <w:t>-</w:t>
      </w:r>
      <w:r w:rsidR="006727C7">
        <w:rPr>
          <w:sz w:val="28"/>
          <w:szCs w:val="24"/>
        </w:rPr>
        <w:t xml:space="preserve">аналитическому управлению администрации города Перми обеспечить опубликование (обнародование) настоящего постановления </w:t>
      </w:r>
      <w:r w:rsidR="008B7D53">
        <w:rPr>
          <w:sz w:val="28"/>
          <w:szCs w:val="24"/>
        </w:rPr>
        <w:br/>
      </w:r>
      <w:r w:rsidR="006727C7">
        <w:rPr>
          <w:sz w:val="28"/>
          <w:szCs w:val="24"/>
        </w:rPr>
        <w:t xml:space="preserve">на официальном сайте муниципального образования город Пермь </w:t>
      </w:r>
      <w:r w:rsidR="00EA5033">
        <w:rPr>
          <w:sz w:val="28"/>
          <w:szCs w:val="24"/>
        </w:rPr>
        <w:t>в информационно</w:t>
      </w:r>
      <w:r w:rsidR="00EA5033" w:rsidRPr="00EA5033">
        <w:rPr>
          <w:sz w:val="28"/>
          <w:szCs w:val="24"/>
        </w:rPr>
        <w:t>-</w:t>
      </w:r>
      <w:r w:rsidR="006727C7">
        <w:rPr>
          <w:sz w:val="28"/>
          <w:szCs w:val="24"/>
        </w:rPr>
        <w:t>телекоммуникационной сети Интернет.</w:t>
      </w:r>
    </w:p>
    <w:p w14:paraId="26CD1643" w14:textId="02083F9C" w:rsidR="00AF1AEF" w:rsidRPr="00AF1AEF" w:rsidRDefault="00221386" w:rsidP="00C74078">
      <w:pPr>
        <w:tabs>
          <w:tab w:val="left" w:pos="1134"/>
        </w:tabs>
        <w:ind w:firstLine="709"/>
        <w:jc w:val="both"/>
        <w:rPr>
          <w:sz w:val="28"/>
          <w:szCs w:val="24"/>
        </w:rPr>
      </w:pPr>
      <w:r>
        <w:rPr>
          <w:sz w:val="28"/>
          <w:szCs w:val="24"/>
        </w:rPr>
        <w:t>1</w:t>
      </w:r>
      <w:r w:rsidR="001B36C1">
        <w:rPr>
          <w:sz w:val="28"/>
          <w:szCs w:val="24"/>
        </w:rPr>
        <w:t>0</w:t>
      </w:r>
      <w:r w:rsidR="00D40D8A" w:rsidRPr="00472E25">
        <w:rPr>
          <w:sz w:val="28"/>
          <w:szCs w:val="24"/>
        </w:rPr>
        <w:t xml:space="preserve">. </w:t>
      </w:r>
      <w:r w:rsidR="00AF1AEF" w:rsidRPr="00AF1AEF">
        <w:rPr>
          <w:sz w:val="28"/>
          <w:szCs w:val="24"/>
        </w:rPr>
        <w:t xml:space="preserve">Контроль за исполнением настоящего постановления возложить </w:t>
      </w:r>
      <w:r w:rsidR="00D15795">
        <w:rPr>
          <w:sz w:val="28"/>
          <w:szCs w:val="24"/>
        </w:rPr>
        <w:br/>
      </w:r>
      <w:r w:rsidR="00AF1AEF" w:rsidRPr="00AF1AEF">
        <w:rPr>
          <w:sz w:val="28"/>
          <w:szCs w:val="24"/>
        </w:rPr>
        <w:t xml:space="preserve">на </w:t>
      </w:r>
      <w:r w:rsidR="003E7F12">
        <w:rPr>
          <w:sz w:val="28"/>
          <w:szCs w:val="24"/>
        </w:rPr>
        <w:t xml:space="preserve">начальника контрольного департамента администрации города Перми </w:t>
      </w:r>
      <w:r w:rsidR="00D15795">
        <w:rPr>
          <w:sz w:val="28"/>
          <w:szCs w:val="24"/>
        </w:rPr>
        <w:br/>
      </w:r>
      <w:r w:rsidR="003E7F12">
        <w:rPr>
          <w:sz w:val="28"/>
          <w:szCs w:val="24"/>
        </w:rPr>
        <w:t>Ворончихина</w:t>
      </w:r>
      <w:r w:rsidR="007248C1" w:rsidRPr="007248C1">
        <w:rPr>
          <w:sz w:val="28"/>
          <w:szCs w:val="24"/>
        </w:rPr>
        <w:t xml:space="preserve"> </w:t>
      </w:r>
      <w:r w:rsidR="007248C1">
        <w:rPr>
          <w:sz w:val="28"/>
          <w:szCs w:val="24"/>
        </w:rPr>
        <w:t>А.Ю</w:t>
      </w:r>
      <w:r w:rsidR="003E7F12">
        <w:rPr>
          <w:sz w:val="28"/>
          <w:szCs w:val="24"/>
        </w:rPr>
        <w:t>.</w:t>
      </w:r>
    </w:p>
    <w:p w14:paraId="21FF7634" w14:textId="77777777" w:rsidR="00221386" w:rsidRDefault="00221386" w:rsidP="009B2592">
      <w:pPr>
        <w:spacing w:line="240" w:lineRule="exact"/>
        <w:jc w:val="both"/>
        <w:rPr>
          <w:sz w:val="28"/>
          <w:szCs w:val="24"/>
        </w:rPr>
      </w:pPr>
    </w:p>
    <w:p w14:paraId="117CFE58" w14:textId="77777777" w:rsidR="00D15795" w:rsidRDefault="00D15795" w:rsidP="00D15795">
      <w:pPr>
        <w:tabs>
          <w:tab w:val="right" w:pos="9922"/>
        </w:tabs>
        <w:spacing w:line="240" w:lineRule="exact"/>
        <w:jc w:val="both"/>
        <w:rPr>
          <w:sz w:val="28"/>
          <w:szCs w:val="24"/>
        </w:rPr>
      </w:pPr>
    </w:p>
    <w:p w14:paraId="60667BE9" w14:textId="77777777" w:rsidR="00221386" w:rsidRDefault="00221386" w:rsidP="009B2592">
      <w:pPr>
        <w:spacing w:line="240" w:lineRule="exact"/>
        <w:jc w:val="both"/>
        <w:rPr>
          <w:sz w:val="28"/>
          <w:szCs w:val="24"/>
        </w:rPr>
      </w:pPr>
    </w:p>
    <w:p w14:paraId="56AC7D5F" w14:textId="6F7C70AA" w:rsidR="00D92B2B" w:rsidRDefault="009B2592" w:rsidP="00D15795">
      <w:pPr>
        <w:tabs>
          <w:tab w:val="right" w:pos="9922"/>
        </w:tabs>
        <w:rPr>
          <w:sz w:val="28"/>
          <w:szCs w:val="24"/>
        </w:rPr>
      </w:pPr>
      <w:r>
        <w:rPr>
          <w:sz w:val="28"/>
          <w:szCs w:val="24"/>
        </w:rPr>
        <w:t>Глав</w:t>
      </w:r>
      <w:r w:rsidR="00BC72B3">
        <w:rPr>
          <w:sz w:val="28"/>
          <w:szCs w:val="24"/>
        </w:rPr>
        <w:t>а</w:t>
      </w:r>
      <w:r>
        <w:rPr>
          <w:sz w:val="28"/>
          <w:szCs w:val="24"/>
        </w:rPr>
        <w:t xml:space="preserve"> города Перми</w:t>
      </w:r>
      <w:r w:rsidR="00D40D8A">
        <w:rPr>
          <w:sz w:val="28"/>
          <w:szCs w:val="24"/>
        </w:rPr>
        <w:tab/>
      </w:r>
      <w:r w:rsidR="00841D83">
        <w:rPr>
          <w:sz w:val="28"/>
          <w:szCs w:val="24"/>
        </w:rPr>
        <w:t>А.Н. Дёмкин</w:t>
      </w:r>
    </w:p>
    <w:p w14:paraId="1BBE1D1F" w14:textId="77777777" w:rsidR="00320BB9" w:rsidRDefault="00320BB9" w:rsidP="00D15795">
      <w:pPr>
        <w:tabs>
          <w:tab w:val="right" w:pos="9922"/>
        </w:tabs>
        <w:rPr>
          <w:sz w:val="28"/>
          <w:szCs w:val="24"/>
        </w:rPr>
      </w:pPr>
    </w:p>
    <w:p w14:paraId="4791C517" w14:textId="77777777" w:rsidR="00320BB9" w:rsidRDefault="00320BB9" w:rsidP="00D15795">
      <w:pPr>
        <w:tabs>
          <w:tab w:val="right" w:pos="9922"/>
        </w:tabs>
        <w:rPr>
          <w:sz w:val="28"/>
          <w:szCs w:val="24"/>
        </w:rPr>
      </w:pPr>
    </w:p>
    <w:p w14:paraId="312B6496" w14:textId="77777777" w:rsidR="00320BB9" w:rsidRDefault="00320BB9" w:rsidP="00D92B2B">
      <w:pPr>
        <w:tabs>
          <w:tab w:val="left" w:pos="8080"/>
        </w:tabs>
        <w:ind w:firstLine="9639"/>
        <w:rPr>
          <w:sz w:val="28"/>
          <w:szCs w:val="24"/>
        </w:rPr>
        <w:sectPr w:rsidR="00320BB9" w:rsidSect="00320BB9">
          <w:headerReference w:type="even" r:id="rId11"/>
          <w:headerReference w:type="default" r:id="rId12"/>
          <w:type w:val="nextColumn"/>
          <w:pgSz w:w="11900" w:h="16820"/>
          <w:pgMar w:top="1134" w:right="567" w:bottom="1134" w:left="1418" w:header="363" w:footer="720" w:gutter="0"/>
          <w:pgNumType w:start="1"/>
          <w:cols w:space="60"/>
          <w:noEndnote/>
          <w:titlePg/>
          <w:docGrid w:linePitch="272"/>
        </w:sectPr>
      </w:pPr>
    </w:p>
    <w:p w14:paraId="32529CA6" w14:textId="64E49B6C" w:rsidR="00BB6E44" w:rsidRPr="00BB6E44" w:rsidRDefault="00603E99" w:rsidP="00D92B2B">
      <w:pPr>
        <w:tabs>
          <w:tab w:val="left" w:pos="8080"/>
        </w:tabs>
        <w:ind w:firstLine="9639"/>
        <w:rPr>
          <w:sz w:val="28"/>
          <w:szCs w:val="24"/>
        </w:rPr>
      </w:pPr>
      <w:r>
        <w:rPr>
          <w:sz w:val="28"/>
          <w:szCs w:val="24"/>
        </w:rPr>
        <w:lastRenderedPageBreak/>
        <w:t>Приложение</w:t>
      </w:r>
      <w:r w:rsidR="00316415">
        <w:rPr>
          <w:sz w:val="28"/>
          <w:szCs w:val="24"/>
        </w:rPr>
        <w:t xml:space="preserve"> 1</w:t>
      </w:r>
    </w:p>
    <w:p w14:paraId="26505ECD" w14:textId="77777777" w:rsidR="00603E99" w:rsidRDefault="00FE5718" w:rsidP="00603E99">
      <w:pPr>
        <w:spacing w:line="240" w:lineRule="exact"/>
        <w:ind w:left="9639"/>
        <w:rPr>
          <w:sz w:val="28"/>
          <w:szCs w:val="24"/>
        </w:rPr>
      </w:pPr>
      <w:r w:rsidRPr="00BB6E44">
        <w:rPr>
          <w:sz w:val="28"/>
          <w:szCs w:val="24"/>
        </w:rPr>
        <w:t>к постановлению</w:t>
      </w:r>
      <w:r w:rsidR="00603E99">
        <w:rPr>
          <w:sz w:val="28"/>
          <w:szCs w:val="24"/>
        </w:rPr>
        <w:t xml:space="preserve"> администрации</w:t>
      </w:r>
    </w:p>
    <w:p w14:paraId="7451B7C9" w14:textId="77777777" w:rsidR="00FE5718" w:rsidRPr="00BB6E44" w:rsidRDefault="00603E99" w:rsidP="00603E99">
      <w:pPr>
        <w:spacing w:line="240" w:lineRule="exact"/>
        <w:ind w:left="9639"/>
        <w:rPr>
          <w:sz w:val="28"/>
          <w:szCs w:val="24"/>
        </w:rPr>
      </w:pPr>
      <w:r>
        <w:rPr>
          <w:sz w:val="28"/>
          <w:szCs w:val="24"/>
        </w:rPr>
        <w:t>города Перми</w:t>
      </w:r>
    </w:p>
    <w:p w14:paraId="7E0487A3" w14:textId="527827F6" w:rsidR="00FE5718" w:rsidRDefault="00E360B4" w:rsidP="00603E99">
      <w:pPr>
        <w:spacing w:line="240" w:lineRule="exact"/>
        <w:ind w:left="9639"/>
        <w:rPr>
          <w:sz w:val="28"/>
          <w:szCs w:val="24"/>
        </w:rPr>
      </w:pPr>
      <w:r>
        <w:rPr>
          <w:sz w:val="28"/>
          <w:szCs w:val="24"/>
        </w:rPr>
        <w:t>от</w:t>
      </w:r>
      <w:r w:rsidR="00A77861">
        <w:rPr>
          <w:sz w:val="28"/>
          <w:szCs w:val="24"/>
        </w:rPr>
        <w:t xml:space="preserve"> 06.10.2021 № 801</w:t>
      </w:r>
    </w:p>
    <w:p w14:paraId="0ED46E88" w14:textId="77777777" w:rsidR="00603E99" w:rsidRDefault="00603E99" w:rsidP="00603E99">
      <w:pPr>
        <w:spacing w:line="240" w:lineRule="exact"/>
        <w:ind w:left="9639"/>
        <w:rPr>
          <w:sz w:val="28"/>
          <w:szCs w:val="24"/>
        </w:rPr>
      </w:pPr>
    </w:p>
    <w:p w14:paraId="06A103B1" w14:textId="77777777" w:rsidR="00E360B4" w:rsidRDefault="00E360B4" w:rsidP="00603E99">
      <w:pPr>
        <w:spacing w:line="240" w:lineRule="exact"/>
        <w:ind w:left="9639"/>
        <w:rPr>
          <w:sz w:val="28"/>
          <w:szCs w:val="24"/>
        </w:rPr>
      </w:pPr>
    </w:p>
    <w:p w14:paraId="6A175E30" w14:textId="77777777" w:rsidR="00E360B4" w:rsidRDefault="00E360B4" w:rsidP="00603E99">
      <w:pPr>
        <w:spacing w:line="240" w:lineRule="exact"/>
        <w:ind w:left="9639"/>
        <w:rPr>
          <w:sz w:val="28"/>
          <w:szCs w:val="24"/>
        </w:rPr>
      </w:pPr>
    </w:p>
    <w:p w14:paraId="1D853CD1" w14:textId="77777777" w:rsidR="008977D5" w:rsidRPr="00E360B4" w:rsidRDefault="008977D5" w:rsidP="00E360B4">
      <w:pPr>
        <w:pStyle w:val="ConsPlusNormal"/>
        <w:spacing w:line="240" w:lineRule="exact"/>
        <w:jc w:val="center"/>
        <w:rPr>
          <w:rFonts w:ascii="Times New Roman" w:hAnsi="Times New Roman" w:cs="Times New Roman"/>
          <w:b/>
          <w:sz w:val="28"/>
          <w:szCs w:val="28"/>
        </w:rPr>
      </w:pPr>
      <w:r w:rsidRPr="00E360B4">
        <w:rPr>
          <w:rFonts w:ascii="Times New Roman" w:hAnsi="Times New Roman" w:cs="Times New Roman"/>
          <w:b/>
          <w:sz w:val="28"/>
          <w:szCs w:val="28"/>
        </w:rPr>
        <w:t>ОТЧЕТ</w:t>
      </w:r>
    </w:p>
    <w:p w14:paraId="1B7AEE8D" w14:textId="77777777" w:rsidR="008977D5" w:rsidRPr="00E360B4" w:rsidRDefault="008977D5" w:rsidP="00E360B4">
      <w:pPr>
        <w:pStyle w:val="ConsPlusNormal"/>
        <w:spacing w:line="240" w:lineRule="exact"/>
        <w:jc w:val="center"/>
        <w:rPr>
          <w:rFonts w:ascii="Times New Roman" w:hAnsi="Times New Roman" w:cs="Times New Roman"/>
          <w:b/>
          <w:sz w:val="28"/>
          <w:szCs w:val="28"/>
        </w:rPr>
      </w:pPr>
      <w:r w:rsidRPr="00E360B4">
        <w:rPr>
          <w:rFonts w:ascii="Times New Roman" w:hAnsi="Times New Roman" w:cs="Times New Roman"/>
          <w:b/>
          <w:sz w:val="28"/>
          <w:szCs w:val="28"/>
        </w:rPr>
        <w:t>об осуществлении государственных полномочий по составлению</w:t>
      </w:r>
      <w:r w:rsidR="00EA5033" w:rsidRPr="00EA5033">
        <w:rPr>
          <w:rFonts w:ascii="Times New Roman" w:hAnsi="Times New Roman" w:cs="Times New Roman"/>
          <w:b/>
          <w:sz w:val="28"/>
          <w:szCs w:val="28"/>
        </w:rPr>
        <w:t xml:space="preserve"> </w:t>
      </w:r>
      <w:r w:rsidR="00EA5033" w:rsidRPr="00EA5033">
        <w:rPr>
          <w:rFonts w:ascii="Times New Roman" w:hAnsi="Times New Roman" w:cs="Times New Roman"/>
          <w:b/>
          <w:sz w:val="28"/>
          <w:szCs w:val="28"/>
        </w:rPr>
        <w:br/>
      </w:r>
      <w:r w:rsidRPr="00E360B4">
        <w:rPr>
          <w:rFonts w:ascii="Times New Roman" w:hAnsi="Times New Roman" w:cs="Times New Roman"/>
          <w:b/>
          <w:sz w:val="28"/>
          <w:szCs w:val="28"/>
        </w:rPr>
        <w:t>протоколов об административных правонарушениях</w:t>
      </w:r>
    </w:p>
    <w:p w14:paraId="561E5BC8" w14:textId="77777777" w:rsidR="008977D5" w:rsidRPr="00E360B4" w:rsidRDefault="008977D5" w:rsidP="00E360B4">
      <w:pPr>
        <w:pStyle w:val="ConsPlusNormal"/>
        <w:spacing w:line="240" w:lineRule="exact"/>
        <w:jc w:val="center"/>
        <w:rPr>
          <w:rFonts w:ascii="Times New Roman" w:hAnsi="Times New Roman" w:cs="Times New Roman"/>
          <w:b/>
          <w:sz w:val="28"/>
          <w:szCs w:val="28"/>
        </w:rPr>
      </w:pPr>
      <w:r w:rsidRPr="00E360B4">
        <w:rPr>
          <w:rFonts w:ascii="Times New Roman" w:hAnsi="Times New Roman" w:cs="Times New Roman"/>
          <w:b/>
          <w:sz w:val="28"/>
          <w:szCs w:val="28"/>
        </w:rPr>
        <w:t>за ____ квартал 20___ г. от ______________ 20___ г.</w:t>
      </w:r>
    </w:p>
    <w:p w14:paraId="65B3E936" w14:textId="77777777" w:rsidR="008977D5" w:rsidRPr="003B6D7F" w:rsidRDefault="008977D5" w:rsidP="00E360B4">
      <w:pPr>
        <w:pStyle w:val="ConsPlusNormal"/>
        <w:spacing w:line="240" w:lineRule="exact"/>
        <w:jc w:val="center"/>
        <w:rPr>
          <w:rFonts w:ascii="Times New Roman" w:hAnsi="Times New Roman" w:cs="Times New Roman"/>
          <w:b/>
          <w:sz w:val="28"/>
          <w:szCs w:val="28"/>
        </w:rPr>
      </w:pPr>
      <w:r w:rsidRPr="003B6D7F">
        <w:rPr>
          <w:rFonts w:ascii="Times New Roman" w:hAnsi="Times New Roman" w:cs="Times New Roman"/>
          <w:b/>
          <w:sz w:val="28"/>
          <w:szCs w:val="28"/>
        </w:rPr>
        <w:t>____________________________________________________________</w:t>
      </w:r>
    </w:p>
    <w:p w14:paraId="4206A97D" w14:textId="77777777" w:rsidR="008977D5" w:rsidRPr="003B6D7F" w:rsidRDefault="008977D5" w:rsidP="00EA5033">
      <w:pPr>
        <w:pStyle w:val="ConsPlusNormal"/>
        <w:jc w:val="center"/>
        <w:rPr>
          <w:rFonts w:ascii="Times New Roman" w:hAnsi="Times New Roman" w:cs="Times New Roman"/>
          <w:b/>
          <w:sz w:val="24"/>
          <w:szCs w:val="24"/>
        </w:rPr>
      </w:pPr>
      <w:r w:rsidRPr="003B6D7F">
        <w:rPr>
          <w:rFonts w:ascii="Times New Roman" w:hAnsi="Times New Roman" w:cs="Times New Roman"/>
          <w:b/>
          <w:sz w:val="24"/>
          <w:szCs w:val="24"/>
        </w:rPr>
        <w:t>(наименование функционального, территориального органа</w:t>
      </w:r>
      <w:r w:rsidR="00EA5033" w:rsidRPr="003B6D7F">
        <w:rPr>
          <w:rFonts w:ascii="Times New Roman" w:hAnsi="Times New Roman" w:cs="Times New Roman"/>
          <w:b/>
          <w:sz w:val="24"/>
          <w:szCs w:val="24"/>
        </w:rPr>
        <w:t xml:space="preserve"> </w:t>
      </w:r>
      <w:r w:rsidRPr="003B6D7F">
        <w:rPr>
          <w:rFonts w:ascii="Times New Roman" w:hAnsi="Times New Roman" w:cs="Times New Roman"/>
          <w:b/>
          <w:sz w:val="24"/>
          <w:szCs w:val="24"/>
        </w:rPr>
        <w:t>администрации города Перми)</w:t>
      </w:r>
    </w:p>
    <w:p w14:paraId="14A0F754" w14:textId="77777777" w:rsidR="00E360B4" w:rsidRPr="008977D5" w:rsidRDefault="00E360B4" w:rsidP="00E360B4">
      <w:pPr>
        <w:pStyle w:val="ConsPlusNormal"/>
        <w:spacing w:line="240" w:lineRule="exact"/>
        <w:jc w:val="center"/>
        <w:rPr>
          <w:rFonts w:ascii="Times New Roman" w:hAnsi="Times New Roman" w:cs="Times New Roman"/>
          <w:sz w:val="28"/>
          <w:szCs w:val="28"/>
        </w:rPr>
      </w:pPr>
    </w:p>
    <w:p w14:paraId="7E3D1FF6" w14:textId="77777777" w:rsidR="008977D5" w:rsidRPr="008977D5" w:rsidRDefault="008977D5" w:rsidP="00E360B4">
      <w:pPr>
        <w:pStyle w:val="ConsPlusNormal"/>
        <w:ind w:firstLine="709"/>
        <w:jc w:val="both"/>
        <w:rPr>
          <w:rFonts w:ascii="Times New Roman" w:hAnsi="Times New Roman" w:cs="Times New Roman"/>
          <w:sz w:val="28"/>
          <w:szCs w:val="28"/>
        </w:rPr>
      </w:pPr>
      <w:r w:rsidRPr="008977D5">
        <w:rPr>
          <w:rFonts w:ascii="Times New Roman" w:hAnsi="Times New Roman" w:cs="Times New Roman"/>
          <w:sz w:val="28"/>
          <w:szCs w:val="28"/>
        </w:rPr>
        <w:t>Форма заполняется нарастающим итогом за I квартал, полугодие, 9 месяцев,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1"/>
        <w:gridCol w:w="10617"/>
        <w:gridCol w:w="3851"/>
      </w:tblGrid>
      <w:tr w:rsidR="00385CA8" w:rsidRPr="00AA20F7" w14:paraId="5AA344AF" w14:textId="77777777" w:rsidTr="00AA20F7">
        <w:tc>
          <w:tcPr>
            <w:tcW w:w="481" w:type="dxa"/>
            <w:shd w:val="clear" w:color="auto" w:fill="auto"/>
          </w:tcPr>
          <w:p w14:paraId="0A002764" w14:textId="77777777" w:rsidR="00107602" w:rsidRPr="00AA20F7" w:rsidRDefault="00107602" w:rsidP="00EA5033">
            <w:pPr>
              <w:pStyle w:val="ConsPlusNormal"/>
              <w:jc w:val="center"/>
              <w:rPr>
                <w:rFonts w:ascii="Times New Roman" w:hAnsi="Times New Roman" w:cs="Times New Roman"/>
                <w:sz w:val="28"/>
                <w:szCs w:val="28"/>
                <w:lang w:val="en-GB"/>
              </w:rPr>
            </w:pPr>
            <w:r w:rsidRPr="00AA20F7">
              <w:rPr>
                <w:rFonts w:ascii="Times New Roman" w:hAnsi="Times New Roman" w:cs="Times New Roman"/>
                <w:sz w:val="28"/>
                <w:szCs w:val="28"/>
              </w:rPr>
              <w:t>№</w:t>
            </w:r>
          </w:p>
        </w:tc>
        <w:tc>
          <w:tcPr>
            <w:tcW w:w="10617" w:type="dxa"/>
            <w:shd w:val="clear" w:color="auto" w:fill="auto"/>
          </w:tcPr>
          <w:p w14:paraId="42F3E718" w14:textId="77777777" w:rsidR="00107602" w:rsidRPr="00AA20F7" w:rsidRDefault="00107602"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Наименование показателя</w:t>
            </w:r>
          </w:p>
        </w:tc>
        <w:tc>
          <w:tcPr>
            <w:tcW w:w="3851" w:type="dxa"/>
            <w:shd w:val="clear" w:color="auto" w:fill="auto"/>
          </w:tcPr>
          <w:p w14:paraId="21F54D4D" w14:textId="77777777" w:rsidR="00107602" w:rsidRPr="00AA20F7" w:rsidRDefault="00107602"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Количество протоколов об административных правонарушениях, шт.</w:t>
            </w:r>
          </w:p>
        </w:tc>
      </w:tr>
    </w:tbl>
    <w:p w14:paraId="448ED2E1" w14:textId="77777777" w:rsidR="00AA20F7" w:rsidRPr="00AA20F7" w:rsidRDefault="00AA20F7">
      <w:pPr>
        <w:rPr>
          <w:sz w:val="2"/>
          <w:szCs w:val="2"/>
        </w:rPr>
      </w:pPr>
    </w:p>
    <w:tbl>
      <w:tblPr>
        <w:tblW w:w="14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81"/>
        <w:gridCol w:w="10617"/>
        <w:gridCol w:w="3851"/>
      </w:tblGrid>
      <w:tr w:rsidR="00B2319D" w:rsidRPr="00F96BE4" w14:paraId="294EB4F1" w14:textId="77777777" w:rsidTr="00E905AA">
        <w:trPr>
          <w:tblHeader/>
        </w:trPr>
        <w:tc>
          <w:tcPr>
            <w:tcW w:w="481" w:type="dxa"/>
            <w:shd w:val="clear" w:color="auto" w:fill="auto"/>
            <w:tcMar>
              <w:top w:w="0" w:type="dxa"/>
              <w:bottom w:w="0" w:type="dxa"/>
            </w:tcMar>
          </w:tcPr>
          <w:p w14:paraId="74C4A005" w14:textId="77777777"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1</w:t>
            </w:r>
          </w:p>
        </w:tc>
        <w:tc>
          <w:tcPr>
            <w:tcW w:w="10617" w:type="dxa"/>
            <w:shd w:val="clear" w:color="auto" w:fill="auto"/>
            <w:tcMar>
              <w:top w:w="0" w:type="dxa"/>
              <w:bottom w:w="0" w:type="dxa"/>
            </w:tcMar>
          </w:tcPr>
          <w:p w14:paraId="363BCA97" w14:textId="77777777"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2</w:t>
            </w:r>
          </w:p>
        </w:tc>
        <w:tc>
          <w:tcPr>
            <w:tcW w:w="3851" w:type="dxa"/>
            <w:shd w:val="clear" w:color="auto" w:fill="auto"/>
            <w:tcMar>
              <w:top w:w="0" w:type="dxa"/>
              <w:bottom w:w="0" w:type="dxa"/>
            </w:tcMar>
          </w:tcPr>
          <w:p w14:paraId="2ED7D68D" w14:textId="77777777"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3</w:t>
            </w:r>
          </w:p>
        </w:tc>
      </w:tr>
      <w:tr w:rsidR="00B2319D" w:rsidRPr="00F96BE4" w14:paraId="43808F77" w14:textId="77777777" w:rsidTr="00E905AA">
        <w:tc>
          <w:tcPr>
            <w:tcW w:w="481" w:type="dxa"/>
            <w:shd w:val="clear" w:color="auto" w:fill="auto"/>
          </w:tcPr>
          <w:p w14:paraId="4B805399" w14:textId="77777777"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1</w:t>
            </w:r>
          </w:p>
        </w:tc>
        <w:tc>
          <w:tcPr>
            <w:tcW w:w="10617" w:type="dxa"/>
            <w:shd w:val="clear" w:color="auto" w:fill="auto"/>
          </w:tcPr>
          <w:p w14:paraId="1513EA74"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Составлено и передано для рассмотрения протоколов об административных правонарушениях в соответствии с Законом Пермского края от 06 апреля 2015 г. № 460-ПК «Об административных правонарушениях в Пермском крае» (далее – Закон)</w:t>
            </w:r>
          </w:p>
        </w:tc>
        <w:tc>
          <w:tcPr>
            <w:tcW w:w="3851" w:type="dxa"/>
            <w:shd w:val="clear" w:color="auto" w:fill="auto"/>
          </w:tcPr>
          <w:p w14:paraId="38161DC3"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5F4D489B" w14:textId="77777777" w:rsidTr="00E905AA">
        <w:tc>
          <w:tcPr>
            <w:tcW w:w="481" w:type="dxa"/>
            <w:shd w:val="clear" w:color="auto" w:fill="auto"/>
          </w:tcPr>
          <w:p w14:paraId="360CA8F7" w14:textId="77777777"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2</w:t>
            </w:r>
          </w:p>
        </w:tc>
        <w:tc>
          <w:tcPr>
            <w:tcW w:w="10617" w:type="dxa"/>
            <w:shd w:val="clear" w:color="auto" w:fill="auto"/>
          </w:tcPr>
          <w:p w14:paraId="1EBAD251"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В том числе по статьям Закона:</w:t>
            </w:r>
          </w:p>
        </w:tc>
        <w:tc>
          <w:tcPr>
            <w:tcW w:w="3851" w:type="dxa"/>
            <w:shd w:val="clear" w:color="auto" w:fill="auto"/>
          </w:tcPr>
          <w:p w14:paraId="002324F4"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486E96E4" w14:textId="77777777" w:rsidTr="00E905AA">
        <w:tc>
          <w:tcPr>
            <w:tcW w:w="481" w:type="dxa"/>
            <w:shd w:val="clear" w:color="auto" w:fill="auto"/>
          </w:tcPr>
          <w:p w14:paraId="32E74358" w14:textId="77777777"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3</w:t>
            </w:r>
          </w:p>
        </w:tc>
        <w:tc>
          <w:tcPr>
            <w:tcW w:w="10617" w:type="dxa"/>
            <w:shd w:val="clear" w:color="auto" w:fill="auto"/>
          </w:tcPr>
          <w:p w14:paraId="6D0F5172"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2.1</w:t>
            </w:r>
          </w:p>
        </w:tc>
        <w:tc>
          <w:tcPr>
            <w:tcW w:w="3851" w:type="dxa"/>
            <w:shd w:val="clear" w:color="auto" w:fill="auto"/>
          </w:tcPr>
          <w:p w14:paraId="7FB47161"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0AD5F45F" w14:textId="77777777" w:rsidTr="00E905AA">
        <w:tc>
          <w:tcPr>
            <w:tcW w:w="481" w:type="dxa"/>
            <w:shd w:val="clear" w:color="auto" w:fill="auto"/>
          </w:tcPr>
          <w:p w14:paraId="559F7E05" w14:textId="77777777"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4</w:t>
            </w:r>
          </w:p>
        </w:tc>
        <w:tc>
          <w:tcPr>
            <w:tcW w:w="10617" w:type="dxa"/>
            <w:shd w:val="clear" w:color="auto" w:fill="auto"/>
          </w:tcPr>
          <w:p w14:paraId="62B273CF"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3.2</w:t>
            </w:r>
          </w:p>
        </w:tc>
        <w:tc>
          <w:tcPr>
            <w:tcW w:w="3851" w:type="dxa"/>
            <w:shd w:val="clear" w:color="auto" w:fill="auto"/>
          </w:tcPr>
          <w:p w14:paraId="7311BEE9"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2AA569AF" w14:textId="77777777" w:rsidTr="00E905AA">
        <w:tc>
          <w:tcPr>
            <w:tcW w:w="481" w:type="dxa"/>
            <w:shd w:val="clear" w:color="auto" w:fill="auto"/>
          </w:tcPr>
          <w:p w14:paraId="4D0CA093" w14:textId="77777777"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5</w:t>
            </w:r>
          </w:p>
        </w:tc>
        <w:tc>
          <w:tcPr>
            <w:tcW w:w="10617" w:type="dxa"/>
            <w:shd w:val="clear" w:color="auto" w:fill="auto"/>
          </w:tcPr>
          <w:p w14:paraId="78790CDA"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5.2</w:t>
            </w:r>
          </w:p>
        </w:tc>
        <w:tc>
          <w:tcPr>
            <w:tcW w:w="3851" w:type="dxa"/>
            <w:shd w:val="clear" w:color="auto" w:fill="auto"/>
          </w:tcPr>
          <w:p w14:paraId="56EF0526"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5A0DB69C" w14:textId="77777777" w:rsidTr="00E905AA">
        <w:tc>
          <w:tcPr>
            <w:tcW w:w="481" w:type="dxa"/>
            <w:shd w:val="clear" w:color="auto" w:fill="auto"/>
          </w:tcPr>
          <w:p w14:paraId="26D4211D" w14:textId="77777777"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w:t>
            </w:r>
          </w:p>
        </w:tc>
        <w:tc>
          <w:tcPr>
            <w:tcW w:w="10617" w:type="dxa"/>
            <w:shd w:val="clear" w:color="auto" w:fill="auto"/>
          </w:tcPr>
          <w:p w14:paraId="33071467"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5.3</w:t>
            </w:r>
          </w:p>
        </w:tc>
        <w:tc>
          <w:tcPr>
            <w:tcW w:w="3851" w:type="dxa"/>
            <w:shd w:val="clear" w:color="auto" w:fill="auto"/>
          </w:tcPr>
          <w:p w14:paraId="31A6761B"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4A9A5DBD" w14:textId="77777777" w:rsidTr="00E905AA">
        <w:tc>
          <w:tcPr>
            <w:tcW w:w="481" w:type="dxa"/>
            <w:shd w:val="clear" w:color="auto" w:fill="auto"/>
          </w:tcPr>
          <w:p w14:paraId="432043B5" w14:textId="0A305D3F" w:rsidR="00B2319D" w:rsidRPr="00947016" w:rsidRDefault="00947016" w:rsidP="00E905AA">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0617" w:type="dxa"/>
            <w:shd w:val="clear" w:color="auto" w:fill="auto"/>
          </w:tcPr>
          <w:p w14:paraId="47D23C5D" w14:textId="77777777" w:rsidR="00B2319D" w:rsidRPr="00F96BE4" w:rsidRDefault="00B2319D" w:rsidP="00E905AA">
            <w:pPr>
              <w:pStyle w:val="ConsPlusNormal"/>
              <w:jc w:val="both"/>
              <w:rPr>
                <w:rFonts w:ascii="Times New Roman" w:hAnsi="Times New Roman" w:cs="Times New Roman"/>
                <w:sz w:val="28"/>
                <w:szCs w:val="28"/>
              </w:rPr>
            </w:pPr>
            <w:r w:rsidRPr="00F96BE4">
              <w:rPr>
                <w:rFonts w:ascii="Times New Roman" w:hAnsi="Times New Roman" w:cs="Times New Roman"/>
                <w:sz w:val="28"/>
                <w:szCs w:val="28"/>
              </w:rPr>
              <w:t>статья 6.1.1</w:t>
            </w:r>
          </w:p>
        </w:tc>
        <w:tc>
          <w:tcPr>
            <w:tcW w:w="3851" w:type="dxa"/>
            <w:shd w:val="clear" w:color="auto" w:fill="auto"/>
          </w:tcPr>
          <w:p w14:paraId="67628BCE"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3FEDBD63" w14:textId="77777777" w:rsidTr="00E905AA">
        <w:tc>
          <w:tcPr>
            <w:tcW w:w="481" w:type="dxa"/>
            <w:shd w:val="clear" w:color="auto" w:fill="auto"/>
          </w:tcPr>
          <w:p w14:paraId="1F0AF7D3" w14:textId="51F7C7C7" w:rsidR="00B2319D" w:rsidRPr="0046436B" w:rsidRDefault="00947016" w:rsidP="00E905AA">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0617" w:type="dxa"/>
            <w:shd w:val="clear" w:color="auto" w:fill="auto"/>
          </w:tcPr>
          <w:p w14:paraId="02D21D2B" w14:textId="77777777" w:rsidR="00B2319D" w:rsidRPr="00F96BE4" w:rsidRDefault="00B2319D" w:rsidP="00E905AA">
            <w:pPr>
              <w:pStyle w:val="ConsPlusNormal"/>
              <w:jc w:val="both"/>
              <w:rPr>
                <w:rFonts w:ascii="Times New Roman" w:hAnsi="Times New Roman" w:cs="Times New Roman"/>
                <w:sz w:val="28"/>
                <w:szCs w:val="28"/>
              </w:rPr>
            </w:pPr>
            <w:r>
              <w:rPr>
                <w:rFonts w:ascii="Times New Roman" w:hAnsi="Times New Roman" w:cs="Times New Roman"/>
                <w:sz w:val="28"/>
                <w:szCs w:val="28"/>
              </w:rPr>
              <w:t>статья 6.2.1</w:t>
            </w:r>
          </w:p>
        </w:tc>
        <w:tc>
          <w:tcPr>
            <w:tcW w:w="3851" w:type="dxa"/>
            <w:shd w:val="clear" w:color="auto" w:fill="auto"/>
          </w:tcPr>
          <w:p w14:paraId="51B5A0FC"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1302EFC6" w14:textId="77777777" w:rsidTr="00E905AA">
        <w:tc>
          <w:tcPr>
            <w:tcW w:w="481" w:type="dxa"/>
            <w:shd w:val="clear" w:color="auto" w:fill="auto"/>
          </w:tcPr>
          <w:p w14:paraId="1E8767A4" w14:textId="04CB4583" w:rsidR="00B2319D" w:rsidRPr="0046436B" w:rsidRDefault="00947016" w:rsidP="00E905AA">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10617" w:type="dxa"/>
            <w:shd w:val="clear" w:color="auto" w:fill="auto"/>
          </w:tcPr>
          <w:p w14:paraId="4B9FCEE7"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6.3</w:t>
            </w:r>
          </w:p>
        </w:tc>
        <w:tc>
          <w:tcPr>
            <w:tcW w:w="3851" w:type="dxa"/>
            <w:shd w:val="clear" w:color="auto" w:fill="auto"/>
          </w:tcPr>
          <w:p w14:paraId="4CD142F8"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1291C715" w14:textId="77777777" w:rsidTr="00E905AA">
        <w:tc>
          <w:tcPr>
            <w:tcW w:w="481" w:type="dxa"/>
            <w:shd w:val="clear" w:color="auto" w:fill="auto"/>
          </w:tcPr>
          <w:p w14:paraId="72B543F0" w14:textId="12CB4DCA" w:rsidR="00B2319D" w:rsidRPr="00947016"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lastRenderedPageBreak/>
              <w:t>1</w:t>
            </w:r>
            <w:r w:rsidR="00947016">
              <w:rPr>
                <w:rFonts w:ascii="Times New Roman" w:hAnsi="Times New Roman" w:cs="Times New Roman"/>
                <w:sz w:val="28"/>
                <w:szCs w:val="28"/>
              </w:rPr>
              <w:t>0</w:t>
            </w:r>
          </w:p>
        </w:tc>
        <w:tc>
          <w:tcPr>
            <w:tcW w:w="10617" w:type="dxa"/>
            <w:shd w:val="clear" w:color="auto" w:fill="auto"/>
          </w:tcPr>
          <w:p w14:paraId="2EFC3331"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6.3.1</w:t>
            </w:r>
          </w:p>
        </w:tc>
        <w:tc>
          <w:tcPr>
            <w:tcW w:w="3851" w:type="dxa"/>
            <w:shd w:val="clear" w:color="auto" w:fill="auto"/>
          </w:tcPr>
          <w:p w14:paraId="1C44B2F3"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25AF7805" w14:textId="77777777" w:rsidTr="00E905AA">
        <w:tc>
          <w:tcPr>
            <w:tcW w:w="481" w:type="dxa"/>
            <w:shd w:val="clear" w:color="auto" w:fill="auto"/>
          </w:tcPr>
          <w:p w14:paraId="7D8F29F2" w14:textId="2A84CEE4" w:rsidR="00B2319D" w:rsidRPr="0046436B"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1</w:t>
            </w:r>
            <w:r w:rsidR="00947016">
              <w:rPr>
                <w:rFonts w:ascii="Times New Roman" w:hAnsi="Times New Roman" w:cs="Times New Roman"/>
                <w:sz w:val="28"/>
                <w:szCs w:val="28"/>
              </w:rPr>
              <w:t>1</w:t>
            </w:r>
          </w:p>
        </w:tc>
        <w:tc>
          <w:tcPr>
            <w:tcW w:w="10617" w:type="dxa"/>
            <w:shd w:val="clear" w:color="auto" w:fill="auto"/>
          </w:tcPr>
          <w:p w14:paraId="78492764"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6.4.1</w:t>
            </w:r>
          </w:p>
        </w:tc>
        <w:tc>
          <w:tcPr>
            <w:tcW w:w="3851" w:type="dxa"/>
            <w:shd w:val="clear" w:color="auto" w:fill="auto"/>
          </w:tcPr>
          <w:p w14:paraId="2979188C"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18B9FFFF" w14:textId="77777777" w:rsidTr="00E905AA">
        <w:tc>
          <w:tcPr>
            <w:tcW w:w="481" w:type="dxa"/>
            <w:shd w:val="clear" w:color="auto" w:fill="auto"/>
          </w:tcPr>
          <w:p w14:paraId="579C2464" w14:textId="163D0326" w:rsidR="00B2319D" w:rsidRPr="0046436B"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1</w:t>
            </w:r>
            <w:r w:rsidR="00947016">
              <w:rPr>
                <w:rFonts w:ascii="Times New Roman" w:hAnsi="Times New Roman" w:cs="Times New Roman"/>
                <w:sz w:val="28"/>
                <w:szCs w:val="28"/>
              </w:rPr>
              <w:t>2</w:t>
            </w:r>
          </w:p>
        </w:tc>
        <w:tc>
          <w:tcPr>
            <w:tcW w:w="10617" w:type="dxa"/>
            <w:shd w:val="clear" w:color="auto" w:fill="auto"/>
          </w:tcPr>
          <w:p w14:paraId="1C2D0299"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6.5</w:t>
            </w:r>
          </w:p>
        </w:tc>
        <w:tc>
          <w:tcPr>
            <w:tcW w:w="3851" w:type="dxa"/>
            <w:shd w:val="clear" w:color="auto" w:fill="auto"/>
          </w:tcPr>
          <w:p w14:paraId="05C95B23"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133C88CD" w14:textId="77777777" w:rsidTr="00E905AA">
        <w:tc>
          <w:tcPr>
            <w:tcW w:w="481" w:type="dxa"/>
            <w:shd w:val="clear" w:color="auto" w:fill="auto"/>
          </w:tcPr>
          <w:p w14:paraId="329E888B" w14:textId="6C7AA9F4" w:rsidR="00B2319D" w:rsidRPr="0046436B"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1</w:t>
            </w:r>
            <w:r w:rsidR="00947016">
              <w:rPr>
                <w:rFonts w:ascii="Times New Roman" w:hAnsi="Times New Roman" w:cs="Times New Roman"/>
                <w:sz w:val="28"/>
                <w:szCs w:val="28"/>
              </w:rPr>
              <w:t>3</w:t>
            </w:r>
          </w:p>
        </w:tc>
        <w:tc>
          <w:tcPr>
            <w:tcW w:w="10617" w:type="dxa"/>
            <w:shd w:val="clear" w:color="auto" w:fill="auto"/>
          </w:tcPr>
          <w:p w14:paraId="06E90B1A"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6.5.1</w:t>
            </w:r>
          </w:p>
        </w:tc>
        <w:tc>
          <w:tcPr>
            <w:tcW w:w="3851" w:type="dxa"/>
            <w:shd w:val="clear" w:color="auto" w:fill="auto"/>
          </w:tcPr>
          <w:p w14:paraId="355B8650"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3F417F7A" w14:textId="77777777" w:rsidTr="00E905AA">
        <w:tc>
          <w:tcPr>
            <w:tcW w:w="481" w:type="dxa"/>
            <w:shd w:val="clear" w:color="auto" w:fill="auto"/>
          </w:tcPr>
          <w:p w14:paraId="1458DCDE" w14:textId="24E247D9" w:rsidR="00B2319D" w:rsidRPr="0046436B"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1</w:t>
            </w:r>
            <w:r w:rsidR="00947016">
              <w:rPr>
                <w:rFonts w:ascii="Times New Roman" w:hAnsi="Times New Roman" w:cs="Times New Roman"/>
                <w:sz w:val="28"/>
                <w:szCs w:val="28"/>
              </w:rPr>
              <w:t>4</w:t>
            </w:r>
          </w:p>
        </w:tc>
        <w:tc>
          <w:tcPr>
            <w:tcW w:w="10617" w:type="dxa"/>
            <w:shd w:val="clear" w:color="auto" w:fill="auto"/>
          </w:tcPr>
          <w:p w14:paraId="301DF390"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6.6</w:t>
            </w:r>
          </w:p>
        </w:tc>
        <w:tc>
          <w:tcPr>
            <w:tcW w:w="3851" w:type="dxa"/>
            <w:shd w:val="clear" w:color="auto" w:fill="auto"/>
          </w:tcPr>
          <w:p w14:paraId="081596A9"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376AEF31" w14:textId="77777777" w:rsidTr="00E905AA">
        <w:tc>
          <w:tcPr>
            <w:tcW w:w="481" w:type="dxa"/>
            <w:shd w:val="clear" w:color="auto" w:fill="auto"/>
          </w:tcPr>
          <w:p w14:paraId="4EC439FF" w14:textId="3060430D" w:rsidR="00B2319D" w:rsidRPr="0046436B"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1</w:t>
            </w:r>
            <w:r w:rsidR="00947016">
              <w:rPr>
                <w:rFonts w:ascii="Times New Roman" w:hAnsi="Times New Roman" w:cs="Times New Roman"/>
                <w:sz w:val="28"/>
                <w:szCs w:val="28"/>
              </w:rPr>
              <w:t>5</w:t>
            </w:r>
          </w:p>
        </w:tc>
        <w:tc>
          <w:tcPr>
            <w:tcW w:w="10617" w:type="dxa"/>
            <w:shd w:val="clear" w:color="auto" w:fill="auto"/>
          </w:tcPr>
          <w:p w14:paraId="58F1BAD6"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6.6.1</w:t>
            </w:r>
          </w:p>
        </w:tc>
        <w:tc>
          <w:tcPr>
            <w:tcW w:w="3851" w:type="dxa"/>
            <w:shd w:val="clear" w:color="auto" w:fill="auto"/>
          </w:tcPr>
          <w:p w14:paraId="4C997D5B"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56C1DB3A" w14:textId="77777777" w:rsidTr="00E905AA">
        <w:tc>
          <w:tcPr>
            <w:tcW w:w="481" w:type="dxa"/>
            <w:shd w:val="clear" w:color="auto" w:fill="auto"/>
          </w:tcPr>
          <w:p w14:paraId="1C66EA31" w14:textId="28BFA08D" w:rsidR="00B2319D" w:rsidRPr="0046436B"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1</w:t>
            </w:r>
            <w:r w:rsidR="00947016">
              <w:rPr>
                <w:rFonts w:ascii="Times New Roman" w:hAnsi="Times New Roman" w:cs="Times New Roman"/>
                <w:sz w:val="28"/>
                <w:szCs w:val="28"/>
              </w:rPr>
              <w:t>6</w:t>
            </w:r>
          </w:p>
        </w:tc>
        <w:tc>
          <w:tcPr>
            <w:tcW w:w="10617" w:type="dxa"/>
            <w:shd w:val="clear" w:color="auto" w:fill="auto"/>
          </w:tcPr>
          <w:p w14:paraId="333326E7"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6.8.1</w:t>
            </w:r>
          </w:p>
        </w:tc>
        <w:tc>
          <w:tcPr>
            <w:tcW w:w="3851" w:type="dxa"/>
            <w:shd w:val="clear" w:color="auto" w:fill="auto"/>
          </w:tcPr>
          <w:p w14:paraId="4C68423C"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0E34B902" w14:textId="77777777" w:rsidTr="00E905AA">
        <w:tc>
          <w:tcPr>
            <w:tcW w:w="481" w:type="dxa"/>
            <w:shd w:val="clear" w:color="auto" w:fill="auto"/>
          </w:tcPr>
          <w:p w14:paraId="66041B55" w14:textId="568C2586" w:rsidR="00B2319D" w:rsidRPr="0046436B"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1</w:t>
            </w:r>
            <w:r w:rsidR="00947016">
              <w:rPr>
                <w:rFonts w:ascii="Times New Roman" w:hAnsi="Times New Roman" w:cs="Times New Roman"/>
                <w:sz w:val="28"/>
                <w:szCs w:val="28"/>
              </w:rPr>
              <w:t>7</w:t>
            </w:r>
          </w:p>
        </w:tc>
        <w:tc>
          <w:tcPr>
            <w:tcW w:w="10617" w:type="dxa"/>
            <w:shd w:val="clear" w:color="auto" w:fill="auto"/>
          </w:tcPr>
          <w:p w14:paraId="46996EDC"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6.8.2</w:t>
            </w:r>
          </w:p>
        </w:tc>
        <w:tc>
          <w:tcPr>
            <w:tcW w:w="3851" w:type="dxa"/>
            <w:shd w:val="clear" w:color="auto" w:fill="auto"/>
          </w:tcPr>
          <w:p w14:paraId="073EC5BE"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53EF0A0F" w14:textId="77777777" w:rsidTr="00E905AA">
        <w:tc>
          <w:tcPr>
            <w:tcW w:w="481" w:type="dxa"/>
            <w:shd w:val="clear" w:color="auto" w:fill="auto"/>
          </w:tcPr>
          <w:p w14:paraId="17AA30EF" w14:textId="5E72123F" w:rsidR="00B2319D" w:rsidRPr="0046436B"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1</w:t>
            </w:r>
            <w:r w:rsidR="00947016">
              <w:rPr>
                <w:rFonts w:ascii="Times New Roman" w:hAnsi="Times New Roman" w:cs="Times New Roman"/>
                <w:sz w:val="28"/>
                <w:szCs w:val="28"/>
              </w:rPr>
              <w:t>8</w:t>
            </w:r>
          </w:p>
        </w:tc>
        <w:tc>
          <w:tcPr>
            <w:tcW w:w="10617" w:type="dxa"/>
            <w:shd w:val="clear" w:color="auto" w:fill="auto"/>
          </w:tcPr>
          <w:p w14:paraId="772404EE"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6.8.3</w:t>
            </w:r>
          </w:p>
        </w:tc>
        <w:tc>
          <w:tcPr>
            <w:tcW w:w="3851" w:type="dxa"/>
            <w:shd w:val="clear" w:color="auto" w:fill="auto"/>
          </w:tcPr>
          <w:p w14:paraId="3BDE22EF"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08D4160F" w14:textId="77777777" w:rsidTr="00E905AA">
        <w:tc>
          <w:tcPr>
            <w:tcW w:w="481" w:type="dxa"/>
            <w:shd w:val="clear" w:color="auto" w:fill="auto"/>
          </w:tcPr>
          <w:p w14:paraId="1461B61F" w14:textId="3905382D" w:rsidR="00B2319D" w:rsidRPr="0046436B" w:rsidRDefault="00947016" w:rsidP="00E905AA">
            <w:pPr>
              <w:pStyle w:val="ConsPlusNormal"/>
              <w:jc w:val="center"/>
              <w:rPr>
                <w:rFonts w:ascii="Times New Roman" w:hAnsi="Times New Roman" w:cs="Times New Roman"/>
                <w:sz w:val="28"/>
                <w:szCs w:val="28"/>
              </w:rPr>
            </w:pPr>
            <w:r>
              <w:rPr>
                <w:rFonts w:ascii="Times New Roman" w:hAnsi="Times New Roman" w:cs="Times New Roman"/>
                <w:sz w:val="28"/>
                <w:szCs w:val="28"/>
              </w:rPr>
              <w:t>19</w:t>
            </w:r>
          </w:p>
        </w:tc>
        <w:tc>
          <w:tcPr>
            <w:tcW w:w="10617" w:type="dxa"/>
            <w:shd w:val="clear" w:color="auto" w:fill="auto"/>
          </w:tcPr>
          <w:p w14:paraId="0394807B"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6.9</w:t>
            </w:r>
          </w:p>
        </w:tc>
        <w:tc>
          <w:tcPr>
            <w:tcW w:w="3851" w:type="dxa"/>
            <w:shd w:val="clear" w:color="auto" w:fill="auto"/>
          </w:tcPr>
          <w:p w14:paraId="7311B184"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75D314FB" w14:textId="77777777" w:rsidTr="00E905AA">
        <w:tc>
          <w:tcPr>
            <w:tcW w:w="481" w:type="dxa"/>
            <w:shd w:val="clear" w:color="auto" w:fill="auto"/>
          </w:tcPr>
          <w:p w14:paraId="4B5EEFBA" w14:textId="3DE05964" w:rsidR="00B2319D" w:rsidRPr="0046436B"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2</w:t>
            </w:r>
            <w:r w:rsidR="00947016">
              <w:rPr>
                <w:rFonts w:ascii="Times New Roman" w:hAnsi="Times New Roman" w:cs="Times New Roman"/>
                <w:sz w:val="28"/>
                <w:szCs w:val="28"/>
              </w:rPr>
              <w:t>0</w:t>
            </w:r>
          </w:p>
        </w:tc>
        <w:tc>
          <w:tcPr>
            <w:tcW w:w="10617" w:type="dxa"/>
            <w:shd w:val="clear" w:color="auto" w:fill="auto"/>
          </w:tcPr>
          <w:p w14:paraId="141F87D7"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6.9.1</w:t>
            </w:r>
          </w:p>
        </w:tc>
        <w:tc>
          <w:tcPr>
            <w:tcW w:w="3851" w:type="dxa"/>
            <w:shd w:val="clear" w:color="auto" w:fill="auto"/>
          </w:tcPr>
          <w:p w14:paraId="18AB11B5"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7DDEAEF7" w14:textId="77777777" w:rsidTr="00E905AA">
        <w:tc>
          <w:tcPr>
            <w:tcW w:w="481" w:type="dxa"/>
            <w:shd w:val="clear" w:color="auto" w:fill="auto"/>
          </w:tcPr>
          <w:p w14:paraId="3DD8E548" w14:textId="3292B085" w:rsidR="00B2319D" w:rsidRPr="0046436B"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2</w:t>
            </w:r>
            <w:r w:rsidR="00947016">
              <w:rPr>
                <w:rFonts w:ascii="Times New Roman" w:hAnsi="Times New Roman" w:cs="Times New Roman"/>
                <w:sz w:val="28"/>
                <w:szCs w:val="28"/>
              </w:rPr>
              <w:t>1</w:t>
            </w:r>
          </w:p>
        </w:tc>
        <w:tc>
          <w:tcPr>
            <w:tcW w:w="10617" w:type="dxa"/>
            <w:shd w:val="clear" w:color="auto" w:fill="auto"/>
          </w:tcPr>
          <w:p w14:paraId="44E0DDFD"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6.10</w:t>
            </w:r>
          </w:p>
        </w:tc>
        <w:tc>
          <w:tcPr>
            <w:tcW w:w="3851" w:type="dxa"/>
            <w:shd w:val="clear" w:color="auto" w:fill="auto"/>
          </w:tcPr>
          <w:p w14:paraId="01B0FCCB"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4DC37E28" w14:textId="77777777" w:rsidTr="00E905AA">
        <w:tc>
          <w:tcPr>
            <w:tcW w:w="481" w:type="dxa"/>
            <w:shd w:val="clear" w:color="auto" w:fill="auto"/>
          </w:tcPr>
          <w:p w14:paraId="62EB34EA" w14:textId="23A83523" w:rsidR="00B2319D" w:rsidRPr="0046436B"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2</w:t>
            </w:r>
            <w:r w:rsidR="00947016">
              <w:rPr>
                <w:rFonts w:ascii="Times New Roman" w:hAnsi="Times New Roman" w:cs="Times New Roman"/>
                <w:sz w:val="28"/>
                <w:szCs w:val="28"/>
              </w:rPr>
              <w:t>2</w:t>
            </w:r>
          </w:p>
        </w:tc>
        <w:tc>
          <w:tcPr>
            <w:tcW w:w="10617" w:type="dxa"/>
            <w:shd w:val="clear" w:color="auto" w:fill="auto"/>
          </w:tcPr>
          <w:p w14:paraId="7459D73C" w14:textId="77777777" w:rsidR="00B2319D" w:rsidRPr="00F96BE4" w:rsidRDefault="00B2319D"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6.11</w:t>
            </w:r>
          </w:p>
        </w:tc>
        <w:tc>
          <w:tcPr>
            <w:tcW w:w="3851" w:type="dxa"/>
            <w:shd w:val="clear" w:color="auto" w:fill="auto"/>
          </w:tcPr>
          <w:p w14:paraId="35A31E05"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49BB4B79" w14:textId="77777777" w:rsidTr="00E905AA">
        <w:tc>
          <w:tcPr>
            <w:tcW w:w="481" w:type="dxa"/>
            <w:shd w:val="clear" w:color="auto" w:fill="auto"/>
          </w:tcPr>
          <w:p w14:paraId="5FCBA44A" w14:textId="57EAC01B"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2</w:t>
            </w:r>
            <w:r w:rsidR="00947016">
              <w:rPr>
                <w:rFonts w:ascii="Times New Roman" w:hAnsi="Times New Roman" w:cs="Times New Roman"/>
                <w:sz w:val="28"/>
                <w:szCs w:val="28"/>
              </w:rPr>
              <w:t>3</w:t>
            </w:r>
          </w:p>
        </w:tc>
        <w:tc>
          <w:tcPr>
            <w:tcW w:w="10617" w:type="dxa"/>
            <w:shd w:val="clear" w:color="auto" w:fill="auto"/>
          </w:tcPr>
          <w:p w14:paraId="226A89F8" w14:textId="77777777" w:rsidR="00B2319D" w:rsidRPr="00F96BE4" w:rsidRDefault="00B2319D" w:rsidP="00E905AA">
            <w:pPr>
              <w:pStyle w:val="ConsPlusNormal"/>
              <w:rPr>
                <w:rFonts w:ascii="Times New Roman" w:hAnsi="Times New Roman" w:cs="Times New Roman"/>
                <w:sz w:val="28"/>
                <w:szCs w:val="28"/>
              </w:rPr>
            </w:pPr>
            <w:r>
              <w:rPr>
                <w:rFonts w:ascii="Times New Roman" w:hAnsi="Times New Roman" w:cs="Times New Roman"/>
                <w:sz w:val="28"/>
                <w:szCs w:val="28"/>
              </w:rPr>
              <w:t xml:space="preserve">часть 1 </w:t>
            </w:r>
            <w:r w:rsidRPr="00F96BE4">
              <w:rPr>
                <w:rFonts w:ascii="Times New Roman" w:hAnsi="Times New Roman" w:cs="Times New Roman"/>
                <w:sz w:val="28"/>
                <w:szCs w:val="28"/>
              </w:rPr>
              <w:t>стать</w:t>
            </w:r>
            <w:r>
              <w:rPr>
                <w:rFonts w:ascii="Times New Roman" w:hAnsi="Times New Roman" w:cs="Times New Roman"/>
                <w:sz w:val="28"/>
                <w:szCs w:val="28"/>
              </w:rPr>
              <w:t>и</w:t>
            </w:r>
            <w:r w:rsidRPr="00F96BE4">
              <w:rPr>
                <w:rFonts w:ascii="Times New Roman" w:hAnsi="Times New Roman" w:cs="Times New Roman"/>
                <w:sz w:val="28"/>
                <w:szCs w:val="28"/>
              </w:rPr>
              <w:t xml:space="preserve"> 6.11.1</w:t>
            </w:r>
          </w:p>
        </w:tc>
        <w:tc>
          <w:tcPr>
            <w:tcW w:w="3851" w:type="dxa"/>
            <w:shd w:val="clear" w:color="auto" w:fill="auto"/>
          </w:tcPr>
          <w:p w14:paraId="6C3BB5D3"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1F262954" w14:textId="77777777" w:rsidTr="00E905AA">
        <w:tc>
          <w:tcPr>
            <w:tcW w:w="481" w:type="dxa"/>
            <w:shd w:val="clear" w:color="auto" w:fill="auto"/>
          </w:tcPr>
          <w:p w14:paraId="314B497C" w14:textId="0843AF65"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2</w:t>
            </w:r>
            <w:r w:rsidR="00947016">
              <w:rPr>
                <w:rFonts w:ascii="Times New Roman" w:hAnsi="Times New Roman" w:cs="Times New Roman"/>
                <w:sz w:val="28"/>
                <w:szCs w:val="28"/>
              </w:rPr>
              <w:t>4</w:t>
            </w:r>
          </w:p>
        </w:tc>
        <w:tc>
          <w:tcPr>
            <w:tcW w:w="10617" w:type="dxa"/>
            <w:shd w:val="clear" w:color="auto" w:fill="auto"/>
          </w:tcPr>
          <w:p w14:paraId="304EDC6F" w14:textId="4278C842" w:rsidR="00B2319D" w:rsidRPr="00F96BE4" w:rsidRDefault="00B2319D" w:rsidP="00E905AA">
            <w:pPr>
              <w:pStyle w:val="ConsPlusNormal"/>
              <w:rPr>
                <w:rFonts w:ascii="Times New Roman" w:hAnsi="Times New Roman" w:cs="Times New Roman"/>
                <w:sz w:val="28"/>
                <w:szCs w:val="28"/>
              </w:rPr>
            </w:pPr>
            <w:r>
              <w:rPr>
                <w:rFonts w:ascii="Times New Roman" w:hAnsi="Times New Roman" w:cs="Times New Roman"/>
                <w:sz w:val="28"/>
                <w:szCs w:val="28"/>
              </w:rPr>
              <w:t>часть 2 стать</w:t>
            </w:r>
            <w:r w:rsidR="007E3D5A">
              <w:rPr>
                <w:rFonts w:ascii="Times New Roman" w:hAnsi="Times New Roman" w:cs="Times New Roman"/>
                <w:sz w:val="28"/>
                <w:szCs w:val="28"/>
              </w:rPr>
              <w:t>и</w:t>
            </w:r>
            <w:r>
              <w:rPr>
                <w:rFonts w:ascii="Times New Roman" w:hAnsi="Times New Roman" w:cs="Times New Roman"/>
                <w:sz w:val="28"/>
                <w:szCs w:val="28"/>
              </w:rPr>
              <w:t xml:space="preserve"> 6.11.1</w:t>
            </w:r>
          </w:p>
        </w:tc>
        <w:tc>
          <w:tcPr>
            <w:tcW w:w="3851" w:type="dxa"/>
            <w:shd w:val="clear" w:color="auto" w:fill="auto"/>
          </w:tcPr>
          <w:p w14:paraId="5C6B659D"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26415925" w14:textId="77777777" w:rsidTr="00E905AA">
        <w:tc>
          <w:tcPr>
            <w:tcW w:w="481" w:type="dxa"/>
            <w:shd w:val="clear" w:color="auto" w:fill="auto"/>
          </w:tcPr>
          <w:p w14:paraId="160C4792" w14:textId="1E061461"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2</w:t>
            </w:r>
            <w:r w:rsidR="00947016">
              <w:rPr>
                <w:rFonts w:ascii="Times New Roman" w:hAnsi="Times New Roman" w:cs="Times New Roman"/>
                <w:sz w:val="28"/>
                <w:szCs w:val="28"/>
              </w:rPr>
              <w:t>5</w:t>
            </w:r>
          </w:p>
        </w:tc>
        <w:tc>
          <w:tcPr>
            <w:tcW w:w="10617" w:type="dxa"/>
            <w:shd w:val="clear" w:color="auto" w:fill="auto"/>
          </w:tcPr>
          <w:p w14:paraId="70226D86" w14:textId="77777777" w:rsidR="00B2319D" w:rsidRPr="00F96BE4" w:rsidRDefault="0037654F" w:rsidP="00E905AA">
            <w:pPr>
              <w:pStyle w:val="ConsPlusNormal"/>
              <w:rPr>
                <w:rFonts w:ascii="Times New Roman" w:hAnsi="Times New Roman" w:cs="Times New Roman"/>
                <w:sz w:val="28"/>
                <w:szCs w:val="28"/>
              </w:rPr>
            </w:pPr>
            <w:hyperlink r:id="rId13" w:history="1">
              <w:r w:rsidR="00B2319D" w:rsidRPr="00F96BE4">
                <w:rPr>
                  <w:rFonts w:ascii="Times New Roman" w:hAnsi="Times New Roman" w:cs="Times New Roman"/>
                  <w:sz w:val="28"/>
                  <w:szCs w:val="28"/>
                </w:rPr>
                <w:t>статья 6.12</w:t>
              </w:r>
            </w:hyperlink>
          </w:p>
        </w:tc>
        <w:tc>
          <w:tcPr>
            <w:tcW w:w="3851" w:type="dxa"/>
            <w:shd w:val="clear" w:color="auto" w:fill="auto"/>
          </w:tcPr>
          <w:p w14:paraId="73D0A470"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4E732097" w14:textId="77777777" w:rsidTr="00E905AA">
        <w:tc>
          <w:tcPr>
            <w:tcW w:w="481" w:type="dxa"/>
            <w:shd w:val="clear" w:color="auto" w:fill="auto"/>
          </w:tcPr>
          <w:p w14:paraId="3405AF0B" w14:textId="7D0E20AA"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2</w:t>
            </w:r>
            <w:r w:rsidR="00947016">
              <w:rPr>
                <w:rFonts w:ascii="Times New Roman" w:hAnsi="Times New Roman" w:cs="Times New Roman"/>
                <w:sz w:val="28"/>
                <w:szCs w:val="28"/>
              </w:rPr>
              <w:t>6</w:t>
            </w:r>
          </w:p>
        </w:tc>
        <w:tc>
          <w:tcPr>
            <w:tcW w:w="10617" w:type="dxa"/>
            <w:shd w:val="clear" w:color="auto" w:fill="auto"/>
          </w:tcPr>
          <w:p w14:paraId="5919013A" w14:textId="77777777" w:rsidR="00B2319D" w:rsidRPr="00F96BE4" w:rsidRDefault="0037654F" w:rsidP="00E905AA">
            <w:pPr>
              <w:pStyle w:val="ConsPlusNormal"/>
              <w:rPr>
                <w:rFonts w:ascii="Times New Roman" w:hAnsi="Times New Roman" w:cs="Times New Roman"/>
                <w:sz w:val="28"/>
                <w:szCs w:val="28"/>
              </w:rPr>
            </w:pPr>
            <w:hyperlink r:id="rId14" w:history="1">
              <w:r w:rsidR="00B2319D" w:rsidRPr="00F96BE4">
                <w:rPr>
                  <w:rFonts w:ascii="Times New Roman" w:hAnsi="Times New Roman" w:cs="Times New Roman"/>
                  <w:sz w:val="28"/>
                  <w:szCs w:val="28"/>
                </w:rPr>
                <w:t>статья 6.15</w:t>
              </w:r>
            </w:hyperlink>
          </w:p>
        </w:tc>
        <w:tc>
          <w:tcPr>
            <w:tcW w:w="3851" w:type="dxa"/>
            <w:shd w:val="clear" w:color="auto" w:fill="auto"/>
          </w:tcPr>
          <w:p w14:paraId="2F50EBCF"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13B55ADA" w14:textId="77777777" w:rsidTr="00E905AA">
        <w:tc>
          <w:tcPr>
            <w:tcW w:w="481" w:type="dxa"/>
            <w:shd w:val="clear" w:color="auto" w:fill="auto"/>
          </w:tcPr>
          <w:p w14:paraId="31B62A22" w14:textId="28F3257B"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2</w:t>
            </w:r>
            <w:r w:rsidR="00947016">
              <w:rPr>
                <w:rFonts w:ascii="Times New Roman" w:hAnsi="Times New Roman" w:cs="Times New Roman"/>
                <w:sz w:val="28"/>
                <w:szCs w:val="28"/>
              </w:rPr>
              <w:t>7</w:t>
            </w:r>
          </w:p>
        </w:tc>
        <w:tc>
          <w:tcPr>
            <w:tcW w:w="10617" w:type="dxa"/>
            <w:shd w:val="clear" w:color="auto" w:fill="auto"/>
          </w:tcPr>
          <w:p w14:paraId="347B15B2" w14:textId="77777777" w:rsidR="00B2319D" w:rsidRPr="00F96BE4" w:rsidRDefault="0037654F" w:rsidP="00E905AA">
            <w:pPr>
              <w:pStyle w:val="ConsPlusNormal"/>
              <w:rPr>
                <w:rFonts w:ascii="Times New Roman" w:hAnsi="Times New Roman" w:cs="Times New Roman"/>
                <w:sz w:val="28"/>
                <w:szCs w:val="28"/>
              </w:rPr>
            </w:pPr>
            <w:hyperlink r:id="rId15" w:history="1">
              <w:r w:rsidR="00B2319D" w:rsidRPr="00F96BE4">
                <w:rPr>
                  <w:rFonts w:ascii="Times New Roman" w:hAnsi="Times New Roman" w:cs="Times New Roman"/>
                  <w:sz w:val="28"/>
                  <w:szCs w:val="28"/>
                </w:rPr>
                <w:t>статья 7.1</w:t>
              </w:r>
            </w:hyperlink>
          </w:p>
        </w:tc>
        <w:tc>
          <w:tcPr>
            <w:tcW w:w="3851" w:type="dxa"/>
            <w:shd w:val="clear" w:color="auto" w:fill="auto"/>
          </w:tcPr>
          <w:p w14:paraId="70FC221B"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68531292" w14:textId="77777777" w:rsidTr="00E905AA">
        <w:tc>
          <w:tcPr>
            <w:tcW w:w="481" w:type="dxa"/>
            <w:shd w:val="clear" w:color="auto" w:fill="auto"/>
          </w:tcPr>
          <w:p w14:paraId="2F6B062F" w14:textId="5DBD82FB"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2</w:t>
            </w:r>
            <w:r w:rsidR="00947016">
              <w:rPr>
                <w:rFonts w:ascii="Times New Roman" w:hAnsi="Times New Roman" w:cs="Times New Roman"/>
                <w:sz w:val="28"/>
                <w:szCs w:val="28"/>
              </w:rPr>
              <w:t>8</w:t>
            </w:r>
          </w:p>
        </w:tc>
        <w:tc>
          <w:tcPr>
            <w:tcW w:w="10617" w:type="dxa"/>
            <w:shd w:val="clear" w:color="auto" w:fill="auto"/>
          </w:tcPr>
          <w:p w14:paraId="37D8FA43" w14:textId="77777777" w:rsidR="00B2319D" w:rsidRPr="00F96BE4" w:rsidRDefault="0037654F" w:rsidP="00E905AA">
            <w:pPr>
              <w:pStyle w:val="ConsPlusNormal"/>
              <w:rPr>
                <w:rFonts w:ascii="Times New Roman" w:hAnsi="Times New Roman" w:cs="Times New Roman"/>
                <w:sz w:val="28"/>
                <w:szCs w:val="28"/>
              </w:rPr>
            </w:pPr>
            <w:hyperlink r:id="rId16" w:history="1">
              <w:r w:rsidR="00B2319D" w:rsidRPr="00F96BE4">
                <w:rPr>
                  <w:rFonts w:ascii="Times New Roman" w:hAnsi="Times New Roman" w:cs="Times New Roman"/>
                  <w:sz w:val="28"/>
                  <w:szCs w:val="28"/>
                </w:rPr>
                <w:t>статья 7.2</w:t>
              </w:r>
            </w:hyperlink>
          </w:p>
        </w:tc>
        <w:tc>
          <w:tcPr>
            <w:tcW w:w="3851" w:type="dxa"/>
            <w:shd w:val="clear" w:color="auto" w:fill="auto"/>
          </w:tcPr>
          <w:p w14:paraId="1A05B73B"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1D4B0E48" w14:textId="77777777" w:rsidTr="00E905AA">
        <w:tc>
          <w:tcPr>
            <w:tcW w:w="481" w:type="dxa"/>
            <w:shd w:val="clear" w:color="auto" w:fill="auto"/>
          </w:tcPr>
          <w:p w14:paraId="55FC5776" w14:textId="5AE5B294" w:rsidR="00B2319D" w:rsidRPr="00F96BE4" w:rsidRDefault="00947016" w:rsidP="00E905AA">
            <w:pPr>
              <w:pStyle w:val="ConsPlusNormal"/>
              <w:jc w:val="center"/>
              <w:rPr>
                <w:rFonts w:ascii="Times New Roman" w:hAnsi="Times New Roman" w:cs="Times New Roman"/>
                <w:sz w:val="28"/>
                <w:szCs w:val="28"/>
              </w:rPr>
            </w:pPr>
            <w:r>
              <w:rPr>
                <w:rFonts w:ascii="Times New Roman" w:hAnsi="Times New Roman" w:cs="Times New Roman"/>
                <w:sz w:val="28"/>
                <w:szCs w:val="28"/>
              </w:rPr>
              <w:t>29</w:t>
            </w:r>
          </w:p>
        </w:tc>
        <w:tc>
          <w:tcPr>
            <w:tcW w:w="10617" w:type="dxa"/>
            <w:shd w:val="clear" w:color="auto" w:fill="auto"/>
          </w:tcPr>
          <w:p w14:paraId="4CB41D56" w14:textId="77777777" w:rsidR="00B2319D" w:rsidRPr="00F96BE4" w:rsidRDefault="0037654F" w:rsidP="00E905AA">
            <w:pPr>
              <w:pStyle w:val="ConsPlusNormal"/>
              <w:rPr>
                <w:rFonts w:ascii="Times New Roman" w:hAnsi="Times New Roman" w:cs="Times New Roman"/>
                <w:sz w:val="28"/>
                <w:szCs w:val="28"/>
              </w:rPr>
            </w:pPr>
            <w:hyperlink r:id="rId17" w:history="1">
              <w:r w:rsidR="00B2319D" w:rsidRPr="00F96BE4">
                <w:rPr>
                  <w:rFonts w:ascii="Times New Roman" w:hAnsi="Times New Roman" w:cs="Times New Roman"/>
                  <w:sz w:val="28"/>
                  <w:szCs w:val="28"/>
                </w:rPr>
                <w:t>статья 7.5</w:t>
              </w:r>
            </w:hyperlink>
          </w:p>
        </w:tc>
        <w:tc>
          <w:tcPr>
            <w:tcW w:w="3851" w:type="dxa"/>
            <w:shd w:val="clear" w:color="auto" w:fill="auto"/>
          </w:tcPr>
          <w:p w14:paraId="34D6536B"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7192C7CA" w14:textId="77777777" w:rsidTr="00E905AA">
        <w:tc>
          <w:tcPr>
            <w:tcW w:w="481" w:type="dxa"/>
            <w:shd w:val="clear" w:color="auto" w:fill="auto"/>
          </w:tcPr>
          <w:p w14:paraId="636FB4E6" w14:textId="6C67E4EF" w:rsidR="00B2319D" w:rsidRPr="0046436B"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3</w:t>
            </w:r>
            <w:r w:rsidR="00947016">
              <w:rPr>
                <w:rFonts w:ascii="Times New Roman" w:hAnsi="Times New Roman" w:cs="Times New Roman"/>
                <w:sz w:val="28"/>
                <w:szCs w:val="28"/>
              </w:rPr>
              <w:t>0</w:t>
            </w:r>
          </w:p>
        </w:tc>
        <w:tc>
          <w:tcPr>
            <w:tcW w:w="10617" w:type="dxa"/>
            <w:shd w:val="clear" w:color="auto" w:fill="auto"/>
          </w:tcPr>
          <w:p w14:paraId="4F7BC61A" w14:textId="77777777" w:rsidR="00B2319D" w:rsidRPr="00F96BE4" w:rsidRDefault="0037654F" w:rsidP="00E905AA">
            <w:pPr>
              <w:pStyle w:val="ConsPlusNormal"/>
              <w:rPr>
                <w:rFonts w:ascii="Times New Roman" w:hAnsi="Times New Roman" w:cs="Times New Roman"/>
                <w:sz w:val="28"/>
                <w:szCs w:val="28"/>
              </w:rPr>
            </w:pPr>
            <w:hyperlink r:id="rId18" w:history="1">
              <w:r w:rsidR="00B2319D" w:rsidRPr="00F96BE4">
                <w:rPr>
                  <w:rFonts w:ascii="Times New Roman" w:hAnsi="Times New Roman" w:cs="Times New Roman"/>
                  <w:sz w:val="28"/>
                  <w:szCs w:val="28"/>
                </w:rPr>
                <w:t>статья 7.6</w:t>
              </w:r>
            </w:hyperlink>
          </w:p>
        </w:tc>
        <w:tc>
          <w:tcPr>
            <w:tcW w:w="3851" w:type="dxa"/>
            <w:shd w:val="clear" w:color="auto" w:fill="auto"/>
          </w:tcPr>
          <w:p w14:paraId="5A6BB886"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511C9B71" w14:textId="77777777" w:rsidTr="00E905AA">
        <w:tc>
          <w:tcPr>
            <w:tcW w:w="481" w:type="dxa"/>
            <w:shd w:val="clear" w:color="auto" w:fill="auto"/>
          </w:tcPr>
          <w:p w14:paraId="27078BCB" w14:textId="23E75B0F" w:rsidR="00B2319D" w:rsidRPr="00F96BE4" w:rsidRDefault="00B2319D" w:rsidP="00E905AA">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lang w:val="en-US"/>
              </w:rPr>
              <w:t>3</w:t>
            </w:r>
            <w:r w:rsidR="00947016">
              <w:rPr>
                <w:rFonts w:ascii="Times New Roman" w:hAnsi="Times New Roman" w:cs="Times New Roman"/>
                <w:sz w:val="28"/>
                <w:szCs w:val="28"/>
              </w:rPr>
              <w:t>1</w:t>
            </w:r>
          </w:p>
        </w:tc>
        <w:tc>
          <w:tcPr>
            <w:tcW w:w="10617" w:type="dxa"/>
            <w:shd w:val="clear" w:color="auto" w:fill="auto"/>
          </w:tcPr>
          <w:p w14:paraId="678AA484" w14:textId="77777777" w:rsidR="00B2319D" w:rsidRPr="00F96BE4" w:rsidRDefault="0037654F" w:rsidP="00E905AA">
            <w:pPr>
              <w:pStyle w:val="ConsPlusNormal"/>
              <w:rPr>
                <w:rFonts w:ascii="Times New Roman" w:hAnsi="Times New Roman" w:cs="Times New Roman"/>
                <w:sz w:val="28"/>
                <w:szCs w:val="28"/>
              </w:rPr>
            </w:pPr>
            <w:hyperlink r:id="rId19" w:history="1">
              <w:r w:rsidR="00B2319D" w:rsidRPr="00F96BE4">
                <w:rPr>
                  <w:rFonts w:ascii="Times New Roman" w:hAnsi="Times New Roman" w:cs="Times New Roman"/>
                  <w:sz w:val="28"/>
                  <w:szCs w:val="28"/>
                </w:rPr>
                <w:t>статья 7.8</w:t>
              </w:r>
            </w:hyperlink>
          </w:p>
        </w:tc>
        <w:tc>
          <w:tcPr>
            <w:tcW w:w="3851" w:type="dxa"/>
            <w:shd w:val="clear" w:color="auto" w:fill="auto"/>
          </w:tcPr>
          <w:p w14:paraId="4CD63784"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6B56D8C9" w14:textId="77777777" w:rsidTr="00E905AA">
        <w:tc>
          <w:tcPr>
            <w:tcW w:w="481" w:type="dxa"/>
            <w:shd w:val="clear" w:color="auto" w:fill="auto"/>
          </w:tcPr>
          <w:p w14:paraId="51842BBF" w14:textId="0DB2B801"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3</w:t>
            </w:r>
            <w:r w:rsidR="00947016">
              <w:rPr>
                <w:rFonts w:ascii="Times New Roman" w:hAnsi="Times New Roman" w:cs="Times New Roman"/>
                <w:sz w:val="28"/>
                <w:szCs w:val="28"/>
              </w:rPr>
              <w:t>2</w:t>
            </w:r>
          </w:p>
        </w:tc>
        <w:tc>
          <w:tcPr>
            <w:tcW w:w="10617" w:type="dxa"/>
            <w:shd w:val="clear" w:color="auto" w:fill="auto"/>
          </w:tcPr>
          <w:p w14:paraId="568F153A" w14:textId="77777777" w:rsidR="00B2319D" w:rsidRPr="00F96BE4" w:rsidRDefault="0037654F" w:rsidP="00E905AA">
            <w:pPr>
              <w:pStyle w:val="ConsPlusNormal"/>
              <w:rPr>
                <w:rFonts w:ascii="Times New Roman" w:hAnsi="Times New Roman" w:cs="Times New Roman"/>
                <w:sz w:val="28"/>
                <w:szCs w:val="28"/>
              </w:rPr>
            </w:pPr>
            <w:hyperlink r:id="rId20" w:history="1">
              <w:r w:rsidR="00B2319D" w:rsidRPr="00F96BE4">
                <w:rPr>
                  <w:rFonts w:ascii="Times New Roman" w:hAnsi="Times New Roman" w:cs="Times New Roman"/>
                  <w:sz w:val="28"/>
                  <w:szCs w:val="28"/>
                </w:rPr>
                <w:t>статья 8.1</w:t>
              </w:r>
            </w:hyperlink>
          </w:p>
        </w:tc>
        <w:tc>
          <w:tcPr>
            <w:tcW w:w="3851" w:type="dxa"/>
            <w:shd w:val="clear" w:color="auto" w:fill="auto"/>
          </w:tcPr>
          <w:p w14:paraId="4A2E3FEA"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76625F99" w14:textId="77777777" w:rsidTr="00E905AA">
        <w:tc>
          <w:tcPr>
            <w:tcW w:w="481" w:type="dxa"/>
            <w:shd w:val="clear" w:color="auto" w:fill="auto"/>
          </w:tcPr>
          <w:p w14:paraId="7DC77C9E" w14:textId="50CE2712"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3</w:t>
            </w:r>
            <w:r w:rsidR="00947016">
              <w:rPr>
                <w:rFonts w:ascii="Times New Roman" w:hAnsi="Times New Roman" w:cs="Times New Roman"/>
                <w:sz w:val="28"/>
                <w:szCs w:val="28"/>
              </w:rPr>
              <w:t>3</w:t>
            </w:r>
          </w:p>
        </w:tc>
        <w:tc>
          <w:tcPr>
            <w:tcW w:w="10617" w:type="dxa"/>
            <w:shd w:val="clear" w:color="auto" w:fill="auto"/>
          </w:tcPr>
          <w:p w14:paraId="6904C54A" w14:textId="77777777" w:rsidR="00B2319D" w:rsidRPr="00F96BE4" w:rsidRDefault="0037654F" w:rsidP="00E905AA">
            <w:pPr>
              <w:pStyle w:val="ConsPlusNormal"/>
              <w:rPr>
                <w:rFonts w:ascii="Times New Roman" w:hAnsi="Times New Roman" w:cs="Times New Roman"/>
                <w:sz w:val="28"/>
                <w:szCs w:val="28"/>
              </w:rPr>
            </w:pPr>
            <w:hyperlink r:id="rId21" w:history="1">
              <w:r w:rsidR="00B2319D" w:rsidRPr="00F96BE4">
                <w:rPr>
                  <w:rFonts w:ascii="Times New Roman" w:hAnsi="Times New Roman" w:cs="Times New Roman"/>
                  <w:sz w:val="28"/>
                  <w:szCs w:val="28"/>
                </w:rPr>
                <w:t>статья 8.2</w:t>
              </w:r>
            </w:hyperlink>
          </w:p>
        </w:tc>
        <w:tc>
          <w:tcPr>
            <w:tcW w:w="3851" w:type="dxa"/>
            <w:shd w:val="clear" w:color="auto" w:fill="auto"/>
          </w:tcPr>
          <w:p w14:paraId="77118684"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2702AD96" w14:textId="77777777" w:rsidTr="00E905AA">
        <w:tc>
          <w:tcPr>
            <w:tcW w:w="481" w:type="dxa"/>
            <w:shd w:val="clear" w:color="auto" w:fill="auto"/>
          </w:tcPr>
          <w:p w14:paraId="36FA7548" w14:textId="7F33333F"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3</w:t>
            </w:r>
            <w:r w:rsidR="00947016">
              <w:rPr>
                <w:rFonts w:ascii="Times New Roman" w:hAnsi="Times New Roman" w:cs="Times New Roman"/>
                <w:sz w:val="28"/>
                <w:szCs w:val="28"/>
              </w:rPr>
              <w:t>4</w:t>
            </w:r>
          </w:p>
        </w:tc>
        <w:tc>
          <w:tcPr>
            <w:tcW w:w="10617" w:type="dxa"/>
            <w:shd w:val="clear" w:color="auto" w:fill="auto"/>
          </w:tcPr>
          <w:p w14:paraId="41721902" w14:textId="77777777" w:rsidR="00B2319D" w:rsidRPr="00F96BE4" w:rsidRDefault="0037654F" w:rsidP="00E905AA">
            <w:pPr>
              <w:pStyle w:val="ConsPlusNormal"/>
              <w:rPr>
                <w:rFonts w:ascii="Times New Roman" w:hAnsi="Times New Roman" w:cs="Times New Roman"/>
                <w:sz w:val="28"/>
                <w:szCs w:val="28"/>
              </w:rPr>
            </w:pPr>
            <w:hyperlink r:id="rId22" w:history="1">
              <w:r w:rsidR="00B2319D" w:rsidRPr="00F96BE4">
                <w:rPr>
                  <w:rFonts w:ascii="Times New Roman" w:hAnsi="Times New Roman" w:cs="Times New Roman"/>
                  <w:sz w:val="28"/>
                  <w:szCs w:val="28"/>
                </w:rPr>
                <w:t>часть 2 статьи 8.4</w:t>
              </w:r>
            </w:hyperlink>
          </w:p>
        </w:tc>
        <w:tc>
          <w:tcPr>
            <w:tcW w:w="3851" w:type="dxa"/>
            <w:shd w:val="clear" w:color="auto" w:fill="auto"/>
          </w:tcPr>
          <w:p w14:paraId="51363100"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4D8ABC6F" w14:textId="77777777" w:rsidTr="00E905AA">
        <w:tc>
          <w:tcPr>
            <w:tcW w:w="481" w:type="dxa"/>
            <w:shd w:val="clear" w:color="auto" w:fill="auto"/>
          </w:tcPr>
          <w:p w14:paraId="2CCA0C24" w14:textId="00FC8EEA"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3</w:t>
            </w:r>
            <w:r w:rsidR="00947016">
              <w:rPr>
                <w:rFonts w:ascii="Times New Roman" w:hAnsi="Times New Roman" w:cs="Times New Roman"/>
                <w:sz w:val="28"/>
                <w:szCs w:val="28"/>
              </w:rPr>
              <w:t>5</w:t>
            </w:r>
          </w:p>
        </w:tc>
        <w:tc>
          <w:tcPr>
            <w:tcW w:w="10617" w:type="dxa"/>
            <w:shd w:val="clear" w:color="auto" w:fill="auto"/>
          </w:tcPr>
          <w:p w14:paraId="5E4080D7" w14:textId="77777777" w:rsidR="00B2319D" w:rsidRPr="00F96BE4" w:rsidRDefault="0037654F" w:rsidP="00E905AA">
            <w:pPr>
              <w:pStyle w:val="ConsPlusNormal"/>
              <w:rPr>
                <w:rFonts w:ascii="Times New Roman" w:hAnsi="Times New Roman" w:cs="Times New Roman"/>
                <w:sz w:val="28"/>
                <w:szCs w:val="28"/>
              </w:rPr>
            </w:pPr>
            <w:hyperlink r:id="rId23" w:history="1">
              <w:r w:rsidR="00B2319D" w:rsidRPr="00F96BE4">
                <w:rPr>
                  <w:rFonts w:ascii="Times New Roman" w:hAnsi="Times New Roman" w:cs="Times New Roman"/>
                  <w:sz w:val="28"/>
                  <w:szCs w:val="28"/>
                </w:rPr>
                <w:t>статья 9.1</w:t>
              </w:r>
            </w:hyperlink>
          </w:p>
        </w:tc>
        <w:tc>
          <w:tcPr>
            <w:tcW w:w="3851" w:type="dxa"/>
            <w:shd w:val="clear" w:color="auto" w:fill="auto"/>
          </w:tcPr>
          <w:p w14:paraId="6B9BA80C"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512F33A5" w14:textId="77777777" w:rsidTr="00E905AA">
        <w:tc>
          <w:tcPr>
            <w:tcW w:w="481" w:type="dxa"/>
            <w:shd w:val="clear" w:color="auto" w:fill="auto"/>
          </w:tcPr>
          <w:p w14:paraId="5E6BD3B3" w14:textId="40EC6AA0"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3</w:t>
            </w:r>
            <w:r w:rsidR="00947016">
              <w:rPr>
                <w:rFonts w:ascii="Times New Roman" w:hAnsi="Times New Roman" w:cs="Times New Roman"/>
                <w:sz w:val="28"/>
                <w:szCs w:val="28"/>
              </w:rPr>
              <w:t>6</w:t>
            </w:r>
          </w:p>
        </w:tc>
        <w:tc>
          <w:tcPr>
            <w:tcW w:w="10617" w:type="dxa"/>
            <w:shd w:val="clear" w:color="auto" w:fill="auto"/>
          </w:tcPr>
          <w:p w14:paraId="69A57103" w14:textId="77777777" w:rsidR="00B2319D" w:rsidRPr="00F96BE4" w:rsidRDefault="0037654F" w:rsidP="00E905AA">
            <w:pPr>
              <w:pStyle w:val="ConsPlusNormal"/>
              <w:rPr>
                <w:rFonts w:ascii="Times New Roman" w:hAnsi="Times New Roman" w:cs="Times New Roman"/>
                <w:sz w:val="28"/>
                <w:szCs w:val="28"/>
              </w:rPr>
            </w:pPr>
            <w:hyperlink r:id="rId24" w:history="1">
              <w:r w:rsidR="00B2319D" w:rsidRPr="00F96BE4">
                <w:rPr>
                  <w:rFonts w:ascii="Times New Roman" w:hAnsi="Times New Roman" w:cs="Times New Roman"/>
                  <w:sz w:val="28"/>
                  <w:szCs w:val="28"/>
                </w:rPr>
                <w:t>статья 9.2</w:t>
              </w:r>
            </w:hyperlink>
          </w:p>
        </w:tc>
        <w:tc>
          <w:tcPr>
            <w:tcW w:w="3851" w:type="dxa"/>
            <w:shd w:val="clear" w:color="auto" w:fill="auto"/>
          </w:tcPr>
          <w:p w14:paraId="0AED6B04"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51FA9502" w14:textId="77777777" w:rsidTr="00E905AA">
        <w:tc>
          <w:tcPr>
            <w:tcW w:w="481" w:type="dxa"/>
            <w:shd w:val="clear" w:color="auto" w:fill="auto"/>
          </w:tcPr>
          <w:p w14:paraId="1ADD2DD1" w14:textId="065E9215"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3</w:t>
            </w:r>
            <w:r w:rsidR="00947016">
              <w:rPr>
                <w:rFonts w:ascii="Times New Roman" w:hAnsi="Times New Roman" w:cs="Times New Roman"/>
                <w:sz w:val="28"/>
                <w:szCs w:val="28"/>
              </w:rPr>
              <w:t>7</w:t>
            </w:r>
          </w:p>
        </w:tc>
        <w:tc>
          <w:tcPr>
            <w:tcW w:w="10617" w:type="dxa"/>
            <w:shd w:val="clear" w:color="auto" w:fill="auto"/>
          </w:tcPr>
          <w:p w14:paraId="32335B7B" w14:textId="77777777" w:rsidR="00B2319D" w:rsidRPr="00F96BE4" w:rsidRDefault="0037654F" w:rsidP="00E905AA">
            <w:pPr>
              <w:pStyle w:val="ConsPlusNormal"/>
              <w:rPr>
                <w:rFonts w:ascii="Times New Roman" w:hAnsi="Times New Roman" w:cs="Times New Roman"/>
                <w:sz w:val="28"/>
                <w:szCs w:val="28"/>
              </w:rPr>
            </w:pPr>
            <w:hyperlink r:id="rId25" w:history="1">
              <w:r w:rsidR="00B2319D" w:rsidRPr="00F96BE4">
                <w:rPr>
                  <w:rFonts w:ascii="Times New Roman" w:hAnsi="Times New Roman" w:cs="Times New Roman"/>
                  <w:sz w:val="28"/>
                  <w:szCs w:val="28"/>
                </w:rPr>
                <w:t>статья 9.4</w:t>
              </w:r>
            </w:hyperlink>
          </w:p>
        </w:tc>
        <w:tc>
          <w:tcPr>
            <w:tcW w:w="3851" w:type="dxa"/>
            <w:shd w:val="clear" w:color="auto" w:fill="auto"/>
          </w:tcPr>
          <w:p w14:paraId="77494C21"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357D4AC3" w14:textId="77777777" w:rsidTr="00E905AA">
        <w:tc>
          <w:tcPr>
            <w:tcW w:w="481" w:type="dxa"/>
            <w:shd w:val="clear" w:color="auto" w:fill="auto"/>
          </w:tcPr>
          <w:p w14:paraId="153353DB" w14:textId="09F0D609" w:rsidR="00B2319D" w:rsidRPr="00F96BE4" w:rsidRDefault="00B2319D"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3</w:t>
            </w:r>
            <w:r w:rsidR="00947016">
              <w:rPr>
                <w:rFonts w:ascii="Times New Roman" w:hAnsi="Times New Roman" w:cs="Times New Roman"/>
                <w:sz w:val="28"/>
                <w:szCs w:val="28"/>
              </w:rPr>
              <w:t>8</w:t>
            </w:r>
          </w:p>
        </w:tc>
        <w:tc>
          <w:tcPr>
            <w:tcW w:w="10617" w:type="dxa"/>
            <w:shd w:val="clear" w:color="auto" w:fill="auto"/>
          </w:tcPr>
          <w:p w14:paraId="6D24C223" w14:textId="77777777" w:rsidR="00B2319D" w:rsidRPr="00F96BE4" w:rsidRDefault="0037654F" w:rsidP="00E905AA">
            <w:pPr>
              <w:pStyle w:val="ConsPlusNormal"/>
              <w:rPr>
                <w:rFonts w:ascii="Times New Roman" w:hAnsi="Times New Roman" w:cs="Times New Roman"/>
                <w:sz w:val="28"/>
                <w:szCs w:val="28"/>
              </w:rPr>
            </w:pPr>
            <w:hyperlink r:id="rId26" w:history="1">
              <w:r w:rsidR="00B2319D" w:rsidRPr="00F96BE4">
                <w:rPr>
                  <w:rFonts w:ascii="Times New Roman" w:hAnsi="Times New Roman" w:cs="Times New Roman"/>
                  <w:sz w:val="28"/>
                  <w:szCs w:val="28"/>
                </w:rPr>
                <w:t>статья 10.1</w:t>
              </w:r>
            </w:hyperlink>
          </w:p>
        </w:tc>
        <w:tc>
          <w:tcPr>
            <w:tcW w:w="3851" w:type="dxa"/>
            <w:shd w:val="clear" w:color="auto" w:fill="auto"/>
          </w:tcPr>
          <w:p w14:paraId="3638A0CB"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08666A36" w14:textId="77777777" w:rsidTr="00E905AA">
        <w:tc>
          <w:tcPr>
            <w:tcW w:w="481" w:type="dxa"/>
            <w:shd w:val="clear" w:color="auto" w:fill="auto"/>
          </w:tcPr>
          <w:p w14:paraId="22A9EB77" w14:textId="6B814645" w:rsidR="00B2319D" w:rsidRPr="00F96BE4" w:rsidRDefault="00947016" w:rsidP="00E905AA">
            <w:pPr>
              <w:pStyle w:val="ConsPlusNormal"/>
              <w:jc w:val="center"/>
              <w:rPr>
                <w:rFonts w:ascii="Times New Roman" w:hAnsi="Times New Roman" w:cs="Times New Roman"/>
                <w:sz w:val="28"/>
                <w:szCs w:val="28"/>
              </w:rPr>
            </w:pPr>
            <w:r>
              <w:rPr>
                <w:rFonts w:ascii="Times New Roman" w:hAnsi="Times New Roman" w:cs="Times New Roman"/>
                <w:sz w:val="28"/>
                <w:szCs w:val="28"/>
              </w:rPr>
              <w:t>39</w:t>
            </w:r>
            <w:r w:rsidR="00B2319D" w:rsidRPr="00F96BE4">
              <w:rPr>
                <w:rFonts w:ascii="Times New Roman" w:hAnsi="Times New Roman" w:cs="Times New Roman"/>
                <w:sz w:val="28"/>
                <w:szCs w:val="28"/>
                <w:lang w:val="en-US"/>
              </w:rPr>
              <w:t xml:space="preserve"> </w:t>
            </w:r>
          </w:p>
        </w:tc>
        <w:tc>
          <w:tcPr>
            <w:tcW w:w="10617" w:type="dxa"/>
            <w:shd w:val="clear" w:color="auto" w:fill="auto"/>
          </w:tcPr>
          <w:p w14:paraId="6BBAF8CA" w14:textId="77777777" w:rsidR="00B2319D" w:rsidRPr="00F96BE4" w:rsidRDefault="0037654F" w:rsidP="00E905AA">
            <w:pPr>
              <w:pStyle w:val="ConsPlusNormal"/>
              <w:rPr>
                <w:rFonts w:ascii="Times New Roman" w:hAnsi="Times New Roman" w:cs="Times New Roman"/>
                <w:sz w:val="28"/>
                <w:szCs w:val="28"/>
              </w:rPr>
            </w:pPr>
            <w:hyperlink r:id="rId27" w:history="1">
              <w:r w:rsidR="00B2319D" w:rsidRPr="00F96BE4">
                <w:rPr>
                  <w:rFonts w:ascii="Times New Roman" w:hAnsi="Times New Roman" w:cs="Times New Roman"/>
                  <w:sz w:val="28"/>
                  <w:szCs w:val="28"/>
                </w:rPr>
                <w:t>часть 2 статьи 11.1</w:t>
              </w:r>
            </w:hyperlink>
          </w:p>
        </w:tc>
        <w:tc>
          <w:tcPr>
            <w:tcW w:w="3851" w:type="dxa"/>
            <w:shd w:val="clear" w:color="auto" w:fill="auto"/>
          </w:tcPr>
          <w:p w14:paraId="7EE73EF0" w14:textId="77777777" w:rsidR="00B2319D" w:rsidRPr="00F96BE4" w:rsidRDefault="00B2319D" w:rsidP="00E905AA">
            <w:pPr>
              <w:pStyle w:val="ConsPlusNormal"/>
              <w:rPr>
                <w:rFonts w:ascii="Times New Roman" w:hAnsi="Times New Roman" w:cs="Times New Roman"/>
                <w:sz w:val="28"/>
                <w:szCs w:val="28"/>
              </w:rPr>
            </w:pPr>
          </w:p>
        </w:tc>
      </w:tr>
      <w:tr w:rsidR="00B2319D" w:rsidRPr="00F96BE4" w14:paraId="5968DB14" w14:textId="77777777" w:rsidTr="00E905AA">
        <w:tc>
          <w:tcPr>
            <w:tcW w:w="481" w:type="dxa"/>
            <w:shd w:val="clear" w:color="auto" w:fill="auto"/>
          </w:tcPr>
          <w:p w14:paraId="5C05582E" w14:textId="7814EE93" w:rsidR="00B2319D" w:rsidRPr="00F96BE4" w:rsidRDefault="00B2319D" w:rsidP="00E905AA">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rPr>
              <w:t>4</w:t>
            </w:r>
            <w:r w:rsidR="00947016">
              <w:rPr>
                <w:rFonts w:ascii="Times New Roman" w:hAnsi="Times New Roman" w:cs="Times New Roman"/>
                <w:sz w:val="28"/>
                <w:szCs w:val="28"/>
              </w:rPr>
              <w:t>0</w:t>
            </w:r>
          </w:p>
        </w:tc>
        <w:tc>
          <w:tcPr>
            <w:tcW w:w="10617" w:type="dxa"/>
            <w:shd w:val="clear" w:color="auto" w:fill="auto"/>
          </w:tcPr>
          <w:p w14:paraId="5414D040" w14:textId="77777777" w:rsidR="00B2319D" w:rsidRPr="00F96BE4" w:rsidRDefault="0037654F" w:rsidP="00E905AA">
            <w:pPr>
              <w:pStyle w:val="ConsPlusNormal"/>
              <w:rPr>
                <w:rFonts w:ascii="Times New Roman" w:hAnsi="Times New Roman" w:cs="Times New Roman"/>
                <w:sz w:val="28"/>
                <w:szCs w:val="28"/>
              </w:rPr>
            </w:pPr>
            <w:hyperlink r:id="rId28" w:history="1">
              <w:r w:rsidR="00B2319D" w:rsidRPr="00F96BE4">
                <w:rPr>
                  <w:rFonts w:ascii="Times New Roman" w:hAnsi="Times New Roman" w:cs="Times New Roman"/>
                  <w:sz w:val="28"/>
                  <w:szCs w:val="28"/>
                </w:rPr>
                <w:t>статья 11.2</w:t>
              </w:r>
            </w:hyperlink>
          </w:p>
        </w:tc>
        <w:tc>
          <w:tcPr>
            <w:tcW w:w="3851" w:type="dxa"/>
            <w:shd w:val="clear" w:color="auto" w:fill="auto"/>
          </w:tcPr>
          <w:p w14:paraId="3D860489" w14:textId="77777777" w:rsidR="00B2319D" w:rsidRPr="00F96BE4" w:rsidRDefault="00B2319D" w:rsidP="00E905AA">
            <w:pPr>
              <w:pStyle w:val="ConsPlusNormal"/>
              <w:rPr>
                <w:rFonts w:ascii="Times New Roman" w:hAnsi="Times New Roman" w:cs="Times New Roman"/>
                <w:sz w:val="28"/>
                <w:szCs w:val="28"/>
              </w:rPr>
            </w:pPr>
          </w:p>
        </w:tc>
      </w:tr>
      <w:tr w:rsidR="00082D8A" w:rsidRPr="00F96BE4" w14:paraId="46F32CF6" w14:textId="77777777" w:rsidTr="00E905AA">
        <w:tc>
          <w:tcPr>
            <w:tcW w:w="481" w:type="dxa"/>
            <w:shd w:val="clear" w:color="auto" w:fill="auto"/>
          </w:tcPr>
          <w:p w14:paraId="7E4B9EF7" w14:textId="0D1A4A8E" w:rsidR="00082D8A" w:rsidRPr="00F96BE4" w:rsidRDefault="00082D8A" w:rsidP="00082D8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4</w:t>
            </w:r>
            <w:r>
              <w:rPr>
                <w:rFonts w:ascii="Times New Roman" w:hAnsi="Times New Roman" w:cs="Times New Roman"/>
                <w:sz w:val="28"/>
                <w:szCs w:val="28"/>
              </w:rPr>
              <w:t>1</w:t>
            </w:r>
          </w:p>
        </w:tc>
        <w:tc>
          <w:tcPr>
            <w:tcW w:w="10617" w:type="dxa"/>
            <w:shd w:val="clear" w:color="auto" w:fill="auto"/>
          </w:tcPr>
          <w:p w14:paraId="361E6F07" w14:textId="1D5BB64B" w:rsidR="00082D8A" w:rsidRPr="00082D8A" w:rsidRDefault="00844707" w:rsidP="00844707">
            <w:pPr>
              <w:pStyle w:val="ConsPlusNormal"/>
              <w:rPr>
                <w:rFonts w:ascii="Times New Roman" w:hAnsi="Times New Roman" w:cs="Times New Roman"/>
                <w:sz w:val="28"/>
                <w:szCs w:val="28"/>
              </w:rPr>
            </w:pPr>
            <w:r>
              <w:rPr>
                <w:rFonts w:ascii="Times New Roman" w:hAnsi="Times New Roman" w:cs="Times New Roman"/>
                <w:sz w:val="28"/>
                <w:szCs w:val="28"/>
              </w:rPr>
              <w:t xml:space="preserve">часть 2 </w:t>
            </w:r>
            <w:r w:rsidR="00082D8A">
              <w:rPr>
                <w:rFonts w:ascii="Times New Roman" w:hAnsi="Times New Roman" w:cs="Times New Roman"/>
                <w:sz w:val="28"/>
                <w:szCs w:val="28"/>
              </w:rPr>
              <w:t>с</w:t>
            </w:r>
            <w:r w:rsidR="00082D8A" w:rsidRPr="00082D8A">
              <w:rPr>
                <w:rFonts w:ascii="Times New Roman" w:hAnsi="Times New Roman" w:cs="Times New Roman"/>
                <w:sz w:val="28"/>
                <w:szCs w:val="28"/>
              </w:rPr>
              <w:t>тать</w:t>
            </w:r>
            <w:r>
              <w:rPr>
                <w:rFonts w:ascii="Times New Roman" w:hAnsi="Times New Roman" w:cs="Times New Roman"/>
                <w:sz w:val="28"/>
                <w:szCs w:val="28"/>
              </w:rPr>
              <w:t>и</w:t>
            </w:r>
            <w:r w:rsidR="00082D8A" w:rsidRPr="00082D8A">
              <w:rPr>
                <w:rFonts w:ascii="Times New Roman" w:hAnsi="Times New Roman" w:cs="Times New Roman"/>
                <w:sz w:val="28"/>
                <w:szCs w:val="28"/>
              </w:rPr>
              <w:t xml:space="preserve"> 11.3</w:t>
            </w:r>
          </w:p>
        </w:tc>
        <w:tc>
          <w:tcPr>
            <w:tcW w:w="3851" w:type="dxa"/>
            <w:shd w:val="clear" w:color="auto" w:fill="auto"/>
          </w:tcPr>
          <w:p w14:paraId="48963EC7" w14:textId="77777777" w:rsidR="00082D8A" w:rsidRPr="00F96BE4" w:rsidRDefault="00082D8A" w:rsidP="00082D8A">
            <w:pPr>
              <w:pStyle w:val="ConsPlusNormal"/>
              <w:rPr>
                <w:rFonts w:ascii="Times New Roman" w:hAnsi="Times New Roman" w:cs="Times New Roman"/>
                <w:sz w:val="28"/>
                <w:szCs w:val="28"/>
              </w:rPr>
            </w:pPr>
          </w:p>
        </w:tc>
      </w:tr>
      <w:tr w:rsidR="00844707" w:rsidRPr="00F96BE4" w14:paraId="40FFAA92" w14:textId="77777777" w:rsidTr="00E905AA">
        <w:tc>
          <w:tcPr>
            <w:tcW w:w="481" w:type="dxa"/>
            <w:shd w:val="clear" w:color="auto" w:fill="auto"/>
          </w:tcPr>
          <w:p w14:paraId="50F6C67E" w14:textId="100BFF88" w:rsidR="00844707" w:rsidRPr="00F96BE4" w:rsidRDefault="00844707" w:rsidP="00082D8A">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lang w:val="en-US"/>
              </w:rPr>
              <w:t>4</w:t>
            </w:r>
            <w:r>
              <w:rPr>
                <w:rFonts w:ascii="Times New Roman" w:hAnsi="Times New Roman" w:cs="Times New Roman"/>
                <w:sz w:val="28"/>
                <w:szCs w:val="28"/>
              </w:rPr>
              <w:t>2</w:t>
            </w:r>
          </w:p>
        </w:tc>
        <w:tc>
          <w:tcPr>
            <w:tcW w:w="10617" w:type="dxa"/>
            <w:shd w:val="clear" w:color="auto" w:fill="auto"/>
          </w:tcPr>
          <w:p w14:paraId="2629BFFB" w14:textId="626D1577" w:rsidR="00844707" w:rsidRDefault="00844707" w:rsidP="00082D8A">
            <w:pPr>
              <w:pStyle w:val="ConsPlusNormal"/>
              <w:rPr>
                <w:rFonts w:ascii="Times New Roman" w:hAnsi="Times New Roman" w:cs="Times New Roman"/>
                <w:sz w:val="28"/>
                <w:szCs w:val="28"/>
              </w:rPr>
            </w:pPr>
            <w:r>
              <w:rPr>
                <w:rFonts w:ascii="Times New Roman" w:hAnsi="Times New Roman" w:cs="Times New Roman"/>
                <w:sz w:val="28"/>
                <w:szCs w:val="28"/>
              </w:rPr>
              <w:t>часть 4 статьи 11.3</w:t>
            </w:r>
          </w:p>
        </w:tc>
        <w:tc>
          <w:tcPr>
            <w:tcW w:w="3851" w:type="dxa"/>
            <w:shd w:val="clear" w:color="auto" w:fill="auto"/>
          </w:tcPr>
          <w:p w14:paraId="2AB6C711" w14:textId="77777777" w:rsidR="00844707" w:rsidRPr="00F96BE4" w:rsidRDefault="00844707" w:rsidP="00082D8A">
            <w:pPr>
              <w:pStyle w:val="ConsPlusNormal"/>
              <w:rPr>
                <w:rFonts w:ascii="Times New Roman" w:hAnsi="Times New Roman" w:cs="Times New Roman"/>
                <w:sz w:val="28"/>
                <w:szCs w:val="28"/>
              </w:rPr>
            </w:pPr>
          </w:p>
        </w:tc>
      </w:tr>
      <w:tr w:rsidR="00844707" w:rsidRPr="00F96BE4" w14:paraId="725E872E" w14:textId="77777777" w:rsidTr="00E905AA">
        <w:tc>
          <w:tcPr>
            <w:tcW w:w="481" w:type="dxa"/>
            <w:shd w:val="clear" w:color="auto" w:fill="auto"/>
          </w:tcPr>
          <w:p w14:paraId="6D87706C" w14:textId="3756C346" w:rsidR="00844707" w:rsidRPr="003A7DBA" w:rsidRDefault="00844707" w:rsidP="00082D8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4</w:t>
            </w:r>
            <w:r>
              <w:rPr>
                <w:rFonts w:ascii="Times New Roman" w:hAnsi="Times New Roman" w:cs="Times New Roman"/>
                <w:sz w:val="28"/>
                <w:szCs w:val="28"/>
              </w:rPr>
              <w:t>3</w:t>
            </w:r>
          </w:p>
        </w:tc>
        <w:tc>
          <w:tcPr>
            <w:tcW w:w="10617" w:type="dxa"/>
            <w:shd w:val="clear" w:color="auto" w:fill="auto"/>
            <w:tcMar>
              <w:right w:w="0" w:type="dxa"/>
            </w:tcMar>
          </w:tcPr>
          <w:p w14:paraId="7FF0C728" w14:textId="24A5A7EA" w:rsidR="00844707" w:rsidRPr="00F96BE4" w:rsidRDefault="00844707" w:rsidP="00082D8A">
            <w:pPr>
              <w:pStyle w:val="ConsPlusNormal"/>
              <w:rPr>
                <w:rFonts w:ascii="Times New Roman" w:hAnsi="Times New Roman" w:cs="Times New Roman"/>
                <w:sz w:val="28"/>
                <w:szCs w:val="28"/>
              </w:rPr>
            </w:pPr>
            <w:r w:rsidRPr="00F96BE4">
              <w:rPr>
                <w:rFonts w:ascii="Times New Roman" w:hAnsi="Times New Roman" w:cs="Times New Roman"/>
                <w:sz w:val="28"/>
                <w:szCs w:val="28"/>
              </w:rPr>
              <w:t xml:space="preserve">Составлено и передано для рассмотрения протоколов об административных правонарушениях в соответствии с </w:t>
            </w:r>
            <w:hyperlink r:id="rId29" w:history="1">
              <w:r w:rsidRPr="00F96BE4">
                <w:rPr>
                  <w:rFonts w:ascii="Times New Roman" w:hAnsi="Times New Roman" w:cs="Times New Roman"/>
                  <w:sz w:val="28"/>
                  <w:szCs w:val="28"/>
                </w:rPr>
                <w:t>Кодексом</w:t>
              </w:r>
            </w:hyperlink>
            <w:r w:rsidRPr="00F96BE4">
              <w:rPr>
                <w:rFonts w:ascii="Times New Roman" w:hAnsi="Times New Roman" w:cs="Times New Roman"/>
                <w:sz w:val="28"/>
                <w:szCs w:val="28"/>
              </w:rPr>
              <w:t xml:space="preserve"> Российской Федерации об административных правонарушениях (далее </w:t>
            </w:r>
            <w:r>
              <w:rPr>
                <w:rFonts w:ascii="Times New Roman" w:hAnsi="Times New Roman" w:cs="Times New Roman"/>
                <w:sz w:val="28"/>
                <w:szCs w:val="28"/>
              </w:rPr>
              <w:t>–</w:t>
            </w:r>
            <w:r w:rsidRPr="00F96BE4">
              <w:rPr>
                <w:rFonts w:ascii="Times New Roman" w:hAnsi="Times New Roman" w:cs="Times New Roman"/>
                <w:sz w:val="28"/>
                <w:szCs w:val="28"/>
              </w:rPr>
              <w:t xml:space="preserve"> Кодекс)</w:t>
            </w:r>
          </w:p>
        </w:tc>
        <w:tc>
          <w:tcPr>
            <w:tcW w:w="3851" w:type="dxa"/>
            <w:shd w:val="clear" w:color="auto" w:fill="auto"/>
          </w:tcPr>
          <w:p w14:paraId="53154756" w14:textId="77777777" w:rsidR="00844707" w:rsidRPr="00F96BE4" w:rsidRDefault="00844707" w:rsidP="00082D8A">
            <w:pPr>
              <w:pStyle w:val="ConsPlusNormal"/>
              <w:rPr>
                <w:rFonts w:ascii="Times New Roman" w:hAnsi="Times New Roman" w:cs="Times New Roman"/>
                <w:sz w:val="28"/>
                <w:szCs w:val="28"/>
              </w:rPr>
            </w:pPr>
          </w:p>
        </w:tc>
      </w:tr>
      <w:tr w:rsidR="00844707" w:rsidRPr="00F96BE4" w14:paraId="1A649633" w14:textId="77777777" w:rsidTr="00E905AA">
        <w:tc>
          <w:tcPr>
            <w:tcW w:w="481" w:type="dxa"/>
            <w:shd w:val="clear" w:color="auto" w:fill="auto"/>
          </w:tcPr>
          <w:p w14:paraId="2F74E0DB" w14:textId="168E171E" w:rsidR="00844707" w:rsidRPr="003A7DBA" w:rsidRDefault="00844707" w:rsidP="00082D8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4</w:t>
            </w:r>
            <w:r>
              <w:rPr>
                <w:rFonts w:ascii="Times New Roman" w:hAnsi="Times New Roman" w:cs="Times New Roman"/>
                <w:sz w:val="28"/>
                <w:szCs w:val="28"/>
              </w:rPr>
              <w:t>4</w:t>
            </w:r>
          </w:p>
        </w:tc>
        <w:tc>
          <w:tcPr>
            <w:tcW w:w="10617" w:type="dxa"/>
            <w:shd w:val="clear" w:color="auto" w:fill="auto"/>
          </w:tcPr>
          <w:p w14:paraId="31E2EFD3" w14:textId="77777777" w:rsidR="00844707" w:rsidRPr="00F96BE4" w:rsidRDefault="00844707" w:rsidP="00082D8A">
            <w:pPr>
              <w:pStyle w:val="ConsPlusNormal"/>
              <w:rPr>
                <w:rFonts w:ascii="Times New Roman" w:hAnsi="Times New Roman" w:cs="Times New Roman"/>
                <w:sz w:val="28"/>
                <w:szCs w:val="28"/>
              </w:rPr>
            </w:pPr>
            <w:r w:rsidRPr="00F96BE4">
              <w:rPr>
                <w:rFonts w:ascii="Times New Roman" w:hAnsi="Times New Roman" w:cs="Times New Roman"/>
                <w:sz w:val="28"/>
                <w:szCs w:val="28"/>
              </w:rPr>
              <w:t>В том числе по статьям Кодекса:</w:t>
            </w:r>
          </w:p>
        </w:tc>
        <w:tc>
          <w:tcPr>
            <w:tcW w:w="3851" w:type="dxa"/>
            <w:shd w:val="clear" w:color="auto" w:fill="auto"/>
          </w:tcPr>
          <w:p w14:paraId="6A174951" w14:textId="77777777" w:rsidR="00844707" w:rsidRPr="00F96BE4" w:rsidRDefault="00844707" w:rsidP="00082D8A">
            <w:pPr>
              <w:pStyle w:val="ConsPlusNormal"/>
              <w:rPr>
                <w:rFonts w:ascii="Times New Roman" w:hAnsi="Times New Roman" w:cs="Times New Roman"/>
                <w:sz w:val="28"/>
                <w:szCs w:val="28"/>
              </w:rPr>
            </w:pPr>
          </w:p>
        </w:tc>
      </w:tr>
      <w:tr w:rsidR="00844707" w:rsidRPr="00F96BE4" w14:paraId="4A6BCC5E" w14:textId="77777777" w:rsidTr="00E905AA">
        <w:tc>
          <w:tcPr>
            <w:tcW w:w="481" w:type="dxa"/>
            <w:shd w:val="clear" w:color="auto" w:fill="auto"/>
          </w:tcPr>
          <w:p w14:paraId="1FE2D9FA" w14:textId="6419A6B3" w:rsidR="00844707" w:rsidRPr="00F96BE4" w:rsidRDefault="00844707" w:rsidP="00082D8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4</w:t>
            </w:r>
            <w:r>
              <w:rPr>
                <w:rFonts w:ascii="Times New Roman" w:hAnsi="Times New Roman" w:cs="Times New Roman"/>
                <w:sz w:val="28"/>
                <w:szCs w:val="28"/>
              </w:rPr>
              <w:t>5</w:t>
            </w:r>
          </w:p>
        </w:tc>
        <w:tc>
          <w:tcPr>
            <w:tcW w:w="10617" w:type="dxa"/>
            <w:shd w:val="clear" w:color="auto" w:fill="auto"/>
          </w:tcPr>
          <w:p w14:paraId="5CD10F2E" w14:textId="77777777" w:rsidR="00844707" w:rsidRPr="00F96BE4" w:rsidRDefault="0037654F" w:rsidP="00082D8A">
            <w:pPr>
              <w:pStyle w:val="ConsPlusNormal"/>
              <w:rPr>
                <w:rFonts w:ascii="Times New Roman" w:hAnsi="Times New Roman" w:cs="Times New Roman"/>
                <w:sz w:val="28"/>
                <w:szCs w:val="28"/>
              </w:rPr>
            </w:pPr>
            <w:hyperlink r:id="rId30" w:history="1">
              <w:r w:rsidR="00844707" w:rsidRPr="00F96BE4">
                <w:rPr>
                  <w:rFonts w:ascii="Times New Roman" w:hAnsi="Times New Roman" w:cs="Times New Roman"/>
                  <w:sz w:val="28"/>
                  <w:szCs w:val="28"/>
                </w:rPr>
                <w:t>часть 1 статьи 19.4</w:t>
              </w:r>
            </w:hyperlink>
          </w:p>
        </w:tc>
        <w:tc>
          <w:tcPr>
            <w:tcW w:w="3851" w:type="dxa"/>
            <w:shd w:val="clear" w:color="auto" w:fill="auto"/>
          </w:tcPr>
          <w:p w14:paraId="5B403CDD" w14:textId="77777777" w:rsidR="00844707" w:rsidRPr="00F96BE4" w:rsidRDefault="00844707" w:rsidP="00082D8A">
            <w:pPr>
              <w:pStyle w:val="ConsPlusNormal"/>
              <w:rPr>
                <w:rFonts w:ascii="Times New Roman" w:hAnsi="Times New Roman" w:cs="Times New Roman"/>
                <w:sz w:val="28"/>
                <w:szCs w:val="28"/>
              </w:rPr>
            </w:pPr>
          </w:p>
        </w:tc>
      </w:tr>
      <w:tr w:rsidR="00844707" w:rsidRPr="00F96BE4" w14:paraId="2B54D76A" w14:textId="77777777" w:rsidTr="00E905AA">
        <w:tc>
          <w:tcPr>
            <w:tcW w:w="481" w:type="dxa"/>
            <w:shd w:val="clear" w:color="auto" w:fill="auto"/>
          </w:tcPr>
          <w:p w14:paraId="248C0313" w14:textId="471D01D6" w:rsidR="00844707" w:rsidRPr="00F96BE4" w:rsidRDefault="00844707" w:rsidP="00082D8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4</w:t>
            </w:r>
            <w:r>
              <w:rPr>
                <w:rFonts w:ascii="Times New Roman" w:hAnsi="Times New Roman" w:cs="Times New Roman"/>
                <w:sz w:val="28"/>
                <w:szCs w:val="28"/>
              </w:rPr>
              <w:t>6</w:t>
            </w:r>
          </w:p>
        </w:tc>
        <w:tc>
          <w:tcPr>
            <w:tcW w:w="10617" w:type="dxa"/>
            <w:shd w:val="clear" w:color="auto" w:fill="auto"/>
          </w:tcPr>
          <w:p w14:paraId="2A5EA9F9" w14:textId="77777777" w:rsidR="00844707" w:rsidRPr="00F96BE4" w:rsidRDefault="0037654F" w:rsidP="00082D8A">
            <w:pPr>
              <w:pStyle w:val="ConsPlusNormal"/>
              <w:rPr>
                <w:rFonts w:ascii="Times New Roman" w:hAnsi="Times New Roman" w:cs="Times New Roman"/>
                <w:sz w:val="28"/>
                <w:szCs w:val="28"/>
              </w:rPr>
            </w:pPr>
            <w:hyperlink r:id="rId31" w:history="1">
              <w:r w:rsidR="00844707" w:rsidRPr="00F96BE4">
                <w:rPr>
                  <w:rFonts w:ascii="Times New Roman" w:hAnsi="Times New Roman" w:cs="Times New Roman"/>
                  <w:sz w:val="28"/>
                  <w:szCs w:val="28"/>
                </w:rPr>
                <w:t>статья 19.4.1</w:t>
              </w:r>
            </w:hyperlink>
          </w:p>
        </w:tc>
        <w:tc>
          <w:tcPr>
            <w:tcW w:w="3851" w:type="dxa"/>
            <w:shd w:val="clear" w:color="auto" w:fill="auto"/>
          </w:tcPr>
          <w:p w14:paraId="0CAB8688" w14:textId="77777777" w:rsidR="00844707" w:rsidRPr="00F96BE4" w:rsidRDefault="00844707" w:rsidP="00082D8A">
            <w:pPr>
              <w:pStyle w:val="ConsPlusNormal"/>
              <w:rPr>
                <w:rFonts w:ascii="Times New Roman" w:hAnsi="Times New Roman" w:cs="Times New Roman"/>
                <w:sz w:val="28"/>
                <w:szCs w:val="28"/>
              </w:rPr>
            </w:pPr>
          </w:p>
        </w:tc>
      </w:tr>
      <w:tr w:rsidR="00844707" w:rsidRPr="00F96BE4" w14:paraId="3059BA2F" w14:textId="77777777" w:rsidTr="00E905AA">
        <w:tc>
          <w:tcPr>
            <w:tcW w:w="481" w:type="dxa"/>
            <w:shd w:val="clear" w:color="auto" w:fill="auto"/>
          </w:tcPr>
          <w:p w14:paraId="70D8C656" w14:textId="3EDC3C4B" w:rsidR="00844707" w:rsidRPr="00F96BE4" w:rsidRDefault="00844707" w:rsidP="00082D8A">
            <w:pPr>
              <w:pStyle w:val="ConsPlusNormal"/>
              <w:jc w:val="center"/>
              <w:rPr>
                <w:rFonts w:ascii="Times New Roman" w:hAnsi="Times New Roman" w:cs="Times New Roman"/>
                <w:sz w:val="28"/>
                <w:szCs w:val="28"/>
              </w:rPr>
            </w:pPr>
            <w:r>
              <w:rPr>
                <w:rFonts w:ascii="Times New Roman" w:hAnsi="Times New Roman" w:cs="Times New Roman"/>
                <w:sz w:val="28"/>
                <w:szCs w:val="28"/>
              </w:rPr>
              <w:t>47</w:t>
            </w:r>
          </w:p>
        </w:tc>
        <w:tc>
          <w:tcPr>
            <w:tcW w:w="10617" w:type="dxa"/>
            <w:shd w:val="clear" w:color="auto" w:fill="auto"/>
          </w:tcPr>
          <w:p w14:paraId="473DC05C" w14:textId="77777777" w:rsidR="00844707" w:rsidRPr="00F96BE4" w:rsidRDefault="0037654F" w:rsidP="00082D8A">
            <w:pPr>
              <w:pStyle w:val="ConsPlusNormal"/>
              <w:rPr>
                <w:rFonts w:ascii="Times New Roman" w:hAnsi="Times New Roman" w:cs="Times New Roman"/>
                <w:sz w:val="28"/>
                <w:szCs w:val="28"/>
              </w:rPr>
            </w:pPr>
            <w:hyperlink r:id="rId32" w:history="1">
              <w:r w:rsidR="00844707" w:rsidRPr="00F96BE4">
                <w:rPr>
                  <w:rFonts w:ascii="Times New Roman" w:hAnsi="Times New Roman" w:cs="Times New Roman"/>
                  <w:sz w:val="28"/>
                  <w:szCs w:val="28"/>
                </w:rPr>
                <w:t>часть 1 статьи 19.5</w:t>
              </w:r>
            </w:hyperlink>
          </w:p>
        </w:tc>
        <w:tc>
          <w:tcPr>
            <w:tcW w:w="3851" w:type="dxa"/>
            <w:shd w:val="clear" w:color="auto" w:fill="auto"/>
          </w:tcPr>
          <w:p w14:paraId="270971A6" w14:textId="77777777" w:rsidR="00844707" w:rsidRPr="00F96BE4" w:rsidRDefault="00844707" w:rsidP="00082D8A">
            <w:pPr>
              <w:pStyle w:val="ConsPlusNormal"/>
              <w:rPr>
                <w:rFonts w:ascii="Times New Roman" w:hAnsi="Times New Roman" w:cs="Times New Roman"/>
                <w:sz w:val="28"/>
                <w:szCs w:val="28"/>
              </w:rPr>
            </w:pPr>
          </w:p>
        </w:tc>
      </w:tr>
      <w:tr w:rsidR="00844707" w:rsidRPr="00F96BE4" w14:paraId="2D2E3C12" w14:textId="77777777" w:rsidTr="00E905AA">
        <w:tc>
          <w:tcPr>
            <w:tcW w:w="481" w:type="dxa"/>
            <w:shd w:val="clear" w:color="auto" w:fill="auto"/>
          </w:tcPr>
          <w:p w14:paraId="7D485E7C" w14:textId="2201E303" w:rsidR="00844707" w:rsidRPr="00F96BE4" w:rsidRDefault="00844707" w:rsidP="00082D8A">
            <w:pPr>
              <w:pStyle w:val="ConsPlusNormal"/>
              <w:jc w:val="center"/>
              <w:rPr>
                <w:rFonts w:ascii="Times New Roman" w:hAnsi="Times New Roman" w:cs="Times New Roman"/>
                <w:sz w:val="28"/>
                <w:szCs w:val="28"/>
              </w:rPr>
            </w:pPr>
            <w:r>
              <w:rPr>
                <w:rFonts w:ascii="Times New Roman" w:hAnsi="Times New Roman" w:cs="Times New Roman"/>
                <w:sz w:val="28"/>
                <w:szCs w:val="28"/>
              </w:rPr>
              <w:t>48</w:t>
            </w:r>
          </w:p>
        </w:tc>
        <w:tc>
          <w:tcPr>
            <w:tcW w:w="10617" w:type="dxa"/>
            <w:shd w:val="clear" w:color="auto" w:fill="auto"/>
          </w:tcPr>
          <w:p w14:paraId="5C5DAAD7" w14:textId="77777777" w:rsidR="00844707" w:rsidRPr="00F96BE4" w:rsidRDefault="0037654F" w:rsidP="00082D8A">
            <w:pPr>
              <w:pStyle w:val="ConsPlusNormal"/>
              <w:rPr>
                <w:rFonts w:ascii="Times New Roman" w:hAnsi="Times New Roman" w:cs="Times New Roman"/>
                <w:sz w:val="28"/>
                <w:szCs w:val="28"/>
              </w:rPr>
            </w:pPr>
            <w:hyperlink r:id="rId33" w:history="1">
              <w:r w:rsidR="00844707" w:rsidRPr="00F96BE4">
                <w:rPr>
                  <w:rFonts w:ascii="Times New Roman" w:hAnsi="Times New Roman" w:cs="Times New Roman"/>
                  <w:sz w:val="28"/>
                  <w:szCs w:val="28"/>
                </w:rPr>
                <w:t>статья 19.7</w:t>
              </w:r>
            </w:hyperlink>
          </w:p>
        </w:tc>
        <w:tc>
          <w:tcPr>
            <w:tcW w:w="3851" w:type="dxa"/>
            <w:shd w:val="clear" w:color="auto" w:fill="auto"/>
          </w:tcPr>
          <w:p w14:paraId="106FD43F" w14:textId="77777777" w:rsidR="00844707" w:rsidRPr="00F96BE4" w:rsidRDefault="00844707" w:rsidP="00082D8A">
            <w:pPr>
              <w:pStyle w:val="ConsPlusNormal"/>
              <w:rPr>
                <w:rFonts w:ascii="Times New Roman" w:hAnsi="Times New Roman" w:cs="Times New Roman"/>
                <w:sz w:val="28"/>
                <w:szCs w:val="28"/>
              </w:rPr>
            </w:pPr>
          </w:p>
        </w:tc>
      </w:tr>
      <w:tr w:rsidR="00844707" w:rsidRPr="00F96BE4" w14:paraId="569DEFAB" w14:textId="77777777" w:rsidTr="00AE77B5">
        <w:tc>
          <w:tcPr>
            <w:tcW w:w="481" w:type="dxa"/>
            <w:shd w:val="clear" w:color="auto" w:fill="auto"/>
          </w:tcPr>
          <w:p w14:paraId="61C34771" w14:textId="3D6EB4CB" w:rsidR="00844707" w:rsidRPr="00844707" w:rsidRDefault="00844707" w:rsidP="00AE77B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49</w:t>
            </w:r>
          </w:p>
        </w:tc>
        <w:tc>
          <w:tcPr>
            <w:tcW w:w="10617" w:type="dxa"/>
            <w:shd w:val="clear" w:color="auto" w:fill="auto"/>
          </w:tcPr>
          <w:p w14:paraId="1B98B024" w14:textId="77777777" w:rsidR="00844707" w:rsidRPr="00F96BE4" w:rsidRDefault="0037654F" w:rsidP="00082D8A">
            <w:pPr>
              <w:pStyle w:val="ConsPlusNormal"/>
              <w:rPr>
                <w:rFonts w:ascii="Times New Roman" w:hAnsi="Times New Roman" w:cs="Times New Roman"/>
                <w:sz w:val="28"/>
                <w:szCs w:val="28"/>
              </w:rPr>
            </w:pPr>
            <w:hyperlink r:id="rId34" w:history="1">
              <w:r w:rsidR="00844707" w:rsidRPr="00F96BE4">
                <w:rPr>
                  <w:rFonts w:ascii="Times New Roman" w:hAnsi="Times New Roman" w:cs="Times New Roman"/>
                  <w:sz w:val="28"/>
                  <w:szCs w:val="28"/>
                </w:rPr>
                <w:t>часть 1 статьи 20.25</w:t>
              </w:r>
            </w:hyperlink>
          </w:p>
        </w:tc>
        <w:tc>
          <w:tcPr>
            <w:tcW w:w="3851" w:type="dxa"/>
            <w:shd w:val="clear" w:color="auto" w:fill="auto"/>
          </w:tcPr>
          <w:p w14:paraId="4BAA12BE" w14:textId="77777777" w:rsidR="00844707" w:rsidRPr="00F96BE4" w:rsidRDefault="00844707" w:rsidP="00082D8A">
            <w:pPr>
              <w:pStyle w:val="ConsPlusNormal"/>
              <w:rPr>
                <w:rFonts w:ascii="Times New Roman" w:hAnsi="Times New Roman" w:cs="Times New Roman"/>
                <w:sz w:val="28"/>
                <w:szCs w:val="28"/>
              </w:rPr>
            </w:pPr>
          </w:p>
        </w:tc>
      </w:tr>
    </w:tbl>
    <w:p w14:paraId="6A270B31" w14:textId="77777777" w:rsidR="00D92B2B" w:rsidRDefault="00D92B2B" w:rsidP="00AB505D">
      <w:pPr>
        <w:spacing w:line="240" w:lineRule="exact"/>
        <w:rPr>
          <w:sz w:val="28"/>
          <w:szCs w:val="28"/>
        </w:rPr>
      </w:pPr>
    </w:p>
    <w:p w14:paraId="75FECE88" w14:textId="77777777" w:rsidR="00320BB9" w:rsidRDefault="00320BB9" w:rsidP="00AB505D">
      <w:pPr>
        <w:spacing w:line="240" w:lineRule="exact"/>
        <w:rPr>
          <w:sz w:val="28"/>
          <w:szCs w:val="28"/>
        </w:rPr>
      </w:pPr>
    </w:p>
    <w:p w14:paraId="4B461DD5" w14:textId="77777777" w:rsidR="00320BB9" w:rsidRDefault="00320BB9" w:rsidP="00AB505D">
      <w:pPr>
        <w:spacing w:line="240" w:lineRule="exact"/>
        <w:rPr>
          <w:sz w:val="28"/>
          <w:szCs w:val="28"/>
        </w:rPr>
      </w:pPr>
    </w:p>
    <w:p w14:paraId="4F4CD5C9" w14:textId="77777777" w:rsidR="00320BB9" w:rsidRDefault="00320BB9" w:rsidP="00A61000">
      <w:pPr>
        <w:spacing w:line="240" w:lineRule="exact"/>
        <w:ind w:left="9639"/>
        <w:rPr>
          <w:sz w:val="28"/>
          <w:szCs w:val="28"/>
        </w:rPr>
        <w:sectPr w:rsidR="00320BB9" w:rsidSect="0086749E">
          <w:headerReference w:type="even" r:id="rId35"/>
          <w:headerReference w:type="first" r:id="rId36"/>
          <w:pgSz w:w="16820" w:h="11900" w:orient="landscape"/>
          <w:pgMar w:top="1134" w:right="567" w:bottom="1134" w:left="1418" w:header="363" w:footer="720" w:gutter="0"/>
          <w:pgNumType w:start="1"/>
          <w:cols w:space="60"/>
          <w:noEndnote/>
          <w:titlePg/>
          <w:docGrid w:linePitch="272"/>
        </w:sectPr>
      </w:pPr>
    </w:p>
    <w:p w14:paraId="76E53A87" w14:textId="21CCF7D8" w:rsidR="00A61000" w:rsidRPr="00B76903" w:rsidRDefault="00A61000" w:rsidP="00A61000">
      <w:pPr>
        <w:spacing w:line="240" w:lineRule="exact"/>
        <w:ind w:left="9639"/>
        <w:rPr>
          <w:sz w:val="28"/>
          <w:szCs w:val="28"/>
        </w:rPr>
      </w:pPr>
      <w:r w:rsidRPr="00B76903">
        <w:rPr>
          <w:sz w:val="28"/>
          <w:szCs w:val="28"/>
        </w:rPr>
        <w:t xml:space="preserve">Приложение </w:t>
      </w:r>
      <w:r w:rsidR="003B6D7F">
        <w:rPr>
          <w:sz w:val="28"/>
          <w:szCs w:val="28"/>
        </w:rPr>
        <w:t>2</w:t>
      </w:r>
    </w:p>
    <w:p w14:paraId="5303442E" w14:textId="77777777" w:rsidR="00A61000" w:rsidRPr="00B76903" w:rsidRDefault="00A61000" w:rsidP="00A61000">
      <w:pPr>
        <w:spacing w:line="240" w:lineRule="exact"/>
        <w:ind w:left="9639"/>
        <w:rPr>
          <w:sz w:val="28"/>
          <w:szCs w:val="28"/>
        </w:rPr>
      </w:pPr>
      <w:r w:rsidRPr="00B76903">
        <w:rPr>
          <w:sz w:val="28"/>
          <w:szCs w:val="28"/>
        </w:rPr>
        <w:t>к постановлению администрации</w:t>
      </w:r>
    </w:p>
    <w:p w14:paraId="3F5B6B5B" w14:textId="77777777" w:rsidR="00A61000" w:rsidRPr="00B76903" w:rsidRDefault="00A61000" w:rsidP="00A61000">
      <w:pPr>
        <w:spacing w:line="240" w:lineRule="exact"/>
        <w:ind w:left="9639"/>
        <w:rPr>
          <w:sz w:val="28"/>
          <w:szCs w:val="28"/>
        </w:rPr>
      </w:pPr>
      <w:r w:rsidRPr="00B76903">
        <w:rPr>
          <w:sz w:val="28"/>
          <w:szCs w:val="28"/>
        </w:rPr>
        <w:t>города Перми</w:t>
      </w:r>
    </w:p>
    <w:p w14:paraId="31326950" w14:textId="10198769" w:rsidR="00A61000" w:rsidRPr="00B76903" w:rsidRDefault="00613CCA" w:rsidP="00A61000">
      <w:pPr>
        <w:spacing w:line="240" w:lineRule="exact"/>
        <w:ind w:left="9639"/>
        <w:rPr>
          <w:sz w:val="28"/>
          <w:szCs w:val="28"/>
        </w:rPr>
      </w:pPr>
      <w:r>
        <w:rPr>
          <w:sz w:val="28"/>
          <w:szCs w:val="28"/>
        </w:rPr>
        <w:t>от</w:t>
      </w:r>
      <w:r w:rsidR="00A77861">
        <w:rPr>
          <w:sz w:val="28"/>
          <w:szCs w:val="28"/>
        </w:rPr>
        <w:t xml:space="preserve"> </w:t>
      </w:r>
      <w:r w:rsidR="00A77861">
        <w:rPr>
          <w:sz w:val="28"/>
          <w:szCs w:val="24"/>
        </w:rPr>
        <w:t>06.10.2021 № 801</w:t>
      </w:r>
    </w:p>
    <w:p w14:paraId="75FEE113" w14:textId="77777777" w:rsidR="004F5F9C" w:rsidRPr="00592C1C" w:rsidRDefault="004F5F9C" w:rsidP="006D6EA9">
      <w:pPr>
        <w:autoSpaceDE w:val="0"/>
        <w:autoSpaceDN w:val="0"/>
        <w:adjustRightInd w:val="0"/>
        <w:spacing w:line="240" w:lineRule="exact"/>
        <w:jc w:val="center"/>
        <w:rPr>
          <w:rFonts w:eastAsia="Calibri"/>
          <w:b/>
          <w:sz w:val="28"/>
          <w:szCs w:val="28"/>
        </w:rPr>
      </w:pPr>
    </w:p>
    <w:p w14:paraId="4E0D8CE3" w14:textId="77777777" w:rsidR="00B76903" w:rsidRPr="00592C1C" w:rsidRDefault="00B76903" w:rsidP="006D6EA9">
      <w:pPr>
        <w:autoSpaceDE w:val="0"/>
        <w:autoSpaceDN w:val="0"/>
        <w:adjustRightInd w:val="0"/>
        <w:spacing w:line="240" w:lineRule="exact"/>
        <w:jc w:val="center"/>
        <w:rPr>
          <w:rFonts w:eastAsia="Calibri"/>
          <w:b/>
          <w:sz w:val="28"/>
          <w:szCs w:val="28"/>
        </w:rPr>
      </w:pPr>
    </w:p>
    <w:p w14:paraId="78E2CB62" w14:textId="77777777" w:rsidR="004F5F9C" w:rsidRPr="00B76903" w:rsidRDefault="004F5F9C" w:rsidP="006D6EA9">
      <w:pPr>
        <w:autoSpaceDE w:val="0"/>
        <w:autoSpaceDN w:val="0"/>
        <w:adjustRightInd w:val="0"/>
        <w:spacing w:line="240" w:lineRule="exact"/>
        <w:jc w:val="center"/>
        <w:rPr>
          <w:rFonts w:eastAsia="Calibri"/>
          <w:b/>
          <w:sz w:val="28"/>
          <w:szCs w:val="28"/>
        </w:rPr>
      </w:pPr>
    </w:p>
    <w:p w14:paraId="2FA17686" w14:textId="77777777" w:rsidR="00F40D35" w:rsidRPr="00B76903" w:rsidRDefault="00F40D35" w:rsidP="00B76903">
      <w:pPr>
        <w:pStyle w:val="ConsPlusTitle"/>
        <w:spacing w:line="240" w:lineRule="exact"/>
        <w:jc w:val="center"/>
        <w:rPr>
          <w:rFonts w:ascii="Times New Roman" w:hAnsi="Times New Roman" w:cs="Times New Roman"/>
          <w:sz w:val="28"/>
          <w:szCs w:val="28"/>
        </w:rPr>
      </w:pPr>
      <w:r w:rsidRPr="00B76903">
        <w:rPr>
          <w:rFonts w:ascii="Times New Roman" w:hAnsi="Times New Roman" w:cs="Times New Roman"/>
          <w:sz w:val="28"/>
          <w:szCs w:val="28"/>
        </w:rPr>
        <w:t>ПЕРЕЧЕНЬ</w:t>
      </w:r>
    </w:p>
    <w:p w14:paraId="604CB956" w14:textId="77777777" w:rsidR="00F40D35" w:rsidRPr="00831123" w:rsidRDefault="00F40D35" w:rsidP="00B76903">
      <w:pPr>
        <w:pStyle w:val="ConsPlusTitle"/>
        <w:spacing w:line="240" w:lineRule="exact"/>
        <w:jc w:val="center"/>
        <w:rPr>
          <w:rFonts w:ascii="Times New Roman" w:hAnsi="Times New Roman" w:cs="Times New Roman"/>
          <w:sz w:val="28"/>
          <w:szCs w:val="28"/>
        </w:rPr>
      </w:pPr>
      <w:r w:rsidRPr="00B76903">
        <w:rPr>
          <w:rFonts w:ascii="Times New Roman" w:hAnsi="Times New Roman" w:cs="Times New Roman"/>
          <w:sz w:val="28"/>
          <w:szCs w:val="28"/>
        </w:rPr>
        <w:t>должностных лиц территориальных органов администрации города</w:t>
      </w:r>
      <w:r w:rsidR="00831123" w:rsidRPr="00831123">
        <w:rPr>
          <w:rFonts w:ascii="Times New Roman" w:hAnsi="Times New Roman" w:cs="Times New Roman"/>
          <w:sz w:val="28"/>
          <w:szCs w:val="28"/>
        </w:rPr>
        <w:t xml:space="preserve"> </w:t>
      </w:r>
      <w:r w:rsidRPr="00B76903">
        <w:rPr>
          <w:rFonts w:ascii="Times New Roman" w:hAnsi="Times New Roman" w:cs="Times New Roman"/>
          <w:sz w:val="28"/>
          <w:szCs w:val="28"/>
        </w:rPr>
        <w:t xml:space="preserve">Перми </w:t>
      </w:r>
      <w:r w:rsidR="00831123" w:rsidRPr="00831123">
        <w:rPr>
          <w:rFonts w:ascii="Times New Roman" w:hAnsi="Times New Roman" w:cs="Times New Roman"/>
          <w:sz w:val="28"/>
          <w:szCs w:val="28"/>
        </w:rPr>
        <w:br/>
      </w:r>
      <w:r w:rsidRPr="00B76903">
        <w:rPr>
          <w:rFonts w:ascii="Times New Roman" w:hAnsi="Times New Roman" w:cs="Times New Roman"/>
          <w:sz w:val="28"/>
          <w:szCs w:val="28"/>
        </w:rPr>
        <w:t>(за исключением администрации поселка Новые Ляды</w:t>
      </w:r>
      <w:r w:rsidR="00831123" w:rsidRPr="00831123">
        <w:rPr>
          <w:rFonts w:ascii="Times New Roman" w:hAnsi="Times New Roman" w:cs="Times New Roman"/>
          <w:sz w:val="28"/>
          <w:szCs w:val="28"/>
        </w:rPr>
        <w:t xml:space="preserve"> </w:t>
      </w:r>
      <w:r w:rsidRPr="00B76903">
        <w:rPr>
          <w:rFonts w:ascii="Times New Roman" w:hAnsi="Times New Roman" w:cs="Times New Roman"/>
          <w:sz w:val="28"/>
          <w:szCs w:val="28"/>
        </w:rPr>
        <w:t xml:space="preserve">города Перми), </w:t>
      </w:r>
      <w:r w:rsidR="00831123" w:rsidRPr="00831123">
        <w:rPr>
          <w:rFonts w:ascii="Times New Roman" w:hAnsi="Times New Roman" w:cs="Times New Roman"/>
          <w:sz w:val="28"/>
          <w:szCs w:val="28"/>
        </w:rPr>
        <w:br/>
      </w:r>
      <w:r w:rsidRPr="00B76903">
        <w:rPr>
          <w:rFonts w:ascii="Times New Roman" w:hAnsi="Times New Roman" w:cs="Times New Roman"/>
          <w:sz w:val="28"/>
          <w:szCs w:val="28"/>
        </w:rPr>
        <w:t>уполномоченных составлять протоколы</w:t>
      </w:r>
      <w:r w:rsidR="00831123" w:rsidRPr="00831123">
        <w:rPr>
          <w:rFonts w:ascii="Times New Roman" w:hAnsi="Times New Roman" w:cs="Times New Roman"/>
          <w:sz w:val="28"/>
          <w:szCs w:val="28"/>
        </w:rPr>
        <w:t xml:space="preserve"> </w:t>
      </w:r>
      <w:r w:rsidRPr="00B76903">
        <w:rPr>
          <w:rFonts w:ascii="Times New Roman" w:hAnsi="Times New Roman" w:cs="Times New Roman"/>
          <w:sz w:val="28"/>
          <w:szCs w:val="28"/>
        </w:rPr>
        <w:t>об административных правонарушениях</w:t>
      </w:r>
    </w:p>
    <w:p w14:paraId="7A6EFD18" w14:textId="77777777" w:rsidR="00B76903" w:rsidRPr="00831123" w:rsidRDefault="00B76903" w:rsidP="00B76903">
      <w:pPr>
        <w:pStyle w:val="ConsPlusTitle"/>
        <w:spacing w:line="240" w:lineRule="exact"/>
        <w:jc w:val="center"/>
        <w:rPr>
          <w:rFonts w:ascii="Times New Roman" w:eastAsia="Calibri" w:hAnsi="Times New Roman" w:cs="Times New Roman"/>
          <w:sz w:val="28"/>
          <w:szCs w:val="28"/>
        </w:rPr>
      </w:pP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392"/>
        <w:gridCol w:w="11227"/>
        <w:gridCol w:w="3340"/>
      </w:tblGrid>
      <w:tr w:rsidR="00133955" w:rsidRPr="00AA20F7" w14:paraId="3A1079FA" w14:textId="77777777" w:rsidTr="00D15795">
        <w:tc>
          <w:tcPr>
            <w:tcW w:w="392" w:type="dxa"/>
            <w:shd w:val="clear" w:color="auto" w:fill="auto"/>
          </w:tcPr>
          <w:p w14:paraId="0EF06E4B" w14:textId="77777777" w:rsidR="00F40D35" w:rsidRPr="00AA20F7" w:rsidRDefault="004438BB"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w:t>
            </w:r>
          </w:p>
        </w:tc>
        <w:tc>
          <w:tcPr>
            <w:tcW w:w="11227" w:type="dxa"/>
            <w:shd w:val="clear" w:color="auto" w:fill="auto"/>
          </w:tcPr>
          <w:p w14:paraId="38C3EE5E" w14:textId="77777777" w:rsidR="00F40D35" w:rsidRPr="00AA20F7" w:rsidRDefault="00F40D3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Наименование должностей</w:t>
            </w:r>
          </w:p>
        </w:tc>
        <w:tc>
          <w:tcPr>
            <w:tcW w:w="3340" w:type="dxa"/>
            <w:shd w:val="clear" w:color="auto" w:fill="auto"/>
          </w:tcPr>
          <w:p w14:paraId="4F9C4BB0" w14:textId="77777777" w:rsidR="00F40D35" w:rsidRPr="00AA20F7" w:rsidRDefault="00F40D3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Статьи Закона Пермского края от </w:t>
            </w:r>
            <w:r w:rsidR="00831123" w:rsidRPr="00AA20F7">
              <w:rPr>
                <w:rFonts w:ascii="Times New Roman" w:hAnsi="Times New Roman" w:cs="Times New Roman"/>
                <w:sz w:val="28"/>
                <w:szCs w:val="28"/>
              </w:rPr>
              <w:t>0</w:t>
            </w:r>
            <w:r w:rsidRPr="00AA20F7">
              <w:rPr>
                <w:rFonts w:ascii="Times New Roman" w:hAnsi="Times New Roman" w:cs="Times New Roman"/>
                <w:sz w:val="28"/>
                <w:szCs w:val="28"/>
              </w:rPr>
              <w:t xml:space="preserve">6 апреля 2015 г. </w:t>
            </w:r>
            <w:r w:rsidR="00133955" w:rsidRPr="00AA20F7">
              <w:rPr>
                <w:rFonts w:ascii="Times New Roman" w:hAnsi="Times New Roman" w:cs="Times New Roman"/>
                <w:sz w:val="28"/>
                <w:szCs w:val="28"/>
              </w:rPr>
              <w:t>№</w:t>
            </w:r>
            <w:r w:rsidRPr="00AA20F7">
              <w:rPr>
                <w:rFonts w:ascii="Times New Roman" w:hAnsi="Times New Roman" w:cs="Times New Roman"/>
                <w:sz w:val="28"/>
                <w:szCs w:val="28"/>
              </w:rPr>
              <w:t xml:space="preserve"> 460-ПК </w:t>
            </w:r>
            <w:r w:rsidR="00133955" w:rsidRPr="00AA20F7">
              <w:rPr>
                <w:rFonts w:ascii="Times New Roman" w:hAnsi="Times New Roman" w:cs="Times New Roman"/>
                <w:sz w:val="28"/>
                <w:szCs w:val="28"/>
              </w:rPr>
              <w:t>«</w:t>
            </w:r>
            <w:r w:rsidRPr="00AA20F7">
              <w:rPr>
                <w:rFonts w:ascii="Times New Roman" w:hAnsi="Times New Roman" w:cs="Times New Roman"/>
                <w:sz w:val="28"/>
                <w:szCs w:val="28"/>
              </w:rPr>
              <w:t>Об административных правонарушениях в Пермском крае</w:t>
            </w:r>
            <w:r w:rsidR="00133955" w:rsidRPr="00AA20F7">
              <w:rPr>
                <w:rFonts w:ascii="Times New Roman" w:hAnsi="Times New Roman" w:cs="Times New Roman"/>
                <w:sz w:val="28"/>
                <w:szCs w:val="28"/>
              </w:rPr>
              <w:t>»</w:t>
            </w:r>
          </w:p>
        </w:tc>
      </w:tr>
    </w:tbl>
    <w:p w14:paraId="252439E6" w14:textId="77777777" w:rsidR="00AA20F7" w:rsidRPr="00AA20F7" w:rsidRDefault="00AA20F7">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392"/>
        <w:gridCol w:w="11175"/>
        <w:gridCol w:w="3392"/>
      </w:tblGrid>
      <w:tr w:rsidR="00E10784" w:rsidRPr="00F96BE4" w14:paraId="023F75D1" w14:textId="77777777" w:rsidTr="00E905AA">
        <w:trPr>
          <w:tblHeader/>
        </w:trPr>
        <w:tc>
          <w:tcPr>
            <w:tcW w:w="392" w:type="dxa"/>
            <w:shd w:val="clear" w:color="auto" w:fill="auto"/>
          </w:tcPr>
          <w:p w14:paraId="79933A04" w14:textId="77777777" w:rsidR="00E10784" w:rsidRPr="00F96BE4" w:rsidRDefault="00E10784"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1</w:t>
            </w:r>
          </w:p>
        </w:tc>
        <w:tc>
          <w:tcPr>
            <w:tcW w:w="11175" w:type="dxa"/>
            <w:shd w:val="clear" w:color="auto" w:fill="auto"/>
          </w:tcPr>
          <w:p w14:paraId="2025B267" w14:textId="77777777" w:rsidR="00E10784" w:rsidRPr="00F96BE4" w:rsidRDefault="00E10784"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2</w:t>
            </w:r>
          </w:p>
        </w:tc>
        <w:tc>
          <w:tcPr>
            <w:tcW w:w="3392" w:type="dxa"/>
            <w:shd w:val="clear" w:color="auto" w:fill="auto"/>
          </w:tcPr>
          <w:p w14:paraId="6139D223" w14:textId="77777777" w:rsidR="00E10784" w:rsidRPr="00F96BE4" w:rsidRDefault="00E10784"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3</w:t>
            </w:r>
          </w:p>
        </w:tc>
      </w:tr>
      <w:tr w:rsidR="00E10784" w:rsidRPr="00F96BE4" w14:paraId="0A6594C3" w14:textId="77777777" w:rsidTr="00E905AA">
        <w:tc>
          <w:tcPr>
            <w:tcW w:w="392" w:type="dxa"/>
            <w:shd w:val="clear" w:color="auto" w:fill="auto"/>
          </w:tcPr>
          <w:p w14:paraId="57977205" w14:textId="77777777" w:rsidR="00E10784" w:rsidRPr="00F96BE4" w:rsidRDefault="00E10784"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1</w:t>
            </w:r>
          </w:p>
        </w:tc>
        <w:tc>
          <w:tcPr>
            <w:tcW w:w="11175" w:type="dxa"/>
            <w:shd w:val="clear" w:color="auto" w:fill="auto"/>
          </w:tcPr>
          <w:p w14:paraId="67FE1244" w14:textId="77777777" w:rsidR="00E10784" w:rsidRPr="00F96BE4" w:rsidRDefault="00E10784"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Глава администрации района города Перми, первый заместитель главы администрации района города Перми, заместители главы администрации района города Перми</w:t>
            </w:r>
          </w:p>
        </w:tc>
        <w:tc>
          <w:tcPr>
            <w:tcW w:w="3392" w:type="dxa"/>
            <w:shd w:val="clear" w:color="auto" w:fill="auto"/>
          </w:tcPr>
          <w:p w14:paraId="190FB37D" w14:textId="4E88DB18" w:rsidR="00E10784" w:rsidRPr="00F96BE4" w:rsidRDefault="00E10784"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 xml:space="preserve">6.1.1, </w:t>
            </w:r>
            <w:r w:rsidR="00F67C86">
              <w:rPr>
                <w:rFonts w:ascii="Times New Roman" w:hAnsi="Times New Roman" w:cs="Times New Roman"/>
                <w:sz w:val="28"/>
                <w:szCs w:val="28"/>
              </w:rPr>
              <w:t xml:space="preserve">6.2.1, </w:t>
            </w:r>
            <w:r w:rsidRPr="00F96BE4">
              <w:rPr>
                <w:rFonts w:ascii="Times New Roman" w:hAnsi="Times New Roman" w:cs="Times New Roman"/>
                <w:sz w:val="28"/>
                <w:szCs w:val="28"/>
              </w:rPr>
              <w:t>6.3, 6.3.1, 6.4.1, 6.5, 6.5.1, 6.6, 6.6.1, 6.8.1, 6.8.2, 6.8.3, 6.9, 6.9.1, 6.10, 6.11,</w:t>
            </w:r>
            <w:r w:rsidR="00BD162E">
              <w:rPr>
                <w:rFonts w:ascii="Times New Roman" w:hAnsi="Times New Roman" w:cs="Times New Roman"/>
                <w:sz w:val="28"/>
                <w:szCs w:val="28"/>
              </w:rPr>
              <w:t xml:space="preserve"> 6.11.1,</w:t>
            </w:r>
            <w:r w:rsidRPr="00F96BE4">
              <w:rPr>
                <w:rFonts w:ascii="Times New Roman" w:hAnsi="Times New Roman" w:cs="Times New Roman"/>
                <w:sz w:val="28"/>
                <w:szCs w:val="28"/>
              </w:rPr>
              <w:t xml:space="preserve"> 6.15, 7.1, 7.2, 7.5, 7.8, 9.1, 9.2, 9.4</w:t>
            </w:r>
          </w:p>
        </w:tc>
      </w:tr>
      <w:tr w:rsidR="00E10784" w:rsidRPr="00F96BE4" w14:paraId="3600E381" w14:textId="77777777" w:rsidTr="00E905AA">
        <w:tc>
          <w:tcPr>
            <w:tcW w:w="392" w:type="dxa"/>
            <w:shd w:val="clear" w:color="auto" w:fill="auto"/>
          </w:tcPr>
          <w:p w14:paraId="7608A1DA" w14:textId="77777777" w:rsidR="00E10784" w:rsidRPr="00F96BE4" w:rsidRDefault="00E10784"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2</w:t>
            </w:r>
          </w:p>
        </w:tc>
        <w:tc>
          <w:tcPr>
            <w:tcW w:w="11175" w:type="dxa"/>
            <w:shd w:val="clear" w:color="auto" w:fill="auto"/>
          </w:tcPr>
          <w:p w14:paraId="44361E0F" w14:textId="77777777" w:rsidR="00E10784" w:rsidRPr="00F96BE4" w:rsidRDefault="00E10784"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Начальник отдела благоустройства администрации района города Перми, заместитель начальника отдела благоустройства администрации района города Перми, главные специалисты отдела благоустройства администрации района города Перми, ведущие специалисты отдела благоустройства администрации района города Перми</w:t>
            </w:r>
          </w:p>
        </w:tc>
        <w:tc>
          <w:tcPr>
            <w:tcW w:w="3392" w:type="dxa"/>
            <w:shd w:val="clear" w:color="auto" w:fill="auto"/>
          </w:tcPr>
          <w:p w14:paraId="6B2BF4A5" w14:textId="66D96576" w:rsidR="00E10784" w:rsidRPr="00F96BE4" w:rsidRDefault="00E10784"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6.1.1, 6.3, 6.3.1, 6.4.1, 6.5, 6.5.1, 6.6.1, 6.8.1, 6.8.2, 6.8.3, 6.9, 6.9.1, 6.11, 7.5</w:t>
            </w:r>
          </w:p>
          <w:p w14:paraId="10555DEC" w14:textId="77777777" w:rsidR="00E10784" w:rsidRPr="00F96BE4" w:rsidRDefault="00E10784" w:rsidP="00E905AA">
            <w:pPr>
              <w:pStyle w:val="ConsPlusNormal"/>
              <w:jc w:val="center"/>
              <w:rPr>
                <w:rFonts w:ascii="Times New Roman" w:hAnsi="Times New Roman" w:cs="Times New Roman"/>
                <w:sz w:val="28"/>
                <w:szCs w:val="28"/>
              </w:rPr>
            </w:pPr>
          </w:p>
        </w:tc>
      </w:tr>
      <w:tr w:rsidR="00E10784" w:rsidRPr="00F96BE4" w14:paraId="367A808A" w14:textId="77777777" w:rsidTr="00E905AA">
        <w:tc>
          <w:tcPr>
            <w:tcW w:w="392" w:type="dxa"/>
            <w:shd w:val="clear" w:color="auto" w:fill="auto"/>
          </w:tcPr>
          <w:p w14:paraId="5B248B40" w14:textId="77777777" w:rsidR="00E10784" w:rsidRPr="00F96BE4" w:rsidRDefault="00E10784"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3</w:t>
            </w:r>
          </w:p>
        </w:tc>
        <w:tc>
          <w:tcPr>
            <w:tcW w:w="11175" w:type="dxa"/>
            <w:shd w:val="clear" w:color="auto" w:fill="auto"/>
          </w:tcPr>
          <w:p w14:paraId="23FF09B7" w14:textId="77777777" w:rsidR="00E10784" w:rsidRPr="00F96BE4" w:rsidRDefault="00E10784"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 xml:space="preserve">Начальник отдела жилищно-коммунального хозяйства и жилищных отношений администрации района города Перми, заместитель начальника отдела жилищно-коммунального хозяйства и жилищных отношений администрации района города Перми, главные специалисты отдела жилищно-коммунального хозяйства </w:t>
            </w:r>
            <w:r w:rsidRPr="00F96BE4">
              <w:rPr>
                <w:rFonts w:ascii="Times New Roman" w:hAnsi="Times New Roman" w:cs="Times New Roman"/>
                <w:sz w:val="28"/>
                <w:szCs w:val="28"/>
              </w:rPr>
              <w:br/>
              <w:t>и жилищных отношений администрации района города Перми, ведущие специалисты отдела жилищно-коммунального хозяйства и жилищных отношений администрации района города Перми</w:t>
            </w:r>
          </w:p>
        </w:tc>
        <w:tc>
          <w:tcPr>
            <w:tcW w:w="3392" w:type="dxa"/>
            <w:shd w:val="clear" w:color="auto" w:fill="auto"/>
          </w:tcPr>
          <w:p w14:paraId="0A2487CD" w14:textId="77777777" w:rsidR="00E10784" w:rsidRPr="00F96BE4" w:rsidRDefault="00E10784"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6.1.1, 6.6, 6.6.1, 6.8.1, 6.11</w:t>
            </w:r>
            <w:r>
              <w:rPr>
                <w:rFonts w:ascii="Times New Roman" w:hAnsi="Times New Roman" w:cs="Times New Roman"/>
                <w:sz w:val="28"/>
                <w:szCs w:val="28"/>
              </w:rPr>
              <w:t>, ч. 1 ст. 6.11.1*</w:t>
            </w:r>
          </w:p>
        </w:tc>
      </w:tr>
      <w:tr w:rsidR="00E10784" w:rsidRPr="00F96BE4" w14:paraId="5076DF51" w14:textId="77777777" w:rsidTr="00E905AA">
        <w:tc>
          <w:tcPr>
            <w:tcW w:w="392" w:type="dxa"/>
            <w:shd w:val="clear" w:color="auto" w:fill="auto"/>
          </w:tcPr>
          <w:p w14:paraId="14A20966" w14:textId="77777777" w:rsidR="00E10784" w:rsidRPr="00F96BE4" w:rsidRDefault="00E10784"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4</w:t>
            </w:r>
          </w:p>
        </w:tc>
        <w:tc>
          <w:tcPr>
            <w:tcW w:w="11175" w:type="dxa"/>
            <w:shd w:val="clear" w:color="auto" w:fill="auto"/>
          </w:tcPr>
          <w:p w14:paraId="274F4AAC" w14:textId="77777777" w:rsidR="00E10784" w:rsidRPr="00F96BE4" w:rsidRDefault="00E10784"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Начальник сектора по взаимодействию с административными органами администрации района города Перми, главный специалист сектора по взаимодействию с административными органами администрации района города Перми</w:t>
            </w:r>
          </w:p>
        </w:tc>
        <w:tc>
          <w:tcPr>
            <w:tcW w:w="3392" w:type="dxa"/>
            <w:shd w:val="clear" w:color="auto" w:fill="auto"/>
          </w:tcPr>
          <w:p w14:paraId="27F0804D" w14:textId="77777777" w:rsidR="00E10784" w:rsidRPr="00F96BE4" w:rsidRDefault="00E10784" w:rsidP="00E905A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6.2.1, </w:t>
            </w:r>
            <w:r w:rsidRPr="00F96BE4">
              <w:rPr>
                <w:rFonts w:ascii="Times New Roman" w:hAnsi="Times New Roman" w:cs="Times New Roman"/>
                <w:sz w:val="28"/>
                <w:szCs w:val="28"/>
              </w:rPr>
              <w:t>7.1, 7.2, 7.8</w:t>
            </w:r>
          </w:p>
        </w:tc>
      </w:tr>
      <w:tr w:rsidR="00E10784" w:rsidRPr="00F96BE4" w14:paraId="7B5D6150" w14:textId="77777777" w:rsidTr="00E905AA">
        <w:tc>
          <w:tcPr>
            <w:tcW w:w="392" w:type="dxa"/>
            <w:shd w:val="clear" w:color="auto" w:fill="auto"/>
          </w:tcPr>
          <w:p w14:paraId="7B61FBFE" w14:textId="77777777" w:rsidR="00E10784" w:rsidRPr="00F96BE4" w:rsidRDefault="00E10784"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5</w:t>
            </w:r>
          </w:p>
        </w:tc>
        <w:tc>
          <w:tcPr>
            <w:tcW w:w="11175" w:type="dxa"/>
            <w:shd w:val="clear" w:color="auto" w:fill="auto"/>
          </w:tcPr>
          <w:p w14:paraId="790D29BE" w14:textId="77777777" w:rsidR="00E10784" w:rsidRPr="00F96BE4" w:rsidRDefault="00E10784"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Начальник сектора потребительского рынка администрации района города Перми, главные специалисты сектора потребительского рынка администрации района города Перми, ведущий специалист сектора потребительского рынка администрации района города Перми</w:t>
            </w:r>
          </w:p>
        </w:tc>
        <w:tc>
          <w:tcPr>
            <w:tcW w:w="3392" w:type="dxa"/>
            <w:shd w:val="clear" w:color="auto" w:fill="auto"/>
          </w:tcPr>
          <w:p w14:paraId="09076293" w14:textId="77777777" w:rsidR="00E10784" w:rsidRPr="00F96BE4" w:rsidRDefault="00E10784"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 xml:space="preserve">6.6.1, 6.10, </w:t>
            </w:r>
            <w:r>
              <w:rPr>
                <w:rFonts w:ascii="Times New Roman" w:hAnsi="Times New Roman" w:cs="Times New Roman"/>
                <w:sz w:val="28"/>
                <w:szCs w:val="28"/>
              </w:rPr>
              <w:t xml:space="preserve">ч. 1 ст. </w:t>
            </w:r>
            <w:r w:rsidRPr="00F96BE4">
              <w:rPr>
                <w:rFonts w:ascii="Times New Roman" w:hAnsi="Times New Roman" w:cs="Times New Roman"/>
                <w:sz w:val="28"/>
                <w:szCs w:val="28"/>
              </w:rPr>
              <w:t>6.11.1</w:t>
            </w:r>
            <w:r>
              <w:rPr>
                <w:rFonts w:ascii="Times New Roman" w:hAnsi="Times New Roman" w:cs="Times New Roman"/>
                <w:sz w:val="28"/>
                <w:szCs w:val="28"/>
              </w:rPr>
              <w:t>**</w:t>
            </w:r>
            <w:r w:rsidRPr="00F96BE4">
              <w:rPr>
                <w:rFonts w:ascii="Times New Roman" w:hAnsi="Times New Roman" w:cs="Times New Roman"/>
                <w:sz w:val="28"/>
                <w:szCs w:val="28"/>
              </w:rPr>
              <w:t xml:space="preserve">, </w:t>
            </w:r>
            <w:r>
              <w:rPr>
                <w:rFonts w:ascii="Times New Roman" w:hAnsi="Times New Roman" w:cs="Times New Roman"/>
                <w:sz w:val="28"/>
                <w:szCs w:val="28"/>
              </w:rPr>
              <w:br/>
              <w:t xml:space="preserve">ч. 2 ст. 6.11.1, </w:t>
            </w:r>
            <w:r w:rsidRPr="00F96BE4">
              <w:rPr>
                <w:rFonts w:ascii="Times New Roman" w:hAnsi="Times New Roman" w:cs="Times New Roman"/>
                <w:sz w:val="28"/>
                <w:szCs w:val="28"/>
              </w:rPr>
              <w:t>6.15, 9.1, 9.2, 9.4</w:t>
            </w:r>
          </w:p>
        </w:tc>
      </w:tr>
      <w:tr w:rsidR="00E10784" w:rsidRPr="00F96BE4" w14:paraId="5598C8A4" w14:textId="77777777" w:rsidTr="00E905AA">
        <w:tc>
          <w:tcPr>
            <w:tcW w:w="392" w:type="dxa"/>
            <w:shd w:val="clear" w:color="auto" w:fill="auto"/>
          </w:tcPr>
          <w:p w14:paraId="486B37F1" w14:textId="77777777" w:rsidR="00E10784" w:rsidRPr="00F96BE4" w:rsidRDefault="00E10784"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w:t>
            </w:r>
          </w:p>
        </w:tc>
        <w:tc>
          <w:tcPr>
            <w:tcW w:w="11175" w:type="dxa"/>
            <w:shd w:val="clear" w:color="auto" w:fill="auto"/>
          </w:tcPr>
          <w:p w14:paraId="544DF862" w14:textId="77777777" w:rsidR="00E10784" w:rsidRPr="00F96BE4" w:rsidRDefault="00E10784"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Начальник отдела (сектора) градостроительства, земельных и имущественных отношений администрации района города Перми, главные специалисты отдела (сектора) градостроительства, земельных и имущественных отношений администрации района города Перми, ведущий специалист отдела (сектора) градостроительства, земельных и имущественных отношений администрации района города Перми</w:t>
            </w:r>
          </w:p>
        </w:tc>
        <w:tc>
          <w:tcPr>
            <w:tcW w:w="3392" w:type="dxa"/>
            <w:shd w:val="clear" w:color="auto" w:fill="auto"/>
          </w:tcPr>
          <w:p w14:paraId="4E3EADA7" w14:textId="77777777" w:rsidR="00E10784" w:rsidRPr="00F96BE4" w:rsidRDefault="00E10784"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6.3, 6.8.2</w:t>
            </w:r>
          </w:p>
        </w:tc>
      </w:tr>
    </w:tbl>
    <w:p w14:paraId="362681E2" w14:textId="77777777" w:rsidR="009A1DDA" w:rsidRPr="00C54DE4" w:rsidRDefault="009A1DDA" w:rsidP="009A1DDA">
      <w:pPr>
        <w:pStyle w:val="ConsPlusNormal"/>
        <w:jc w:val="both"/>
        <w:rPr>
          <w:rFonts w:ascii="Times New Roman" w:hAnsi="Times New Roman" w:cs="Times New Roman"/>
          <w:sz w:val="28"/>
          <w:szCs w:val="28"/>
        </w:rPr>
      </w:pPr>
      <w:r w:rsidRPr="00C54DE4">
        <w:rPr>
          <w:rFonts w:ascii="Times New Roman" w:hAnsi="Times New Roman" w:cs="Times New Roman"/>
          <w:sz w:val="28"/>
          <w:szCs w:val="28"/>
        </w:rPr>
        <w:t>----------------------------</w:t>
      </w:r>
    </w:p>
    <w:p w14:paraId="7E5193BD" w14:textId="034E4450" w:rsidR="009A1DDA" w:rsidRPr="00B76903" w:rsidRDefault="009A1DDA" w:rsidP="009A1DDA">
      <w:pPr>
        <w:pStyle w:val="ConsPlusNormal"/>
        <w:ind w:firstLine="709"/>
        <w:jc w:val="both"/>
        <w:rPr>
          <w:rFonts w:ascii="Times New Roman" w:hAnsi="Times New Roman" w:cs="Times New Roman"/>
          <w:sz w:val="24"/>
          <w:szCs w:val="24"/>
        </w:rPr>
      </w:pPr>
      <w:r w:rsidRPr="00B76903">
        <w:rPr>
          <w:rFonts w:ascii="Times New Roman" w:hAnsi="Times New Roman" w:cs="Times New Roman"/>
          <w:sz w:val="24"/>
          <w:szCs w:val="24"/>
        </w:rPr>
        <w:t xml:space="preserve">* </w:t>
      </w:r>
      <w:r>
        <w:rPr>
          <w:rFonts w:ascii="Times New Roman" w:hAnsi="Times New Roman" w:cs="Times New Roman"/>
          <w:sz w:val="24"/>
          <w:szCs w:val="24"/>
        </w:rPr>
        <w:t>За исключением дополнительных объектов и (или) элементов благоустройства</w:t>
      </w:r>
      <w:r w:rsidR="0073258A">
        <w:rPr>
          <w:rFonts w:ascii="Times New Roman" w:hAnsi="Times New Roman" w:cs="Times New Roman"/>
          <w:sz w:val="24"/>
          <w:szCs w:val="24"/>
        </w:rPr>
        <w:t xml:space="preserve"> придомовой территории</w:t>
      </w:r>
      <w:r>
        <w:rPr>
          <w:rFonts w:ascii="Times New Roman" w:hAnsi="Times New Roman" w:cs="Times New Roman"/>
          <w:sz w:val="24"/>
          <w:szCs w:val="24"/>
        </w:rPr>
        <w:t>, используемых для осуществления торговой деятельности и деятельности по оказанию услуг населению, включая услуги общественного питания</w:t>
      </w:r>
      <w:r w:rsidRPr="00B76903">
        <w:rPr>
          <w:rFonts w:ascii="Times New Roman" w:hAnsi="Times New Roman" w:cs="Times New Roman"/>
          <w:sz w:val="24"/>
          <w:szCs w:val="24"/>
        </w:rPr>
        <w:t>.</w:t>
      </w:r>
    </w:p>
    <w:p w14:paraId="1A9DB54B" w14:textId="61B057CC" w:rsidR="009A1DDA" w:rsidRDefault="009A1DDA" w:rsidP="009A1DDA">
      <w:pPr>
        <w:pStyle w:val="ConsPlusNormal"/>
        <w:ind w:firstLine="709"/>
        <w:jc w:val="both"/>
        <w:rPr>
          <w:rFonts w:ascii="Times New Roman" w:hAnsi="Times New Roman" w:cs="Times New Roman"/>
          <w:sz w:val="24"/>
          <w:szCs w:val="24"/>
        </w:rPr>
      </w:pPr>
      <w:r w:rsidRPr="00B76903">
        <w:rPr>
          <w:rFonts w:ascii="Times New Roman" w:hAnsi="Times New Roman" w:cs="Times New Roman"/>
          <w:sz w:val="24"/>
          <w:szCs w:val="24"/>
        </w:rPr>
        <w:t>**</w:t>
      </w:r>
      <w:r>
        <w:rPr>
          <w:rFonts w:ascii="Times New Roman" w:hAnsi="Times New Roman" w:cs="Times New Roman"/>
          <w:sz w:val="24"/>
          <w:szCs w:val="24"/>
        </w:rPr>
        <w:t xml:space="preserve"> В отношении дополнительных объектов и (или) элементов благоустройства</w:t>
      </w:r>
      <w:r w:rsidR="004713F2">
        <w:rPr>
          <w:rFonts w:ascii="Times New Roman" w:hAnsi="Times New Roman" w:cs="Times New Roman"/>
          <w:sz w:val="24"/>
          <w:szCs w:val="24"/>
        </w:rPr>
        <w:t xml:space="preserve"> придомовой территории</w:t>
      </w:r>
      <w:r>
        <w:rPr>
          <w:rFonts w:ascii="Times New Roman" w:hAnsi="Times New Roman" w:cs="Times New Roman"/>
          <w:sz w:val="24"/>
          <w:szCs w:val="24"/>
        </w:rPr>
        <w:t>, используемых для осуществления торговой деятельности и деятельности по оказанию услуг населению, включая услуги общественного питания</w:t>
      </w:r>
      <w:r w:rsidRPr="00B76903">
        <w:rPr>
          <w:rFonts w:ascii="Times New Roman" w:hAnsi="Times New Roman" w:cs="Times New Roman"/>
          <w:sz w:val="24"/>
          <w:szCs w:val="24"/>
        </w:rPr>
        <w:t>.</w:t>
      </w:r>
    </w:p>
    <w:p w14:paraId="5B74D30C" w14:textId="0AC45EE3" w:rsidR="009A1DDA" w:rsidRDefault="009A1DDA" w:rsidP="0049141C">
      <w:pPr>
        <w:spacing w:line="240" w:lineRule="exact"/>
        <w:ind w:left="9639"/>
        <w:rPr>
          <w:sz w:val="28"/>
          <w:szCs w:val="24"/>
        </w:rPr>
        <w:sectPr w:rsidR="009A1DDA" w:rsidSect="00320BB9">
          <w:pgSz w:w="16820" w:h="11900" w:orient="landscape"/>
          <w:pgMar w:top="1134" w:right="567" w:bottom="1134" w:left="1418" w:header="363" w:footer="720" w:gutter="0"/>
          <w:pgNumType w:start="1"/>
          <w:cols w:space="60"/>
          <w:noEndnote/>
          <w:titlePg/>
          <w:docGrid w:linePitch="272"/>
        </w:sectPr>
      </w:pPr>
    </w:p>
    <w:p w14:paraId="2BD165A0" w14:textId="77777777" w:rsidR="0049141C" w:rsidRPr="00BB6E44" w:rsidRDefault="0049141C" w:rsidP="0049141C">
      <w:pPr>
        <w:spacing w:line="240" w:lineRule="exact"/>
        <w:ind w:left="9639"/>
        <w:rPr>
          <w:sz w:val="28"/>
          <w:szCs w:val="24"/>
        </w:rPr>
      </w:pPr>
      <w:r>
        <w:rPr>
          <w:sz w:val="28"/>
          <w:szCs w:val="24"/>
        </w:rPr>
        <w:t xml:space="preserve">Приложение </w:t>
      </w:r>
      <w:r w:rsidR="003B6D7F">
        <w:rPr>
          <w:sz w:val="28"/>
          <w:szCs w:val="24"/>
        </w:rPr>
        <w:t>3</w:t>
      </w:r>
    </w:p>
    <w:p w14:paraId="1B34850B" w14:textId="77777777" w:rsidR="0049141C" w:rsidRDefault="0049141C" w:rsidP="0049141C">
      <w:pPr>
        <w:spacing w:line="240" w:lineRule="exact"/>
        <w:ind w:left="9639"/>
        <w:rPr>
          <w:sz w:val="28"/>
          <w:szCs w:val="24"/>
        </w:rPr>
      </w:pPr>
      <w:r w:rsidRPr="00BB6E44">
        <w:rPr>
          <w:sz w:val="28"/>
          <w:szCs w:val="24"/>
        </w:rPr>
        <w:t>к постановлению</w:t>
      </w:r>
      <w:r>
        <w:rPr>
          <w:sz w:val="28"/>
          <w:szCs w:val="24"/>
        </w:rPr>
        <w:t xml:space="preserve"> администрации</w:t>
      </w:r>
    </w:p>
    <w:p w14:paraId="48E0A946" w14:textId="77777777" w:rsidR="0049141C" w:rsidRPr="00BB6E44" w:rsidRDefault="0049141C" w:rsidP="0049141C">
      <w:pPr>
        <w:spacing w:line="240" w:lineRule="exact"/>
        <w:ind w:left="9639"/>
        <w:rPr>
          <w:sz w:val="28"/>
          <w:szCs w:val="24"/>
        </w:rPr>
      </w:pPr>
      <w:r>
        <w:rPr>
          <w:sz w:val="28"/>
          <w:szCs w:val="24"/>
        </w:rPr>
        <w:t>города Перми</w:t>
      </w:r>
    </w:p>
    <w:p w14:paraId="6DCAB7B2" w14:textId="01F17375" w:rsidR="0049141C" w:rsidRDefault="00613CCA" w:rsidP="0049141C">
      <w:pPr>
        <w:spacing w:line="240" w:lineRule="exact"/>
        <w:ind w:left="9639"/>
        <w:rPr>
          <w:sz w:val="28"/>
          <w:szCs w:val="24"/>
        </w:rPr>
      </w:pPr>
      <w:r>
        <w:rPr>
          <w:sz w:val="28"/>
          <w:szCs w:val="24"/>
        </w:rPr>
        <w:t>от</w:t>
      </w:r>
      <w:r w:rsidR="00A77861">
        <w:rPr>
          <w:sz w:val="28"/>
          <w:szCs w:val="24"/>
        </w:rPr>
        <w:t xml:space="preserve"> </w:t>
      </w:r>
      <w:r w:rsidR="00A77861">
        <w:rPr>
          <w:sz w:val="28"/>
          <w:szCs w:val="24"/>
        </w:rPr>
        <w:t>06.10.2021 № 801</w:t>
      </w:r>
    </w:p>
    <w:p w14:paraId="14F61CA1" w14:textId="77777777" w:rsidR="00D92B2B" w:rsidRDefault="00D92B2B" w:rsidP="00D15795">
      <w:pPr>
        <w:spacing w:line="240" w:lineRule="exact"/>
        <w:rPr>
          <w:sz w:val="28"/>
          <w:szCs w:val="24"/>
        </w:rPr>
      </w:pPr>
    </w:p>
    <w:p w14:paraId="40B514CB" w14:textId="77777777" w:rsidR="00DC5366" w:rsidRDefault="00DC5366" w:rsidP="00D15795">
      <w:pPr>
        <w:pStyle w:val="ConsPlusTitle"/>
        <w:spacing w:line="240" w:lineRule="exact"/>
        <w:rPr>
          <w:rFonts w:ascii="Times New Roman" w:hAnsi="Times New Roman" w:cs="Times New Roman"/>
          <w:sz w:val="28"/>
          <w:szCs w:val="28"/>
        </w:rPr>
      </w:pPr>
    </w:p>
    <w:p w14:paraId="0C2F9BAF" w14:textId="77777777" w:rsidR="00D15795" w:rsidRDefault="00D15795" w:rsidP="00D15795">
      <w:pPr>
        <w:pStyle w:val="ConsPlusTitle"/>
        <w:spacing w:line="240" w:lineRule="exact"/>
        <w:rPr>
          <w:rFonts w:ascii="Times New Roman" w:hAnsi="Times New Roman" w:cs="Times New Roman"/>
          <w:sz w:val="28"/>
          <w:szCs w:val="28"/>
        </w:rPr>
      </w:pPr>
    </w:p>
    <w:p w14:paraId="7DEB9472" w14:textId="77777777" w:rsidR="00A571CB" w:rsidRPr="00613CCA" w:rsidRDefault="00A571CB" w:rsidP="00613CCA">
      <w:pPr>
        <w:pStyle w:val="ConsPlusTitle"/>
        <w:spacing w:line="240" w:lineRule="exact"/>
        <w:jc w:val="center"/>
        <w:rPr>
          <w:rFonts w:ascii="Times New Roman" w:hAnsi="Times New Roman" w:cs="Times New Roman"/>
          <w:sz w:val="28"/>
          <w:szCs w:val="28"/>
        </w:rPr>
      </w:pPr>
      <w:r w:rsidRPr="00613CCA">
        <w:rPr>
          <w:rFonts w:ascii="Times New Roman" w:hAnsi="Times New Roman" w:cs="Times New Roman"/>
          <w:sz w:val="28"/>
          <w:szCs w:val="28"/>
        </w:rPr>
        <w:t>ПЕРЕЧЕНЬ</w:t>
      </w:r>
    </w:p>
    <w:p w14:paraId="51AADE69" w14:textId="77777777" w:rsidR="00A571CB" w:rsidRPr="00613CCA" w:rsidRDefault="000B0F3C" w:rsidP="00613CCA">
      <w:pPr>
        <w:pStyle w:val="ConsPlusTitle"/>
        <w:spacing w:line="240" w:lineRule="exact"/>
        <w:jc w:val="center"/>
        <w:rPr>
          <w:rFonts w:ascii="Times New Roman" w:hAnsi="Times New Roman" w:cs="Times New Roman"/>
          <w:sz w:val="28"/>
          <w:szCs w:val="28"/>
        </w:rPr>
      </w:pPr>
      <w:r w:rsidRPr="00613CCA">
        <w:rPr>
          <w:rFonts w:ascii="Times New Roman" w:hAnsi="Times New Roman" w:cs="Times New Roman"/>
          <w:sz w:val="28"/>
          <w:szCs w:val="28"/>
        </w:rPr>
        <w:t xml:space="preserve">должностных лиц администрации поселка </w:t>
      </w:r>
      <w:r w:rsidR="0026756B" w:rsidRPr="00613CCA">
        <w:rPr>
          <w:rFonts w:ascii="Times New Roman" w:hAnsi="Times New Roman" w:cs="Times New Roman"/>
          <w:sz w:val="28"/>
          <w:szCs w:val="28"/>
        </w:rPr>
        <w:t>Н</w:t>
      </w:r>
      <w:r w:rsidRPr="00613CCA">
        <w:rPr>
          <w:rFonts w:ascii="Times New Roman" w:hAnsi="Times New Roman" w:cs="Times New Roman"/>
          <w:sz w:val="28"/>
          <w:szCs w:val="28"/>
        </w:rPr>
        <w:t xml:space="preserve">овые </w:t>
      </w:r>
      <w:r w:rsidR="0026756B" w:rsidRPr="00613CCA">
        <w:rPr>
          <w:rFonts w:ascii="Times New Roman" w:hAnsi="Times New Roman" w:cs="Times New Roman"/>
          <w:sz w:val="28"/>
          <w:szCs w:val="28"/>
        </w:rPr>
        <w:t>Л</w:t>
      </w:r>
      <w:r w:rsidRPr="00613CCA">
        <w:rPr>
          <w:rFonts w:ascii="Times New Roman" w:hAnsi="Times New Roman" w:cs="Times New Roman"/>
          <w:sz w:val="28"/>
          <w:szCs w:val="28"/>
        </w:rPr>
        <w:t>яды города</w:t>
      </w:r>
      <w:r w:rsidR="00613CCA">
        <w:rPr>
          <w:rFonts w:ascii="Times New Roman" w:hAnsi="Times New Roman" w:cs="Times New Roman"/>
          <w:sz w:val="28"/>
          <w:szCs w:val="28"/>
        </w:rPr>
        <w:t xml:space="preserve"> </w:t>
      </w:r>
      <w:r w:rsidR="0026756B" w:rsidRPr="00613CCA">
        <w:rPr>
          <w:rFonts w:ascii="Times New Roman" w:hAnsi="Times New Roman" w:cs="Times New Roman"/>
          <w:sz w:val="28"/>
          <w:szCs w:val="28"/>
        </w:rPr>
        <w:t>П</w:t>
      </w:r>
      <w:r w:rsidRPr="00613CCA">
        <w:rPr>
          <w:rFonts w:ascii="Times New Roman" w:hAnsi="Times New Roman" w:cs="Times New Roman"/>
          <w:sz w:val="28"/>
          <w:szCs w:val="28"/>
        </w:rPr>
        <w:t xml:space="preserve">ерми, </w:t>
      </w:r>
      <w:r w:rsidR="00613CCA">
        <w:rPr>
          <w:rFonts w:ascii="Times New Roman" w:hAnsi="Times New Roman" w:cs="Times New Roman"/>
          <w:sz w:val="28"/>
          <w:szCs w:val="28"/>
        </w:rPr>
        <w:br/>
      </w:r>
      <w:r w:rsidRPr="00613CCA">
        <w:rPr>
          <w:rFonts w:ascii="Times New Roman" w:hAnsi="Times New Roman" w:cs="Times New Roman"/>
          <w:sz w:val="28"/>
          <w:szCs w:val="28"/>
        </w:rPr>
        <w:t>уполномоченных составлять протоколы</w:t>
      </w:r>
      <w:r w:rsidR="00613CCA">
        <w:rPr>
          <w:rFonts w:ascii="Times New Roman" w:hAnsi="Times New Roman" w:cs="Times New Roman"/>
          <w:sz w:val="28"/>
          <w:szCs w:val="28"/>
        </w:rPr>
        <w:t xml:space="preserve"> </w:t>
      </w:r>
      <w:r w:rsidRPr="00613CCA">
        <w:rPr>
          <w:rFonts w:ascii="Times New Roman" w:hAnsi="Times New Roman" w:cs="Times New Roman"/>
          <w:sz w:val="28"/>
          <w:szCs w:val="28"/>
        </w:rPr>
        <w:t>об административных правонарушениях</w:t>
      </w:r>
    </w:p>
    <w:p w14:paraId="23234BDF" w14:textId="77777777" w:rsidR="00A571CB" w:rsidRPr="00613CCA" w:rsidRDefault="00A571CB" w:rsidP="00613CCA">
      <w:pPr>
        <w:autoSpaceDE w:val="0"/>
        <w:autoSpaceDN w:val="0"/>
        <w:adjustRightInd w:val="0"/>
        <w:spacing w:line="240" w:lineRule="exact"/>
        <w:jc w:val="center"/>
        <w:rPr>
          <w:rFonts w:eastAsia="Calibri"/>
          <w:b/>
          <w:sz w:val="28"/>
          <w:szCs w:val="28"/>
        </w:rPr>
      </w:pPr>
    </w:p>
    <w:tbl>
      <w:tblPr>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08"/>
        <w:gridCol w:w="9510"/>
        <w:gridCol w:w="5061"/>
      </w:tblGrid>
      <w:tr w:rsidR="000B0F3C" w:rsidRPr="00AA20F7" w14:paraId="17ED05A9" w14:textId="77777777" w:rsidTr="00D15795">
        <w:tc>
          <w:tcPr>
            <w:tcW w:w="408" w:type="dxa"/>
            <w:shd w:val="clear" w:color="auto" w:fill="auto"/>
          </w:tcPr>
          <w:p w14:paraId="1C2268CE" w14:textId="77777777" w:rsidR="00A571CB" w:rsidRPr="00AA20F7" w:rsidRDefault="000B0F3C"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w:t>
            </w:r>
          </w:p>
        </w:tc>
        <w:tc>
          <w:tcPr>
            <w:tcW w:w="9510" w:type="dxa"/>
            <w:shd w:val="clear" w:color="auto" w:fill="auto"/>
          </w:tcPr>
          <w:p w14:paraId="6F1B628D" w14:textId="77777777" w:rsidR="00A571CB" w:rsidRPr="00AA20F7" w:rsidRDefault="00A571CB"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Наименование должностей</w:t>
            </w:r>
          </w:p>
        </w:tc>
        <w:tc>
          <w:tcPr>
            <w:tcW w:w="5061" w:type="dxa"/>
            <w:shd w:val="clear" w:color="auto" w:fill="auto"/>
          </w:tcPr>
          <w:p w14:paraId="08A0B283" w14:textId="77777777" w:rsidR="00A571CB" w:rsidRPr="00AA20F7" w:rsidRDefault="00A571CB"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Статьи Закона Пермского края </w:t>
            </w:r>
            <w:r w:rsidR="00FA5FAE" w:rsidRPr="00AA20F7">
              <w:rPr>
                <w:rFonts w:ascii="Times New Roman" w:hAnsi="Times New Roman" w:cs="Times New Roman"/>
                <w:sz w:val="28"/>
                <w:szCs w:val="28"/>
              </w:rPr>
              <w:br/>
            </w:r>
            <w:r w:rsidRPr="00AA20F7">
              <w:rPr>
                <w:rFonts w:ascii="Times New Roman" w:hAnsi="Times New Roman" w:cs="Times New Roman"/>
                <w:sz w:val="28"/>
                <w:szCs w:val="28"/>
              </w:rPr>
              <w:t xml:space="preserve">от </w:t>
            </w:r>
            <w:r w:rsidR="00FA5FAE" w:rsidRPr="00AA20F7">
              <w:rPr>
                <w:rFonts w:ascii="Times New Roman" w:hAnsi="Times New Roman" w:cs="Times New Roman"/>
                <w:sz w:val="28"/>
                <w:szCs w:val="28"/>
              </w:rPr>
              <w:t>0</w:t>
            </w:r>
            <w:r w:rsidRPr="00AA20F7">
              <w:rPr>
                <w:rFonts w:ascii="Times New Roman" w:hAnsi="Times New Roman" w:cs="Times New Roman"/>
                <w:sz w:val="28"/>
                <w:szCs w:val="28"/>
              </w:rPr>
              <w:t xml:space="preserve">6 апреля 2015 г. </w:t>
            </w:r>
            <w:r w:rsidR="000B0F3C" w:rsidRPr="00AA20F7">
              <w:rPr>
                <w:rFonts w:ascii="Times New Roman" w:hAnsi="Times New Roman" w:cs="Times New Roman"/>
                <w:sz w:val="28"/>
                <w:szCs w:val="28"/>
              </w:rPr>
              <w:t>№</w:t>
            </w:r>
            <w:r w:rsidRPr="00AA20F7">
              <w:rPr>
                <w:rFonts w:ascii="Times New Roman" w:hAnsi="Times New Roman" w:cs="Times New Roman"/>
                <w:sz w:val="28"/>
                <w:szCs w:val="28"/>
              </w:rPr>
              <w:t xml:space="preserve"> 460-ПК </w:t>
            </w:r>
            <w:r w:rsidR="00FA5FAE" w:rsidRPr="00AA20F7">
              <w:rPr>
                <w:rFonts w:ascii="Times New Roman" w:hAnsi="Times New Roman" w:cs="Times New Roman"/>
                <w:sz w:val="28"/>
                <w:szCs w:val="28"/>
              </w:rPr>
              <w:br/>
            </w:r>
            <w:r w:rsidR="000B0F3C" w:rsidRPr="00AA20F7">
              <w:rPr>
                <w:rFonts w:ascii="Times New Roman" w:hAnsi="Times New Roman" w:cs="Times New Roman"/>
                <w:sz w:val="28"/>
                <w:szCs w:val="28"/>
              </w:rPr>
              <w:t>«</w:t>
            </w:r>
            <w:r w:rsidRPr="00AA20F7">
              <w:rPr>
                <w:rFonts w:ascii="Times New Roman" w:hAnsi="Times New Roman" w:cs="Times New Roman"/>
                <w:sz w:val="28"/>
                <w:szCs w:val="28"/>
              </w:rPr>
              <w:t>Об административных правонарушениях в Пермском крае</w:t>
            </w:r>
            <w:r w:rsidR="000B0F3C" w:rsidRPr="00AA20F7">
              <w:rPr>
                <w:rFonts w:ascii="Times New Roman" w:hAnsi="Times New Roman" w:cs="Times New Roman"/>
                <w:sz w:val="28"/>
                <w:szCs w:val="28"/>
              </w:rPr>
              <w:t>»</w:t>
            </w:r>
          </w:p>
        </w:tc>
      </w:tr>
    </w:tbl>
    <w:p w14:paraId="7AFEF577" w14:textId="77777777" w:rsidR="00AA20F7" w:rsidRPr="00AA20F7" w:rsidRDefault="00AA20F7">
      <w:pPr>
        <w:rPr>
          <w:sz w:val="2"/>
          <w:szCs w:val="2"/>
        </w:rPr>
      </w:pPr>
    </w:p>
    <w:tbl>
      <w:tblPr>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08"/>
        <w:gridCol w:w="9510"/>
        <w:gridCol w:w="5061"/>
      </w:tblGrid>
      <w:tr w:rsidR="009C48DF" w:rsidRPr="00F96BE4" w14:paraId="02383FE0" w14:textId="77777777" w:rsidTr="00A232BA">
        <w:trPr>
          <w:tblHeader/>
        </w:trPr>
        <w:tc>
          <w:tcPr>
            <w:tcW w:w="408" w:type="dxa"/>
            <w:shd w:val="clear" w:color="auto" w:fill="auto"/>
          </w:tcPr>
          <w:p w14:paraId="28AAC891" w14:textId="77777777"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1</w:t>
            </w:r>
          </w:p>
        </w:tc>
        <w:tc>
          <w:tcPr>
            <w:tcW w:w="9510" w:type="dxa"/>
            <w:shd w:val="clear" w:color="auto" w:fill="auto"/>
          </w:tcPr>
          <w:p w14:paraId="3ADD38D8" w14:textId="77777777"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2</w:t>
            </w:r>
          </w:p>
        </w:tc>
        <w:tc>
          <w:tcPr>
            <w:tcW w:w="5061" w:type="dxa"/>
            <w:shd w:val="clear" w:color="auto" w:fill="auto"/>
          </w:tcPr>
          <w:p w14:paraId="53DA8BF6" w14:textId="77777777"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3</w:t>
            </w:r>
          </w:p>
        </w:tc>
      </w:tr>
      <w:tr w:rsidR="009C48DF" w:rsidRPr="00F96BE4" w14:paraId="41A6E1DD" w14:textId="77777777" w:rsidTr="00A232BA">
        <w:tc>
          <w:tcPr>
            <w:tcW w:w="408" w:type="dxa"/>
            <w:shd w:val="clear" w:color="auto" w:fill="auto"/>
          </w:tcPr>
          <w:p w14:paraId="42F7303E" w14:textId="77777777"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1</w:t>
            </w:r>
          </w:p>
        </w:tc>
        <w:tc>
          <w:tcPr>
            <w:tcW w:w="9510" w:type="dxa"/>
            <w:shd w:val="clear" w:color="auto" w:fill="auto"/>
          </w:tcPr>
          <w:p w14:paraId="20029963" w14:textId="77777777" w:rsidR="009C48DF" w:rsidRPr="00F96BE4" w:rsidRDefault="009C48DF"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Глава администрации поселка Новые Ляды города Перми, заместители главы администрации поселка Новые Ляды города Перми</w:t>
            </w:r>
          </w:p>
        </w:tc>
        <w:tc>
          <w:tcPr>
            <w:tcW w:w="5061" w:type="dxa"/>
            <w:shd w:val="clear" w:color="auto" w:fill="auto"/>
          </w:tcPr>
          <w:p w14:paraId="1EC333CC" w14:textId="1BC42E29"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 xml:space="preserve">6.1.1, </w:t>
            </w:r>
            <w:r w:rsidR="00530CFF">
              <w:rPr>
                <w:rFonts w:ascii="Times New Roman" w:hAnsi="Times New Roman" w:cs="Times New Roman"/>
                <w:sz w:val="28"/>
                <w:szCs w:val="28"/>
              </w:rPr>
              <w:t xml:space="preserve">6.2.1, </w:t>
            </w:r>
            <w:r w:rsidRPr="00F96BE4">
              <w:rPr>
                <w:rFonts w:ascii="Times New Roman" w:hAnsi="Times New Roman" w:cs="Times New Roman"/>
                <w:sz w:val="28"/>
                <w:szCs w:val="28"/>
              </w:rPr>
              <w:t>6.3, 6.3.1, 6.4.1, 6.5, 6.5.1, 6.6, 6.6.1, 6.8.1, 6.8.2, 6.8.3, 6.9, 6.9.1, 6.10, 6.11, 6.11.1, 6.15, 7.1, 7.2, 7.5, 7.8, 9.1, 9.2, 9.4</w:t>
            </w:r>
          </w:p>
        </w:tc>
      </w:tr>
      <w:tr w:rsidR="009C48DF" w:rsidRPr="00F96BE4" w14:paraId="1E009BF5" w14:textId="77777777" w:rsidTr="00A232BA">
        <w:tc>
          <w:tcPr>
            <w:tcW w:w="408" w:type="dxa"/>
            <w:shd w:val="clear" w:color="auto" w:fill="auto"/>
          </w:tcPr>
          <w:p w14:paraId="3A33C370" w14:textId="77777777"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2</w:t>
            </w:r>
          </w:p>
        </w:tc>
        <w:tc>
          <w:tcPr>
            <w:tcW w:w="9510" w:type="dxa"/>
            <w:shd w:val="clear" w:color="auto" w:fill="auto"/>
          </w:tcPr>
          <w:p w14:paraId="6EDD6598" w14:textId="77777777" w:rsidR="009C48DF" w:rsidRPr="00F96BE4" w:rsidRDefault="009C48DF"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Начальник отдела благоустройства и потребительского рынка администрации поселка Новые Ляды города Перми</w:t>
            </w:r>
          </w:p>
        </w:tc>
        <w:tc>
          <w:tcPr>
            <w:tcW w:w="5061" w:type="dxa"/>
            <w:shd w:val="clear" w:color="auto" w:fill="auto"/>
          </w:tcPr>
          <w:p w14:paraId="3E8F641E" w14:textId="77777777"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6.1.1,</w:t>
            </w:r>
            <w:r>
              <w:rPr>
                <w:rFonts w:ascii="Times New Roman" w:hAnsi="Times New Roman" w:cs="Times New Roman"/>
                <w:sz w:val="28"/>
                <w:szCs w:val="28"/>
              </w:rPr>
              <w:t xml:space="preserve"> 6.2.1,</w:t>
            </w:r>
            <w:r w:rsidRPr="00F96BE4">
              <w:rPr>
                <w:rFonts w:ascii="Times New Roman" w:hAnsi="Times New Roman" w:cs="Times New Roman"/>
                <w:sz w:val="28"/>
                <w:szCs w:val="28"/>
              </w:rPr>
              <w:t xml:space="preserve"> 6.3, 6.3.1, 6.4.1, 6.5, 6.5.1, 6.6.1, 6.8.1, 6.8.2, 6.8.3, 6.9, 6.9.1, 6.11, 6.11.1, 7.5</w:t>
            </w:r>
          </w:p>
        </w:tc>
      </w:tr>
      <w:tr w:rsidR="009C48DF" w:rsidRPr="00F96BE4" w14:paraId="45C4ED58" w14:textId="77777777" w:rsidTr="00A232BA">
        <w:tc>
          <w:tcPr>
            <w:tcW w:w="408" w:type="dxa"/>
            <w:shd w:val="clear" w:color="auto" w:fill="auto"/>
          </w:tcPr>
          <w:p w14:paraId="186BBD4E" w14:textId="77777777"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3</w:t>
            </w:r>
          </w:p>
        </w:tc>
        <w:tc>
          <w:tcPr>
            <w:tcW w:w="9510" w:type="dxa"/>
            <w:shd w:val="clear" w:color="auto" w:fill="auto"/>
          </w:tcPr>
          <w:p w14:paraId="784A0EC2" w14:textId="77777777" w:rsidR="009C48DF" w:rsidRPr="00F96BE4" w:rsidRDefault="009C48DF"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Помощник главы администрации поселка по вопросам благоустройства отдела благоустройства и потребительского рынка администрации поселка Новые Ляды города Перми</w:t>
            </w:r>
          </w:p>
        </w:tc>
        <w:tc>
          <w:tcPr>
            <w:tcW w:w="5061" w:type="dxa"/>
            <w:shd w:val="clear" w:color="auto" w:fill="auto"/>
          </w:tcPr>
          <w:p w14:paraId="4C2515DF" w14:textId="77777777"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6.1.1, 6.3, 6.3.1, 6.4.1, 6.5, 6.5.1, 6.6.1, 6.8.1, 6.8.2, 6.8.3, 6.9, 6.9.1, 6.11, 7.5</w:t>
            </w:r>
          </w:p>
        </w:tc>
      </w:tr>
      <w:tr w:rsidR="009C48DF" w:rsidRPr="00F96BE4" w14:paraId="7DA2CC92" w14:textId="77777777" w:rsidTr="00A232BA">
        <w:tc>
          <w:tcPr>
            <w:tcW w:w="408" w:type="dxa"/>
            <w:shd w:val="clear" w:color="auto" w:fill="auto"/>
          </w:tcPr>
          <w:p w14:paraId="2ED220F0" w14:textId="77777777"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4</w:t>
            </w:r>
          </w:p>
        </w:tc>
        <w:tc>
          <w:tcPr>
            <w:tcW w:w="9510" w:type="dxa"/>
            <w:shd w:val="clear" w:color="auto" w:fill="auto"/>
          </w:tcPr>
          <w:p w14:paraId="4E46541B" w14:textId="77777777" w:rsidR="009C48DF" w:rsidRPr="00F96BE4" w:rsidRDefault="009C48DF"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Помощник главы администрации поселка по вопросам жилищно-коммунального хозяйства и жилищных отношений отдела благоустройства и потребительского рынка администрации поселка Новые Ляды города Перми</w:t>
            </w:r>
          </w:p>
        </w:tc>
        <w:tc>
          <w:tcPr>
            <w:tcW w:w="5061" w:type="dxa"/>
            <w:shd w:val="clear" w:color="auto" w:fill="auto"/>
          </w:tcPr>
          <w:p w14:paraId="7B155D22" w14:textId="77777777"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6.6, 6.11</w:t>
            </w:r>
            <w:r>
              <w:rPr>
                <w:rFonts w:ascii="Times New Roman" w:hAnsi="Times New Roman" w:cs="Times New Roman"/>
                <w:sz w:val="28"/>
                <w:szCs w:val="28"/>
              </w:rPr>
              <w:t>, ч. 1 ст. 6.11.1*</w:t>
            </w:r>
          </w:p>
        </w:tc>
      </w:tr>
      <w:tr w:rsidR="009C48DF" w:rsidRPr="00F96BE4" w14:paraId="3575C067" w14:textId="77777777" w:rsidTr="00A232BA">
        <w:tc>
          <w:tcPr>
            <w:tcW w:w="408" w:type="dxa"/>
            <w:shd w:val="clear" w:color="auto" w:fill="auto"/>
          </w:tcPr>
          <w:p w14:paraId="698EFA8B" w14:textId="77777777"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5</w:t>
            </w:r>
          </w:p>
        </w:tc>
        <w:tc>
          <w:tcPr>
            <w:tcW w:w="9510" w:type="dxa"/>
            <w:shd w:val="clear" w:color="auto" w:fill="auto"/>
          </w:tcPr>
          <w:p w14:paraId="2D2E89ED" w14:textId="77777777" w:rsidR="009C48DF" w:rsidRPr="00F96BE4" w:rsidRDefault="009C48DF"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Главный специалист по взаимодействию с административными органами отдела благоустройства и потребительского рынка администрации поселка Новые Ляды города Перми</w:t>
            </w:r>
          </w:p>
        </w:tc>
        <w:tc>
          <w:tcPr>
            <w:tcW w:w="5061" w:type="dxa"/>
            <w:shd w:val="clear" w:color="auto" w:fill="auto"/>
          </w:tcPr>
          <w:p w14:paraId="6D6E245C" w14:textId="77777777" w:rsidR="009C48DF" w:rsidRPr="00F96BE4" w:rsidRDefault="009C48DF" w:rsidP="00E905A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6.2.1, </w:t>
            </w:r>
            <w:r w:rsidRPr="00F96BE4">
              <w:rPr>
                <w:rFonts w:ascii="Times New Roman" w:hAnsi="Times New Roman" w:cs="Times New Roman"/>
                <w:sz w:val="28"/>
                <w:szCs w:val="28"/>
              </w:rPr>
              <w:t>7.1, 7.2, 7.8</w:t>
            </w:r>
          </w:p>
        </w:tc>
      </w:tr>
      <w:tr w:rsidR="009C48DF" w:rsidRPr="00F96BE4" w14:paraId="1FFDE015" w14:textId="77777777" w:rsidTr="00A232BA">
        <w:tc>
          <w:tcPr>
            <w:tcW w:w="408" w:type="dxa"/>
            <w:shd w:val="clear" w:color="auto" w:fill="auto"/>
          </w:tcPr>
          <w:p w14:paraId="01630750" w14:textId="77777777"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w:t>
            </w:r>
          </w:p>
        </w:tc>
        <w:tc>
          <w:tcPr>
            <w:tcW w:w="9510" w:type="dxa"/>
            <w:shd w:val="clear" w:color="auto" w:fill="auto"/>
          </w:tcPr>
          <w:p w14:paraId="4F1C3E03" w14:textId="77777777" w:rsidR="009C48DF" w:rsidRPr="00F96BE4" w:rsidRDefault="009C48DF"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Главный специалист по вопросам развития потребительского рынка отдела благоустройства и потребительского рынка администрации поселка Новые Ляды города Перми</w:t>
            </w:r>
          </w:p>
        </w:tc>
        <w:tc>
          <w:tcPr>
            <w:tcW w:w="5061" w:type="dxa"/>
            <w:shd w:val="clear" w:color="auto" w:fill="auto"/>
          </w:tcPr>
          <w:p w14:paraId="0983CA8B" w14:textId="77777777"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 xml:space="preserve">6.10, </w:t>
            </w:r>
            <w:r>
              <w:rPr>
                <w:rFonts w:ascii="Times New Roman" w:hAnsi="Times New Roman" w:cs="Times New Roman"/>
                <w:sz w:val="28"/>
                <w:szCs w:val="28"/>
              </w:rPr>
              <w:t xml:space="preserve">ч. 1 ст. </w:t>
            </w:r>
            <w:r w:rsidRPr="00F96BE4">
              <w:rPr>
                <w:rFonts w:ascii="Times New Roman" w:hAnsi="Times New Roman" w:cs="Times New Roman"/>
                <w:sz w:val="28"/>
                <w:szCs w:val="28"/>
              </w:rPr>
              <w:t>6.11.1</w:t>
            </w:r>
            <w:r>
              <w:rPr>
                <w:rFonts w:ascii="Times New Roman" w:hAnsi="Times New Roman" w:cs="Times New Roman"/>
                <w:sz w:val="28"/>
                <w:szCs w:val="28"/>
              </w:rPr>
              <w:t>**</w:t>
            </w:r>
            <w:r w:rsidRPr="00F96BE4">
              <w:rPr>
                <w:rFonts w:ascii="Times New Roman" w:hAnsi="Times New Roman" w:cs="Times New Roman"/>
                <w:sz w:val="28"/>
                <w:szCs w:val="28"/>
              </w:rPr>
              <w:t xml:space="preserve">, </w:t>
            </w:r>
            <w:r>
              <w:rPr>
                <w:rFonts w:ascii="Times New Roman" w:hAnsi="Times New Roman" w:cs="Times New Roman"/>
                <w:sz w:val="28"/>
                <w:szCs w:val="28"/>
              </w:rPr>
              <w:br/>
              <w:t xml:space="preserve">ч. 2 ст. 6.11.1, </w:t>
            </w:r>
            <w:r w:rsidRPr="00F96BE4">
              <w:rPr>
                <w:rFonts w:ascii="Times New Roman" w:hAnsi="Times New Roman" w:cs="Times New Roman"/>
                <w:sz w:val="28"/>
                <w:szCs w:val="28"/>
              </w:rPr>
              <w:t>6.15, 9.1, 9.2, 9.4</w:t>
            </w:r>
          </w:p>
        </w:tc>
      </w:tr>
      <w:tr w:rsidR="009C48DF" w:rsidRPr="00F96BE4" w14:paraId="10747547" w14:textId="77777777" w:rsidTr="00A232BA">
        <w:tc>
          <w:tcPr>
            <w:tcW w:w="408" w:type="dxa"/>
            <w:shd w:val="clear" w:color="auto" w:fill="auto"/>
          </w:tcPr>
          <w:p w14:paraId="698A5833" w14:textId="77777777"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7</w:t>
            </w:r>
          </w:p>
        </w:tc>
        <w:tc>
          <w:tcPr>
            <w:tcW w:w="9510" w:type="dxa"/>
            <w:shd w:val="clear" w:color="auto" w:fill="auto"/>
          </w:tcPr>
          <w:p w14:paraId="7B667CCF" w14:textId="77777777" w:rsidR="009C48DF" w:rsidRPr="00F96BE4" w:rsidRDefault="009C48DF"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Главный специалист по вопросам градостроительства, земельных и имущественных отношений отдела благоустройства и потребительского рынка администрации поселка Новые Ляды города Перми</w:t>
            </w:r>
          </w:p>
        </w:tc>
        <w:tc>
          <w:tcPr>
            <w:tcW w:w="5061" w:type="dxa"/>
            <w:shd w:val="clear" w:color="auto" w:fill="auto"/>
          </w:tcPr>
          <w:p w14:paraId="25CEFAB3" w14:textId="77777777"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6.3, 6.8.1, 6.8.2</w:t>
            </w:r>
          </w:p>
        </w:tc>
      </w:tr>
      <w:tr w:rsidR="009C48DF" w:rsidRPr="00F96BE4" w14:paraId="38CF84B6" w14:textId="77777777" w:rsidTr="00A232BA">
        <w:tc>
          <w:tcPr>
            <w:tcW w:w="408" w:type="dxa"/>
            <w:shd w:val="clear" w:color="auto" w:fill="auto"/>
          </w:tcPr>
          <w:p w14:paraId="5EC3ECDF" w14:textId="77777777"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8</w:t>
            </w:r>
          </w:p>
        </w:tc>
        <w:tc>
          <w:tcPr>
            <w:tcW w:w="9510" w:type="dxa"/>
            <w:shd w:val="clear" w:color="auto" w:fill="auto"/>
          </w:tcPr>
          <w:p w14:paraId="1D631D2D" w14:textId="77777777" w:rsidR="009C48DF" w:rsidRPr="00F96BE4" w:rsidRDefault="009C48DF" w:rsidP="00E905AA">
            <w:pPr>
              <w:pStyle w:val="ConsPlusNormal"/>
              <w:rPr>
                <w:rFonts w:ascii="Times New Roman" w:hAnsi="Times New Roman" w:cs="Times New Roman"/>
                <w:sz w:val="28"/>
                <w:szCs w:val="28"/>
              </w:rPr>
            </w:pPr>
            <w:r w:rsidRPr="00F96BE4">
              <w:rPr>
                <w:rFonts w:ascii="Times New Roman" w:hAnsi="Times New Roman" w:cs="Times New Roman"/>
                <w:sz w:val="28"/>
                <w:szCs w:val="28"/>
              </w:rPr>
              <w:t>Ведущий специалист по вопросам жилищно-коммунального хозяйства и благоустройства отдела благоустройства и потребительского рынка администрации поселка Новые Ляды города Перми</w:t>
            </w:r>
          </w:p>
        </w:tc>
        <w:tc>
          <w:tcPr>
            <w:tcW w:w="5061" w:type="dxa"/>
            <w:shd w:val="clear" w:color="auto" w:fill="auto"/>
          </w:tcPr>
          <w:p w14:paraId="7E630BFA" w14:textId="095312A4" w:rsidR="009C48DF" w:rsidRPr="00F96BE4" w:rsidRDefault="009C48DF" w:rsidP="00E905AA">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6.4.1, 6.8.3, 6.9.1</w:t>
            </w:r>
            <w:r w:rsidR="002B6AF7">
              <w:rPr>
                <w:rFonts w:ascii="Times New Roman" w:hAnsi="Times New Roman" w:cs="Times New Roman"/>
                <w:sz w:val="28"/>
                <w:szCs w:val="28"/>
              </w:rPr>
              <w:t>, ч. 1 ст. 6.11.1</w:t>
            </w:r>
            <w:r w:rsidR="00783A3E">
              <w:rPr>
                <w:rFonts w:ascii="Times New Roman" w:hAnsi="Times New Roman" w:cs="Times New Roman"/>
                <w:sz w:val="28"/>
                <w:szCs w:val="28"/>
              </w:rPr>
              <w:t>*</w:t>
            </w:r>
          </w:p>
        </w:tc>
      </w:tr>
    </w:tbl>
    <w:p w14:paraId="23EBEB7F" w14:textId="77777777" w:rsidR="00086625" w:rsidRPr="00C54DE4" w:rsidRDefault="00086625" w:rsidP="00086625">
      <w:pPr>
        <w:pStyle w:val="ConsPlusNormal"/>
        <w:jc w:val="both"/>
        <w:rPr>
          <w:rFonts w:ascii="Times New Roman" w:hAnsi="Times New Roman" w:cs="Times New Roman"/>
          <w:sz w:val="28"/>
          <w:szCs w:val="28"/>
        </w:rPr>
      </w:pPr>
      <w:r w:rsidRPr="00C54DE4">
        <w:rPr>
          <w:rFonts w:ascii="Times New Roman" w:hAnsi="Times New Roman" w:cs="Times New Roman"/>
          <w:sz w:val="28"/>
          <w:szCs w:val="28"/>
        </w:rPr>
        <w:t>----------------------------</w:t>
      </w:r>
    </w:p>
    <w:p w14:paraId="2CB630A5" w14:textId="57C6824E" w:rsidR="00086625" w:rsidRPr="00B76903" w:rsidRDefault="00086625" w:rsidP="00086625">
      <w:pPr>
        <w:pStyle w:val="ConsPlusNormal"/>
        <w:ind w:firstLine="709"/>
        <w:jc w:val="both"/>
        <w:rPr>
          <w:rFonts w:ascii="Times New Roman" w:hAnsi="Times New Roman" w:cs="Times New Roman"/>
          <w:sz w:val="24"/>
          <w:szCs w:val="24"/>
        </w:rPr>
      </w:pPr>
      <w:r w:rsidRPr="00B76903">
        <w:rPr>
          <w:rFonts w:ascii="Times New Roman" w:hAnsi="Times New Roman" w:cs="Times New Roman"/>
          <w:sz w:val="24"/>
          <w:szCs w:val="24"/>
        </w:rPr>
        <w:t xml:space="preserve">* </w:t>
      </w:r>
      <w:r>
        <w:rPr>
          <w:rFonts w:ascii="Times New Roman" w:hAnsi="Times New Roman" w:cs="Times New Roman"/>
          <w:sz w:val="24"/>
          <w:szCs w:val="24"/>
        </w:rPr>
        <w:t>За исключением дополнительных объектов и (или) элементов благоустройства</w:t>
      </w:r>
      <w:r w:rsidR="00A50EC1">
        <w:rPr>
          <w:rFonts w:ascii="Times New Roman" w:hAnsi="Times New Roman" w:cs="Times New Roman"/>
          <w:sz w:val="24"/>
          <w:szCs w:val="24"/>
        </w:rPr>
        <w:t xml:space="preserve"> придомовой территории</w:t>
      </w:r>
      <w:r>
        <w:rPr>
          <w:rFonts w:ascii="Times New Roman" w:hAnsi="Times New Roman" w:cs="Times New Roman"/>
          <w:sz w:val="24"/>
          <w:szCs w:val="24"/>
        </w:rPr>
        <w:t>, используемых для осуществления торговой деятельности и деятельности по оказанию услуг населению, включая услуги общественного питания</w:t>
      </w:r>
      <w:r w:rsidRPr="00B76903">
        <w:rPr>
          <w:rFonts w:ascii="Times New Roman" w:hAnsi="Times New Roman" w:cs="Times New Roman"/>
          <w:sz w:val="24"/>
          <w:szCs w:val="24"/>
        </w:rPr>
        <w:t>.</w:t>
      </w:r>
    </w:p>
    <w:p w14:paraId="6474E4AF" w14:textId="15FFB954" w:rsidR="00086625" w:rsidRDefault="00086625" w:rsidP="00086625">
      <w:pPr>
        <w:pStyle w:val="ConsPlusNormal"/>
        <w:ind w:firstLine="709"/>
        <w:jc w:val="both"/>
        <w:rPr>
          <w:rFonts w:ascii="Times New Roman" w:hAnsi="Times New Roman" w:cs="Times New Roman"/>
          <w:sz w:val="24"/>
          <w:szCs w:val="24"/>
        </w:rPr>
      </w:pPr>
      <w:r w:rsidRPr="00B76903">
        <w:rPr>
          <w:rFonts w:ascii="Times New Roman" w:hAnsi="Times New Roman" w:cs="Times New Roman"/>
          <w:sz w:val="24"/>
          <w:szCs w:val="24"/>
        </w:rPr>
        <w:t>**</w:t>
      </w:r>
      <w:r>
        <w:rPr>
          <w:rFonts w:ascii="Times New Roman" w:hAnsi="Times New Roman" w:cs="Times New Roman"/>
          <w:sz w:val="24"/>
          <w:szCs w:val="24"/>
        </w:rPr>
        <w:t xml:space="preserve"> В отношении дополнительных объектов и (или) элементов благоустройства</w:t>
      </w:r>
      <w:r w:rsidR="00A50EC1">
        <w:rPr>
          <w:rFonts w:ascii="Times New Roman" w:hAnsi="Times New Roman" w:cs="Times New Roman"/>
          <w:sz w:val="24"/>
          <w:szCs w:val="24"/>
        </w:rPr>
        <w:t xml:space="preserve"> придомовой территории</w:t>
      </w:r>
      <w:r>
        <w:rPr>
          <w:rFonts w:ascii="Times New Roman" w:hAnsi="Times New Roman" w:cs="Times New Roman"/>
          <w:sz w:val="24"/>
          <w:szCs w:val="24"/>
        </w:rPr>
        <w:t>, используемых для осуществления торговой деятельности и деятельности по оказанию услуг населению, включая услуги общественного питания</w:t>
      </w:r>
      <w:r w:rsidRPr="00B76903">
        <w:rPr>
          <w:rFonts w:ascii="Times New Roman" w:hAnsi="Times New Roman" w:cs="Times New Roman"/>
          <w:sz w:val="24"/>
          <w:szCs w:val="24"/>
        </w:rPr>
        <w:t>.</w:t>
      </w:r>
    </w:p>
    <w:p w14:paraId="0313AA66" w14:textId="6D5EFEA8" w:rsidR="00086625" w:rsidRDefault="00086625" w:rsidP="00D92B2B">
      <w:pPr>
        <w:autoSpaceDE w:val="0"/>
        <w:autoSpaceDN w:val="0"/>
        <w:adjustRightInd w:val="0"/>
        <w:spacing w:line="240" w:lineRule="exact"/>
        <w:rPr>
          <w:sz w:val="28"/>
          <w:szCs w:val="24"/>
        </w:rPr>
        <w:sectPr w:rsidR="00086625" w:rsidSect="00320BB9">
          <w:headerReference w:type="even" r:id="rId37"/>
          <w:headerReference w:type="default" r:id="rId38"/>
          <w:headerReference w:type="first" r:id="rId39"/>
          <w:type w:val="nextColumn"/>
          <w:pgSz w:w="16840" w:h="11907" w:orient="landscape" w:code="9"/>
          <w:pgMar w:top="1134" w:right="567" w:bottom="1134" w:left="1418" w:header="363" w:footer="720" w:gutter="0"/>
          <w:pgNumType w:start="1"/>
          <w:cols w:space="60"/>
          <w:noEndnote/>
          <w:titlePg/>
          <w:docGrid w:linePitch="272"/>
        </w:sectPr>
      </w:pPr>
    </w:p>
    <w:p w14:paraId="247CBEFB" w14:textId="77777777" w:rsidR="00CF5068" w:rsidRPr="00BB6E44" w:rsidRDefault="00CF5068" w:rsidP="00D92B2B">
      <w:pPr>
        <w:autoSpaceDE w:val="0"/>
        <w:autoSpaceDN w:val="0"/>
        <w:adjustRightInd w:val="0"/>
        <w:spacing w:line="240" w:lineRule="exact"/>
        <w:ind w:firstLine="9639"/>
        <w:rPr>
          <w:sz w:val="28"/>
          <w:szCs w:val="24"/>
        </w:rPr>
      </w:pPr>
      <w:r>
        <w:rPr>
          <w:sz w:val="28"/>
          <w:szCs w:val="24"/>
        </w:rPr>
        <w:t>Приложение 4</w:t>
      </w:r>
    </w:p>
    <w:p w14:paraId="60B7784E" w14:textId="77777777" w:rsidR="00CF5068" w:rsidRDefault="00CF5068" w:rsidP="00D92B2B">
      <w:pPr>
        <w:spacing w:line="240" w:lineRule="exact"/>
        <w:ind w:left="9639"/>
        <w:rPr>
          <w:sz w:val="28"/>
          <w:szCs w:val="24"/>
        </w:rPr>
      </w:pPr>
      <w:r w:rsidRPr="00BB6E44">
        <w:rPr>
          <w:sz w:val="28"/>
          <w:szCs w:val="24"/>
        </w:rPr>
        <w:t>к постановлению</w:t>
      </w:r>
      <w:r>
        <w:rPr>
          <w:sz w:val="28"/>
          <w:szCs w:val="24"/>
        </w:rPr>
        <w:t xml:space="preserve"> администрации</w:t>
      </w:r>
    </w:p>
    <w:p w14:paraId="798F2000" w14:textId="77777777" w:rsidR="00CF5068" w:rsidRPr="00BB6E44" w:rsidRDefault="00CF5068" w:rsidP="00D92B2B">
      <w:pPr>
        <w:spacing w:line="240" w:lineRule="exact"/>
        <w:ind w:left="9639"/>
        <w:rPr>
          <w:sz w:val="28"/>
          <w:szCs w:val="24"/>
        </w:rPr>
      </w:pPr>
      <w:r>
        <w:rPr>
          <w:sz w:val="28"/>
          <w:szCs w:val="24"/>
        </w:rPr>
        <w:t>города Перми</w:t>
      </w:r>
    </w:p>
    <w:p w14:paraId="560A9C73" w14:textId="46DE92AC" w:rsidR="00CF5068" w:rsidRPr="00D15795" w:rsidRDefault="00CF5068" w:rsidP="00D15795">
      <w:pPr>
        <w:spacing w:line="240" w:lineRule="exact"/>
        <w:ind w:left="9639"/>
        <w:rPr>
          <w:sz w:val="28"/>
          <w:szCs w:val="24"/>
        </w:rPr>
      </w:pPr>
      <w:r>
        <w:rPr>
          <w:sz w:val="28"/>
          <w:szCs w:val="24"/>
        </w:rPr>
        <w:t>от</w:t>
      </w:r>
      <w:r w:rsidR="00A77861">
        <w:rPr>
          <w:sz w:val="28"/>
          <w:szCs w:val="24"/>
        </w:rPr>
        <w:t xml:space="preserve"> </w:t>
      </w:r>
      <w:r w:rsidR="00A77861">
        <w:rPr>
          <w:sz w:val="28"/>
          <w:szCs w:val="24"/>
        </w:rPr>
        <w:t>06.10.2021 № 801</w:t>
      </w:r>
    </w:p>
    <w:p w14:paraId="7020D878" w14:textId="77777777" w:rsidR="00CF5068" w:rsidRDefault="00CF5068" w:rsidP="00D15795">
      <w:pPr>
        <w:autoSpaceDE w:val="0"/>
        <w:autoSpaceDN w:val="0"/>
        <w:adjustRightInd w:val="0"/>
        <w:spacing w:line="240" w:lineRule="exact"/>
        <w:rPr>
          <w:rFonts w:eastAsia="Calibri"/>
          <w:b/>
          <w:sz w:val="28"/>
          <w:szCs w:val="28"/>
        </w:rPr>
      </w:pPr>
    </w:p>
    <w:p w14:paraId="371D6BA1" w14:textId="77777777" w:rsidR="00CF5068" w:rsidRDefault="00CF5068" w:rsidP="00D15795">
      <w:pPr>
        <w:autoSpaceDE w:val="0"/>
        <w:autoSpaceDN w:val="0"/>
        <w:adjustRightInd w:val="0"/>
        <w:spacing w:line="240" w:lineRule="exact"/>
        <w:rPr>
          <w:rFonts w:eastAsia="Calibri"/>
          <w:b/>
          <w:sz w:val="28"/>
          <w:szCs w:val="28"/>
        </w:rPr>
      </w:pPr>
    </w:p>
    <w:p w14:paraId="1001FC47" w14:textId="77777777" w:rsidR="00D15795" w:rsidRPr="00E360B4" w:rsidRDefault="00D15795" w:rsidP="00D15795">
      <w:pPr>
        <w:autoSpaceDE w:val="0"/>
        <w:autoSpaceDN w:val="0"/>
        <w:adjustRightInd w:val="0"/>
        <w:spacing w:line="240" w:lineRule="exact"/>
        <w:rPr>
          <w:rFonts w:eastAsia="Calibri"/>
          <w:b/>
          <w:sz w:val="28"/>
          <w:szCs w:val="28"/>
        </w:rPr>
      </w:pPr>
    </w:p>
    <w:p w14:paraId="7EB6D906" w14:textId="77777777" w:rsidR="00CF5068" w:rsidRPr="00E360B4" w:rsidRDefault="00CF5068" w:rsidP="00CF5068">
      <w:pPr>
        <w:pStyle w:val="ConsPlusTitle"/>
        <w:spacing w:line="240" w:lineRule="exact"/>
        <w:jc w:val="center"/>
        <w:rPr>
          <w:rFonts w:ascii="Times New Roman" w:hAnsi="Times New Roman" w:cs="Times New Roman"/>
          <w:sz w:val="28"/>
          <w:szCs w:val="28"/>
        </w:rPr>
      </w:pPr>
      <w:r w:rsidRPr="00E360B4">
        <w:rPr>
          <w:rFonts w:ascii="Times New Roman" w:hAnsi="Times New Roman" w:cs="Times New Roman"/>
          <w:sz w:val="28"/>
          <w:szCs w:val="28"/>
        </w:rPr>
        <w:t>ПЕРЕЧЕНЬ</w:t>
      </w:r>
    </w:p>
    <w:p w14:paraId="47B0BDB4" w14:textId="77777777" w:rsidR="00CF5068" w:rsidRPr="00E360B4" w:rsidRDefault="00CF5068" w:rsidP="00CF5068">
      <w:pPr>
        <w:pStyle w:val="ConsPlusTitle"/>
        <w:spacing w:line="240" w:lineRule="exact"/>
        <w:jc w:val="center"/>
        <w:rPr>
          <w:rFonts w:ascii="Times New Roman" w:hAnsi="Times New Roman" w:cs="Times New Roman"/>
          <w:sz w:val="28"/>
          <w:szCs w:val="28"/>
        </w:rPr>
      </w:pPr>
      <w:r w:rsidRPr="00E360B4">
        <w:rPr>
          <w:rFonts w:ascii="Times New Roman" w:hAnsi="Times New Roman" w:cs="Times New Roman"/>
          <w:sz w:val="28"/>
          <w:szCs w:val="28"/>
        </w:rPr>
        <w:t xml:space="preserve">должностных лиц администрации города Перми, уполномоченных </w:t>
      </w:r>
      <w:r>
        <w:rPr>
          <w:rFonts w:ascii="Times New Roman" w:hAnsi="Times New Roman" w:cs="Times New Roman"/>
          <w:sz w:val="28"/>
          <w:szCs w:val="28"/>
        </w:rPr>
        <w:br/>
      </w:r>
      <w:r w:rsidRPr="00E360B4">
        <w:rPr>
          <w:rFonts w:ascii="Times New Roman" w:hAnsi="Times New Roman" w:cs="Times New Roman"/>
          <w:sz w:val="28"/>
          <w:szCs w:val="28"/>
        </w:rPr>
        <w:t>составлять протоколы об административных правонарушениях</w:t>
      </w:r>
    </w:p>
    <w:p w14:paraId="626A8C6A" w14:textId="77777777" w:rsidR="00CF5068" w:rsidRPr="00E360B4" w:rsidRDefault="00CF5068" w:rsidP="00CF5068">
      <w:pPr>
        <w:pStyle w:val="ConsPlusTitle"/>
        <w:spacing w:line="240" w:lineRule="exact"/>
        <w:jc w:val="center"/>
        <w:rPr>
          <w:rFonts w:ascii="Times New Roman" w:hAnsi="Times New Roman" w:cs="Times New Roman"/>
          <w:sz w:val="28"/>
          <w:szCs w:val="28"/>
        </w:rPr>
      </w:pPr>
    </w:p>
    <w:tbl>
      <w:tblPr>
        <w:tblW w:w="1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97"/>
        <w:gridCol w:w="12156"/>
        <w:gridCol w:w="2411"/>
      </w:tblGrid>
      <w:tr w:rsidR="00CF5068" w:rsidRPr="00AA20F7" w14:paraId="15D52F92" w14:textId="77777777" w:rsidTr="00AA20F7">
        <w:tc>
          <w:tcPr>
            <w:tcW w:w="397" w:type="dxa"/>
            <w:shd w:val="clear" w:color="auto" w:fill="auto"/>
          </w:tcPr>
          <w:p w14:paraId="2C99992C"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w:t>
            </w:r>
          </w:p>
        </w:tc>
        <w:tc>
          <w:tcPr>
            <w:tcW w:w="12156" w:type="dxa"/>
            <w:shd w:val="clear" w:color="auto" w:fill="auto"/>
          </w:tcPr>
          <w:p w14:paraId="1B95FE95"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Наименование должностей</w:t>
            </w:r>
          </w:p>
        </w:tc>
        <w:tc>
          <w:tcPr>
            <w:tcW w:w="2411" w:type="dxa"/>
            <w:shd w:val="clear" w:color="auto" w:fill="auto"/>
          </w:tcPr>
          <w:p w14:paraId="64546C8C"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Статьи Закона Пермского края </w:t>
            </w:r>
            <w:r w:rsidR="00AA20F7">
              <w:rPr>
                <w:rFonts w:ascii="Times New Roman" w:hAnsi="Times New Roman" w:cs="Times New Roman"/>
                <w:sz w:val="28"/>
                <w:szCs w:val="28"/>
              </w:rPr>
              <w:br/>
            </w:r>
            <w:r w:rsidRPr="00AA20F7">
              <w:rPr>
                <w:rFonts w:ascii="Times New Roman" w:hAnsi="Times New Roman" w:cs="Times New Roman"/>
                <w:sz w:val="28"/>
                <w:szCs w:val="28"/>
              </w:rPr>
              <w:t xml:space="preserve">от 06 апреля </w:t>
            </w:r>
            <w:r w:rsidRPr="00AA20F7">
              <w:rPr>
                <w:rFonts w:ascii="Times New Roman" w:hAnsi="Times New Roman" w:cs="Times New Roman"/>
                <w:sz w:val="28"/>
                <w:szCs w:val="28"/>
              </w:rPr>
              <w:br/>
              <w:t xml:space="preserve">2015 г. № 460-ПК «Об административных правонарушениях </w:t>
            </w:r>
            <w:r w:rsidRPr="00AA20F7">
              <w:rPr>
                <w:rFonts w:ascii="Times New Roman" w:hAnsi="Times New Roman" w:cs="Times New Roman"/>
                <w:sz w:val="28"/>
                <w:szCs w:val="28"/>
              </w:rPr>
              <w:br/>
              <w:t>в Пермском крае»</w:t>
            </w:r>
          </w:p>
        </w:tc>
      </w:tr>
    </w:tbl>
    <w:p w14:paraId="2E8EBF6B" w14:textId="77777777" w:rsidR="00AA20F7" w:rsidRPr="00AA20F7" w:rsidRDefault="00AA20F7">
      <w:pPr>
        <w:rPr>
          <w:sz w:val="2"/>
          <w:szCs w:val="2"/>
        </w:rPr>
      </w:pPr>
    </w:p>
    <w:tbl>
      <w:tblPr>
        <w:tblW w:w="1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97"/>
        <w:gridCol w:w="12156"/>
        <w:gridCol w:w="2411"/>
      </w:tblGrid>
      <w:tr w:rsidR="00CF5068" w:rsidRPr="00AA20F7" w14:paraId="5D1D8C2C" w14:textId="77777777" w:rsidTr="00AA20F7">
        <w:trPr>
          <w:tblHeader/>
        </w:trPr>
        <w:tc>
          <w:tcPr>
            <w:tcW w:w="397" w:type="dxa"/>
            <w:shd w:val="clear" w:color="auto" w:fill="auto"/>
            <w:tcMar>
              <w:top w:w="0" w:type="dxa"/>
              <w:bottom w:w="0" w:type="dxa"/>
            </w:tcMar>
          </w:tcPr>
          <w:p w14:paraId="35523B5F"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1</w:t>
            </w:r>
          </w:p>
        </w:tc>
        <w:tc>
          <w:tcPr>
            <w:tcW w:w="12156" w:type="dxa"/>
            <w:shd w:val="clear" w:color="auto" w:fill="auto"/>
            <w:tcMar>
              <w:top w:w="0" w:type="dxa"/>
              <w:bottom w:w="0" w:type="dxa"/>
            </w:tcMar>
          </w:tcPr>
          <w:p w14:paraId="2EBC7AA3"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2</w:t>
            </w:r>
          </w:p>
        </w:tc>
        <w:tc>
          <w:tcPr>
            <w:tcW w:w="2411" w:type="dxa"/>
            <w:shd w:val="clear" w:color="auto" w:fill="auto"/>
            <w:tcMar>
              <w:top w:w="0" w:type="dxa"/>
              <w:bottom w:w="0" w:type="dxa"/>
            </w:tcMar>
          </w:tcPr>
          <w:p w14:paraId="0FB991DD"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3</w:t>
            </w:r>
          </w:p>
        </w:tc>
      </w:tr>
      <w:tr w:rsidR="00CF5068" w:rsidRPr="00AA20F7" w14:paraId="7742C846" w14:textId="77777777" w:rsidTr="00AA20F7">
        <w:tc>
          <w:tcPr>
            <w:tcW w:w="397" w:type="dxa"/>
            <w:shd w:val="clear" w:color="auto" w:fill="auto"/>
          </w:tcPr>
          <w:p w14:paraId="5197595D"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1</w:t>
            </w:r>
          </w:p>
        </w:tc>
        <w:tc>
          <w:tcPr>
            <w:tcW w:w="12156" w:type="dxa"/>
            <w:shd w:val="clear" w:color="auto" w:fill="auto"/>
          </w:tcPr>
          <w:p w14:paraId="364C1569"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Первый заместитель начальника департамента дорог и благоустройства администрации города Перми;</w:t>
            </w:r>
          </w:p>
          <w:p w14:paraId="1FDE21B5"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департамента дорог и благоустройства администрации города Перми;</w:t>
            </w:r>
          </w:p>
          <w:p w14:paraId="27BFD7F3"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департамента-начальник отдела организации дорожного движения департамента дорог и благоустройства администрации города Перми;</w:t>
            </w:r>
          </w:p>
          <w:p w14:paraId="05CC4BCA"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по муниципальному дорожному контролю департамента дорог и благоустройства администрации города Перми;</w:t>
            </w:r>
          </w:p>
          <w:p w14:paraId="098434F1"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организации дорожной деятельности и наружного освещения департамент дорог и благоустройства администрации города Перми;</w:t>
            </w:r>
          </w:p>
          <w:p w14:paraId="2FEFA9A4"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садово-паркового хозяйства и объектов ритуального назначения департамента дорог и благоустройства администрации города Перми;</w:t>
            </w:r>
          </w:p>
          <w:p w14:paraId="184BB2E0"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технической политики департамента дорог и благоустройства администрации города Перми;</w:t>
            </w:r>
          </w:p>
          <w:p w14:paraId="2B19FAFE"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отдела по муниципальному дорожному контролю департамента дорог и благоустройства администрации города Перми;</w:t>
            </w:r>
          </w:p>
          <w:p w14:paraId="1EBE9DEB"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организации дорожного движения департамента дорог и благоустройства администрации города Перми;</w:t>
            </w:r>
          </w:p>
          <w:p w14:paraId="11BD0A54"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по муниципальному дорожному контролю департамента дорог и благоустройства администрации города Перми;</w:t>
            </w:r>
          </w:p>
          <w:p w14:paraId="1C41F6B5" w14:textId="77777777" w:rsidR="00CF5068" w:rsidRPr="00AA20F7" w:rsidRDefault="00CF5068" w:rsidP="008C1D34">
            <w:pPr>
              <w:jc w:val="both"/>
              <w:rPr>
                <w:sz w:val="28"/>
                <w:szCs w:val="28"/>
              </w:rPr>
            </w:pPr>
            <w:r w:rsidRPr="00AA20F7">
              <w:rPr>
                <w:sz w:val="28"/>
                <w:szCs w:val="28"/>
              </w:rPr>
              <w:t>консультант отдела организации дорожной деятельности и наружного освещения департамента дорог и благоустройства администрации города Перми</w:t>
            </w:r>
            <w:r w:rsidR="008C1D34" w:rsidRPr="00AA20F7">
              <w:rPr>
                <w:sz w:val="28"/>
                <w:szCs w:val="28"/>
              </w:rPr>
              <w:t>;</w:t>
            </w:r>
          </w:p>
          <w:p w14:paraId="29A24E74"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технической политики департамента дорог и благоустройства администрации города Перми;</w:t>
            </w:r>
          </w:p>
          <w:p w14:paraId="52A883AB"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садово-паркового хозяйства и объектов ритуального назначения департамента дорог и благоустройства администрации города Перми;</w:t>
            </w:r>
          </w:p>
          <w:p w14:paraId="25D0148F"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технической политики департамента дорог и благоустройства администрации города Перми;</w:t>
            </w:r>
          </w:p>
          <w:p w14:paraId="3AB178D5"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организации дорожного движения департамента дорог и благоустройства администрации города Перми;</w:t>
            </w:r>
          </w:p>
          <w:p w14:paraId="457556C6" w14:textId="77777777" w:rsidR="00CF5068" w:rsidRPr="00AA20F7" w:rsidRDefault="00CF5068" w:rsidP="008C1D34">
            <w:pPr>
              <w:jc w:val="both"/>
              <w:rPr>
                <w:sz w:val="28"/>
                <w:szCs w:val="28"/>
              </w:rPr>
            </w:pPr>
            <w:r w:rsidRPr="00AA20F7">
              <w:rPr>
                <w:sz w:val="28"/>
                <w:szCs w:val="28"/>
              </w:rPr>
              <w:t>главный специалист отдела организации дорожной деятельности и наружного освещения департамента дорог и благоустройства администрации города Перми</w:t>
            </w:r>
            <w:r w:rsidR="008C1D34" w:rsidRPr="00AA20F7">
              <w:rPr>
                <w:sz w:val="28"/>
                <w:szCs w:val="28"/>
              </w:rPr>
              <w:t>;</w:t>
            </w:r>
          </w:p>
          <w:p w14:paraId="418ECA23"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ведущий специалист отдела садово-паркового хозяйства и объектов ритуального назначения департамента дорог и благоустройства администрации города Перми</w:t>
            </w:r>
          </w:p>
        </w:tc>
        <w:tc>
          <w:tcPr>
            <w:tcW w:w="2411" w:type="dxa"/>
            <w:shd w:val="clear" w:color="auto" w:fill="auto"/>
          </w:tcPr>
          <w:p w14:paraId="1DED833F" w14:textId="77777777" w:rsidR="00CF5068" w:rsidRPr="00AA20F7" w:rsidRDefault="00CF5068" w:rsidP="008C1D34">
            <w:pPr>
              <w:jc w:val="center"/>
              <w:rPr>
                <w:sz w:val="28"/>
                <w:szCs w:val="28"/>
              </w:rPr>
            </w:pPr>
            <w:r w:rsidRPr="00AA20F7">
              <w:rPr>
                <w:sz w:val="28"/>
                <w:szCs w:val="28"/>
              </w:rPr>
              <w:t xml:space="preserve">6.1.1 </w:t>
            </w:r>
          </w:p>
          <w:p w14:paraId="3BD0DC42" w14:textId="77777777" w:rsidR="00CF5068" w:rsidRPr="00AA20F7" w:rsidRDefault="00CF5068" w:rsidP="008C1D34">
            <w:pPr>
              <w:jc w:val="center"/>
              <w:rPr>
                <w:sz w:val="28"/>
                <w:szCs w:val="28"/>
              </w:rPr>
            </w:pPr>
            <w:r w:rsidRPr="00AA20F7">
              <w:rPr>
                <w:sz w:val="28"/>
                <w:szCs w:val="28"/>
              </w:rPr>
              <w:t xml:space="preserve">(части 1-4, 6), 6.3.1, 6.4.1, 6.5, 6.5.1 </w:t>
            </w:r>
          </w:p>
          <w:p w14:paraId="569E97AF" w14:textId="77777777" w:rsidR="00CF5068" w:rsidRPr="00AA20F7" w:rsidRDefault="00CF5068" w:rsidP="008C1D34">
            <w:pPr>
              <w:jc w:val="center"/>
              <w:rPr>
                <w:sz w:val="28"/>
                <w:szCs w:val="28"/>
              </w:rPr>
            </w:pPr>
            <w:r w:rsidRPr="00AA20F7">
              <w:rPr>
                <w:sz w:val="28"/>
                <w:szCs w:val="28"/>
              </w:rPr>
              <w:t xml:space="preserve">(части 2-7), </w:t>
            </w:r>
          </w:p>
          <w:p w14:paraId="1D2DE7E6" w14:textId="77777777" w:rsidR="00CF5068" w:rsidRPr="00AA20F7" w:rsidRDefault="00CF5068" w:rsidP="008C1D34">
            <w:pPr>
              <w:jc w:val="center"/>
              <w:rPr>
                <w:sz w:val="28"/>
                <w:szCs w:val="28"/>
              </w:rPr>
            </w:pPr>
            <w:r w:rsidRPr="00AA20F7">
              <w:rPr>
                <w:sz w:val="28"/>
                <w:szCs w:val="28"/>
              </w:rPr>
              <w:t xml:space="preserve">6.6.1, 6.12, </w:t>
            </w:r>
          </w:p>
          <w:p w14:paraId="0526156F" w14:textId="77777777" w:rsidR="00CF5068" w:rsidRPr="00AA20F7" w:rsidRDefault="00CF5068" w:rsidP="008C1D34">
            <w:pPr>
              <w:jc w:val="center"/>
              <w:rPr>
                <w:sz w:val="28"/>
                <w:szCs w:val="28"/>
              </w:rPr>
            </w:pPr>
            <w:r w:rsidRPr="00AA20F7">
              <w:rPr>
                <w:sz w:val="28"/>
                <w:szCs w:val="28"/>
              </w:rPr>
              <w:t>8.4 (часть 2),</w:t>
            </w:r>
          </w:p>
          <w:p w14:paraId="2111039D" w14:textId="77777777" w:rsidR="00CF5068" w:rsidRPr="00AA20F7" w:rsidRDefault="00CF5068" w:rsidP="008C1D34">
            <w:pPr>
              <w:jc w:val="center"/>
              <w:rPr>
                <w:sz w:val="28"/>
                <w:szCs w:val="28"/>
              </w:rPr>
            </w:pPr>
            <w:r w:rsidRPr="00AA20F7">
              <w:rPr>
                <w:sz w:val="28"/>
                <w:szCs w:val="28"/>
              </w:rPr>
              <w:t>10.1</w:t>
            </w:r>
          </w:p>
          <w:p w14:paraId="1F576823" w14:textId="77777777" w:rsidR="00CF5068" w:rsidRPr="00AA20F7" w:rsidRDefault="00CF5068" w:rsidP="008C1D34">
            <w:pPr>
              <w:jc w:val="center"/>
              <w:rPr>
                <w:sz w:val="28"/>
                <w:szCs w:val="28"/>
              </w:rPr>
            </w:pPr>
          </w:p>
        </w:tc>
      </w:tr>
      <w:tr w:rsidR="00CF5068" w:rsidRPr="00AA20F7" w14:paraId="73EA0844" w14:textId="77777777" w:rsidTr="00AA20F7">
        <w:tc>
          <w:tcPr>
            <w:tcW w:w="397" w:type="dxa"/>
            <w:shd w:val="clear" w:color="auto" w:fill="auto"/>
          </w:tcPr>
          <w:p w14:paraId="580A2329"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2</w:t>
            </w:r>
          </w:p>
        </w:tc>
        <w:tc>
          <w:tcPr>
            <w:tcW w:w="12156" w:type="dxa"/>
            <w:shd w:val="clear" w:color="auto" w:fill="auto"/>
          </w:tcPr>
          <w:p w14:paraId="17F3ADF2"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управления по экологии и природопользованию администрации города Перми;</w:t>
            </w:r>
          </w:p>
          <w:p w14:paraId="7A64CC6A"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управления-начальник отдела охраны зеленых насаждений управления по экологии и природопользованию администрации города Перми;</w:t>
            </w:r>
          </w:p>
          <w:p w14:paraId="080304DC"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городской среды, природопользования и организационной работы управления по экологии и природопользованию администрации города Перми;</w:t>
            </w:r>
          </w:p>
          <w:p w14:paraId="76DE1342"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правового обеспечения, лесного контроля и контроля за использованием и охраной особо охраняемых природных территорий управления по экологии и природопользованию администрации города Перми;</w:t>
            </w:r>
          </w:p>
          <w:p w14:paraId="4095B2AD"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отдела городской среды, природопользования и организационной работы управления по экологии и природопользованию администрации города Перми;</w:t>
            </w:r>
          </w:p>
          <w:p w14:paraId="49F47FAC"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консультанты отдела правового обеспечения, лесного контроля и контроля за использованием и охраной особо охраняемых природных территорий управления по экологии и природопользованию администрации города Перми;</w:t>
            </w:r>
          </w:p>
          <w:p w14:paraId="43D2C7BF"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охраны зеленых насаждений управления по экологии и природопользованию администрации города Перми;</w:t>
            </w:r>
          </w:p>
          <w:p w14:paraId="0845B133"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городской среды, природопользования и организационной работы управления по экологии и природопользованию администрации города Перми;</w:t>
            </w:r>
          </w:p>
          <w:p w14:paraId="74AB9797"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городской среды, природопользования и организационной работы управления по экологии и природопользованию администрации города Перми;</w:t>
            </w:r>
          </w:p>
          <w:p w14:paraId="75E3602E"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охраны зеленых насаждений управления по экологии и природопользованию администрации города Перми</w:t>
            </w:r>
          </w:p>
        </w:tc>
        <w:tc>
          <w:tcPr>
            <w:tcW w:w="2411" w:type="dxa"/>
            <w:shd w:val="clear" w:color="auto" w:fill="auto"/>
          </w:tcPr>
          <w:p w14:paraId="2EEDCD4E" w14:textId="198773BC" w:rsidR="00CF5068" w:rsidRPr="00AA20F7" w:rsidRDefault="00CF5068" w:rsidP="008C1D34">
            <w:pPr>
              <w:pStyle w:val="ConsPlusNormal"/>
              <w:jc w:val="center"/>
              <w:rPr>
                <w:rFonts w:ascii="Times New Roman" w:hAnsi="Times New Roman" w:cs="Times New Roman"/>
                <w:color w:val="000000"/>
                <w:sz w:val="28"/>
                <w:szCs w:val="28"/>
              </w:rPr>
            </w:pPr>
            <w:r w:rsidRPr="00AA20F7">
              <w:rPr>
                <w:rFonts w:ascii="Times New Roman" w:hAnsi="Times New Roman" w:cs="Times New Roman"/>
                <w:color w:val="000000"/>
                <w:sz w:val="28"/>
                <w:szCs w:val="28"/>
              </w:rPr>
              <w:t xml:space="preserve">5.2, 5.3, 6.1.1, </w:t>
            </w:r>
            <w:r w:rsidRPr="00AA20F7">
              <w:rPr>
                <w:rFonts w:ascii="Times New Roman" w:hAnsi="Times New Roman" w:cs="Times New Roman"/>
                <w:color w:val="000000"/>
                <w:sz w:val="28"/>
                <w:szCs w:val="28"/>
                <w:lang w:val="en-US"/>
              </w:rPr>
              <w:t>6</w:t>
            </w:r>
            <w:r w:rsidRPr="00AA20F7">
              <w:rPr>
                <w:rFonts w:ascii="Times New Roman" w:hAnsi="Times New Roman" w:cs="Times New Roman"/>
                <w:color w:val="000000"/>
                <w:sz w:val="28"/>
                <w:szCs w:val="28"/>
              </w:rPr>
              <w:t>.3.1, 6.4.1, 6.5.1, 6.6.1, 6.9*, 6.9.1, 7.5</w:t>
            </w:r>
          </w:p>
        </w:tc>
      </w:tr>
      <w:tr w:rsidR="00CF5068" w:rsidRPr="00AA20F7" w14:paraId="069F49F6" w14:textId="77777777" w:rsidTr="00AA20F7">
        <w:tc>
          <w:tcPr>
            <w:tcW w:w="397" w:type="dxa"/>
            <w:shd w:val="clear" w:color="auto" w:fill="auto"/>
          </w:tcPr>
          <w:p w14:paraId="744C1E39"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3</w:t>
            </w:r>
          </w:p>
        </w:tc>
        <w:tc>
          <w:tcPr>
            <w:tcW w:w="12156" w:type="dxa"/>
            <w:shd w:val="clear" w:color="auto" w:fill="auto"/>
          </w:tcPr>
          <w:p w14:paraId="273064EC"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контрольного департамента администрации города Перми;</w:t>
            </w:r>
          </w:p>
          <w:p w14:paraId="069C8116"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контрольного департамента администрации города Перми;</w:t>
            </w:r>
          </w:p>
          <w:p w14:paraId="3D10EA2E"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контрольно-аналитического отдела контрольного департамента администрации города Перми;</w:t>
            </w:r>
          </w:p>
          <w:p w14:paraId="4CF4C199"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контроля за муниципальными закупками контрольного департамента администрации города Перми;</w:t>
            </w:r>
          </w:p>
          <w:p w14:paraId="64B3F115"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координации контрольных органов и организации мониторинга за содержанием территории города контрольного департамента администрации города Перми;</w:t>
            </w:r>
          </w:p>
          <w:p w14:paraId="66349F0C"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сектора координации отдела координации контрольных органов и организации мониторинга за содержанием территории города контрольного департамента администрации города Перми;</w:t>
            </w:r>
          </w:p>
          <w:p w14:paraId="0BC68932"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консультанты контрольно-аналитического отдела контрольного департамента администрации города Перми;</w:t>
            </w:r>
          </w:p>
          <w:p w14:paraId="5A8A03FA"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консультанты отдела контроля за муниципальными закупками контрольного департамента администрации города Перми;</w:t>
            </w:r>
          </w:p>
          <w:p w14:paraId="7BC76C3A"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координации контрольных органов и организации мониторинга за содержанием территории города контрольного департамента администрации города Перми;</w:t>
            </w:r>
          </w:p>
          <w:p w14:paraId="2C8FE82E"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контроля за муниципальными закупками контрольного департамента администрации города Перми;</w:t>
            </w:r>
          </w:p>
          <w:p w14:paraId="27CAF0F9" w14:textId="77777777" w:rsidR="00CF5068" w:rsidRPr="00AA20F7" w:rsidRDefault="00CF5068" w:rsidP="00AA20F7">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сектора координации отдела координации контрольных органов и организации мониторинга за содержанием территории города контрольного департамента администрации города Перми</w:t>
            </w:r>
          </w:p>
        </w:tc>
        <w:tc>
          <w:tcPr>
            <w:tcW w:w="2411" w:type="dxa"/>
            <w:shd w:val="clear" w:color="auto" w:fill="auto"/>
          </w:tcPr>
          <w:p w14:paraId="2F8B4624"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2.1**, 6.3, </w:t>
            </w:r>
          </w:p>
          <w:p w14:paraId="0D0EAA13" w14:textId="2A89168E"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6.5.1 (часть 7), 6.6.1, 6.8.1, 6.8.3</w:t>
            </w:r>
            <w:r w:rsidR="00906A04">
              <w:rPr>
                <w:rFonts w:ascii="Times New Roman" w:hAnsi="Times New Roman" w:cs="Times New Roman"/>
                <w:sz w:val="28"/>
                <w:szCs w:val="28"/>
              </w:rPr>
              <w:t>,</w:t>
            </w:r>
            <w:r w:rsidR="00F330EF">
              <w:rPr>
                <w:rFonts w:ascii="Times New Roman" w:hAnsi="Times New Roman" w:cs="Times New Roman"/>
                <w:sz w:val="28"/>
                <w:szCs w:val="28"/>
              </w:rPr>
              <w:t xml:space="preserve"> </w:t>
            </w:r>
            <w:r w:rsidR="00906A04">
              <w:rPr>
                <w:rFonts w:ascii="Times New Roman" w:hAnsi="Times New Roman" w:cs="Times New Roman"/>
                <w:sz w:val="28"/>
                <w:szCs w:val="28"/>
              </w:rPr>
              <w:t>11.3</w:t>
            </w:r>
            <w:r w:rsidRPr="00AA20F7">
              <w:rPr>
                <w:rFonts w:ascii="Times New Roman" w:hAnsi="Times New Roman" w:cs="Times New Roman"/>
                <w:sz w:val="28"/>
                <w:szCs w:val="28"/>
              </w:rPr>
              <w:t xml:space="preserve"> </w:t>
            </w:r>
            <w:r w:rsidR="001F118E">
              <w:rPr>
                <w:rFonts w:ascii="Times New Roman" w:hAnsi="Times New Roman" w:cs="Times New Roman"/>
                <w:sz w:val="28"/>
                <w:szCs w:val="28"/>
              </w:rPr>
              <w:t>(части 2, 4)</w:t>
            </w:r>
          </w:p>
        </w:tc>
      </w:tr>
      <w:tr w:rsidR="00CF5068" w:rsidRPr="00AA20F7" w14:paraId="4BEF808C" w14:textId="77777777" w:rsidTr="00AA20F7">
        <w:tc>
          <w:tcPr>
            <w:tcW w:w="397" w:type="dxa"/>
            <w:shd w:val="clear" w:color="auto" w:fill="auto"/>
          </w:tcPr>
          <w:p w14:paraId="27E5188B"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4</w:t>
            </w:r>
          </w:p>
        </w:tc>
        <w:tc>
          <w:tcPr>
            <w:tcW w:w="12156" w:type="dxa"/>
            <w:shd w:val="clear" w:color="auto" w:fill="auto"/>
          </w:tcPr>
          <w:p w14:paraId="1AEB4C7D"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департамента транспорта администрации города Перми;</w:t>
            </w:r>
          </w:p>
          <w:p w14:paraId="4FE20F88" w14:textId="77777777" w:rsidR="00FA22C5" w:rsidRPr="00AA20F7" w:rsidRDefault="00FA22C5" w:rsidP="00FA22C5">
            <w:pPr>
              <w:autoSpaceDE w:val="0"/>
              <w:autoSpaceDN w:val="0"/>
              <w:adjustRightInd w:val="0"/>
              <w:jc w:val="both"/>
              <w:rPr>
                <w:sz w:val="28"/>
                <w:szCs w:val="28"/>
              </w:rPr>
            </w:pPr>
            <w:r w:rsidRPr="00AA20F7">
              <w:rPr>
                <w:sz w:val="28"/>
                <w:szCs w:val="28"/>
              </w:rPr>
              <w:t>заместитель начальника департамента по доходам департамента транспорта администрации города Перми;</w:t>
            </w:r>
          </w:p>
          <w:p w14:paraId="2E7AB01F" w14:textId="77777777" w:rsidR="00FA22C5" w:rsidRPr="00AA20F7" w:rsidRDefault="00FA22C5" w:rsidP="00FA22C5">
            <w:pPr>
              <w:autoSpaceDE w:val="0"/>
              <w:autoSpaceDN w:val="0"/>
              <w:adjustRightInd w:val="0"/>
              <w:jc w:val="both"/>
              <w:rPr>
                <w:sz w:val="28"/>
                <w:szCs w:val="28"/>
              </w:rPr>
            </w:pPr>
            <w:r w:rsidRPr="00AA20F7">
              <w:rPr>
                <w:sz w:val="28"/>
                <w:szCs w:val="28"/>
              </w:rPr>
              <w:t>заме</w:t>
            </w:r>
            <w:r w:rsidR="00343412" w:rsidRPr="00AA20F7">
              <w:rPr>
                <w:sz w:val="28"/>
                <w:szCs w:val="28"/>
              </w:rPr>
              <w:t>ститель начальника департамента-</w:t>
            </w:r>
            <w:r w:rsidRPr="00AA20F7">
              <w:rPr>
                <w:sz w:val="28"/>
                <w:szCs w:val="28"/>
              </w:rPr>
              <w:t>начальник отдела финансового контроля за организацией регулярных перевозок департамента транспорта администрации города Перми;</w:t>
            </w:r>
          </w:p>
          <w:p w14:paraId="33C35554"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отдела планирования маршрутной сети департамента транспорта администрации города Перми;</w:t>
            </w:r>
          </w:p>
          <w:p w14:paraId="67AD369A"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отдела пассажирских перевозок департамента транспорта администрации города Перми;</w:t>
            </w:r>
          </w:p>
          <w:p w14:paraId="7B14AFE6"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отдела правового обеспечения и по общим вопросам департамента транспорта администрации города Перми;</w:t>
            </w:r>
          </w:p>
          <w:p w14:paraId="63ACF15B"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сектора развития транспортной инфраструктуры отдела планирования маршрутной сети департамента транспорта администрации города Перми;</w:t>
            </w:r>
          </w:p>
          <w:p w14:paraId="7CB411FD"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сектора по общим вопросам отдела правового обеспечения и по общим вопросам департамента транспорта администрации города Перми;</w:t>
            </w:r>
          </w:p>
          <w:p w14:paraId="23230043" w14:textId="77777777" w:rsidR="00FA22C5" w:rsidRPr="00AA20F7" w:rsidRDefault="00FA22C5" w:rsidP="00FA22C5">
            <w:pPr>
              <w:autoSpaceDE w:val="0"/>
              <w:autoSpaceDN w:val="0"/>
              <w:adjustRightInd w:val="0"/>
              <w:jc w:val="both"/>
              <w:rPr>
                <w:sz w:val="28"/>
                <w:szCs w:val="28"/>
              </w:rPr>
            </w:pPr>
            <w:r w:rsidRPr="00AA20F7">
              <w:rPr>
                <w:sz w:val="28"/>
                <w:szCs w:val="28"/>
              </w:rPr>
              <w:t>заместитель начальника отдела планирования маршрутной сети департамента транспорта администрации города Перми;</w:t>
            </w:r>
          </w:p>
          <w:p w14:paraId="10CDCCCE" w14:textId="77777777" w:rsidR="00FA22C5" w:rsidRPr="00AA20F7" w:rsidRDefault="00FA22C5" w:rsidP="00FA22C5">
            <w:pPr>
              <w:autoSpaceDE w:val="0"/>
              <w:autoSpaceDN w:val="0"/>
              <w:adjustRightInd w:val="0"/>
              <w:jc w:val="both"/>
              <w:rPr>
                <w:sz w:val="28"/>
                <w:szCs w:val="28"/>
              </w:rPr>
            </w:pPr>
            <w:r w:rsidRPr="00AA20F7">
              <w:rPr>
                <w:sz w:val="28"/>
                <w:szCs w:val="28"/>
              </w:rPr>
              <w:t>консультант отдела планирования маршрутной сети департамента транспорта администрации города Перми;</w:t>
            </w:r>
          </w:p>
          <w:p w14:paraId="4236B2BC" w14:textId="77777777" w:rsidR="00FA22C5" w:rsidRPr="00AA20F7" w:rsidRDefault="00FA22C5" w:rsidP="00FA22C5">
            <w:pPr>
              <w:autoSpaceDE w:val="0"/>
              <w:autoSpaceDN w:val="0"/>
              <w:adjustRightInd w:val="0"/>
              <w:jc w:val="both"/>
              <w:rPr>
                <w:sz w:val="28"/>
                <w:szCs w:val="28"/>
              </w:rPr>
            </w:pPr>
            <w:r w:rsidRPr="00AA20F7">
              <w:rPr>
                <w:sz w:val="28"/>
                <w:szCs w:val="28"/>
              </w:rPr>
              <w:t>главный специалист отдела планирования маршрутной сети департамента транспорта администрации города Перми;</w:t>
            </w:r>
          </w:p>
          <w:p w14:paraId="47739D1B" w14:textId="77777777" w:rsidR="00FA22C5" w:rsidRPr="00AA20F7" w:rsidRDefault="00FA22C5" w:rsidP="00FA22C5">
            <w:pPr>
              <w:autoSpaceDE w:val="0"/>
              <w:autoSpaceDN w:val="0"/>
              <w:adjustRightInd w:val="0"/>
              <w:jc w:val="both"/>
              <w:rPr>
                <w:sz w:val="28"/>
                <w:szCs w:val="28"/>
              </w:rPr>
            </w:pPr>
            <w:r w:rsidRPr="00AA20F7">
              <w:rPr>
                <w:sz w:val="28"/>
                <w:szCs w:val="28"/>
              </w:rPr>
              <w:t>главный специалист отдела пассажирских перевозок департамента транспорта администрации города Перми;</w:t>
            </w:r>
          </w:p>
          <w:p w14:paraId="395EE13C" w14:textId="77777777" w:rsidR="00FA22C5" w:rsidRPr="00AA20F7" w:rsidRDefault="00FA22C5" w:rsidP="00FA22C5">
            <w:pPr>
              <w:autoSpaceDE w:val="0"/>
              <w:autoSpaceDN w:val="0"/>
              <w:adjustRightInd w:val="0"/>
              <w:jc w:val="both"/>
              <w:rPr>
                <w:sz w:val="28"/>
                <w:szCs w:val="28"/>
              </w:rPr>
            </w:pPr>
            <w:r w:rsidRPr="00AA20F7">
              <w:rPr>
                <w:sz w:val="28"/>
                <w:szCs w:val="28"/>
              </w:rPr>
              <w:t>главный специалист сектора развития транспортной инфраструктуры отдела планирования маршрутной сети департамента транспорта администрации города Перми;</w:t>
            </w:r>
          </w:p>
          <w:p w14:paraId="07F39F21" w14:textId="77777777" w:rsidR="00CF5068" w:rsidRPr="00AA20F7" w:rsidRDefault="00FA22C5" w:rsidP="00FA22C5">
            <w:pPr>
              <w:autoSpaceDE w:val="0"/>
              <w:autoSpaceDN w:val="0"/>
              <w:adjustRightInd w:val="0"/>
              <w:jc w:val="both"/>
              <w:rPr>
                <w:sz w:val="28"/>
                <w:szCs w:val="28"/>
              </w:rPr>
            </w:pPr>
            <w:r w:rsidRPr="00AA20F7">
              <w:rPr>
                <w:sz w:val="28"/>
                <w:szCs w:val="28"/>
              </w:rPr>
              <w:t>ведущий специалист отдела пассажирских перевозок департамента транспорта администрации города Перми</w:t>
            </w:r>
          </w:p>
        </w:tc>
        <w:tc>
          <w:tcPr>
            <w:tcW w:w="2411" w:type="dxa"/>
            <w:shd w:val="clear" w:color="auto" w:fill="auto"/>
          </w:tcPr>
          <w:p w14:paraId="282C70C8"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8.1, 8.2</w:t>
            </w:r>
          </w:p>
        </w:tc>
      </w:tr>
      <w:tr w:rsidR="00CF5068" w:rsidRPr="00AA20F7" w14:paraId="25BB3637" w14:textId="77777777" w:rsidTr="00AA20F7">
        <w:tc>
          <w:tcPr>
            <w:tcW w:w="397" w:type="dxa"/>
            <w:shd w:val="clear" w:color="auto" w:fill="auto"/>
          </w:tcPr>
          <w:p w14:paraId="3E23572C"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5</w:t>
            </w:r>
          </w:p>
        </w:tc>
        <w:tc>
          <w:tcPr>
            <w:tcW w:w="12156" w:type="dxa"/>
            <w:shd w:val="clear" w:color="auto" w:fill="auto"/>
          </w:tcPr>
          <w:p w14:paraId="6CD4046E"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департамента имущественных отношений администрации города Перми;</w:t>
            </w:r>
          </w:p>
          <w:p w14:paraId="1CBADAD0"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департамента-начальник управления по распоряжению муниципальным имуществом департамента имущественных отношений администрации города Перми;</w:t>
            </w:r>
          </w:p>
          <w:p w14:paraId="476911F0"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управления-начальник отдела по распоряжению муниципальным имуществом департамента имущественных отношений администрации города Перми;</w:t>
            </w:r>
          </w:p>
          <w:p w14:paraId="24E1FCC1"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предприятий и учреждений департамента имущественных отношений администрации города Перми;</w:t>
            </w:r>
          </w:p>
          <w:p w14:paraId="0CAA466B"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муниципальной казны департамента имущественных отношений администрации города Перми;</w:t>
            </w:r>
          </w:p>
          <w:p w14:paraId="7B5C233A"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отдела по распоряжению муниципальным имуществом департамента имущественных отношений администрации города Перми</w:t>
            </w:r>
          </w:p>
        </w:tc>
        <w:tc>
          <w:tcPr>
            <w:tcW w:w="2411" w:type="dxa"/>
            <w:shd w:val="clear" w:color="auto" w:fill="auto"/>
          </w:tcPr>
          <w:p w14:paraId="18C0564B"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3.2</w:t>
            </w:r>
          </w:p>
        </w:tc>
      </w:tr>
      <w:tr w:rsidR="00CF5068" w:rsidRPr="00AA20F7" w14:paraId="1E4382E5" w14:textId="77777777" w:rsidTr="00AA20F7">
        <w:tc>
          <w:tcPr>
            <w:tcW w:w="397" w:type="dxa"/>
            <w:shd w:val="clear" w:color="auto" w:fill="auto"/>
          </w:tcPr>
          <w:p w14:paraId="1A1BB3F3"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w:t>
            </w:r>
          </w:p>
        </w:tc>
        <w:tc>
          <w:tcPr>
            <w:tcW w:w="12156" w:type="dxa"/>
            <w:shd w:val="clear" w:color="auto" w:fill="auto"/>
          </w:tcPr>
          <w:p w14:paraId="33D32E32"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департамента жилищно-коммунального хозяйства администрации города Перми;</w:t>
            </w:r>
          </w:p>
          <w:p w14:paraId="47A0017D"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департамента жилищно-коммунального хозяйства администрации города Перми;</w:t>
            </w:r>
          </w:p>
          <w:p w14:paraId="606603A2"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управления жилищного фонда-начальник отдела муниципального жилищного контроля-муниципальный жилищный инспектор департамента жилищно-коммунального хозяйства администрации города Перми;</w:t>
            </w:r>
          </w:p>
          <w:p w14:paraId="44A634EB"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по работе с твердыми коммунальными отходами департамента жилищно-коммунального хозяйства администрации города Перми;</w:t>
            </w:r>
          </w:p>
          <w:p w14:paraId="3748F7C2" w14:textId="77777777" w:rsidR="00CF5068" w:rsidRPr="007F3ECD"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 xml:space="preserve">заместитель начальника отдела муниципального жилищного контроля-начальник сектора организации сезонной эксплуатации и административного </w:t>
            </w:r>
            <w:r w:rsidRPr="007F3ECD">
              <w:rPr>
                <w:rFonts w:ascii="Times New Roman" w:hAnsi="Times New Roman" w:cs="Times New Roman"/>
                <w:sz w:val="28"/>
                <w:szCs w:val="28"/>
              </w:rPr>
              <w:t>делопроизводства-муниципальный жилищный инспектор управления жилищного фонда департамента жилищно-коммунального хозяйства администрации города Перми;</w:t>
            </w:r>
          </w:p>
          <w:p w14:paraId="0555A5E5" w14:textId="77777777" w:rsidR="00CF5068" w:rsidRPr="007F3ECD" w:rsidRDefault="00CF5068" w:rsidP="00BA6F2E">
            <w:pPr>
              <w:rPr>
                <w:sz w:val="28"/>
                <w:szCs w:val="28"/>
              </w:rPr>
            </w:pPr>
            <w:r w:rsidRPr="007F3ECD">
              <w:rPr>
                <w:sz w:val="28"/>
                <w:szCs w:val="28"/>
              </w:rPr>
              <w:t>консультант-муниципальный жилищный инспектор сектора организации сезонной эксплуатации и административного делопроизводства отдела муниципального жилищного контроля управления жилищного фонда департамента жилищно-коммунального хозяйства администрации города Перми;</w:t>
            </w:r>
          </w:p>
          <w:p w14:paraId="41CA028E" w14:textId="77777777" w:rsidR="00CF5068" w:rsidRPr="007F3ECD" w:rsidRDefault="00CF5068" w:rsidP="00BA6F2E">
            <w:pPr>
              <w:rPr>
                <w:sz w:val="28"/>
                <w:szCs w:val="28"/>
              </w:rPr>
            </w:pPr>
            <w:r w:rsidRPr="007F3ECD">
              <w:rPr>
                <w:sz w:val="28"/>
                <w:szCs w:val="28"/>
              </w:rPr>
              <w:t>главный специалист-муниципальный жилищный инспектор сектора организации сезонной эксплуатации и административного делопроизводства отдела муниципального жилищного контроля управления жилищного фонда департамента жилищно-коммунального хозяйства администрации города Перми</w:t>
            </w:r>
            <w:r w:rsidR="00AA20F7" w:rsidRPr="007F3ECD">
              <w:rPr>
                <w:sz w:val="28"/>
                <w:szCs w:val="28"/>
              </w:rPr>
              <w:t>;</w:t>
            </w:r>
          </w:p>
          <w:p w14:paraId="7DD0DC8C" w14:textId="77777777" w:rsidR="00CF5068" w:rsidRPr="00AA20F7" w:rsidRDefault="00CF5068" w:rsidP="00BA6F2E">
            <w:pPr>
              <w:pStyle w:val="ConsPlusNormal"/>
              <w:rPr>
                <w:rFonts w:ascii="Times New Roman" w:hAnsi="Times New Roman" w:cs="Times New Roman"/>
                <w:sz w:val="28"/>
                <w:szCs w:val="28"/>
              </w:rPr>
            </w:pPr>
            <w:r w:rsidRPr="007F3ECD">
              <w:rPr>
                <w:rFonts w:ascii="Times New Roman" w:hAnsi="Times New Roman" w:cs="Times New Roman"/>
                <w:sz w:val="28"/>
                <w:szCs w:val="28"/>
              </w:rPr>
              <w:t>главный специалист отдела по работе с твердыми коммунальным</w:t>
            </w:r>
            <w:r w:rsidRPr="00AA20F7">
              <w:rPr>
                <w:rFonts w:ascii="Times New Roman" w:hAnsi="Times New Roman" w:cs="Times New Roman"/>
                <w:sz w:val="28"/>
                <w:szCs w:val="28"/>
              </w:rPr>
              <w:t>и отходами департамента жилищно-коммунального хозяйства администрации города Перми</w:t>
            </w:r>
          </w:p>
        </w:tc>
        <w:tc>
          <w:tcPr>
            <w:tcW w:w="2411" w:type="dxa"/>
            <w:shd w:val="clear" w:color="auto" w:fill="auto"/>
          </w:tcPr>
          <w:p w14:paraId="50A9D454"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6.3, 6.6, 6.6.1, 6.11</w:t>
            </w:r>
          </w:p>
        </w:tc>
      </w:tr>
      <w:tr w:rsidR="00CF5068" w:rsidRPr="00AA20F7" w14:paraId="48C1D907" w14:textId="77777777" w:rsidTr="00AA20F7">
        <w:tc>
          <w:tcPr>
            <w:tcW w:w="397" w:type="dxa"/>
            <w:shd w:val="clear" w:color="auto" w:fill="auto"/>
          </w:tcPr>
          <w:p w14:paraId="1F013FA5"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7</w:t>
            </w:r>
          </w:p>
        </w:tc>
        <w:tc>
          <w:tcPr>
            <w:tcW w:w="12156" w:type="dxa"/>
            <w:shd w:val="clear" w:color="auto" w:fill="auto"/>
          </w:tcPr>
          <w:p w14:paraId="0DF3561D"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департамента общественной безопасности администрации города Перми;</w:t>
            </w:r>
          </w:p>
          <w:p w14:paraId="4B3B60B7"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департамента-начальник отдела координации в сфере общественной безопасности департамента общественной безопасности администрации города Перми;</w:t>
            </w:r>
          </w:p>
          <w:p w14:paraId="3FFA1F94"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отдела координации в сфере общественной безопасности департамента общественной безопасности администрации города Перми;</w:t>
            </w:r>
          </w:p>
          <w:p w14:paraId="799A3519"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консультанты отдела координации в сфере общественной безопасности департамента общественной безопасности администрации города Перми</w:t>
            </w:r>
          </w:p>
        </w:tc>
        <w:tc>
          <w:tcPr>
            <w:tcW w:w="2411" w:type="dxa"/>
            <w:shd w:val="clear" w:color="auto" w:fill="auto"/>
          </w:tcPr>
          <w:p w14:paraId="2BF3F319"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7.1, 7.6, 11.1 </w:t>
            </w:r>
            <w:r w:rsidR="00BA6F2E">
              <w:rPr>
                <w:rFonts w:ascii="Times New Roman" w:hAnsi="Times New Roman" w:cs="Times New Roman"/>
                <w:sz w:val="28"/>
                <w:szCs w:val="28"/>
              </w:rPr>
              <w:br/>
            </w:r>
            <w:r w:rsidRPr="00AA20F7">
              <w:rPr>
                <w:rFonts w:ascii="Times New Roman" w:hAnsi="Times New Roman" w:cs="Times New Roman"/>
                <w:sz w:val="28"/>
                <w:szCs w:val="28"/>
              </w:rPr>
              <w:t>(часть 2), 11.2</w:t>
            </w:r>
          </w:p>
        </w:tc>
      </w:tr>
      <w:tr w:rsidR="00263EF2" w:rsidRPr="00AA20F7" w14:paraId="3966AC6C" w14:textId="77777777" w:rsidTr="00AA20F7">
        <w:tc>
          <w:tcPr>
            <w:tcW w:w="397" w:type="dxa"/>
            <w:shd w:val="clear" w:color="auto" w:fill="auto"/>
          </w:tcPr>
          <w:p w14:paraId="4FAFBE4E" w14:textId="77777777" w:rsidR="00263EF2" w:rsidRPr="00AA20F7" w:rsidRDefault="00152D4E" w:rsidP="008C1D34">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2156" w:type="dxa"/>
            <w:shd w:val="clear" w:color="auto" w:fill="auto"/>
          </w:tcPr>
          <w:p w14:paraId="41C674E0" w14:textId="77777777" w:rsidR="001A10F4" w:rsidRDefault="002A1C34" w:rsidP="00CB6A11">
            <w:pPr>
              <w:pStyle w:val="ConsPlusNormal"/>
              <w:rPr>
                <w:rFonts w:ascii="Times New Roman" w:hAnsi="Times New Roman" w:cs="Times New Roman"/>
                <w:bCs/>
                <w:sz w:val="28"/>
                <w:szCs w:val="28"/>
              </w:rPr>
            </w:pPr>
            <w:r w:rsidRPr="002A1C34">
              <w:rPr>
                <w:rFonts w:ascii="Times New Roman" w:hAnsi="Times New Roman" w:cs="Times New Roman"/>
                <w:bCs/>
                <w:sz w:val="28"/>
                <w:szCs w:val="28"/>
              </w:rPr>
              <w:t>Начальник д</w:t>
            </w:r>
            <w:r w:rsidR="00752AE2" w:rsidRPr="002A1C34">
              <w:rPr>
                <w:rFonts w:ascii="Times New Roman" w:hAnsi="Times New Roman" w:cs="Times New Roman"/>
                <w:bCs/>
                <w:sz w:val="28"/>
                <w:szCs w:val="28"/>
              </w:rPr>
              <w:t>епартамент</w:t>
            </w:r>
            <w:r w:rsidRPr="002A1C34">
              <w:rPr>
                <w:rFonts w:ascii="Times New Roman" w:hAnsi="Times New Roman" w:cs="Times New Roman"/>
                <w:bCs/>
                <w:sz w:val="28"/>
                <w:szCs w:val="28"/>
              </w:rPr>
              <w:t>а</w:t>
            </w:r>
            <w:r w:rsidR="00752AE2" w:rsidRPr="002A1C34">
              <w:rPr>
                <w:rFonts w:ascii="Times New Roman" w:hAnsi="Times New Roman" w:cs="Times New Roman"/>
                <w:bCs/>
                <w:sz w:val="28"/>
                <w:szCs w:val="28"/>
              </w:rPr>
              <w:t xml:space="preserve"> экономики и промышленной политики</w:t>
            </w:r>
            <w:r w:rsidR="0093713E" w:rsidRPr="002A1C34">
              <w:rPr>
                <w:rFonts w:ascii="Times New Roman" w:hAnsi="Times New Roman" w:cs="Times New Roman"/>
                <w:bCs/>
                <w:sz w:val="28"/>
                <w:szCs w:val="28"/>
              </w:rPr>
              <w:t xml:space="preserve"> администрации города Перми</w:t>
            </w:r>
            <w:r w:rsidR="001A10F4">
              <w:rPr>
                <w:rFonts w:ascii="Times New Roman" w:hAnsi="Times New Roman" w:cs="Times New Roman"/>
                <w:bCs/>
                <w:sz w:val="28"/>
                <w:szCs w:val="28"/>
              </w:rPr>
              <w:t>;</w:t>
            </w:r>
          </w:p>
          <w:p w14:paraId="1948E52E" w14:textId="77777777" w:rsidR="00FA67DB" w:rsidRDefault="002A1C34" w:rsidP="00CB6A11">
            <w:pPr>
              <w:pStyle w:val="ConsPlusNormal"/>
              <w:rPr>
                <w:rFonts w:ascii="Times New Roman" w:hAnsi="Times New Roman" w:cs="Times New Roman"/>
                <w:bCs/>
                <w:sz w:val="28"/>
                <w:szCs w:val="28"/>
              </w:rPr>
            </w:pPr>
            <w:r w:rsidRPr="002A1C34">
              <w:rPr>
                <w:rFonts w:ascii="Times New Roman" w:hAnsi="Times New Roman" w:cs="Times New Roman"/>
                <w:bCs/>
                <w:sz w:val="28"/>
                <w:szCs w:val="28"/>
              </w:rPr>
              <w:t>заместитель начальника департамента</w:t>
            </w:r>
            <w:r>
              <w:rPr>
                <w:rFonts w:ascii="Times New Roman" w:hAnsi="Times New Roman" w:cs="Times New Roman"/>
                <w:bCs/>
                <w:sz w:val="28"/>
                <w:szCs w:val="28"/>
              </w:rPr>
              <w:t xml:space="preserve"> </w:t>
            </w:r>
            <w:r w:rsidRPr="002A1C34">
              <w:rPr>
                <w:rFonts w:ascii="Times New Roman" w:hAnsi="Times New Roman" w:cs="Times New Roman"/>
                <w:bCs/>
                <w:sz w:val="28"/>
                <w:szCs w:val="28"/>
              </w:rPr>
              <w:t>-</w:t>
            </w:r>
            <w:r>
              <w:rPr>
                <w:rFonts w:ascii="Times New Roman" w:hAnsi="Times New Roman" w:cs="Times New Roman"/>
                <w:bCs/>
                <w:sz w:val="28"/>
                <w:szCs w:val="28"/>
              </w:rPr>
              <w:t xml:space="preserve"> </w:t>
            </w:r>
            <w:r w:rsidRPr="002A1C34">
              <w:rPr>
                <w:rFonts w:ascii="Times New Roman" w:hAnsi="Times New Roman" w:cs="Times New Roman"/>
                <w:bCs/>
                <w:sz w:val="28"/>
                <w:szCs w:val="28"/>
              </w:rPr>
              <w:t>начальник управления по развитию потребительского рынка</w:t>
            </w:r>
            <w:r>
              <w:t xml:space="preserve"> </w:t>
            </w:r>
            <w:r w:rsidRPr="002A1C34">
              <w:rPr>
                <w:rFonts w:ascii="Times New Roman" w:hAnsi="Times New Roman" w:cs="Times New Roman"/>
                <w:bCs/>
                <w:sz w:val="28"/>
                <w:szCs w:val="28"/>
              </w:rPr>
              <w:t>департамента экономики и промышленной политики администрации города Перми</w:t>
            </w:r>
            <w:r w:rsidR="00FA67DB">
              <w:rPr>
                <w:rFonts w:ascii="Times New Roman" w:hAnsi="Times New Roman" w:cs="Times New Roman"/>
                <w:bCs/>
                <w:sz w:val="28"/>
                <w:szCs w:val="28"/>
              </w:rPr>
              <w:t>;</w:t>
            </w:r>
          </w:p>
          <w:p w14:paraId="73CBDF21" w14:textId="77777777" w:rsidR="00FA67DB" w:rsidRDefault="002A1C34" w:rsidP="00CB6A11">
            <w:pPr>
              <w:pStyle w:val="ConsPlusNormal"/>
              <w:rPr>
                <w:rFonts w:ascii="Times New Roman" w:hAnsi="Times New Roman" w:cs="Times New Roman"/>
                <w:bCs/>
                <w:sz w:val="28"/>
                <w:szCs w:val="28"/>
              </w:rPr>
            </w:pPr>
            <w:r w:rsidRPr="002A1C34">
              <w:rPr>
                <w:rFonts w:ascii="Times New Roman" w:hAnsi="Times New Roman" w:cs="Times New Roman"/>
                <w:bCs/>
                <w:sz w:val="28"/>
                <w:szCs w:val="28"/>
              </w:rPr>
              <w:t>заместитель начальника управления</w:t>
            </w:r>
            <w:r w:rsidR="00CB6A11">
              <w:rPr>
                <w:rFonts w:ascii="Times New Roman" w:hAnsi="Times New Roman" w:cs="Times New Roman"/>
                <w:bCs/>
                <w:sz w:val="28"/>
                <w:szCs w:val="28"/>
              </w:rPr>
              <w:t xml:space="preserve"> </w:t>
            </w:r>
            <w:r w:rsidRPr="002A1C34">
              <w:rPr>
                <w:rFonts w:ascii="Times New Roman" w:hAnsi="Times New Roman" w:cs="Times New Roman"/>
                <w:bCs/>
                <w:sz w:val="28"/>
                <w:szCs w:val="28"/>
              </w:rPr>
              <w:t>– начальник отдела рекламы</w:t>
            </w:r>
            <w:r w:rsidR="00CB6A11">
              <w:t xml:space="preserve"> </w:t>
            </w:r>
            <w:r w:rsidR="00CB6A11" w:rsidRPr="00CB6A11">
              <w:rPr>
                <w:rFonts w:ascii="Times New Roman" w:hAnsi="Times New Roman" w:cs="Times New Roman"/>
                <w:bCs/>
                <w:sz w:val="28"/>
                <w:szCs w:val="28"/>
              </w:rPr>
              <w:t>управления по развитию потребительского рынка</w:t>
            </w:r>
            <w:r>
              <w:t xml:space="preserve"> </w:t>
            </w:r>
            <w:r w:rsidRPr="002A1C34">
              <w:rPr>
                <w:rFonts w:ascii="Times New Roman" w:hAnsi="Times New Roman" w:cs="Times New Roman"/>
                <w:bCs/>
                <w:sz w:val="28"/>
                <w:szCs w:val="28"/>
              </w:rPr>
              <w:t>департамента экономики и промышленной политики администрации города Перми</w:t>
            </w:r>
            <w:r w:rsidR="00FA67DB">
              <w:rPr>
                <w:rFonts w:ascii="Times New Roman" w:hAnsi="Times New Roman" w:cs="Times New Roman"/>
                <w:bCs/>
                <w:sz w:val="28"/>
                <w:szCs w:val="28"/>
              </w:rPr>
              <w:t>;</w:t>
            </w:r>
          </w:p>
          <w:p w14:paraId="340B1D29" w14:textId="77777777" w:rsidR="00FA67DB" w:rsidRDefault="002A1C34" w:rsidP="00CB6A11">
            <w:pPr>
              <w:pStyle w:val="ConsPlusNormal"/>
              <w:rPr>
                <w:rFonts w:ascii="Times New Roman" w:hAnsi="Times New Roman" w:cs="Times New Roman"/>
                <w:bCs/>
                <w:sz w:val="28"/>
                <w:szCs w:val="28"/>
              </w:rPr>
            </w:pPr>
            <w:r w:rsidRPr="002A1C34">
              <w:rPr>
                <w:rFonts w:ascii="Times New Roman" w:hAnsi="Times New Roman" w:cs="Times New Roman"/>
                <w:bCs/>
                <w:sz w:val="28"/>
                <w:szCs w:val="28"/>
              </w:rPr>
              <w:t>заместитель начальника отдела рекламы</w:t>
            </w:r>
            <w:r>
              <w:t xml:space="preserve"> </w:t>
            </w:r>
            <w:r w:rsidR="00CB6A11" w:rsidRPr="00CB6A11">
              <w:rPr>
                <w:rFonts w:ascii="Times New Roman" w:hAnsi="Times New Roman" w:cs="Times New Roman"/>
                <w:sz w:val="28"/>
                <w:szCs w:val="28"/>
              </w:rPr>
              <w:t>управления по развитию потребительского рынка</w:t>
            </w:r>
            <w:r w:rsidR="00CB6A11" w:rsidRPr="00CB6A11">
              <w:rPr>
                <w:szCs w:val="28"/>
              </w:rPr>
              <w:t xml:space="preserve"> </w:t>
            </w:r>
            <w:r w:rsidRPr="002A1C34">
              <w:rPr>
                <w:rFonts w:ascii="Times New Roman" w:hAnsi="Times New Roman" w:cs="Times New Roman"/>
                <w:bCs/>
                <w:sz w:val="28"/>
                <w:szCs w:val="28"/>
              </w:rPr>
              <w:t>департамента экономики и промышленной политики администрации города Перми</w:t>
            </w:r>
            <w:r w:rsidR="00FA67DB">
              <w:rPr>
                <w:rFonts w:ascii="Times New Roman" w:hAnsi="Times New Roman" w:cs="Times New Roman"/>
                <w:bCs/>
                <w:sz w:val="28"/>
                <w:szCs w:val="28"/>
              </w:rPr>
              <w:t>;</w:t>
            </w:r>
          </w:p>
          <w:p w14:paraId="08AE3FD6" w14:textId="77777777" w:rsidR="00FA67DB" w:rsidRDefault="002A1C34" w:rsidP="00CB6A11">
            <w:pPr>
              <w:pStyle w:val="ConsPlusNormal"/>
              <w:rPr>
                <w:rFonts w:ascii="Times New Roman" w:hAnsi="Times New Roman" w:cs="Times New Roman"/>
                <w:bCs/>
                <w:sz w:val="28"/>
                <w:szCs w:val="28"/>
              </w:rPr>
            </w:pPr>
            <w:r>
              <w:rPr>
                <w:rFonts w:ascii="Times New Roman" w:hAnsi="Times New Roman" w:cs="Times New Roman"/>
                <w:bCs/>
                <w:sz w:val="28"/>
                <w:szCs w:val="28"/>
              </w:rPr>
              <w:t xml:space="preserve">консультанты </w:t>
            </w:r>
            <w:r w:rsidRPr="002A1C34">
              <w:rPr>
                <w:rFonts w:ascii="Times New Roman" w:hAnsi="Times New Roman" w:cs="Times New Roman"/>
                <w:bCs/>
                <w:sz w:val="28"/>
                <w:szCs w:val="28"/>
              </w:rPr>
              <w:t xml:space="preserve">отдела рекламы </w:t>
            </w:r>
            <w:r w:rsidR="00CB6A11" w:rsidRPr="00CB6A11">
              <w:rPr>
                <w:rFonts w:ascii="Times New Roman" w:hAnsi="Times New Roman" w:cs="Times New Roman"/>
                <w:bCs/>
                <w:sz w:val="28"/>
                <w:szCs w:val="28"/>
              </w:rPr>
              <w:t xml:space="preserve">управления по развитию потребительского рынка </w:t>
            </w:r>
            <w:r w:rsidRPr="002A1C34">
              <w:rPr>
                <w:rFonts w:ascii="Times New Roman" w:hAnsi="Times New Roman" w:cs="Times New Roman"/>
                <w:bCs/>
                <w:sz w:val="28"/>
                <w:szCs w:val="28"/>
              </w:rPr>
              <w:t>департамента экономики и промышленной политики администрации города Перми</w:t>
            </w:r>
            <w:r w:rsidR="00FA67DB">
              <w:rPr>
                <w:rFonts w:ascii="Times New Roman" w:hAnsi="Times New Roman" w:cs="Times New Roman"/>
                <w:bCs/>
                <w:sz w:val="28"/>
                <w:szCs w:val="28"/>
              </w:rPr>
              <w:t>;</w:t>
            </w:r>
          </w:p>
          <w:p w14:paraId="24248B3B" w14:textId="1FD39A95" w:rsidR="00263EF2" w:rsidRPr="002A1C34" w:rsidRDefault="002A1C34" w:rsidP="00CB6A11">
            <w:pPr>
              <w:pStyle w:val="ConsPlusNormal"/>
              <w:rPr>
                <w:rFonts w:ascii="Times New Roman" w:hAnsi="Times New Roman" w:cs="Times New Roman"/>
                <w:bCs/>
                <w:sz w:val="28"/>
                <w:szCs w:val="28"/>
              </w:rPr>
            </w:pPr>
            <w:r>
              <w:rPr>
                <w:rFonts w:ascii="Times New Roman" w:hAnsi="Times New Roman" w:cs="Times New Roman"/>
                <w:bCs/>
                <w:sz w:val="28"/>
                <w:szCs w:val="28"/>
              </w:rPr>
              <w:t>главный специалист отдела рекламы</w:t>
            </w:r>
            <w:r w:rsidR="00CB6A11">
              <w:t xml:space="preserve"> </w:t>
            </w:r>
            <w:r w:rsidR="00CB6A11" w:rsidRPr="00CB6A11">
              <w:rPr>
                <w:rFonts w:ascii="Times New Roman" w:hAnsi="Times New Roman" w:cs="Times New Roman"/>
                <w:bCs/>
                <w:sz w:val="28"/>
                <w:szCs w:val="28"/>
              </w:rPr>
              <w:t>управления по развитию потребительского рынка</w:t>
            </w:r>
            <w:r w:rsidRPr="002A1C34">
              <w:rPr>
                <w:rFonts w:ascii="Times New Roman" w:hAnsi="Times New Roman" w:cs="Times New Roman"/>
                <w:bCs/>
                <w:sz w:val="28"/>
                <w:szCs w:val="28"/>
              </w:rPr>
              <w:t xml:space="preserve"> департамента экономики и промышленной политики администрации города Перми</w:t>
            </w:r>
            <w:r>
              <w:t xml:space="preserve"> </w:t>
            </w:r>
            <w:r w:rsidRPr="002A1C34">
              <w:rPr>
                <w:rFonts w:ascii="Times New Roman" w:hAnsi="Times New Roman" w:cs="Times New Roman"/>
                <w:bCs/>
                <w:sz w:val="28"/>
                <w:szCs w:val="28"/>
              </w:rPr>
              <w:t xml:space="preserve"> </w:t>
            </w:r>
            <w:r w:rsidR="0093713E" w:rsidRPr="002A1C34">
              <w:rPr>
                <w:rFonts w:ascii="Times New Roman" w:hAnsi="Times New Roman" w:cs="Times New Roman"/>
                <w:bCs/>
                <w:sz w:val="28"/>
                <w:szCs w:val="28"/>
              </w:rPr>
              <w:t xml:space="preserve"> </w:t>
            </w:r>
          </w:p>
        </w:tc>
        <w:tc>
          <w:tcPr>
            <w:tcW w:w="2411" w:type="dxa"/>
            <w:shd w:val="clear" w:color="auto" w:fill="auto"/>
          </w:tcPr>
          <w:p w14:paraId="28FE288F" w14:textId="77777777" w:rsidR="00263EF2" w:rsidRPr="00CB6A11" w:rsidRDefault="007B7549" w:rsidP="008C1D34">
            <w:pPr>
              <w:pStyle w:val="ConsPlusNormal"/>
              <w:jc w:val="center"/>
              <w:rPr>
                <w:rFonts w:ascii="Times New Roman" w:hAnsi="Times New Roman" w:cs="Times New Roman"/>
                <w:bCs/>
                <w:sz w:val="28"/>
                <w:szCs w:val="28"/>
                <w:vertAlign w:val="superscript"/>
              </w:rPr>
            </w:pPr>
            <w:r w:rsidRPr="00CB6A11">
              <w:rPr>
                <w:rFonts w:ascii="Times New Roman" w:hAnsi="Times New Roman" w:cs="Times New Roman"/>
                <w:bCs/>
                <w:sz w:val="28"/>
                <w:szCs w:val="28"/>
              </w:rPr>
              <w:t>6.8.2</w:t>
            </w:r>
            <w:r w:rsidRPr="00CB6A11">
              <w:rPr>
                <w:rFonts w:ascii="Times New Roman" w:hAnsi="Times New Roman" w:cs="Times New Roman"/>
                <w:bCs/>
                <w:sz w:val="28"/>
                <w:szCs w:val="28"/>
                <w:vertAlign w:val="superscript"/>
              </w:rPr>
              <w:t>***</w:t>
            </w:r>
          </w:p>
        </w:tc>
      </w:tr>
    </w:tbl>
    <w:p w14:paraId="32F18719" w14:textId="77777777" w:rsidR="00CF5068" w:rsidRPr="00C54DE4" w:rsidRDefault="00CF5068" w:rsidP="00CF5068">
      <w:pPr>
        <w:pStyle w:val="ConsPlusNormal"/>
        <w:jc w:val="both"/>
        <w:rPr>
          <w:rFonts w:ascii="Times New Roman" w:hAnsi="Times New Roman" w:cs="Times New Roman"/>
          <w:sz w:val="28"/>
          <w:szCs w:val="28"/>
        </w:rPr>
      </w:pPr>
      <w:bookmarkStart w:id="0" w:name="P153"/>
      <w:bookmarkEnd w:id="0"/>
      <w:r w:rsidRPr="00C54DE4">
        <w:rPr>
          <w:rFonts w:ascii="Times New Roman" w:hAnsi="Times New Roman" w:cs="Times New Roman"/>
          <w:sz w:val="28"/>
          <w:szCs w:val="28"/>
        </w:rPr>
        <w:t>----------------------------</w:t>
      </w:r>
    </w:p>
    <w:p w14:paraId="76D89814" w14:textId="77777777" w:rsidR="00CF5068" w:rsidRPr="00B76903" w:rsidRDefault="00CF5068" w:rsidP="00CF5068">
      <w:pPr>
        <w:pStyle w:val="ConsPlusNormal"/>
        <w:ind w:firstLine="709"/>
        <w:jc w:val="both"/>
        <w:rPr>
          <w:rFonts w:ascii="Times New Roman" w:hAnsi="Times New Roman" w:cs="Times New Roman"/>
          <w:sz w:val="24"/>
          <w:szCs w:val="24"/>
        </w:rPr>
      </w:pPr>
      <w:r w:rsidRPr="00B76903">
        <w:rPr>
          <w:rFonts w:ascii="Times New Roman" w:hAnsi="Times New Roman" w:cs="Times New Roman"/>
          <w:sz w:val="24"/>
          <w:szCs w:val="24"/>
        </w:rPr>
        <w:t>* Статья применяется должностными лицами управления по экологии и природопользованию администрации города Перми в отношении правонарушителей, допустивших мойку автомашин и других транспортных средств на территории городских лесов и особо охраняемых природных территориях.</w:t>
      </w:r>
    </w:p>
    <w:p w14:paraId="6E4F3AD6" w14:textId="3737EA3D" w:rsidR="00CF5068" w:rsidRDefault="00CF5068" w:rsidP="00CF5068">
      <w:pPr>
        <w:pStyle w:val="ConsPlusNormal"/>
        <w:ind w:firstLine="709"/>
        <w:jc w:val="both"/>
        <w:rPr>
          <w:rFonts w:ascii="Times New Roman" w:hAnsi="Times New Roman" w:cs="Times New Roman"/>
          <w:sz w:val="24"/>
          <w:szCs w:val="24"/>
        </w:rPr>
      </w:pPr>
      <w:bookmarkStart w:id="1" w:name="P154"/>
      <w:bookmarkEnd w:id="1"/>
      <w:r w:rsidRPr="00B76903">
        <w:rPr>
          <w:rFonts w:ascii="Times New Roman" w:hAnsi="Times New Roman" w:cs="Times New Roman"/>
          <w:sz w:val="24"/>
          <w:szCs w:val="24"/>
        </w:rPr>
        <w:t xml:space="preserve">** Статья применяется должностными лицами контрольного департамента администрации города Перми в отношении должностных лиц администрации города Перми, работников многофункциональных центров, работников иных организаций, осуществляющих в соответствии </w:t>
      </w:r>
      <w:r w:rsidR="00D15795">
        <w:rPr>
          <w:rFonts w:ascii="Times New Roman" w:hAnsi="Times New Roman" w:cs="Times New Roman"/>
          <w:sz w:val="24"/>
          <w:szCs w:val="24"/>
        </w:rPr>
        <w:br/>
      </w:r>
      <w:r w:rsidRPr="00B76903">
        <w:rPr>
          <w:rFonts w:ascii="Times New Roman" w:hAnsi="Times New Roman" w:cs="Times New Roman"/>
          <w:sz w:val="24"/>
          <w:szCs w:val="24"/>
        </w:rPr>
        <w:t>с законодательством Российской Федерации функции многофункционального центра, осуществляющих деятельность по предоставлению муниципальных услуг.</w:t>
      </w:r>
    </w:p>
    <w:p w14:paraId="70912271" w14:textId="7721F3B5" w:rsidR="002A1C34" w:rsidRPr="002A1C34" w:rsidRDefault="007B7549" w:rsidP="002A1C34">
      <w:pPr>
        <w:ind w:firstLine="540"/>
        <w:jc w:val="both"/>
        <w:rPr>
          <w:rFonts w:ascii="Verdana" w:hAnsi="Verdana"/>
          <w:sz w:val="21"/>
          <w:szCs w:val="21"/>
        </w:rPr>
      </w:pPr>
      <w:r w:rsidRPr="002A1C34">
        <w:rPr>
          <w:sz w:val="28"/>
          <w:szCs w:val="28"/>
        </w:rPr>
        <w:t>*</w:t>
      </w:r>
      <w:r w:rsidR="002A1C34">
        <w:rPr>
          <w:sz w:val="28"/>
          <w:szCs w:val="28"/>
        </w:rPr>
        <w:t>**</w:t>
      </w:r>
      <w:r w:rsidRPr="007B7549">
        <w:rPr>
          <w:sz w:val="24"/>
          <w:szCs w:val="24"/>
        </w:rPr>
        <w:t xml:space="preserve"> Статья применяется должностными лицами </w:t>
      </w:r>
      <w:r w:rsidR="002A1C34">
        <w:rPr>
          <w:sz w:val="24"/>
          <w:szCs w:val="24"/>
        </w:rPr>
        <w:t xml:space="preserve">департамента экономики и промышленной политики </w:t>
      </w:r>
      <w:r w:rsidRPr="007B7549">
        <w:rPr>
          <w:sz w:val="24"/>
          <w:szCs w:val="24"/>
        </w:rPr>
        <w:t>администрации города Перми в отношении правонарушителей, допустивших</w:t>
      </w:r>
      <w:r w:rsidR="002A1C34">
        <w:rPr>
          <w:sz w:val="24"/>
          <w:szCs w:val="24"/>
        </w:rPr>
        <w:t xml:space="preserve"> р</w:t>
      </w:r>
      <w:r w:rsidR="002A1C34" w:rsidRPr="002A1C34">
        <w:rPr>
          <w:sz w:val="24"/>
          <w:szCs w:val="24"/>
        </w:rPr>
        <w:t>азмещение на фасадах зданий, строений, сооружений рекламных конструкций</w:t>
      </w:r>
      <w:r w:rsidR="002A1C34" w:rsidRPr="002A1C34">
        <w:t xml:space="preserve"> </w:t>
      </w:r>
      <w:r w:rsidR="002A1C34" w:rsidRPr="002A1C34">
        <w:rPr>
          <w:sz w:val="24"/>
          <w:szCs w:val="24"/>
        </w:rPr>
        <w:t xml:space="preserve">не в соответствии </w:t>
      </w:r>
      <w:r w:rsidR="00D15795">
        <w:rPr>
          <w:sz w:val="24"/>
          <w:szCs w:val="24"/>
        </w:rPr>
        <w:br/>
      </w:r>
      <w:r w:rsidR="002A1C34" w:rsidRPr="002A1C34">
        <w:rPr>
          <w:sz w:val="24"/>
          <w:szCs w:val="24"/>
        </w:rPr>
        <w:t>с требованиями к внешнему виду фасадов зданий, строений, сооружений</w:t>
      </w:r>
      <w:r w:rsidR="002A1C34">
        <w:rPr>
          <w:sz w:val="24"/>
          <w:szCs w:val="24"/>
        </w:rPr>
        <w:t>.</w:t>
      </w:r>
    </w:p>
    <w:p w14:paraId="4D640A03" w14:textId="0CE4B4BE" w:rsidR="007B7549" w:rsidRPr="00B76903" w:rsidRDefault="007B7549" w:rsidP="007F3ECD">
      <w:pPr>
        <w:pStyle w:val="ConsPlusNormal"/>
        <w:jc w:val="both"/>
        <w:rPr>
          <w:rFonts w:ascii="Times New Roman" w:hAnsi="Times New Roman" w:cs="Times New Roman"/>
          <w:sz w:val="24"/>
          <w:szCs w:val="24"/>
        </w:rPr>
      </w:pPr>
    </w:p>
    <w:p w14:paraId="11E10509" w14:textId="77777777" w:rsidR="00D92B2B" w:rsidRDefault="00D92B2B" w:rsidP="000414C3">
      <w:pPr>
        <w:spacing w:line="240" w:lineRule="exact"/>
        <w:ind w:left="9639"/>
        <w:rPr>
          <w:sz w:val="28"/>
          <w:szCs w:val="24"/>
        </w:rPr>
        <w:sectPr w:rsidR="00D92B2B" w:rsidSect="00320BB9">
          <w:type w:val="nextColumn"/>
          <w:pgSz w:w="16820" w:h="11900" w:orient="landscape"/>
          <w:pgMar w:top="1134" w:right="567" w:bottom="1134" w:left="1418" w:header="363" w:footer="720" w:gutter="0"/>
          <w:pgNumType w:start="1"/>
          <w:cols w:space="60"/>
          <w:noEndnote/>
          <w:titlePg/>
          <w:docGrid w:linePitch="272"/>
        </w:sectPr>
      </w:pPr>
    </w:p>
    <w:p w14:paraId="008AEBFC" w14:textId="77777777" w:rsidR="000414C3" w:rsidRPr="00BB6E44" w:rsidRDefault="000414C3" w:rsidP="000414C3">
      <w:pPr>
        <w:spacing w:line="240" w:lineRule="exact"/>
        <w:ind w:left="9639"/>
        <w:rPr>
          <w:sz w:val="28"/>
          <w:szCs w:val="24"/>
        </w:rPr>
      </w:pPr>
      <w:r>
        <w:rPr>
          <w:sz w:val="28"/>
          <w:szCs w:val="24"/>
        </w:rPr>
        <w:t>Приложение 5</w:t>
      </w:r>
    </w:p>
    <w:p w14:paraId="6C8BE17C" w14:textId="77777777" w:rsidR="000414C3" w:rsidRDefault="000414C3" w:rsidP="000414C3">
      <w:pPr>
        <w:spacing w:line="240" w:lineRule="exact"/>
        <w:ind w:left="9639"/>
        <w:rPr>
          <w:sz w:val="28"/>
          <w:szCs w:val="24"/>
        </w:rPr>
      </w:pPr>
      <w:r w:rsidRPr="00BB6E44">
        <w:rPr>
          <w:sz w:val="28"/>
          <w:szCs w:val="24"/>
        </w:rPr>
        <w:t>к постановлению</w:t>
      </w:r>
      <w:r>
        <w:rPr>
          <w:sz w:val="28"/>
          <w:szCs w:val="24"/>
        </w:rPr>
        <w:t xml:space="preserve"> администрации</w:t>
      </w:r>
    </w:p>
    <w:p w14:paraId="4D564211" w14:textId="77777777" w:rsidR="000414C3" w:rsidRPr="00BB6E44" w:rsidRDefault="000414C3" w:rsidP="000414C3">
      <w:pPr>
        <w:spacing w:line="240" w:lineRule="exact"/>
        <w:ind w:left="9639"/>
        <w:rPr>
          <w:sz w:val="28"/>
          <w:szCs w:val="24"/>
        </w:rPr>
      </w:pPr>
      <w:r>
        <w:rPr>
          <w:sz w:val="28"/>
          <w:szCs w:val="24"/>
        </w:rPr>
        <w:t>города Перми</w:t>
      </w:r>
    </w:p>
    <w:p w14:paraId="01315A79" w14:textId="73A7BB6C" w:rsidR="000414C3" w:rsidRDefault="00613CCA" w:rsidP="000414C3">
      <w:pPr>
        <w:spacing w:line="240" w:lineRule="exact"/>
        <w:ind w:left="9639"/>
        <w:rPr>
          <w:sz w:val="28"/>
          <w:szCs w:val="24"/>
        </w:rPr>
      </w:pPr>
      <w:r>
        <w:rPr>
          <w:sz w:val="28"/>
          <w:szCs w:val="24"/>
        </w:rPr>
        <w:t>от</w:t>
      </w:r>
      <w:r w:rsidR="00A77861">
        <w:rPr>
          <w:sz w:val="28"/>
          <w:szCs w:val="24"/>
        </w:rPr>
        <w:t xml:space="preserve"> </w:t>
      </w:r>
      <w:r w:rsidR="00A77861">
        <w:rPr>
          <w:sz w:val="28"/>
          <w:szCs w:val="24"/>
        </w:rPr>
        <w:t>06.10.2021 № 801</w:t>
      </w:r>
      <w:bookmarkStart w:id="2" w:name="_GoBack"/>
      <w:bookmarkEnd w:id="2"/>
    </w:p>
    <w:p w14:paraId="5D6894B2" w14:textId="77777777" w:rsidR="000414C3" w:rsidRDefault="000414C3" w:rsidP="000414C3">
      <w:pPr>
        <w:spacing w:line="240" w:lineRule="exact"/>
        <w:ind w:left="9639"/>
        <w:rPr>
          <w:sz w:val="28"/>
          <w:szCs w:val="24"/>
        </w:rPr>
      </w:pPr>
    </w:p>
    <w:p w14:paraId="101D481C" w14:textId="77777777" w:rsidR="000414C3" w:rsidRPr="00FA5FAE" w:rsidRDefault="000414C3" w:rsidP="000414C3">
      <w:pPr>
        <w:spacing w:line="240" w:lineRule="exact"/>
        <w:ind w:left="9639"/>
        <w:rPr>
          <w:sz w:val="28"/>
          <w:szCs w:val="24"/>
        </w:rPr>
      </w:pPr>
    </w:p>
    <w:p w14:paraId="4E641823" w14:textId="77777777" w:rsidR="00FA5FAE" w:rsidRPr="00FA5FAE" w:rsidRDefault="00FA5FAE" w:rsidP="000414C3">
      <w:pPr>
        <w:spacing w:line="240" w:lineRule="exact"/>
        <w:ind w:left="9639"/>
        <w:rPr>
          <w:sz w:val="28"/>
          <w:szCs w:val="24"/>
        </w:rPr>
      </w:pPr>
    </w:p>
    <w:p w14:paraId="70FED8DE" w14:textId="77777777" w:rsidR="000414C3" w:rsidRPr="0003391A" w:rsidRDefault="000414C3" w:rsidP="000414C3">
      <w:pPr>
        <w:autoSpaceDE w:val="0"/>
        <w:autoSpaceDN w:val="0"/>
        <w:adjustRightInd w:val="0"/>
        <w:spacing w:line="240" w:lineRule="exact"/>
        <w:jc w:val="center"/>
        <w:rPr>
          <w:rFonts w:eastAsia="Calibri"/>
          <w:b/>
          <w:sz w:val="28"/>
          <w:szCs w:val="28"/>
        </w:rPr>
      </w:pPr>
      <w:r w:rsidRPr="0003391A">
        <w:rPr>
          <w:rFonts w:eastAsia="Calibri"/>
          <w:b/>
          <w:sz w:val="28"/>
          <w:szCs w:val="28"/>
        </w:rPr>
        <w:t>ОТЧЕТ</w:t>
      </w:r>
    </w:p>
    <w:p w14:paraId="7BD2BAE6" w14:textId="77777777" w:rsidR="000414C3" w:rsidRPr="0003391A" w:rsidRDefault="000414C3" w:rsidP="000414C3">
      <w:pPr>
        <w:autoSpaceDE w:val="0"/>
        <w:autoSpaceDN w:val="0"/>
        <w:adjustRightInd w:val="0"/>
        <w:spacing w:line="240" w:lineRule="exact"/>
        <w:jc w:val="center"/>
        <w:rPr>
          <w:rFonts w:eastAsia="Calibri"/>
          <w:b/>
          <w:sz w:val="28"/>
          <w:szCs w:val="28"/>
        </w:rPr>
      </w:pPr>
      <w:r w:rsidRPr="0003391A">
        <w:rPr>
          <w:rFonts w:eastAsia="Calibri"/>
          <w:b/>
          <w:sz w:val="28"/>
          <w:szCs w:val="28"/>
        </w:rPr>
        <w:t>об осуществлении государственных полномочий по созданию</w:t>
      </w:r>
    </w:p>
    <w:p w14:paraId="5E590C4E" w14:textId="77777777" w:rsidR="000414C3" w:rsidRPr="0003391A" w:rsidRDefault="000414C3" w:rsidP="000414C3">
      <w:pPr>
        <w:autoSpaceDE w:val="0"/>
        <w:autoSpaceDN w:val="0"/>
        <w:adjustRightInd w:val="0"/>
        <w:spacing w:line="240" w:lineRule="exact"/>
        <w:jc w:val="center"/>
        <w:rPr>
          <w:rFonts w:eastAsia="Calibri"/>
          <w:b/>
          <w:sz w:val="28"/>
          <w:szCs w:val="28"/>
        </w:rPr>
      </w:pPr>
      <w:r w:rsidRPr="0003391A">
        <w:rPr>
          <w:rFonts w:eastAsia="Calibri"/>
          <w:b/>
          <w:sz w:val="28"/>
          <w:szCs w:val="28"/>
        </w:rPr>
        <w:t>и организации деятельности административных комиссий</w:t>
      </w:r>
    </w:p>
    <w:p w14:paraId="1939E4D4" w14:textId="77777777" w:rsidR="000414C3" w:rsidRPr="003B6D7F" w:rsidRDefault="000414C3" w:rsidP="003B6D7F">
      <w:pPr>
        <w:autoSpaceDE w:val="0"/>
        <w:autoSpaceDN w:val="0"/>
        <w:adjustRightInd w:val="0"/>
        <w:spacing w:line="240" w:lineRule="exact"/>
        <w:jc w:val="center"/>
        <w:rPr>
          <w:rFonts w:eastAsia="Calibri"/>
          <w:b/>
          <w:sz w:val="28"/>
          <w:szCs w:val="28"/>
        </w:rPr>
      </w:pPr>
      <w:r w:rsidRPr="003B6D7F">
        <w:rPr>
          <w:rFonts w:eastAsia="Calibri"/>
          <w:b/>
          <w:sz w:val="28"/>
          <w:szCs w:val="28"/>
        </w:rPr>
        <w:t>_____________________________________________________________________</w:t>
      </w:r>
    </w:p>
    <w:p w14:paraId="5D0C6059" w14:textId="77777777" w:rsidR="000414C3" w:rsidRPr="003B6D7F" w:rsidRDefault="000414C3" w:rsidP="003B6D7F">
      <w:pPr>
        <w:autoSpaceDE w:val="0"/>
        <w:autoSpaceDN w:val="0"/>
        <w:adjustRightInd w:val="0"/>
        <w:spacing w:line="240" w:lineRule="exact"/>
        <w:jc w:val="center"/>
        <w:rPr>
          <w:rFonts w:eastAsia="Calibri"/>
          <w:b/>
          <w:sz w:val="24"/>
          <w:szCs w:val="24"/>
        </w:rPr>
      </w:pPr>
      <w:r w:rsidRPr="003B6D7F">
        <w:rPr>
          <w:rFonts w:eastAsia="Calibri"/>
          <w:b/>
          <w:sz w:val="24"/>
          <w:szCs w:val="24"/>
        </w:rPr>
        <w:t>(наименование функционального</w:t>
      </w:r>
      <w:r w:rsidR="003B6D7F" w:rsidRPr="003B6D7F">
        <w:rPr>
          <w:rFonts w:eastAsia="Calibri"/>
          <w:b/>
          <w:sz w:val="24"/>
          <w:szCs w:val="24"/>
        </w:rPr>
        <w:t xml:space="preserve"> </w:t>
      </w:r>
      <w:r w:rsidRPr="003B6D7F">
        <w:rPr>
          <w:rFonts w:eastAsia="Calibri"/>
          <w:b/>
          <w:sz w:val="24"/>
          <w:szCs w:val="24"/>
        </w:rPr>
        <w:t>/</w:t>
      </w:r>
      <w:r w:rsidR="003B6D7F" w:rsidRPr="003B6D7F">
        <w:rPr>
          <w:rFonts w:eastAsia="Calibri"/>
          <w:b/>
          <w:sz w:val="24"/>
          <w:szCs w:val="24"/>
        </w:rPr>
        <w:t xml:space="preserve"> </w:t>
      </w:r>
      <w:r w:rsidRPr="003B6D7F">
        <w:rPr>
          <w:rFonts w:eastAsia="Calibri"/>
          <w:b/>
          <w:sz w:val="24"/>
          <w:szCs w:val="24"/>
        </w:rPr>
        <w:t>территориального органа администрации города Перми)</w:t>
      </w:r>
    </w:p>
    <w:p w14:paraId="3ED90D2D" w14:textId="77777777" w:rsidR="00FA5FAE" w:rsidRPr="00FA5FAE" w:rsidRDefault="00FA5FAE" w:rsidP="00FA5FAE">
      <w:pPr>
        <w:spacing w:line="240" w:lineRule="exact"/>
        <w:ind w:left="9639"/>
        <w:rPr>
          <w:sz w:val="28"/>
          <w:szCs w:val="24"/>
        </w:rPr>
      </w:pPr>
    </w:p>
    <w:p w14:paraId="27DB3ED5" w14:textId="77777777" w:rsidR="000414C3" w:rsidRDefault="000414C3" w:rsidP="00620690">
      <w:pPr>
        <w:autoSpaceDE w:val="0"/>
        <w:autoSpaceDN w:val="0"/>
        <w:adjustRightInd w:val="0"/>
        <w:ind w:firstLine="709"/>
        <w:jc w:val="both"/>
        <w:rPr>
          <w:rFonts w:eastAsia="Calibri"/>
          <w:sz w:val="28"/>
          <w:szCs w:val="28"/>
        </w:rPr>
      </w:pPr>
      <w:r w:rsidRPr="004D2AB0">
        <w:rPr>
          <w:rFonts w:eastAsia="Calibri"/>
          <w:sz w:val="28"/>
          <w:szCs w:val="28"/>
        </w:rPr>
        <w:t>Форма заполняется нарастающим итогом за I квартал, полугодие, 9 месяцев,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4"/>
        <w:gridCol w:w="1980"/>
        <w:gridCol w:w="1112"/>
        <w:gridCol w:w="810"/>
        <w:gridCol w:w="787"/>
        <w:gridCol w:w="872"/>
        <w:gridCol w:w="766"/>
        <w:gridCol w:w="701"/>
        <w:gridCol w:w="621"/>
        <w:gridCol w:w="654"/>
        <w:gridCol w:w="751"/>
        <w:gridCol w:w="645"/>
        <w:gridCol w:w="647"/>
        <w:gridCol w:w="719"/>
        <w:gridCol w:w="693"/>
        <w:gridCol w:w="1214"/>
        <w:gridCol w:w="1499"/>
      </w:tblGrid>
      <w:tr w:rsidR="00D15795" w:rsidRPr="00EA5033" w14:paraId="7D9E8CDD" w14:textId="77777777" w:rsidTr="00092BE3">
        <w:tc>
          <w:tcPr>
            <w:tcW w:w="0" w:type="auto"/>
            <w:vMerge w:val="restart"/>
            <w:shd w:val="clear" w:color="auto" w:fill="auto"/>
          </w:tcPr>
          <w:p w14:paraId="21062FCC" w14:textId="77777777" w:rsidR="000414C3" w:rsidRPr="00EA5033" w:rsidRDefault="00FA5FAE" w:rsidP="00EA5033">
            <w:pPr>
              <w:jc w:val="center"/>
              <w:rPr>
                <w:bCs/>
                <w:color w:val="000000"/>
                <w:sz w:val="24"/>
                <w:szCs w:val="22"/>
              </w:rPr>
            </w:pPr>
            <w:r>
              <w:rPr>
                <w:bCs/>
                <w:color w:val="000000"/>
                <w:sz w:val="24"/>
                <w:szCs w:val="22"/>
              </w:rPr>
              <w:t>№</w:t>
            </w:r>
          </w:p>
        </w:tc>
        <w:tc>
          <w:tcPr>
            <w:tcW w:w="0" w:type="auto"/>
            <w:vMerge w:val="restart"/>
            <w:shd w:val="clear" w:color="auto" w:fill="auto"/>
          </w:tcPr>
          <w:p w14:paraId="0564645A" w14:textId="221D70B6" w:rsidR="000414C3" w:rsidRPr="00EA5033" w:rsidRDefault="000414C3" w:rsidP="00D15795">
            <w:pPr>
              <w:jc w:val="center"/>
              <w:rPr>
                <w:bCs/>
                <w:color w:val="000000"/>
                <w:sz w:val="24"/>
                <w:szCs w:val="22"/>
              </w:rPr>
            </w:pPr>
            <w:r w:rsidRPr="00EA5033">
              <w:rPr>
                <w:bCs/>
                <w:color w:val="000000"/>
                <w:sz w:val="24"/>
                <w:szCs w:val="22"/>
              </w:rPr>
              <w:t>Наименование статьи Закона Пермского края от 06 апреля 2015</w:t>
            </w:r>
            <w:r w:rsidR="00D15795">
              <w:rPr>
                <w:bCs/>
                <w:color w:val="000000"/>
                <w:sz w:val="24"/>
                <w:szCs w:val="22"/>
              </w:rPr>
              <w:t> </w:t>
            </w:r>
            <w:r w:rsidRPr="00EA5033">
              <w:rPr>
                <w:bCs/>
                <w:color w:val="000000"/>
                <w:sz w:val="24"/>
                <w:szCs w:val="22"/>
              </w:rPr>
              <w:t>г. № 460-</w:t>
            </w:r>
            <w:r w:rsidR="0002545B">
              <w:rPr>
                <w:bCs/>
                <w:color w:val="000000"/>
                <w:sz w:val="24"/>
                <w:szCs w:val="22"/>
              </w:rPr>
              <w:t>ПК</w:t>
            </w:r>
            <w:r w:rsidRPr="00EA5033">
              <w:rPr>
                <w:bCs/>
                <w:color w:val="000000"/>
                <w:sz w:val="24"/>
                <w:szCs w:val="22"/>
              </w:rPr>
              <w:t xml:space="preserve"> «Об административных правонарушениях в Пермском крае»</w:t>
            </w:r>
          </w:p>
        </w:tc>
        <w:tc>
          <w:tcPr>
            <w:tcW w:w="0" w:type="auto"/>
            <w:vMerge w:val="restart"/>
            <w:shd w:val="clear" w:color="auto" w:fill="auto"/>
          </w:tcPr>
          <w:p w14:paraId="776A8FDB" w14:textId="77777777" w:rsidR="000414C3" w:rsidRPr="00EA5033" w:rsidRDefault="000414C3" w:rsidP="00EA5033">
            <w:pPr>
              <w:jc w:val="center"/>
              <w:rPr>
                <w:bCs/>
                <w:color w:val="000000"/>
                <w:sz w:val="24"/>
                <w:szCs w:val="22"/>
              </w:rPr>
            </w:pPr>
            <w:r w:rsidRPr="00EA5033">
              <w:rPr>
                <w:bCs/>
                <w:color w:val="000000"/>
                <w:sz w:val="24"/>
                <w:szCs w:val="22"/>
              </w:rPr>
              <w:t>Количество рассмотренных дел об административных правонарушениях (далее – АПН)</w:t>
            </w:r>
          </w:p>
        </w:tc>
        <w:tc>
          <w:tcPr>
            <w:tcW w:w="0" w:type="auto"/>
            <w:gridSpan w:val="2"/>
            <w:shd w:val="clear" w:color="auto" w:fill="auto"/>
            <w:tcMar>
              <w:left w:w="28" w:type="dxa"/>
              <w:right w:w="28" w:type="dxa"/>
            </w:tcMar>
          </w:tcPr>
          <w:p w14:paraId="4E1DC97B" w14:textId="77777777" w:rsidR="000414C3" w:rsidRPr="00EA5033" w:rsidRDefault="000414C3" w:rsidP="00EA5033">
            <w:pPr>
              <w:jc w:val="center"/>
              <w:rPr>
                <w:bCs/>
                <w:color w:val="000000"/>
                <w:sz w:val="24"/>
                <w:szCs w:val="22"/>
              </w:rPr>
            </w:pPr>
            <w:r w:rsidRPr="00EA5033">
              <w:rPr>
                <w:bCs/>
                <w:color w:val="000000"/>
                <w:sz w:val="24"/>
                <w:szCs w:val="22"/>
              </w:rPr>
              <w:t>Количество вынесенных постановлений о назначении наказания по делу об АПН</w:t>
            </w:r>
          </w:p>
        </w:tc>
        <w:tc>
          <w:tcPr>
            <w:tcW w:w="0" w:type="auto"/>
            <w:gridSpan w:val="3"/>
            <w:shd w:val="clear" w:color="auto" w:fill="auto"/>
            <w:tcMar>
              <w:left w:w="28" w:type="dxa"/>
              <w:right w:w="28" w:type="dxa"/>
            </w:tcMar>
          </w:tcPr>
          <w:p w14:paraId="67C75683" w14:textId="77777777" w:rsidR="000414C3" w:rsidRPr="00EA5033" w:rsidRDefault="000414C3" w:rsidP="00EA5033">
            <w:pPr>
              <w:jc w:val="center"/>
              <w:rPr>
                <w:bCs/>
                <w:color w:val="000000"/>
                <w:sz w:val="24"/>
                <w:szCs w:val="22"/>
              </w:rPr>
            </w:pPr>
            <w:r w:rsidRPr="00EA5033">
              <w:rPr>
                <w:bCs/>
                <w:color w:val="000000"/>
                <w:sz w:val="24"/>
                <w:szCs w:val="22"/>
              </w:rPr>
              <w:t>Количество вынесенных постановлений о прекращении производства по делу об АПН</w:t>
            </w:r>
          </w:p>
        </w:tc>
        <w:tc>
          <w:tcPr>
            <w:tcW w:w="0" w:type="auto"/>
            <w:gridSpan w:val="3"/>
            <w:shd w:val="clear" w:color="auto" w:fill="auto"/>
            <w:tcMar>
              <w:left w:w="28" w:type="dxa"/>
              <w:right w:w="28" w:type="dxa"/>
            </w:tcMar>
          </w:tcPr>
          <w:p w14:paraId="654ECFD5" w14:textId="77777777" w:rsidR="000414C3" w:rsidRPr="00EA5033" w:rsidRDefault="000414C3" w:rsidP="00EA5033">
            <w:pPr>
              <w:jc w:val="center"/>
              <w:rPr>
                <w:bCs/>
                <w:color w:val="000000"/>
                <w:sz w:val="24"/>
                <w:szCs w:val="22"/>
              </w:rPr>
            </w:pPr>
            <w:r w:rsidRPr="00EA5033">
              <w:rPr>
                <w:bCs/>
                <w:color w:val="000000"/>
                <w:sz w:val="24"/>
                <w:szCs w:val="22"/>
              </w:rPr>
              <w:t>Количество лиц, привлеч</w:t>
            </w:r>
            <w:r w:rsidR="00FA5FAE">
              <w:rPr>
                <w:bCs/>
                <w:color w:val="000000"/>
                <w:sz w:val="24"/>
                <w:szCs w:val="22"/>
              </w:rPr>
              <w:t>е</w:t>
            </w:r>
            <w:r w:rsidRPr="00EA5033">
              <w:rPr>
                <w:bCs/>
                <w:color w:val="000000"/>
                <w:sz w:val="24"/>
                <w:szCs w:val="22"/>
              </w:rPr>
              <w:t>нных к административной ответственности</w:t>
            </w:r>
          </w:p>
        </w:tc>
        <w:tc>
          <w:tcPr>
            <w:tcW w:w="0" w:type="auto"/>
            <w:gridSpan w:val="2"/>
            <w:shd w:val="clear" w:color="auto" w:fill="auto"/>
            <w:tcMar>
              <w:left w:w="28" w:type="dxa"/>
              <w:right w:w="28" w:type="dxa"/>
            </w:tcMar>
          </w:tcPr>
          <w:p w14:paraId="1B87FBF8" w14:textId="77777777" w:rsidR="000414C3" w:rsidRPr="00EA5033" w:rsidRDefault="000414C3" w:rsidP="003B6D7F">
            <w:pPr>
              <w:jc w:val="center"/>
              <w:rPr>
                <w:bCs/>
                <w:color w:val="000000"/>
                <w:sz w:val="24"/>
                <w:szCs w:val="22"/>
              </w:rPr>
            </w:pPr>
            <w:r w:rsidRPr="00EA5033">
              <w:rPr>
                <w:bCs/>
                <w:color w:val="000000"/>
                <w:sz w:val="24"/>
                <w:szCs w:val="22"/>
              </w:rPr>
              <w:t>Количество обжалованных</w:t>
            </w:r>
            <w:r w:rsidR="003B6D7F">
              <w:rPr>
                <w:bCs/>
                <w:color w:val="000000"/>
                <w:sz w:val="24"/>
                <w:szCs w:val="22"/>
              </w:rPr>
              <w:t xml:space="preserve"> </w:t>
            </w:r>
            <w:r w:rsidRPr="00EA5033">
              <w:rPr>
                <w:bCs/>
                <w:color w:val="000000"/>
                <w:sz w:val="24"/>
                <w:szCs w:val="22"/>
              </w:rPr>
              <w:t>/</w:t>
            </w:r>
            <w:r w:rsidR="00343412">
              <w:rPr>
                <w:bCs/>
                <w:color w:val="000000"/>
                <w:sz w:val="24"/>
                <w:szCs w:val="22"/>
              </w:rPr>
              <w:t xml:space="preserve"> </w:t>
            </w:r>
            <w:r w:rsidRPr="00EA5033">
              <w:rPr>
                <w:bCs/>
                <w:color w:val="000000"/>
                <w:sz w:val="24"/>
                <w:szCs w:val="22"/>
              </w:rPr>
              <w:t>отмененных постановлений</w:t>
            </w:r>
          </w:p>
        </w:tc>
        <w:tc>
          <w:tcPr>
            <w:tcW w:w="0" w:type="auto"/>
            <w:gridSpan w:val="2"/>
            <w:shd w:val="clear" w:color="auto" w:fill="auto"/>
            <w:tcMar>
              <w:left w:w="28" w:type="dxa"/>
              <w:right w:w="28" w:type="dxa"/>
            </w:tcMar>
          </w:tcPr>
          <w:p w14:paraId="4ADA078D" w14:textId="77777777" w:rsidR="000414C3" w:rsidRPr="00EA5033" w:rsidRDefault="000414C3" w:rsidP="00EA5033">
            <w:pPr>
              <w:jc w:val="center"/>
              <w:rPr>
                <w:bCs/>
                <w:color w:val="000000"/>
                <w:sz w:val="24"/>
                <w:szCs w:val="22"/>
              </w:rPr>
            </w:pPr>
            <w:r w:rsidRPr="00EA5033">
              <w:rPr>
                <w:bCs/>
                <w:color w:val="000000"/>
                <w:sz w:val="24"/>
                <w:szCs w:val="22"/>
              </w:rPr>
              <w:t>Объем наложенных и взысканных штрафов</w:t>
            </w:r>
          </w:p>
        </w:tc>
        <w:tc>
          <w:tcPr>
            <w:tcW w:w="0" w:type="auto"/>
            <w:vMerge w:val="restart"/>
            <w:shd w:val="clear" w:color="auto" w:fill="auto"/>
          </w:tcPr>
          <w:p w14:paraId="29607761" w14:textId="77777777" w:rsidR="000414C3" w:rsidRPr="00EA5033" w:rsidRDefault="000414C3" w:rsidP="00EA5033">
            <w:pPr>
              <w:jc w:val="center"/>
              <w:rPr>
                <w:bCs/>
                <w:color w:val="000000"/>
                <w:sz w:val="24"/>
                <w:szCs w:val="22"/>
              </w:rPr>
            </w:pPr>
            <w:r w:rsidRPr="00EA5033">
              <w:rPr>
                <w:bCs/>
                <w:color w:val="000000"/>
                <w:sz w:val="24"/>
                <w:szCs w:val="22"/>
              </w:rPr>
              <w:t>Количество протоколов, составленных административной комиссией по части 1</w:t>
            </w:r>
            <w:r w:rsidRPr="00EA5033">
              <w:rPr>
                <w:bCs/>
                <w:sz w:val="24"/>
                <w:szCs w:val="22"/>
              </w:rPr>
              <w:t xml:space="preserve"> статьи 20.25 КоАП РФ</w:t>
            </w:r>
          </w:p>
        </w:tc>
        <w:tc>
          <w:tcPr>
            <w:tcW w:w="0" w:type="auto"/>
            <w:vMerge w:val="restart"/>
            <w:shd w:val="clear" w:color="auto" w:fill="auto"/>
          </w:tcPr>
          <w:p w14:paraId="74D07ED4" w14:textId="77777777" w:rsidR="000414C3" w:rsidRPr="00EA5033" w:rsidRDefault="000414C3" w:rsidP="00EA5033">
            <w:pPr>
              <w:jc w:val="center"/>
              <w:rPr>
                <w:bCs/>
                <w:color w:val="000000"/>
                <w:sz w:val="24"/>
                <w:szCs w:val="22"/>
              </w:rPr>
            </w:pPr>
            <w:r w:rsidRPr="00EA5033">
              <w:rPr>
                <w:bCs/>
                <w:color w:val="000000"/>
                <w:sz w:val="24"/>
                <w:szCs w:val="22"/>
              </w:rPr>
              <w:t>Количество материалов, направленных для принудительного взыскания штрафов в территориальные подразделения ФССП России</w:t>
            </w:r>
          </w:p>
        </w:tc>
      </w:tr>
      <w:tr w:rsidR="00D15795" w:rsidRPr="00EA5033" w14:paraId="77123ADB" w14:textId="77777777" w:rsidTr="00092BE3">
        <w:tc>
          <w:tcPr>
            <w:tcW w:w="0" w:type="auto"/>
            <w:vMerge/>
            <w:shd w:val="clear" w:color="auto" w:fill="auto"/>
          </w:tcPr>
          <w:p w14:paraId="468EF23F" w14:textId="77777777" w:rsidR="000414C3" w:rsidRPr="00EA5033" w:rsidRDefault="000414C3" w:rsidP="00EA5033">
            <w:pPr>
              <w:rPr>
                <w:sz w:val="24"/>
                <w:szCs w:val="22"/>
              </w:rPr>
            </w:pPr>
          </w:p>
        </w:tc>
        <w:tc>
          <w:tcPr>
            <w:tcW w:w="0" w:type="auto"/>
            <w:vMerge/>
            <w:shd w:val="clear" w:color="auto" w:fill="auto"/>
          </w:tcPr>
          <w:p w14:paraId="74F02D61" w14:textId="77777777" w:rsidR="000414C3" w:rsidRPr="00EA5033" w:rsidRDefault="000414C3" w:rsidP="00EA5033">
            <w:pPr>
              <w:rPr>
                <w:sz w:val="24"/>
                <w:szCs w:val="22"/>
              </w:rPr>
            </w:pPr>
          </w:p>
        </w:tc>
        <w:tc>
          <w:tcPr>
            <w:tcW w:w="0" w:type="auto"/>
            <w:vMerge/>
            <w:shd w:val="clear" w:color="auto" w:fill="auto"/>
          </w:tcPr>
          <w:p w14:paraId="3D09E1EB" w14:textId="77777777" w:rsidR="000414C3" w:rsidRPr="00EA5033" w:rsidRDefault="000414C3" w:rsidP="00EA5033">
            <w:pPr>
              <w:rPr>
                <w:sz w:val="24"/>
                <w:szCs w:val="22"/>
              </w:rPr>
            </w:pPr>
          </w:p>
        </w:tc>
        <w:tc>
          <w:tcPr>
            <w:tcW w:w="0" w:type="auto"/>
            <w:shd w:val="clear" w:color="auto" w:fill="auto"/>
            <w:tcMar>
              <w:left w:w="28" w:type="dxa"/>
              <w:right w:w="28" w:type="dxa"/>
            </w:tcMar>
          </w:tcPr>
          <w:p w14:paraId="3F2CBBA1" w14:textId="77777777" w:rsidR="000414C3" w:rsidRPr="00EA5033" w:rsidRDefault="000414C3" w:rsidP="00EA5033">
            <w:pPr>
              <w:jc w:val="center"/>
              <w:rPr>
                <w:bCs/>
                <w:color w:val="000000"/>
                <w:sz w:val="24"/>
                <w:szCs w:val="22"/>
              </w:rPr>
            </w:pPr>
            <w:r w:rsidRPr="00EA5033">
              <w:rPr>
                <w:bCs/>
                <w:color w:val="000000"/>
                <w:sz w:val="24"/>
                <w:szCs w:val="22"/>
              </w:rPr>
              <w:t>штраф</w:t>
            </w:r>
          </w:p>
        </w:tc>
        <w:tc>
          <w:tcPr>
            <w:tcW w:w="0" w:type="auto"/>
            <w:shd w:val="clear" w:color="auto" w:fill="auto"/>
            <w:tcMar>
              <w:left w:w="28" w:type="dxa"/>
              <w:right w:w="28" w:type="dxa"/>
            </w:tcMar>
          </w:tcPr>
          <w:p w14:paraId="3226DF5D"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предупреждение</w:t>
            </w:r>
          </w:p>
        </w:tc>
        <w:tc>
          <w:tcPr>
            <w:tcW w:w="0" w:type="auto"/>
            <w:shd w:val="clear" w:color="auto" w:fill="auto"/>
            <w:tcMar>
              <w:left w:w="28" w:type="dxa"/>
              <w:right w:w="28" w:type="dxa"/>
            </w:tcMar>
          </w:tcPr>
          <w:p w14:paraId="1853BE64"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по пунктам 1-2 части 1 статьи 24.5 КоАП РФ</w:t>
            </w:r>
          </w:p>
        </w:tc>
        <w:tc>
          <w:tcPr>
            <w:tcW w:w="0" w:type="auto"/>
            <w:shd w:val="clear" w:color="auto" w:fill="auto"/>
            <w:tcMar>
              <w:left w:w="28" w:type="dxa"/>
              <w:right w:w="28" w:type="dxa"/>
            </w:tcMar>
          </w:tcPr>
          <w:p w14:paraId="5FBBC05E"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по статье 2.9 КоАП РФ</w:t>
            </w:r>
          </w:p>
        </w:tc>
        <w:tc>
          <w:tcPr>
            <w:tcW w:w="0" w:type="auto"/>
            <w:shd w:val="clear" w:color="auto" w:fill="auto"/>
            <w:tcMar>
              <w:left w:w="28" w:type="dxa"/>
              <w:right w:w="28" w:type="dxa"/>
            </w:tcMar>
          </w:tcPr>
          <w:p w14:paraId="40CFBF46"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по иным основаниям</w:t>
            </w:r>
          </w:p>
        </w:tc>
        <w:tc>
          <w:tcPr>
            <w:tcW w:w="0" w:type="auto"/>
            <w:shd w:val="clear" w:color="auto" w:fill="auto"/>
            <w:tcMar>
              <w:left w:w="28" w:type="dxa"/>
              <w:right w:w="28" w:type="dxa"/>
            </w:tcMar>
          </w:tcPr>
          <w:p w14:paraId="7CE9B432"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физические лица</w:t>
            </w:r>
          </w:p>
        </w:tc>
        <w:tc>
          <w:tcPr>
            <w:tcW w:w="0" w:type="auto"/>
            <w:shd w:val="clear" w:color="auto" w:fill="auto"/>
            <w:tcMar>
              <w:left w:w="28" w:type="dxa"/>
              <w:right w:w="28" w:type="dxa"/>
            </w:tcMar>
          </w:tcPr>
          <w:p w14:paraId="2CB2E537"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юридические лица</w:t>
            </w:r>
          </w:p>
        </w:tc>
        <w:tc>
          <w:tcPr>
            <w:tcW w:w="0" w:type="auto"/>
            <w:shd w:val="clear" w:color="auto" w:fill="auto"/>
            <w:tcMar>
              <w:left w:w="28" w:type="dxa"/>
              <w:right w:w="28" w:type="dxa"/>
            </w:tcMar>
          </w:tcPr>
          <w:p w14:paraId="66103CFB"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должностные лица</w:t>
            </w:r>
          </w:p>
        </w:tc>
        <w:tc>
          <w:tcPr>
            <w:tcW w:w="0" w:type="auto"/>
            <w:shd w:val="clear" w:color="auto" w:fill="auto"/>
            <w:tcMar>
              <w:left w:w="28" w:type="dxa"/>
              <w:right w:w="28" w:type="dxa"/>
            </w:tcMar>
          </w:tcPr>
          <w:p w14:paraId="18004666"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обжаловано постановлений</w:t>
            </w:r>
          </w:p>
        </w:tc>
        <w:tc>
          <w:tcPr>
            <w:tcW w:w="0" w:type="auto"/>
            <w:shd w:val="clear" w:color="auto" w:fill="auto"/>
            <w:tcMar>
              <w:left w:w="28" w:type="dxa"/>
              <w:right w:w="28" w:type="dxa"/>
            </w:tcMar>
          </w:tcPr>
          <w:p w14:paraId="5D996908"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отменено постановлений</w:t>
            </w:r>
          </w:p>
        </w:tc>
        <w:tc>
          <w:tcPr>
            <w:tcW w:w="0" w:type="auto"/>
            <w:shd w:val="clear" w:color="auto" w:fill="auto"/>
            <w:tcMar>
              <w:left w:w="28" w:type="dxa"/>
              <w:right w:w="28" w:type="dxa"/>
            </w:tcMar>
          </w:tcPr>
          <w:p w14:paraId="615F37AA"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наложено, тыс. рублей</w:t>
            </w:r>
          </w:p>
        </w:tc>
        <w:tc>
          <w:tcPr>
            <w:tcW w:w="0" w:type="auto"/>
            <w:shd w:val="clear" w:color="auto" w:fill="auto"/>
            <w:tcMar>
              <w:left w:w="28" w:type="dxa"/>
              <w:right w:w="28" w:type="dxa"/>
            </w:tcMar>
          </w:tcPr>
          <w:p w14:paraId="1CE753D8"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взыскано, тыс. рублей</w:t>
            </w:r>
          </w:p>
        </w:tc>
        <w:tc>
          <w:tcPr>
            <w:tcW w:w="0" w:type="auto"/>
            <w:vMerge/>
            <w:shd w:val="clear" w:color="auto" w:fill="auto"/>
          </w:tcPr>
          <w:p w14:paraId="71884C33" w14:textId="77777777" w:rsidR="000414C3" w:rsidRPr="00EA5033" w:rsidRDefault="000414C3" w:rsidP="00EA5033">
            <w:pPr>
              <w:rPr>
                <w:sz w:val="24"/>
                <w:szCs w:val="22"/>
              </w:rPr>
            </w:pPr>
          </w:p>
        </w:tc>
        <w:tc>
          <w:tcPr>
            <w:tcW w:w="0" w:type="auto"/>
            <w:vMerge/>
            <w:shd w:val="clear" w:color="auto" w:fill="auto"/>
          </w:tcPr>
          <w:p w14:paraId="14E02C5A" w14:textId="77777777" w:rsidR="000414C3" w:rsidRPr="00EA5033" w:rsidRDefault="000414C3" w:rsidP="00EA5033">
            <w:pPr>
              <w:rPr>
                <w:sz w:val="24"/>
                <w:szCs w:val="22"/>
              </w:rPr>
            </w:pPr>
          </w:p>
        </w:tc>
      </w:tr>
      <w:tr w:rsidR="00D15795" w:rsidRPr="00EA5033" w14:paraId="79D05125" w14:textId="77777777" w:rsidTr="00092BE3">
        <w:trPr>
          <w:tblHeader/>
        </w:trPr>
        <w:tc>
          <w:tcPr>
            <w:tcW w:w="0" w:type="auto"/>
            <w:shd w:val="clear" w:color="auto" w:fill="auto"/>
          </w:tcPr>
          <w:p w14:paraId="7C72CA23"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w:t>
            </w:r>
          </w:p>
        </w:tc>
        <w:tc>
          <w:tcPr>
            <w:tcW w:w="0" w:type="auto"/>
            <w:shd w:val="clear" w:color="auto" w:fill="auto"/>
          </w:tcPr>
          <w:p w14:paraId="5AC19FF1"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2</w:t>
            </w:r>
          </w:p>
        </w:tc>
        <w:tc>
          <w:tcPr>
            <w:tcW w:w="0" w:type="auto"/>
            <w:shd w:val="clear" w:color="auto" w:fill="auto"/>
          </w:tcPr>
          <w:p w14:paraId="5121CAE0"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3</w:t>
            </w:r>
          </w:p>
        </w:tc>
        <w:tc>
          <w:tcPr>
            <w:tcW w:w="0" w:type="auto"/>
            <w:shd w:val="clear" w:color="auto" w:fill="auto"/>
          </w:tcPr>
          <w:p w14:paraId="1870C38D"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4</w:t>
            </w:r>
          </w:p>
        </w:tc>
        <w:tc>
          <w:tcPr>
            <w:tcW w:w="0" w:type="auto"/>
            <w:shd w:val="clear" w:color="auto" w:fill="auto"/>
          </w:tcPr>
          <w:p w14:paraId="390AB956"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5</w:t>
            </w:r>
          </w:p>
        </w:tc>
        <w:tc>
          <w:tcPr>
            <w:tcW w:w="0" w:type="auto"/>
            <w:shd w:val="clear" w:color="auto" w:fill="auto"/>
          </w:tcPr>
          <w:p w14:paraId="6B74EC29"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6</w:t>
            </w:r>
          </w:p>
        </w:tc>
        <w:tc>
          <w:tcPr>
            <w:tcW w:w="0" w:type="auto"/>
            <w:shd w:val="clear" w:color="auto" w:fill="auto"/>
          </w:tcPr>
          <w:p w14:paraId="7F94CB84"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7</w:t>
            </w:r>
          </w:p>
        </w:tc>
        <w:tc>
          <w:tcPr>
            <w:tcW w:w="0" w:type="auto"/>
            <w:shd w:val="clear" w:color="auto" w:fill="auto"/>
          </w:tcPr>
          <w:p w14:paraId="0A507314"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8</w:t>
            </w:r>
          </w:p>
        </w:tc>
        <w:tc>
          <w:tcPr>
            <w:tcW w:w="0" w:type="auto"/>
            <w:shd w:val="clear" w:color="auto" w:fill="auto"/>
          </w:tcPr>
          <w:p w14:paraId="4B5B7DF0"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9</w:t>
            </w:r>
          </w:p>
        </w:tc>
        <w:tc>
          <w:tcPr>
            <w:tcW w:w="0" w:type="auto"/>
            <w:shd w:val="clear" w:color="auto" w:fill="auto"/>
          </w:tcPr>
          <w:p w14:paraId="0FFB3875"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10</w:t>
            </w:r>
          </w:p>
        </w:tc>
        <w:tc>
          <w:tcPr>
            <w:tcW w:w="0" w:type="auto"/>
            <w:shd w:val="clear" w:color="auto" w:fill="auto"/>
          </w:tcPr>
          <w:p w14:paraId="33B192EF"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11</w:t>
            </w:r>
          </w:p>
        </w:tc>
        <w:tc>
          <w:tcPr>
            <w:tcW w:w="0" w:type="auto"/>
            <w:shd w:val="clear" w:color="auto" w:fill="auto"/>
          </w:tcPr>
          <w:p w14:paraId="3E5E97AB"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12</w:t>
            </w:r>
          </w:p>
        </w:tc>
        <w:tc>
          <w:tcPr>
            <w:tcW w:w="0" w:type="auto"/>
            <w:shd w:val="clear" w:color="auto" w:fill="auto"/>
          </w:tcPr>
          <w:p w14:paraId="4DED417A"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13</w:t>
            </w:r>
          </w:p>
        </w:tc>
        <w:tc>
          <w:tcPr>
            <w:tcW w:w="0" w:type="auto"/>
            <w:shd w:val="clear" w:color="auto" w:fill="auto"/>
          </w:tcPr>
          <w:p w14:paraId="21F5D4AA"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14</w:t>
            </w:r>
          </w:p>
        </w:tc>
        <w:tc>
          <w:tcPr>
            <w:tcW w:w="0" w:type="auto"/>
            <w:shd w:val="clear" w:color="auto" w:fill="auto"/>
          </w:tcPr>
          <w:p w14:paraId="6EEC5473"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15</w:t>
            </w:r>
          </w:p>
        </w:tc>
        <w:tc>
          <w:tcPr>
            <w:tcW w:w="0" w:type="auto"/>
            <w:shd w:val="clear" w:color="auto" w:fill="auto"/>
          </w:tcPr>
          <w:p w14:paraId="7B709FAF"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16</w:t>
            </w:r>
          </w:p>
        </w:tc>
        <w:tc>
          <w:tcPr>
            <w:tcW w:w="0" w:type="auto"/>
            <w:shd w:val="clear" w:color="auto" w:fill="auto"/>
          </w:tcPr>
          <w:p w14:paraId="2AAAE999"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17</w:t>
            </w:r>
          </w:p>
        </w:tc>
      </w:tr>
      <w:tr w:rsidR="00D15795" w:rsidRPr="00EA5033" w14:paraId="4F6103DE" w14:textId="77777777" w:rsidTr="00092BE3">
        <w:tc>
          <w:tcPr>
            <w:tcW w:w="0" w:type="auto"/>
            <w:shd w:val="clear" w:color="auto" w:fill="auto"/>
          </w:tcPr>
          <w:p w14:paraId="47C5EBFB" w14:textId="77777777" w:rsidR="00FA5FAE" w:rsidRPr="00FA5FAE" w:rsidRDefault="00FA5FAE" w:rsidP="007447A7">
            <w:pPr>
              <w:pStyle w:val="ConsPlusNormal"/>
              <w:jc w:val="center"/>
              <w:rPr>
                <w:rFonts w:ascii="Times New Roman" w:hAnsi="Times New Roman" w:cs="Times New Roman"/>
                <w:sz w:val="24"/>
                <w:szCs w:val="28"/>
                <w:lang w:val="en-GB"/>
              </w:rPr>
            </w:pPr>
            <w:r w:rsidRPr="00EA5033">
              <w:rPr>
                <w:rFonts w:ascii="Times New Roman" w:hAnsi="Times New Roman" w:cs="Times New Roman"/>
                <w:sz w:val="24"/>
                <w:szCs w:val="28"/>
              </w:rPr>
              <w:t>1</w:t>
            </w:r>
          </w:p>
        </w:tc>
        <w:tc>
          <w:tcPr>
            <w:tcW w:w="0" w:type="auto"/>
            <w:shd w:val="clear" w:color="auto" w:fill="auto"/>
          </w:tcPr>
          <w:p w14:paraId="0EFAD99F" w14:textId="77777777" w:rsidR="00FA5FAE" w:rsidRPr="00EA5033" w:rsidRDefault="003B6D7F" w:rsidP="00EA5033">
            <w:pPr>
              <w:rPr>
                <w:color w:val="000000"/>
                <w:sz w:val="24"/>
                <w:szCs w:val="22"/>
              </w:rPr>
            </w:pPr>
            <w:r>
              <w:rPr>
                <w:color w:val="000000"/>
                <w:sz w:val="24"/>
                <w:szCs w:val="22"/>
              </w:rPr>
              <w:t>Статья 3.2</w:t>
            </w:r>
            <w:r w:rsidR="00FA5FAE" w:rsidRPr="00EA5033">
              <w:rPr>
                <w:color w:val="000000"/>
                <w:sz w:val="24"/>
                <w:szCs w:val="22"/>
              </w:rPr>
              <w:t xml:space="preserve"> «Нарушение порядка распоряжения имуществом, находящимся в муниципальной собственности, и использования указанного имущества»</w:t>
            </w:r>
          </w:p>
        </w:tc>
        <w:tc>
          <w:tcPr>
            <w:tcW w:w="0" w:type="auto"/>
            <w:shd w:val="clear" w:color="auto" w:fill="auto"/>
          </w:tcPr>
          <w:p w14:paraId="487B6FA5"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4276E056"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65892373"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5921D54F"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02010C13"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7D38D63E"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08800237"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31E19B93"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371A1498"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7E94DBEA"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2FC591E6"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497B01FD"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0F083429"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48C5B5ED"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63E1254E" w14:textId="77777777" w:rsidR="00FA5FAE" w:rsidRPr="00EA5033" w:rsidRDefault="00FA5FAE" w:rsidP="00EA5033">
            <w:pPr>
              <w:autoSpaceDE w:val="0"/>
              <w:autoSpaceDN w:val="0"/>
              <w:adjustRightInd w:val="0"/>
              <w:jc w:val="both"/>
              <w:rPr>
                <w:rFonts w:ascii="Arial" w:eastAsia="Calibri" w:hAnsi="Arial" w:cs="Arial"/>
                <w:sz w:val="24"/>
                <w:szCs w:val="22"/>
              </w:rPr>
            </w:pPr>
          </w:p>
        </w:tc>
      </w:tr>
      <w:tr w:rsidR="00D15795" w:rsidRPr="00EA5033" w14:paraId="6055D783" w14:textId="77777777" w:rsidTr="00092BE3">
        <w:tc>
          <w:tcPr>
            <w:tcW w:w="0" w:type="auto"/>
            <w:shd w:val="clear" w:color="auto" w:fill="auto"/>
          </w:tcPr>
          <w:p w14:paraId="57DE3004" w14:textId="77777777" w:rsidR="00FA5FAE" w:rsidRPr="00EA5033" w:rsidRDefault="00FA5FAE" w:rsidP="007447A7">
            <w:pPr>
              <w:pStyle w:val="ConsPlusNormal"/>
              <w:jc w:val="center"/>
              <w:rPr>
                <w:rFonts w:ascii="Times New Roman" w:hAnsi="Times New Roman" w:cs="Times New Roman"/>
                <w:sz w:val="24"/>
                <w:szCs w:val="28"/>
              </w:rPr>
            </w:pPr>
            <w:r w:rsidRPr="00EA5033">
              <w:rPr>
                <w:rFonts w:ascii="Times New Roman" w:hAnsi="Times New Roman" w:cs="Times New Roman"/>
                <w:sz w:val="24"/>
                <w:szCs w:val="28"/>
              </w:rPr>
              <w:t>2</w:t>
            </w:r>
          </w:p>
        </w:tc>
        <w:tc>
          <w:tcPr>
            <w:tcW w:w="0" w:type="auto"/>
            <w:shd w:val="clear" w:color="auto" w:fill="auto"/>
          </w:tcPr>
          <w:p w14:paraId="01E4F787" w14:textId="77777777" w:rsidR="00FA5FAE" w:rsidRPr="00EA5033" w:rsidRDefault="003B6D7F" w:rsidP="00EA5033">
            <w:pPr>
              <w:rPr>
                <w:color w:val="000000"/>
                <w:sz w:val="24"/>
                <w:szCs w:val="22"/>
              </w:rPr>
            </w:pPr>
            <w:r>
              <w:rPr>
                <w:color w:val="000000"/>
                <w:sz w:val="24"/>
                <w:szCs w:val="22"/>
              </w:rPr>
              <w:t>Статья 5.2</w:t>
            </w:r>
            <w:r w:rsidR="00FA5FAE" w:rsidRPr="00EA5033">
              <w:rPr>
                <w:color w:val="000000"/>
                <w:sz w:val="24"/>
                <w:szCs w:val="22"/>
              </w:rPr>
              <w:t xml:space="preserve"> «Нарушение правил использования водных объектов общего пользования»</w:t>
            </w:r>
          </w:p>
        </w:tc>
        <w:tc>
          <w:tcPr>
            <w:tcW w:w="0" w:type="auto"/>
            <w:shd w:val="clear" w:color="auto" w:fill="auto"/>
          </w:tcPr>
          <w:p w14:paraId="47F8A300"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2892103E"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0685F1D2"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5B9AA9DA"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5773029C"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72380285"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69C59F13"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5D74985B"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5D05CFF2"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43075E8A"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0CC2B5FE"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24CC8D4B"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56553CAD"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1F05AF29"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381D8A77" w14:textId="77777777" w:rsidR="00FA5FAE" w:rsidRPr="00EA5033" w:rsidRDefault="00FA5FAE" w:rsidP="00EA5033">
            <w:pPr>
              <w:autoSpaceDE w:val="0"/>
              <w:autoSpaceDN w:val="0"/>
              <w:adjustRightInd w:val="0"/>
              <w:jc w:val="both"/>
              <w:rPr>
                <w:rFonts w:ascii="Arial" w:eastAsia="Calibri" w:hAnsi="Arial" w:cs="Arial"/>
                <w:sz w:val="24"/>
                <w:szCs w:val="22"/>
              </w:rPr>
            </w:pPr>
          </w:p>
        </w:tc>
      </w:tr>
      <w:tr w:rsidR="00D15795" w:rsidRPr="00EA5033" w14:paraId="1AC36091" w14:textId="77777777" w:rsidTr="00092BE3">
        <w:tc>
          <w:tcPr>
            <w:tcW w:w="0" w:type="auto"/>
            <w:shd w:val="clear" w:color="auto" w:fill="auto"/>
          </w:tcPr>
          <w:p w14:paraId="5839A616" w14:textId="77777777" w:rsidR="00442CFA" w:rsidRPr="00EA5033" w:rsidRDefault="00E07E19" w:rsidP="007447A7">
            <w:pPr>
              <w:pStyle w:val="ConsPlusNormal"/>
              <w:jc w:val="center"/>
              <w:rPr>
                <w:rFonts w:ascii="Times New Roman" w:hAnsi="Times New Roman" w:cs="Times New Roman"/>
                <w:sz w:val="24"/>
                <w:szCs w:val="28"/>
              </w:rPr>
            </w:pPr>
            <w:r>
              <w:rPr>
                <w:rFonts w:ascii="Times New Roman" w:hAnsi="Times New Roman" w:cs="Times New Roman"/>
                <w:sz w:val="24"/>
                <w:szCs w:val="28"/>
              </w:rPr>
              <w:t>3</w:t>
            </w:r>
          </w:p>
        </w:tc>
        <w:tc>
          <w:tcPr>
            <w:tcW w:w="0" w:type="auto"/>
            <w:shd w:val="clear" w:color="auto" w:fill="auto"/>
          </w:tcPr>
          <w:p w14:paraId="36A5909B" w14:textId="5E79BE59" w:rsidR="0066402B" w:rsidRPr="00EA5033" w:rsidRDefault="00442CFA" w:rsidP="00D15795">
            <w:pPr>
              <w:autoSpaceDE w:val="0"/>
              <w:autoSpaceDN w:val="0"/>
              <w:adjustRightInd w:val="0"/>
              <w:rPr>
                <w:color w:val="000000"/>
                <w:sz w:val="24"/>
                <w:szCs w:val="22"/>
              </w:rPr>
            </w:pPr>
            <w:r>
              <w:rPr>
                <w:color w:val="000000"/>
                <w:sz w:val="24"/>
                <w:szCs w:val="22"/>
              </w:rPr>
              <w:t>Статья 6.1.1</w:t>
            </w:r>
            <w:r w:rsidR="00D041E6">
              <w:rPr>
                <w:color w:val="000000"/>
                <w:sz w:val="24"/>
                <w:szCs w:val="22"/>
              </w:rPr>
              <w:t xml:space="preserve"> «</w:t>
            </w:r>
            <w:r w:rsidR="00D041E6">
              <w:rPr>
                <w:sz w:val="24"/>
                <w:szCs w:val="24"/>
              </w:rPr>
              <w:t>Ненадлежащее содержание подземных инженерных коммуникаций, расположенных на территории общего пользования»</w:t>
            </w:r>
          </w:p>
        </w:tc>
        <w:tc>
          <w:tcPr>
            <w:tcW w:w="0" w:type="auto"/>
            <w:shd w:val="clear" w:color="auto" w:fill="auto"/>
          </w:tcPr>
          <w:p w14:paraId="08A95265"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62CA9620"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10EE34A0"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1D65A04A"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5EC2F945"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78E1A35B"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0344CB5B"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013A07C0"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2A48123E"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29F0958F"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0DA648C3"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3F420658"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62FA2137"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30D928D4"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0" w:type="auto"/>
            <w:shd w:val="clear" w:color="auto" w:fill="auto"/>
          </w:tcPr>
          <w:p w14:paraId="16000B6F" w14:textId="77777777" w:rsidR="00442CFA" w:rsidRPr="00EA5033" w:rsidRDefault="00442CFA" w:rsidP="00EA5033">
            <w:pPr>
              <w:autoSpaceDE w:val="0"/>
              <w:autoSpaceDN w:val="0"/>
              <w:adjustRightInd w:val="0"/>
              <w:jc w:val="both"/>
              <w:rPr>
                <w:rFonts w:ascii="Arial" w:eastAsia="Calibri" w:hAnsi="Arial" w:cs="Arial"/>
                <w:sz w:val="24"/>
                <w:szCs w:val="22"/>
              </w:rPr>
            </w:pPr>
          </w:p>
        </w:tc>
      </w:tr>
      <w:tr w:rsidR="00D15795" w:rsidRPr="00EA5033" w14:paraId="4DB4AF9C" w14:textId="77777777" w:rsidTr="00092BE3">
        <w:tc>
          <w:tcPr>
            <w:tcW w:w="0" w:type="auto"/>
            <w:shd w:val="clear" w:color="auto" w:fill="auto"/>
          </w:tcPr>
          <w:p w14:paraId="05D1A59C" w14:textId="75DC0EA0" w:rsidR="0066402B"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c>
          <w:tcPr>
            <w:tcW w:w="0" w:type="auto"/>
            <w:shd w:val="clear" w:color="auto" w:fill="auto"/>
          </w:tcPr>
          <w:p w14:paraId="56CAF7BC" w14:textId="7F883A10" w:rsidR="0066402B" w:rsidRDefault="0066402B" w:rsidP="00D15795">
            <w:pPr>
              <w:autoSpaceDE w:val="0"/>
              <w:autoSpaceDN w:val="0"/>
              <w:adjustRightInd w:val="0"/>
              <w:rPr>
                <w:color w:val="000000"/>
                <w:sz w:val="24"/>
                <w:szCs w:val="22"/>
              </w:rPr>
            </w:pPr>
            <w:r>
              <w:rPr>
                <w:color w:val="000000"/>
                <w:sz w:val="24"/>
                <w:szCs w:val="22"/>
              </w:rPr>
              <w:t>Статья 6.2.1 «Купание в неустановленных местах»</w:t>
            </w:r>
          </w:p>
        </w:tc>
        <w:tc>
          <w:tcPr>
            <w:tcW w:w="0" w:type="auto"/>
            <w:shd w:val="clear" w:color="auto" w:fill="auto"/>
          </w:tcPr>
          <w:p w14:paraId="438ECBA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8269B48"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C1FF10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06F35A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56AD8E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F110D4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C386A4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B52639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2C34F0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9BAA73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8ADB84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B82763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6FD3B2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BD3ED1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C3C3B1E"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4ED5A2E6" w14:textId="77777777" w:rsidTr="00092BE3">
        <w:tc>
          <w:tcPr>
            <w:tcW w:w="0" w:type="auto"/>
            <w:shd w:val="clear" w:color="auto" w:fill="auto"/>
          </w:tcPr>
          <w:p w14:paraId="545C59D7" w14:textId="56441F75"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c>
          <w:tcPr>
            <w:tcW w:w="0" w:type="auto"/>
            <w:shd w:val="clear" w:color="auto" w:fill="auto"/>
          </w:tcPr>
          <w:p w14:paraId="75EF6BA9" w14:textId="77777777" w:rsidR="0066402B" w:rsidRPr="00EA5033" w:rsidRDefault="0066402B" w:rsidP="0066402B">
            <w:pPr>
              <w:rPr>
                <w:color w:val="000000"/>
                <w:sz w:val="24"/>
                <w:szCs w:val="22"/>
              </w:rPr>
            </w:pPr>
            <w:r>
              <w:rPr>
                <w:color w:val="000000"/>
                <w:sz w:val="24"/>
                <w:szCs w:val="22"/>
              </w:rPr>
              <w:t>С</w:t>
            </w:r>
            <w:r w:rsidRPr="00EA5033">
              <w:rPr>
                <w:color w:val="000000"/>
                <w:sz w:val="24"/>
                <w:szCs w:val="22"/>
              </w:rPr>
              <w:t>тать</w:t>
            </w:r>
            <w:r>
              <w:rPr>
                <w:color w:val="000000"/>
                <w:sz w:val="24"/>
                <w:szCs w:val="22"/>
              </w:rPr>
              <w:t>я 6.3</w:t>
            </w:r>
            <w:r w:rsidRPr="00EA5033">
              <w:rPr>
                <w:color w:val="000000"/>
                <w:sz w:val="24"/>
                <w:szCs w:val="22"/>
              </w:rPr>
              <w:t xml:space="preserve"> «Нарушение требований к внешнему виду и содержанию зданий, ограждений, строений, сооружений, водоемов и элементов оборудования объектов благоустройства»</w:t>
            </w:r>
          </w:p>
        </w:tc>
        <w:tc>
          <w:tcPr>
            <w:tcW w:w="0" w:type="auto"/>
            <w:shd w:val="clear" w:color="auto" w:fill="auto"/>
          </w:tcPr>
          <w:p w14:paraId="7D023B6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9AF1A1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D87EB0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251024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8D12C3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B9B272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A3AF5B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2F042F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64507D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14BB448"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04FDF7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33C794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205505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0E6FDC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8A1B626"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672C0347" w14:textId="77777777" w:rsidTr="00092BE3">
        <w:tc>
          <w:tcPr>
            <w:tcW w:w="0" w:type="auto"/>
            <w:shd w:val="clear" w:color="auto" w:fill="auto"/>
          </w:tcPr>
          <w:p w14:paraId="74D73C40" w14:textId="6F8C59F9"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6</w:t>
            </w:r>
          </w:p>
        </w:tc>
        <w:tc>
          <w:tcPr>
            <w:tcW w:w="0" w:type="auto"/>
            <w:shd w:val="clear" w:color="auto" w:fill="auto"/>
          </w:tcPr>
          <w:p w14:paraId="002F5645" w14:textId="282880EF" w:rsidR="0066402B" w:rsidRPr="00EA5033" w:rsidRDefault="0066402B" w:rsidP="00D15795">
            <w:pPr>
              <w:autoSpaceDE w:val="0"/>
              <w:autoSpaceDN w:val="0"/>
              <w:adjustRightInd w:val="0"/>
              <w:rPr>
                <w:color w:val="000000"/>
                <w:sz w:val="24"/>
                <w:szCs w:val="22"/>
              </w:rPr>
            </w:pPr>
            <w:r>
              <w:rPr>
                <w:color w:val="000000"/>
                <w:sz w:val="24"/>
                <w:szCs w:val="22"/>
              </w:rPr>
              <w:t>Статья 6.3.1 «</w:t>
            </w:r>
            <w:r>
              <w:rPr>
                <w:sz w:val="24"/>
                <w:szCs w:val="24"/>
              </w:rPr>
              <w:t>Повреждение элементов благоустройства»</w:t>
            </w:r>
          </w:p>
        </w:tc>
        <w:tc>
          <w:tcPr>
            <w:tcW w:w="0" w:type="auto"/>
            <w:shd w:val="clear" w:color="auto" w:fill="auto"/>
          </w:tcPr>
          <w:p w14:paraId="330D41A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E9C5A1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F38217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76852D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83E7A3D"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FE44D3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473867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EFA0EF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A1E13F8"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EF0E7E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AFEA9A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6BFE9E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B7D0228"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5C89E0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C648415"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324BA436" w14:textId="77777777" w:rsidTr="00092BE3">
        <w:tc>
          <w:tcPr>
            <w:tcW w:w="0" w:type="auto"/>
            <w:shd w:val="clear" w:color="auto" w:fill="auto"/>
          </w:tcPr>
          <w:p w14:paraId="1E869921" w14:textId="269D4E91"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7</w:t>
            </w:r>
          </w:p>
        </w:tc>
        <w:tc>
          <w:tcPr>
            <w:tcW w:w="0" w:type="auto"/>
            <w:shd w:val="clear" w:color="auto" w:fill="auto"/>
          </w:tcPr>
          <w:p w14:paraId="2CAD54C4" w14:textId="34E713E3" w:rsidR="0066402B" w:rsidRDefault="0066402B" w:rsidP="00D15795">
            <w:pPr>
              <w:autoSpaceDE w:val="0"/>
              <w:autoSpaceDN w:val="0"/>
              <w:adjustRightInd w:val="0"/>
              <w:rPr>
                <w:color w:val="000000"/>
                <w:sz w:val="24"/>
                <w:szCs w:val="22"/>
              </w:rPr>
            </w:pPr>
            <w:r>
              <w:rPr>
                <w:color w:val="000000"/>
                <w:sz w:val="24"/>
                <w:szCs w:val="22"/>
              </w:rPr>
              <w:t>Статья 6.4.1 «</w:t>
            </w:r>
            <w:r>
              <w:rPr>
                <w:sz w:val="24"/>
                <w:szCs w:val="24"/>
              </w:rPr>
              <w:t>Нарушение порядка проведения земляных работ»</w:t>
            </w:r>
          </w:p>
        </w:tc>
        <w:tc>
          <w:tcPr>
            <w:tcW w:w="0" w:type="auto"/>
            <w:shd w:val="clear" w:color="auto" w:fill="auto"/>
          </w:tcPr>
          <w:p w14:paraId="1099AB83"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2557EED"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4F34F18"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52E357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8C5153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BCB4DF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17B1A6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AAFDBA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78B268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05303F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BCB96D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C66588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D5DE84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6A524C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8814548"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56556D93" w14:textId="77777777" w:rsidTr="00092BE3">
        <w:tc>
          <w:tcPr>
            <w:tcW w:w="0" w:type="auto"/>
            <w:shd w:val="clear" w:color="auto" w:fill="auto"/>
          </w:tcPr>
          <w:p w14:paraId="1AE78948" w14:textId="76A2618E"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8</w:t>
            </w:r>
          </w:p>
        </w:tc>
        <w:tc>
          <w:tcPr>
            <w:tcW w:w="0" w:type="auto"/>
            <w:shd w:val="clear" w:color="auto" w:fill="auto"/>
          </w:tcPr>
          <w:p w14:paraId="3F8A4495" w14:textId="1FF2B4BF" w:rsidR="0066402B" w:rsidRPr="00EA5033" w:rsidRDefault="0066402B" w:rsidP="00D15795">
            <w:pPr>
              <w:rPr>
                <w:color w:val="000000"/>
                <w:sz w:val="24"/>
                <w:szCs w:val="22"/>
              </w:rPr>
            </w:pPr>
            <w:r>
              <w:rPr>
                <w:color w:val="000000"/>
                <w:sz w:val="24"/>
                <w:szCs w:val="22"/>
              </w:rPr>
              <w:t>Статья 6.5</w:t>
            </w:r>
            <w:r w:rsidRPr="00EA5033">
              <w:rPr>
                <w:color w:val="000000"/>
                <w:sz w:val="24"/>
                <w:szCs w:val="22"/>
              </w:rPr>
              <w:t xml:space="preserve"> «Нарушение правил пользования общесплавной, ливневой, хозяйственно-бытовой системами канализации»</w:t>
            </w:r>
          </w:p>
        </w:tc>
        <w:tc>
          <w:tcPr>
            <w:tcW w:w="0" w:type="auto"/>
            <w:shd w:val="clear" w:color="auto" w:fill="auto"/>
          </w:tcPr>
          <w:p w14:paraId="3675CF2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099393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1353E0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299C28D"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FC9689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CBF8DF3"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BB59C9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145035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F9D896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9AC1C3D"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AC42D6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30D6DD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53C23F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F3C26E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1AC340B"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442C61EE" w14:textId="77777777" w:rsidTr="00092BE3">
        <w:tc>
          <w:tcPr>
            <w:tcW w:w="0" w:type="auto"/>
            <w:shd w:val="clear" w:color="auto" w:fill="auto"/>
          </w:tcPr>
          <w:p w14:paraId="2659899B" w14:textId="25352AB2"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9</w:t>
            </w:r>
          </w:p>
        </w:tc>
        <w:tc>
          <w:tcPr>
            <w:tcW w:w="0" w:type="auto"/>
            <w:shd w:val="clear" w:color="auto" w:fill="auto"/>
          </w:tcPr>
          <w:p w14:paraId="5400B3AF" w14:textId="77777777" w:rsidR="0066402B" w:rsidRPr="00EA5033" w:rsidRDefault="0066402B" w:rsidP="0066402B">
            <w:pPr>
              <w:autoSpaceDE w:val="0"/>
              <w:autoSpaceDN w:val="0"/>
              <w:adjustRightInd w:val="0"/>
              <w:rPr>
                <w:color w:val="000000"/>
                <w:sz w:val="24"/>
                <w:szCs w:val="22"/>
              </w:rPr>
            </w:pPr>
            <w:r>
              <w:rPr>
                <w:color w:val="000000"/>
                <w:sz w:val="24"/>
                <w:szCs w:val="22"/>
              </w:rPr>
              <w:t>Статья 6.5.1 «</w:t>
            </w:r>
            <w:r>
              <w:rPr>
                <w:sz w:val="24"/>
                <w:szCs w:val="24"/>
              </w:rPr>
              <w:t>Нарушение порядка использования объекта озеленения»</w:t>
            </w:r>
          </w:p>
        </w:tc>
        <w:tc>
          <w:tcPr>
            <w:tcW w:w="0" w:type="auto"/>
            <w:shd w:val="clear" w:color="auto" w:fill="auto"/>
          </w:tcPr>
          <w:p w14:paraId="39FA192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AA3486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51C83F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1FF3C3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7B6380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490AF9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DAD63D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FDCE29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7EE65E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FC7D95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0E9753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743533D"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CDD403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EF4B3D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CA58001"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35A82F27" w14:textId="77777777" w:rsidTr="00092BE3">
        <w:tc>
          <w:tcPr>
            <w:tcW w:w="0" w:type="auto"/>
            <w:shd w:val="clear" w:color="auto" w:fill="auto"/>
          </w:tcPr>
          <w:p w14:paraId="75B5D0CF" w14:textId="4E791F2E"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10</w:t>
            </w:r>
          </w:p>
        </w:tc>
        <w:tc>
          <w:tcPr>
            <w:tcW w:w="0" w:type="auto"/>
            <w:shd w:val="clear" w:color="auto" w:fill="auto"/>
          </w:tcPr>
          <w:p w14:paraId="5B187DDF" w14:textId="77777777" w:rsidR="0066402B" w:rsidRPr="00EA5033" w:rsidRDefault="0066402B" w:rsidP="0066402B">
            <w:pPr>
              <w:rPr>
                <w:color w:val="000000"/>
                <w:sz w:val="24"/>
                <w:szCs w:val="22"/>
              </w:rPr>
            </w:pPr>
            <w:r>
              <w:rPr>
                <w:color w:val="000000"/>
                <w:sz w:val="24"/>
                <w:szCs w:val="22"/>
              </w:rPr>
              <w:t>Статья 6.6</w:t>
            </w:r>
            <w:r w:rsidRPr="00EA5033">
              <w:rPr>
                <w:color w:val="000000"/>
                <w:sz w:val="24"/>
                <w:szCs w:val="22"/>
              </w:rPr>
              <w:t xml:space="preserve"> «Невыполнение или выполнение с нарушением сроков работ по подготовке зданий, сооружений к сезонной эксплуатации»</w:t>
            </w:r>
          </w:p>
        </w:tc>
        <w:tc>
          <w:tcPr>
            <w:tcW w:w="0" w:type="auto"/>
            <w:shd w:val="clear" w:color="auto" w:fill="auto"/>
          </w:tcPr>
          <w:p w14:paraId="55A1CAC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AECE3F3"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CF1A8D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DE6DF2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D0AB01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E12E1B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569DE2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97C729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645887D"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491F7A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ED5BBA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88B9E6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F488E83"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D90212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D551F8D"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2958FCAC" w14:textId="77777777" w:rsidTr="00092BE3">
        <w:tc>
          <w:tcPr>
            <w:tcW w:w="0" w:type="auto"/>
            <w:shd w:val="clear" w:color="auto" w:fill="auto"/>
          </w:tcPr>
          <w:p w14:paraId="1025B739" w14:textId="319A8DA5"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11</w:t>
            </w:r>
          </w:p>
        </w:tc>
        <w:tc>
          <w:tcPr>
            <w:tcW w:w="0" w:type="auto"/>
            <w:shd w:val="clear" w:color="auto" w:fill="auto"/>
          </w:tcPr>
          <w:p w14:paraId="11F2C733" w14:textId="3D0CCF97" w:rsidR="0066402B" w:rsidRPr="00EA5033" w:rsidRDefault="0066402B" w:rsidP="00D15795">
            <w:pPr>
              <w:autoSpaceDE w:val="0"/>
              <w:autoSpaceDN w:val="0"/>
              <w:adjustRightInd w:val="0"/>
              <w:rPr>
                <w:color w:val="000000"/>
                <w:sz w:val="24"/>
                <w:szCs w:val="22"/>
              </w:rPr>
            </w:pPr>
            <w:r>
              <w:rPr>
                <w:color w:val="000000"/>
                <w:sz w:val="24"/>
                <w:szCs w:val="22"/>
              </w:rPr>
              <w:t>Статья 6.6.1 «</w:t>
            </w:r>
            <w:r>
              <w:rPr>
                <w:sz w:val="24"/>
                <w:szCs w:val="24"/>
              </w:rPr>
              <w:t>Ненадлежащее содержание и использование территории общего пользования»</w:t>
            </w:r>
          </w:p>
        </w:tc>
        <w:tc>
          <w:tcPr>
            <w:tcW w:w="0" w:type="auto"/>
            <w:shd w:val="clear" w:color="auto" w:fill="auto"/>
          </w:tcPr>
          <w:p w14:paraId="29D0999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29FFF5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F13277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CDCB91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AB4C90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490AAC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CF50FC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06A291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3B655B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503B7A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AA88D6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F449FA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6AE76B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E0DB77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F44B178"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05E8CAE3" w14:textId="77777777" w:rsidTr="00092BE3">
        <w:tc>
          <w:tcPr>
            <w:tcW w:w="0" w:type="auto"/>
            <w:shd w:val="clear" w:color="auto" w:fill="auto"/>
          </w:tcPr>
          <w:p w14:paraId="55E20F2D" w14:textId="1FF008CD"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12</w:t>
            </w:r>
          </w:p>
        </w:tc>
        <w:tc>
          <w:tcPr>
            <w:tcW w:w="0" w:type="auto"/>
            <w:shd w:val="clear" w:color="auto" w:fill="auto"/>
          </w:tcPr>
          <w:p w14:paraId="5C6D1021" w14:textId="2F84A348" w:rsidR="0066402B" w:rsidRDefault="0066402B" w:rsidP="00D15795">
            <w:pPr>
              <w:autoSpaceDE w:val="0"/>
              <w:autoSpaceDN w:val="0"/>
              <w:adjustRightInd w:val="0"/>
              <w:rPr>
                <w:color w:val="000000"/>
                <w:sz w:val="24"/>
                <w:szCs w:val="22"/>
              </w:rPr>
            </w:pPr>
            <w:r>
              <w:rPr>
                <w:color w:val="000000"/>
                <w:sz w:val="24"/>
                <w:szCs w:val="22"/>
              </w:rPr>
              <w:t>Статья 6.8.1 «</w:t>
            </w:r>
            <w:r>
              <w:rPr>
                <w:sz w:val="24"/>
                <w:szCs w:val="24"/>
              </w:rPr>
              <w:t>Ненадлежащее содержание и использование фасадов зданий, строений, сооружений и их конструктивных элементов»</w:t>
            </w:r>
          </w:p>
        </w:tc>
        <w:tc>
          <w:tcPr>
            <w:tcW w:w="0" w:type="auto"/>
            <w:shd w:val="clear" w:color="auto" w:fill="auto"/>
          </w:tcPr>
          <w:p w14:paraId="5F10B99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FAC125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748A0E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852473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783D04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6D9AA2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7607D58"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BB56C2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A026C6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A04B42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17F4F9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C1D72D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0CBFFF8"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D27AC38"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6069757"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35E11DC4" w14:textId="77777777" w:rsidTr="00092BE3">
        <w:tc>
          <w:tcPr>
            <w:tcW w:w="0" w:type="auto"/>
            <w:shd w:val="clear" w:color="auto" w:fill="auto"/>
          </w:tcPr>
          <w:p w14:paraId="4EBC179E" w14:textId="7FCA27BE"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13</w:t>
            </w:r>
          </w:p>
        </w:tc>
        <w:tc>
          <w:tcPr>
            <w:tcW w:w="0" w:type="auto"/>
            <w:shd w:val="clear" w:color="auto" w:fill="auto"/>
          </w:tcPr>
          <w:p w14:paraId="20E2E83C" w14:textId="4ACFD8D4" w:rsidR="0066402B" w:rsidRDefault="0066402B" w:rsidP="00D15795">
            <w:pPr>
              <w:autoSpaceDE w:val="0"/>
              <w:autoSpaceDN w:val="0"/>
              <w:adjustRightInd w:val="0"/>
              <w:rPr>
                <w:color w:val="000000"/>
                <w:sz w:val="24"/>
                <w:szCs w:val="22"/>
              </w:rPr>
            </w:pPr>
            <w:r>
              <w:rPr>
                <w:color w:val="000000"/>
                <w:sz w:val="24"/>
                <w:szCs w:val="22"/>
              </w:rPr>
              <w:t>Статья 6.8.2 «</w:t>
            </w:r>
            <w:r>
              <w:rPr>
                <w:sz w:val="24"/>
                <w:szCs w:val="24"/>
              </w:rPr>
              <w:t>Нарушение требований к внешнему виду фасадов зданий, строений, сооружений»</w:t>
            </w:r>
          </w:p>
        </w:tc>
        <w:tc>
          <w:tcPr>
            <w:tcW w:w="0" w:type="auto"/>
            <w:shd w:val="clear" w:color="auto" w:fill="auto"/>
          </w:tcPr>
          <w:p w14:paraId="3BF4057D"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B834F0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77B5F0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2F8DB0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FF71BF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5F9BCB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8C958F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F68286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9E28AE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2F77C1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B602C5D"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392B3A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E027BD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05591B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DC4E70F"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52537E5B" w14:textId="77777777" w:rsidTr="00092BE3">
        <w:tc>
          <w:tcPr>
            <w:tcW w:w="0" w:type="auto"/>
            <w:shd w:val="clear" w:color="auto" w:fill="auto"/>
          </w:tcPr>
          <w:p w14:paraId="183FBF0C" w14:textId="34C22577"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14</w:t>
            </w:r>
          </w:p>
        </w:tc>
        <w:tc>
          <w:tcPr>
            <w:tcW w:w="0" w:type="auto"/>
            <w:shd w:val="clear" w:color="auto" w:fill="auto"/>
          </w:tcPr>
          <w:p w14:paraId="6090F6D7" w14:textId="22BE23E5" w:rsidR="0066402B" w:rsidRDefault="0066402B" w:rsidP="00D15795">
            <w:pPr>
              <w:autoSpaceDE w:val="0"/>
              <w:autoSpaceDN w:val="0"/>
              <w:adjustRightInd w:val="0"/>
              <w:rPr>
                <w:color w:val="000000"/>
                <w:sz w:val="24"/>
                <w:szCs w:val="22"/>
              </w:rPr>
            </w:pPr>
            <w:r>
              <w:rPr>
                <w:color w:val="000000"/>
                <w:sz w:val="24"/>
                <w:szCs w:val="22"/>
              </w:rPr>
              <w:t>Статья 6.8.3 «</w:t>
            </w:r>
            <w:r>
              <w:rPr>
                <w:sz w:val="24"/>
                <w:szCs w:val="24"/>
              </w:rPr>
              <w:t>Нарушение правил уборки кровли, крыш, входных групп здания, строения, сооружения»</w:t>
            </w:r>
          </w:p>
        </w:tc>
        <w:tc>
          <w:tcPr>
            <w:tcW w:w="0" w:type="auto"/>
            <w:shd w:val="clear" w:color="auto" w:fill="auto"/>
          </w:tcPr>
          <w:p w14:paraId="345A7AE3"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E2915B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9327FE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16238E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02EE52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2197863"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62C38ED"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990E52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6B4E85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542D24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F8B061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374FDE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A3CD863"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B462F8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E99EE30"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06044D7C" w14:textId="77777777" w:rsidTr="00092BE3">
        <w:tc>
          <w:tcPr>
            <w:tcW w:w="0" w:type="auto"/>
            <w:shd w:val="clear" w:color="auto" w:fill="auto"/>
          </w:tcPr>
          <w:p w14:paraId="68233782" w14:textId="1049BAB4"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15</w:t>
            </w:r>
          </w:p>
        </w:tc>
        <w:tc>
          <w:tcPr>
            <w:tcW w:w="0" w:type="auto"/>
            <w:shd w:val="clear" w:color="auto" w:fill="auto"/>
          </w:tcPr>
          <w:p w14:paraId="2A1556E3" w14:textId="77777777" w:rsidR="0066402B" w:rsidRPr="00EA5033" w:rsidRDefault="0066402B" w:rsidP="0066402B">
            <w:pPr>
              <w:rPr>
                <w:color w:val="000000"/>
                <w:sz w:val="24"/>
                <w:szCs w:val="22"/>
              </w:rPr>
            </w:pPr>
            <w:r>
              <w:rPr>
                <w:color w:val="000000"/>
                <w:sz w:val="24"/>
                <w:szCs w:val="22"/>
              </w:rPr>
              <w:t>Статья 6.9</w:t>
            </w:r>
            <w:r w:rsidRPr="00EA5033">
              <w:rPr>
                <w:color w:val="000000"/>
                <w:sz w:val="24"/>
                <w:szCs w:val="22"/>
              </w:rPr>
              <w:t xml:space="preserve"> «Мойка транспортных средств в запрещенных для этих целей местах»</w:t>
            </w:r>
          </w:p>
        </w:tc>
        <w:tc>
          <w:tcPr>
            <w:tcW w:w="0" w:type="auto"/>
            <w:shd w:val="clear" w:color="auto" w:fill="auto"/>
          </w:tcPr>
          <w:p w14:paraId="0FB3021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1639B4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548966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CBE122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2CB593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E2AF7F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17775CD"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EEF26C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7B0141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9005268"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C66509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C2FD2B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1B42A2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7C1C1F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F3A98C9"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09710E20" w14:textId="77777777" w:rsidTr="00092BE3">
        <w:tc>
          <w:tcPr>
            <w:tcW w:w="0" w:type="auto"/>
            <w:shd w:val="clear" w:color="auto" w:fill="auto"/>
          </w:tcPr>
          <w:p w14:paraId="6E1D4844" w14:textId="67B122B4"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16</w:t>
            </w:r>
          </w:p>
        </w:tc>
        <w:tc>
          <w:tcPr>
            <w:tcW w:w="0" w:type="auto"/>
            <w:shd w:val="clear" w:color="auto" w:fill="auto"/>
          </w:tcPr>
          <w:p w14:paraId="746A37B6" w14:textId="7373CABA" w:rsidR="0066402B" w:rsidRPr="00D15795" w:rsidRDefault="0066402B" w:rsidP="0066402B">
            <w:pPr>
              <w:autoSpaceDE w:val="0"/>
              <w:autoSpaceDN w:val="0"/>
              <w:adjustRightInd w:val="0"/>
              <w:rPr>
                <w:sz w:val="24"/>
                <w:szCs w:val="24"/>
              </w:rPr>
            </w:pPr>
            <w:r>
              <w:rPr>
                <w:color w:val="000000"/>
                <w:sz w:val="24"/>
                <w:szCs w:val="22"/>
              </w:rPr>
              <w:t>Статья 6.9.1 «</w:t>
            </w:r>
            <w:r>
              <w:rPr>
                <w:sz w:val="24"/>
                <w:szCs w:val="24"/>
              </w:rPr>
              <w:t>Непроведение мероприятий по предотвращению распространения и уничтожению борщевика Сосновского»</w:t>
            </w:r>
          </w:p>
        </w:tc>
        <w:tc>
          <w:tcPr>
            <w:tcW w:w="0" w:type="auto"/>
            <w:shd w:val="clear" w:color="auto" w:fill="auto"/>
          </w:tcPr>
          <w:p w14:paraId="29E8273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A36658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3E24E2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BDDF588"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D212C6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CB289D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85F166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2EB860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082544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2E7DA1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3A5B9C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7D608F3"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922287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E7672E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12311DD"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043C051A" w14:textId="77777777" w:rsidTr="00092BE3">
        <w:tc>
          <w:tcPr>
            <w:tcW w:w="0" w:type="auto"/>
            <w:shd w:val="clear" w:color="auto" w:fill="auto"/>
          </w:tcPr>
          <w:p w14:paraId="51379600" w14:textId="1723FA00"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17</w:t>
            </w:r>
          </w:p>
        </w:tc>
        <w:tc>
          <w:tcPr>
            <w:tcW w:w="0" w:type="auto"/>
            <w:shd w:val="clear" w:color="auto" w:fill="auto"/>
          </w:tcPr>
          <w:p w14:paraId="5C825690" w14:textId="3C3526CD" w:rsidR="0066402B" w:rsidRPr="00EA5033" w:rsidRDefault="0066402B" w:rsidP="00D15795">
            <w:pPr>
              <w:rPr>
                <w:color w:val="000000"/>
                <w:sz w:val="24"/>
                <w:szCs w:val="22"/>
              </w:rPr>
            </w:pPr>
            <w:r>
              <w:rPr>
                <w:color w:val="000000"/>
                <w:sz w:val="24"/>
                <w:szCs w:val="22"/>
              </w:rPr>
              <w:t>Статья 6.10</w:t>
            </w:r>
            <w:r w:rsidRPr="00EA5033">
              <w:rPr>
                <w:color w:val="000000"/>
                <w:sz w:val="24"/>
                <w:szCs w:val="22"/>
              </w:rPr>
              <w:t xml:space="preserve"> «Нарушение порядка организации автостоянок»</w:t>
            </w:r>
          </w:p>
        </w:tc>
        <w:tc>
          <w:tcPr>
            <w:tcW w:w="0" w:type="auto"/>
            <w:shd w:val="clear" w:color="auto" w:fill="auto"/>
          </w:tcPr>
          <w:p w14:paraId="0F3FC6F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CC1378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B7C975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5C738F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6E0B9A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63E899D"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8323F5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AB5281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2CF4C93"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5B97DE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820640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DAA6193"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C6DEFC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094D26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8579D57"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1F7B4ADC" w14:textId="77777777" w:rsidTr="00092BE3">
        <w:tc>
          <w:tcPr>
            <w:tcW w:w="0" w:type="auto"/>
            <w:shd w:val="clear" w:color="auto" w:fill="auto"/>
          </w:tcPr>
          <w:p w14:paraId="0D9C6401" w14:textId="2BB638A5"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18</w:t>
            </w:r>
          </w:p>
        </w:tc>
        <w:tc>
          <w:tcPr>
            <w:tcW w:w="0" w:type="auto"/>
            <w:shd w:val="clear" w:color="auto" w:fill="auto"/>
          </w:tcPr>
          <w:p w14:paraId="43B53EA0" w14:textId="4AEC5691" w:rsidR="0066402B" w:rsidRPr="00EA5033" w:rsidRDefault="0066402B" w:rsidP="00D15795">
            <w:pPr>
              <w:rPr>
                <w:color w:val="000000"/>
                <w:sz w:val="24"/>
                <w:szCs w:val="22"/>
              </w:rPr>
            </w:pPr>
            <w:r>
              <w:rPr>
                <w:color w:val="000000"/>
                <w:sz w:val="24"/>
                <w:szCs w:val="22"/>
              </w:rPr>
              <w:t>Статья 6.11</w:t>
            </w:r>
            <w:r w:rsidRPr="00EA5033">
              <w:rPr>
                <w:color w:val="000000"/>
                <w:sz w:val="24"/>
                <w:szCs w:val="22"/>
              </w:rPr>
              <w:t xml:space="preserve"> «Нарушение правил организации сбора, вывоза, утилизации и переработки бытовых и промышленных отходов»</w:t>
            </w:r>
          </w:p>
        </w:tc>
        <w:tc>
          <w:tcPr>
            <w:tcW w:w="0" w:type="auto"/>
            <w:shd w:val="clear" w:color="auto" w:fill="auto"/>
          </w:tcPr>
          <w:p w14:paraId="1B3045D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5F2ED3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382463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7CCAEE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25DD42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4A134B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77001B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EFE638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03E208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A72514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EA5DFC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C87735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361CA5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99B783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C5FBA50"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7E62A17B" w14:textId="77777777" w:rsidTr="00092BE3">
        <w:tc>
          <w:tcPr>
            <w:tcW w:w="0" w:type="auto"/>
            <w:shd w:val="clear" w:color="auto" w:fill="auto"/>
          </w:tcPr>
          <w:p w14:paraId="57F38B73" w14:textId="5C949898" w:rsidR="0066402B"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19</w:t>
            </w:r>
          </w:p>
        </w:tc>
        <w:tc>
          <w:tcPr>
            <w:tcW w:w="0" w:type="auto"/>
            <w:shd w:val="clear" w:color="auto" w:fill="auto"/>
          </w:tcPr>
          <w:p w14:paraId="35399717" w14:textId="67C1D55C" w:rsidR="0066402B" w:rsidRDefault="0066402B" w:rsidP="00D15795">
            <w:pPr>
              <w:rPr>
                <w:color w:val="000000"/>
                <w:sz w:val="24"/>
                <w:szCs w:val="22"/>
              </w:rPr>
            </w:pPr>
            <w:r>
              <w:rPr>
                <w:color w:val="000000"/>
                <w:sz w:val="24"/>
                <w:szCs w:val="22"/>
              </w:rPr>
              <w:t>Статья 6.11.1 «Ненадлежащее размещение объектов и (или) элементов благоустройства</w:t>
            </w:r>
          </w:p>
        </w:tc>
        <w:tc>
          <w:tcPr>
            <w:tcW w:w="0" w:type="auto"/>
            <w:shd w:val="clear" w:color="auto" w:fill="auto"/>
          </w:tcPr>
          <w:p w14:paraId="7D661ECD"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1B8895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F78E98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CA3B89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FEE06F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98E512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3CD199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E5AB0E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84291D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CE10CC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0B38F3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38962C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89E6E0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0F04D0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DC6CAE5"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0CB3FE6A" w14:textId="77777777" w:rsidTr="00092BE3">
        <w:tc>
          <w:tcPr>
            <w:tcW w:w="0" w:type="auto"/>
            <w:shd w:val="clear" w:color="auto" w:fill="auto"/>
          </w:tcPr>
          <w:p w14:paraId="28D9FA46" w14:textId="54E898E2"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20</w:t>
            </w:r>
          </w:p>
        </w:tc>
        <w:tc>
          <w:tcPr>
            <w:tcW w:w="0" w:type="auto"/>
            <w:shd w:val="clear" w:color="auto" w:fill="auto"/>
          </w:tcPr>
          <w:p w14:paraId="4D631C61" w14:textId="77777777" w:rsidR="0066402B" w:rsidRPr="00EA5033" w:rsidRDefault="0066402B" w:rsidP="0066402B">
            <w:pPr>
              <w:rPr>
                <w:color w:val="000000"/>
                <w:sz w:val="24"/>
                <w:szCs w:val="22"/>
              </w:rPr>
            </w:pPr>
            <w:r>
              <w:rPr>
                <w:color w:val="000000"/>
                <w:sz w:val="24"/>
                <w:szCs w:val="22"/>
              </w:rPr>
              <w:t>С</w:t>
            </w:r>
            <w:r w:rsidRPr="00EA5033">
              <w:rPr>
                <w:color w:val="000000"/>
                <w:sz w:val="24"/>
                <w:szCs w:val="22"/>
              </w:rPr>
              <w:t>тать</w:t>
            </w:r>
            <w:r>
              <w:rPr>
                <w:color w:val="000000"/>
                <w:sz w:val="24"/>
                <w:szCs w:val="22"/>
              </w:rPr>
              <w:t>я 6.12</w:t>
            </w:r>
            <w:r w:rsidRPr="00EA5033">
              <w:rPr>
                <w:color w:val="000000"/>
                <w:sz w:val="24"/>
                <w:szCs w:val="22"/>
              </w:rPr>
              <w:t xml:space="preserve"> «Нарушение правил благоустройства территории в части организации парковок (парковочных мест), расположенных на автомобильных дорогах общего пользования местного значения»</w:t>
            </w:r>
          </w:p>
        </w:tc>
        <w:tc>
          <w:tcPr>
            <w:tcW w:w="0" w:type="auto"/>
            <w:shd w:val="clear" w:color="auto" w:fill="auto"/>
          </w:tcPr>
          <w:p w14:paraId="6E44A3F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A53BFD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9F40F2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2F5EF7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FEF4BD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A3E55A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4679AA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5A546C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099CE3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787C54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EA722D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CF02583"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3DBEE28"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74C26A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F73E8BA"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77790EFF" w14:textId="77777777" w:rsidTr="00092BE3">
        <w:tc>
          <w:tcPr>
            <w:tcW w:w="0" w:type="auto"/>
            <w:shd w:val="clear" w:color="auto" w:fill="auto"/>
          </w:tcPr>
          <w:p w14:paraId="7033EFFD" w14:textId="587CF9DD"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21</w:t>
            </w:r>
          </w:p>
        </w:tc>
        <w:tc>
          <w:tcPr>
            <w:tcW w:w="0" w:type="auto"/>
            <w:shd w:val="clear" w:color="auto" w:fill="auto"/>
          </w:tcPr>
          <w:p w14:paraId="138AA1B1" w14:textId="12231EB7" w:rsidR="0066402B" w:rsidRPr="0066402B" w:rsidRDefault="0066402B" w:rsidP="00D15795">
            <w:pPr>
              <w:pStyle w:val="af1"/>
              <w:ind w:left="0" w:firstLine="0"/>
              <w:jc w:val="left"/>
            </w:pPr>
            <w:r>
              <w:rPr>
                <w:color w:val="000000"/>
                <w:szCs w:val="22"/>
              </w:rPr>
              <w:t>Статья 6.15</w:t>
            </w:r>
            <w:r w:rsidRPr="00EA5033">
              <w:rPr>
                <w:color w:val="000000"/>
                <w:szCs w:val="22"/>
              </w:rPr>
              <w:t xml:space="preserve"> «</w:t>
            </w:r>
            <w:r w:rsidRPr="00EA5033">
              <w:rPr>
                <w:szCs w:val="22"/>
              </w:rPr>
              <w:t>Нарушение правил благоустройства территорий муниципальных образований в части размещения некапитальных нестационарных строений, сооружений»</w:t>
            </w:r>
          </w:p>
        </w:tc>
        <w:tc>
          <w:tcPr>
            <w:tcW w:w="0" w:type="auto"/>
            <w:shd w:val="clear" w:color="auto" w:fill="auto"/>
          </w:tcPr>
          <w:p w14:paraId="4869C29D"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C5BED8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DB454D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A27C58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2D1847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AD39A73"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2D92A1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0304EA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846538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CFE58D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4A3750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DCD01C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CCA1BA3"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0932F3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987BD61"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541CF75F" w14:textId="77777777" w:rsidTr="00092BE3">
        <w:tc>
          <w:tcPr>
            <w:tcW w:w="0" w:type="auto"/>
            <w:shd w:val="clear" w:color="auto" w:fill="auto"/>
          </w:tcPr>
          <w:p w14:paraId="7A4147E4" w14:textId="2D34D6F7"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22</w:t>
            </w:r>
          </w:p>
        </w:tc>
        <w:tc>
          <w:tcPr>
            <w:tcW w:w="0" w:type="auto"/>
            <w:shd w:val="clear" w:color="auto" w:fill="auto"/>
          </w:tcPr>
          <w:p w14:paraId="356FEE64" w14:textId="685E025C" w:rsidR="0066402B" w:rsidRPr="00EA5033" w:rsidRDefault="0066402B" w:rsidP="0066402B">
            <w:pPr>
              <w:rPr>
                <w:color w:val="000000"/>
                <w:sz w:val="24"/>
                <w:szCs w:val="22"/>
              </w:rPr>
            </w:pPr>
            <w:r>
              <w:rPr>
                <w:color w:val="000000"/>
                <w:sz w:val="24"/>
                <w:szCs w:val="22"/>
              </w:rPr>
              <w:t>Статья 8.1</w:t>
            </w:r>
            <w:r w:rsidRPr="00EA5033">
              <w:rPr>
                <w:color w:val="000000"/>
                <w:sz w:val="24"/>
                <w:szCs w:val="22"/>
              </w:rPr>
              <w:t xml:space="preserve"> «Нарушение правил пользования городским пассажирским транспортом общего пользования и автомобильным транспортом общего пользования пригородного сообщения»</w:t>
            </w:r>
          </w:p>
        </w:tc>
        <w:tc>
          <w:tcPr>
            <w:tcW w:w="0" w:type="auto"/>
            <w:shd w:val="clear" w:color="auto" w:fill="auto"/>
          </w:tcPr>
          <w:p w14:paraId="22192FD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B4D502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009BEF8"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0EFE3C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E02C95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BF2422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7E1AE1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7DF5D01"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EFFA3E3"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03F21F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106ED2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1C4C4A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4B8888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65B027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C7AF530"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16CEA7B2" w14:textId="77777777" w:rsidTr="00092BE3">
        <w:tc>
          <w:tcPr>
            <w:tcW w:w="0" w:type="auto"/>
            <w:shd w:val="clear" w:color="auto" w:fill="auto"/>
          </w:tcPr>
          <w:p w14:paraId="764AD58B" w14:textId="52A5EED9"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23</w:t>
            </w:r>
          </w:p>
        </w:tc>
        <w:tc>
          <w:tcPr>
            <w:tcW w:w="0" w:type="auto"/>
            <w:shd w:val="clear" w:color="auto" w:fill="auto"/>
          </w:tcPr>
          <w:p w14:paraId="2FEF3420" w14:textId="77777777" w:rsidR="0066402B" w:rsidRPr="00EA5033" w:rsidRDefault="0066402B" w:rsidP="0066402B">
            <w:pPr>
              <w:rPr>
                <w:color w:val="000000"/>
                <w:sz w:val="24"/>
                <w:szCs w:val="22"/>
              </w:rPr>
            </w:pPr>
            <w:r>
              <w:rPr>
                <w:color w:val="000000"/>
                <w:sz w:val="24"/>
                <w:szCs w:val="22"/>
              </w:rPr>
              <w:t>С</w:t>
            </w:r>
            <w:r w:rsidRPr="00EA5033">
              <w:rPr>
                <w:color w:val="000000"/>
                <w:sz w:val="24"/>
                <w:szCs w:val="22"/>
              </w:rPr>
              <w:t>тать</w:t>
            </w:r>
            <w:r>
              <w:rPr>
                <w:color w:val="000000"/>
                <w:sz w:val="24"/>
                <w:szCs w:val="22"/>
              </w:rPr>
              <w:t>я 8.2</w:t>
            </w:r>
            <w:r w:rsidRPr="00EA5033">
              <w:rPr>
                <w:color w:val="000000"/>
                <w:sz w:val="24"/>
                <w:szCs w:val="22"/>
              </w:rPr>
              <w:t xml:space="preserve"> «Нарушение прав пассажиров»</w:t>
            </w:r>
          </w:p>
        </w:tc>
        <w:tc>
          <w:tcPr>
            <w:tcW w:w="0" w:type="auto"/>
            <w:shd w:val="clear" w:color="auto" w:fill="auto"/>
          </w:tcPr>
          <w:p w14:paraId="06AF889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716ED7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5A05F9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481207D"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8C8516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37E8794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C82232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78BD1D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9FDAE9F"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420E63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D2CF81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1366CF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FFEF4B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2FE875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99AE84E"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17EFDA07" w14:textId="77777777" w:rsidTr="00092BE3">
        <w:tc>
          <w:tcPr>
            <w:tcW w:w="0" w:type="auto"/>
            <w:shd w:val="clear" w:color="auto" w:fill="auto"/>
          </w:tcPr>
          <w:p w14:paraId="1104035A" w14:textId="19DC42B5" w:rsidR="0066402B" w:rsidRPr="00EA5033" w:rsidRDefault="0066402B"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24</w:t>
            </w:r>
          </w:p>
        </w:tc>
        <w:tc>
          <w:tcPr>
            <w:tcW w:w="0" w:type="auto"/>
            <w:shd w:val="clear" w:color="auto" w:fill="auto"/>
          </w:tcPr>
          <w:p w14:paraId="62014333" w14:textId="77777777" w:rsidR="0066402B" w:rsidRPr="00EA5033" w:rsidRDefault="0066402B" w:rsidP="0066402B">
            <w:pPr>
              <w:rPr>
                <w:color w:val="000000"/>
                <w:sz w:val="24"/>
                <w:szCs w:val="22"/>
              </w:rPr>
            </w:pPr>
            <w:r>
              <w:rPr>
                <w:color w:val="000000"/>
                <w:sz w:val="24"/>
                <w:szCs w:val="22"/>
              </w:rPr>
              <w:t>Часть 2 статьи 8.4</w:t>
            </w:r>
            <w:r w:rsidRPr="00EA5033">
              <w:rPr>
                <w:color w:val="000000"/>
                <w:sz w:val="24"/>
                <w:szCs w:val="22"/>
              </w:rPr>
              <w:t xml:space="preserve"> «Нарушение запрета на осуществление движения на транспортных средствах, имеющих элементы конструкций, которые могут нанести повреждение автомобильным до</w:t>
            </w:r>
            <w:r>
              <w:rPr>
                <w:color w:val="000000"/>
                <w:sz w:val="24"/>
                <w:szCs w:val="22"/>
              </w:rPr>
              <w:t>рогам»</w:t>
            </w:r>
          </w:p>
        </w:tc>
        <w:tc>
          <w:tcPr>
            <w:tcW w:w="0" w:type="auto"/>
            <w:shd w:val="clear" w:color="auto" w:fill="auto"/>
          </w:tcPr>
          <w:p w14:paraId="657BDB8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BA0FE3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A4564B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335871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78B4EB3"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656F35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0C2CB1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BF613D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A62DFF7"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E36D28E"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8388AE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2C354FF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44918B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344D1A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22B0873" w14:textId="77777777" w:rsidR="0066402B" w:rsidRPr="00EA5033" w:rsidRDefault="0066402B" w:rsidP="0066402B">
            <w:pPr>
              <w:autoSpaceDE w:val="0"/>
              <w:autoSpaceDN w:val="0"/>
              <w:adjustRightInd w:val="0"/>
              <w:jc w:val="both"/>
              <w:rPr>
                <w:rFonts w:ascii="Arial" w:eastAsia="Calibri" w:hAnsi="Arial" w:cs="Arial"/>
                <w:sz w:val="24"/>
                <w:szCs w:val="22"/>
              </w:rPr>
            </w:pPr>
          </w:p>
        </w:tc>
      </w:tr>
      <w:tr w:rsidR="00D15795" w:rsidRPr="00EA5033" w14:paraId="3C20E932" w14:textId="77777777" w:rsidTr="00092BE3">
        <w:tc>
          <w:tcPr>
            <w:tcW w:w="0" w:type="auto"/>
            <w:shd w:val="clear" w:color="auto" w:fill="auto"/>
          </w:tcPr>
          <w:p w14:paraId="678C057F" w14:textId="305B7E54" w:rsidR="0066402B" w:rsidRPr="00EA5033" w:rsidRDefault="001A10F4" w:rsidP="0066402B">
            <w:pPr>
              <w:pStyle w:val="ConsPlusNormal"/>
              <w:jc w:val="center"/>
              <w:rPr>
                <w:rFonts w:ascii="Times New Roman" w:hAnsi="Times New Roman" w:cs="Times New Roman"/>
                <w:sz w:val="24"/>
                <w:szCs w:val="28"/>
              </w:rPr>
            </w:pPr>
            <w:r>
              <w:rPr>
                <w:rFonts w:ascii="Times New Roman" w:hAnsi="Times New Roman" w:cs="Times New Roman"/>
                <w:sz w:val="24"/>
                <w:szCs w:val="28"/>
              </w:rPr>
              <w:t>25</w:t>
            </w:r>
          </w:p>
        </w:tc>
        <w:tc>
          <w:tcPr>
            <w:tcW w:w="0" w:type="auto"/>
            <w:shd w:val="clear" w:color="auto" w:fill="auto"/>
          </w:tcPr>
          <w:p w14:paraId="01BBD9DE" w14:textId="77777777" w:rsidR="0066402B" w:rsidRPr="00EA5033" w:rsidRDefault="0066402B" w:rsidP="0066402B">
            <w:pPr>
              <w:rPr>
                <w:color w:val="000000"/>
                <w:sz w:val="24"/>
                <w:szCs w:val="22"/>
              </w:rPr>
            </w:pPr>
            <w:r>
              <w:rPr>
                <w:color w:val="000000"/>
                <w:sz w:val="24"/>
                <w:szCs w:val="22"/>
              </w:rPr>
              <w:t>Статья 10.1</w:t>
            </w:r>
            <w:r w:rsidRPr="00EA5033">
              <w:rPr>
                <w:color w:val="000000"/>
                <w:sz w:val="24"/>
                <w:szCs w:val="22"/>
              </w:rPr>
              <w:t xml:space="preserve"> «Нарушение правил организации ритуальных услуг и содержания мест погребения»</w:t>
            </w:r>
          </w:p>
        </w:tc>
        <w:tc>
          <w:tcPr>
            <w:tcW w:w="0" w:type="auto"/>
            <w:shd w:val="clear" w:color="auto" w:fill="auto"/>
          </w:tcPr>
          <w:p w14:paraId="1EA1CF60"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09D526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E6FBAB8"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4F5B1B9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53EDF66"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080D40F2"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F81452C"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D47B135"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265FA6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D44D59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4C36304"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66BA63D9"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17955C0B"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57F8CE2A" w14:textId="77777777" w:rsidR="0066402B" w:rsidRPr="00EA5033" w:rsidRDefault="0066402B" w:rsidP="0066402B">
            <w:pPr>
              <w:autoSpaceDE w:val="0"/>
              <w:autoSpaceDN w:val="0"/>
              <w:adjustRightInd w:val="0"/>
              <w:jc w:val="both"/>
              <w:rPr>
                <w:rFonts w:ascii="Arial" w:eastAsia="Calibri" w:hAnsi="Arial" w:cs="Arial"/>
                <w:sz w:val="24"/>
                <w:szCs w:val="22"/>
              </w:rPr>
            </w:pPr>
          </w:p>
        </w:tc>
        <w:tc>
          <w:tcPr>
            <w:tcW w:w="0" w:type="auto"/>
            <w:shd w:val="clear" w:color="auto" w:fill="auto"/>
          </w:tcPr>
          <w:p w14:paraId="7F09F5A0" w14:textId="77777777" w:rsidR="0066402B" w:rsidRPr="00EA5033" w:rsidRDefault="0066402B" w:rsidP="0066402B">
            <w:pPr>
              <w:autoSpaceDE w:val="0"/>
              <w:autoSpaceDN w:val="0"/>
              <w:adjustRightInd w:val="0"/>
              <w:jc w:val="both"/>
              <w:rPr>
                <w:rFonts w:ascii="Arial" w:eastAsia="Calibri" w:hAnsi="Arial" w:cs="Arial"/>
                <w:sz w:val="24"/>
                <w:szCs w:val="22"/>
              </w:rPr>
            </w:pPr>
          </w:p>
        </w:tc>
      </w:tr>
    </w:tbl>
    <w:p w14:paraId="559EF68F" w14:textId="77777777" w:rsidR="000414C3" w:rsidRDefault="000414C3" w:rsidP="000414C3">
      <w:pPr>
        <w:spacing w:line="240" w:lineRule="exact"/>
        <w:ind w:firstLine="709"/>
        <w:jc w:val="both"/>
        <w:rPr>
          <w:sz w:val="28"/>
          <w:szCs w:val="24"/>
        </w:rPr>
      </w:pPr>
    </w:p>
    <w:p w14:paraId="4E65AC28" w14:textId="77777777" w:rsidR="000414C3" w:rsidRPr="00007A43" w:rsidRDefault="000414C3" w:rsidP="000414C3">
      <w:pPr>
        <w:tabs>
          <w:tab w:val="left" w:pos="10206"/>
        </w:tabs>
        <w:autoSpaceDE w:val="0"/>
        <w:autoSpaceDN w:val="0"/>
        <w:adjustRightInd w:val="0"/>
        <w:ind w:firstLine="709"/>
        <w:jc w:val="both"/>
        <w:rPr>
          <w:rFonts w:eastAsia="Calibri"/>
          <w:sz w:val="28"/>
          <w:szCs w:val="28"/>
        </w:rPr>
      </w:pPr>
      <w:r w:rsidRPr="00007A43">
        <w:rPr>
          <w:rFonts w:eastAsia="Calibri"/>
          <w:sz w:val="28"/>
          <w:szCs w:val="28"/>
        </w:rPr>
        <w:t>Количество</w:t>
      </w:r>
      <w:r>
        <w:rPr>
          <w:rFonts w:eastAsia="Calibri"/>
          <w:sz w:val="28"/>
          <w:szCs w:val="28"/>
        </w:rPr>
        <w:t xml:space="preserve"> </w:t>
      </w:r>
      <w:r w:rsidRPr="00007A43">
        <w:rPr>
          <w:rFonts w:eastAsia="Calibri"/>
          <w:sz w:val="28"/>
          <w:szCs w:val="28"/>
        </w:rPr>
        <w:t>проведенных</w:t>
      </w:r>
      <w:r>
        <w:rPr>
          <w:rFonts w:eastAsia="Calibri"/>
          <w:sz w:val="28"/>
          <w:szCs w:val="28"/>
        </w:rPr>
        <w:t xml:space="preserve"> </w:t>
      </w:r>
      <w:r w:rsidRPr="00007A43">
        <w:rPr>
          <w:rFonts w:eastAsia="Calibri"/>
          <w:sz w:val="28"/>
          <w:szCs w:val="28"/>
        </w:rPr>
        <w:t>заседаний</w:t>
      </w:r>
      <w:r>
        <w:rPr>
          <w:rFonts w:eastAsia="Calibri"/>
          <w:sz w:val="28"/>
          <w:szCs w:val="28"/>
        </w:rPr>
        <w:t xml:space="preserve"> </w:t>
      </w:r>
      <w:r w:rsidRPr="00007A43">
        <w:rPr>
          <w:rFonts w:eastAsia="Calibri"/>
          <w:sz w:val="28"/>
          <w:szCs w:val="28"/>
        </w:rPr>
        <w:t>административной</w:t>
      </w:r>
      <w:r>
        <w:rPr>
          <w:rFonts w:eastAsia="Calibri"/>
          <w:sz w:val="28"/>
          <w:szCs w:val="28"/>
        </w:rPr>
        <w:t xml:space="preserve"> комиссии: _______</w:t>
      </w:r>
      <w:r w:rsidR="003B6D7F">
        <w:rPr>
          <w:rFonts w:eastAsia="Calibri"/>
          <w:sz w:val="28"/>
          <w:szCs w:val="28"/>
        </w:rPr>
        <w:t>.</w:t>
      </w:r>
    </w:p>
    <w:p w14:paraId="2D8A5D10" w14:textId="77777777" w:rsidR="000414C3" w:rsidRPr="00F40D35" w:rsidRDefault="000414C3">
      <w:pPr>
        <w:autoSpaceDE w:val="0"/>
        <w:autoSpaceDN w:val="0"/>
        <w:adjustRightInd w:val="0"/>
        <w:spacing w:line="240" w:lineRule="exact"/>
        <w:jc w:val="center"/>
        <w:rPr>
          <w:rFonts w:eastAsia="Calibri"/>
          <w:sz w:val="28"/>
          <w:szCs w:val="28"/>
        </w:rPr>
      </w:pPr>
    </w:p>
    <w:sectPr w:rsidR="000414C3" w:rsidRPr="00F40D35" w:rsidSect="00320BB9">
      <w:type w:val="nextColumn"/>
      <w:pgSz w:w="16820" w:h="11900" w:orient="landscape"/>
      <w:pgMar w:top="1134" w:right="567" w:bottom="1134" w:left="1418" w:header="363"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3CC14" w14:textId="77777777" w:rsidR="004D78C4" w:rsidRDefault="004D78C4">
      <w:r>
        <w:separator/>
      </w:r>
    </w:p>
  </w:endnote>
  <w:endnote w:type="continuationSeparator" w:id="0">
    <w:p w14:paraId="0ADE8EB5" w14:textId="77777777" w:rsidR="004D78C4" w:rsidRDefault="004D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12DC0" w14:textId="77777777" w:rsidR="004D78C4" w:rsidRDefault="004D78C4">
      <w:r>
        <w:separator/>
      </w:r>
    </w:p>
  </w:footnote>
  <w:footnote w:type="continuationSeparator" w:id="0">
    <w:p w14:paraId="5E78E083" w14:textId="77777777" w:rsidR="004D78C4" w:rsidRDefault="004D7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AD328" w14:textId="77777777" w:rsidR="00960252" w:rsidRPr="00203AA2" w:rsidRDefault="00960252" w:rsidP="00203AA2">
    <w:pPr>
      <w:pStyle w:val="aa"/>
      <w:jc w:val="center"/>
      <w:rPr>
        <w:sz w:val="28"/>
        <w:szCs w:val="28"/>
      </w:rPr>
    </w:pPr>
    <w:r w:rsidRPr="00203AA2">
      <w:rPr>
        <w:rStyle w:val="a9"/>
        <w:sz w:val="28"/>
        <w:szCs w:val="28"/>
      </w:rPr>
      <w:fldChar w:fldCharType="begin"/>
    </w:r>
    <w:r w:rsidRPr="00203AA2">
      <w:rPr>
        <w:rStyle w:val="a9"/>
        <w:sz w:val="28"/>
        <w:szCs w:val="28"/>
      </w:rPr>
      <w:instrText xml:space="preserve"> PAGE </w:instrText>
    </w:r>
    <w:r w:rsidRPr="00203AA2">
      <w:rPr>
        <w:rStyle w:val="a9"/>
        <w:sz w:val="28"/>
        <w:szCs w:val="28"/>
      </w:rPr>
      <w:fldChar w:fldCharType="separate"/>
    </w:r>
    <w:r w:rsidR="009849B7">
      <w:rPr>
        <w:rStyle w:val="a9"/>
        <w:noProof/>
        <w:sz w:val="28"/>
        <w:szCs w:val="28"/>
      </w:rPr>
      <w:t>2</w:t>
    </w:r>
    <w:r w:rsidRPr="00203AA2">
      <w:rPr>
        <w:rStyle w:val="a9"/>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08E69" w14:textId="77777777" w:rsidR="00960252" w:rsidRPr="0002545B" w:rsidRDefault="00960252">
    <w:pPr>
      <w:pStyle w:val="aa"/>
      <w:jc w:val="center"/>
      <w:rPr>
        <w:sz w:val="28"/>
        <w:szCs w:val="28"/>
      </w:rPr>
    </w:pPr>
    <w:r w:rsidRPr="0002545B">
      <w:rPr>
        <w:rStyle w:val="a9"/>
        <w:sz w:val="28"/>
        <w:szCs w:val="28"/>
      </w:rPr>
      <w:fldChar w:fldCharType="begin"/>
    </w:r>
    <w:r w:rsidRPr="0002545B">
      <w:rPr>
        <w:rStyle w:val="a9"/>
        <w:sz w:val="28"/>
        <w:szCs w:val="28"/>
      </w:rPr>
      <w:instrText xml:space="preserve"> PAGE </w:instrText>
    </w:r>
    <w:r w:rsidRPr="0002545B">
      <w:rPr>
        <w:rStyle w:val="a9"/>
        <w:sz w:val="28"/>
        <w:szCs w:val="28"/>
      </w:rPr>
      <w:fldChar w:fldCharType="separate"/>
    </w:r>
    <w:r w:rsidR="0037654F">
      <w:rPr>
        <w:rStyle w:val="a9"/>
        <w:noProof/>
        <w:sz w:val="28"/>
        <w:szCs w:val="28"/>
      </w:rPr>
      <w:t>2</w:t>
    </w:r>
    <w:r w:rsidRPr="0002545B">
      <w:rPr>
        <w:rStyle w:val="a9"/>
        <w:sz w:val="28"/>
        <w:szCs w:val="28"/>
      </w:rPr>
      <w:fldChar w:fldCharType="end"/>
    </w:r>
  </w:p>
  <w:p w14:paraId="14C4362D" w14:textId="77777777" w:rsidR="00960252" w:rsidRDefault="00960252" w:rsidP="00496A7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D55D2" w14:textId="77777777" w:rsidR="00960252" w:rsidRPr="00613CCA" w:rsidRDefault="00960252" w:rsidP="00556CE0">
    <w:pPr>
      <w:pStyle w:val="aa"/>
      <w:jc w:val="center"/>
      <w:rPr>
        <w:sz w:val="28"/>
        <w:szCs w:val="28"/>
      </w:rPr>
    </w:pPr>
    <w:r w:rsidRPr="00613CCA">
      <w:rPr>
        <w:rStyle w:val="a9"/>
        <w:sz w:val="28"/>
        <w:szCs w:val="28"/>
      </w:rPr>
      <w:fldChar w:fldCharType="begin"/>
    </w:r>
    <w:r w:rsidRPr="00613CCA">
      <w:rPr>
        <w:rStyle w:val="a9"/>
        <w:sz w:val="28"/>
        <w:szCs w:val="28"/>
      </w:rPr>
      <w:instrText xml:space="preserve"> PAGE </w:instrText>
    </w:r>
    <w:r w:rsidRPr="00613CCA">
      <w:rPr>
        <w:rStyle w:val="a9"/>
        <w:sz w:val="28"/>
        <w:szCs w:val="28"/>
      </w:rPr>
      <w:fldChar w:fldCharType="separate"/>
    </w:r>
    <w:r w:rsidR="006302E6">
      <w:rPr>
        <w:rStyle w:val="a9"/>
        <w:noProof/>
        <w:sz w:val="28"/>
        <w:szCs w:val="28"/>
      </w:rPr>
      <w:t>2</w:t>
    </w:r>
    <w:r w:rsidRPr="00613CCA">
      <w:rPr>
        <w:rStyle w:val="a9"/>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06BC4" w14:textId="77777777" w:rsidR="00960252" w:rsidRPr="006762C2" w:rsidRDefault="00960252" w:rsidP="00FF0B57">
    <w:pPr>
      <w:pStyle w:val="aa"/>
      <w:tabs>
        <w:tab w:val="left" w:pos="7233"/>
        <w:tab w:val="center" w:pos="7417"/>
      </w:tabs>
      <w:rPr>
        <w:sz w:val="28"/>
        <w:szCs w:val="28"/>
      </w:rPr>
    </w:pPr>
  </w:p>
  <w:p w14:paraId="4D032AC6" w14:textId="77777777" w:rsidR="00960252" w:rsidRDefault="00960252">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DD50B" w14:textId="77777777" w:rsidR="00960252" w:rsidRPr="00203AA2" w:rsidRDefault="00960252" w:rsidP="00203AA2">
    <w:pPr>
      <w:pStyle w:val="aa"/>
      <w:jc w:val="center"/>
      <w:rPr>
        <w:sz w:val="28"/>
        <w:szCs w:val="28"/>
      </w:rPr>
    </w:pPr>
    <w:r w:rsidRPr="00203AA2">
      <w:rPr>
        <w:rStyle w:val="a9"/>
        <w:sz w:val="28"/>
        <w:szCs w:val="28"/>
      </w:rPr>
      <w:fldChar w:fldCharType="begin"/>
    </w:r>
    <w:r w:rsidRPr="00203AA2">
      <w:rPr>
        <w:rStyle w:val="a9"/>
        <w:sz w:val="28"/>
        <w:szCs w:val="28"/>
      </w:rPr>
      <w:instrText xml:space="preserve"> PAGE </w:instrText>
    </w:r>
    <w:r w:rsidRPr="00203AA2">
      <w:rPr>
        <w:rStyle w:val="a9"/>
        <w:sz w:val="28"/>
        <w:szCs w:val="28"/>
      </w:rPr>
      <w:fldChar w:fldCharType="separate"/>
    </w:r>
    <w:r w:rsidR="006302E6">
      <w:rPr>
        <w:rStyle w:val="a9"/>
        <w:noProof/>
        <w:sz w:val="28"/>
        <w:szCs w:val="28"/>
      </w:rPr>
      <w:t>4</w:t>
    </w:r>
    <w:r w:rsidRPr="00203AA2">
      <w:rPr>
        <w:rStyle w:val="a9"/>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5FF34" w14:textId="77777777" w:rsidR="00960252" w:rsidRPr="0002545B" w:rsidRDefault="00960252">
    <w:pPr>
      <w:pStyle w:val="aa"/>
      <w:jc w:val="center"/>
      <w:rPr>
        <w:sz w:val="28"/>
        <w:szCs w:val="28"/>
      </w:rPr>
    </w:pPr>
    <w:r w:rsidRPr="0002545B">
      <w:rPr>
        <w:rStyle w:val="a9"/>
        <w:sz w:val="28"/>
        <w:szCs w:val="28"/>
      </w:rPr>
      <w:fldChar w:fldCharType="begin"/>
    </w:r>
    <w:r w:rsidRPr="0002545B">
      <w:rPr>
        <w:rStyle w:val="a9"/>
        <w:sz w:val="28"/>
        <w:szCs w:val="28"/>
      </w:rPr>
      <w:instrText xml:space="preserve"> PAGE </w:instrText>
    </w:r>
    <w:r w:rsidRPr="0002545B">
      <w:rPr>
        <w:rStyle w:val="a9"/>
        <w:sz w:val="28"/>
        <w:szCs w:val="28"/>
      </w:rPr>
      <w:fldChar w:fldCharType="separate"/>
    </w:r>
    <w:r w:rsidR="0037654F">
      <w:rPr>
        <w:rStyle w:val="a9"/>
        <w:noProof/>
        <w:sz w:val="28"/>
        <w:szCs w:val="28"/>
      </w:rPr>
      <w:t>7</w:t>
    </w:r>
    <w:r w:rsidRPr="0002545B">
      <w:rPr>
        <w:rStyle w:val="a9"/>
        <w:sz w:val="28"/>
        <w:szCs w:val="28"/>
      </w:rPr>
      <w:fldChar w:fldCharType="end"/>
    </w:r>
  </w:p>
  <w:p w14:paraId="4BDC590A" w14:textId="77777777" w:rsidR="00960252" w:rsidRDefault="00960252" w:rsidP="00496A7B">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C7A71" w14:textId="77777777" w:rsidR="00960252" w:rsidRDefault="0096025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21B45"/>
    <w:multiLevelType w:val="multilevel"/>
    <w:tmpl w:val="125CB734"/>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8624F1C"/>
    <w:multiLevelType w:val="hybridMultilevel"/>
    <w:tmpl w:val="6EC035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E15EB0"/>
    <w:multiLevelType w:val="multilevel"/>
    <w:tmpl w:val="3896442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7E95EE3"/>
    <w:multiLevelType w:val="hybridMultilevel"/>
    <w:tmpl w:val="30582CCC"/>
    <w:lvl w:ilvl="0" w:tplc="56BCCE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5F066D"/>
    <w:multiLevelType w:val="hybridMultilevel"/>
    <w:tmpl w:val="6E4CF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EF2ACC"/>
    <w:multiLevelType w:val="hybridMultilevel"/>
    <w:tmpl w:val="2D0214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042"/>
    <w:rsid w:val="000009DF"/>
    <w:rsid w:val="00000E0B"/>
    <w:rsid w:val="000018E2"/>
    <w:rsid w:val="0000233C"/>
    <w:rsid w:val="00002B06"/>
    <w:rsid w:val="000052DF"/>
    <w:rsid w:val="000054D3"/>
    <w:rsid w:val="00006B1C"/>
    <w:rsid w:val="00007787"/>
    <w:rsid w:val="00007A43"/>
    <w:rsid w:val="00007B78"/>
    <w:rsid w:val="00011530"/>
    <w:rsid w:val="00011C83"/>
    <w:rsid w:val="00013BB7"/>
    <w:rsid w:val="00015A67"/>
    <w:rsid w:val="00016026"/>
    <w:rsid w:val="00020481"/>
    <w:rsid w:val="0002545B"/>
    <w:rsid w:val="00027139"/>
    <w:rsid w:val="00030C6F"/>
    <w:rsid w:val="0003391A"/>
    <w:rsid w:val="00034CBE"/>
    <w:rsid w:val="00035257"/>
    <w:rsid w:val="000366AF"/>
    <w:rsid w:val="00037CEA"/>
    <w:rsid w:val="00040600"/>
    <w:rsid w:val="000414C3"/>
    <w:rsid w:val="00052723"/>
    <w:rsid w:val="00053963"/>
    <w:rsid w:val="00055E59"/>
    <w:rsid w:val="00060702"/>
    <w:rsid w:val="00061A3F"/>
    <w:rsid w:val="00062178"/>
    <w:rsid w:val="00066521"/>
    <w:rsid w:val="00067277"/>
    <w:rsid w:val="000775D3"/>
    <w:rsid w:val="0008166C"/>
    <w:rsid w:val="000818EF"/>
    <w:rsid w:val="000825D8"/>
    <w:rsid w:val="00082727"/>
    <w:rsid w:val="00082BBB"/>
    <w:rsid w:val="00082D8A"/>
    <w:rsid w:val="00085D42"/>
    <w:rsid w:val="00086249"/>
    <w:rsid w:val="00086625"/>
    <w:rsid w:val="00090821"/>
    <w:rsid w:val="000924B2"/>
    <w:rsid w:val="00092BE3"/>
    <w:rsid w:val="00095CA8"/>
    <w:rsid w:val="000A0C9E"/>
    <w:rsid w:val="000A1C7A"/>
    <w:rsid w:val="000A1D32"/>
    <w:rsid w:val="000B0C94"/>
    <w:rsid w:val="000B0E2E"/>
    <w:rsid w:val="000B0F3C"/>
    <w:rsid w:val="000B32A8"/>
    <w:rsid w:val="000B716C"/>
    <w:rsid w:val="000B7BC6"/>
    <w:rsid w:val="000B7E08"/>
    <w:rsid w:val="000C01B7"/>
    <w:rsid w:val="000C3CD3"/>
    <w:rsid w:val="000C56A9"/>
    <w:rsid w:val="000C5762"/>
    <w:rsid w:val="000C5B22"/>
    <w:rsid w:val="000C64F5"/>
    <w:rsid w:val="000D338E"/>
    <w:rsid w:val="000E0B65"/>
    <w:rsid w:val="000E3183"/>
    <w:rsid w:val="000E3904"/>
    <w:rsid w:val="000E50A3"/>
    <w:rsid w:val="000F0BFE"/>
    <w:rsid w:val="000F1645"/>
    <w:rsid w:val="000F29A3"/>
    <w:rsid w:val="000F4419"/>
    <w:rsid w:val="000F5C5D"/>
    <w:rsid w:val="000F74F2"/>
    <w:rsid w:val="000F770D"/>
    <w:rsid w:val="00102725"/>
    <w:rsid w:val="001028C4"/>
    <w:rsid w:val="001039D0"/>
    <w:rsid w:val="00104930"/>
    <w:rsid w:val="00105413"/>
    <w:rsid w:val="001072E8"/>
    <w:rsid w:val="00107602"/>
    <w:rsid w:val="00111E3F"/>
    <w:rsid w:val="001128E8"/>
    <w:rsid w:val="001134E5"/>
    <w:rsid w:val="00114293"/>
    <w:rsid w:val="001157F6"/>
    <w:rsid w:val="00116228"/>
    <w:rsid w:val="0012016F"/>
    <w:rsid w:val="00121596"/>
    <w:rsid w:val="001272F4"/>
    <w:rsid w:val="001316A6"/>
    <w:rsid w:val="00133955"/>
    <w:rsid w:val="00134886"/>
    <w:rsid w:val="001349EA"/>
    <w:rsid w:val="00140B5B"/>
    <w:rsid w:val="00141CE4"/>
    <w:rsid w:val="00144105"/>
    <w:rsid w:val="00144E93"/>
    <w:rsid w:val="00145593"/>
    <w:rsid w:val="00146A11"/>
    <w:rsid w:val="001470D3"/>
    <w:rsid w:val="00147BB1"/>
    <w:rsid w:val="00152020"/>
    <w:rsid w:val="00152D4E"/>
    <w:rsid w:val="0015323A"/>
    <w:rsid w:val="001548A0"/>
    <w:rsid w:val="00154C38"/>
    <w:rsid w:val="00154D3B"/>
    <w:rsid w:val="001602DD"/>
    <w:rsid w:val="00160A27"/>
    <w:rsid w:val="00163C06"/>
    <w:rsid w:val="00170BCA"/>
    <w:rsid w:val="00173F0B"/>
    <w:rsid w:val="001773C2"/>
    <w:rsid w:val="00180D3F"/>
    <w:rsid w:val="00180DA1"/>
    <w:rsid w:val="00180F7B"/>
    <w:rsid w:val="0018390B"/>
    <w:rsid w:val="00184081"/>
    <w:rsid w:val="001911A7"/>
    <w:rsid w:val="001916DA"/>
    <w:rsid w:val="00191EC2"/>
    <w:rsid w:val="00191F65"/>
    <w:rsid w:val="00195638"/>
    <w:rsid w:val="001A10F4"/>
    <w:rsid w:val="001A31FD"/>
    <w:rsid w:val="001A33A1"/>
    <w:rsid w:val="001A4424"/>
    <w:rsid w:val="001A5B13"/>
    <w:rsid w:val="001A62D3"/>
    <w:rsid w:val="001B084C"/>
    <w:rsid w:val="001B1234"/>
    <w:rsid w:val="001B36C1"/>
    <w:rsid w:val="001B4991"/>
    <w:rsid w:val="001C34F0"/>
    <w:rsid w:val="001C4EF5"/>
    <w:rsid w:val="001C5DB3"/>
    <w:rsid w:val="001D07D3"/>
    <w:rsid w:val="001D1BE9"/>
    <w:rsid w:val="001D1D3B"/>
    <w:rsid w:val="001D33D1"/>
    <w:rsid w:val="001E6AAF"/>
    <w:rsid w:val="001F118E"/>
    <w:rsid w:val="001F75FE"/>
    <w:rsid w:val="0020035B"/>
    <w:rsid w:val="002020D5"/>
    <w:rsid w:val="00203AA2"/>
    <w:rsid w:val="00204020"/>
    <w:rsid w:val="002043A0"/>
    <w:rsid w:val="002044BE"/>
    <w:rsid w:val="00204596"/>
    <w:rsid w:val="0020523E"/>
    <w:rsid w:val="00205257"/>
    <w:rsid w:val="00210B7A"/>
    <w:rsid w:val="00210CE9"/>
    <w:rsid w:val="002118B9"/>
    <w:rsid w:val="00212356"/>
    <w:rsid w:val="002123C9"/>
    <w:rsid w:val="00212D00"/>
    <w:rsid w:val="00216A73"/>
    <w:rsid w:val="002173C0"/>
    <w:rsid w:val="00217FD0"/>
    <w:rsid w:val="002205AC"/>
    <w:rsid w:val="002206FE"/>
    <w:rsid w:val="00220DAE"/>
    <w:rsid w:val="00221161"/>
    <w:rsid w:val="002211BA"/>
    <w:rsid w:val="00221386"/>
    <w:rsid w:val="00222CD3"/>
    <w:rsid w:val="00223022"/>
    <w:rsid w:val="00226CA7"/>
    <w:rsid w:val="00227F98"/>
    <w:rsid w:val="002339C2"/>
    <w:rsid w:val="00233D39"/>
    <w:rsid w:val="00235E1F"/>
    <w:rsid w:val="00236128"/>
    <w:rsid w:val="00236BA2"/>
    <w:rsid w:val="00236FDC"/>
    <w:rsid w:val="002379E8"/>
    <w:rsid w:val="002403C6"/>
    <w:rsid w:val="002454AB"/>
    <w:rsid w:val="00252DB8"/>
    <w:rsid w:val="00256217"/>
    <w:rsid w:val="0025698F"/>
    <w:rsid w:val="00256AF6"/>
    <w:rsid w:val="00256DCB"/>
    <w:rsid w:val="0025722B"/>
    <w:rsid w:val="00257CC5"/>
    <w:rsid w:val="00260AA9"/>
    <w:rsid w:val="00262A3B"/>
    <w:rsid w:val="00263EF2"/>
    <w:rsid w:val="0026464B"/>
    <w:rsid w:val="00265C11"/>
    <w:rsid w:val="00265FBA"/>
    <w:rsid w:val="0026756B"/>
    <w:rsid w:val="00271143"/>
    <w:rsid w:val="0027347D"/>
    <w:rsid w:val="00273AC1"/>
    <w:rsid w:val="00273F91"/>
    <w:rsid w:val="00274DD0"/>
    <w:rsid w:val="00275088"/>
    <w:rsid w:val="00277231"/>
    <w:rsid w:val="00283D92"/>
    <w:rsid w:val="00284E3D"/>
    <w:rsid w:val="00285967"/>
    <w:rsid w:val="00286364"/>
    <w:rsid w:val="0028697D"/>
    <w:rsid w:val="00287AB9"/>
    <w:rsid w:val="00287BED"/>
    <w:rsid w:val="002912C8"/>
    <w:rsid w:val="002919F8"/>
    <w:rsid w:val="00296494"/>
    <w:rsid w:val="002A1C34"/>
    <w:rsid w:val="002A2A6C"/>
    <w:rsid w:val="002A3DD0"/>
    <w:rsid w:val="002A72C5"/>
    <w:rsid w:val="002B1E7A"/>
    <w:rsid w:val="002B4438"/>
    <w:rsid w:val="002B6014"/>
    <w:rsid w:val="002B6AF7"/>
    <w:rsid w:val="002B77F2"/>
    <w:rsid w:val="002B7C75"/>
    <w:rsid w:val="002C6299"/>
    <w:rsid w:val="002D0BDF"/>
    <w:rsid w:val="002D163C"/>
    <w:rsid w:val="002E00B9"/>
    <w:rsid w:val="002E06B6"/>
    <w:rsid w:val="002E167F"/>
    <w:rsid w:val="002E1D76"/>
    <w:rsid w:val="002E6311"/>
    <w:rsid w:val="002F06D4"/>
    <w:rsid w:val="002F0C0C"/>
    <w:rsid w:val="002F2B47"/>
    <w:rsid w:val="00300183"/>
    <w:rsid w:val="00302DCB"/>
    <w:rsid w:val="00303087"/>
    <w:rsid w:val="0031066C"/>
    <w:rsid w:val="00311B9D"/>
    <w:rsid w:val="00311DEC"/>
    <w:rsid w:val="003133C6"/>
    <w:rsid w:val="00313514"/>
    <w:rsid w:val="0031557E"/>
    <w:rsid w:val="00316415"/>
    <w:rsid w:val="00320BB9"/>
    <w:rsid w:val="00321755"/>
    <w:rsid w:val="00321E9D"/>
    <w:rsid w:val="00324FF9"/>
    <w:rsid w:val="003268AA"/>
    <w:rsid w:val="00327752"/>
    <w:rsid w:val="003300DB"/>
    <w:rsid w:val="00330C29"/>
    <w:rsid w:val="00333D31"/>
    <w:rsid w:val="00334482"/>
    <w:rsid w:val="0033514F"/>
    <w:rsid w:val="0033607A"/>
    <w:rsid w:val="00337CF9"/>
    <w:rsid w:val="00343412"/>
    <w:rsid w:val="0035045B"/>
    <w:rsid w:val="00350D15"/>
    <w:rsid w:val="00352583"/>
    <w:rsid w:val="003607E1"/>
    <w:rsid w:val="00360FBB"/>
    <w:rsid w:val="0036271D"/>
    <w:rsid w:val="00362E29"/>
    <w:rsid w:val="003675B1"/>
    <w:rsid w:val="003725F4"/>
    <w:rsid w:val="00375272"/>
    <w:rsid w:val="003752D7"/>
    <w:rsid w:val="0037654F"/>
    <w:rsid w:val="00381FC2"/>
    <w:rsid w:val="0038247C"/>
    <w:rsid w:val="00382554"/>
    <w:rsid w:val="003825CA"/>
    <w:rsid w:val="00383581"/>
    <w:rsid w:val="0038358D"/>
    <w:rsid w:val="00383BF0"/>
    <w:rsid w:val="0038457E"/>
    <w:rsid w:val="00385CA8"/>
    <w:rsid w:val="003866B1"/>
    <w:rsid w:val="00391FE6"/>
    <w:rsid w:val="00392903"/>
    <w:rsid w:val="003939E7"/>
    <w:rsid w:val="0039636B"/>
    <w:rsid w:val="00396684"/>
    <w:rsid w:val="003971D1"/>
    <w:rsid w:val="003A0FFF"/>
    <w:rsid w:val="003A3CDB"/>
    <w:rsid w:val="003A67CD"/>
    <w:rsid w:val="003A7DBA"/>
    <w:rsid w:val="003B00C9"/>
    <w:rsid w:val="003B1CB7"/>
    <w:rsid w:val="003B1FA8"/>
    <w:rsid w:val="003B3F8E"/>
    <w:rsid w:val="003B474F"/>
    <w:rsid w:val="003B58BC"/>
    <w:rsid w:val="003B5A89"/>
    <w:rsid w:val="003B6D7F"/>
    <w:rsid w:val="003C17BB"/>
    <w:rsid w:val="003C32D9"/>
    <w:rsid w:val="003C3C23"/>
    <w:rsid w:val="003C5655"/>
    <w:rsid w:val="003D0130"/>
    <w:rsid w:val="003D0FF2"/>
    <w:rsid w:val="003D2AE1"/>
    <w:rsid w:val="003D3372"/>
    <w:rsid w:val="003D369A"/>
    <w:rsid w:val="003D3DF2"/>
    <w:rsid w:val="003D4D81"/>
    <w:rsid w:val="003E01B4"/>
    <w:rsid w:val="003E4B12"/>
    <w:rsid w:val="003E7884"/>
    <w:rsid w:val="003E7B44"/>
    <w:rsid w:val="003E7F12"/>
    <w:rsid w:val="003F627E"/>
    <w:rsid w:val="003F69C5"/>
    <w:rsid w:val="0040035A"/>
    <w:rsid w:val="00400B7E"/>
    <w:rsid w:val="00400E1C"/>
    <w:rsid w:val="00401F01"/>
    <w:rsid w:val="00402026"/>
    <w:rsid w:val="00403111"/>
    <w:rsid w:val="004046D1"/>
    <w:rsid w:val="004056B7"/>
    <w:rsid w:val="00407423"/>
    <w:rsid w:val="00415168"/>
    <w:rsid w:val="004158FA"/>
    <w:rsid w:val="00416CA7"/>
    <w:rsid w:val="004172C7"/>
    <w:rsid w:val="00417EA8"/>
    <w:rsid w:val="0042106D"/>
    <w:rsid w:val="0042415B"/>
    <w:rsid w:val="00431671"/>
    <w:rsid w:val="0043193C"/>
    <w:rsid w:val="00432DCB"/>
    <w:rsid w:val="004359A7"/>
    <w:rsid w:val="00442CFA"/>
    <w:rsid w:val="004438BB"/>
    <w:rsid w:val="00443AEA"/>
    <w:rsid w:val="0044426E"/>
    <w:rsid w:val="004479A8"/>
    <w:rsid w:val="00450A26"/>
    <w:rsid w:val="00450E81"/>
    <w:rsid w:val="00453784"/>
    <w:rsid w:val="00456944"/>
    <w:rsid w:val="004613CB"/>
    <w:rsid w:val="0046288B"/>
    <w:rsid w:val="0046436B"/>
    <w:rsid w:val="00464B35"/>
    <w:rsid w:val="004665DC"/>
    <w:rsid w:val="00467C8E"/>
    <w:rsid w:val="004713F2"/>
    <w:rsid w:val="00472AF4"/>
    <w:rsid w:val="00472DD2"/>
    <w:rsid w:val="00472E25"/>
    <w:rsid w:val="00474508"/>
    <w:rsid w:val="004760C0"/>
    <w:rsid w:val="00483E30"/>
    <w:rsid w:val="00484275"/>
    <w:rsid w:val="00484901"/>
    <w:rsid w:val="00484971"/>
    <w:rsid w:val="00484F3A"/>
    <w:rsid w:val="004853E9"/>
    <w:rsid w:val="0049141C"/>
    <w:rsid w:val="00491535"/>
    <w:rsid w:val="00491C97"/>
    <w:rsid w:val="00494F1B"/>
    <w:rsid w:val="00494F52"/>
    <w:rsid w:val="00495CB2"/>
    <w:rsid w:val="00496A7B"/>
    <w:rsid w:val="00496CF1"/>
    <w:rsid w:val="004971C1"/>
    <w:rsid w:val="004979CE"/>
    <w:rsid w:val="004A15E5"/>
    <w:rsid w:val="004A3A14"/>
    <w:rsid w:val="004A457E"/>
    <w:rsid w:val="004A4DBE"/>
    <w:rsid w:val="004A6551"/>
    <w:rsid w:val="004B004E"/>
    <w:rsid w:val="004B33E5"/>
    <w:rsid w:val="004B49D8"/>
    <w:rsid w:val="004B6848"/>
    <w:rsid w:val="004B6953"/>
    <w:rsid w:val="004C164F"/>
    <w:rsid w:val="004C1C84"/>
    <w:rsid w:val="004C2D1C"/>
    <w:rsid w:val="004C42B5"/>
    <w:rsid w:val="004C444F"/>
    <w:rsid w:val="004C4902"/>
    <w:rsid w:val="004C5F0D"/>
    <w:rsid w:val="004C7086"/>
    <w:rsid w:val="004D008A"/>
    <w:rsid w:val="004D01D4"/>
    <w:rsid w:val="004D0519"/>
    <w:rsid w:val="004D086D"/>
    <w:rsid w:val="004D27FD"/>
    <w:rsid w:val="004D28C0"/>
    <w:rsid w:val="004D2AB0"/>
    <w:rsid w:val="004D4436"/>
    <w:rsid w:val="004D6634"/>
    <w:rsid w:val="004D78C4"/>
    <w:rsid w:val="004D7B70"/>
    <w:rsid w:val="004D7EDF"/>
    <w:rsid w:val="004E0C10"/>
    <w:rsid w:val="004E1807"/>
    <w:rsid w:val="004E1923"/>
    <w:rsid w:val="004E281E"/>
    <w:rsid w:val="004E651C"/>
    <w:rsid w:val="004E6C1B"/>
    <w:rsid w:val="004E7A6D"/>
    <w:rsid w:val="004F455C"/>
    <w:rsid w:val="004F5295"/>
    <w:rsid w:val="004F5F9C"/>
    <w:rsid w:val="0050376C"/>
    <w:rsid w:val="00503F36"/>
    <w:rsid w:val="005073B1"/>
    <w:rsid w:val="00510595"/>
    <w:rsid w:val="0051104E"/>
    <w:rsid w:val="00511FA9"/>
    <w:rsid w:val="0051216D"/>
    <w:rsid w:val="0051301E"/>
    <w:rsid w:val="00513430"/>
    <w:rsid w:val="00513C55"/>
    <w:rsid w:val="00520810"/>
    <w:rsid w:val="00520CB9"/>
    <w:rsid w:val="00520E9F"/>
    <w:rsid w:val="00526264"/>
    <w:rsid w:val="00526D97"/>
    <w:rsid w:val="005277D3"/>
    <w:rsid w:val="00530CFF"/>
    <w:rsid w:val="00533D0A"/>
    <w:rsid w:val="005348C0"/>
    <w:rsid w:val="00534C5A"/>
    <w:rsid w:val="005405BE"/>
    <w:rsid w:val="00540641"/>
    <w:rsid w:val="00540735"/>
    <w:rsid w:val="00542F99"/>
    <w:rsid w:val="00547A77"/>
    <w:rsid w:val="005560E4"/>
    <w:rsid w:val="00556CE0"/>
    <w:rsid w:val="00557F00"/>
    <w:rsid w:val="00560DEE"/>
    <w:rsid w:val="00561294"/>
    <w:rsid w:val="005622C5"/>
    <w:rsid w:val="005655C3"/>
    <w:rsid w:val="00566DEA"/>
    <w:rsid w:val="00570639"/>
    <w:rsid w:val="005714CD"/>
    <w:rsid w:val="00571FF8"/>
    <w:rsid w:val="00572D30"/>
    <w:rsid w:val="0057686F"/>
    <w:rsid w:val="005915C5"/>
    <w:rsid w:val="00592C1C"/>
    <w:rsid w:val="00594221"/>
    <w:rsid w:val="005949AE"/>
    <w:rsid w:val="00595DE0"/>
    <w:rsid w:val="005963CB"/>
    <w:rsid w:val="00597128"/>
    <w:rsid w:val="005A0706"/>
    <w:rsid w:val="005A09A2"/>
    <w:rsid w:val="005A0E2D"/>
    <w:rsid w:val="005A479E"/>
    <w:rsid w:val="005A6C77"/>
    <w:rsid w:val="005B0836"/>
    <w:rsid w:val="005B4FD6"/>
    <w:rsid w:val="005C3F95"/>
    <w:rsid w:val="005C5551"/>
    <w:rsid w:val="005D19D8"/>
    <w:rsid w:val="005D4134"/>
    <w:rsid w:val="005D4931"/>
    <w:rsid w:val="005E1B51"/>
    <w:rsid w:val="005E2EC0"/>
    <w:rsid w:val="005E4288"/>
    <w:rsid w:val="005E6AC7"/>
    <w:rsid w:val="005E6CF9"/>
    <w:rsid w:val="005F0ED7"/>
    <w:rsid w:val="005F1B6B"/>
    <w:rsid w:val="005F2E9C"/>
    <w:rsid w:val="005F769C"/>
    <w:rsid w:val="005F7F5A"/>
    <w:rsid w:val="006025F5"/>
    <w:rsid w:val="00603E99"/>
    <w:rsid w:val="006117EA"/>
    <w:rsid w:val="00612A85"/>
    <w:rsid w:val="00612D43"/>
    <w:rsid w:val="00612E5B"/>
    <w:rsid w:val="00613CCA"/>
    <w:rsid w:val="00615E52"/>
    <w:rsid w:val="00616082"/>
    <w:rsid w:val="00616A11"/>
    <w:rsid w:val="00620690"/>
    <w:rsid w:val="00621F88"/>
    <w:rsid w:val="0062453D"/>
    <w:rsid w:val="00626C7D"/>
    <w:rsid w:val="006302E6"/>
    <w:rsid w:val="006317AA"/>
    <w:rsid w:val="00631B90"/>
    <w:rsid w:val="00633B7C"/>
    <w:rsid w:val="00633D63"/>
    <w:rsid w:val="006351F8"/>
    <w:rsid w:val="006353EF"/>
    <w:rsid w:val="0063569C"/>
    <w:rsid w:val="00637B3F"/>
    <w:rsid w:val="00637DBF"/>
    <w:rsid w:val="006401DB"/>
    <w:rsid w:val="00641A45"/>
    <w:rsid w:val="00641EE0"/>
    <w:rsid w:val="00643297"/>
    <w:rsid w:val="00643B9D"/>
    <w:rsid w:val="0064570C"/>
    <w:rsid w:val="00645F9F"/>
    <w:rsid w:val="00650EFA"/>
    <w:rsid w:val="00651081"/>
    <w:rsid w:val="00654A22"/>
    <w:rsid w:val="00654F58"/>
    <w:rsid w:val="00655DF6"/>
    <w:rsid w:val="0065674C"/>
    <w:rsid w:val="00660691"/>
    <w:rsid w:val="00660899"/>
    <w:rsid w:val="0066333F"/>
    <w:rsid w:val="00663517"/>
    <w:rsid w:val="006639BF"/>
    <w:rsid w:val="00663E4E"/>
    <w:rsid w:val="0066402B"/>
    <w:rsid w:val="00664196"/>
    <w:rsid w:val="006659BB"/>
    <w:rsid w:val="00667FA9"/>
    <w:rsid w:val="0067048B"/>
    <w:rsid w:val="006705BE"/>
    <w:rsid w:val="006727C7"/>
    <w:rsid w:val="006762C2"/>
    <w:rsid w:val="006763A6"/>
    <w:rsid w:val="00676F48"/>
    <w:rsid w:val="006779C5"/>
    <w:rsid w:val="00680B4D"/>
    <w:rsid w:val="00683A00"/>
    <w:rsid w:val="00686255"/>
    <w:rsid w:val="00691F65"/>
    <w:rsid w:val="006942EB"/>
    <w:rsid w:val="006A24AB"/>
    <w:rsid w:val="006A2D88"/>
    <w:rsid w:val="006B4FF9"/>
    <w:rsid w:val="006B55CB"/>
    <w:rsid w:val="006C02A6"/>
    <w:rsid w:val="006C10CD"/>
    <w:rsid w:val="006C1952"/>
    <w:rsid w:val="006C26EB"/>
    <w:rsid w:val="006C27D8"/>
    <w:rsid w:val="006C6693"/>
    <w:rsid w:val="006C6798"/>
    <w:rsid w:val="006C6D2E"/>
    <w:rsid w:val="006C7624"/>
    <w:rsid w:val="006D03F6"/>
    <w:rsid w:val="006D0BEF"/>
    <w:rsid w:val="006D0EEA"/>
    <w:rsid w:val="006D3879"/>
    <w:rsid w:val="006D3B66"/>
    <w:rsid w:val="006D676B"/>
    <w:rsid w:val="006D6EA9"/>
    <w:rsid w:val="006E1C8A"/>
    <w:rsid w:val="006E333C"/>
    <w:rsid w:val="006E34ED"/>
    <w:rsid w:val="006E65DA"/>
    <w:rsid w:val="006F0F72"/>
    <w:rsid w:val="006F2792"/>
    <w:rsid w:val="006F4CF5"/>
    <w:rsid w:val="006F660D"/>
    <w:rsid w:val="006F7313"/>
    <w:rsid w:val="00701AAC"/>
    <w:rsid w:val="007032E3"/>
    <w:rsid w:val="00704BC3"/>
    <w:rsid w:val="00704F97"/>
    <w:rsid w:val="007060CE"/>
    <w:rsid w:val="00706BEF"/>
    <w:rsid w:val="007079B1"/>
    <w:rsid w:val="007103B3"/>
    <w:rsid w:val="00712CA1"/>
    <w:rsid w:val="00715EFD"/>
    <w:rsid w:val="00721D9F"/>
    <w:rsid w:val="007248C1"/>
    <w:rsid w:val="00726194"/>
    <w:rsid w:val="00727011"/>
    <w:rsid w:val="00731206"/>
    <w:rsid w:val="007316B2"/>
    <w:rsid w:val="0073258A"/>
    <w:rsid w:val="00732982"/>
    <w:rsid w:val="00741232"/>
    <w:rsid w:val="007415AB"/>
    <w:rsid w:val="00741B71"/>
    <w:rsid w:val="00741CCA"/>
    <w:rsid w:val="0074205C"/>
    <w:rsid w:val="00742641"/>
    <w:rsid w:val="00743A12"/>
    <w:rsid w:val="007447A7"/>
    <w:rsid w:val="007511B4"/>
    <w:rsid w:val="007516CE"/>
    <w:rsid w:val="0075258A"/>
    <w:rsid w:val="00752AE2"/>
    <w:rsid w:val="00753B1F"/>
    <w:rsid w:val="0075521E"/>
    <w:rsid w:val="007561DD"/>
    <w:rsid w:val="007572AE"/>
    <w:rsid w:val="007574ED"/>
    <w:rsid w:val="00760330"/>
    <w:rsid w:val="00763844"/>
    <w:rsid w:val="00763C24"/>
    <w:rsid w:val="00763DE9"/>
    <w:rsid w:val="00764E72"/>
    <w:rsid w:val="007674E7"/>
    <w:rsid w:val="007720A0"/>
    <w:rsid w:val="00773606"/>
    <w:rsid w:val="00774050"/>
    <w:rsid w:val="00774252"/>
    <w:rsid w:val="0077478D"/>
    <w:rsid w:val="00774A75"/>
    <w:rsid w:val="007805A5"/>
    <w:rsid w:val="00783A3E"/>
    <w:rsid w:val="00784E1B"/>
    <w:rsid w:val="007858E5"/>
    <w:rsid w:val="00786798"/>
    <w:rsid w:val="007874EB"/>
    <w:rsid w:val="00787E04"/>
    <w:rsid w:val="007908D4"/>
    <w:rsid w:val="0079336A"/>
    <w:rsid w:val="007948F5"/>
    <w:rsid w:val="00795DD5"/>
    <w:rsid w:val="00796F24"/>
    <w:rsid w:val="00797B53"/>
    <w:rsid w:val="007A1E6A"/>
    <w:rsid w:val="007A29E4"/>
    <w:rsid w:val="007A4B17"/>
    <w:rsid w:val="007A7ACA"/>
    <w:rsid w:val="007B0B68"/>
    <w:rsid w:val="007B15BF"/>
    <w:rsid w:val="007B36CE"/>
    <w:rsid w:val="007B7549"/>
    <w:rsid w:val="007C1DE1"/>
    <w:rsid w:val="007C3800"/>
    <w:rsid w:val="007C46E8"/>
    <w:rsid w:val="007C7B0C"/>
    <w:rsid w:val="007C7B56"/>
    <w:rsid w:val="007D17DA"/>
    <w:rsid w:val="007D3385"/>
    <w:rsid w:val="007D33FE"/>
    <w:rsid w:val="007D3A8C"/>
    <w:rsid w:val="007E191E"/>
    <w:rsid w:val="007E3D5A"/>
    <w:rsid w:val="007E641D"/>
    <w:rsid w:val="007F14A5"/>
    <w:rsid w:val="007F2ECB"/>
    <w:rsid w:val="007F355A"/>
    <w:rsid w:val="007F3CE2"/>
    <w:rsid w:val="007F3ECD"/>
    <w:rsid w:val="007F3FBC"/>
    <w:rsid w:val="007F60A5"/>
    <w:rsid w:val="00802819"/>
    <w:rsid w:val="00803B13"/>
    <w:rsid w:val="00804AC8"/>
    <w:rsid w:val="00805378"/>
    <w:rsid w:val="00806ABF"/>
    <w:rsid w:val="00806D80"/>
    <w:rsid w:val="00807892"/>
    <w:rsid w:val="00811CCA"/>
    <w:rsid w:val="00812547"/>
    <w:rsid w:val="00813455"/>
    <w:rsid w:val="008177C9"/>
    <w:rsid w:val="0082467D"/>
    <w:rsid w:val="00824719"/>
    <w:rsid w:val="00824DBB"/>
    <w:rsid w:val="0082617F"/>
    <w:rsid w:val="0083007D"/>
    <w:rsid w:val="00831123"/>
    <w:rsid w:val="00831162"/>
    <w:rsid w:val="00831BA0"/>
    <w:rsid w:val="00832754"/>
    <w:rsid w:val="00834335"/>
    <w:rsid w:val="00836100"/>
    <w:rsid w:val="008361C3"/>
    <w:rsid w:val="00837047"/>
    <w:rsid w:val="008415E6"/>
    <w:rsid w:val="00841D83"/>
    <w:rsid w:val="00841FA8"/>
    <w:rsid w:val="00843100"/>
    <w:rsid w:val="008432E7"/>
    <w:rsid w:val="008434FA"/>
    <w:rsid w:val="00844707"/>
    <w:rsid w:val="00844AD0"/>
    <w:rsid w:val="00845665"/>
    <w:rsid w:val="00846CA3"/>
    <w:rsid w:val="00850F73"/>
    <w:rsid w:val="0085300E"/>
    <w:rsid w:val="00853339"/>
    <w:rsid w:val="0085366E"/>
    <w:rsid w:val="00854475"/>
    <w:rsid w:val="00857DB0"/>
    <w:rsid w:val="008649C8"/>
    <w:rsid w:val="0086749E"/>
    <w:rsid w:val="00870DA3"/>
    <w:rsid w:val="00871024"/>
    <w:rsid w:val="00872218"/>
    <w:rsid w:val="008750FA"/>
    <w:rsid w:val="008754DA"/>
    <w:rsid w:val="008760F9"/>
    <w:rsid w:val="00877511"/>
    <w:rsid w:val="00877AA3"/>
    <w:rsid w:val="00880D91"/>
    <w:rsid w:val="0088142E"/>
    <w:rsid w:val="008817EF"/>
    <w:rsid w:val="00885828"/>
    <w:rsid w:val="00886B8A"/>
    <w:rsid w:val="00887477"/>
    <w:rsid w:val="00891A40"/>
    <w:rsid w:val="008922CA"/>
    <w:rsid w:val="008958B9"/>
    <w:rsid w:val="00895E91"/>
    <w:rsid w:val="008977D5"/>
    <w:rsid w:val="008A178E"/>
    <w:rsid w:val="008A27FE"/>
    <w:rsid w:val="008A69B3"/>
    <w:rsid w:val="008B1BFC"/>
    <w:rsid w:val="008B6756"/>
    <w:rsid w:val="008B7AF1"/>
    <w:rsid w:val="008B7D53"/>
    <w:rsid w:val="008C076B"/>
    <w:rsid w:val="008C1B6B"/>
    <w:rsid w:val="008C1D34"/>
    <w:rsid w:val="008C48BB"/>
    <w:rsid w:val="008D29C2"/>
    <w:rsid w:val="008D533E"/>
    <w:rsid w:val="008D79C6"/>
    <w:rsid w:val="008E00EF"/>
    <w:rsid w:val="008E146F"/>
    <w:rsid w:val="008E2BD9"/>
    <w:rsid w:val="008E36E3"/>
    <w:rsid w:val="008E4871"/>
    <w:rsid w:val="008E4AAC"/>
    <w:rsid w:val="008E62EB"/>
    <w:rsid w:val="008E76E8"/>
    <w:rsid w:val="008E78D2"/>
    <w:rsid w:val="008F15B2"/>
    <w:rsid w:val="008F3C44"/>
    <w:rsid w:val="008F4777"/>
    <w:rsid w:val="008F47CB"/>
    <w:rsid w:val="008F55BD"/>
    <w:rsid w:val="0090028A"/>
    <w:rsid w:val="00900E37"/>
    <w:rsid w:val="009066F7"/>
    <w:rsid w:val="00906A04"/>
    <w:rsid w:val="00915545"/>
    <w:rsid w:val="009215AD"/>
    <w:rsid w:val="0092253E"/>
    <w:rsid w:val="00923363"/>
    <w:rsid w:val="00924DC0"/>
    <w:rsid w:val="0092513B"/>
    <w:rsid w:val="00927945"/>
    <w:rsid w:val="0093383A"/>
    <w:rsid w:val="00933B12"/>
    <w:rsid w:val="00933F26"/>
    <w:rsid w:val="00935D4A"/>
    <w:rsid w:val="0093713E"/>
    <w:rsid w:val="009428E9"/>
    <w:rsid w:val="00942F67"/>
    <w:rsid w:val="0094640B"/>
    <w:rsid w:val="009469E1"/>
    <w:rsid w:val="00947016"/>
    <w:rsid w:val="0094707C"/>
    <w:rsid w:val="00947091"/>
    <w:rsid w:val="009525D7"/>
    <w:rsid w:val="00952BF9"/>
    <w:rsid w:val="00955E21"/>
    <w:rsid w:val="00957F74"/>
    <w:rsid w:val="00960252"/>
    <w:rsid w:val="00963F62"/>
    <w:rsid w:val="009648EC"/>
    <w:rsid w:val="0096520C"/>
    <w:rsid w:val="009710F7"/>
    <w:rsid w:val="00973561"/>
    <w:rsid w:val="00977ECA"/>
    <w:rsid w:val="00980EC6"/>
    <w:rsid w:val="009849B7"/>
    <w:rsid w:val="0098715C"/>
    <w:rsid w:val="00990A0B"/>
    <w:rsid w:val="00991263"/>
    <w:rsid w:val="0099507F"/>
    <w:rsid w:val="0099544D"/>
    <w:rsid w:val="00997BFF"/>
    <w:rsid w:val="009A1DDA"/>
    <w:rsid w:val="009A1E48"/>
    <w:rsid w:val="009A43B6"/>
    <w:rsid w:val="009A7509"/>
    <w:rsid w:val="009B09B8"/>
    <w:rsid w:val="009B0FB8"/>
    <w:rsid w:val="009B2592"/>
    <w:rsid w:val="009B3281"/>
    <w:rsid w:val="009B3A6D"/>
    <w:rsid w:val="009B47E7"/>
    <w:rsid w:val="009C2692"/>
    <w:rsid w:val="009C4306"/>
    <w:rsid w:val="009C48DF"/>
    <w:rsid w:val="009C62E5"/>
    <w:rsid w:val="009C6CA1"/>
    <w:rsid w:val="009C75B5"/>
    <w:rsid w:val="009C7B6A"/>
    <w:rsid w:val="009C7D64"/>
    <w:rsid w:val="009D0B98"/>
    <w:rsid w:val="009D19B2"/>
    <w:rsid w:val="009D21F6"/>
    <w:rsid w:val="009E2E19"/>
    <w:rsid w:val="009E377B"/>
    <w:rsid w:val="009E3839"/>
    <w:rsid w:val="009E59ED"/>
    <w:rsid w:val="009E7370"/>
    <w:rsid w:val="009F09F7"/>
    <w:rsid w:val="009F303B"/>
    <w:rsid w:val="009F726E"/>
    <w:rsid w:val="009F753E"/>
    <w:rsid w:val="00A00524"/>
    <w:rsid w:val="00A0143A"/>
    <w:rsid w:val="00A03FA4"/>
    <w:rsid w:val="00A056DE"/>
    <w:rsid w:val="00A10E23"/>
    <w:rsid w:val="00A12B48"/>
    <w:rsid w:val="00A13266"/>
    <w:rsid w:val="00A1458A"/>
    <w:rsid w:val="00A1616F"/>
    <w:rsid w:val="00A20416"/>
    <w:rsid w:val="00A2158D"/>
    <w:rsid w:val="00A2160A"/>
    <w:rsid w:val="00A22185"/>
    <w:rsid w:val="00A232BA"/>
    <w:rsid w:val="00A23BC0"/>
    <w:rsid w:val="00A23CD3"/>
    <w:rsid w:val="00A250B6"/>
    <w:rsid w:val="00A25893"/>
    <w:rsid w:val="00A2709F"/>
    <w:rsid w:val="00A31707"/>
    <w:rsid w:val="00A32E6D"/>
    <w:rsid w:val="00A352B4"/>
    <w:rsid w:val="00A355C0"/>
    <w:rsid w:val="00A35860"/>
    <w:rsid w:val="00A36C69"/>
    <w:rsid w:val="00A43577"/>
    <w:rsid w:val="00A439A0"/>
    <w:rsid w:val="00A5080F"/>
    <w:rsid w:val="00A50A90"/>
    <w:rsid w:val="00A50EC1"/>
    <w:rsid w:val="00A56BEC"/>
    <w:rsid w:val="00A571CB"/>
    <w:rsid w:val="00A5776F"/>
    <w:rsid w:val="00A60869"/>
    <w:rsid w:val="00A61000"/>
    <w:rsid w:val="00A62055"/>
    <w:rsid w:val="00A62B10"/>
    <w:rsid w:val="00A63E09"/>
    <w:rsid w:val="00A674D4"/>
    <w:rsid w:val="00A71013"/>
    <w:rsid w:val="00A72462"/>
    <w:rsid w:val="00A73B55"/>
    <w:rsid w:val="00A74A22"/>
    <w:rsid w:val="00A7717D"/>
    <w:rsid w:val="00A77861"/>
    <w:rsid w:val="00A80C1E"/>
    <w:rsid w:val="00A83668"/>
    <w:rsid w:val="00A83E47"/>
    <w:rsid w:val="00A86A37"/>
    <w:rsid w:val="00A902BC"/>
    <w:rsid w:val="00A90A1C"/>
    <w:rsid w:val="00A937BF"/>
    <w:rsid w:val="00A93DF0"/>
    <w:rsid w:val="00A94BFC"/>
    <w:rsid w:val="00A95F31"/>
    <w:rsid w:val="00A96DA6"/>
    <w:rsid w:val="00AA099A"/>
    <w:rsid w:val="00AA18A1"/>
    <w:rsid w:val="00AA1BCF"/>
    <w:rsid w:val="00AA20F7"/>
    <w:rsid w:val="00AA6061"/>
    <w:rsid w:val="00AA7272"/>
    <w:rsid w:val="00AB08D2"/>
    <w:rsid w:val="00AB1262"/>
    <w:rsid w:val="00AB1D20"/>
    <w:rsid w:val="00AB4255"/>
    <w:rsid w:val="00AB505D"/>
    <w:rsid w:val="00AB71B6"/>
    <w:rsid w:val="00AC19AA"/>
    <w:rsid w:val="00AC256F"/>
    <w:rsid w:val="00AC2FB7"/>
    <w:rsid w:val="00AC30FA"/>
    <w:rsid w:val="00AC3952"/>
    <w:rsid w:val="00AC4F6C"/>
    <w:rsid w:val="00AC7268"/>
    <w:rsid w:val="00AD1A16"/>
    <w:rsid w:val="00AD2938"/>
    <w:rsid w:val="00AD4C92"/>
    <w:rsid w:val="00AD58FE"/>
    <w:rsid w:val="00AD7A07"/>
    <w:rsid w:val="00AE406F"/>
    <w:rsid w:val="00AE74DE"/>
    <w:rsid w:val="00AE77B5"/>
    <w:rsid w:val="00AF1AEF"/>
    <w:rsid w:val="00AF2781"/>
    <w:rsid w:val="00AF27B0"/>
    <w:rsid w:val="00AF2FD9"/>
    <w:rsid w:val="00AF3209"/>
    <w:rsid w:val="00AF60A0"/>
    <w:rsid w:val="00AF64D7"/>
    <w:rsid w:val="00AF6CDD"/>
    <w:rsid w:val="00AF7028"/>
    <w:rsid w:val="00B0377E"/>
    <w:rsid w:val="00B03B2E"/>
    <w:rsid w:val="00B062F7"/>
    <w:rsid w:val="00B06511"/>
    <w:rsid w:val="00B06714"/>
    <w:rsid w:val="00B1095E"/>
    <w:rsid w:val="00B11382"/>
    <w:rsid w:val="00B11EA9"/>
    <w:rsid w:val="00B1225D"/>
    <w:rsid w:val="00B1277B"/>
    <w:rsid w:val="00B147F2"/>
    <w:rsid w:val="00B15675"/>
    <w:rsid w:val="00B1624E"/>
    <w:rsid w:val="00B17A14"/>
    <w:rsid w:val="00B218B0"/>
    <w:rsid w:val="00B22EC4"/>
    <w:rsid w:val="00B2319D"/>
    <w:rsid w:val="00B3084F"/>
    <w:rsid w:val="00B34ED0"/>
    <w:rsid w:val="00B34F77"/>
    <w:rsid w:val="00B3543A"/>
    <w:rsid w:val="00B3689D"/>
    <w:rsid w:val="00B40CDA"/>
    <w:rsid w:val="00B40E29"/>
    <w:rsid w:val="00B420FF"/>
    <w:rsid w:val="00B46EB6"/>
    <w:rsid w:val="00B47C8F"/>
    <w:rsid w:val="00B50692"/>
    <w:rsid w:val="00B50C81"/>
    <w:rsid w:val="00B514F9"/>
    <w:rsid w:val="00B51A42"/>
    <w:rsid w:val="00B542E5"/>
    <w:rsid w:val="00B54FD8"/>
    <w:rsid w:val="00B5570B"/>
    <w:rsid w:val="00B60FEF"/>
    <w:rsid w:val="00B616B0"/>
    <w:rsid w:val="00B61AE5"/>
    <w:rsid w:val="00B630BC"/>
    <w:rsid w:val="00B642D5"/>
    <w:rsid w:val="00B6607C"/>
    <w:rsid w:val="00B679D5"/>
    <w:rsid w:val="00B67C36"/>
    <w:rsid w:val="00B73557"/>
    <w:rsid w:val="00B76903"/>
    <w:rsid w:val="00B80409"/>
    <w:rsid w:val="00B825F2"/>
    <w:rsid w:val="00B8421E"/>
    <w:rsid w:val="00B85817"/>
    <w:rsid w:val="00B85BCA"/>
    <w:rsid w:val="00B86109"/>
    <w:rsid w:val="00B8715F"/>
    <w:rsid w:val="00B91AFE"/>
    <w:rsid w:val="00B94B36"/>
    <w:rsid w:val="00B957FF"/>
    <w:rsid w:val="00B9714E"/>
    <w:rsid w:val="00BA088C"/>
    <w:rsid w:val="00BA12BC"/>
    <w:rsid w:val="00BA1A12"/>
    <w:rsid w:val="00BA394F"/>
    <w:rsid w:val="00BA3A0B"/>
    <w:rsid w:val="00BA3ADE"/>
    <w:rsid w:val="00BA49EF"/>
    <w:rsid w:val="00BA6F2E"/>
    <w:rsid w:val="00BB2C86"/>
    <w:rsid w:val="00BB304C"/>
    <w:rsid w:val="00BB5471"/>
    <w:rsid w:val="00BB5B2F"/>
    <w:rsid w:val="00BB6CF5"/>
    <w:rsid w:val="00BB6E44"/>
    <w:rsid w:val="00BB7AFE"/>
    <w:rsid w:val="00BC2799"/>
    <w:rsid w:val="00BC496D"/>
    <w:rsid w:val="00BC657B"/>
    <w:rsid w:val="00BC72B3"/>
    <w:rsid w:val="00BD108D"/>
    <w:rsid w:val="00BD162E"/>
    <w:rsid w:val="00BE05D8"/>
    <w:rsid w:val="00BE1926"/>
    <w:rsid w:val="00BE77AD"/>
    <w:rsid w:val="00BE7931"/>
    <w:rsid w:val="00BE7DA8"/>
    <w:rsid w:val="00BF06CA"/>
    <w:rsid w:val="00BF09E7"/>
    <w:rsid w:val="00BF1591"/>
    <w:rsid w:val="00BF1CD7"/>
    <w:rsid w:val="00BF20EE"/>
    <w:rsid w:val="00BF2B44"/>
    <w:rsid w:val="00BF3A2D"/>
    <w:rsid w:val="00BF3D5E"/>
    <w:rsid w:val="00BF50BC"/>
    <w:rsid w:val="00BF71EF"/>
    <w:rsid w:val="00BF72E2"/>
    <w:rsid w:val="00C040F7"/>
    <w:rsid w:val="00C050B2"/>
    <w:rsid w:val="00C058D6"/>
    <w:rsid w:val="00C0799E"/>
    <w:rsid w:val="00C20099"/>
    <w:rsid w:val="00C22913"/>
    <w:rsid w:val="00C255D6"/>
    <w:rsid w:val="00C2602D"/>
    <w:rsid w:val="00C265F9"/>
    <w:rsid w:val="00C30838"/>
    <w:rsid w:val="00C341CC"/>
    <w:rsid w:val="00C34BB3"/>
    <w:rsid w:val="00C37676"/>
    <w:rsid w:val="00C37DCE"/>
    <w:rsid w:val="00C41503"/>
    <w:rsid w:val="00C415AF"/>
    <w:rsid w:val="00C42856"/>
    <w:rsid w:val="00C42985"/>
    <w:rsid w:val="00C43810"/>
    <w:rsid w:val="00C44288"/>
    <w:rsid w:val="00C468D4"/>
    <w:rsid w:val="00C53591"/>
    <w:rsid w:val="00C5430D"/>
    <w:rsid w:val="00C54DE4"/>
    <w:rsid w:val="00C54FF2"/>
    <w:rsid w:val="00C55734"/>
    <w:rsid w:val="00C63A11"/>
    <w:rsid w:val="00C65F94"/>
    <w:rsid w:val="00C71177"/>
    <w:rsid w:val="00C74078"/>
    <w:rsid w:val="00C76457"/>
    <w:rsid w:val="00C76CE3"/>
    <w:rsid w:val="00C7717F"/>
    <w:rsid w:val="00C8730C"/>
    <w:rsid w:val="00C87AC2"/>
    <w:rsid w:val="00C90FFF"/>
    <w:rsid w:val="00C912C1"/>
    <w:rsid w:val="00C924EF"/>
    <w:rsid w:val="00C93D4F"/>
    <w:rsid w:val="00C96F73"/>
    <w:rsid w:val="00CA027D"/>
    <w:rsid w:val="00CA0EEC"/>
    <w:rsid w:val="00CA1229"/>
    <w:rsid w:val="00CA3C3A"/>
    <w:rsid w:val="00CA4344"/>
    <w:rsid w:val="00CA4D83"/>
    <w:rsid w:val="00CA577E"/>
    <w:rsid w:val="00CA6DD6"/>
    <w:rsid w:val="00CB4B24"/>
    <w:rsid w:val="00CB6A11"/>
    <w:rsid w:val="00CC12EE"/>
    <w:rsid w:val="00CC1301"/>
    <w:rsid w:val="00CC17AB"/>
    <w:rsid w:val="00CC207D"/>
    <w:rsid w:val="00CC2302"/>
    <w:rsid w:val="00CC2661"/>
    <w:rsid w:val="00CC5516"/>
    <w:rsid w:val="00CC7A4D"/>
    <w:rsid w:val="00CD4CDD"/>
    <w:rsid w:val="00CD7F44"/>
    <w:rsid w:val="00CE2005"/>
    <w:rsid w:val="00CE555D"/>
    <w:rsid w:val="00CE6847"/>
    <w:rsid w:val="00CF0FD7"/>
    <w:rsid w:val="00CF1CB9"/>
    <w:rsid w:val="00CF2FB6"/>
    <w:rsid w:val="00CF4009"/>
    <w:rsid w:val="00CF42EA"/>
    <w:rsid w:val="00CF5068"/>
    <w:rsid w:val="00CF60B3"/>
    <w:rsid w:val="00CF654D"/>
    <w:rsid w:val="00D0040A"/>
    <w:rsid w:val="00D00CB9"/>
    <w:rsid w:val="00D01B25"/>
    <w:rsid w:val="00D02E33"/>
    <w:rsid w:val="00D041E6"/>
    <w:rsid w:val="00D137AA"/>
    <w:rsid w:val="00D155D3"/>
    <w:rsid w:val="00D15795"/>
    <w:rsid w:val="00D15808"/>
    <w:rsid w:val="00D17BBE"/>
    <w:rsid w:val="00D204EA"/>
    <w:rsid w:val="00D21357"/>
    <w:rsid w:val="00D2158D"/>
    <w:rsid w:val="00D21AF6"/>
    <w:rsid w:val="00D22ECE"/>
    <w:rsid w:val="00D23BDD"/>
    <w:rsid w:val="00D25CBB"/>
    <w:rsid w:val="00D3204F"/>
    <w:rsid w:val="00D35C25"/>
    <w:rsid w:val="00D36646"/>
    <w:rsid w:val="00D36A19"/>
    <w:rsid w:val="00D37DA0"/>
    <w:rsid w:val="00D37F80"/>
    <w:rsid w:val="00D40D8A"/>
    <w:rsid w:val="00D531E1"/>
    <w:rsid w:val="00D536D6"/>
    <w:rsid w:val="00D5454E"/>
    <w:rsid w:val="00D57318"/>
    <w:rsid w:val="00D607C5"/>
    <w:rsid w:val="00D60FAF"/>
    <w:rsid w:val="00D628CB"/>
    <w:rsid w:val="00D62A7D"/>
    <w:rsid w:val="00D63678"/>
    <w:rsid w:val="00D717A0"/>
    <w:rsid w:val="00D74F19"/>
    <w:rsid w:val="00D750F3"/>
    <w:rsid w:val="00D7581B"/>
    <w:rsid w:val="00D825D6"/>
    <w:rsid w:val="00D84283"/>
    <w:rsid w:val="00D855DF"/>
    <w:rsid w:val="00D8621A"/>
    <w:rsid w:val="00D8798F"/>
    <w:rsid w:val="00D91867"/>
    <w:rsid w:val="00D92B2B"/>
    <w:rsid w:val="00D957E8"/>
    <w:rsid w:val="00DA16D8"/>
    <w:rsid w:val="00DA38CD"/>
    <w:rsid w:val="00DA3FC7"/>
    <w:rsid w:val="00DA59EA"/>
    <w:rsid w:val="00DB3568"/>
    <w:rsid w:val="00DB35B2"/>
    <w:rsid w:val="00DB4116"/>
    <w:rsid w:val="00DB549C"/>
    <w:rsid w:val="00DB7E9E"/>
    <w:rsid w:val="00DC1027"/>
    <w:rsid w:val="00DC48A3"/>
    <w:rsid w:val="00DC4B45"/>
    <w:rsid w:val="00DC4CD7"/>
    <w:rsid w:val="00DC5366"/>
    <w:rsid w:val="00DD1B5B"/>
    <w:rsid w:val="00DD2829"/>
    <w:rsid w:val="00DD3A73"/>
    <w:rsid w:val="00DD3EC0"/>
    <w:rsid w:val="00DD5E62"/>
    <w:rsid w:val="00DD78A6"/>
    <w:rsid w:val="00DE22CA"/>
    <w:rsid w:val="00DE2760"/>
    <w:rsid w:val="00DE4E63"/>
    <w:rsid w:val="00DF0364"/>
    <w:rsid w:val="00DF0A01"/>
    <w:rsid w:val="00DF2A61"/>
    <w:rsid w:val="00DF4AB4"/>
    <w:rsid w:val="00DF4F4A"/>
    <w:rsid w:val="00DF7B8E"/>
    <w:rsid w:val="00E06A0E"/>
    <w:rsid w:val="00E07E19"/>
    <w:rsid w:val="00E10784"/>
    <w:rsid w:val="00E10C5C"/>
    <w:rsid w:val="00E11A22"/>
    <w:rsid w:val="00E16797"/>
    <w:rsid w:val="00E16839"/>
    <w:rsid w:val="00E16A90"/>
    <w:rsid w:val="00E16AF2"/>
    <w:rsid w:val="00E201A4"/>
    <w:rsid w:val="00E2585C"/>
    <w:rsid w:val="00E26C28"/>
    <w:rsid w:val="00E32385"/>
    <w:rsid w:val="00E32FB9"/>
    <w:rsid w:val="00E352BD"/>
    <w:rsid w:val="00E3584A"/>
    <w:rsid w:val="00E360B4"/>
    <w:rsid w:val="00E4082E"/>
    <w:rsid w:val="00E45448"/>
    <w:rsid w:val="00E4631D"/>
    <w:rsid w:val="00E47C48"/>
    <w:rsid w:val="00E51DF5"/>
    <w:rsid w:val="00E54089"/>
    <w:rsid w:val="00E60E71"/>
    <w:rsid w:val="00E63374"/>
    <w:rsid w:val="00E65867"/>
    <w:rsid w:val="00E65D7D"/>
    <w:rsid w:val="00E66F9B"/>
    <w:rsid w:val="00E6713E"/>
    <w:rsid w:val="00E6742B"/>
    <w:rsid w:val="00E70F2B"/>
    <w:rsid w:val="00E71151"/>
    <w:rsid w:val="00E73A3F"/>
    <w:rsid w:val="00E777FA"/>
    <w:rsid w:val="00E8368F"/>
    <w:rsid w:val="00E878DF"/>
    <w:rsid w:val="00E87F74"/>
    <w:rsid w:val="00E90186"/>
    <w:rsid w:val="00E90A53"/>
    <w:rsid w:val="00E90E0E"/>
    <w:rsid w:val="00E933A7"/>
    <w:rsid w:val="00E94157"/>
    <w:rsid w:val="00E950C2"/>
    <w:rsid w:val="00E97019"/>
    <w:rsid w:val="00E9717A"/>
    <w:rsid w:val="00EA3D9C"/>
    <w:rsid w:val="00EA5033"/>
    <w:rsid w:val="00EA5A5C"/>
    <w:rsid w:val="00EB4877"/>
    <w:rsid w:val="00EB6611"/>
    <w:rsid w:val="00EC077D"/>
    <w:rsid w:val="00EC1986"/>
    <w:rsid w:val="00EC4BD7"/>
    <w:rsid w:val="00EC5AA0"/>
    <w:rsid w:val="00EC5F3F"/>
    <w:rsid w:val="00ED0CC0"/>
    <w:rsid w:val="00ED29D5"/>
    <w:rsid w:val="00ED2A1E"/>
    <w:rsid w:val="00ED44E7"/>
    <w:rsid w:val="00EE0A34"/>
    <w:rsid w:val="00EE16B8"/>
    <w:rsid w:val="00EE2512"/>
    <w:rsid w:val="00EE2C26"/>
    <w:rsid w:val="00EE2F0F"/>
    <w:rsid w:val="00EE4A5B"/>
    <w:rsid w:val="00EE606D"/>
    <w:rsid w:val="00EF0EAB"/>
    <w:rsid w:val="00EF1EE2"/>
    <w:rsid w:val="00EF3B8B"/>
    <w:rsid w:val="00EF48FA"/>
    <w:rsid w:val="00EF622B"/>
    <w:rsid w:val="00EF63FD"/>
    <w:rsid w:val="00EF6FA1"/>
    <w:rsid w:val="00EF722F"/>
    <w:rsid w:val="00EF74BF"/>
    <w:rsid w:val="00F017C3"/>
    <w:rsid w:val="00F022D2"/>
    <w:rsid w:val="00F023BA"/>
    <w:rsid w:val="00F02F64"/>
    <w:rsid w:val="00F05CCA"/>
    <w:rsid w:val="00F16424"/>
    <w:rsid w:val="00F1755A"/>
    <w:rsid w:val="00F21723"/>
    <w:rsid w:val="00F23EE3"/>
    <w:rsid w:val="00F25A31"/>
    <w:rsid w:val="00F263F5"/>
    <w:rsid w:val="00F301F9"/>
    <w:rsid w:val="00F31051"/>
    <w:rsid w:val="00F31F74"/>
    <w:rsid w:val="00F330EF"/>
    <w:rsid w:val="00F3644B"/>
    <w:rsid w:val="00F369DC"/>
    <w:rsid w:val="00F40D35"/>
    <w:rsid w:val="00F43E1B"/>
    <w:rsid w:val="00F4764C"/>
    <w:rsid w:val="00F47A31"/>
    <w:rsid w:val="00F524F9"/>
    <w:rsid w:val="00F61A49"/>
    <w:rsid w:val="00F63689"/>
    <w:rsid w:val="00F6693E"/>
    <w:rsid w:val="00F675D1"/>
    <w:rsid w:val="00F67C86"/>
    <w:rsid w:val="00F738EF"/>
    <w:rsid w:val="00F74606"/>
    <w:rsid w:val="00F7787B"/>
    <w:rsid w:val="00F82107"/>
    <w:rsid w:val="00F866B3"/>
    <w:rsid w:val="00F86B69"/>
    <w:rsid w:val="00F90FA8"/>
    <w:rsid w:val="00F922FB"/>
    <w:rsid w:val="00F9317A"/>
    <w:rsid w:val="00F95438"/>
    <w:rsid w:val="00F96BE4"/>
    <w:rsid w:val="00F96C7A"/>
    <w:rsid w:val="00F970B6"/>
    <w:rsid w:val="00FA0E65"/>
    <w:rsid w:val="00FA192F"/>
    <w:rsid w:val="00FA1E37"/>
    <w:rsid w:val="00FA22C5"/>
    <w:rsid w:val="00FA45DC"/>
    <w:rsid w:val="00FA5FAE"/>
    <w:rsid w:val="00FA626B"/>
    <w:rsid w:val="00FA67DB"/>
    <w:rsid w:val="00FB3942"/>
    <w:rsid w:val="00FC122A"/>
    <w:rsid w:val="00FC2C7A"/>
    <w:rsid w:val="00FC5EBF"/>
    <w:rsid w:val="00FD2F9F"/>
    <w:rsid w:val="00FD5037"/>
    <w:rsid w:val="00FE008D"/>
    <w:rsid w:val="00FE0D5A"/>
    <w:rsid w:val="00FE1744"/>
    <w:rsid w:val="00FE5718"/>
    <w:rsid w:val="00FE5EF1"/>
    <w:rsid w:val="00FF0B57"/>
    <w:rsid w:val="00FF3967"/>
    <w:rsid w:val="00FF3C6F"/>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CDA809"/>
  <w15:docId w15:val="{95FB50E0-A80F-4B61-8CD9-CD20BDF5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4E7"/>
  </w:style>
  <w:style w:type="paragraph" w:styleId="1">
    <w:name w:val="heading 1"/>
    <w:basedOn w:val="a"/>
    <w:next w:val="a"/>
    <w:qFormat/>
    <w:rsid w:val="00ED44E7"/>
    <w:pPr>
      <w:keepNext/>
      <w:ind w:right="-1" w:firstLine="709"/>
      <w:jc w:val="both"/>
      <w:outlineLvl w:val="0"/>
    </w:pPr>
    <w:rPr>
      <w:sz w:val="24"/>
    </w:rPr>
  </w:style>
  <w:style w:type="paragraph" w:styleId="2">
    <w:name w:val="heading 2"/>
    <w:basedOn w:val="a"/>
    <w:next w:val="a"/>
    <w:qFormat/>
    <w:rsid w:val="00ED44E7"/>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D44E7"/>
    <w:pPr>
      <w:widowControl w:val="0"/>
      <w:spacing w:line="360" w:lineRule="exact"/>
      <w:jc w:val="center"/>
    </w:pPr>
    <w:rPr>
      <w:b/>
      <w:snapToGrid w:val="0"/>
      <w:sz w:val="32"/>
    </w:rPr>
  </w:style>
  <w:style w:type="paragraph" w:styleId="a4">
    <w:name w:val="Body Text"/>
    <w:basedOn w:val="a"/>
    <w:link w:val="a5"/>
    <w:rsid w:val="00ED44E7"/>
    <w:pPr>
      <w:ind w:right="3117"/>
    </w:pPr>
    <w:rPr>
      <w:rFonts w:ascii="Courier New" w:hAnsi="Courier New"/>
      <w:sz w:val="26"/>
    </w:rPr>
  </w:style>
  <w:style w:type="paragraph" w:styleId="a6">
    <w:name w:val="Body Text Indent"/>
    <w:basedOn w:val="a"/>
    <w:rsid w:val="00ED44E7"/>
    <w:pPr>
      <w:ind w:right="-1"/>
      <w:jc w:val="both"/>
    </w:pPr>
    <w:rPr>
      <w:sz w:val="26"/>
    </w:rPr>
  </w:style>
  <w:style w:type="paragraph" w:styleId="a7">
    <w:name w:val="footer"/>
    <w:basedOn w:val="a"/>
    <w:link w:val="a8"/>
    <w:uiPriority w:val="99"/>
    <w:rsid w:val="00ED44E7"/>
    <w:pPr>
      <w:tabs>
        <w:tab w:val="center" w:pos="4153"/>
        <w:tab w:val="right" w:pos="8306"/>
      </w:tabs>
    </w:pPr>
  </w:style>
  <w:style w:type="character" w:styleId="a9">
    <w:name w:val="page number"/>
    <w:basedOn w:val="a0"/>
    <w:rsid w:val="00ED44E7"/>
  </w:style>
  <w:style w:type="paragraph" w:styleId="aa">
    <w:name w:val="header"/>
    <w:basedOn w:val="a"/>
    <w:link w:val="ab"/>
    <w:uiPriority w:val="99"/>
    <w:rsid w:val="00ED44E7"/>
    <w:pPr>
      <w:tabs>
        <w:tab w:val="center" w:pos="4153"/>
        <w:tab w:val="right" w:pos="8306"/>
      </w:tabs>
    </w:pPr>
  </w:style>
  <w:style w:type="paragraph" w:styleId="ac">
    <w:name w:val="Balloon Text"/>
    <w:basedOn w:val="a"/>
    <w:link w:val="ad"/>
    <w:rsid w:val="00300183"/>
    <w:rPr>
      <w:rFonts w:ascii="Segoe UI" w:hAnsi="Segoe UI" w:cs="Segoe UI"/>
      <w:sz w:val="18"/>
      <w:szCs w:val="18"/>
    </w:rPr>
  </w:style>
  <w:style w:type="character" w:customStyle="1" w:styleId="ad">
    <w:name w:val="Текст выноски Знак"/>
    <w:link w:val="ac"/>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paragraph" w:customStyle="1" w:styleId="ConsPlusNormal">
    <w:name w:val="ConsPlusNormal"/>
    <w:rsid w:val="00D01B25"/>
    <w:pPr>
      <w:widowControl w:val="0"/>
      <w:autoSpaceDE w:val="0"/>
      <w:autoSpaceDN w:val="0"/>
    </w:pPr>
    <w:rPr>
      <w:rFonts w:ascii="Calibri" w:hAnsi="Calibri" w:cs="Calibri"/>
      <w:sz w:val="22"/>
    </w:rPr>
  </w:style>
  <w:style w:type="paragraph" w:styleId="ae">
    <w:name w:val="List Paragraph"/>
    <w:basedOn w:val="a"/>
    <w:uiPriority w:val="34"/>
    <w:qFormat/>
    <w:rsid w:val="0020035B"/>
    <w:pPr>
      <w:ind w:left="720"/>
      <w:contextualSpacing/>
    </w:pPr>
  </w:style>
  <w:style w:type="table" w:styleId="af">
    <w:name w:val="Table Grid"/>
    <w:basedOn w:val="a1"/>
    <w:uiPriority w:val="59"/>
    <w:rsid w:val="000F5C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C164F"/>
    <w:pPr>
      <w:widowControl w:val="0"/>
      <w:autoSpaceDE w:val="0"/>
      <w:autoSpaceDN w:val="0"/>
    </w:pPr>
    <w:rPr>
      <w:rFonts w:ascii="Calibri" w:hAnsi="Calibri" w:cs="Calibri"/>
      <w:b/>
      <w:sz w:val="22"/>
    </w:rPr>
  </w:style>
  <w:style w:type="character" w:customStyle="1" w:styleId="a8">
    <w:name w:val="Нижний колонтитул Знак"/>
    <w:basedOn w:val="a0"/>
    <w:link w:val="a7"/>
    <w:uiPriority w:val="99"/>
    <w:rsid w:val="00A80C1E"/>
  </w:style>
  <w:style w:type="character" w:customStyle="1" w:styleId="af0">
    <w:name w:val="Гипертекстовая ссылка"/>
    <w:uiPriority w:val="99"/>
    <w:rsid w:val="00AC4F6C"/>
    <w:rPr>
      <w:b w:val="0"/>
      <w:bCs w:val="0"/>
      <w:color w:val="106BBE"/>
    </w:rPr>
  </w:style>
  <w:style w:type="paragraph" w:customStyle="1" w:styleId="af1">
    <w:name w:val="Заголовок статьи"/>
    <w:basedOn w:val="a"/>
    <w:next w:val="a"/>
    <w:uiPriority w:val="99"/>
    <w:rsid w:val="009E2E19"/>
    <w:pPr>
      <w:widowControl w:val="0"/>
      <w:autoSpaceDE w:val="0"/>
      <w:autoSpaceDN w:val="0"/>
      <w:adjustRightInd w:val="0"/>
      <w:ind w:left="1612" w:hanging="892"/>
      <w:jc w:val="both"/>
    </w:pPr>
    <w:rPr>
      <w:rFonts w:ascii="Times New Roman CYR" w:hAnsi="Times New Roman CYR" w:cs="Times New Roman CYR"/>
      <w:sz w:val="24"/>
      <w:szCs w:val="24"/>
    </w:rPr>
  </w:style>
  <w:style w:type="character" w:customStyle="1" w:styleId="a5">
    <w:name w:val="Основной текст Знак"/>
    <w:basedOn w:val="a0"/>
    <w:link w:val="a4"/>
    <w:rsid w:val="00DD78A6"/>
    <w:rPr>
      <w:rFonts w:ascii="Courier New" w:hAnsi="Courier Ne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534006758">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04863057">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FDD29D78C3932E2FA7CE97260A49293723D99223B5F66B0600D531347F8F48A8CB3D9CB8DEA98F70162452C65290F7E8FFDC752A0768FD5FC256564eDADF" TargetMode="External"/><Relationship Id="rId18" Type="http://schemas.openxmlformats.org/officeDocument/2006/relationships/hyperlink" Target="consultantplus://offline/ref=1FDD29D78C3932E2FA7CE97260A49293723D99223B5F66B0600D531347F8F48A8CB3D9CB8DEA98F70162452A63290F7E8FFDC752A0768FD5FC256564eDADF" TargetMode="External"/><Relationship Id="rId26" Type="http://schemas.openxmlformats.org/officeDocument/2006/relationships/hyperlink" Target="consultantplus://offline/ref=1FDD29D78C3932E2FA7CE97260A49293723D99223B5F66B0600D531347F8F48A8CB3D9CB8DEA98F70162462F64290F7E8FFDC752A0768FD5FC256564eDADF" TargetMode="Externa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consultantplus://offline/ref=1FDD29D78C3932E2FA7CE97260A49293723D99223B5F66B0600D531347F8F48A8CB3D9CB8DEA98F70162402B66290F7E8FFDC752A0768FD5FC256564eDADF" TargetMode="External"/><Relationship Id="rId34" Type="http://schemas.openxmlformats.org/officeDocument/2006/relationships/hyperlink" Target="consultantplus://offline/ref=1FDD29D78C3932E2FA7CF77F76C8CF98793ECF2639526CE6355A554418A8F2DFCCF3DF9DCFAC9EA2502611206620452FC3B6C853A0e6A9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1FDD29D78C3932E2FA7CE97260A49293723D99223B5F66B0600D531347F8F48A8CB3D9CB8DEA98F70162452B6E290F7E8FFDC752A0768FD5FC256564eDADF" TargetMode="External"/><Relationship Id="rId25" Type="http://schemas.openxmlformats.org/officeDocument/2006/relationships/hyperlink" Target="consultantplus://offline/ref=1FDD29D78C3932E2FA7CE97260A49293723D99223B5F66B0600D531347F8F48A8CB3D9CB8DEA98F70162462C6E290F7E8FFDC752A0768FD5FC256564eDADF" TargetMode="External"/><Relationship Id="rId33" Type="http://schemas.openxmlformats.org/officeDocument/2006/relationships/hyperlink" Target="consultantplus://offline/ref=1FDD29D78C3932E2FA7CF77F76C8CF98793ECF2639526CE6355A554418A8F2DFCCF3DF9ECEAF93F40569107C2377562EC9B6CA5BBC6A8FDFeEA3F"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1FDD29D78C3932E2FA7CE97260A49293723D99223B5F66B0600D531347F8F48A8CB3D9CB8DEA98F70162452F62290F7E8FFDC752A0768FD5FC256564eDADF" TargetMode="External"/><Relationship Id="rId20" Type="http://schemas.openxmlformats.org/officeDocument/2006/relationships/hyperlink" Target="consultantplus://offline/ref=1FDD29D78C3932E2FA7CE97260A49293723D99223B5F66B0600D531347F8F48A8CB3D9CB8DEA98F70162452567290F7E8FFDC752A0768FD5FC256564eDADF" TargetMode="External"/><Relationship Id="rId29" Type="http://schemas.openxmlformats.org/officeDocument/2006/relationships/hyperlink" Target="consultantplus://offline/ref=1FDD29D78C3932E2FA7CF77F76C8CF98793ECF2639526CE6355A554418A8F2DFDEF38792CFAC8BF6097C462D65e2A3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1FDD29D78C3932E2FA7CE97260A49293723D99223B5F66B0600D531347F8F48A8CB3D9CB8DEA98F70162462C64290F7E8FFDC752A0768FD5FC256564eDADF" TargetMode="External"/><Relationship Id="rId32" Type="http://schemas.openxmlformats.org/officeDocument/2006/relationships/hyperlink" Target="consultantplus://offline/ref=1FDD29D78C3932E2FA7CF77F76C8CF98793ECF2639526CE6355A554418A8F2DFCCF3DF9ACCA892FD553300786A235931CBA0D451A26Ae8AEF"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FDD29D78C3932E2FA7CE97260A49293723D99223B5F66B0600D531347F8F48A8CB3D9CB8DEA98F70162452F65290F7E8FFDC752A0768FD5FC256564eDADF" TargetMode="External"/><Relationship Id="rId23" Type="http://schemas.openxmlformats.org/officeDocument/2006/relationships/hyperlink" Target="consultantplus://offline/ref=1FDD29D78C3932E2FA7CE97260A49293723D99223B5F66B0600D531347F8F48A8CB3D9CB8DEA98F70162462D6F290F7E8FFDC752A0768FD5FC256564eDADF" TargetMode="External"/><Relationship Id="rId28" Type="http://schemas.openxmlformats.org/officeDocument/2006/relationships/hyperlink" Target="consultantplus://offline/ref=1FDD29D78C3932E2FA7CE97260A49293723D99223B5F66B0600D531347F8F48A8CB3D9CB8DEA98F70162462E65290F7E8FFDC752A0768FD5FC256564eDADF" TargetMode="External"/><Relationship Id="rId36" Type="http://schemas.openxmlformats.org/officeDocument/2006/relationships/header" Target="header4.xml"/><Relationship Id="rId10" Type="http://schemas.openxmlformats.org/officeDocument/2006/relationships/hyperlink" Target="consultantplus://offline/ref=2526A3AF8C3C492B0AD360BE8DA6B8ECE283022F0955FDF9DCFFB49502A6A32427ACC5213823DCFC7571EA6345A8418025634BE64B281131E02EADB3C3A7H" TargetMode="External"/><Relationship Id="rId19" Type="http://schemas.openxmlformats.org/officeDocument/2006/relationships/hyperlink" Target="consultantplus://offline/ref=1FDD29D78C3932E2FA7CE97260A49293723D99223B5F66B0600D531347F8F48A8CB3D9CB8DEA98F50069107C2377562EC9B6CA5BBC6A8FDFeEA3F" TargetMode="External"/><Relationship Id="rId31" Type="http://schemas.openxmlformats.org/officeDocument/2006/relationships/hyperlink" Target="consultantplus://offline/ref=1FDD29D78C3932E2FA7CF77F76C8CF98793ECF2639526CE6355A554418A8F2DFCCF3DF98C7A793FD553300786A235931CBA0D451A26Ae8AEF"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1FDD29D78C3932E2FA7CE97260A49293723D99223B5F66B0600D531347F8F48A8CB3D9CB8DEA98F70162412D6F290F7E8FFDC752A0768FD5FC256564eDADF" TargetMode="External"/><Relationship Id="rId22" Type="http://schemas.openxmlformats.org/officeDocument/2006/relationships/hyperlink" Target="consultantplus://offline/ref=1FDD29D78C3932E2FA7CE97260A49293723D99223B5F66B0600D531347F8F48A8CB3D9CB8DEA98F70869107C2377562EC9B6CA5BBC6A8FDFeEA3F" TargetMode="External"/><Relationship Id="rId27" Type="http://schemas.openxmlformats.org/officeDocument/2006/relationships/hyperlink" Target="consultantplus://offline/ref=1FDD29D78C3932E2FA7CE97260A49293723D99223B5F66B0600D531347F8F48A8CB3D9CB8DEA98F70162462E67290F7E8FFDC752A0768FD5FC256564eDADF" TargetMode="External"/><Relationship Id="rId30" Type="http://schemas.openxmlformats.org/officeDocument/2006/relationships/hyperlink" Target="consultantplus://offline/ref=1FDD29D78C3932E2FA7CF77F76C8CF98793ECF2639526CE6355A554418A8F2DFCCF3DF98C7A790FD553300786A235931CBA0D451A26Ae8AEF"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C4C80-A29D-45CF-851F-130C0676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3542</Words>
  <Characters>30357</Characters>
  <Application>Microsoft Office Word</Application>
  <DocSecurity>0</DocSecurity>
  <Lines>252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Самохвалова Елена Владимировна</cp:lastModifiedBy>
  <cp:revision>2</cp:revision>
  <cp:lastPrinted>2021-10-06T09:03:00Z</cp:lastPrinted>
  <dcterms:created xsi:type="dcterms:W3CDTF">2021-10-06T09:06:00Z</dcterms:created>
  <dcterms:modified xsi:type="dcterms:W3CDTF">2021-10-06T09:06:00Z</dcterms:modified>
</cp:coreProperties>
</file>