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1B686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1B686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4638A" w:rsidRPr="00A43577" w:rsidRDefault="001B686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4638A" w:rsidRPr="00A43577" w:rsidRDefault="001B686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 w:rsidR="007A2C95">
        <w:rPr>
          <w:b/>
          <w:sz w:val="28"/>
          <w:szCs w:val="28"/>
        </w:rPr>
        <w:t xml:space="preserve"> и признании утратившими силу </w:t>
      </w:r>
      <w:r w:rsidR="00FD5DD8">
        <w:rPr>
          <w:b/>
          <w:sz w:val="28"/>
          <w:szCs w:val="28"/>
        </w:rPr>
        <w:t>отдельных</w:t>
      </w:r>
      <w:r w:rsidR="007A2C95" w:rsidRPr="007A2C95">
        <w:rPr>
          <w:b/>
          <w:sz w:val="28"/>
          <w:szCs w:val="28"/>
        </w:rPr>
        <w:t xml:space="preserve"> постановлений администрации</w:t>
      </w:r>
      <w:r w:rsidR="007A2C95">
        <w:rPr>
          <w:b/>
          <w:sz w:val="28"/>
          <w:szCs w:val="28"/>
        </w:rPr>
        <w:t xml:space="preserve"> </w:t>
      </w:r>
      <w:r w:rsidR="007A2C95" w:rsidRPr="007A2C95">
        <w:rPr>
          <w:b/>
          <w:sz w:val="28"/>
          <w:szCs w:val="28"/>
        </w:rPr>
        <w:t>города Перми</w:t>
      </w:r>
      <w:r w:rsidR="007A2C95" w:rsidRPr="007A2C95">
        <w:t xml:space="preserve"> </w:t>
      </w:r>
    </w:p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1D52F9">
      <w:pPr>
        <w:pStyle w:val="a4"/>
        <w:tabs>
          <w:tab w:val="left" w:pos="102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1D52F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1D52F9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2011 г. № 191 «Об организации оздоровления, отдыха и занятости детей города Перми» </w:t>
      </w:r>
      <w:r w:rsidR="00A5451E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</w:t>
      </w:r>
      <w:r w:rsidR="00FB7135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16.06.2014 № 399, от 23.12.2014 № 1020, от 11.06.2015 № 367, от 19.08.2015 </w:t>
      </w:r>
      <w:r w:rsidR="00FB7135">
        <w:rPr>
          <w:sz w:val="28"/>
          <w:szCs w:val="28"/>
        </w:rPr>
        <w:br/>
      </w:r>
      <w:r w:rsidRPr="00E555D8">
        <w:rPr>
          <w:sz w:val="28"/>
          <w:szCs w:val="28"/>
        </w:rPr>
        <w:t>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Pr="00E555D8">
        <w:rPr>
          <w:sz w:val="28"/>
          <w:szCs w:val="28"/>
        </w:rPr>
        <w:t>) следующие изменения:</w:t>
      </w:r>
    </w:p>
    <w:p w:rsidR="0090429A" w:rsidRPr="00F7496E" w:rsidRDefault="007C4416" w:rsidP="00A5451E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t xml:space="preserve">1.1. </w:t>
      </w:r>
      <w:r w:rsidR="0090429A" w:rsidRPr="00F7496E">
        <w:rPr>
          <w:sz w:val="28"/>
          <w:szCs w:val="28"/>
        </w:rPr>
        <w:t xml:space="preserve">дополнить пунктом </w:t>
      </w:r>
      <w:r w:rsidR="00984EC9">
        <w:rPr>
          <w:sz w:val="28"/>
          <w:szCs w:val="28"/>
        </w:rPr>
        <w:t>3</w:t>
      </w:r>
      <w:r w:rsidR="0090429A" w:rsidRPr="00F7496E">
        <w:rPr>
          <w:sz w:val="28"/>
          <w:szCs w:val="28"/>
          <w:vertAlign w:val="superscript"/>
        </w:rPr>
        <w:t xml:space="preserve">1 </w:t>
      </w:r>
      <w:r w:rsidR="0090429A" w:rsidRPr="00F7496E">
        <w:rPr>
          <w:sz w:val="28"/>
          <w:szCs w:val="28"/>
        </w:rPr>
        <w:t>следующего содержания:</w:t>
      </w:r>
    </w:p>
    <w:p w:rsidR="0090429A" w:rsidRPr="00F7496E" w:rsidRDefault="0090429A" w:rsidP="00A5451E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t>«</w:t>
      </w:r>
      <w:r w:rsidR="00984EC9">
        <w:rPr>
          <w:sz w:val="28"/>
          <w:szCs w:val="28"/>
        </w:rPr>
        <w:t>3</w:t>
      </w:r>
      <w:r w:rsidRPr="00F7496E">
        <w:rPr>
          <w:sz w:val="28"/>
          <w:szCs w:val="28"/>
          <w:vertAlign w:val="superscript"/>
        </w:rPr>
        <w:t>1</w:t>
      </w:r>
      <w:r w:rsidR="00F93561" w:rsidRPr="00F93561">
        <w:rPr>
          <w:sz w:val="28"/>
          <w:szCs w:val="28"/>
        </w:rPr>
        <w:t>.</w:t>
      </w:r>
      <w:r w:rsidR="00F93561">
        <w:rPr>
          <w:sz w:val="28"/>
          <w:szCs w:val="28"/>
          <w:vertAlign w:val="superscript"/>
        </w:rPr>
        <w:t xml:space="preserve"> </w:t>
      </w:r>
      <w:r w:rsidR="009B39C7">
        <w:rPr>
          <w:sz w:val="28"/>
          <w:szCs w:val="28"/>
        </w:rPr>
        <w:t>Определить</w:t>
      </w:r>
      <w:r w:rsidR="00EB7BC9" w:rsidRPr="00F7496E">
        <w:rPr>
          <w:sz w:val="28"/>
          <w:szCs w:val="28"/>
        </w:rPr>
        <w:t xml:space="preserve"> главными распорядителями бюджетных средств</w:t>
      </w:r>
      <w:r w:rsidR="00984EC9">
        <w:rPr>
          <w:sz w:val="28"/>
          <w:szCs w:val="28"/>
        </w:rPr>
        <w:t xml:space="preserve"> по организации </w:t>
      </w:r>
      <w:r w:rsidR="00984EC9" w:rsidRPr="00984EC9">
        <w:rPr>
          <w:sz w:val="28"/>
          <w:szCs w:val="28"/>
        </w:rPr>
        <w:t>оздоровления, отдыха и занятости детей города Перми</w:t>
      </w:r>
      <w:r w:rsidR="00EB7BC9" w:rsidRPr="00F7496E">
        <w:rPr>
          <w:sz w:val="28"/>
          <w:szCs w:val="28"/>
        </w:rPr>
        <w:t>:</w:t>
      </w:r>
    </w:p>
    <w:p w:rsidR="00EB7BC9" w:rsidRPr="00F7496E" w:rsidRDefault="00EB7BC9" w:rsidP="00A5451E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t>в части организации отдыха и оздоровления детей города Перми и реализации мероприятий по администрированию отдыха детей города Перми в каникулярное время – департамент социальной политики администрации города Перми;</w:t>
      </w:r>
    </w:p>
    <w:p w:rsidR="00EB7BC9" w:rsidRPr="00F7496E" w:rsidRDefault="00EB7BC9" w:rsidP="00A5451E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t>в части организации отдыха детей города Перми в каникулярное время – департамент социальной политики администрации города Перми, департамент образования администрации города Перми, департамент культуры и молодежной политики администрации города Перми, комитет по физической культуре и спорту администрации города Перми;</w:t>
      </w:r>
    </w:p>
    <w:p w:rsidR="00EB7BC9" w:rsidRPr="00F7496E" w:rsidRDefault="00EB7BC9" w:rsidP="00FB7135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t xml:space="preserve">в части организации занятости детей города Перми </w:t>
      </w:r>
      <w:r w:rsidR="00FB7135">
        <w:rPr>
          <w:sz w:val="28"/>
          <w:szCs w:val="28"/>
        </w:rPr>
        <w:t>–</w:t>
      </w:r>
      <w:r w:rsidRPr="00F7496E">
        <w:rPr>
          <w:sz w:val="28"/>
          <w:szCs w:val="28"/>
        </w:rPr>
        <w:t xml:space="preserve"> департамент культуры и молодежной политики администрации города Перми, территориальные органы администрации города Перми.»</w:t>
      </w:r>
      <w:r w:rsidR="00FB7135">
        <w:rPr>
          <w:sz w:val="28"/>
          <w:szCs w:val="28"/>
        </w:rPr>
        <w:t>;</w:t>
      </w:r>
    </w:p>
    <w:p w:rsidR="00EB5D9B" w:rsidRDefault="0090429A" w:rsidP="00A5451E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lastRenderedPageBreak/>
        <w:t xml:space="preserve">1.2. </w:t>
      </w:r>
      <w:r w:rsidR="00EB5D9B" w:rsidRPr="00F7496E">
        <w:rPr>
          <w:sz w:val="28"/>
          <w:szCs w:val="28"/>
        </w:rPr>
        <w:t>дополнить пунктом 4.8</w:t>
      </w:r>
      <w:r w:rsidR="00EB5D9B">
        <w:rPr>
          <w:sz w:val="28"/>
          <w:szCs w:val="28"/>
        </w:rPr>
        <w:t xml:space="preserve"> следующего содержания:</w:t>
      </w:r>
    </w:p>
    <w:p w:rsidR="00EB5D9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Перечень </w:t>
      </w:r>
      <w:r w:rsidRPr="00EB5D9B">
        <w:rPr>
          <w:sz w:val="28"/>
          <w:szCs w:val="28"/>
        </w:rPr>
        <w:t>мероприятий по администрированию отдыха детей города Перми в каникулярное время</w:t>
      </w:r>
      <w:r>
        <w:rPr>
          <w:sz w:val="28"/>
          <w:szCs w:val="28"/>
        </w:rPr>
        <w:t>.»;</w:t>
      </w:r>
    </w:p>
    <w:p w:rsidR="00EB5D9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3</w:t>
      </w:r>
      <w:r>
        <w:rPr>
          <w:sz w:val="28"/>
          <w:szCs w:val="28"/>
        </w:rPr>
        <w:t>. дополнить пунктом 4</w:t>
      </w:r>
      <w:r w:rsidRPr="00EB5D9B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B5D9B" w:rsidRDefault="00EB5D9B" w:rsidP="00A5451E">
      <w:pPr>
        <w:ind w:firstLine="709"/>
        <w:jc w:val="both"/>
        <w:rPr>
          <w:sz w:val="28"/>
          <w:szCs w:val="28"/>
        </w:rPr>
      </w:pPr>
      <w:r w:rsidRPr="00F7496E">
        <w:rPr>
          <w:sz w:val="28"/>
          <w:szCs w:val="28"/>
        </w:rPr>
        <w:t>«4</w:t>
      </w:r>
      <w:r w:rsidRPr="00F7496E">
        <w:rPr>
          <w:sz w:val="28"/>
          <w:szCs w:val="28"/>
          <w:vertAlign w:val="superscript"/>
        </w:rPr>
        <w:t>2</w:t>
      </w:r>
      <w:r w:rsidRPr="00F7496E">
        <w:rPr>
          <w:sz w:val="28"/>
          <w:szCs w:val="28"/>
        </w:rPr>
        <w:t xml:space="preserve">. Установить, что расчет объема финансового обеспечения на </w:t>
      </w:r>
      <w:r w:rsidR="0090429A" w:rsidRPr="00F7496E">
        <w:rPr>
          <w:sz w:val="28"/>
          <w:szCs w:val="28"/>
        </w:rPr>
        <w:t>организацию отдыха</w:t>
      </w:r>
      <w:r w:rsidR="00F425CF" w:rsidRPr="00F7496E">
        <w:rPr>
          <w:sz w:val="28"/>
          <w:szCs w:val="28"/>
        </w:rPr>
        <w:t xml:space="preserve"> </w:t>
      </w:r>
      <w:r w:rsidR="0090429A" w:rsidRPr="00F7496E">
        <w:rPr>
          <w:sz w:val="28"/>
          <w:szCs w:val="28"/>
        </w:rPr>
        <w:t xml:space="preserve">детей в каникулярное время </w:t>
      </w:r>
      <w:r w:rsidR="00836A14">
        <w:rPr>
          <w:sz w:val="28"/>
          <w:szCs w:val="28"/>
        </w:rPr>
        <w:t xml:space="preserve">и организацию занятости детей </w:t>
      </w:r>
      <w:r w:rsidR="0090429A" w:rsidRPr="00F7496E">
        <w:rPr>
          <w:sz w:val="28"/>
          <w:szCs w:val="28"/>
        </w:rPr>
        <w:t xml:space="preserve">определяется нормативным методом, на </w:t>
      </w:r>
      <w:r w:rsidRPr="00F7496E">
        <w:rPr>
          <w:sz w:val="28"/>
          <w:szCs w:val="28"/>
        </w:rPr>
        <w:t>реализацию мероприятий по администрированию отдыха детей города Перми в каникулярное время определяется плановым методом.»</w:t>
      </w:r>
      <w:r w:rsidR="00A5451E" w:rsidRPr="00F7496E">
        <w:rPr>
          <w:sz w:val="28"/>
          <w:szCs w:val="28"/>
        </w:rPr>
        <w:t>;</w:t>
      </w:r>
    </w:p>
    <w:p w:rsidR="003163FB" w:rsidRDefault="00EB5D9B" w:rsidP="00A5451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163FB">
        <w:rPr>
          <w:sz w:val="28"/>
          <w:szCs w:val="28"/>
        </w:rPr>
        <w:t>пункт 5.1</w:t>
      </w:r>
      <w:r w:rsidR="003163FB" w:rsidRPr="003163FB">
        <w:rPr>
          <w:sz w:val="28"/>
          <w:szCs w:val="28"/>
        </w:rPr>
        <w:t xml:space="preserve"> дополнить абзацем следующего содержания:</w:t>
      </w:r>
    </w:p>
    <w:p w:rsidR="007C4416" w:rsidRDefault="003163F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2022</w:t>
      </w:r>
      <w:r w:rsidRPr="003163FB">
        <w:rPr>
          <w:sz w:val="28"/>
          <w:szCs w:val="28"/>
        </w:rPr>
        <w:t xml:space="preserve"> году в размере 5</w:t>
      </w:r>
      <w:r w:rsidR="00A5451E">
        <w:rPr>
          <w:sz w:val="28"/>
          <w:szCs w:val="28"/>
        </w:rPr>
        <w:t> </w:t>
      </w:r>
      <w:r w:rsidR="0065579F">
        <w:rPr>
          <w:sz w:val="28"/>
          <w:szCs w:val="28"/>
        </w:rPr>
        <w:t>7</w:t>
      </w:r>
      <w:r w:rsidR="00FD1CA5" w:rsidRPr="00FD1CA5">
        <w:rPr>
          <w:sz w:val="28"/>
          <w:szCs w:val="28"/>
        </w:rPr>
        <w:t>61</w:t>
      </w:r>
      <w:r w:rsidRPr="003163FB">
        <w:rPr>
          <w:sz w:val="28"/>
          <w:szCs w:val="28"/>
        </w:rPr>
        <w:t>,</w:t>
      </w:r>
      <w:r w:rsidR="00FD1CA5" w:rsidRPr="00FD1CA5">
        <w:rPr>
          <w:sz w:val="28"/>
          <w:szCs w:val="28"/>
        </w:rPr>
        <w:t>34</w:t>
      </w:r>
      <w:r w:rsidRPr="003163FB">
        <w:rPr>
          <w:sz w:val="28"/>
          <w:szCs w:val="28"/>
        </w:rPr>
        <w:t xml:space="preserve"> руб. (при продолжительности пребывания </w:t>
      </w:r>
      <w:r w:rsidR="00FD5DD8">
        <w:rPr>
          <w:sz w:val="28"/>
          <w:szCs w:val="28"/>
        </w:rPr>
        <w:br/>
      </w:r>
      <w:r w:rsidRPr="003163FB">
        <w:rPr>
          <w:sz w:val="28"/>
          <w:szCs w:val="28"/>
        </w:rPr>
        <w:t xml:space="preserve">в лагере 18 дней, средняя стоимость человеко-дня </w:t>
      </w:r>
      <w:r w:rsidR="00A5451E">
        <w:rPr>
          <w:sz w:val="28"/>
          <w:szCs w:val="28"/>
        </w:rPr>
        <w:t xml:space="preserve">– </w:t>
      </w:r>
      <w:r w:rsidR="0065579F">
        <w:rPr>
          <w:sz w:val="28"/>
          <w:szCs w:val="28"/>
        </w:rPr>
        <w:t>32</w:t>
      </w:r>
      <w:r w:rsidR="00FD1CA5" w:rsidRPr="00FD1CA5">
        <w:rPr>
          <w:sz w:val="28"/>
          <w:szCs w:val="28"/>
        </w:rPr>
        <w:t>0</w:t>
      </w:r>
      <w:r w:rsidRPr="003163FB">
        <w:rPr>
          <w:sz w:val="28"/>
          <w:szCs w:val="28"/>
        </w:rPr>
        <w:t>,</w:t>
      </w:r>
      <w:r w:rsidR="00FD1CA5" w:rsidRPr="00FD1CA5">
        <w:rPr>
          <w:sz w:val="28"/>
          <w:szCs w:val="28"/>
        </w:rPr>
        <w:t>07</w:t>
      </w:r>
      <w:r>
        <w:rPr>
          <w:sz w:val="28"/>
          <w:szCs w:val="28"/>
        </w:rPr>
        <w:t xml:space="preserve"> руб.).»;</w:t>
      </w:r>
    </w:p>
    <w:p w:rsidR="003163FB" w:rsidRPr="003163F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5</w:t>
      </w:r>
      <w:r w:rsidR="00EC1690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 дополнить абзацем следующего содержания:</w:t>
      </w:r>
    </w:p>
    <w:p w:rsidR="003163FB" w:rsidRDefault="003163F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2022</w:t>
      </w:r>
      <w:r w:rsidRPr="003163FB">
        <w:rPr>
          <w:sz w:val="28"/>
          <w:szCs w:val="28"/>
        </w:rPr>
        <w:t xml:space="preserve"> году в размере 4</w:t>
      </w:r>
      <w:r w:rsidR="00A5451E">
        <w:rPr>
          <w:sz w:val="28"/>
          <w:szCs w:val="28"/>
        </w:rPr>
        <w:t> </w:t>
      </w:r>
      <w:r w:rsidRPr="003163FB">
        <w:rPr>
          <w:sz w:val="28"/>
          <w:szCs w:val="28"/>
        </w:rPr>
        <w:t>447,52</w:t>
      </w:r>
      <w:r>
        <w:rPr>
          <w:sz w:val="28"/>
          <w:szCs w:val="28"/>
        </w:rPr>
        <w:t xml:space="preserve"> </w:t>
      </w:r>
      <w:r w:rsidRPr="003163FB">
        <w:rPr>
          <w:sz w:val="28"/>
          <w:szCs w:val="28"/>
        </w:rPr>
        <w:t xml:space="preserve">руб. (при продолжительности пребывания </w:t>
      </w:r>
      <w:r w:rsidR="00A5451E">
        <w:rPr>
          <w:sz w:val="28"/>
          <w:szCs w:val="28"/>
        </w:rPr>
        <w:br/>
      </w:r>
      <w:r w:rsidRPr="003163FB">
        <w:rPr>
          <w:sz w:val="28"/>
          <w:szCs w:val="28"/>
        </w:rPr>
        <w:t>в лагере 7 дней, средняя стоимос</w:t>
      </w:r>
      <w:r>
        <w:rPr>
          <w:sz w:val="28"/>
          <w:szCs w:val="28"/>
        </w:rPr>
        <w:t>ть человеко-дня</w:t>
      </w:r>
      <w:r w:rsidR="00A5451E" w:rsidRPr="003163FB">
        <w:rPr>
          <w:sz w:val="28"/>
          <w:szCs w:val="28"/>
        </w:rPr>
        <w:t xml:space="preserve"> </w:t>
      </w:r>
      <w:r w:rsidR="00A5451E">
        <w:rPr>
          <w:sz w:val="28"/>
          <w:szCs w:val="28"/>
        </w:rPr>
        <w:t xml:space="preserve">– </w:t>
      </w:r>
      <w:r>
        <w:rPr>
          <w:sz w:val="28"/>
          <w:szCs w:val="28"/>
        </w:rPr>
        <w:t>635,36 руб.).»;</w:t>
      </w:r>
    </w:p>
    <w:p w:rsidR="003163FB" w:rsidRPr="003163F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6</w:t>
      </w:r>
      <w:r w:rsidR="003163FB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</w:t>
      </w:r>
      <w:r w:rsidR="003163FB" w:rsidRPr="003163FB">
        <w:rPr>
          <w:sz w:val="28"/>
          <w:szCs w:val="28"/>
          <w:vertAlign w:val="superscript"/>
        </w:rPr>
        <w:t>1</w:t>
      </w:r>
      <w:r w:rsidR="003163FB" w:rsidRPr="003163FB">
        <w:rPr>
          <w:sz w:val="28"/>
          <w:szCs w:val="28"/>
        </w:rPr>
        <w:t xml:space="preserve"> дополнить абзацем следующего содержания:</w:t>
      </w:r>
    </w:p>
    <w:p w:rsidR="003163FB" w:rsidRDefault="003163FB" w:rsidP="00A5451E">
      <w:pPr>
        <w:ind w:firstLine="709"/>
        <w:jc w:val="both"/>
        <w:rPr>
          <w:sz w:val="28"/>
          <w:szCs w:val="28"/>
        </w:rPr>
      </w:pPr>
      <w:r w:rsidRPr="003163FB">
        <w:rPr>
          <w:sz w:val="28"/>
          <w:szCs w:val="28"/>
        </w:rPr>
        <w:t>«в 2022 году в размере 2</w:t>
      </w:r>
      <w:r w:rsidR="00A5451E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="00FD1CA5" w:rsidRPr="00FD1CA5">
        <w:rPr>
          <w:sz w:val="28"/>
          <w:szCs w:val="28"/>
        </w:rPr>
        <w:t>10</w:t>
      </w:r>
      <w:r w:rsidR="00FD1CA5">
        <w:rPr>
          <w:sz w:val="28"/>
          <w:szCs w:val="28"/>
        </w:rPr>
        <w:t>,</w:t>
      </w:r>
      <w:r w:rsidR="00FD1CA5" w:rsidRPr="00FD1CA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3163FB">
        <w:rPr>
          <w:sz w:val="28"/>
          <w:szCs w:val="28"/>
        </w:rPr>
        <w:t xml:space="preserve"> руб. (при продолжительности пребывания </w:t>
      </w:r>
      <w:r w:rsidR="00FD5DD8">
        <w:rPr>
          <w:sz w:val="28"/>
          <w:szCs w:val="28"/>
        </w:rPr>
        <w:br/>
      </w:r>
      <w:r w:rsidRPr="003163FB">
        <w:rPr>
          <w:sz w:val="28"/>
          <w:szCs w:val="28"/>
        </w:rPr>
        <w:t xml:space="preserve">в отряде 10 рабочих дней, средняя стоимость койко-дня </w:t>
      </w:r>
      <w:r w:rsidR="00EB5D9B">
        <w:rPr>
          <w:sz w:val="28"/>
          <w:szCs w:val="28"/>
        </w:rPr>
        <w:t>24</w:t>
      </w:r>
      <w:r w:rsidR="00FD1CA5" w:rsidRPr="00FD1CA5">
        <w:rPr>
          <w:sz w:val="28"/>
          <w:szCs w:val="28"/>
        </w:rPr>
        <w:t>1</w:t>
      </w:r>
      <w:r w:rsidR="00EB5D9B">
        <w:rPr>
          <w:sz w:val="28"/>
          <w:szCs w:val="28"/>
        </w:rPr>
        <w:t>,</w:t>
      </w:r>
      <w:r w:rsidR="00FD1CA5" w:rsidRPr="00FD1CA5">
        <w:rPr>
          <w:sz w:val="28"/>
          <w:szCs w:val="28"/>
        </w:rPr>
        <w:t>04</w:t>
      </w:r>
      <w:r w:rsidR="00EB5D9B">
        <w:rPr>
          <w:sz w:val="28"/>
          <w:szCs w:val="28"/>
        </w:rPr>
        <w:t xml:space="preserve"> руб. в день).</w:t>
      </w:r>
      <w:r w:rsidRPr="003163FB">
        <w:rPr>
          <w:sz w:val="28"/>
          <w:szCs w:val="28"/>
        </w:rPr>
        <w:t>»;</w:t>
      </w:r>
    </w:p>
    <w:p w:rsidR="003163FB" w:rsidRDefault="00EB5D9B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29A">
        <w:rPr>
          <w:sz w:val="28"/>
          <w:szCs w:val="28"/>
        </w:rPr>
        <w:t>7</w:t>
      </w:r>
      <w:r>
        <w:rPr>
          <w:sz w:val="28"/>
          <w:szCs w:val="28"/>
        </w:rPr>
        <w:t xml:space="preserve">. дополнить Перечнем </w:t>
      </w:r>
      <w:r w:rsidR="00A5451E" w:rsidRPr="00EB5D9B">
        <w:rPr>
          <w:sz w:val="28"/>
          <w:szCs w:val="28"/>
        </w:rPr>
        <w:t xml:space="preserve">мероприятий по администрированию отдыха детей города Перми в каникулярное время </w:t>
      </w:r>
      <w:r>
        <w:rPr>
          <w:sz w:val="28"/>
          <w:szCs w:val="28"/>
        </w:rPr>
        <w:t xml:space="preserve">согласно приложению к настоящему </w:t>
      </w:r>
      <w:r w:rsidR="00A5451E">
        <w:rPr>
          <w:sz w:val="28"/>
          <w:szCs w:val="28"/>
        </w:rPr>
        <w:t>п</w:t>
      </w:r>
      <w:r w:rsidR="00650DBA">
        <w:rPr>
          <w:sz w:val="28"/>
          <w:szCs w:val="28"/>
        </w:rPr>
        <w:t>остановлению.</w:t>
      </w:r>
    </w:p>
    <w:p w:rsidR="007A2C95" w:rsidRDefault="001D68D2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D35A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A2C95">
        <w:rPr>
          <w:rFonts w:ascii="Times New Roman" w:hAnsi="Times New Roman" w:cs="Times New Roman"/>
          <w:sz w:val="28"/>
          <w:szCs w:val="28"/>
        </w:rPr>
        <w:t>и</w:t>
      </w:r>
      <w:r w:rsidR="007D35A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D35A4" w:rsidRPr="007D35A4">
        <w:rPr>
          <w:rFonts w:ascii="Times New Roman" w:hAnsi="Times New Roman" w:cs="Times New Roman"/>
          <w:sz w:val="28"/>
          <w:szCs w:val="28"/>
        </w:rPr>
        <w:t>постановлени</w:t>
      </w:r>
      <w:r w:rsidR="007A2C95">
        <w:rPr>
          <w:rFonts w:ascii="Times New Roman" w:hAnsi="Times New Roman" w:cs="Times New Roman"/>
          <w:sz w:val="28"/>
          <w:szCs w:val="28"/>
        </w:rPr>
        <w:t>я</w:t>
      </w:r>
      <w:r w:rsidR="007D35A4" w:rsidRPr="007D35A4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7A2C95">
        <w:rPr>
          <w:rFonts w:ascii="Times New Roman" w:hAnsi="Times New Roman" w:cs="Times New Roman"/>
          <w:sz w:val="28"/>
          <w:szCs w:val="28"/>
        </w:rPr>
        <w:t>:</w:t>
      </w:r>
    </w:p>
    <w:p w:rsidR="007A2C95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5A4">
        <w:rPr>
          <w:rFonts w:ascii="Times New Roman" w:hAnsi="Times New Roman" w:cs="Times New Roman"/>
          <w:sz w:val="28"/>
          <w:szCs w:val="28"/>
        </w:rPr>
        <w:t>от 16</w:t>
      </w:r>
      <w:r w:rsidR="00FD5D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D35A4">
        <w:rPr>
          <w:rFonts w:ascii="Times New Roman" w:hAnsi="Times New Roman" w:cs="Times New Roman"/>
          <w:sz w:val="28"/>
          <w:szCs w:val="28"/>
        </w:rPr>
        <w:t>2015</w:t>
      </w:r>
      <w:r w:rsidR="00FD5DD8">
        <w:rPr>
          <w:rFonts w:ascii="Times New Roman" w:hAnsi="Times New Roman" w:cs="Times New Roman"/>
          <w:sz w:val="28"/>
          <w:szCs w:val="28"/>
        </w:rPr>
        <w:t xml:space="preserve"> г.</w:t>
      </w:r>
      <w:r w:rsidRPr="007D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800 «</w:t>
      </w:r>
      <w:r w:rsidRPr="007D35A4">
        <w:rPr>
          <w:rFonts w:ascii="Times New Roman" w:hAnsi="Times New Roman" w:cs="Times New Roman"/>
          <w:sz w:val="28"/>
          <w:szCs w:val="28"/>
        </w:rPr>
        <w:t>Об утверждении плана мероприятий по администрированию отдыха детей города Перми в каникулярное время в рамках расходного обязательства муниципального образования город Пермь по организации отдыха детей города Перми в каникулярное время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C95">
        <w:rPr>
          <w:rFonts w:ascii="Times New Roman" w:hAnsi="Times New Roman" w:cs="Times New Roman"/>
          <w:sz w:val="28"/>
          <w:szCs w:val="28"/>
        </w:rPr>
        <w:t>;</w:t>
      </w:r>
    </w:p>
    <w:p w:rsidR="007A2C95" w:rsidRDefault="007A2C95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FD5DD8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FD5DD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616 «</w:t>
      </w:r>
      <w:r w:rsidRPr="007A2C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5DD8">
        <w:rPr>
          <w:rFonts w:ascii="Times New Roman" w:hAnsi="Times New Roman" w:cs="Times New Roman"/>
          <w:sz w:val="28"/>
          <w:szCs w:val="28"/>
        </w:rPr>
        <w:t>п</w:t>
      </w:r>
      <w:r w:rsidRPr="007A2C9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Перми от 16.10.2015 </w:t>
      </w:r>
      <w:r w:rsidR="00FD5DD8">
        <w:rPr>
          <w:rFonts w:ascii="Times New Roman" w:hAnsi="Times New Roman" w:cs="Times New Roman"/>
          <w:sz w:val="28"/>
          <w:szCs w:val="28"/>
        </w:rPr>
        <w:t>№</w:t>
      </w:r>
      <w:r w:rsidRPr="007A2C95">
        <w:rPr>
          <w:rFonts w:ascii="Times New Roman" w:hAnsi="Times New Roman" w:cs="Times New Roman"/>
          <w:sz w:val="28"/>
          <w:szCs w:val="28"/>
        </w:rPr>
        <w:t xml:space="preserve"> 800 </w:t>
      </w:r>
      <w:r w:rsidR="00FD5DD8">
        <w:rPr>
          <w:rFonts w:ascii="Times New Roman" w:hAnsi="Times New Roman" w:cs="Times New Roman"/>
          <w:sz w:val="28"/>
          <w:szCs w:val="28"/>
        </w:rPr>
        <w:t>«</w:t>
      </w:r>
      <w:r w:rsidRPr="007A2C95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администрированию отдыха детей города Перми в каникулярное время </w:t>
      </w:r>
      <w:r w:rsidR="00FD5DD8">
        <w:rPr>
          <w:rFonts w:ascii="Times New Roman" w:hAnsi="Times New Roman" w:cs="Times New Roman"/>
          <w:sz w:val="28"/>
          <w:szCs w:val="28"/>
        </w:rPr>
        <w:br/>
      </w:r>
      <w:r w:rsidRPr="007A2C95">
        <w:rPr>
          <w:rFonts w:ascii="Times New Roman" w:hAnsi="Times New Roman" w:cs="Times New Roman"/>
          <w:sz w:val="28"/>
          <w:szCs w:val="28"/>
        </w:rPr>
        <w:t xml:space="preserve">в рамках расходного обязательства муниципального образования город Пермь </w:t>
      </w:r>
      <w:r w:rsidR="00FD5DD8">
        <w:rPr>
          <w:rFonts w:ascii="Times New Roman" w:hAnsi="Times New Roman" w:cs="Times New Roman"/>
          <w:sz w:val="28"/>
          <w:szCs w:val="28"/>
        </w:rPr>
        <w:br/>
      </w:r>
      <w:r w:rsidRPr="007A2C95">
        <w:rPr>
          <w:rFonts w:ascii="Times New Roman" w:hAnsi="Times New Roman" w:cs="Times New Roman"/>
          <w:sz w:val="28"/>
          <w:szCs w:val="28"/>
        </w:rPr>
        <w:t>по организации отдыха детей города Перми в каникулярное время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2C95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5A4">
        <w:rPr>
          <w:rFonts w:ascii="Times New Roman" w:hAnsi="Times New Roman" w:cs="Times New Roman"/>
          <w:sz w:val="28"/>
          <w:szCs w:val="28"/>
        </w:rPr>
        <w:t>от 01</w:t>
      </w:r>
      <w:r w:rsidR="00FD5DD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D35A4">
        <w:rPr>
          <w:rFonts w:ascii="Times New Roman" w:hAnsi="Times New Roman" w:cs="Times New Roman"/>
          <w:sz w:val="28"/>
          <w:szCs w:val="28"/>
        </w:rPr>
        <w:t>2017</w:t>
      </w:r>
      <w:r w:rsidR="00FD5DD8">
        <w:rPr>
          <w:rFonts w:ascii="Times New Roman" w:hAnsi="Times New Roman" w:cs="Times New Roman"/>
          <w:sz w:val="28"/>
          <w:szCs w:val="28"/>
        </w:rPr>
        <w:t xml:space="preserve"> г.</w:t>
      </w:r>
      <w:r w:rsidRPr="007D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35A4">
        <w:rPr>
          <w:rFonts w:ascii="Times New Roman" w:hAnsi="Times New Roman" w:cs="Times New Roman"/>
          <w:sz w:val="28"/>
          <w:szCs w:val="28"/>
        </w:rPr>
        <w:t xml:space="preserve"> 680</w:t>
      </w:r>
      <w:r w:rsidR="007A2C95">
        <w:rPr>
          <w:rFonts w:ascii="Times New Roman" w:hAnsi="Times New Roman" w:cs="Times New Roman"/>
          <w:sz w:val="28"/>
          <w:szCs w:val="28"/>
        </w:rPr>
        <w:t xml:space="preserve"> «</w:t>
      </w:r>
      <w:r w:rsidR="007A2C95" w:rsidRPr="007A2C95">
        <w:rPr>
          <w:rFonts w:ascii="Times New Roman" w:hAnsi="Times New Roman" w:cs="Times New Roman"/>
          <w:sz w:val="28"/>
          <w:szCs w:val="28"/>
        </w:rPr>
        <w:t xml:space="preserve">О внесении изменений в план мероприятий по администрированию отдыха детей города Перми в каникулярное время в рамках расходного обязательства муниципального образования город Пермь по организации отдыха детей города Перми в каникулярное время, утвержденный </w:t>
      </w:r>
      <w:r w:rsidR="007A2C95">
        <w:rPr>
          <w:rFonts w:ascii="Times New Roman" w:hAnsi="Times New Roman" w:cs="Times New Roman"/>
          <w:sz w:val="28"/>
          <w:szCs w:val="28"/>
        </w:rPr>
        <w:t>п</w:t>
      </w:r>
      <w:r w:rsidR="007A2C95" w:rsidRPr="007A2C9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16.10.2015 </w:t>
      </w:r>
      <w:r w:rsidR="007A2C95">
        <w:rPr>
          <w:rFonts w:ascii="Times New Roman" w:hAnsi="Times New Roman" w:cs="Times New Roman"/>
          <w:sz w:val="28"/>
          <w:szCs w:val="28"/>
        </w:rPr>
        <w:t>№ 800 «</w:t>
      </w:r>
      <w:r w:rsidR="007A2C95" w:rsidRPr="007A2C95">
        <w:rPr>
          <w:rFonts w:ascii="Times New Roman" w:hAnsi="Times New Roman" w:cs="Times New Roman"/>
          <w:sz w:val="28"/>
          <w:szCs w:val="28"/>
        </w:rPr>
        <w:t>Об утверждении плана мероприятий по администрированию отдыха детей города Перми в каникулярное время в рамках расходного обязательства муниципального образования город Пермь по организации отдыха детей го</w:t>
      </w:r>
      <w:r w:rsidR="007A2C95">
        <w:rPr>
          <w:rFonts w:ascii="Times New Roman" w:hAnsi="Times New Roman" w:cs="Times New Roman"/>
          <w:sz w:val="28"/>
          <w:szCs w:val="28"/>
        </w:rPr>
        <w:t xml:space="preserve">рода Перми в каникулярное время»; </w:t>
      </w:r>
    </w:p>
    <w:p w:rsidR="007A2C95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5A4">
        <w:rPr>
          <w:rFonts w:ascii="Times New Roman" w:hAnsi="Times New Roman" w:cs="Times New Roman"/>
          <w:sz w:val="28"/>
          <w:szCs w:val="28"/>
        </w:rPr>
        <w:t>от 29</w:t>
      </w:r>
      <w:r w:rsidR="00FD5DD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D35A4">
        <w:rPr>
          <w:rFonts w:ascii="Times New Roman" w:hAnsi="Times New Roman" w:cs="Times New Roman"/>
          <w:sz w:val="28"/>
          <w:szCs w:val="28"/>
        </w:rPr>
        <w:t>2017</w:t>
      </w:r>
      <w:r w:rsidR="00FD5DD8">
        <w:rPr>
          <w:rFonts w:ascii="Times New Roman" w:hAnsi="Times New Roman" w:cs="Times New Roman"/>
          <w:sz w:val="28"/>
          <w:szCs w:val="28"/>
        </w:rPr>
        <w:t xml:space="preserve"> г.</w:t>
      </w:r>
      <w:r w:rsidRPr="007D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35A4">
        <w:rPr>
          <w:rFonts w:ascii="Times New Roman" w:hAnsi="Times New Roman" w:cs="Times New Roman"/>
          <w:sz w:val="28"/>
          <w:szCs w:val="28"/>
        </w:rPr>
        <w:t xml:space="preserve"> 786</w:t>
      </w:r>
      <w:r w:rsidR="007A2C95" w:rsidRPr="007A2C95">
        <w:t xml:space="preserve"> </w:t>
      </w:r>
      <w:r w:rsidR="007A2C95">
        <w:rPr>
          <w:rFonts w:ascii="Times New Roman" w:hAnsi="Times New Roman" w:cs="Times New Roman"/>
          <w:sz w:val="28"/>
          <w:szCs w:val="28"/>
        </w:rPr>
        <w:t>«</w:t>
      </w:r>
      <w:r w:rsidR="007A2C95" w:rsidRPr="007A2C95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администрированию отдыха детей города Перми в каникулярное время в рамках расходного обязательства муниципального образования город Пермь по организации отдыха детей города Перми в ка</w:t>
      </w:r>
      <w:r w:rsidR="007A2C95">
        <w:rPr>
          <w:rFonts w:ascii="Times New Roman" w:hAnsi="Times New Roman" w:cs="Times New Roman"/>
          <w:sz w:val="28"/>
          <w:szCs w:val="28"/>
        </w:rPr>
        <w:t>никулярное время, утвержденный п</w:t>
      </w:r>
      <w:r w:rsidR="007A2C95" w:rsidRPr="007A2C95">
        <w:rPr>
          <w:rFonts w:ascii="Times New Roman" w:hAnsi="Times New Roman" w:cs="Times New Roman"/>
          <w:sz w:val="28"/>
          <w:szCs w:val="28"/>
        </w:rPr>
        <w:t>остановлением администрации го</w:t>
      </w:r>
      <w:r w:rsidR="007A2C95">
        <w:rPr>
          <w:rFonts w:ascii="Times New Roman" w:hAnsi="Times New Roman" w:cs="Times New Roman"/>
          <w:sz w:val="28"/>
          <w:szCs w:val="28"/>
        </w:rPr>
        <w:t>рода Перми от 16.10.2015 №</w:t>
      </w:r>
      <w:r w:rsidR="007A2C95" w:rsidRPr="007A2C95">
        <w:rPr>
          <w:rFonts w:ascii="Times New Roman" w:hAnsi="Times New Roman" w:cs="Times New Roman"/>
          <w:sz w:val="28"/>
          <w:szCs w:val="28"/>
        </w:rPr>
        <w:t xml:space="preserve"> 800</w:t>
      </w:r>
      <w:r w:rsidR="007A2C95">
        <w:rPr>
          <w:rFonts w:ascii="Times New Roman" w:hAnsi="Times New Roman" w:cs="Times New Roman"/>
          <w:sz w:val="28"/>
          <w:szCs w:val="28"/>
        </w:rPr>
        <w:t>»;</w:t>
      </w:r>
    </w:p>
    <w:p w:rsidR="007A2C95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5A4">
        <w:rPr>
          <w:rFonts w:ascii="Times New Roman" w:hAnsi="Times New Roman" w:cs="Times New Roman"/>
          <w:sz w:val="28"/>
          <w:szCs w:val="28"/>
        </w:rPr>
        <w:lastRenderedPageBreak/>
        <w:t>от 16</w:t>
      </w:r>
      <w:r w:rsidR="00FD5D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D35A4">
        <w:rPr>
          <w:rFonts w:ascii="Times New Roman" w:hAnsi="Times New Roman" w:cs="Times New Roman"/>
          <w:sz w:val="28"/>
          <w:szCs w:val="28"/>
        </w:rPr>
        <w:t>2018</w:t>
      </w:r>
      <w:r w:rsidR="00FD5DD8">
        <w:rPr>
          <w:rFonts w:ascii="Times New Roman" w:hAnsi="Times New Roman" w:cs="Times New Roman"/>
          <w:sz w:val="28"/>
          <w:szCs w:val="28"/>
        </w:rPr>
        <w:t xml:space="preserve"> г.</w:t>
      </w:r>
      <w:r w:rsidRPr="007D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35A4">
        <w:rPr>
          <w:rFonts w:ascii="Times New Roman" w:hAnsi="Times New Roman" w:cs="Times New Roman"/>
          <w:sz w:val="28"/>
          <w:szCs w:val="28"/>
        </w:rPr>
        <w:t xml:space="preserve"> 727</w:t>
      </w:r>
      <w:r w:rsidR="00FD5DD8" w:rsidRPr="00FD5DD8">
        <w:t xml:space="preserve"> </w:t>
      </w:r>
      <w:r w:rsidR="00FD5DD8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FD5DD8" w:rsidRPr="00FD5DD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Перми от 16.10.2015 </w:t>
      </w:r>
      <w:r w:rsidR="00FD5DD8">
        <w:rPr>
          <w:rFonts w:ascii="Times New Roman" w:hAnsi="Times New Roman" w:cs="Times New Roman"/>
          <w:sz w:val="28"/>
          <w:szCs w:val="28"/>
        </w:rPr>
        <w:t>№</w:t>
      </w:r>
      <w:r w:rsidR="00FD5DD8" w:rsidRPr="00FD5DD8">
        <w:rPr>
          <w:rFonts w:ascii="Times New Roman" w:hAnsi="Times New Roman" w:cs="Times New Roman"/>
          <w:sz w:val="28"/>
          <w:szCs w:val="28"/>
        </w:rPr>
        <w:t xml:space="preserve"> 800 </w:t>
      </w:r>
      <w:r w:rsidR="00FD5DD8">
        <w:rPr>
          <w:rFonts w:ascii="Times New Roman" w:hAnsi="Times New Roman" w:cs="Times New Roman"/>
          <w:sz w:val="28"/>
          <w:szCs w:val="28"/>
        </w:rPr>
        <w:t>«</w:t>
      </w:r>
      <w:r w:rsidR="00FD5DD8" w:rsidRPr="00FD5DD8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администрированию отдыха детей города Перми в каникулярное время </w:t>
      </w:r>
      <w:r w:rsidR="00FD5DD8">
        <w:rPr>
          <w:rFonts w:ascii="Times New Roman" w:hAnsi="Times New Roman" w:cs="Times New Roman"/>
          <w:sz w:val="28"/>
          <w:szCs w:val="28"/>
        </w:rPr>
        <w:br/>
      </w:r>
      <w:r w:rsidR="00FD5DD8" w:rsidRPr="00FD5DD8">
        <w:rPr>
          <w:rFonts w:ascii="Times New Roman" w:hAnsi="Times New Roman" w:cs="Times New Roman"/>
          <w:sz w:val="28"/>
          <w:szCs w:val="28"/>
        </w:rPr>
        <w:t xml:space="preserve">в рамках расходного обязательства муниципального образования город Пермь </w:t>
      </w:r>
      <w:r w:rsidR="00FD5DD8">
        <w:rPr>
          <w:rFonts w:ascii="Times New Roman" w:hAnsi="Times New Roman" w:cs="Times New Roman"/>
          <w:sz w:val="28"/>
          <w:szCs w:val="28"/>
        </w:rPr>
        <w:br/>
      </w:r>
      <w:r w:rsidR="00FD5DD8" w:rsidRPr="00FD5DD8">
        <w:rPr>
          <w:rFonts w:ascii="Times New Roman" w:hAnsi="Times New Roman" w:cs="Times New Roman"/>
          <w:sz w:val="28"/>
          <w:szCs w:val="28"/>
        </w:rPr>
        <w:t>по организации отдыха детей города Перми в каникулярное время</w:t>
      </w:r>
      <w:r w:rsidR="00FD5DD8">
        <w:rPr>
          <w:rFonts w:ascii="Times New Roman" w:hAnsi="Times New Roman" w:cs="Times New Roman"/>
          <w:sz w:val="28"/>
          <w:szCs w:val="28"/>
        </w:rPr>
        <w:t>»;</w:t>
      </w:r>
    </w:p>
    <w:p w:rsidR="007A2C95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5A4">
        <w:rPr>
          <w:rFonts w:ascii="Times New Roman" w:hAnsi="Times New Roman" w:cs="Times New Roman"/>
          <w:sz w:val="28"/>
          <w:szCs w:val="28"/>
        </w:rPr>
        <w:t>от 24</w:t>
      </w:r>
      <w:r w:rsidR="00FD5DD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D35A4">
        <w:rPr>
          <w:rFonts w:ascii="Times New Roman" w:hAnsi="Times New Roman" w:cs="Times New Roman"/>
          <w:sz w:val="28"/>
          <w:szCs w:val="28"/>
        </w:rPr>
        <w:t xml:space="preserve">2019 </w:t>
      </w:r>
      <w:r w:rsidR="00FD5DD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35A4">
        <w:rPr>
          <w:rFonts w:ascii="Times New Roman" w:hAnsi="Times New Roman" w:cs="Times New Roman"/>
          <w:sz w:val="28"/>
          <w:szCs w:val="28"/>
        </w:rPr>
        <w:t xml:space="preserve"> 597</w:t>
      </w:r>
      <w:r w:rsidR="00FD5DD8" w:rsidRPr="00FD5DD8">
        <w:t xml:space="preserve"> </w:t>
      </w:r>
      <w:r w:rsidR="00FD5DD8">
        <w:rPr>
          <w:rFonts w:ascii="Times New Roman" w:hAnsi="Times New Roman" w:cs="Times New Roman"/>
          <w:sz w:val="28"/>
          <w:szCs w:val="28"/>
        </w:rPr>
        <w:t>«</w:t>
      </w:r>
      <w:r w:rsidR="00FD5DD8" w:rsidRPr="00FD5DD8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администрированию отдыха детей города Перми в каникулярное время в рамках расходного обязательства муниципального образования город Пермь по организации отдыха детей города Перми в ка</w:t>
      </w:r>
      <w:r w:rsidR="00FD5DD8">
        <w:rPr>
          <w:rFonts w:ascii="Times New Roman" w:hAnsi="Times New Roman" w:cs="Times New Roman"/>
          <w:sz w:val="28"/>
          <w:szCs w:val="28"/>
        </w:rPr>
        <w:t>никулярное время, утвержденный п</w:t>
      </w:r>
      <w:r w:rsidR="00FD5DD8" w:rsidRPr="00FD5DD8">
        <w:rPr>
          <w:rFonts w:ascii="Times New Roman" w:hAnsi="Times New Roman" w:cs="Times New Roman"/>
          <w:sz w:val="28"/>
          <w:szCs w:val="28"/>
        </w:rPr>
        <w:t>остановлением администрации го</w:t>
      </w:r>
      <w:r w:rsidR="00FD5DD8">
        <w:rPr>
          <w:rFonts w:ascii="Times New Roman" w:hAnsi="Times New Roman" w:cs="Times New Roman"/>
          <w:sz w:val="28"/>
          <w:szCs w:val="28"/>
        </w:rPr>
        <w:t>рода Перми от 16.10.2015 № 800»;</w:t>
      </w:r>
    </w:p>
    <w:p w:rsidR="007D35A4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5A4">
        <w:rPr>
          <w:rFonts w:ascii="Times New Roman" w:hAnsi="Times New Roman" w:cs="Times New Roman"/>
          <w:sz w:val="28"/>
          <w:szCs w:val="28"/>
        </w:rPr>
        <w:t>от 04</w:t>
      </w:r>
      <w:r w:rsidR="00FD5DD8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D35A4">
        <w:rPr>
          <w:rFonts w:ascii="Times New Roman" w:hAnsi="Times New Roman" w:cs="Times New Roman"/>
          <w:sz w:val="28"/>
          <w:szCs w:val="28"/>
        </w:rPr>
        <w:t>2021</w:t>
      </w:r>
      <w:r w:rsidR="00FD5DD8">
        <w:rPr>
          <w:rFonts w:ascii="Times New Roman" w:hAnsi="Times New Roman" w:cs="Times New Roman"/>
          <w:sz w:val="28"/>
          <w:szCs w:val="28"/>
        </w:rPr>
        <w:t xml:space="preserve"> г.</w:t>
      </w:r>
      <w:r w:rsidRPr="007D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2C95">
        <w:rPr>
          <w:rFonts w:ascii="Times New Roman" w:hAnsi="Times New Roman" w:cs="Times New Roman"/>
          <w:sz w:val="28"/>
          <w:szCs w:val="28"/>
        </w:rPr>
        <w:t xml:space="preserve"> 324</w:t>
      </w:r>
      <w:r w:rsidR="00FD5DD8" w:rsidRPr="00FD5DD8">
        <w:t xml:space="preserve"> </w:t>
      </w:r>
      <w:r w:rsidR="00FD5DD8">
        <w:rPr>
          <w:rFonts w:ascii="Times New Roman" w:hAnsi="Times New Roman" w:cs="Times New Roman"/>
          <w:sz w:val="28"/>
          <w:szCs w:val="28"/>
        </w:rPr>
        <w:t>«</w:t>
      </w:r>
      <w:r w:rsidR="00FD5DD8" w:rsidRPr="00FD5DD8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администрированию отдыха детей города Перми в каникулярное время в рамках расходного обязательства муниципального образования город Пермь по организации отдыха детей города Перми в каникулярное время, утвержденный постановлением администрации го</w:t>
      </w:r>
      <w:r w:rsidR="00FD5DD8">
        <w:rPr>
          <w:rFonts w:ascii="Times New Roman" w:hAnsi="Times New Roman" w:cs="Times New Roman"/>
          <w:sz w:val="28"/>
          <w:szCs w:val="28"/>
        </w:rPr>
        <w:t>рода Перми от 16.10.2015 № 800»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7D35A4" w:rsidP="00A5451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7D35A4" w:rsidP="00A54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99197D" w:rsidRPr="00E555D8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>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1D68D2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71339">
          <w:headerReference w:type="even" r:id="rId10"/>
          <w:headerReference w:type="default" r:id="rId11"/>
          <w:footerReference w:type="default" r:id="rId12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58627D" w:rsidP="00927DBF">
      <w:pPr>
        <w:autoSpaceDE w:val="0"/>
        <w:autoSpaceDN w:val="0"/>
        <w:adjustRightInd w:val="0"/>
        <w:spacing w:before="280"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от</w:t>
      </w:r>
      <w:r w:rsidR="001B6862">
        <w:rPr>
          <w:sz w:val="28"/>
          <w:szCs w:val="28"/>
        </w:rPr>
        <w:t xml:space="preserve"> 11.10.2021 № 842</w:t>
      </w:r>
      <w:bookmarkStart w:id="0" w:name="_GoBack"/>
      <w:bookmarkEnd w:id="0"/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451E" w:rsidRDefault="00A5451E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125154" w:rsidRPr="00A5451E" w:rsidRDefault="00A5451E" w:rsidP="00A5451E">
      <w:pPr>
        <w:keepNext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5451E">
        <w:rPr>
          <w:b/>
          <w:sz w:val="28"/>
          <w:szCs w:val="28"/>
        </w:rPr>
        <w:t>ПЕРЕЧЕНЬ</w:t>
      </w:r>
    </w:p>
    <w:p w:rsidR="00125154" w:rsidRPr="00A5451E" w:rsidRDefault="00A5451E" w:rsidP="00A5451E">
      <w:pPr>
        <w:keepNext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5451E">
        <w:rPr>
          <w:b/>
          <w:sz w:val="28"/>
          <w:szCs w:val="28"/>
        </w:rPr>
        <w:t xml:space="preserve">мероприятий по администрированию отдыха детей города Перми </w:t>
      </w:r>
      <w:r>
        <w:rPr>
          <w:b/>
          <w:sz w:val="28"/>
          <w:szCs w:val="28"/>
        </w:rPr>
        <w:br/>
      </w:r>
      <w:r w:rsidRPr="00A5451E">
        <w:rPr>
          <w:b/>
          <w:sz w:val="28"/>
          <w:szCs w:val="28"/>
        </w:rPr>
        <w:t xml:space="preserve">в каникулярное время </w:t>
      </w:r>
    </w:p>
    <w:p w:rsidR="00A5451E" w:rsidRPr="00A5451E" w:rsidRDefault="00A5451E" w:rsidP="00A5451E">
      <w:pPr>
        <w:keepNext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552"/>
        <w:gridCol w:w="5875"/>
      </w:tblGrid>
      <w:tr w:rsidR="00125154" w:rsidRPr="00125154" w:rsidTr="00A5451E">
        <w:tc>
          <w:tcPr>
            <w:tcW w:w="484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52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75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Расчет расходов на мероприятия</w:t>
            </w:r>
          </w:p>
        </w:tc>
      </w:tr>
      <w:tr w:rsidR="00125154" w:rsidRPr="00125154" w:rsidTr="00A5451E">
        <w:tc>
          <w:tcPr>
            <w:tcW w:w="484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A5451E">
              <w:rPr>
                <w:rFonts w:ascii="Times New Roman" w:hAnsi="Times New Roman"/>
                <w:sz w:val="28"/>
                <w:szCs w:val="28"/>
              </w:rPr>
              <w:t>семинара по </w:t>
            </w:r>
            <w:r w:rsidRPr="00125154">
              <w:rPr>
                <w:rFonts w:ascii="Times New Roman" w:hAnsi="Times New Roman"/>
                <w:sz w:val="28"/>
                <w:szCs w:val="28"/>
              </w:rPr>
              <w:t>вопросам организации оздоровления, отдыха и занятости детей для организаторов детского отдыха</w:t>
            </w:r>
          </w:p>
        </w:tc>
        <w:tc>
          <w:tcPr>
            <w:tcW w:w="5875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определение начальной (максимальной) цены контракта,</w:t>
            </w:r>
            <w:r w:rsidR="00A5451E">
              <w:rPr>
                <w:rFonts w:ascii="Times New Roman" w:hAnsi="Times New Roman"/>
                <w:sz w:val="28"/>
                <w:szCs w:val="28"/>
              </w:rPr>
              <w:t xml:space="preserve"> цены контракта, заключаемого с </w:t>
            </w:r>
            <w:r w:rsidRPr="00125154">
              <w:rPr>
                <w:rFonts w:ascii="Times New Roman" w:hAnsi="Times New Roman"/>
                <w:sz w:val="28"/>
                <w:szCs w:val="28"/>
              </w:rPr>
              <w:t xml:space="preserve">единственным поставщиком (подрядчиком, исполнителем) методом сопоставимых рыночных цен (анализа рынка) (далее </w:t>
            </w:r>
            <w:r w:rsidR="00A5451E"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154">
              <w:rPr>
                <w:rFonts w:ascii="Times New Roman" w:hAnsi="Times New Roman"/>
                <w:sz w:val="28"/>
                <w:szCs w:val="28"/>
              </w:rPr>
              <w:t xml:space="preserve"> метод сопоставимых рыночных цен (анализ рынка)</w:t>
            </w:r>
          </w:p>
        </w:tc>
      </w:tr>
      <w:tr w:rsidR="00125154" w:rsidRPr="00125154" w:rsidTr="00A5451E">
        <w:tc>
          <w:tcPr>
            <w:tcW w:w="484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Проведение обучающего семинара по электронному учету услуг по организации отдыха детей и молодежи в</w:t>
            </w:r>
            <w:r w:rsidR="00A5451E">
              <w:rPr>
                <w:rFonts w:ascii="Times New Roman" w:hAnsi="Times New Roman"/>
                <w:sz w:val="28"/>
                <w:szCs w:val="28"/>
              </w:rPr>
              <w:t> </w:t>
            </w:r>
            <w:r w:rsidRPr="00125154">
              <w:rPr>
                <w:rFonts w:ascii="Times New Roman" w:hAnsi="Times New Roman"/>
                <w:sz w:val="28"/>
                <w:szCs w:val="28"/>
              </w:rPr>
              <w:t>муниципальных учреждениях</w:t>
            </w:r>
          </w:p>
        </w:tc>
        <w:tc>
          <w:tcPr>
            <w:tcW w:w="5875" w:type="dxa"/>
          </w:tcPr>
          <w:p w:rsidR="00125154" w:rsidRPr="00125154" w:rsidRDefault="00125154" w:rsidP="00A5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54">
              <w:rPr>
                <w:rFonts w:ascii="Times New Roman" w:hAnsi="Times New Roman"/>
                <w:sz w:val="28"/>
                <w:szCs w:val="28"/>
              </w:rPr>
              <w:t>метод сопоставимых рыночных цен (анализ рынка)</w:t>
            </w:r>
          </w:p>
        </w:tc>
      </w:tr>
    </w:tbl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27DBF" w:rsidRPr="00E555D8" w:rsidSect="00471339"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5C" w:rsidRDefault="00D4275C">
      <w:r>
        <w:separator/>
      </w:r>
    </w:p>
  </w:endnote>
  <w:endnote w:type="continuationSeparator" w:id="0">
    <w:p w:rsidR="00D4275C" w:rsidRDefault="00D4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5C" w:rsidRDefault="00D4275C">
      <w:r>
        <w:separator/>
      </w:r>
    </w:p>
  </w:footnote>
  <w:footnote w:type="continuationSeparator" w:id="0">
    <w:p w:rsidR="00D4275C" w:rsidRDefault="00D4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CE4B71">
      <w:rPr>
        <w:noProof/>
        <w:sz w:val="28"/>
        <w:szCs w:val="28"/>
      </w:rPr>
      <w:t>3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B6862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4EC9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9C7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4B71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275C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3BE6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3561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B7135"/>
    <w:rsid w:val="00FC122A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CE9E23A-7C44-44BA-AA5A-FE05DAE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7246-ED46-4FF1-813E-4C7BC753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7810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2021-10-11T11:32:00Z</cp:lastPrinted>
  <dcterms:created xsi:type="dcterms:W3CDTF">2021-10-11T11:33:00Z</dcterms:created>
  <dcterms:modified xsi:type="dcterms:W3CDTF">2021-10-11T11:33:00Z</dcterms:modified>
</cp:coreProperties>
</file>