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D83EC0" w:rsidRDefault="00D8701A" w:rsidP="00253D22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D83EC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7281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654B" w:rsidRDefault="00FE654B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E654B" w:rsidRPr="0031066C" w:rsidRDefault="00FE654B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E654B" w:rsidRPr="0099544D" w:rsidRDefault="00FE654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E654B" w:rsidRDefault="00FE654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654B" w:rsidRPr="00A43577" w:rsidRDefault="000449C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15.10.2021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654B" w:rsidRPr="00A43577" w:rsidRDefault="000449C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874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FE654B" w:rsidRDefault="00FE654B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E654B" w:rsidRPr="0031066C" w:rsidRDefault="00FE654B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E654B" w:rsidRPr="0099544D" w:rsidRDefault="00FE654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E654B" w:rsidRDefault="00FE654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FE654B" w:rsidRPr="00A43577" w:rsidRDefault="000449C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15.10.2021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FE654B" w:rsidRPr="00A43577" w:rsidRDefault="000449C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874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D83EC0" w:rsidRDefault="00311B9D" w:rsidP="00253D22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D83EC0" w:rsidRDefault="00311B9D" w:rsidP="00253D22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D83EC0" w:rsidRDefault="00311B9D" w:rsidP="00253D22">
      <w:pPr>
        <w:jc w:val="both"/>
        <w:rPr>
          <w:sz w:val="24"/>
          <w:lang w:val="en-US"/>
        </w:rPr>
      </w:pPr>
    </w:p>
    <w:p w:rsidR="00311B9D" w:rsidRPr="00D83EC0" w:rsidRDefault="00311B9D" w:rsidP="00253D22">
      <w:pPr>
        <w:jc w:val="both"/>
        <w:rPr>
          <w:sz w:val="24"/>
        </w:rPr>
      </w:pPr>
    </w:p>
    <w:p w:rsidR="00311B9D" w:rsidRPr="00D83EC0" w:rsidRDefault="00311B9D" w:rsidP="00253D22">
      <w:pPr>
        <w:jc w:val="both"/>
        <w:rPr>
          <w:sz w:val="24"/>
        </w:rPr>
      </w:pPr>
    </w:p>
    <w:p w:rsidR="00311B9D" w:rsidRPr="00D83EC0" w:rsidRDefault="00311B9D" w:rsidP="00B17BBF">
      <w:pPr>
        <w:suppressAutoHyphens/>
        <w:spacing w:line="240" w:lineRule="exact"/>
        <w:ind w:right="5237"/>
        <w:jc w:val="both"/>
        <w:rPr>
          <w:sz w:val="24"/>
        </w:rPr>
      </w:pPr>
    </w:p>
    <w:p w:rsidR="00311B9D" w:rsidRPr="00D83EC0" w:rsidRDefault="00311B9D" w:rsidP="00B17BBF">
      <w:pPr>
        <w:suppressAutoHyphens/>
        <w:spacing w:line="240" w:lineRule="exact"/>
        <w:ind w:right="5237"/>
        <w:jc w:val="both"/>
        <w:rPr>
          <w:sz w:val="24"/>
        </w:rPr>
      </w:pPr>
    </w:p>
    <w:p w:rsidR="009C62E5" w:rsidRPr="00D83EC0" w:rsidRDefault="009C62E5" w:rsidP="00B17BBF">
      <w:pPr>
        <w:suppressAutoHyphens/>
        <w:spacing w:line="240" w:lineRule="exact"/>
        <w:ind w:right="5237"/>
        <w:jc w:val="both"/>
        <w:rPr>
          <w:sz w:val="28"/>
          <w:szCs w:val="28"/>
        </w:rPr>
      </w:pPr>
    </w:p>
    <w:p w:rsidR="00B4476B" w:rsidRPr="00D83EC0" w:rsidRDefault="00B4476B" w:rsidP="00B17BBF">
      <w:pPr>
        <w:pStyle w:val="ae"/>
        <w:suppressAutoHyphens/>
        <w:spacing w:line="240" w:lineRule="exact"/>
        <w:ind w:right="5237"/>
        <w:rPr>
          <w:b/>
        </w:rPr>
      </w:pPr>
      <w:r w:rsidRPr="00D83EC0">
        <w:rPr>
          <w:b/>
        </w:rPr>
        <w:t>О</w:t>
      </w:r>
      <w:r w:rsidR="0049426B" w:rsidRPr="00D83EC0">
        <w:rPr>
          <w:b/>
        </w:rPr>
        <w:t>б утверждении</w:t>
      </w:r>
      <w:r w:rsidRPr="00D83EC0">
        <w:rPr>
          <w:b/>
        </w:rPr>
        <w:t xml:space="preserve"> муниципальн</w:t>
      </w:r>
      <w:r w:rsidR="0049426B" w:rsidRPr="00D83EC0">
        <w:rPr>
          <w:b/>
        </w:rPr>
        <w:t>ой</w:t>
      </w:r>
      <w:r w:rsidRPr="00D83EC0">
        <w:rPr>
          <w:b/>
        </w:rPr>
        <w:t xml:space="preserve"> программ</w:t>
      </w:r>
      <w:r w:rsidR="0049426B" w:rsidRPr="00D83EC0">
        <w:rPr>
          <w:b/>
        </w:rPr>
        <w:t>ы</w:t>
      </w:r>
      <w:r w:rsidRPr="00D83EC0">
        <w:rPr>
          <w:b/>
        </w:rPr>
        <w:t xml:space="preserve"> </w:t>
      </w:r>
      <w:r w:rsidR="006A5CCA" w:rsidRPr="00D83EC0">
        <w:rPr>
          <w:b/>
        </w:rPr>
        <w:t>«</w:t>
      </w:r>
      <w:r w:rsidRPr="00D83EC0">
        <w:rPr>
          <w:b/>
        </w:rPr>
        <w:t>Экономическое развитие города Перми</w:t>
      </w:r>
      <w:r w:rsidR="006A5CCA" w:rsidRPr="00D83EC0">
        <w:rPr>
          <w:b/>
        </w:rPr>
        <w:t>»</w:t>
      </w:r>
    </w:p>
    <w:p w:rsidR="00236128" w:rsidRPr="00D83EC0" w:rsidRDefault="00236128" w:rsidP="00B17BBF">
      <w:pPr>
        <w:suppressAutoHyphens/>
        <w:spacing w:line="240" w:lineRule="exact"/>
        <w:ind w:right="5237"/>
        <w:jc w:val="both"/>
        <w:rPr>
          <w:sz w:val="28"/>
          <w:szCs w:val="28"/>
        </w:rPr>
      </w:pPr>
    </w:p>
    <w:p w:rsidR="00B17BBF" w:rsidRPr="00D83EC0" w:rsidRDefault="00B17BBF" w:rsidP="00B17BBF">
      <w:pPr>
        <w:suppressAutoHyphens/>
        <w:spacing w:line="240" w:lineRule="exact"/>
        <w:ind w:right="5237"/>
        <w:jc w:val="both"/>
        <w:rPr>
          <w:sz w:val="28"/>
          <w:szCs w:val="28"/>
        </w:rPr>
      </w:pPr>
    </w:p>
    <w:p w:rsidR="00236128" w:rsidRPr="00D83EC0" w:rsidRDefault="00236128" w:rsidP="00B17BBF">
      <w:pPr>
        <w:suppressAutoHyphens/>
        <w:spacing w:line="240" w:lineRule="exact"/>
        <w:ind w:right="5237"/>
        <w:jc w:val="both"/>
        <w:rPr>
          <w:sz w:val="28"/>
          <w:szCs w:val="28"/>
        </w:rPr>
      </w:pPr>
    </w:p>
    <w:p w:rsidR="00D8701A" w:rsidRPr="00D83EC0" w:rsidRDefault="00D8701A" w:rsidP="00DE57DB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D83EC0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6A5CCA" w:rsidRPr="00D83EC0">
        <w:rPr>
          <w:rFonts w:ascii="Times New Roman" w:hAnsi="Times New Roman"/>
          <w:sz w:val="28"/>
          <w:szCs w:val="28"/>
        </w:rPr>
        <w:t>«</w:t>
      </w:r>
      <w:r w:rsidRPr="00D83EC0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A5CCA" w:rsidRPr="00D83EC0">
        <w:rPr>
          <w:rFonts w:ascii="Times New Roman" w:hAnsi="Times New Roman"/>
          <w:sz w:val="28"/>
          <w:szCs w:val="28"/>
        </w:rPr>
        <w:t>»</w:t>
      </w:r>
      <w:r w:rsidRPr="00D83EC0">
        <w:rPr>
          <w:rFonts w:ascii="Times New Roman" w:hAnsi="Times New Roman"/>
          <w:sz w:val="28"/>
          <w:szCs w:val="28"/>
        </w:rPr>
        <w:t xml:space="preserve">, Уставом города Перми, решением Пермской городской Думы от 28 августа 2007 г. № 185 </w:t>
      </w:r>
      <w:r w:rsidR="006A5CCA" w:rsidRPr="00D83EC0">
        <w:rPr>
          <w:rFonts w:ascii="Times New Roman" w:hAnsi="Times New Roman"/>
          <w:sz w:val="28"/>
          <w:szCs w:val="28"/>
        </w:rPr>
        <w:t>«</w:t>
      </w:r>
      <w:r w:rsidRPr="00D83EC0">
        <w:rPr>
          <w:rFonts w:ascii="Times New Roman" w:hAnsi="Times New Roman"/>
          <w:sz w:val="28"/>
          <w:szCs w:val="28"/>
        </w:rPr>
        <w:t>Об утверждении Положения о бюджете и бюджетном процессе в городе Перми</w:t>
      </w:r>
      <w:r w:rsidR="006A5CCA" w:rsidRPr="00D83EC0">
        <w:rPr>
          <w:rFonts w:ascii="Times New Roman" w:hAnsi="Times New Roman"/>
          <w:sz w:val="28"/>
          <w:szCs w:val="28"/>
        </w:rPr>
        <w:t>»</w:t>
      </w:r>
      <w:r w:rsidRPr="00D83EC0">
        <w:rPr>
          <w:rFonts w:ascii="Times New Roman" w:hAnsi="Times New Roman"/>
          <w:sz w:val="28"/>
          <w:szCs w:val="28"/>
        </w:rPr>
        <w:t xml:space="preserve">, постановлением администрации города Перми от 25 сентября 2013 г. № 781 </w:t>
      </w:r>
      <w:r w:rsidR="006A5CCA" w:rsidRPr="00D83EC0">
        <w:rPr>
          <w:rFonts w:ascii="Times New Roman" w:hAnsi="Times New Roman"/>
          <w:sz w:val="28"/>
          <w:szCs w:val="28"/>
        </w:rPr>
        <w:t>«</w:t>
      </w:r>
      <w:r w:rsidRPr="00D83EC0">
        <w:rPr>
          <w:rFonts w:ascii="Times New Roman" w:hAnsi="Times New Roman"/>
          <w:sz w:val="28"/>
          <w:szCs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6A5CCA" w:rsidRPr="00D83EC0">
        <w:rPr>
          <w:rFonts w:ascii="Times New Roman" w:hAnsi="Times New Roman"/>
          <w:sz w:val="28"/>
          <w:szCs w:val="28"/>
        </w:rPr>
        <w:t>»</w:t>
      </w:r>
      <w:r w:rsidRPr="00D83EC0">
        <w:rPr>
          <w:rFonts w:ascii="Times New Roman" w:hAnsi="Times New Roman"/>
          <w:sz w:val="28"/>
          <w:szCs w:val="28"/>
        </w:rPr>
        <w:t xml:space="preserve"> </w:t>
      </w:r>
    </w:p>
    <w:p w:rsidR="00D8701A" w:rsidRPr="00D83EC0" w:rsidRDefault="00D8701A" w:rsidP="00DE57DB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D83EC0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D8701A" w:rsidRPr="00D83EC0" w:rsidRDefault="00D8701A" w:rsidP="00DE57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3EC0">
        <w:rPr>
          <w:sz w:val="28"/>
          <w:szCs w:val="28"/>
        </w:rPr>
        <w:t>1. Утвердить прилагаем</w:t>
      </w:r>
      <w:r w:rsidR="00123FA4" w:rsidRPr="00D83EC0">
        <w:rPr>
          <w:sz w:val="28"/>
          <w:szCs w:val="28"/>
        </w:rPr>
        <w:t>ую</w:t>
      </w:r>
      <w:r w:rsidRPr="00D83EC0">
        <w:rPr>
          <w:sz w:val="28"/>
          <w:szCs w:val="28"/>
        </w:rPr>
        <w:t xml:space="preserve"> муниципальную программу </w:t>
      </w:r>
      <w:r w:rsidR="006A5CCA" w:rsidRPr="00D83EC0">
        <w:rPr>
          <w:sz w:val="28"/>
          <w:szCs w:val="28"/>
        </w:rPr>
        <w:t>«</w:t>
      </w:r>
      <w:r w:rsidR="003807E9" w:rsidRPr="00D83EC0">
        <w:rPr>
          <w:sz w:val="28"/>
          <w:szCs w:val="28"/>
        </w:rPr>
        <w:t>Экономиче</w:t>
      </w:r>
      <w:r w:rsidR="00D82158" w:rsidRPr="00D83EC0">
        <w:rPr>
          <w:sz w:val="28"/>
          <w:szCs w:val="28"/>
        </w:rPr>
        <w:t>с</w:t>
      </w:r>
      <w:r w:rsidR="003807E9" w:rsidRPr="00D83EC0">
        <w:rPr>
          <w:sz w:val="28"/>
          <w:szCs w:val="28"/>
        </w:rPr>
        <w:t xml:space="preserve">кое развитие </w:t>
      </w:r>
      <w:r w:rsidR="00123FA4" w:rsidRPr="00D83EC0">
        <w:rPr>
          <w:sz w:val="28"/>
          <w:szCs w:val="28"/>
        </w:rPr>
        <w:t>города Перми</w:t>
      </w:r>
      <w:r w:rsidR="006A5CCA" w:rsidRPr="00D83EC0">
        <w:rPr>
          <w:sz w:val="28"/>
          <w:szCs w:val="28"/>
        </w:rPr>
        <w:t>»</w:t>
      </w:r>
      <w:r w:rsidRPr="00D83EC0">
        <w:rPr>
          <w:sz w:val="28"/>
          <w:szCs w:val="28"/>
        </w:rPr>
        <w:t xml:space="preserve">. </w:t>
      </w:r>
    </w:p>
    <w:p w:rsidR="00123FA4" w:rsidRPr="00D83EC0" w:rsidRDefault="00123FA4" w:rsidP="00DE57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3EC0">
        <w:rPr>
          <w:sz w:val="28"/>
          <w:szCs w:val="28"/>
        </w:rPr>
        <w:t>2. Признать утратившими силу постановления администрации города Перми:</w:t>
      </w:r>
    </w:p>
    <w:p w:rsidR="005C199C" w:rsidRPr="00D83EC0" w:rsidRDefault="005C199C" w:rsidP="00DE57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3EC0">
        <w:rPr>
          <w:sz w:val="28"/>
          <w:szCs w:val="28"/>
        </w:rPr>
        <w:t>от 18</w:t>
      </w:r>
      <w:r w:rsidR="00942E33" w:rsidRPr="00D83EC0">
        <w:rPr>
          <w:sz w:val="28"/>
          <w:szCs w:val="28"/>
        </w:rPr>
        <w:t xml:space="preserve"> октября </w:t>
      </w:r>
      <w:r w:rsidRPr="00D83EC0">
        <w:rPr>
          <w:sz w:val="28"/>
          <w:szCs w:val="28"/>
        </w:rPr>
        <w:t>2018</w:t>
      </w:r>
      <w:r w:rsidR="00942E33" w:rsidRPr="00D83EC0">
        <w:rPr>
          <w:sz w:val="28"/>
          <w:szCs w:val="28"/>
        </w:rPr>
        <w:t xml:space="preserve"> г.</w:t>
      </w:r>
      <w:r w:rsidRPr="00D83EC0">
        <w:rPr>
          <w:sz w:val="28"/>
          <w:szCs w:val="28"/>
        </w:rPr>
        <w:t xml:space="preserve"> № 757 </w:t>
      </w:r>
      <w:r w:rsidR="006A5CCA" w:rsidRPr="00D83EC0">
        <w:rPr>
          <w:sz w:val="28"/>
          <w:szCs w:val="28"/>
        </w:rPr>
        <w:t>«</w:t>
      </w:r>
      <w:r w:rsidRPr="00D83EC0">
        <w:rPr>
          <w:sz w:val="28"/>
          <w:szCs w:val="28"/>
        </w:rPr>
        <w:t>Об утвер</w:t>
      </w:r>
      <w:r w:rsidR="00F00FDA" w:rsidRPr="00D83EC0">
        <w:rPr>
          <w:sz w:val="28"/>
          <w:szCs w:val="28"/>
        </w:rPr>
        <w:t xml:space="preserve">ждении муниципальной программы </w:t>
      </w:r>
      <w:r w:rsidR="006A5CCA" w:rsidRPr="00D83EC0">
        <w:rPr>
          <w:sz w:val="28"/>
          <w:szCs w:val="28"/>
        </w:rPr>
        <w:t>«</w:t>
      </w:r>
      <w:r w:rsidRPr="00D83EC0">
        <w:rPr>
          <w:sz w:val="28"/>
          <w:szCs w:val="28"/>
        </w:rPr>
        <w:t>Экономи</w:t>
      </w:r>
      <w:r w:rsidR="00F00FDA" w:rsidRPr="00D83EC0">
        <w:rPr>
          <w:sz w:val="28"/>
          <w:szCs w:val="28"/>
        </w:rPr>
        <w:t>ческое развитие города Перми</w:t>
      </w:r>
      <w:r w:rsidR="006A5CCA" w:rsidRPr="00D83EC0">
        <w:rPr>
          <w:sz w:val="28"/>
          <w:szCs w:val="28"/>
        </w:rPr>
        <w:t>»</w:t>
      </w:r>
      <w:r w:rsidR="00F00FDA" w:rsidRPr="00D83EC0">
        <w:rPr>
          <w:sz w:val="28"/>
          <w:szCs w:val="28"/>
        </w:rPr>
        <w:t>;</w:t>
      </w:r>
    </w:p>
    <w:p w:rsidR="00F00FDA" w:rsidRPr="00D83EC0" w:rsidRDefault="00942E33" w:rsidP="00DE57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3EC0">
        <w:rPr>
          <w:sz w:val="28"/>
          <w:szCs w:val="28"/>
        </w:rPr>
        <w:t xml:space="preserve">от </w:t>
      </w:r>
      <w:r w:rsidR="00F00FDA" w:rsidRPr="00D83EC0">
        <w:rPr>
          <w:sz w:val="28"/>
          <w:szCs w:val="28"/>
        </w:rPr>
        <w:t>25</w:t>
      </w:r>
      <w:r w:rsidRPr="00D83EC0">
        <w:rPr>
          <w:sz w:val="28"/>
          <w:szCs w:val="28"/>
        </w:rPr>
        <w:t xml:space="preserve"> декабря </w:t>
      </w:r>
      <w:r w:rsidR="00F00FDA" w:rsidRPr="00D83EC0">
        <w:rPr>
          <w:sz w:val="28"/>
          <w:szCs w:val="28"/>
        </w:rPr>
        <w:t>2018</w:t>
      </w:r>
      <w:r w:rsidRPr="00D83EC0">
        <w:rPr>
          <w:sz w:val="28"/>
          <w:szCs w:val="28"/>
        </w:rPr>
        <w:t xml:space="preserve"> г.</w:t>
      </w:r>
      <w:r w:rsidR="00F00FDA" w:rsidRPr="00D83EC0">
        <w:rPr>
          <w:sz w:val="28"/>
          <w:szCs w:val="28"/>
        </w:rPr>
        <w:t xml:space="preserve"> </w:t>
      </w:r>
      <w:r w:rsidR="00297DB5" w:rsidRPr="00D83EC0">
        <w:rPr>
          <w:sz w:val="28"/>
          <w:szCs w:val="28"/>
        </w:rPr>
        <w:t>№</w:t>
      </w:r>
      <w:r w:rsidR="00F00FDA" w:rsidRPr="00D83EC0">
        <w:rPr>
          <w:sz w:val="28"/>
          <w:szCs w:val="28"/>
        </w:rPr>
        <w:t xml:space="preserve"> 1044 </w:t>
      </w:r>
      <w:r w:rsidR="006A5CCA" w:rsidRPr="00D83EC0">
        <w:rPr>
          <w:sz w:val="28"/>
          <w:szCs w:val="28"/>
        </w:rPr>
        <w:t>«</w:t>
      </w:r>
      <w:r w:rsidR="00F00FDA" w:rsidRPr="00D83EC0">
        <w:rPr>
          <w:sz w:val="28"/>
          <w:szCs w:val="28"/>
        </w:rPr>
        <w:t>О внесении измен</w:t>
      </w:r>
      <w:r w:rsidR="00297DB5" w:rsidRPr="00D83EC0">
        <w:rPr>
          <w:sz w:val="28"/>
          <w:szCs w:val="28"/>
        </w:rPr>
        <w:t xml:space="preserve">ений в муниципальную программу </w:t>
      </w:r>
      <w:r w:rsidR="006A5CCA" w:rsidRPr="00D83EC0">
        <w:rPr>
          <w:sz w:val="28"/>
          <w:szCs w:val="28"/>
        </w:rPr>
        <w:t>«</w:t>
      </w:r>
      <w:r w:rsidR="00F00FDA" w:rsidRPr="00D83EC0">
        <w:rPr>
          <w:sz w:val="28"/>
          <w:szCs w:val="28"/>
        </w:rPr>
        <w:t>Экономическое развитие города Перми</w:t>
      </w:r>
      <w:r w:rsidR="006A5CCA" w:rsidRPr="00D83EC0">
        <w:rPr>
          <w:sz w:val="28"/>
          <w:szCs w:val="28"/>
        </w:rPr>
        <w:t>»</w:t>
      </w:r>
      <w:r w:rsidR="00F00FDA" w:rsidRPr="00D83EC0">
        <w:rPr>
          <w:sz w:val="28"/>
          <w:szCs w:val="28"/>
        </w:rPr>
        <w:t xml:space="preserve">, утвержденную </w:t>
      </w:r>
      <w:r w:rsidR="00297DB5" w:rsidRPr="00D83EC0">
        <w:rPr>
          <w:sz w:val="28"/>
          <w:szCs w:val="28"/>
        </w:rPr>
        <w:t>п</w:t>
      </w:r>
      <w:r w:rsidR="00F00FDA" w:rsidRPr="00D83EC0">
        <w:rPr>
          <w:sz w:val="28"/>
          <w:szCs w:val="28"/>
        </w:rPr>
        <w:t xml:space="preserve">остановлением администрации города Перми от 18.10.2018 </w:t>
      </w:r>
      <w:r w:rsidR="00297DB5" w:rsidRPr="00D83EC0">
        <w:rPr>
          <w:sz w:val="28"/>
          <w:szCs w:val="28"/>
        </w:rPr>
        <w:t>№</w:t>
      </w:r>
      <w:r w:rsidR="00F00FDA" w:rsidRPr="00D83EC0">
        <w:rPr>
          <w:sz w:val="28"/>
          <w:szCs w:val="28"/>
        </w:rPr>
        <w:t xml:space="preserve"> 757</w:t>
      </w:r>
      <w:r w:rsidR="006A5CCA" w:rsidRPr="00D83EC0">
        <w:rPr>
          <w:sz w:val="28"/>
          <w:szCs w:val="28"/>
        </w:rPr>
        <w:t>»</w:t>
      </w:r>
      <w:r w:rsidR="00F00FDA" w:rsidRPr="00D83EC0">
        <w:rPr>
          <w:sz w:val="28"/>
          <w:szCs w:val="28"/>
        </w:rPr>
        <w:t>;</w:t>
      </w:r>
    </w:p>
    <w:p w:rsidR="00F00FDA" w:rsidRPr="00D83EC0" w:rsidRDefault="00297DB5" w:rsidP="00DE57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3EC0">
        <w:rPr>
          <w:sz w:val="28"/>
          <w:szCs w:val="28"/>
        </w:rPr>
        <w:t>от 21</w:t>
      </w:r>
      <w:r w:rsidR="00942E33" w:rsidRPr="00D83EC0">
        <w:rPr>
          <w:sz w:val="28"/>
          <w:szCs w:val="28"/>
        </w:rPr>
        <w:t xml:space="preserve"> мая </w:t>
      </w:r>
      <w:r w:rsidRPr="00D83EC0">
        <w:rPr>
          <w:sz w:val="28"/>
          <w:szCs w:val="28"/>
        </w:rPr>
        <w:t>2019</w:t>
      </w:r>
      <w:r w:rsidR="00942E33" w:rsidRPr="00D83EC0">
        <w:rPr>
          <w:sz w:val="28"/>
          <w:szCs w:val="28"/>
        </w:rPr>
        <w:t xml:space="preserve"> г.</w:t>
      </w:r>
      <w:r w:rsidRPr="00D83EC0">
        <w:rPr>
          <w:sz w:val="28"/>
          <w:szCs w:val="28"/>
        </w:rPr>
        <w:t xml:space="preserve"> № 190-П </w:t>
      </w:r>
      <w:r w:rsidR="006A5CCA" w:rsidRPr="00D83EC0">
        <w:rPr>
          <w:sz w:val="28"/>
          <w:szCs w:val="28"/>
        </w:rPr>
        <w:t>«</w:t>
      </w:r>
      <w:r w:rsidR="00F00FDA" w:rsidRPr="00D83EC0">
        <w:rPr>
          <w:sz w:val="28"/>
          <w:szCs w:val="28"/>
        </w:rPr>
        <w:t>О внесении измен</w:t>
      </w:r>
      <w:r w:rsidRPr="00D83EC0">
        <w:rPr>
          <w:sz w:val="28"/>
          <w:szCs w:val="28"/>
        </w:rPr>
        <w:t xml:space="preserve">ений в муниципальную программу </w:t>
      </w:r>
      <w:r w:rsidR="006A5CCA" w:rsidRPr="00D83EC0">
        <w:rPr>
          <w:sz w:val="28"/>
          <w:szCs w:val="28"/>
        </w:rPr>
        <w:t>«</w:t>
      </w:r>
      <w:r w:rsidR="00F00FDA" w:rsidRPr="00D83EC0">
        <w:rPr>
          <w:sz w:val="28"/>
          <w:szCs w:val="28"/>
        </w:rPr>
        <w:t>Экономическое развитие города Перми</w:t>
      </w:r>
      <w:r w:rsidR="006A5CCA" w:rsidRPr="00D83EC0">
        <w:rPr>
          <w:sz w:val="28"/>
          <w:szCs w:val="28"/>
        </w:rPr>
        <w:t>»</w:t>
      </w:r>
      <w:r w:rsidR="00F00FDA" w:rsidRPr="00D83EC0">
        <w:rPr>
          <w:sz w:val="28"/>
          <w:szCs w:val="28"/>
        </w:rPr>
        <w:t xml:space="preserve">, утвержденную </w:t>
      </w:r>
      <w:r w:rsidRPr="00D83EC0">
        <w:rPr>
          <w:sz w:val="28"/>
          <w:szCs w:val="28"/>
        </w:rPr>
        <w:t>п</w:t>
      </w:r>
      <w:r w:rsidR="00F00FDA" w:rsidRPr="00D83EC0">
        <w:rPr>
          <w:sz w:val="28"/>
          <w:szCs w:val="28"/>
        </w:rPr>
        <w:t>остановлением администрации г</w:t>
      </w:r>
      <w:r w:rsidRPr="00D83EC0">
        <w:rPr>
          <w:sz w:val="28"/>
          <w:szCs w:val="28"/>
        </w:rPr>
        <w:t>орода Перми от 18.10.2018 № 757</w:t>
      </w:r>
      <w:r w:rsidR="006A5CCA" w:rsidRPr="00D83EC0">
        <w:rPr>
          <w:sz w:val="28"/>
          <w:szCs w:val="28"/>
        </w:rPr>
        <w:t>»</w:t>
      </w:r>
      <w:r w:rsidR="00F00FDA" w:rsidRPr="00D83EC0">
        <w:rPr>
          <w:sz w:val="28"/>
          <w:szCs w:val="28"/>
        </w:rPr>
        <w:t>;</w:t>
      </w:r>
    </w:p>
    <w:p w:rsidR="00F00FDA" w:rsidRPr="00D83EC0" w:rsidRDefault="00F00FDA" w:rsidP="00DE57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3EC0">
        <w:rPr>
          <w:sz w:val="28"/>
          <w:szCs w:val="28"/>
        </w:rPr>
        <w:t>от 01</w:t>
      </w:r>
      <w:r w:rsidR="00942E33" w:rsidRPr="00D83EC0">
        <w:rPr>
          <w:sz w:val="28"/>
          <w:szCs w:val="28"/>
        </w:rPr>
        <w:t xml:space="preserve"> августа </w:t>
      </w:r>
      <w:r w:rsidRPr="00D83EC0">
        <w:rPr>
          <w:sz w:val="28"/>
          <w:szCs w:val="28"/>
        </w:rPr>
        <w:t>2019</w:t>
      </w:r>
      <w:r w:rsidR="00942E33" w:rsidRPr="00D83EC0">
        <w:rPr>
          <w:sz w:val="28"/>
          <w:szCs w:val="28"/>
        </w:rPr>
        <w:t xml:space="preserve"> г.</w:t>
      </w:r>
      <w:r w:rsidRPr="00D83EC0">
        <w:rPr>
          <w:sz w:val="28"/>
          <w:szCs w:val="28"/>
        </w:rPr>
        <w:t xml:space="preserve"> </w:t>
      </w:r>
      <w:r w:rsidR="00297DB5" w:rsidRPr="00D83EC0">
        <w:rPr>
          <w:sz w:val="28"/>
          <w:szCs w:val="28"/>
        </w:rPr>
        <w:t xml:space="preserve">№ 448 </w:t>
      </w:r>
      <w:r w:rsidR="006A5CCA" w:rsidRPr="00D83EC0">
        <w:rPr>
          <w:sz w:val="28"/>
          <w:szCs w:val="28"/>
        </w:rPr>
        <w:t>«</w:t>
      </w:r>
      <w:r w:rsidRPr="00D83EC0">
        <w:rPr>
          <w:sz w:val="28"/>
          <w:szCs w:val="28"/>
        </w:rPr>
        <w:t xml:space="preserve">О внесении изменений в муниципальную программу </w:t>
      </w:r>
      <w:r w:rsidR="006A5CCA" w:rsidRPr="00D83EC0">
        <w:rPr>
          <w:sz w:val="28"/>
          <w:szCs w:val="28"/>
        </w:rPr>
        <w:t>«</w:t>
      </w:r>
      <w:r w:rsidRPr="00D83EC0">
        <w:rPr>
          <w:sz w:val="28"/>
          <w:szCs w:val="28"/>
        </w:rPr>
        <w:t>Экон</w:t>
      </w:r>
      <w:r w:rsidR="00297DB5" w:rsidRPr="00D83EC0">
        <w:rPr>
          <w:sz w:val="28"/>
          <w:szCs w:val="28"/>
        </w:rPr>
        <w:t>омическое развитие города Перми</w:t>
      </w:r>
      <w:r w:rsidR="006A5CCA" w:rsidRPr="00D83EC0">
        <w:rPr>
          <w:sz w:val="28"/>
          <w:szCs w:val="28"/>
        </w:rPr>
        <w:t>»</w:t>
      </w:r>
      <w:r w:rsidRPr="00D83EC0">
        <w:rPr>
          <w:sz w:val="28"/>
          <w:szCs w:val="28"/>
        </w:rPr>
        <w:t xml:space="preserve">, утвержденную </w:t>
      </w:r>
      <w:r w:rsidR="00297DB5" w:rsidRPr="00D83EC0">
        <w:rPr>
          <w:sz w:val="28"/>
          <w:szCs w:val="28"/>
        </w:rPr>
        <w:t>п</w:t>
      </w:r>
      <w:r w:rsidRPr="00D83EC0">
        <w:rPr>
          <w:sz w:val="28"/>
          <w:szCs w:val="28"/>
        </w:rPr>
        <w:t xml:space="preserve">остановлением администрации города Перми от 18.10.2018 </w:t>
      </w:r>
      <w:r w:rsidR="00297DB5" w:rsidRPr="00D83EC0">
        <w:rPr>
          <w:sz w:val="28"/>
          <w:szCs w:val="28"/>
        </w:rPr>
        <w:t>№ 757</w:t>
      </w:r>
      <w:r w:rsidR="006A5CCA" w:rsidRPr="00D83EC0">
        <w:rPr>
          <w:sz w:val="28"/>
          <w:szCs w:val="28"/>
        </w:rPr>
        <w:t>»</w:t>
      </w:r>
      <w:r w:rsidRPr="00D83EC0">
        <w:rPr>
          <w:sz w:val="28"/>
          <w:szCs w:val="28"/>
        </w:rPr>
        <w:t>;</w:t>
      </w:r>
    </w:p>
    <w:p w:rsidR="00F00FDA" w:rsidRPr="00D83EC0" w:rsidRDefault="00F00FDA" w:rsidP="00DE57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3EC0">
        <w:rPr>
          <w:sz w:val="28"/>
          <w:szCs w:val="28"/>
        </w:rPr>
        <w:t>от 20</w:t>
      </w:r>
      <w:r w:rsidR="00942E33" w:rsidRPr="00D83EC0">
        <w:rPr>
          <w:sz w:val="28"/>
          <w:szCs w:val="28"/>
        </w:rPr>
        <w:t xml:space="preserve"> сентября </w:t>
      </w:r>
      <w:r w:rsidRPr="00D83EC0">
        <w:rPr>
          <w:sz w:val="28"/>
          <w:szCs w:val="28"/>
        </w:rPr>
        <w:t>2019</w:t>
      </w:r>
      <w:r w:rsidR="00942E33" w:rsidRPr="00D83EC0">
        <w:rPr>
          <w:sz w:val="28"/>
          <w:szCs w:val="28"/>
        </w:rPr>
        <w:t xml:space="preserve"> г.</w:t>
      </w:r>
      <w:r w:rsidRPr="00D83EC0">
        <w:rPr>
          <w:sz w:val="28"/>
          <w:szCs w:val="28"/>
        </w:rPr>
        <w:t xml:space="preserve"> </w:t>
      </w:r>
      <w:r w:rsidR="004F0509" w:rsidRPr="00D83EC0">
        <w:rPr>
          <w:sz w:val="28"/>
          <w:szCs w:val="28"/>
        </w:rPr>
        <w:t>№</w:t>
      </w:r>
      <w:r w:rsidRPr="00D83EC0">
        <w:rPr>
          <w:sz w:val="28"/>
          <w:szCs w:val="28"/>
        </w:rPr>
        <w:t xml:space="preserve"> 579 </w:t>
      </w:r>
      <w:r w:rsidR="006A5CCA" w:rsidRPr="00D83EC0">
        <w:rPr>
          <w:sz w:val="28"/>
          <w:szCs w:val="28"/>
        </w:rPr>
        <w:t>«</w:t>
      </w:r>
      <w:r w:rsidRPr="00D83EC0">
        <w:rPr>
          <w:sz w:val="28"/>
          <w:szCs w:val="28"/>
        </w:rPr>
        <w:t xml:space="preserve">О внесении изменений в муниципальную программу </w:t>
      </w:r>
      <w:r w:rsidR="006A5CCA" w:rsidRPr="00D83EC0">
        <w:rPr>
          <w:sz w:val="28"/>
          <w:szCs w:val="28"/>
        </w:rPr>
        <w:t>«</w:t>
      </w:r>
      <w:r w:rsidRPr="00D83EC0">
        <w:rPr>
          <w:sz w:val="28"/>
          <w:szCs w:val="28"/>
        </w:rPr>
        <w:t>Экономическое развитие города Пе</w:t>
      </w:r>
      <w:r w:rsidR="004F0509" w:rsidRPr="00D83EC0">
        <w:rPr>
          <w:sz w:val="28"/>
          <w:szCs w:val="28"/>
        </w:rPr>
        <w:t>рми</w:t>
      </w:r>
      <w:r w:rsidR="006A5CCA" w:rsidRPr="00D83EC0">
        <w:rPr>
          <w:sz w:val="28"/>
          <w:szCs w:val="28"/>
        </w:rPr>
        <w:t>»</w:t>
      </w:r>
      <w:r w:rsidRPr="00D83EC0">
        <w:rPr>
          <w:sz w:val="28"/>
          <w:szCs w:val="28"/>
        </w:rPr>
        <w:t xml:space="preserve">, утвержденную </w:t>
      </w:r>
      <w:r w:rsidR="004F0509" w:rsidRPr="00D83EC0">
        <w:rPr>
          <w:sz w:val="28"/>
          <w:szCs w:val="28"/>
        </w:rPr>
        <w:t>п</w:t>
      </w:r>
      <w:r w:rsidRPr="00D83EC0">
        <w:rPr>
          <w:sz w:val="28"/>
          <w:szCs w:val="28"/>
        </w:rPr>
        <w:t xml:space="preserve">остановлением администрации города Перми от 18.10.2018 </w:t>
      </w:r>
      <w:r w:rsidR="004F0509" w:rsidRPr="00D83EC0">
        <w:rPr>
          <w:sz w:val="28"/>
          <w:szCs w:val="28"/>
        </w:rPr>
        <w:t>№</w:t>
      </w:r>
      <w:r w:rsidRPr="00D83EC0">
        <w:rPr>
          <w:sz w:val="28"/>
          <w:szCs w:val="28"/>
        </w:rPr>
        <w:t xml:space="preserve"> 757</w:t>
      </w:r>
      <w:r w:rsidR="006A5CCA" w:rsidRPr="00D83EC0">
        <w:rPr>
          <w:sz w:val="28"/>
          <w:szCs w:val="28"/>
        </w:rPr>
        <w:t>»</w:t>
      </w:r>
      <w:r w:rsidRPr="00D83EC0">
        <w:rPr>
          <w:sz w:val="28"/>
          <w:szCs w:val="28"/>
        </w:rPr>
        <w:t>;</w:t>
      </w:r>
    </w:p>
    <w:p w:rsidR="00F00FDA" w:rsidRPr="00D83EC0" w:rsidRDefault="004F0509" w:rsidP="00DE57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3EC0">
        <w:rPr>
          <w:sz w:val="28"/>
          <w:szCs w:val="28"/>
        </w:rPr>
        <w:t>от 18</w:t>
      </w:r>
      <w:r w:rsidR="00942E33" w:rsidRPr="00D83EC0">
        <w:rPr>
          <w:sz w:val="28"/>
          <w:szCs w:val="28"/>
        </w:rPr>
        <w:t xml:space="preserve"> октября </w:t>
      </w:r>
      <w:r w:rsidRPr="00D83EC0">
        <w:rPr>
          <w:sz w:val="28"/>
          <w:szCs w:val="28"/>
        </w:rPr>
        <w:t>2019</w:t>
      </w:r>
      <w:r w:rsidR="00942E33" w:rsidRPr="00D83EC0">
        <w:rPr>
          <w:sz w:val="28"/>
          <w:szCs w:val="28"/>
        </w:rPr>
        <w:t xml:space="preserve"> г.</w:t>
      </w:r>
      <w:r w:rsidRPr="00D83EC0">
        <w:rPr>
          <w:sz w:val="28"/>
          <w:szCs w:val="28"/>
        </w:rPr>
        <w:t xml:space="preserve"> № 738 </w:t>
      </w:r>
      <w:r w:rsidR="006A5CCA" w:rsidRPr="00D83EC0">
        <w:rPr>
          <w:sz w:val="28"/>
          <w:szCs w:val="28"/>
        </w:rPr>
        <w:t>«</w:t>
      </w:r>
      <w:r w:rsidR="0037355E" w:rsidRPr="00D83EC0">
        <w:rPr>
          <w:sz w:val="28"/>
          <w:szCs w:val="28"/>
        </w:rPr>
        <w:t xml:space="preserve">О внесении изменений в муниципальную программу </w:t>
      </w:r>
      <w:r w:rsidR="006A5CCA" w:rsidRPr="00D83EC0">
        <w:rPr>
          <w:sz w:val="28"/>
          <w:szCs w:val="28"/>
        </w:rPr>
        <w:t>«</w:t>
      </w:r>
      <w:r w:rsidR="0037355E" w:rsidRPr="00D83EC0">
        <w:rPr>
          <w:sz w:val="28"/>
          <w:szCs w:val="28"/>
        </w:rPr>
        <w:t>Экон</w:t>
      </w:r>
      <w:r w:rsidRPr="00D83EC0">
        <w:rPr>
          <w:sz w:val="28"/>
          <w:szCs w:val="28"/>
        </w:rPr>
        <w:t>омическое развитие города Перми</w:t>
      </w:r>
      <w:r w:rsidR="006A5CCA" w:rsidRPr="00D83EC0">
        <w:rPr>
          <w:sz w:val="28"/>
          <w:szCs w:val="28"/>
        </w:rPr>
        <w:t>»</w:t>
      </w:r>
      <w:r w:rsidR="0037355E" w:rsidRPr="00D83EC0">
        <w:rPr>
          <w:sz w:val="28"/>
          <w:szCs w:val="28"/>
        </w:rPr>
        <w:t xml:space="preserve">, утвержденную </w:t>
      </w:r>
      <w:r w:rsidRPr="00D83EC0">
        <w:rPr>
          <w:sz w:val="28"/>
          <w:szCs w:val="28"/>
        </w:rPr>
        <w:t>п</w:t>
      </w:r>
      <w:r w:rsidR="0037355E" w:rsidRPr="00D83EC0">
        <w:rPr>
          <w:sz w:val="28"/>
          <w:szCs w:val="28"/>
        </w:rPr>
        <w:t xml:space="preserve">остановлением администрации города Перми от 18.10.2018 </w:t>
      </w:r>
      <w:r w:rsidRPr="00D83EC0">
        <w:rPr>
          <w:sz w:val="28"/>
          <w:szCs w:val="28"/>
        </w:rPr>
        <w:t>№ 757</w:t>
      </w:r>
      <w:r w:rsidR="006A5CCA" w:rsidRPr="00D83EC0">
        <w:rPr>
          <w:sz w:val="28"/>
          <w:szCs w:val="28"/>
        </w:rPr>
        <w:t>»</w:t>
      </w:r>
      <w:r w:rsidR="0037355E" w:rsidRPr="00D83EC0">
        <w:rPr>
          <w:sz w:val="28"/>
          <w:szCs w:val="28"/>
        </w:rPr>
        <w:t>;</w:t>
      </w:r>
    </w:p>
    <w:p w:rsidR="0037355E" w:rsidRPr="00D83EC0" w:rsidRDefault="004F0509" w:rsidP="00DE57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3EC0">
        <w:rPr>
          <w:sz w:val="28"/>
          <w:szCs w:val="28"/>
        </w:rPr>
        <w:t>от 02</w:t>
      </w:r>
      <w:r w:rsidR="00942E33" w:rsidRPr="00D83EC0">
        <w:rPr>
          <w:sz w:val="28"/>
          <w:szCs w:val="28"/>
        </w:rPr>
        <w:t xml:space="preserve"> декабря </w:t>
      </w:r>
      <w:r w:rsidRPr="00D83EC0">
        <w:rPr>
          <w:sz w:val="28"/>
          <w:szCs w:val="28"/>
        </w:rPr>
        <w:t>2019</w:t>
      </w:r>
      <w:r w:rsidR="00942E33" w:rsidRPr="00D83EC0">
        <w:rPr>
          <w:sz w:val="28"/>
          <w:szCs w:val="28"/>
        </w:rPr>
        <w:t xml:space="preserve"> г.</w:t>
      </w:r>
      <w:r w:rsidRPr="00D83EC0">
        <w:rPr>
          <w:sz w:val="28"/>
          <w:szCs w:val="28"/>
        </w:rPr>
        <w:t xml:space="preserve"> №</w:t>
      </w:r>
      <w:r w:rsidR="0037355E" w:rsidRPr="00D83EC0">
        <w:rPr>
          <w:sz w:val="28"/>
          <w:szCs w:val="28"/>
        </w:rPr>
        <w:t xml:space="preserve"> 958 </w:t>
      </w:r>
      <w:r w:rsidR="006A5CCA" w:rsidRPr="00D83EC0">
        <w:rPr>
          <w:sz w:val="28"/>
          <w:szCs w:val="28"/>
        </w:rPr>
        <w:t>«</w:t>
      </w:r>
      <w:r w:rsidR="0037355E" w:rsidRPr="00D83EC0">
        <w:rPr>
          <w:sz w:val="28"/>
          <w:szCs w:val="28"/>
        </w:rPr>
        <w:t>О внесении измен</w:t>
      </w:r>
      <w:r w:rsidRPr="00D83EC0">
        <w:rPr>
          <w:sz w:val="28"/>
          <w:szCs w:val="28"/>
        </w:rPr>
        <w:t xml:space="preserve">ений в муниципальную программу </w:t>
      </w:r>
      <w:r w:rsidR="006A5CCA" w:rsidRPr="00D83EC0">
        <w:rPr>
          <w:sz w:val="28"/>
          <w:szCs w:val="28"/>
        </w:rPr>
        <w:t>«</w:t>
      </w:r>
      <w:r w:rsidR="0037355E" w:rsidRPr="00D83EC0">
        <w:rPr>
          <w:sz w:val="28"/>
          <w:szCs w:val="28"/>
        </w:rPr>
        <w:t>Экономическое развитие города Перми</w:t>
      </w:r>
      <w:r w:rsidR="006A5CCA" w:rsidRPr="00D83EC0">
        <w:rPr>
          <w:sz w:val="28"/>
          <w:szCs w:val="28"/>
        </w:rPr>
        <w:t>»</w:t>
      </w:r>
      <w:r w:rsidR="0037355E" w:rsidRPr="00D83EC0">
        <w:rPr>
          <w:sz w:val="28"/>
          <w:szCs w:val="28"/>
        </w:rPr>
        <w:t xml:space="preserve">, утвержденную </w:t>
      </w:r>
      <w:r w:rsidRPr="00D83EC0">
        <w:rPr>
          <w:sz w:val="28"/>
          <w:szCs w:val="28"/>
        </w:rPr>
        <w:t>п</w:t>
      </w:r>
      <w:r w:rsidR="0037355E" w:rsidRPr="00D83EC0">
        <w:rPr>
          <w:sz w:val="28"/>
          <w:szCs w:val="28"/>
        </w:rPr>
        <w:t xml:space="preserve">остановлением администрации города Перми от 18.10.2018 </w:t>
      </w:r>
      <w:r w:rsidRPr="00D83EC0">
        <w:rPr>
          <w:sz w:val="28"/>
          <w:szCs w:val="28"/>
        </w:rPr>
        <w:t>№</w:t>
      </w:r>
      <w:r w:rsidR="0037355E" w:rsidRPr="00D83EC0">
        <w:rPr>
          <w:sz w:val="28"/>
          <w:szCs w:val="28"/>
        </w:rPr>
        <w:t xml:space="preserve"> 757</w:t>
      </w:r>
      <w:r w:rsidR="006A5CCA" w:rsidRPr="00D83EC0">
        <w:rPr>
          <w:sz w:val="28"/>
          <w:szCs w:val="28"/>
        </w:rPr>
        <w:t>»</w:t>
      </w:r>
      <w:r w:rsidR="0037355E" w:rsidRPr="00D83EC0">
        <w:rPr>
          <w:sz w:val="28"/>
          <w:szCs w:val="28"/>
        </w:rPr>
        <w:t>;</w:t>
      </w:r>
    </w:p>
    <w:p w:rsidR="0037355E" w:rsidRPr="00D83EC0" w:rsidRDefault="0037355E" w:rsidP="00DE57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3EC0">
        <w:rPr>
          <w:sz w:val="28"/>
          <w:szCs w:val="28"/>
        </w:rPr>
        <w:t>от 30</w:t>
      </w:r>
      <w:r w:rsidR="00942E33" w:rsidRPr="00D83EC0">
        <w:rPr>
          <w:sz w:val="28"/>
          <w:szCs w:val="28"/>
        </w:rPr>
        <w:t xml:space="preserve"> декабря </w:t>
      </w:r>
      <w:r w:rsidRPr="00D83EC0">
        <w:rPr>
          <w:sz w:val="28"/>
          <w:szCs w:val="28"/>
        </w:rPr>
        <w:t>2019</w:t>
      </w:r>
      <w:r w:rsidR="00942E33" w:rsidRPr="00D83EC0">
        <w:rPr>
          <w:sz w:val="28"/>
          <w:szCs w:val="28"/>
        </w:rPr>
        <w:t xml:space="preserve"> г.</w:t>
      </w:r>
      <w:r w:rsidRPr="00D83EC0">
        <w:rPr>
          <w:sz w:val="28"/>
          <w:szCs w:val="28"/>
        </w:rPr>
        <w:t xml:space="preserve"> </w:t>
      </w:r>
      <w:r w:rsidR="004F0509" w:rsidRPr="00D83EC0">
        <w:rPr>
          <w:sz w:val="28"/>
          <w:szCs w:val="28"/>
        </w:rPr>
        <w:t xml:space="preserve">№ 1124 </w:t>
      </w:r>
      <w:r w:rsidR="006A5CCA" w:rsidRPr="00D83EC0">
        <w:rPr>
          <w:sz w:val="28"/>
          <w:szCs w:val="28"/>
        </w:rPr>
        <w:t>«</w:t>
      </w:r>
      <w:r w:rsidRPr="00D83EC0">
        <w:rPr>
          <w:sz w:val="28"/>
          <w:szCs w:val="28"/>
        </w:rPr>
        <w:t>О внесении измен</w:t>
      </w:r>
      <w:r w:rsidR="004F0509" w:rsidRPr="00D83EC0">
        <w:rPr>
          <w:sz w:val="28"/>
          <w:szCs w:val="28"/>
        </w:rPr>
        <w:t xml:space="preserve">ений в муниципальную программу </w:t>
      </w:r>
      <w:r w:rsidR="006A5CCA" w:rsidRPr="00D83EC0">
        <w:rPr>
          <w:sz w:val="28"/>
          <w:szCs w:val="28"/>
        </w:rPr>
        <w:t>«</w:t>
      </w:r>
      <w:r w:rsidRPr="00D83EC0">
        <w:rPr>
          <w:sz w:val="28"/>
          <w:szCs w:val="28"/>
        </w:rPr>
        <w:t>Экономическое развитие города Перми</w:t>
      </w:r>
      <w:r w:rsidR="006A5CCA" w:rsidRPr="00D83EC0">
        <w:rPr>
          <w:sz w:val="28"/>
          <w:szCs w:val="28"/>
        </w:rPr>
        <w:t>»</w:t>
      </w:r>
      <w:r w:rsidRPr="00D83EC0">
        <w:rPr>
          <w:sz w:val="28"/>
          <w:szCs w:val="28"/>
        </w:rPr>
        <w:t xml:space="preserve">, утвержденную </w:t>
      </w:r>
      <w:r w:rsidR="004F0509" w:rsidRPr="00D83EC0">
        <w:rPr>
          <w:sz w:val="28"/>
          <w:szCs w:val="28"/>
        </w:rPr>
        <w:t>п</w:t>
      </w:r>
      <w:r w:rsidRPr="00D83EC0">
        <w:rPr>
          <w:sz w:val="28"/>
          <w:szCs w:val="28"/>
        </w:rPr>
        <w:t>остановлением администра</w:t>
      </w:r>
      <w:r w:rsidR="004F0509" w:rsidRPr="00D83EC0">
        <w:rPr>
          <w:sz w:val="28"/>
          <w:szCs w:val="28"/>
        </w:rPr>
        <w:t>ции города Перми от 18.10.2018 №</w:t>
      </w:r>
      <w:r w:rsidRPr="00D83EC0">
        <w:rPr>
          <w:sz w:val="28"/>
          <w:szCs w:val="28"/>
        </w:rPr>
        <w:t xml:space="preserve"> 757</w:t>
      </w:r>
      <w:r w:rsidR="006A5CCA" w:rsidRPr="00D83EC0">
        <w:rPr>
          <w:sz w:val="28"/>
          <w:szCs w:val="28"/>
        </w:rPr>
        <w:t>»</w:t>
      </w:r>
      <w:r w:rsidRPr="00D83EC0">
        <w:rPr>
          <w:sz w:val="28"/>
          <w:szCs w:val="28"/>
        </w:rPr>
        <w:t>;</w:t>
      </w:r>
    </w:p>
    <w:p w:rsidR="0037355E" w:rsidRPr="00D83EC0" w:rsidRDefault="004F0509" w:rsidP="00DE57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3EC0">
        <w:rPr>
          <w:sz w:val="28"/>
          <w:szCs w:val="28"/>
        </w:rPr>
        <w:t>от 31</w:t>
      </w:r>
      <w:r w:rsidR="00942E33" w:rsidRPr="00D83EC0">
        <w:rPr>
          <w:sz w:val="28"/>
          <w:szCs w:val="28"/>
        </w:rPr>
        <w:t xml:space="preserve"> декабря </w:t>
      </w:r>
      <w:r w:rsidRPr="00D83EC0">
        <w:rPr>
          <w:sz w:val="28"/>
          <w:szCs w:val="28"/>
        </w:rPr>
        <w:t>2019</w:t>
      </w:r>
      <w:r w:rsidR="00942E33" w:rsidRPr="00D83EC0">
        <w:rPr>
          <w:sz w:val="28"/>
          <w:szCs w:val="28"/>
        </w:rPr>
        <w:t xml:space="preserve"> г.</w:t>
      </w:r>
      <w:r w:rsidRPr="00D83EC0">
        <w:rPr>
          <w:sz w:val="28"/>
          <w:szCs w:val="28"/>
        </w:rPr>
        <w:t xml:space="preserve"> №</w:t>
      </w:r>
      <w:r w:rsidR="0037355E" w:rsidRPr="00D83EC0">
        <w:rPr>
          <w:sz w:val="28"/>
          <w:szCs w:val="28"/>
        </w:rPr>
        <w:t xml:space="preserve"> 1137 </w:t>
      </w:r>
      <w:r w:rsidR="006A5CCA" w:rsidRPr="00D83EC0">
        <w:rPr>
          <w:sz w:val="28"/>
          <w:szCs w:val="28"/>
        </w:rPr>
        <w:t>«</w:t>
      </w:r>
      <w:r w:rsidR="0037355E" w:rsidRPr="00D83EC0">
        <w:rPr>
          <w:sz w:val="28"/>
          <w:szCs w:val="28"/>
        </w:rPr>
        <w:t>О внесении измен</w:t>
      </w:r>
      <w:r w:rsidRPr="00D83EC0">
        <w:rPr>
          <w:sz w:val="28"/>
          <w:szCs w:val="28"/>
        </w:rPr>
        <w:t xml:space="preserve">ений в муниципальную программу </w:t>
      </w:r>
      <w:r w:rsidR="006A5CCA" w:rsidRPr="00D83EC0">
        <w:rPr>
          <w:sz w:val="28"/>
          <w:szCs w:val="28"/>
        </w:rPr>
        <w:t>«</w:t>
      </w:r>
      <w:r w:rsidR="0037355E" w:rsidRPr="00D83EC0">
        <w:rPr>
          <w:sz w:val="28"/>
          <w:szCs w:val="28"/>
        </w:rPr>
        <w:t>Экономическое развитие города Перми</w:t>
      </w:r>
      <w:r w:rsidR="006A5CCA" w:rsidRPr="00D83EC0">
        <w:rPr>
          <w:sz w:val="28"/>
          <w:szCs w:val="28"/>
        </w:rPr>
        <w:t>»</w:t>
      </w:r>
      <w:r w:rsidR="0037355E" w:rsidRPr="00D83EC0">
        <w:rPr>
          <w:sz w:val="28"/>
          <w:szCs w:val="28"/>
        </w:rPr>
        <w:t xml:space="preserve">, утвержденную </w:t>
      </w:r>
      <w:r w:rsidRPr="00D83EC0">
        <w:rPr>
          <w:sz w:val="28"/>
          <w:szCs w:val="28"/>
        </w:rPr>
        <w:t>п</w:t>
      </w:r>
      <w:r w:rsidR="0037355E" w:rsidRPr="00D83EC0">
        <w:rPr>
          <w:sz w:val="28"/>
          <w:szCs w:val="28"/>
        </w:rPr>
        <w:t>остановлением администра</w:t>
      </w:r>
      <w:r w:rsidRPr="00D83EC0">
        <w:rPr>
          <w:sz w:val="28"/>
          <w:szCs w:val="28"/>
        </w:rPr>
        <w:t>ции города Перми от 18.10.2018 №</w:t>
      </w:r>
      <w:r w:rsidR="0037355E" w:rsidRPr="00D83EC0">
        <w:rPr>
          <w:sz w:val="28"/>
          <w:szCs w:val="28"/>
        </w:rPr>
        <w:t xml:space="preserve"> 757</w:t>
      </w:r>
      <w:r w:rsidR="006A5CCA" w:rsidRPr="00D83EC0">
        <w:rPr>
          <w:sz w:val="28"/>
          <w:szCs w:val="28"/>
        </w:rPr>
        <w:t>»</w:t>
      </w:r>
      <w:r w:rsidR="0037355E" w:rsidRPr="00D83EC0">
        <w:rPr>
          <w:sz w:val="28"/>
          <w:szCs w:val="28"/>
        </w:rPr>
        <w:t>;</w:t>
      </w:r>
    </w:p>
    <w:p w:rsidR="0037355E" w:rsidRPr="00D83EC0" w:rsidRDefault="0037355E" w:rsidP="00DE57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3EC0">
        <w:rPr>
          <w:sz w:val="28"/>
          <w:szCs w:val="28"/>
        </w:rPr>
        <w:t>от 27</w:t>
      </w:r>
      <w:r w:rsidR="00942E33" w:rsidRPr="00D83EC0">
        <w:rPr>
          <w:sz w:val="28"/>
          <w:szCs w:val="28"/>
        </w:rPr>
        <w:t xml:space="preserve"> января </w:t>
      </w:r>
      <w:r w:rsidRPr="00D83EC0">
        <w:rPr>
          <w:sz w:val="28"/>
          <w:szCs w:val="28"/>
        </w:rPr>
        <w:t>2020</w:t>
      </w:r>
      <w:r w:rsidR="00942E33" w:rsidRPr="00D83EC0">
        <w:rPr>
          <w:sz w:val="28"/>
          <w:szCs w:val="28"/>
        </w:rPr>
        <w:t xml:space="preserve"> г.</w:t>
      </w:r>
      <w:r w:rsidRPr="00D83EC0">
        <w:rPr>
          <w:sz w:val="28"/>
          <w:szCs w:val="28"/>
        </w:rPr>
        <w:t xml:space="preserve"> </w:t>
      </w:r>
      <w:r w:rsidR="004F0509" w:rsidRPr="00D83EC0">
        <w:rPr>
          <w:sz w:val="28"/>
          <w:szCs w:val="28"/>
        </w:rPr>
        <w:t xml:space="preserve">№ 67 </w:t>
      </w:r>
      <w:r w:rsidR="006A5CCA" w:rsidRPr="00D83EC0">
        <w:rPr>
          <w:sz w:val="28"/>
          <w:szCs w:val="28"/>
        </w:rPr>
        <w:t>«</w:t>
      </w:r>
      <w:r w:rsidRPr="00D83EC0">
        <w:rPr>
          <w:sz w:val="28"/>
          <w:szCs w:val="28"/>
        </w:rPr>
        <w:t>О внесении измен</w:t>
      </w:r>
      <w:r w:rsidR="004F0509" w:rsidRPr="00D83EC0">
        <w:rPr>
          <w:sz w:val="28"/>
          <w:szCs w:val="28"/>
        </w:rPr>
        <w:t xml:space="preserve">ений в муниципальную программу </w:t>
      </w:r>
      <w:r w:rsidR="006A5CCA" w:rsidRPr="00D83EC0">
        <w:rPr>
          <w:sz w:val="28"/>
          <w:szCs w:val="28"/>
        </w:rPr>
        <w:t>«</w:t>
      </w:r>
      <w:r w:rsidRPr="00D83EC0">
        <w:rPr>
          <w:sz w:val="28"/>
          <w:szCs w:val="28"/>
        </w:rPr>
        <w:t>Экономическое развитие города Перми</w:t>
      </w:r>
      <w:r w:rsidR="006A5CCA" w:rsidRPr="00D83EC0">
        <w:rPr>
          <w:sz w:val="28"/>
          <w:szCs w:val="28"/>
        </w:rPr>
        <w:t>»</w:t>
      </w:r>
      <w:r w:rsidRPr="00D83EC0">
        <w:rPr>
          <w:sz w:val="28"/>
          <w:szCs w:val="28"/>
        </w:rPr>
        <w:t xml:space="preserve">, утвержденную </w:t>
      </w:r>
      <w:r w:rsidR="004F0509" w:rsidRPr="00D83EC0">
        <w:rPr>
          <w:sz w:val="28"/>
          <w:szCs w:val="28"/>
        </w:rPr>
        <w:t>п</w:t>
      </w:r>
      <w:r w:rsidRPr="00D83EC0">
        <w:rPr>
          <w:sz w:val="28"/>
          <w:szCs w:val="28"/>
        </w:rPr>
        <w:t xml:space="preserve">остановлением администрации города Перми от 18.10.2018 </w:t>
      </w:r>
      <w:r w:rsidR="004F0509" w:rsidRPr="00D83EC0">
        <w:rPr>
          <w:sz w:val="28"/>
          <w:szCs w:val="28"/>
        </w:rPr>
        <w:t>№</w:t>
      </w:r>
      <w:r w:rsidRPr="00D83EC0">
        <w:rPr>
          <w:sz w:val="28"/>
          <w:szCs w:val="28"/>
        </w:rPr>
        <w:t xml:space="preserve"> 757</w:t>
      </w:r>
      <w:r w:rsidR="006A5CCA" w:rsidRPr="00D83EC0">
        <w:rPr>
          <w:sz w:val="28"/>
          <w:szCs w:val="28"/>
        </w:rPr>
        <w:t>»</w:t>
      </w:r>
      <w:r w:rsidRPr="00D83EC0">
        <w:rPr>
          <w:sz w:val="28"/>
          <w:szCs w:val="28"/>
        </w:rPr>
        <w:t>;</w:t>
      </w:r>
    </w:p>
    <w:p w:rsidR="0037355E" w:rsidRPr="00D83EC0" w:rsidRDefault="004F0509" w:rsidP="00DE57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3EC0">
        <w:rPr>
          <w:sz w:val="28"/>
          <w:szCs w:val="28"/>
        </w:rPr>
        <w:t>от 09</w:t>
      </w:r>
      <w:r w:rsidR="00942E33" w:rsidRPr="00D83EC0">
        <w:rPr>
          <w:sz w:val="28"/>
          <w:szCs w:val="28"/>
        </w:rPr>
        <w:t xml:space="preserve"> апреля </w:t>
      </w:r>
      <w:r w:rsidRPr="00D83EC0">
        <w:rPr>
          <w:sz w:val="28"/>
          <w:szCs w:val="28"/>
        </w:rPr>
        <w:t>2020</w:t>
      </w:r>
      <w:r w:rsidR="00942E33" w:rsidRPr="00D83EC0">
        <w:rPr>
          <w:sz w:val="28"/>
          <w:szCs w:val="28"/>
        </w:rPr>
        <w:t xml:space="preserve"> г.</w:t>
      </w:r>
      <w:r w:rsidRPr="00D83EC0">
        <w:rPr>
          <w:sz w:val="28"/>
          <w:szCs w:val="28"/>
        </w:rPr>
        <w:t xml:space="preserve"> № 340 </w:t>
      </w:r>
      <w:r w:rsidR="006A5CCA" w:rsidRPr="00D83EC0">
        <w:rPr>
          <w:sz w:val="28"/>
          <w:szCs w:val="28"/>
        </w:rPr>
        <w:t>«</w:t>
      </w:r>
      <w:r w:rsidR="0037355E" w:rsidRPr="00D83EC0">
        <w:rPr>
          <w:sz w:val="28"/>
          <w:szCs w:val="28"/>
        </w:rPr>
        <w:t xml:space="preserve">О внесении изменений </w:t>
      </w:r>
      <w:r w:rsidRPr="00D83EC0">
        <w:rPr>
          <w:sz w:val="28"/>
          <w:szCs w:val="28"/>
        </w:rPr>
        <w:t xml:space="preserve">в муниципальную программу </w:t>
      </w:r>
      <w:r w:rsidR="006A5CCA" w:rsidRPr="00D83EC0">
        <w:rPr>
          <w:sz w:val="28"/>
          <w:szCs w:val="28"/>
        </w:rPr>
        <w:t>«</w:t>
      </w:r>
      <w:r w:rsidR="0037355E" w:rsidRPr="00D83EC0">
        <w:rPr>
          <w:sz w:val="28"/>
          <w:szCs w:val="28"/>
        </w:rPr>
        <w:t>Экономическое развитие города Перми</w:t>
      </w:r>
      <w:r w:rsidR="006A5CCA" w:rsidRPr="00D83EC0">
        <w:rPr>
          <w:sz w:val="28"/>
          <w:szCs w:val="28"/>
        </w:rPr>
        <w:t>»</w:t>
      </w:r>
      <w:r w:rsidRPr="00D83EC0">
        <w:rPr>
          <w:sz w:val="28"/>
          <w:szCs w:val="28"/>
        </w:rPr>
        <w:t>, утвержденную п</w:t>
      </w:r>
      <w:r w:rsidR="0037355E" w:rsidRPr="00D83EC0">
        <w:rPr>
          <w:sz w:val="28"/>
          <w:szCs w:val="28"/>
        </w:rPr>
        <w:t xml:space="preserve">остановлением администрации города Перми от 18.10.2018 </w:t>
      </w:r>
      <w:r w:rsidRPr="00D83EC0">
        <w:rPr>
          <w:sz w:val="28"/>
          <w:szCs w:val="28"/>
        </w:rPr>
        <w:t>№</w:t>
      </w:r>
      <w:r w:rsidR="0037355E" w:rsidRPr="00D83EC0">
        <w:rPr>
          <w:sz w:val="28"/>
          <w:szCs w:val="28"/>
        </w:rPr>
        <w:t xml:space="preserve"> 757</w:t>
      </w:r>
      <w:r w:rsidR="006A5CCA" w:rsidRPr="00D83EC0">
        <w:rPr>
          <w:sz w:val="28"/>
          <w:szCs w:val="28"/>
        </w:rPr>
        <w:t>»</w:t>
      </w:r>
      <w:r w:rsidR="0037355E" w:rsidRPr="00D83EC0">
        <w:rPr>
          <w:sz w:val="28"/>
          <w:szCs w:val="28"/>
        </w:rPr>
        <w:t>;</w:t>
      </w:r>
    </w:p>
    <w:p w:rsidR="0037355E" w:rsidRPr="00D83EC0" w:rsidRDefault="004F0509" w:rsidP="00DE57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3EC0">
        <w:rPr>
          <w:sz w:val="28"/>
          <w:szCs w:val="28"/>
        </w:rPr>
        <w:t>от 28</w:t>
      </w:r>
      <w:r w:rsidR="00942E33" w:rsidRPr="00D83EC0">
        <w:rPr>
          <w:sz w:val="28"/>
          <w:szCs w:val="28"/>
        </w:rPr>
        <w:t xml:space="preserve"> мая </w:t>
      </w:r>
      <w:r w:rsidRPr="00D83EC0">
        <w:rPr>
          <w:sz w:val="28"/>
          <w:szCs w:val="28"/>
        </w:rPr>
        <w:t xml:space="preserve">2020 </w:t>
      </w:r>
      <w:r w:rsidR="00942E33" w:rsidRPr="00D83EC0">
        <w:rPr>
          <w:sz w:val="28"/>
          <w:szCs w:val="28"/>
        </w:rPr>
        <w:t xml:space="preserve">г. </w:t>
      </w:r>
      <w:r w:rsidRPr="00D83EC0">
        <w:rPr>
          <w:sz w:val="28"/>
          <w:szCs w:val="28"/>
        </w:rPr>
        <w:t xml:space="preserve">№ 473 </w:t>
      </w:r>
      <w:r w:rsidR="006A5CCA" w:rsidRPr="00D83EC0">
        <w:rPr>
          <w:sz w:val="28"/>
          <w:szCs w:val="28"/>
        </w:rPr>
        <w:t>«</w:t>
      </w:r>
      <w:r w:rsidR="0037355E" w:rsidRPr="00D83EC0">
        <w:rPr>
          <w:sz w:val="28"/>
          <w:szCs w:val="28"/>
        </w:rPr>
        <w:t>О внесении измен</w:t>
      </w:r>
      <w:r w:rsidRPr="00D83EC0">
        <w:rPr>
          <w:sz w:val="28"/>
          <w:szCs w:val="28"/>
        </w:rPr>
        <w:t xml:space="preserve">ений в муниципальную программу </w:t>
      </w:r>
      <w:r w:rsidR="006A5CCA" w:rsidRPr="00D83EC0">
        <w:rPr>
          <w:sz w:val="28"/>
          <w:szCs w:val="28"/>
        </w:rPr>
        <w:t>«</w:t>
      </w:r>
      <w:r w:rsidR="0037355E" w:rsidRPr="00D83EC0">
        <w:rPr>
          <w:sz w:val="28"/>
          <w:szCs w:val="28"/>
        </w:rPr>
        <w:t>Экономическое развитие города Перми</w:t>
      </w:r>
      <w:r w:rsidR="006A5CCA" w:rsidRPr="00D83EC0">
        <w:rPr>
          <w:sz w:val="28"/>
          <w:szCs w:val="28"/>
        </w:rPr>
        <w:t>»</w:t>
      </w:r>
      <w:r w:rsidR="0037355E" w:rsidRPr="00D83EC0">
        <w:rPr>
          <w:sz w:val="28"/>
          <w:szCs w:val="28"/>
        </w:rPr>
        <w:t xml:space="preserve">, утвержденную </w:t>
      </w:r>
      <w:r w:rsidRPr="00D83EC0">
        <w:rPr>
          <w:sz w:val="28"/>
          <w:szCs w:val="28"/>
        </w:rPr>
        <w:t>п</w:t>
      </w:r>
      <w:r w:rsidR="0037355E" w:rsidRPr="00D83EC0">
        <w:rPr>
          <w:sz w:val="28"/>
          <w:szCs w:val="28"/>
        </w:rPr>
        <w:t xml:space="preserve">остановлением администрации города Перми от 18.10.2018 </w:t>
      </w:r>
      <w:r w:rsidRPr="00D83EC0">
        <w:rPr>
          <w:sz w:val="28"/>
          <w:szCs w:val="28"/>
        </w:rPr>
        <w:t>№ 757</w:t>
      </w:r>
      <w:r w:rsidR="006A5CCA" w:rsidRPr="00D83EC0">
        <w:rPr>
          <w:sz w:val="28"/>
          <w:szCs w:val="28"/>
        </w:rPr>
        <w:t>»</w:t>
      </w:r>
      <w:r w:rsidR="0037355E" w:rsidRPr="00D83EC0">
        <w:rPr>
          <w:sz w:val="28"/>
          <w:szCs w:val="28"/>
        </w:rPr>
        <w:t>;</w:t>
      </w:r>
    </w:p>
    <w:p w:rsidR="0037355E" w:rsidRPr="00D83EC0" w:rsidRDefault="0037355E" w:rsidP="00DE57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3EC0">
        <w:rPr>
          <w:sz w:val="28"/>
          <w:szCs w:val="28"/>
        </w:rPr>
        <w:t>от 10</w:t>
      </w:r>
      <w:r w:rsidR="00FA6732" w:rsidRPr="00D83EC0">
        <w:rPr>
          <w:sz w:val="28"/>
          <w:szCs w:val="28"/>
        </w:rPr>
        <w:t xml:space="preserve"> сентября </w:t>
      </w:r>
      <w:r w:rsidRPr="00D83EC0">
        <w:rPr>
          <w:sz w:val="28"/>
          <w:szCs w:val="28"/>
        </w:rPr>
        <w:t xml:space="preserve">2020 </w:t>
      </w:r>
      <w:r w:rsidR="00FA6732" w:rsidRPr="00D83EC0">
        <w:rPr>
          <w:sz w:val="28"/>
          <w:szCs w:val="28"/>
        </w:rPr>
        <w:t xml:space="preserve">г. </w:t>
      </w:r>
      <w:r w:rsidR="004F0509" w:rsidRPr="00D83EC0">
        <w:rPr>
          <w:sz w:val="28"/>
          <w:szCs w:val="28"/>
        </w:rPr>
        <w:t xml:space="preserve">№ 817 </w:t>
      </w:r>
      <w:r w:rsidR="006A5CCA" w:rsidRPr="00D83EC0">
        <w:rPr>
          <w:sz w:val="28"/>
          <w:szCs w:val="28"/>
        </w:rPr>
        <w:t>«</w:t>
      </w:r>
      <w:r w:rsidRPr="00D83EC0">
        <w:rPr>
          <w:sz w:val="28"/>
          <w:szCs w:val="28"/>
        </w:rPr>
        <w:t>О внесении измен</w:t>
      </w:r>
      <w:r w:rsidR="004F0509" w:rsidRPr="00D83EC0">
        <w:rPr>
          <w:sz w:val="28"/>
          <w:szCs w:val="28"/>
        </w:rPr>
        <w:t xml:space="preserve">ений в муниципальную программу </w:t>
      </w:r>
      <w:r w:rsidR="006A5CCA" w:rsidRPr="00D83EC0">
        <w:rPr>
          <w:sz w:val="28"/>
          <w:szCs w:val="28"/>
        </w:rPr>
        <w:t>«</w:t>
      </w:r>
      <w:r w:rsidRPr="00D83EC0">
        <w:rPr>
          <w:sz w:val="28"/>
          <w:szCs w:val="28"/>
        </w:rPr>
        <w:t>Экономическое развитие города Перми</w:t>
      </w:r>
      <w:r w:rsidR="006A5CCA" w:rsidRPr="00D83EC0">
        <w:rPr>
          <w:sz w:val="28"/>
          <w:szCs w:val="28"/>
        </w:rPr>
        <w:t>»</w:t>
      </w:r>
      <w:r w:rsidRPr="00D83EC0">
        <w:rPr>
          <w:sz w:val="28"/>
          <w:szCs w:val="28"/>
        </w:rPr>
        <w:t>, у</w:t>
      </w:r>
      <w:r w:rsidR="004F0509" w:rsidRPr="00D83EC0">
        <w:rPr>
          <w:sz w:val="28"/>
          <w:szCs w:val="28"/>
        </w:rPr>
        <w:t>твержденную п</w:t>
      </w:r>
      <w:r w:rsidRPr="00D83EC0">
        <w:rPr>
          <w:sz w:val="28"/>
          <w:szCs w:val="28"/>
        </w:rPr>
        <w:t>остановлением администра</w:t>
      </w:r>
      <w:r w:rsidR="004F0509" w:rsidRPr="00D83EC0">
        <w:rPr>
          <w:sz w:val="28"/>
          <w:szCs w:val="28"/>
        </w:rPr>
        <w:t>ции города Перми от 18.10.2018 №</w:t>
      </w:r>
      <w:r w:rsidRPr="00D83EC0">
        <w:rPr>
          <w:sz w:val="28"/>
          <w:szCs w:val="28"/>
        </w:rPr>
        <w:t xml:space="preserve"> 757</w:t>
      </w:r>
      <w:r w:rsidR="006A5CCA" w:rsidRPr="00D83EC0">
        <w:rPr>
          <w:sz w:val="28"/>
          <w:szCs w:val="28"/>
        </w:rPr>
        <w:t>»</w:t>
      </w:r>
      <w:r w:rsidRPr="00D83EC0">
        <w:rPr>
          <w:sz w:val="28"/>
          <w:szCs w:val="28"/>
        </w:rPr>
        <w:t>;</w:t>
      </w:r>
    </w:p>
    <w:p w:rsidR="0037355E" w:rsidRPr="00D83EC0" w:rsidRDefault="00A23556" w:rsidP="00DE57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3EC0">
        <w:rPr>
          <w:sz w:val="28"/>
          <w:szCs w:val="28"/>
        </w:rPr>
        <w:t>от 15</w:t>
      </w:r>
      <w:r w:rsidR="00FA6732" w:rsidRPr="00D83EC0">
        <w:rPr>
          <w:sz w:val="28"/>
          <w:szCs w:val="28"/>
        </w:rPr>
        <w:t xml:space="preserve"> октября </w:t>
      </w:r>
      <w:r w:rsidRPr="00D83EC0">
        <w:rPr>
          <w:sz w:val="28"/>
          <w:szCs w:val="28"/>
        </w:rPr>
        <w:t>2020</w:t>
      </w:r>
      <w:r w:rsidR="00FA6732" w:rsidRPr="00D83EC0">
        <w:rPr>
          <w:sz w:val="28"/>
          <w:szCs w:val="28"/>
        </w:rPr>
        <w:t xml:space="preserve"> г.</w:t>
      </w:r>
      <w:r w:rsidRPr="00D83EC0">
        <w:rPr>
          <w:sz w:val="28"/>
          <w:szCs w:val="28"/>
        </w:rPr>
        <w:t xml:space="preserve"> </w:t>
      </w:r>
      <w:r w:rsidR="004F0509" w:rsidRPr="00D83EC0">
        <w:rPr>
          <w:sz w:val="28"/>
          <w:szCs w:val="28"/>
        </w:rPr>
        <w:t xml:space="preserve">№ 990 </w:t>
      </w:r>
      <w:r w:rsidR="006A5CCA" w:rsidRPr="00D83EC0">
        <w:rPr>
          <w:sz w:val="28"/>
          <w:szCs w:val="28"/>
        </w:rPr>
        <w:t>«</w:t>
      </w:r>
      <w:r w:rsidRPr="00D83EC0">
        <w:rPr>
          <w:sz w:val="28"/>
          <w:szCs w:val="28"/>
        </w:rPr>
        <w:t>О внесении измен</w:t>
      </w:r>
      <w:r w:rsidR="004F0509" w:rsidRPr="00D83EC0">
        <w:rPr>
          <w:sz w:val="28"/>
          <w:szCs w:val="28"/>
        </w:rPr>
        <w:t xml:space="preserve">ений в муниципальную программу </w:t>
      </w:r>
      <w:r w:rsidR="006A5CCA" w:rsidRPr="00D83EC0">
        <w:rPr>
          <w:sz w:val="28"/>
          <w:szCs w:val="28"/>
        </w:rPr>
        <w:t>«</w:t>
      </w:r>
      <w:r w:rsidRPr="00D83EC0">
        <w:rPr>
          <w:sz w:val="28"/>
          <w:szCs w:val="28"/>
        </w:rPr>
        <w:t>Экономическое развитие города Перми</w:t>
      </w:r>
      <w:r w:rsidR="006A5CCA" w:rsidRPr="00D83EC0">
        <w:rPr>
          <w:sz w:val="28"/>
          <w:szCs w:val="28"/>
        </w:rPr>
        <w:t>»</w:t>
      </w:r>
      <w:r w:rsidR="0035366B" w:rsidRPr="00D83EC0">
        <w:rPr>
          <w:sz w:val="28"/>
          <w:szCs w:val="28"/>
        </w:rPr>
        <w:t>, утвержденную п</w:t>
      </w:r>
      <w:r w:rsidRPr="00D83EC0">
        <w:rPr>
          <w:sz w:val="28"/>
          <w:szCs w:val="28"/>
        </w:rPr>
        <w:t xml:space="preserve">остановлением администрации города Перми от 18.10.2018 </w:t>
      </w:r>
      <w:r w:rsidR="0035366B" w:rsidRPr="00D83EC0">
        <w:rPr>
          <w:sz w:val="28"/>
          <w:szCs w:val="28"/>
        </w:rPr>
        <w:t>№ 757</w:t>
      </w:r>
      <w:r w:rsidR="006A5CCA" w:rsidRPr="00D83EC0">
        <w:rPr>
          <w:sz w:val="28"/>
          <w:szCs w:val="28"/>
        </w:rPr>
        <w:t>»</w:t>
      </w:r>
      <w:r w:rsidRPr="00D83EC0">
        <w:rPr>
          <w:sz w:val="28"/>
          <w:szCs w:val="28"/>
        </w:rPr>
        <w:t>;</w:t>
      </w:r>
    </w:p>
    <w:p w:rsidR="00A23556" w:rsidRPr="00D83EC0" w:rsidRDefault="0035366B" w:rsidP="00DE57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3EC0">
        <w:rPr>
          <w:sz w:val="28"/>
          <w:szCs w:val="28"/>
        </w:rPr>
        <w:t>от 19</w:t>
      </w:r>
      <w:r w:rsidR="00FA6732" w:rsidRPr="00D83EC0">
        <w:rPr>
          <w:sz w:val="28"/>
          <w:szCs w:val="28"/>
        </w:rPr>
        <w:t xml:space="preserve"> октября </w:t>
      </w:r>
      <w:r w:rsidRPr="00D83EC0">
        <w:rPr>
          <w:sz w:val="28"/>
          <w:szCs w:val="28"/>
        </w:rPr>
        <w:t>2020</w:t>
      </w:r>
      <w:r w:rsidR="00FA6732" w:rsidRPr="00D83EC0">
        <w:rPr>
          <w:sz w:val="28"/>
          <w:szCs w:val="28"/>
        </w:rPr>
        <w:t xml:space="preserve"> г.</w:t>
      </w:r>
      <w:r w:rsidRPr="00D83EC0">
        <w:rPr>
          <w:sz w:val="28"/>
          <w:szCs w:val="28"/>
        </w:rPr>
        <w:t xml:space="preserve"> № 1048 </w:t>
      </w:r>
      <w:r w:rsidR="006A5CCA" w:rsidRPr="00D83EC0">
        <w:rPr>
          <w:sz w:val="28"/>
          <w:szCs w:val="28"/>
        </w:rPr>
        <w:t>«</w:t>
      </w:r>
      <w:r w:rsidR="00DD60FD" w:rsidRPr="00D83EC0">
        <w:rPr>
          <w:sz w:val="28"/>
          <w:szCs w:val="28"/>
        </w:rPr>
        <w:t>О внесении измен</w:t>
      </w:r>
      <w:r w:rsidRPr="00D83EC0">
        <w:rPr>
          <w:sz w:val="28"/>
          <w:szCs w:val="28"/>
        </w:rPr>
        <w:t xml:space="preserve">ений в муниципальную программу </w:t>
      </w:r>
      <w:r w:rsidR="006A5CCA" w:rsidRPr="00D83EC0">
        <w:rPr>
          <w:sz w:val="28"/>
          <w:szCs w:val="28"/>
        </w:rPr>
        <w:t>«</w:t>
      </w:r>
      <w:r w:rsidR="00DD60FD" w:rsidRPr="00D83EC0">
        <w:rPr>
          <w:sz w:val="28"/>
          <w:szCs w:val="28"/>
        </w:rPr>
        <w:t>Экономическое развитие города Перми</w:t>
      </w:r>
      <w:r w:rsidR="006A5CCA" w:rsidRPr="00D83EC0">
        <w:rPr>
          <w:sz w:val="28"/>
          <w:szCs w:val="28"/>
        </w:rPr>
        <w:t>»</w:t>
      </w:r>
      <w:r w:rsidRPr="00D83EC0">
        <w:rPr>
          <w:sz w:val="28"/>
          <w:szCs w:val="28"/>
        </w:rPr>
        <w:t>, утвержденную п</w:t>
      </w:r>
      <w:r w:rsidR="00DD60FD" w:rsidRPr="00D83EC0">
        <w:rPr>
          <w:sz w:val="28"/>
          <w:szCs w:val="28"/>
        </w:rPr>
        <w:t xml:space="preserve">остановлением администрации города Перми от 18.10.2018 </w:t>
      </w:r>
      <w:r w:rsidRPr="00D83EC0">
        <w:rPr>
          <w:sz w:val="28"/>
          <w:szCs w:val="28"/>
        </w:rPr>
        <w:t>№ 757</w:t>
      </w:r>
      <w:r w:rsidR="006A5CCA" w:rsidRPr="00D83EC0">
        <w:rPr>
          <w:sz w:val="28"/>
          <w:szCs w:val="28"/>
        </w:rPr>
        <w:t>»</w:t>
      </w:r>
      <w:r w:rsidRPr="00D83EC0">
        <w:rPr>
          <w:sz w:val="28"/>
          <w:szCs w:val="28"/>
        </w:rPr>
        <w:t>;</w:t>
      </w:r>
    </w:p>
    <w:p w:rsidR="00DD60FD" w:rsidRPr="00D83EC0" w:rsidRDefault="0035366B" w:rsidP="00DE57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3EC0">
        <w:rPr>
          <w:sz w:val="28"/>
          <w:szCs w:val="28"/>
        </w:rPr>
        <w:t>от 25</w:t>
      </w:r>
      <w:r w:rsidR="00FA6732" w:rsidRPr="00D83EC0">
        <w:rPr>
          <w:sz w:val="28"/>
          <w:szCs w:val="28"/>
        </w:rPr>
        <w:t xml:space="preserve"> ноября </w:t>
      </w:r>
      <w:r w:rsidRPr="00D83EC0">
        <w:rPr>
          <w:sz w:val="28"/>
          <w:szCs w:val="28"/>
        </w:rPr>
        <w:t>2020</w:t>
      </w:r>
      <w:r w:rsidR="00FA6732" w:rsidRPr="00D83EC0">
        <w:rPr>
          <w:sz w:val="28"/>
          <w:szCs w:val="28"/>
        </w:rPr>
        <w:t xml:space="preserve"> г.</w:t>
      </w:r>
      <w:r w:rsidRPr="00D83EC0">
        <w:rPr>
          <w:sz w:val="28"/>
          <w:szCs w:val="28"/>
        </w:rPr>
        <w:t xml:space="preserve"> №</w:t>
      </w:r>
      <w:r w:rsidR="00297DB5" w:rsidRPr="00D83EC0">
        <w:rPr>
          <w:sz w:val="28"/>
          <w:szCs w:val="28"/>
        </w:rPr>
        <w:t xml:space="preserve"> 1190 </w:t>
      </w:r>
      <w:r w:rsidR="006A5CCA" w:rsidRPr="00D83EC0">
        <w:rPr>
          <w:sz w:val="28"/>
          <w:szCs w:val="28"/>
        </w:rPr>
        <w:t>«</w:t>
      </w:r>
      <w:r w:rsidR="00297DB5" w:rsidRPr="00D83EC0">
        <w:rPr>
          <w:sz w:val="28"/>
          <w:szCs w:val="28"/>
        </w:rPr>
        <w:t>О внесении измен</w:t>
      </w:r>
      <w:r w:rsidRPr="00D83EC0">
        <w:rPr>
          <w:sz w:val="28"/>
          <w:szCs w:val="28"/>
        </w:rPr>
        <w:t xml:space="preserve">ений в муниципальную программу </w:t>
      </w:r>
      <w:r w:rsidR="006A5CCA" w:rsidRPr="00D83EC0">
        <w:rPr>
          <w:sz w:val="28"/>
          <w:szCs w:val="28"/>
        </w:rPr>
        <w:t>«</w:t>
      </w:r>
      <w:r w:rsidR="00297DB5" w:rsidRPr="00D83EC0">
        <w:rPr>
          <w:sz w:val="28"/>
          <w:szCs w:val="28"/>
        </w:rPr>
        <w:t>Экон</w:t>
      </w:r>
      <w:r w:rsidRPr="00D83EC0">
        <w:rPr>
          <w:sz w:val="28"/>
          <w:szCs w:val="28"/>
        </w:rPr>
        <w:t>омическое развитие города Перми</w:t>
      </w:r>
      <w:r w:rsidR="006A5CCA" w:rsidRPr="00D83EC0">
        <w:rPr>
          <w:sz w:val="28"/>
          <w:szCs w:val="28"/>
        </w:rPr>
        <w:t>»</w:t>
      </w:r>
      <w:r w:rsidR="00297DB5" w:rsidRPr="00D83EC0">
        <w:rPr>
          <w:sz w:val="28"/>
          <w:szCs w:val="28"/>
        </w:rPr>
        <w:t xml:space="preserve">, утвержденную </w:t>
      </w:r>
      <w:r w:rsidRPr="00D83EC0">
        <w:rPr>
          <w:sz w:val="28"/>
          <w:szCs w:val="28"/>
        </w:rPr>
        <w:t>п</w:t>
      </w:r>
      <w:r w:rsidR="00297DB5" w:rsidRPr="00D83EC0">
        <w:rPr>
          <w:sz w:val="28"/>
          <w:szCs w:val="28"/>
        </w:rPr>
        <w:t>остановлением администрации города Перми от 18.10</w:t>
      </w:r>
      <w:r w:rsidRPr="00D83EC0">
        <w:rPr>
          <w:sz w:val="28"/>
          <w:szCs w:val="28"/>
        </w:rPr>
        <w:t>.2018 № 757</w:t>
      </w:r>
      <w:r w:rsidR="006A5CCA" w:rsidRPr="00D83EC0">
        <w:rPr>
          <w:sz w:val="28"/>
          <w:szCs w:val="28"/>
        </w:rPr>
        <w:t>»</w:t>
      </w:r>
      <w:r w:rsidR="00297DB5" w:rsidRPr="00D83EC0">
        <w:rPr>
          <w:sz w:val="28"/>
          <w:szCs w:val="28"/>
        </w:rPr>
        <w:t>;</w:t>
      </w:r>
    </w:p>
    <w:p w:rsidR="00297DB5" w:rsidRPr="00D83EC0" w:rsidRDefault="00297DB5" w:rsidP="00DE57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3EC0">
        <w:rPr>
          <w:sz w:val="28"/>
          <w:szCs w:val="28"/>
        </w:rPr>
        <w:t>от 25</w:t>
      </w:r>
      <w:r w:rsidR="00FA6732" w:rsidRPr="00D83EC0">
        <w:rPr>
          <w:sz w:val="28"/>
          <w:szCs w:val="28"/>
        </w:rPr>
        <w:t xml:space="preserve"> декабря </w:t>
      </w:r>
      <w:r w:rsidRPr="00D83EC0">
        <w:rPr>
          <w:sz w:val="28"/>
          <w:szCs w:val="28"/>
        </w:rPr>
        <w:t>2020</w:t>
      </w:r>
      <w:r w:rsidR="00FA6732" w:rsidRPr="00D83EC0">
        <w:rPr>
          <w:sz w:val="28"/>
          <w:szCs w:val="28"/>
        </w:rPr>
        <w:t xml:space="preserve"> г.</w:t>
      </w:r>
      <w:r w:rsidRPr="00D83EC0">
        <w:rPr>
          <w:sz w:val="28"/>
          <w:szCs w:val="28"/>
        </w:rPr>
        <w:t xml:space="preserve"> </w:t>
      </w:r>
      <w:r w:rsidR="0035366B" w:rsidRPr="00D83EC0">
        <w:rPr>
          <w:sz w:val="28"/>
          <w:szCs w:val="28"/>
        </w:rPr>
        <w:t>№</w:t>
      </w:r>
      <w:r w:rsidRPr="00D83EC0">
        <w:rPr>
          <w:sz w:val="28"/>
          <w:szCs w:val="28"/>
        </w:rPr>
        <w:t xml:space="preserve"> 1328 </w:t>
      </w:r>
      <w:r w:rsidR="006A5CCA" w:rsidRPr="00D83EC0">
        <w:rPr>
          <w:sz w:val="28"/>
          <w:szCs w:val="28"/>
        </w:rPr>
        <w:t>«</w:t>
      </w:r>
      <w:r w:rsidRPr="00D83EC0">
        <w:rPr>
          <w:sz w:val="28"/>
          <w:szCs w:val="28"/>
        </w:rPr>
        <w:t>О внесении измен</w:t>
      </w:r>
      <w:r w:rsidR="0035366B" w:rsidRPr="00D83EC0">
        <w:rPr>
          <w:sz w:val="28"/>
          <w:szCs w:val="28"/>
        </w:rPr>
        <w:t xml:space="preserve">ений в муниципальную программу </w:t>
      </w:r>
      <w:r w:rsidR="006A5CCA" w:rsidRPr="00D83EC0">
        <w:rPr>
          <w:sz w:val="28"/>
          <w:szCs w:val="28"/>
        </w:rPr>
        <w:t>«</w:t>
      </w:r>
      <w:r w:rsidRPr="00D83EC0">
        <w:rPr>
          <w:sz w:val="28"/>
          <w:szCs w:val="28"/>
        </w:rPr>
        <w:t>Экон</w:t>
      </w:r>
      <w:r w:rsidR="0035366B" w:rsidRPr="00D83EC0">
        <w:rPr>
          <w:sz w:val="28"/>
          <w:szCs w:val="28"/>
        </w:rPr>
        <w:t>омическое развитие города Перми</w:t>
      </w:r>
      <w:r w:rsidR="006A5CCA" w:rsidRPr="00D83EC0">
        <w:rPr>
          <w:sz w:val="28"/>
          <w:szCs w:val="28"/>
        </w:rPr>
        <w:t>»</w:t>
      </w:r>
      <w:r w:rsidR="0035366B" w:rsidRPr="00D83EC0">
        <w:rPr>
          <w:sz w:val="28"/>
          <w:szCs w:val="28"/>
        </w:rPr>
        <w:t>, утвержденную п</w:t>
      </w:r>
      <w:r w:rsidRPr="00D83EC0">
        <w:rPr>
          <w:sz w:val="28"/>
          <w:szCs w:val="28"/>
        </w:rPr>
        <w:t xml:space="preserve">остановлением администрации города Перми от 18.10.2018 </w:t>
      </w:r>
      <w:r w:rsidR="0035366B" w:rsidRPr="00D83EC0">
        <w:rPr>
          <w:sz w:val="28"/>
          <w:szCs w:val="28"/>
        </w:rPr>
        <w:t>№</w:t>
      </w:r>
      <w:r w:rsidRPr="00D83EC0">
        <w:rPr>
          <w:sz w:val="28"/>
          <w:szCs w:val="28"/>
        </w:rPr>
        <w:t xml:space="preserve"> 757</w:t>
      </w:r>
      <w:r w:rsidR="006A5CCA" w:rsidRPr="00D83EC0">
        <w:rPr>
          <w:sz w:val="28"/>
          <w:szCs w:val="28"/>
        </w:rPr>
        <w:t>»</w:t>
      </w:r>
      <w:r w:rsidRPr="00D83EC0">
        <w:rPr>
          <w:sz w:val="28"/>
          <w:szCs w:val="28"/>
        </w:rPr>
        <w:t>;</w:t>
      </w:r>
    </w:p>
    <w:p w:rsidR="00297DB5" w:rsidRPr="00D83EC0" w:rsidRDefault="0035366B" w:rsidP="00DE57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3EC0">
        <w:rPr>
          <w:sz w:val="28"/>
          <w:szCs w:val="28"/>
        </w:rPr>
        <w:t>от 25</w:t>
      </w:r>
      <w:r w:rsidR="00FA6732" w:rsidRPr="00D83EC0">
        <w:rPr>
          <w:sz w:val="28"/>
          <w:szCs w:val="28"/>
        </w:rPr>
        <w:t xml:space="preserve"> декабря </w:t>
      </w:r>
      <w:r w:rsidRPr="00D83EC0">
        <w:rPr>
          <w:sz w:val="28"/>
          <w:szCs w:val="28"/>
        </w:rPr>
        <w:t>2020</w:t>
      </w:r>
      <w:r w:rsidR="00FA6732" w:rsidRPr="00D83EC0">
        <w:rPr>
          <w:sz w:val="28"/>
          <w:szCs w:val="28"/>
        </w:rPr>
        <w:t xml:space="preserve"> г.</w:t>
      </w:r>
      <w:r w:rsidRPr="00D83EC0">
        <w:rPr>
          <w:sz w:val="28"/>
          <w:szCs w:val="28"/>
        </w:rPr>
        <w:t xml:space="preserve"> №</w:t>
      </w:r>
      <w:r w:rsidR="00297DB5" w:rsidRPr="00D83EC0">
        <w:rPr>
          <w:sz w:val="28"/>
          <w:szCs w:val="28"/>
        </w:rPr>
        <w:t xml:space="preserve"> 1333 </w:t>
      </w:r>
      <w:r w:rsidR="006A5CCA" w:rsidRPr="00D83EC0">
        <w:rPr>
          <w:sz w:val="28"/>
          <w:szCs w:val="28"/>
        </w:rPr>
        <w:t>«</w:t>
      </w:r>
      <w:r w:rsidR="00297DB5" w:rsidRPr="00D83EC0">
        <w:rPr>
          <w:sz w:val="28"/>
          <w:szCs w:val="28"/>
        </w:rPr>
        <w:t>О внесении измен</w:t>
      </w:r>
      <w:r w:rsidRPr="00D83EC0">
        <w:rPr>
          <w:sz w:val="28"/>
          <w:szCs w:val="28"/>
        </w:rPr>
        <w:t xml:space="preserve">ений в муниципальную программу </w:t>
      </w:r>
      <w:r w:rsidR="006A5CCA" w:rsidRPr="00D83EC0">
        <w:rPr>
          <w:sz w:val="28"/>
          <w:szCs w:val="28"/>
        </w:rPr>
        <w:t>«</w:t>
      </w:r>
      <w:r w:rsidR="00297DB5" w:rsidRPr="00D83EC0">
        <w:rPr>
          <w:sz w:val="28"/>
          <w:szCs w:val="28"/>
        </w:rPr>
        <w:t>Экон</w:t>
      </w:r>
      <w:r w:rsidRPr="00D83EC0">
        <w:rPr>
          <w:sz w:val="28"/>
          <w:szCs w:val="28"/>
        </w:rPr>
        <w:t>омическое развитие города Перми</w:t>
      </w:r>
      <w:r w:rsidR="006A5CCA" w:rsidRPr="00D83EC0">
        <w:rPr>
          <w:sz w:val="28"/>
          <w:szCs w:val="28"/>
        </w:rPr>
        <w:t>»</w:t>
      </w:r>
      <w:r w:rsidRPr="00D83EC0">
        <w:rPr>
          <w:sz w:val="28"/>
          <w:szCs w:val="28"/>
        </w:rPr>
        <w:t>, утвержденную п</w:t>
      </w:r>
      <w:r w:rsidR="00297DB5" w:rsidRPr="00D83EC0">
        <w:rPr>
          <w:sz w:val="28"/>
          <w:szCs w:val="28"/>
        </w:rPr>
        <w:t>остановлением администра</w:t>
      </w:r>
      <w:r w:rsidRPr="00D83EC0">
        <w:rPr>
          <w:sz w:val="28"/>
          <w:szCs w:val="28"/>
        </w:rPr>
        <w:t>ции города Перми от 18.10.2018 № 757</w:t>
      </w:r>
      <w:r w:rsidR="006A5CCA" w:rsidRPr="00D83EC0">
        <w:rPr>
          <w:sz w:val="28"/>
          <w:szCs w:val="28"/>
        </w:rPr>
        <w:t>»</w:t>
      </w:r>
      <w:r w:rsidR="00297DB5" w:rsidRPr="00D83EC0">
        <w:rPr>
          <w:sz w:val="28"/>
          <w:szCs w:val="28"/>
        </w:rPr>
        <w:t>;</w:t>
      </w:r>
    </w:p>
    <w:p w:rsidR="00297DB5" w:rsidRPr="00D83EC0" w:rsidRDefault="00297DB5" w:rsidP="00DE57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3EC0">
        <w:rPr>
          <w:sz w:val="28"/>
          <w:szCs w:val="28"/>
        </w:rPr>
        <w:t>от 28</w:t>
      </w:r>
      <w:r w:rsidR="00FA6732" w:rsidRPr="00D83EC0">
        <w:rPr>
          <w:sz w:val="28"/>
          <w:szCs w:val="28"/>
        </w:rPr>
        <w:t xml:space="preserve"> января </w:t>
      </w:r>
      <w:r w:rsidRPr="00D83EC0">
        <w:rPr>
          <w:sz w:val="28"/>
          <w:szCs w:val="28"/>
        </w:rPr>
        <w:t>20</w:t>
      </w:r>
      <w:r w:rsidR="0035366B" w:rsidRPr="00D83EC0">
        <w:rPr>
          <w:sz w:val="28"/>
          <w:szCs w:val="28"/>
        </w:rPr>
        <w:t>21</w:t>
      </w:r>
      <w:r w:rsidR="00FA6732" w:rsidRPr="00D83EC0">
        <w:rPr>
          <w:sz w:val="28"/>
          <w:szCs w:val="28"/>
        </w:rPr>
        <w:t xml:space="preserve"> г.</w:t>
      </w:r>
      <w:r w:rsidR="0035366B" w:rsidRPr="00D83EC0">
        <w:rPr>
          <w:sz w:val="28"/>
          <w:szCs w:val="28"/>
        </w:rPr>
        <w:t xml:space="preserve"> №</w:t>
      </w:r>
      <w:r w:rsidRPr="00D83EC0">
        <w:rPr>
          <w:sz w:val="28"/>
          <w:szCs w:val="28"/>
        </w:rPr>
        <w:t xml:space="preserve"> 24 </w:t>
      </w:r>
      <w:r w:rsidR="006A5CCA" w:rsidRPr="00D83EC0">
        <w:rPr>
          <w:sz w:val="28"/>
          <w:szCs w:val="28"/>
        </w:rPr>
        <w:t>«</w:t>
      </w:r>
      <w:r w:rsidRPr="00D83EC0">
        <w:rPr>
          <w:sz w:val="28"/>
          <w:szCs w:val="28"/>
        </w:rPr>
        <w:t xml:space="preserve">О внесении изменений в муниципальную программу </w:t>
      </w:r>
      <w:r w:rsidR="006A5CCA" w:rsidRPr="00D83EC0">
        <w:rPr>
          <w:sz w:val="28"/>
          <w:szCs w:val="28"/>
        </w:rPr>
        <w:t>«</w:t>
      </w:r>
      <w:r w:rsidRPr="00D83EC0">
        <w:rPr>
          <w:sz w:val="28"/>
          <w:szCs w:val="28"/>
        </w:rPr>
        <w:t>Экон</w:t>
      </w:r>
      <w:r w:rsidR="0035366B" w:rsidRPr="00D83EC0">
        <w:rPr>
          <w:sz w:val="28"/>
          <w:szCs w:val="28"/>
        </w:rPr>
        <w:t>омическое развитие города Перми</w:t>
      </w:r>
      <w:r w:rsidR="006A5CCA" w:rsidRPr="00D83EC0">
        <w:rPr>
          <w:sz w:val="28"/>
          <w:szCs w:val="28"/>
        </w:rPr>
        <w:t>»</w:t>
      </w:r>
      <w:r w:rsidRPr="00D83EC0">
        <w:rPr>
          <w:sz w:val="28"/>
          <w:szCs w:val="28"/>
        </w:rPr>
        <w:t xml:space="preserve">, утвержденную </w:t>
      </w:r>
      <w:r w:rsidR="0035366B" w:rsidRPr="00D83EC0">
        <w:rPr>
          <w:sz w:val="28"/>
          <w:szCs w:val="28"/>
        </w:rPr>
        <w:t>п</w:t>
      </w:r>
      <w:r w:rsidRPr="00D83EC0">
        <w:rPr>
          <w:sz w:val="28"/>
          <w:szCs w:val="28"/>
        </w:rPr>
        <w:t xml:space="preserve">остановлением администрации города Перми от 18.10.2018 </w:t>
      </w:r>
      <w:r w:rsidR="0035366B" w:rsidRPr="00D83EC0">
        <w:rPr>
          <w:sz w:val="28"/>
          <w:szCs w:val="28"/>
        </w:rPr>
        <w:t>№</w:t>
      </w:r>
      <w:r w:rsidRPr="00D83EC0">
        <w:rPr>
          <w:sz w:val="28"/>
          <w:szCs w:val="28"/>
        </w:rPr>
        <w:t xml:space="preserve"> 757</w:t>
      </w:r>
      <w:r w:rsidR="006A5CCA" w:rsidRPr="00D83EC0">
        <w:rPr>
          <w:sz w:val="28"/>
          <w:szCs w:val="28"/>
        </w:rPr>
        <w:t>»</w:t>
      </w:r>
      <w:r w:rsidRPr="00D83EC0">
        <w:rPr>
          <w:sz w:val="28"/>
          <w:szCs w:val="28"/>
        </w:rPr>
        <w:t>;</w:t>
      </w:r>
    </w:p>
    <w:p w:rsidR="00297DB5" w:rsidRPr="00D83EC0" w:rsidRDefault="00297DB5" w:rsidP="00DE57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3EC0">
        <w:rPr>
          <w:sz w:val="28"/>
          <w:szCs w:val="28"/>
        </w:rPr>
        <w:t>от 23</w:t>
      </w:r>
      <w:r w:rsidR="00FA6732" w:rsidRPr="00D83EC0">
        <w:rPr>
          <w:sz w:val="28"/>
          <w:szCs w:val="28"/>
        </w:rPr>
        <w:t xml:space="preserve"> марта </w:t>
      </w:r>
      <w:r w:rsidRPr="00D83EC0">
        <w:rPr>
          <w:sz w:val="28"/>
          <w:szCs w:val="28"/>
        </w:rPr>
        <w:t>2021</w:t>
      </w:r>
      <w:r w:rsidR="00FA6732" w:rsidRPr="00D83EC0">
        <w:rPr>
          <w:sz w:val="28"/>
          <w:szCs w:val="28"/>
        </w:rPr>
        <w:t xml:space="preserve"> г.</w:t>
      </w:r>
      <w:r w:rsidRPr="00D83EC0">
        <w:rPr>
          <w:sz w:val="28"/>
          <w:szCs w:val="28"/>
        </w:rPr>
        <w:t xml:space="preserve"> </w:t>
      </w:r>
      <w:r w:rsidR="00312D90" w:rsidRPr="00D83EC0">
        <w:rPr>
          <w:sz w:val="28"/>
          <w:szCs w:val="28"/>
        </w:rPr>
        <w:t xml:space="preserve">№ 184 </w:t>
      </w:r>
      <w:r w:rsidR="006A5CCA" w:rsidRPr="00D83EC0">
        <w:rPr>
          <w:sz w:val="28"/>
          <w:szCs w:val="28"/>
        </w:rPr>
        <w:t>«</w:t>
      </w:r>
      <w:r w:rsidRPr="00D83EC0">
        <w:rPr>
          <w:sz w:val="28"/>
          <w:szCs w:val="28"/>
        </w:rPr>
        <w:t xml:space="preserve">О внесении изменений в муниципальную программу </w:t>
      </w:r>
      <w:r w:rsidR="006A5CCA" w:rsidRPr="00D83EC0">
        <w:rPr>
          <w:sz w:val="28"/>
          <w:szCs w:val="28"/>
        </w:rPr>
        <w:t>«</w:t>
      </w:r>
      <w:r w:rsidRPr="00D83EC0">
        <w:rPr>
          <w:sz w:val="28"/>
          <w:szCs w:val="28"/>
        </w:rPr>
        <w:t>Экон</w:t>
      </w:r>
      <w:r w:rsidR="00312D90" w:rsidRPr="00D83EC0">
        <w:rPr>
          <w:sz w:val="28"/>
          <w:szCs w:val="28"/>
        </w:rPr>
        <w:t>омическое развитие города Перми</w:t>
      </w:r>
      <w:r w:rsidR="006A5CCA" w:rsidRPr="00D83EC0">
        <w:rPr>
          <w:sz w:val="28"/>
          <w:szCs w:val="28"/>
        </w:rPr>
        <w:t>»</w:t>
      </w:r>
      <w:r w:rsidR="00312D90" w:rsidRPr="00D83EC0">
        <w:rPr>
          <w:sz w:val="28"/>
          <w:szCs w:val="28"/>
        </w:rPr>
        <w:t>, утвержденную п</w:t>
      </w:r>
      <w:r w:rsidRPr="00D83EC0">
        <w:rPr>
          <w:sz w:val="28"/>
          <w:szCs w:val="28"/>
        </w:rPr>
        <w:t xml:space="preserve">остановлением администрации города Перми от 18.10.2018 </w:t>
      </w:r>
      <w:r w:rsidR="00312D90" w:rsidRPr="00D83EC0">
        <w:rPr>
          <w:sz w:val="28"/>
          <w:szCs w:val="28"/>
        </w:rPr>
        <w:t>№</w:t>
      </w:r>
      <w:r w:rsidRPr="00D83EC0">
        <w:rPr>
          <w:sz w:val="28"/>
          <w:szCs w:val="28"/>
        </w:rPr>
        <w:t xml:space="preserve"> 757</w:t>
      </w:r>
      <w:r w:rsidR="006A5CCA" w:rsidRPr="00D83EC0">
        <w:rPr>
          <w:sz w:val="28"/>
          <w:szCs w:val="28"/>
        </w:rPr>
        <w:t>»</w:t>
      </w:r>
      <w:r w:rsidRPr="00D83EC0">
        <w:rPr>
          <w:sz w:val="28"/>
          <w:szCs w:val="28"/>
        </w:rPr>
        <w:t>;</w:t>
      </w:r>
    </w:p>
    <w:p w:rsidR="00297DB5" w:rsidRPr="00D83EC0" w:rsidRDefault="008001BC" w:rsidP="00DE57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3EC0">
        <w:rPr>
          <w:sz w:val="28"/>
          <w:szCs w:val="28"/>
        </w:rPr>
        <w:t>от 27</w:t>
      </w:r>
      <w:r w:rsidR="00FA6732" w:rsidRPr="00D83EC0">
        <w:rPr>
          <w:sz w:val="28"/>
          <w:szCs w:val="28"/>
        </w:rPr>
        <w:t xml:space="preserve"> апреля </w:t>
      </w:r>
      <w:r w:rsidRPr="00D83EC0">
        <w:rPr>
          <w:sz w:val="28"/>
          <w:szCs w:val="28"/>
        </w:rPr>
        <w:t>2021</w:t>
      </w:r>
      <w:r w:rsidR="00FA6732" w:rsidRPr="00D83EC0">
        <w:rPr>
          <w:sz w:val="28"/>
          <w:szCs w:val="28"/>
        </w:rPr>
        <w:t xml:space="preserve"> г.</w:t>
      </w:r>
      <w:r w:rsidRPr="00D83EC0">
        <w:rPr>
          <w:sz w:val="28"/>
          <w:szCs w:val="28"/>
        </w:rPr>
        <w:t xml:space="preserve"> № 307 </w:t>
      </w:r>
      <w:r w:rsidR="006A5CCA" w:rsidRPr="00D83EC0">
        <w:rPr>
          <w:sz w:val="28"/>
          <w:szCs w:val="28"/>
        </w:rPr>
        <w:t>«</w:t>
      </w:r>
      <w:r w:rsidR="00297DB5" w:rsidRPr="00D83EC0">
        <w:rPr>
          <w:sz w:val="28"/>
          <w:szCs w:val="28"/>
        </w:rPr>
        <w:t>О внесении изменений в муниципал</w:t>
      </w:r>
      <w:r w:rsidRPr="00D83EC0">
        <w:rPr>
          <w:sz w:val="28"/>
          <w:szCs w:val="28"/>
        </w:rPr>
        <w:t xml:space="preserve">ьную программу </w:t>
      </w:r>
      <w:r w:rsidR="006A5CCA" w:rsidRPr="00D83EC0">
        <w:rPr>
          <w:sz w:val="28"/>
          <w:szCs w:val="28"/>
        </w:rPr>
        <w:t>«</w:t>
      </w:r>
      <w:r w:rsidR="00297DB5" w:rsidRPr="00D83EC0">
        <w:rPr>
          <w:sz w:val="28"/>
          <w:szCs w:val="28"/>
        </w:rPr>
        <w:t>Экономическое развитие города Перми</w:t>
      </w:r>
      <w:r w:rsidR="006A5CCA" w:rsidRPr="00D83EC0">
        <w:rPr>
          <w:sz w:val="28"/>
          <w:szCs w:val="28"/>
        </w:rPr>
        <w:t>»</w:t>
      </w:r>
      <w:r w:rsidR="00297DB5" w:rsidRPr="00D83EC0">
        <w:rPr>
          <w:sz w:val="28"/>
          <w:szCs w:val="28"/>
        </w:rPr>
        <w:t>, утвержденную постановлением администра</w:t>
      </w:r>
      <w:r w:rsidRPr="00D83EC0">
        <w:rPr>
          <w:sz w:val="28"/>
          <w:szCs w:val="28"/>
        </w:rPr>
        <w:t>ции города Перми от 18.10.2018 №</w:t>
      </w:r>
      <w:r w:rsidR="00297DB5" w:rsidRPr="00D83EC0">
        <w:rPr>
          <w:sz w:val="28"/>
          <w:szCs w:val="28"/>
        </w:rPr>
        <w:t xml:space="preserve"> 757</w:t>
      </w:r>
      <w:r w:rsidR="006A5CCA" w:rsidRPr="00D83EC0">
        <w:rPr>
          <w:sz w:val="28"/>
          <w:szCs w:val="28"/>
        </w:rPr>
        <w:t>»</w:t>
      </w:r>
      <w:r w:rsidR="00297DB5" w:rsidRPr="00D83EC0">
        <w:rPr>
          <w:sz w:val="28"/>
          <w:szCs w:val="28"/>
        </w:rPr>
        <w:t>;</w:t>
      </w:r>
    </w:p>
    <w:p w:rsidR="00297DB5" w:rsidRPr="00D83EC0" w:rsidRDefault="00297DB5" w:rsidP="00DE57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3EC0">
        <w:rPr>
          <w:sz w:val="28"/>
          <w:szCs w:val="28"/>
        </w:rPr>
        <w:t>от 18</w:t>
      </w:r>
      <w:r w:rsidR="00FA6732" w:rsidRPr="00D83EC0">
        <w:rPr>
          <w:sz w:val="28"/>
          <w:szCs w:val="28"/>
        </w:rPr>
        <w:t xml:space="preserve"> июня </w:t>
      </w:r>
      <w:r w:rsidRPr="00D83EC0">
        <w:rPr>
          <w:sz w:val="28"/>
          <w:szCs w:val="28"/>
        </w:rPr>
        <w:t>2021</w:t>
      </w:r>
      <w:r w:rsidR="00FA6732" w:rsidRPr="00D83EC0">
        <w:rPr>
          <w:sz w:val="28"/>
          <w:szCs w:val="28"/>
        </w:rPr>
        <w:t xml:space="preserve"> г.</w:t>
      </w:r>
      <w:r w:rsidRPr="00D83EC0">
        <w:rPr>
          <w:sz w:val="28"/>
          <w:szCs w:val="28"/>
        </w:rPr>
        <w:t xml:space="preserve"> </w:t>
      </w:r>
      <w:r w:rsidR="008001BC" w:rsidRPr="00D83EC0">
        <w:rPr>
          <w:sz w:val="28"/>
          <w:szCs w:val="28"/>
        </w:rPr>
        <w:t>№</w:t>
      </w:r>
      <w:r w:rsidRPr="00D83EC0">
        <w:rPr>
          <w:sz w:val="28"/>
          <w:szCs w:val="28"/>
        </w:rPr>
        <w:t xml:space="preserve"> 447 </w:t>
      </w:r>
      <w:r w:rsidR="006A5CCA" w:rsidRPr="00D83EC0">
        <w:rPr>
          <w:sz w:val="28"/>
          <w:szCs w:val="28"/>
        </w:rPr>
        <w:t>«</w:t>
      </w:r>
      <w:r w:rsidRPr="00D83EC0">
        <w:rPr>
          <w:sz w:val="28"/>
          <w:szCs w:val="28"/>
        </w:rPr>
        <w:t>О внесении измен</w:t>
      </w:r>
      <w:r w:rsidR="002D7D40" w:rsidRPr="00D83EC0">
        <w:rPr>
          <w:sz w:val="28"/>
          <w:szCs w:val="28"/>
        </w:rPr>
        <w:t xml:space="preserve">ений в муниципальную программу </w:t>
      </w:r>
      <w:r w:rsidR="006A5CCA" w:rsidRPr="00D83EC0">
        <w:rPr>
          <w:sz w:val="28"/>
          <w:szCs w:val="28"/>
        </w:rPr>
        <w:t>«</w:t>
      </w:r>
      <w:r w:rsidRPr="00D83EC0">
        <w:rPr>
          <w:sz w:val="28"/>
          <w:szCs w:val="28"/>
        </w:rPr>
        <w:t>Экономическое развитие города Перми</w:t>
      </w:r>
      <w:r w:rsidR="006A5CCA" w:rsidRPr="00D83EC0">
        <w:rPr>
          <w:sz w:val="28"/>
          <w:szCs w:val="28"/>
        </w:rPr>
        <w:t>»</w:t>
      </w:r>
      <w:r w:rsidRPr="00D83EC0">
        <w:rPr>
          <w:sz w:val="28"/>
          <w:szCs w:val="28"/>
        </w:rPr>
        <w:t>, утвержденную постановлением администра</w:t>
      </w:r>
      <w:r w:rsidR="002D7D40" w:rsidRPr="00D83EC0">
        <w:rPr>
          <w:sz w:val="28"/>
          <w:szCs w:val="28"/>
        </w:rPr>
        <w:t>ции города Перми от 18.10.2018 №</w:t>
      </w:r>
      <w:r w:rsidRPr="00D83EC0">
        <w:rPr>
          <w:sz w:val="28"/>
          <w:szCs w:val="28"/>
        </w:rPr>
        <w:t xml:space="preserve"> 757</w:t>
      </w:r>
      <w:r w:rsidR="006A5CCA" w:rsidRPr="00D83EC0">
        <w:rPr>
          <w:sz w:val="28"/>
          <w:szCs w:val="28"/>
        </w:rPr>
        <w:t>»</w:t>
      </w:r>
      <w:r w:rsidRPr="00D83EC0">
        <w:rPr>
          <w:sz w:val="28"/>
          <w:szCs w:val="28"/>
        </w:rPr>
        <w:t>;</w:t>
      </w:r>
    </w:p>
    <w:p w:rsidR="00297DB5" w:rsidRPr="00D83EC0" w:rsidRDefault="00297DB5" w:rsidP="00DE57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3EC0">
        <w:rPr>
          <w:sz w:val="28"/>
          <w:szCs w:val="28"/>
        </w:rPr>
        <w:t>от 07</w:t>
      </w:r>
      <w:r w:rsidR="00FA6732" w:rsidRPr="00D83EC0">
        <w:rPr>
          <w:sz w:val="28"/>
          <w:szCs w:val="28"/>
        </w:rPr>
        <w:t xml:space="preserve"> июля </w:t>
      </w:r>
      <w:r w:rsidRPr="00D83EC0">
        <w:rPr>
          <w:sz w:val="28"/>
          <w:szCs w:val="28"/>
        </w:rPr>
        <w:t>2021</w:t>
      </w:r>
      <w:r w:rsidR="00FA6732" w:rsidRPr="00D83EC0">
        <w:rPr>
          <w:sz w:val="28"/>
          <w:szCs w:val="28"/>
        </w:rPr>
        <w:t xml:space="preserve"> г.</w:t>
      </w:r>
      <w:r w:rsidRPr="00D83EC0">
        <w:rPr>
          <w:sz w:val="28"/>
          <w:szCs w:val="28"/>
        </w:rPr>
        <w:t xml:space="preserve"> </w:t>
      </w:r>
      <w:r w:rsidR="002D7D40" w:rsidRPr="00D83EC0">
        <w:rPr>
          <w:sz w:val="28"/>
          <w:szCs w:val="28"/>
        </w:rPr>
        <w:t xml:space="preserve">№ 508 </w:t>
      </w:r>
      <w:r w:rsidR="006A5CCA" w:rsidRPr="00D83EC0">
        <w:rPr>
          <w:sz w:val="28"/>
          <w:szCs w:val="28"/>
        </w:rPr>
        <w:t>«</w:t>
      </w:r>
      <w:r w:rsidRPr="00D83EC0">
        <w:rPr>
          <w:sz w:val="28"/>
          <w:szCs w:val="28"/>
        </w:rPr>
        <w:t>О внесении измен</w:t>
      </w:r>
      <w:r w:rsidR="002D7D40" w:rsidRPr="00D83EC0">
        <w:rPr>
          <w:sz w:val="28"/>
          <w:szCs w:val="28"/>
        </w:rPr>
        <w:t xml:space="preserve">ений в муниципальную программу </w:t>
      </w:r>
      <w:r w:rsidR="006A5CCA" w:rsidRPr="00D83EC0">
        <w:rPr>
          <w:sz w:val="28"/>
          <w:szCs w:val="28"/>
        </w:rPr>
        <w:t>«</w:t>
      </w:r>
      <w:r w:rsidRPr="00D83EC0">
        <w:rPr>
          <w:sz w:val="28"/>
          <w:szCs w:val="28"/>
        </w:rPr>
        <w:t>Экономическое развитие города Перми</w:t>
      </w:r>
      <w:r w:rsidR="006A5CCA" w:rsidRPr="00D83EC0">
        <w:rPr>
          <w:sz w:val="28"/>
          <w:szCs w:val="28"/>
        </w:rPr>
        <w:t>»</w:t>
      </w:r>
      <w:r w:rsidRPr="00D83EC0">
        <w:rPr>
          <w:sz w:val="28"/>
          <w:szCs w:val="28"/>
        </w:rPr>
        <w:t>, утвержденную постановлением администра</w:t>
      </w:r>
      <w:r w:rsidR="002D7D40" w:rsidRPr="00D83EC0">
        <w:rPr>
          <w:sz w:val="28"/>
          <w:szCs w:val="28"/>
        </w:rPr>
        <w:t>ции города Перми от 18.10.2018 №</w:t>
      </w:r>
      <w:r w:rsidRPr="00D83EC0">
        <w:rPr>
          <w:sz w:val="28"/>
          <w:szCs w:val="28"/>
        </w:rPr>
        <w:t xml:space="preserve"> 757</w:t>
      </w:r>
      <w:r w:rsidR="006A5CCA" w:rsidRPr="00D83EC0">
        <w:rPr>
          <w:sz w:val="28"/>
          <w:szCs w:val="28"/>
        </w:rPr>
        <w:t>»</w:t>
      </w:r>
      <w:r w:rsidR="006C29FC" w:rsidRPr="00D83EC0">
        <w:rPr>
          <w:sz w:val="28"/>
          <w:szCs w:val="28"/>
        </w:rPr>
        <w:t>;</w:t>
      </w:r>
    </w:p>
    <w:p w:rsidR="006C29FC" w:rsidRPr="00D83EC0" w:rsidRDefault="006C29FC" w:rsidP="00DE57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3EC0">
        <w:rPr>
          <w:sz w:val="28"/>
          <w:szCs w:val="28"/>
        </w:rPr>
        <w:t>от 09</w:t>
      </w:r>
      <w:r w:rsidR="00FA6732" w:rsidRPr="00D83EC0">
        <w:rPr>
          <w:sz w:val="28"/>
          <w:szCs w:val="28"/>
        </w:rPr>
        <w:t xml:space="preserve"> сентября </w:t>
      </w:r>
      <w:r w:rsidRPr="00D83EC0">
        <w:rPr>
          <w:sz w:val="28"/>
          <w:szCs w:val="28"/>
        </w:rPr>
        <w:t>2021</w:t>
      </w:r>
      <w:r w:rsidR="00FA6732" w:rsidRPr="00D83EC0">
        <w:rPr>
          <w:sz w:val="28"/>
          <w:szCs w:val="28"/>
        </w:rPr>
        <w:t xml:space="preserve"> г.</w:t>
      </w:r>
      <w:r w:rsidRPr="00D83EC0">
        <w:rPr>
          <w:sz w:val="28"/>
          <w:szCs w:val="28"/>
        </w:rPr>
        <w:t xml:space="preserve"> № 691 </w:t>
      </w:r>
      <w:r w:rsidR="006A5CCA" w:rsidRPr="00D83EC0">
        <w:rPr>
          <w:sz w:val="28"/>
          <w:szCs w:val="28"/>
        </w:rPr>
        <w:t>«</w:t>
      </w:r>
      <w:r w:rsidRPr="00D83EC0">
        <w:rPr>
          <w:sz w:val="28"/>
          <w:szCs w:val="28"/>
        </w:rPr>
        <w:t xml:space="preserve">О внесении изменений в муниципальную программу </w:t>
      </w:r>
      <w:r w:rsidR="006A5CCA" w:rsidRPr="00D83EC0">
        <w:rPr>
          <w:sz w:val="28"/>
          <w:szCs w:val="28"/>
        </w:rPr>
        <w:t>«</w:t>
      </w:r>
      <w:r w:rsidRPr="00D83EC0">
        <w:rPr>
          <w:sz w:val="28"/>
          <w:szCs w:val="28"/>
        </w:rPr>
        <w:t>Экономическое развитие города Перми</w:t>
      </w:r>
      <w:r w:rsidR="006A5CCA" w:rsidRPr="00D83EC0">
        <w:rPr>
          <w:sz w:val="28"/>
          <w:szCs w:val="28"/>
        </w:rPr>
        <w:t>»</w:t>
      </w:r>
      <w:r w:rsidRPr="00D83EC0">
        <w:rPr>
          <w:sz w:val="28"/>
          <w:szCs w:val="28"/>
        </w:rPr>
        <w:t>, утвержденную постановлением администра</w:t>
      </w:r>
      <w:r w:rsidR="00EC5AE4" w:rsidRPr="00D83EC0">
        <w:rPr>
          <w:sz w:val="28"/>
          <w:szCs w:val="28"/>
        </w:rPr>
        <w:t>ции города Перми от 18.10.2018 №</w:t>
      </w:r>
      <w:r w:rsidRPr="00D83EC0">
        <w:rPr>
          <w:sz w:val="28"/>
          <w:szCs w:val="28"/>
        </w:rPr>
        <w:t xml:space="preserve"> 757</w:t>
      </w:r>
      <w:r w:rsidR="006A5CCA" w:rsidRPr="00D83EC0">
        <w:rPr>
          <w:sz w:val="28"/>
          <w:szCs w:val="28"/>
        </w:rPr>
        <w:t>»</w:t>
      </w:r>
      <w:r w:rsidR="000E4E31" w:rsidRPr="00D83EC0">
        <w:rPr>
          <w:sz w:val="28"/>
          <w:szCs w:val="28"/>
        </w:rPr>
        <w:t>;</w:t>
      </w:r>
    </w:p>
    <w:p w:rsidR="000E4E31" w:rsidRPr="00D83EC0" w:rsidRDefault="000E4E31" w:rsidP="00DE57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3EC0">
        <w:rPr>
          <w:sz w:val="28"/>
          <w:szCs w:val="28"/>
        </w:rPr>
        <w:t>от 07 октября 2021 г. № 816 «О внесении изменений в муниципальную программу «Экономическое развитие города Перми», утвержденную постановлением администрации города Перми от 18.10.2018 № 757».</w:t>
      </w:r>
    </w:p>
    <w:p w:rsidR="00D8701A" w:rsidRPr="00D83EC0" w:rsidRDefault="00123FA4" w:rsidP="00DE57DB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D83EC0">
        <w:rPr>
          <w:rFonts w:ascii="Times New Roman" w:hAnsi="Times New Roman"/>
          <w:sz w:val="28"/>
          <w:szCs w:val="28"/>
        </w:rPr>
        <w:t>3</w:t>
      </w:r>
      <w:r w:rsidR="00D8701A" w:rsidRPr="00D83EC0">
        <w:rPr>
          <w:rFonts w:ascii="Times New Roman" w:hAnsi="Times New Roman"/>
          <w:sz w:val="28"/>
          <w:szCs w:val="28"/>
        </w:rPr>
        <w:t xml:space="preserve">. Настоящее </w:t>
      </w:r>
      <w:r w:rsidR="009366B1" w:rsidRPr="00D83EC0">
        <w:rPr>
          <w:rFonts w:ascii="Times New Roman" w:hAnsi="Times New Roman"/>
          <w:sz w:val="28"/>
          <w:szCs w:val="28"/>
        </w:rPr>
        <w:t>постановление вступает в силу с 01</w:t>
      </w:r>
      <w:r w:rsidR="00FC38CA" w:rsidRPr="00D83EC0">
        <w:rPr>
          <w:rFonts w:ascii="Times New Roman" w:hAnsi="Times New Roman"/>
          <w:sz w:val="28"/>
          <w:szCs w:val="28"/>
        </w:rPr>
        <w:t xml:space="preserve"> января </w:t>
      </w:r>
      <w:r w:rsidR="009366B1" w:rsidRPr="00D83EC0">
        <w:rPr>
          <w:rFonts w:ascii="Times New Roman" w:hAnsi="Times New Roman"/>
          <w:sz w:val="28"/>
          <w:szCs w:val="28"/>
        </w:rPr>
        <w:t>202</w:t>
      </w:r>
      <w:r w:rsidRPr="00D83EC0">
        <w:rPr>
          <w:rFonts w:ascii="Times New Roman" w:hAnsi="Times New Roman"/>
          <w:sz w:val="28"/>
          <w:szCs w:val="28"/>
        </w:rPr>
        <w:t>2</w:t>
      </w:r>
      <w:r w:rsidR="00FC38CA" w:rsidRPr="00D83EC0">
        <w:rPr>
          <w:rFonts w:ascii="Times New Roman" w:hAnsi="Times New Roman"/>
          <w:sz w:val="28"/>
          <w:szCs w:val="28"/>
        </w:rPr>
        <w:t xml:space="preserve"> г</w:t>
      </w:r>
      <w:r w:rsidR="009366B1" w:rsidRPr="00D83EC0">
        <w:rPr>
          <w:rFonts w:ascii="Times New Roman" w:hAnsi="Times New Roman"/>
          <w:sz w:val="28"/>
          <w:szCs w:val="28"/>
        </w:rPr>
        <w:t>.</w:t>
      </w:r>
    </w:p>
    <w:p w:rsidR="00ED7324" w:rsidRPr="00D83EC0" w:rsidRDefault="00123FA4" w:rsidP="00DE57DB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D83EC0">
        <w:rPr>
          <w:sz w:val="28"/>
          <w:szCs w:val="28"/>
        </w:rPr>
        <w:t>4</w:t>
      </w:r>
      <w:r w:rsidR="00D8701A" w:rsidRPr="00D83EC0">
        <w:rPr>
          <w:sz w:val="28"/>
          <w:szCs w:val="28"/>
        </w:rPr>
        <w:t xml:space="preserve">. </w:t>
      </w:r>
      <w:r w:rsidR="00ED7324" w:rsidRPr="00D83EC0">
        <w:rPr>
          <w:sz w:val="28"/>
          <w:szCs w:val="28"/>
        </w:rPr>
        <w:t xml:space="preserve">Управлению по общим вопросам администрации города Перми обеспечить опубликование настоящего </w:t>
      </w:r>
      <w:r w:rsidR="00B17BBF" w:rsidRPr="00D83EC0">
        <w:rPr>
          <w:sz w:val="28"/>
          <w:szCs w:val="28"/>
        </w:rPr>
        <w:t>п</w:t>
      </w:r>
      <w:r w:rsidR="00ED7324" w:rsidRPr="00D83EC0">
        <w:rPr>
          <w:sz w:val="28"/>
          <w:szCs w:val="28"/>
        </w:rPr>
        <w:t>остановления в печатном средстве массовой инфор</w:t>
      </w:r>
      <w:r w:rsidR="00EB46D9" w:rsidRPr="00D83EC0">
        <w:rPr>
          <w:sz w:val="28"/>
          <w:szCs w:val="28"/>
        </w:rPr>
        <w:t xml:space="preserve">мации </w:t>
      </w:r>
      <w:r w:rsidR="006A5CCA" w:rsidRPr="00D83EC0">
        <w:rPr>
          <w:sz w:val="28"/>
          <w:szCs w:val="28"/>
        </w:rPr>
        <w:t>«</w:t>
      </w:r>
      <w:r w:rsidR="00ED7324" w:rsidRPr="00D83EC0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6A5CCA" w:rsidRPr="00D83EC0">
        <w:rPr>
          <w:sz w:val="28"/>
          <w:szCs w:val="28"/>
        </w:rPr>
        <w:t>»</w:t>
      </w:r>
      <w:r w:rsidR="00ED7324" w:rsidRPr="00D83EC0">
        <w:rPr>
          <w:sz w:val="28"/>
          <w:szCs w:val="28"/>
        </w:rPr>
        <w:t>.</w:t>
      </w:r>
    </w:p>
    <w:p w:rsidR="00ED7324" w:rsidRPr="00D83EC0" w:rsidRDefault="00123FA4" w:rsidP="00DE57DB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D83EC0">
        <w:rPr>
          <w:sz w:val="28"/>
          <w:szCs w:val="28"/>
        </w:rPr>
        <w:t>5</w:t>
      </w:r>
      <w:r w:rsidR="00ED7324" w:rsidRPr="00D83EC0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</w:t>
      </w:r>
      <w:r w:rsidR="00B17BBF" w:rsidRPr="00D83EC0">
        <w:rPr>
          <w:sz w:val="28"/>
          <w:szCs w:val="28"/>
        </w:rPr>
        <w:t>п</w:t>
      </w:r>
      <w:r w:rsidR="00ED7324" w:rsidRPr="00D83EC0">
        <w:rPr>
          <w:sz w:val="28"/>
          <w:szCs w:val="28"/>
        </w:rPr>
        <w:t xml:space="preserve">остановления </w:t>
      </w:r>
      <w:r w:rsidR="00B17BBF" w:rsidRPr="00D83EC0">
        <w:rPr>
          <w:sz w:val="28"/>
          <w:szCs w:val="28"/>
        </w:rPr>
        <w:br/>
      </w:r>
      <w:r w:rsidR="00ED7324" w:rsidRPr="00D83EC0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D8701A" w:rsidRPr="00D83EC0" w:rsidRDefault="00123FA4" w:rsidP="00DE57DB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D83EC0">
        <w:rPr>
          <w:sz w:val="28"/>
          <w:szCs w:val="28"/>
        </w:rPr>
        <w:t>6</w:t>
      </w:r>
      <w:r w:rsidR="00ED7324" w:rsidRPr="00D83EC0">
        <w:rPr>
          <w:sz w:val="28"/>
          <w:szCs w:val="28"/>
        </w:rPr>
        <w:t xml:space="preserve">. Контроль за исполнением настоящего </w:t>
      </w:r>
      <w:r w:rsidR="00B17BBF" w:rsidRPr="00D83EC0">
        <w:rPr>
          <w:sz w:val="28"/>
          <w:szCs w:val="28"/>
        </w:rPr>
        <w:t>п</w:t>
      </w:r>
      <w:r w:rsidR="00ED7324" w:rsidRPr="00D83EC0">
        <w:rPr>
          <w:sz w:val="28"/>
          <w:szCs w:val="28"/>
        </w:rPr>
        <w:t xml:space="preserve">остановления возложить </w:t>
      </w:r>
      <w:r w:rsidR="00B17BBF" w:rsidRPr="00D83EC0">
        <w:rPr>
          <w:sz w:val="28"/>
          <w:szCs w:val="28"/>
        </w:rPr>
        <w:br/>
      </w:r>
      <w:r w:rsidR="00ED7324" w:rsidRPr="00D83EC0">
        <w:rPr>
          <w:sz w:val="28"/>
          <w:szCs w:val="28"/>
        </w:rPr>
        <w:t>на заместителя главы администрации города Перми Агеева В.Г.</w:t>
      </w:r>
    </w:p>
    <w:p w:rsidR="00B17BBF" w:rsidRPr="00D83EC0" w:rsidRDefault="00B17BBF" w:rsidP="00B17BBF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C10B73" w:rsidRPr="00D83EC0" w:rsidRDefault="00C10B73" w:rsidP="00B17BBF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DE57DB" w:rsidRPr="00D83EC0" w:rsidRDefault="00DE57DB" w:rsidP="00B17BBF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9C62E5" w:rsidRPr="00D83EC0" w:rsidRDefault="00D8701A" w:rsidP="00DE57DB">
      <w:pPr>
        <w:pStyle w:val="a4"/>
        <w:tabs>
          <w:tab w:val="right" w:pos="9917"/>
        </w:tabs>
        <w:ind w:right="-2"/>
        <w:jc w:val="both"/>
        <w:rPr>
          <w:rFonts w:ascii="Times New Roman" w:hAnsi="Times New Roman"/>
          <w:sz w:val="28"/>
          <w:szCs w:val="28"/>
        </w:rPr>
      </w:pPr>
      <w:r w:rsidRPr="00D83EC0">
        <w:rPr>
          <w:rFonts w:ascii="Times New Roman" w:hAnsi="Times New Roman"/>
          <w:sz w:val="28"/>
          <w:szCs w:val="28"/>
        </w:rPr>
        <w:t xml:space="preserve">Глава города Перми </w:t>
      </w:r>
      <w:r w:rsidR="00DE57DB" w:rsidRPr="00D83EC0">
        <w:rPr>
          <w:rFonts w:ascii="Times New Roman" w:hAnsi="Times New Roman"/>
          <w:sz w:val="28"/>
          <w:szCs w:val="28"/>
        </w:rPr>
        <w:tab/>
      </w:r>
      <w:r w:rsidR="00123FA4" w:rsidRPr="00D83EC0">
        <w:rPr>
          <w:rFonts w:ascii="Times New Roman" w:hAnsi="Times New Roman"/>
          <w:sz w:val="28"/>
          <w:szCs w:val="28"/>
        </w:rPr>
        <w:t>А.Н. Дёмкин</w:t>
      </w:r>
    </w:p>
    <w:p w:rsidR="00920DB0" w:rsidRPr="00D83EC0" w:rsidRDefault="00920DB0" w:rsidP="00253D22">
      <w:pPr>
        <w:jc w:val="both"/>
        <w:rPr>
          <w:sz w:val="28"/>
          <w:szCs w:val="28"/>
        </w:rPr>
        <w:sectPr w:rsidR="00920DB0" w:rsidRPr="00D83EC0" w:rsidSect="00DE57DB">
          <w:headerReference w:type="even" r:id="rId10"/>
          <w:headerReference w:type="default" r:id="rId11"/>
          <w:footerReference w:type="default" r:id="rId12"/>
          <w:headerReference w:type="first" r:id="rId13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920DB0" w:rsidRPr="00D83EC0" w:rsidRDefault="00920DB0" w:rsidP="00CA31D8">
      <w:pPr>
        <w:suppressAutoHyphens/>
        <w:spacing w:line="240" w:lineRule="exact"/>
        <w:ind w:left="10348"/>
        <w:rPr>
          <w:sz w:val="28"/>
          <w:szCs w:val="28"/>
        </w:rPr>
      </w:pPr>
      <w:r w:rsidRPr="00D83EC0">
        <w:rPr>
          <w:sz w:val="28"/>
          <w:szCs w:val="28"/>
        </w:rPr>
        <w:t>УТВЕРЖДЕНЫ</w:t>
      </w:r>
    </w:p>
    <w:p w:rsidR="00920DB0" w:rsidRPr="00D83EC0" w:rsidRDefault="00920DB0" w:rsidP="00CA31D8">
      <w:pPr>
        <w:suppressAutoHyphens/>
        <w:spacing w:line="240" w:lineRule="exact"/>
        <w:ind w:left="10348"/>
        <w:rPr>
          <w:sz w:val="28"/>
          <w:szCs w:val="28"/>
        </w:rPr>
      </w:pPr>
      <w:r w:rsidRPr="00D83EC0">
        <w:rPr>
          <w:sz w:val="28"/>
          <w:szCs w:val="28"/>
        </w:rPr>
        <w:t xml:space="preserve">постановлением администрации </w:t>
      </w:r>
    </w:p>
    <w:p w:rsidR="00920DB0" w:rsidRPr="00D83EC0" w:rsidRDefault="00920DB0" w:rsidP="00CA31D8">
      <w:pPr>
        <w:suppressAutoHyphens/>
        <w:spacing w:line="240" w:lineRule="exact"/>
        <w:ind w:left="10348"/>
        <w:rPr>
          <w:sz w:val="28"/>
          <w:szCs w:val="28"/>
        </w:rPr>
      </w:pPr>
      <w:r w:rsidRPr="00D83EC0">
        <w:rPr>
          <w:sz w:val="28"/>
          <w:szCs w:val="28"/>
        </w:rPr>
        <w:t>города Перми</w:t>
      </w:r>
    </w:p>
    <w:p w:rsidR="00637B4A" w:rsidRPr="00D83EC0" w:rsidRDefault="00637B4A" w:rsidP="00CA31D8">
      <w:pPr>
        <w:suppressAutoHyphens/>
        <w:spacing w:line="240" w:lineRule="exact"/>
        <w:ind w:left="10348"/>
        <w:rPr>
          <w:sz w:val="28"/>
          <w:szCs w:val="28"/>
        </w:rPr>
      </w:pPr>
      <w:r w:rsidRPr="00D83EC0">
        <w:rPr>
          <w:sz w:val="28"/>
          <w:szCs w:val="28"/>
        </w:rPr>
        <w:t xml:space="preserve">от </w:t>
      </w:r>
      <w:r w:rsidR="000449C4">
        <w:rPr>
          <w:sz w:val="28"/>
          <w:szCs w:val="28"/>
        </w:rPr>
        <w:t>15.</w:t>
      </w:r>
      <w:r w:rsidR="003936FF">
        <w:rPr>
          <w:sz w:val="28"/>
          <w:szCs w:val="28"/>
        </w:rPr>
        <w:t>10</w:t>
      </w:r>
      <w:r w:rsidR="000449C4">
        <w:rPr>
          <w:sz w:val="28"/>
          <w:szCs w:val="28"/>
        </w:rPr>
        <w:t>.2021 № 874</w:t>
      </w:r>
    </w:p>
    <w:p w:rsidR="00637B4A" w:rsidRPr="00D83EC0" w:rsidRDefault="00637B4A" w:rsidP="00CA31D8">
      <w:pPr>
        <w:suppressAutoHyphens/>
        <w:spacing w:line="240" w:lineRule="exact"/>
        <w:rPr>
          <w:sz w:val="28"/>
          <w:szCs w:val="28"/>
        </w:rPr>
      </w:pPr>
    </w:p>
    <w:p w:rsidR="00CA31D8" w:rsidRPr="00D83EC0" w:rsidRDefault="00CA31D8" w:rsidP="00CA31D8">
      <w:pPr>
        <w:suppressAutoHyphens/>
        <w:spacing w:line="240" w:lineRule="exact"/>
        <w:rPr>
          <w:sz w:val="28"/>
          <w:szCs w:val="28"/>
        </w:rPr>
      </w:pPr>
    </w:p>
    <w:p w:rsidR="00D122B6" w:rsidRPr="00D83EC0" w:rsidRDefault="00D122B6" w:rsidP="00CA31D8">
      <w:pPr>
        <w:suppressAutoHyphens/>
        <w:spacing w:line="240" w:lineRule="exact"/>
        <w:rPr>
          <w:sz w:val="28"/>
          <w:szCs w:val="28"/>
        </w:rPr>
      </w:pPr>
    </w:p>
    <w:p w:rsidR="00D122B6" w:rsidRPr="00D83EC0" w:rsidRDefault="00D122B6" w:rsidP="00CA31D8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D83EC0">
        <w:rPr>
          <w:b/>
          <w:sz w:val="28"/>
          <w:szCs w:val="28"/>
        </w:rPr>
        <w:t xml:space="preserve">ПАСПОРТ </w:t>
      </w:r>
    </w:p>
    <w:p w:rsidR="002F7BCE" w:rsidRPr="00D83EC0" w:rsidRDefault="00D122B6" w:rsidP="00CA31D8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D83EC0">
        <w:rPr>
          <w:b/>
          <w:sz w:val="28"/>
          <w:szCs w:val="28"/>
        </w:rPr>
        <w:t>муниципальной программы</w:t>
      </w:r>
    </w:p>
    <w:p w:rsidR="00D122B6" w:rsidRPr="00D83EC0" w:rsidRDefault="00D122B6" w:rsidP="00CA31D8">
      <w:pPr>
        <w:suppressAutoHyphens/>
        <w:spacing w:line="240" w:lineRule="exact"/>
        <w:rPr>
          <w:sz w:val="28"/>
          <w:szCs w:val="28"/>
        </w:rPr>
      </w:pPr>
    </w:p>
    <w:p w:rsidR="00E6760E" w:rsidRPr="00D83EC0" w:rsidRDefault="00E6760E" w:rsidP="00253D22">
      <w:pPr>
        <w:rPr>
          <w:sz w:val="2"/>
          <w:szCs w:val="2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3201"/>
        <w:gridCol w:w="11168"/>
      </w:tblGrid>
      <w:tr w:rsidR="00764F65" w:rsidRPr="00D83EC0" w:rsidTr="00796799">
        <w:trPr>
          <w:cantSplit w:val="0"/>
        </w:trPr>
        <w:tc>
          <w:tcPr>
            <w:tcW w:w="456" w:type="dxa"/>
          </w:tcPr>
          <w:p w:rsidR="00CA31D8" w:rsidRPr="00D83EC0" w:rsidRDefault="00CA31D8" w:rsidP="00CA31D8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3201" w:type="dxa"/>
          </w:tcPr>
          <w:p w:rsidR="00CA31D8" w:rsidRPr="00D83EC0" w:rsidRDefault="00CA31D8" w:rsidP="00CA31D8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Наименование раздела</w:t>
            </w:r>
          </w:p>
        </w:tc>
        <w:tc>
          <w:tcPr>
            <w:tcW w:w="11168" w:type="dxa"/>
          </w:tcPr>
          <w:p w:rsidR="00CA31D8" w:rsidRPr="00D83EC0" w:rsidRDefault="00CA31D8" w:rsidP="00CA31D8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Содержание раздела</w:t>
            </w:r>
          </w:p>
        </w:tc>
      </w:tr>
    </w:tbl>
    <w:p w:rsidR="00796799" w:rsidRPr="00D83EC0" w:rsidRDefault="00796799">
      <w:pPr>
        <w:rPr>
          <w:sz w:val="2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3201"/>
        <w:gridCol w:w="2233"/>
        <w:gridCol w:w="2233"/>
        <w:gridCol w:w="2233"/>
        <w:gridCol w:w="2233"/>
        <w:gridCol w:w="2236"/>
      </w:tblGrid>
      <w:tr w:rsidR="00764F65" w:rsidRPr="00D83EC0" w:rsidTr="00796799">
        <w:trPr>
          <w:cantSplit w:val="0"/>
          <w:tblHeader/>
        </w:trPr>
        <w:tc>
          <w:tcPr>
            <w:tcW w:w="456" w:type="dxa"/>
          </w:tcPr>
          <w:p w:rsidR="00731B7D" w:rsidRPr="00D83EC0" w:rsidRDefault="00731B7D" w:rsidP="0057038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01" w:type="dxa"/>
          </w:tcPr>
          <w:p w:rsidR="00731B7D" w:rsidRPr="00D83EC0" w:rsidRDefault="00731B7D" w:rsidP="0057038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168" w:type="dxa"/>
            <w:gridSpan w:val="5"/>
          </w:tcPr>
          <w:p w:rsidR="00731B7D" w:rsidRPr="00D83EC0" w:rsidRDefault="00731B7D" w:rsidP="0057038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3</w:t>
            </w:r>
          </w:p>
        </w:tc>
      </w:tr>
      <w:tr w:rsidR="00764F65" w:rsidRPr="00D83EC0" w:rsidTr="00796799">
        <w:trPr>
          <w:cantSplit w:val="0"/>
        </w:trPr>
        <w:tc>
          <w:tcPr>
            <w:tcW w:w="456" w:type="dxa"/>
          </w:tcPr>
          <w:p w:rsidR="00731B7D" w:rsidRPr="00D83EC0" w:rsidRDefault="00731B7D" w:rsidP="0057038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01" w:type="dxa"/>
          </w:tcPr>
          <w:p w:rsidR="00731B7D" w:rsidRPr="00D83EC0" w:rsidRDefault="00731B7D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Наименование программы</w:t>
            </w:r>
          </w:p>
        </w:tc>
        <w:tc>
          <w:tcPr>
            <w:tcW w:w="11168" w:type="dxa"/>
            <w:gridSpan w:val="5"/>
          </w:tcPr>
          <w:p w:rsidR="00731B7D" w:rsidRPr="00D83EC0" w:rsidRDefault="00731B7D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муниципальная программа </w:t>
            </w:r>
            <w:r w:rsidR="006A5CCA" w:rsidRPr="00D83EC0">
              <w:rPr>
                <w:color w:val="auto"/>
                <w:sz w:val="24"/>
                <w:szCs w:val="24"/>
              </w:rPr>
              <w:t>«</w:t>
            </w:r>
            <w:r w:rsidRPr="00D83EC0">
              <w:rPr>
                <w:color w:val="auto"/>
                <w:sz w:val="24"/>
                <w:szCs w:val="24"/>
              </w:rPr>
              <w:t>Экономическое развитие города Перми</w:t>
            </w:r>
            <w:r w:rsidR="006A5CCA" w:rsidRPr="00D83EC0">
              <w:rPr>
                <w:color w:val="auto"/>
                <w:sz w:val="24"/>
                <w:szCs w:val="24"/>
              </w:rPr>
              <w:t>»</w:t>
            </w:r>
            <w:r w:rsidRPr="00D83EC0">
              <w:rPr>
                <w:color w:val="auto"/>
                <w:sz w:val="24"/>
                <w:szCs w:val="24"/>
              </w:rPr>
              <w:t xml:space="preserve"> (далее – программа)</w:t>
            </w:r>
          </w:p>
        </w:tc>
      </w:tr>
      <w:tr w:rsidR="00764F65" w:rsidRPr="00D83EC0" w:rsidTr="00796799">
        <w:trPr>
          <w:cantSplit w:val="0"/>
        </w:trPr>
        <w:tc>
          <w:tcPr>
            <w:tcW w:w="456" w:type="dxa"/>
          </w:tcPr>
          <w:p w:rsidR="00731B7D" w:rsidRPr="00D83EC0" w:rsidRDefault="00731B7D" w:rsidP="0057038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201" w:type="dxa"/>
          </w:tcPr>
          <w:p w:rsidR="00731B7D" w:rsidRPr="00D83EC0" w:rsidRDefault="00731B7D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Ответственный руководитель </w:t>
            </w:r>
          </w:p>
        </w:tc>
        <w:tc>
          <w:tcPr>
            <w:tcW w:w="11168" w:type="dxa"/>
            <w:gridSpan w:val="5"/>
          </w:tcPr>
          <w:p w:rsidR="00731B7D" w:rsidRPr="00D83EC0" w:rsidRDefault="00731B7D" w:rsidP="006948A7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Агеев В.Г., заместител</w:t>
            </w:r>
            <w:r w:rsidR="006948A7" w:rsidRPr="00D83EC0">
              <w:rPr>
                <w:color w:val="auto"/>
                <w:sz w:val="24"/>
                <w:szCs w:val="24"/>
              </w:rPr>
              <w:t xml:space="preserve">ь </w:t>
            </w:r>
            <w:r w:rsidRPr="00D83EC0">
              <w:rPr>
                <w:color w:val="auto"/>
                <w:sz w:val="24"/>
                <w:szCs w:val="24"/>
              </w:rPr>
              <w:t>главы администрации города Перми</w:t>
            </w:r>
            <w:r w:rsidR="006A5CCA" w:rsidRPr="00D83EC0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764F65" w:rsidRPr="00D83EC0" w:rsidTr="00796799">
        <w:trPr>
          <w:cantSplit w:val="0"/>
        </w:trPr>
        <w:tc>
          <w:tcPr>
            <w:tcW w:w="456" w:type="dxa"/>
          </w:tcPr>
          <w:p w:rsidR="00731B7D" w:rsidRPr="00D83EC0" w:rsidRDefault="00731B7D" w:rsidP="0057038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201" w:type="dxa"/>
          </w:tcPr>
          <w:p w:rsidR="00731B7D" w:rsidRPr="00D83EC0" w:rsidRDefault="00731B7D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Исполнитель программы</w:t>
            </w:r>
          </w:p>
        </w:tc>
        <w:tc>
          <w:tcPr>
            <w:tcW w:w="11168" w:type="dxa"/>
            <w:gridSpan w:val="5"/>
          </w:tcPr>
          <w:p w:rsidR="00731B7D" w:rsidRPr="00D83EC0" w:rsidRDefault="00731B7D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департамент экономики и промышленной политики администрации города Перми (далее – ДЭПП)</w:t>
            </w:r>
          </w:p>
        </w:tc>
      </w:tr>
      <w:tr w:rsidR="00764F65" w:rsidRPr="00D83EC0" w:rsidTr="00796799">
        <w:trPr>
          <w:cantSplit w:val="0"/>
        </w:trPr>
        <w:tc>
          <w:tcPr>
            <w:tcW w:w="456" w:type="dxa"/>
          </w:tcPr>
          <w:p w:rsidR="00731B7D" w:rsidRPr="00D83EC0" w:rsidRDefault="00731B7D" w:rsidP="0057038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01" w:type="dxa"/>
          </w:tcPr>
          <w:p w:rsidR="00731B7D" w:rsidRPr="00D83EC0" w:rsidRDefault="00731B7D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Участники программы</w:t>
            </w:r>
          </w:p>
        </w:tc>
        <w:tc>
          <w:tcPr>
            <w:tcW w:w="11168" w:type="dxa"/>
            <w:gridSpan w:val="5"/>
          </w:tcPr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ДЭПП;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муниципальное казенное учреждение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Пермский </w:t>
            </w:r>
            <w:r w:rsidR="00DF61E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бизнес-</w:t>
            </w:r>
            <w:r w:rsidR="008473B6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инкубатор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(далее – МКУ);</w:t>
            </w:r>
          </w:p>
          <w:p w:rsidR="00731B7D" w:rsidRPr="00D83EC0" w:rsidRDefault="00731B7D" w:rsidP="00796799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управление информационных технологий администрации города Перми (далее – УИТ);</w:t>
            </w:r>
          </w:p>
          <w:p w:rsidR="00731B7D" w:rsidRPr="00D83EC0" w:rsidRDefault="00731B7D" w:rsidP="00796799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администрация Дзержинского района города Перми; </w:t>
            </w:r>
          </w:p>
          <w:p w:rsidR="00731B7D" w:rsidRPr="00D83EC0" w:rsidRDefault="00731B7D" w:rsidP="00796799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администрация Индустриального района города Перми;</w:t>
            </w:r>
          </w:p>
          <w:p w:rsidR="00731B7D" w:rsidRPr="00D83EC0" w:rsidRDefault="00731B7D" w:rsidP="00796799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администрация Кировского района города Перми; </w:t>
            </w:r>
          </w:p>
          <w:p w:rsidR="00731B7D" w:rsidRPr="00D83EC0" w:rsidRDefault="00731B7D" w:rsidP="00796799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администрация Ленинского района города Перми; </w:t>
            </w:r>
          </w:p>
          <w:p w:rsidR="00731B7D" w:rsidRPr="00D83EC0" w:rsidRDefault="00731B7D" w:rsidP="00796799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администрация Мотовилихинского района города Перми;</w:t>
            </w:r>
          </w:p>
          <w:p w:rsidR="00731B7D" w:rsidRPr="00D83EC0" w:rsidRDefault="00731B7D" w:rsidP="00796799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администрация Орджоникидзевского района города Перми; </w:t>
            </w:r>
          </w:p>
          <w:p w:rsidR="00731B7D" w:rsidRPr="00D83EC0" w:rsidRDefault="00731B7D" w:rsidP="00796799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администрация Свердловского района города Перми; </w:t>
            </w:r>
          </w:p>
          <w:p w:rsidR="00731B7D" w:rsidRPr="00D83EC0" w:rsidRDefault="00731B7D" w:rsidP="00796799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администрация поселка Новые Ляды города Перми</w:t>
            </w:r>
          </w:p>
        </w:tc>
      </w:tr>
      <w:tr w:rsidR="00764F65" w:rsidRPr="00D83EC0" w:rsidTr="00796799">
        <w:trPr>
          <w:cantSplit w:val="0"/>
        </w:trPr>
        <w:tc>
          <w:tcPr>
            <w:tcW w:w="456" w:type="dxa"/>
          </w:tcPr>
          <w:p w:rsidR="00731B7D" w:rsidRPr="00D83EC0" w:rsidRDefault="00731B7D" w:rsidP="0057038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201" w:type="dxa"/>
          </w:tcPr>
          <w:p w:rsidR="00731B7D" w:rsidRPr="00D83EC0" w:rsidRDefault="00731B7D" w:rsidP="00570384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Характеристика текущего </w:t>
            </w:r>
          </w:p>
          <w:p w:rsidR="00731B7D" w:rsidRPr="00D83EC0" w:rsidRDefault="00731B7D" w:rsidP="00570384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состояния сферы реализации </w:t>
            </w:r>
          </w:p>
          <w:p w:rsidR="00731B7D" w:rsidRPr="00D83EC0" w:rsidRDefault="00731B7D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программы</w:t>
            </w:r>
          </w:p>
        </w:tc>
        <w:tc>
          <w:tcPr>
            <w:tcW w:w="11168" w:type="dxa"/>
            <w:gridSpan w:val="5"/>
          </w:tcPr>
          <w:p w:rsidR="00D160EF" w:rsidRPr="00D83EC0" w:rsidRDefault="00D160EF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Мероприятия муниципальной программы направлены на достижение цели Стратегии социально-экономического развития муниципального образования город Пермь до 2030 года по развитию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укладу. 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Экономика города Перми </w:t>
            </w:r>
            <w:r w:rsidR="0005597C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следует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национальны</w:t>
            </w:r>
            <w:r w:rsidR="0005597C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тренд</w:t>
            </w:r>
            <w:r w:rsidR="0005597C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демонстрир</w:t>
            </w:r>
            <w:r w:rsidR="0005597C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ует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разнонаправленные тенденции изменения и достижения ключевых показателей: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оборот крупных и средних организаций в 20</w:t>
            </w:r>
            <w:r w:rsidR="00570384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году составил 12</w:t>
            </w:r>
            <w:r w:rsidR="00570384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11,7</w:t>
            </w:r>
            <w:r w:rsidR="0031797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млрд. руб., что на </w:t>
            </w:r>
            <w:r w:rsidR="00B0023B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1,2</w:t>
            </w:r>
            <w:r w:rsidR="0079679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%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0023B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ниже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уровня 201</w:t>
            </w:r>
            <w:r w:rsidR="00B0023B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года</w:t>
            </w:r>
            <w:r w:rsidR="006C29FC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объем отгруженной продукции собственного производства, выполненных работ и услуг в 20</w:t>
            </w:r>
            <w:r w:rsidR="00CE2A26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году составил 7</w:t>
            </w:r>
            <w:r w:rsidR="00CE2A26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96,651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млрд. руб., что на </w:t>
            </w:r>
            <w:r w:rsidR="00CE2A26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</w:t>
            </w:r>
            <w:r w:rsidR="0079679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%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ниже уровня 201</w:t>
            </w:r>
            <w:r w:rsidR="00CE2A26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года, </w:t>
            </w:r>
            <w:r w:rsidR="00A01485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данному показателю город Пермь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занимает I место среди других городов-аналогов;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среднемесячная номинальная начисленная заработная плата работников крупных и средних предприятий и организаций в 20</w:t>
            </w:r>
            <w:r w:rsidR="00CE2A26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году составила </w:t>
            </w:r>
            <w:r w:rsidR="00CE2A26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CE2A26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963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тыс. руб., что на 4,2</w:t>
            </w:r>
            <w:r w:rsidR="0079679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%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выше планового значения и на </w:t>
            </w:r>
            <w:r w:rsidR="00CE2A26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5,7</w:t>
            </w:r>
            <w:r w:rsidR="0079679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%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выше уровня 201</w:t>
            </w:r>
            <w:r w:rsidR="00CE2A26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года, </w:t>
            </w:r>
            <w:r w:rsidR="00A01485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данному показателю город Пермь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занимает II</w:t>
            </w:r>
            <w:r w:rsidR="006C29FC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место среди других городов-аналогов;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объем инвестиций в основной капитал за счет всех источников финансирования в 20</w:t>
            </w:r>
            <w:r w:rsidR="00CE2A26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году составила </w:t>
            </w:r>
            <w:r w:rsidR="00CE2A26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116,950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млрд. руб., что на </w:t>
            </w:r>
            <w:r w:rsidR="00CE2A26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</w:t>
            </w:r>
            <w:r w:rsidR="0079679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%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выше уровня 201</w:t>
            </w:r>
            <w:r w:rsidR="00CE2A26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года, </w:t>
            </w:r>
            <w:r w:rsidR="00A01485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данному показателю город Пермь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занимает I</w:t>
            </w:r>
            <w:r w:rsidR="00CE2A26" w:rsidRPr="00D83EC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место среди других городов-аналогов;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инвестиции в основной капитал в среднем на душу населения города Перми в 20</w:t>
            </w:r>
            <w:r w:rsidR="000031E5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году составили </w:t>
            </w:r>
            <w:r w:rsidR="000031E5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  <w:r w:rsidR="00EC5AE4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0031E5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6C29FC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79679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тыс. руб., что на </w:t>
            </w:r>
            <w:r w:rsidR="006C29FC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3,1</w:t>
            </w:r>
            <w:r w:rsidR="0079679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%</w:t>
            </w:r>
            <w:r w:rsidR="000031E5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выше уровня 2019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года, </w:t>
            </w:r>
            <w:r w:rsidR="00A01485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данному показателю город Пермь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занимает I место среди других городов-аналогов. 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Видовая структура инвестиций в основной капитал показывает, что наибольший объем вложений направляется на </w:t>
            </w:r>
            <w:r w:rsidR="00981542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инвестирование в машины и оборудование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– </w:t>
            </w:r>
            <w:r w:rsidR="00981542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36,1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млрд. руб., или </w:t>
            </w:r>
            <w:r w:rsidR="00981542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30,8</w:t>
            </w:r>
            <w:r w:rsidR="0079679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%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общего объема инвестиций. Второе место занимает </w:t>
            </w:r>
            <w:r w:rsidR="00981542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строительство сооружений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 w:rsidR="00981542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34,0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млрд. руб., или</w:t>
            </w:r>
            <w:r w:rsidR="00981542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29,1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 от всех инвестиционных вложений. На строительство жилья в городе Перми в 20</w:t>
            </w:r>
            <w:r w:rsidR="00981542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году направлено </w:t>
            </w:r>
            <w:r w:rsidR="00981542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4,2</w:t>
            </w:r>
            <w:r w:rsidR="0079679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%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всех инвестиционных средств, или </w:t>
            </w:r>
            <w:r w:rsidR="00981542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4,9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млрд. руб. (в 201</w:t>
            </w:r>
            <w:r w:rsidR="00981542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году – 3,</w:t>
            </w:r>
            <w:r w:rsidR="00981542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="0079679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%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всех инвестиций). 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Основным источником инвестиций в основной капитал являются собственные средства предприятий</w:t>
            </w:r>
            <w:r w:rsidR="0079679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 w:rsidR="00981542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73,0</w:t>
            </w:r>
            <w:r w:rsidR="0079679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%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привлеченные средства</w:t>
            </w:r>
            <w:r w:rsidR="0079679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 w:rsidR="00981542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27,0</w:t>
            </w:r>
            <w:r w:rsidR="0079679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%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EF6AA6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 этом сумма бюджетных инвестиций из всех уровней бюджетной системы России, вложенных на территории города Перми, в 20</w:t>
            </w:r>
            <w:r w:rsidR="00981542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году составила </w:t>
            </w:r>
            <w:r w:rsidR="00981542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17,1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млрд. руб.</w:t>
            </w:r>
          </w:p>
          <w:p w:rsidR="008665D3" w:rsidRPr="00D83EC0" w:rsidRDefault="008665D3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Содействие развитию промышленного потенциала и реализации кластерной политики обеспеч</w:t>
            </w:r>
            <w:r w:rsidR="004E239F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ивается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 счет стимулирования внедрения передовых управленческих, организационных и технологических решений для повышения производительности труда и содействия в расширении кооперационных связей крупных и малых предприятий. </w:t>
            </w:r>
          </w:p>
          <w:p w:rsidR="00ED01FE" w:rsidRPr="00D83EC0" w:rsidRDefault="00E714C8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целях поддержки промышленных </w:t>
            </w:r>
            <w:r w:rsidR="0005597C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приятий города и повышения производительности труда </w:t>
            </w:r>
            <w:r w:rsidR="00ED01FE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оказывается поддержка при подготовке кадров, направленн</w:t>
            </w:r>
            <w:r w:rsidR="0005597C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ая</w:t>
            </w:r>
            <w:r w:rsidR="00ED01FE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обучение управленческого звена предприятий</w:t>
            </w:r>
            <w:r w:rsidR="0005597C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путем предоставления</w:t>
            </w:r>
            <w:r w:rsidR="00ED01FE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субсидии некоммерческим организациям, не являющимся государственными (муниципальными) учреждениями, связанн</w:t>
            </w:r>
            <w:r w:rsidR="0005597C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ой</w:t>
            </w:r>
            <w:r w:rsidR="00ED01FE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оказанием информационно-консультационной поддержки местным товаропроизводителям в виде организации и проведения конференций</w:t>
            </w:r>
            <w:r w:rsidR="0027344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4E239F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</w:t>
            </w:r>
            <w:r w:rsidR="00E208EE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ляется информационно-методологическое сопровождение участия крупных и средних предприятий базовых несырьевых отраслей экономики города Перми в национальном проекте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E208EE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Производительность труда и поддержка занятости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E208EE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27344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оказывается </w:t>
            </w:r>
            <w:r w:rsidR="00ED01FE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информационная поддержка субъектам малого и среднего бизнеса по вопросам участия в промышленной кооперации и взаимодействия с представителями крупных промышленных предприятий в сфере производства</w:t>
            </w:r>
            <w:r w:rsidR="0027344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содействие в вовлечении предприятий (организаций) в промышленную кооперацию.</w:t>
            </w:r>
          </w:p>
          <w:p w:rsidR="008665D3" w:rsidRPr="00D83EC0" w:rsidRDefault="008665D3" w:rsidP="00796799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Формирование благоприятной инвестиционной среды </w:t>
            </w:r>
            <w:r w:rsidR="004E239F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осуществляется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посредством продвижения Перми в качестве территории для инвестиций, содействия развитию муниципально-частного и развитию туристического потенциала города. </w:t>
            </w:r>
          </w:p>
          <w:p w:rsidR="008665D3" w:rsidRPr="00D83EC0" w:rsidRDefault="00E16E57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 реализации муниципальной политики в части развития экономики на территории города Перми реализуются приоритетные инвестиционные проекты с целью привлечения инвестиций и создания новых рабочих мест в рамка</w:t>
            </w:r>
            <w:r w:rsidR="0027344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х действующего законодательства. </w:t>
            </w:r>
          </w:p>
          <w:p w:rsidR="008665D3" w:rsidRPr="00D83EC0" w:rsidRDefault="008665D3" w:rsidP="00796799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Продвижение Перми </w:t>
            </w:r>
            <w:r w:rsidR="004E239F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реализу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ется путем участия в выставочных мероприятиях, а также совместной работы с Агентством инвестиционного развития Пермского края и ведущими российскими некоммерческими организациями в области муниципально-частного партнерства.</w:t>
            </w:r>
          </w:p>
          <w:p w:rsidR="00830C77" w:rsidRPr="00D83EC0" w:rsidRDefault="008665D3" w:rsidP="00796799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рамках содействия в развитии муниципально-частного партнерства формир</w:t>
            </w:r>
            <w:r w:rsidR="004E239F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уются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максимально прозрачные механизмы привлечения частных инвесторов путем публикации перечня объектов, готовых к реализации, а также сопровождения реализации проектов по принципу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одного окна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E43D5" w:rsidRPr="00D83EC0" w:rsidRDefault="0070629A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Создание условий для развития туризма является одной из приоритетных задач. Мероприятия по развитию туризма реализуются с учетом стратегических предложений, разработанных Министерством по туризму и молодежной политике Пермского края.</w:t>
            </w:r>
          </w:p>
          <w:p w:rsidR="00830C77" w:rsidRPr="00D83EC0" w:rsidRDefault="0070629A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целях развития туризма и туристической деятельности на территории города Перми создан Координационный совет по туризму и туристской деятельно</w:t>
            </w:r>
            <w:r w:rsidR="00BE34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сти в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город</w:t>
            </w:r>
            <w:r w:rsidR="00BE34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Перм</w:t>
            </w:r>
            <w:r w:rsidR="00BE34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В состав Координационного совета включены представители администрации города Перми, Министерства по туризму и молодежной политике Пермского края, общественных организаций, занятых в сфере туризма.</w:t>
            </w:r>
          </w:p>
          <w:p w:rsidR="008665D3" w:rsidRPr="00D83EC0" w:rsidRDefault="00187CD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8665D3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оздани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="008665D3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условий для развития малого и среднего предпринимательства </w:t>
            </w:r>
            <w:r w:rsidR="004E239F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осуществляется</w:t>
            </w:r>
            <w:r w:rsidR="008665D3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 счет развития инфраструктуры для поддержки малого и среднего предпринимательства и популяризации предпринимательства. </w:t>
            </w:r>
            <w:r w:rsidR="00EA22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состоянию на 01</w:t>
            </w:r>
            <w:r w:rsidR="00E526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января 2021 г.</w:t>
            </w:r>
            <w:r w:rsidR="00EA22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количество </w:t>
            </w:r>
            <w:r w:rsidR="00F231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субъектов малого и среднего предпринимательства (далее – </w:t>
            </w:r>
            <w:r w:rsidR="00EA22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СМСП</w:t>
            </w:r>
            <w:r w:rsidR="00F231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  <w:r w:rsidR="00EA22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составляет 57 779 ед. </w:t>
            </w:r>
            <w:r w:rsidR="008665D3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Механизмами реализации данных задач </w:t>
            </w:r>
            <w:r w:rsidR="004E239F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являются</w:t>
            </w:r>
            <w:r w:rsidR="008665D3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информационная, консультативная, имущественная и финансовая поддержка предпринимателей. 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соответствии с Федеральным законом от 24 июля 2007 г. № 209-ФЗ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развитии малого и среднего предпринимат</w:t>
            </w:r>
            <w:r w:rsidR="00F616D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ельства в Российской Федерации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F616D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национальным проектом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F616D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инициативы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F616D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реализ</w:t>
            </w:r>
            <w:r w:rsidR="00830C7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уются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мероприятия по стимулированию малого и среднего предпринимательства. </w:t>
            </w:r>
            <w:r w:rsidR="001148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Информационная </w:t>
            </w:r>
            <w:r w:rsidR="00630185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консультационная </w:t>
            </w:r>
            <w:r w:rsidR="001148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поддержка </w:t>
            </w:r>
            <w:r w:rsidR="001B338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осуществляется</w:t>
            </w:r>
            <w:r w:rsidR="001148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форме индивидуальных консул</w:t>
            </w:r>
            <w:r w:rsidR="00A3108C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ьтаций, </w:t>
            </w:r>
            <w:r w:rsidR="00F4652C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онлайн-формате, </w:t>
            </w:r>
            <w:r w:rsidR="00A3108C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тренингов, семинаров, </w:t>
            </w:r>
            <w:r w:rsidR="001148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курсов по организации и ведению предпринимательской деятельности, в том числе построению бизнес-моделей. Проведение онлайн-мероприятий позвол</w:t>
            </w:r>
            <w:r w:rsidR="00CB4DF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яет</w:t>
            </w:r>
            <w:r w:rsidR="001148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продолжить оказание информационной поддержки в условиях ограничительных мер и увеличить охват аудитории.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базе </w:t>
            </w:r>
            <w:r w:rsidR="00F616D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</w:t>
            </w:r>
            <w:r w:rsidR="005771FB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="00F616D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962F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проводятся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мероприятия, направленны</w:t>
            </w:r>
            <w:r w:rsidR="00E962F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поддержку малого и среднего предпринимательства, в том числе совместно с Фондом содействия инновациям, Фондом развития интернет-инициатив, Пермским фондом развития предпринимательства.</w:t>
            </w:r>
          </w:p>
          <w:p w:rsidR="004E239F" w:rsidRPr="00D83EC0" w:rsidRDefault="00020C24" w:rsidP="00796799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целях популяризации предпринимательства осуществляется</w:t>
            </w:r>
            <w:r w:rsidR="004E239F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информационн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ая</w:t>
            </w:r>
            <w:r w:rsidR="004E239F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кампани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="004E239F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а также выявление способностей и мотивация к созданию собственного бизнеса у людей, имеющих предпринимательский потенци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</w:t>
            </w:r>
            <w:r w:rsidR="004E239F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114847" w:rsidRPr="00D83EC0" w:rsidRDefault="008A5DA2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Для субъектов малого и среднего предпринимательства города Перми </w:t>
            </w:r>
            <w:r w:rsidR="00E962F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проводятся</w:t>
            </w:r>
            <w:r w:rsidR="001148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</w:t>
            </w:r>
            <w:r w:rsidR="00E962F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минары</w:t>
            </w:r>
            <w:r w:rsidR="001148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программам Фонда развития инновациям, реализующим программы инновационного развития, направленные на создание новых и развитие действующих высокотехнологичных компа</w:t>
            </w:r>
            <w:r w:rsidR="00F4652C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ний и </w:t>
            </w:r>
            <w:r w:rsidR="001148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коммерциализацию результатов научно-технической деятельности. </w:t>
            </w:r>
          </w:p>
          <w:p w:rsidR="008A5DA2" w:rsidRPr="00D83EC0" w:rsidRDefault="00F4652C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Традиционно</w:t>
            </w:r>
            <w:r w:rsidR="00A3108C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31B7D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</w:t>
            </w:r>
            <w:r w:rsidR="001B338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731B7D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="00E962F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тся</w:t>
            </w:r>
            <w:r w:rsidR="00731B7D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</w:t>
            </w:r>
            <w:r w:rsidR="001148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1148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Дни пермского бизнеса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1148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8A5DA2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рамках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ежегодного </w:t>
            </w:r>
            <w:r w:rsidR="008A5DA2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форума </w:t>
            </w:r>
            <w:r w:rsidR="00020C24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организуются</w:t>
            </w:r>
            <w:r w:rsidR="008A5DA2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148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образовательны</w:t>
            </w:r>
            <w:r w:rsidR="008A5DA2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="001148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мероприяти</w:t>
            </w:r>
            <w:r w:rsidR="008A5DA2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="001148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 субъектов малого и среднего предпринимательства в форме вебинаров, бизнес-игр, круглых столов, дискуссий от экспертов и топовых спике</w:t>
            </w:r>
            <w:r w:rsidR="008A5DA2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ров, обучающих</w:t>
            </w:r>
            <w:r w:rsidR="001148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мероприяти</w:t>
            </w:r>
            <w:r w:rsidR="008A5DA2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  <w:r w:rsidR="001148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Спикерами на мероприятиях выступ</w:t>
            </w:r>
            <w:r w:rsidR="008A5DA2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ают</w:t>
            </w:r>
            <w:r w:rsidR="001148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успешные пред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приниматели, блогеры, представители власти</w:t>
            </w:r>
            <w:r w:rsidR="0011484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федерального и краевого уровней. 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Потребительский рынок города Перми характеризуется стабильностью, высокой предпринимательской активностью, устойчивой динамикой развития. К положительным тенденциям относится открытие предприятий современного формата с широким выбором товаров и услуг и максимальными удобствами для покупателей.</w:t>
            </w:r>
          </w:p>
          <w:p w:rsidR="00187CDD" w:rsidRPr="00D83EC0" w:rsidRDefault="00187CDD" w:rsidP="00796799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Развитие потребительского рынка осуществля</w:t>
            </w:r>
            <w:r w:rsidR="00020C24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тся путем развития общедоступной сети предприятий общественного питания, включая сеть быстрого питания, повышения социальной ориентации торговли, а также повышения привлекательности торговой деятельности в удаленных районах города, содействия в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развитии продаж фермерской продукции, проведения ярмарок и создания условий для обеспечения жителей города Перми услугами торговли, общественного питания, бытового обслуживания, </w:t>
            </w:r>
            <w:r w:rsidR="00F231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организованными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местами отдыха </w:t>
            </w:r>
            <w:r w:rsidR="00F231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людей у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воды.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Сфера потребительского рынка по состоянию на 01 января 202</w:t>
            </w:r>
            <w:r w:rsidR="003B5ECC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 включает </w:t>
            </w:r>
            <w:r w:rsidR="002156CE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="0096103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E0BD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181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объект: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стационарные торговые объекты – </w:t>
            </w:r>
            <w:r w:rsidR="002156CE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="0096103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E0BD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302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нестационарные торг</w:t>
            </w:r>
            <w:r w:rsidR="001D0303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овые объекты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 w:rsidR="004E0BD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927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розничные рынки – 2;</w:t>
            </w:r>
          </w:p>
          <w:p w:rsidR="004E0BD0" w:rsidRPr="00D83EC0" w:rsidRDefault="004E0BD0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предприятия общественного питания</w:t>
            </w:r>
            <w:r w:rsidR="002156CE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1</w:t>
            </w:r>
            <w:r w:rsidR="0096103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067,</w:t>
            </w:r>
          </w:p>
          <w:p w:rsidR="00731B7D" w:rsidRPr="00D83EC0" w:rsidRDefault="004E0BD0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предприятия бытового обслуживания – 2</w:t>
            </w:r>
            <w:r w:rsidR="0096103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098,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автостоянки открытого типа (согласно реестру автостоянок) – 1</w:t>
            </w:r>
            <w:r w:rsidR="004E0BD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08</w:t>
            </w:r>
            <w:r w:rsidR="001D0303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рекламные конструкции (согласно выданным разрешениям) – 6</w:t>
            </w:r>
            <w:r w:rsidR="004E0BD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</w:t>
            </w:r>
            <w:r w:rsidR="001D0303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731B7D" w:rsidRPr="00D83EC0" w:rsidRDefault="00F231FA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организованные </w:t>
            </w:r>
            <w:r w:rsidR="00731B7D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места отдыха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людей</w:t>
            </w:r>
            <w:r w:rsidR="00731B7D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воды – 5.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Наибольшее количество предприятий торговли и бытового обслуживания преимущественно базируется в районах, приближенных к центральной части города, с преобладанием жилой застройки и высокой плотности населения (Свердловский, Мотовилихинский, Индустриальный, Дзержинский районы). В основном преобладают продовольственные и непродовольственные объекты сетевого формата розничной торговли, а также магазины шаговой доступности. Для отдаленных районов (Орджоникидзевский, Кировский районы) характерно незначительное количество торговых объектов, что связано с низкой плотностью населения и, как следствие, меньшим спросом. </w:t>
            </w:r>
            <w:r w:rsidR="00187CDD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центр</w:t>
            </w:r>
            <w:r w:rsidR="008665D3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альной части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города расположены крупнейшие торговые объекты, имеющие общегородское значение и создающие значительные транспортные потоки: торговые центры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Семья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Семь пятниц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Колизей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Алмаз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Столица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Лента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Карусель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Ашан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F616D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строительные гипермаркеты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F616D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Касторама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F616D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F616D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Леруа Мерлен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итогам 20</w:t>
            </w:r>
            <w:r w:rsidR="004E0BD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года оборот розничной торговли составил </w:t>
            </w:r>
            <w:r w:rsidR="004E0BD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145,2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мл</w:t>
            </w:r>
            <w:r w:rsidR="00A60983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рд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руб., что на </w:t>
            </w:r>
            <w:r w:rsidR="004E0BD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9,2</w:t>
            </w:r>
            <w:r w:rsidR="0079679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%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E0BD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выше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уровня 201</w:t>
            </w:r>
            <w:r w:rsidR="004E0BD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года</w:t>
            </w:r>
            <w:r w:rsidR="00EC5AE4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(в сопоставимых ценах)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:rsidR="00830C77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Оборот общественного питания в 20</w:t>
            </w:r>
            <w:r w:rsidR="00966BB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году составил </w:t>
            </w:r>
            <w:r w:rsidR="002156CE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2E7E55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66BB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996,1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млн. руб., что на </w:t>
            </w:r>
            <w:r w:rsidR="00966BB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10,5</w:t>
            </w:r>
            <w:r w:rsidR="0079679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%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66BB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ниже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уровня 201</w:t>
            </w:r>
            <w:r w:rsidR="00966BB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года.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Программа реализуется в соответствии с нормативными правовыми актами:</w:t>
            </w:r>
          </w:p>
          <w:p w:rsidR="0070629A" w:rsidRPr="00D83EC0" w:rsidRDefault="0070629A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Федеральный закон от 24 ноября 1996</w:t>
            </w:r>
            <w:r w:rsidR="0081004F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  <w:r w:rsidR="00764F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№ 132-ФЗ 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 основах туристской деятельности в Российской Федерации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Федеральный закон от 25 февраля 1999 г. № 39-ФЗ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 инвестиционной деятельности в Российской Федерации, осуществляемой в форме капитальных вложений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Федеральный закон от 21 июля 2005 г. № 115-ФЗ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концессионных соглашениях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Федеральный закон от 13 марта 2006 г. № 38-ФЗ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рекламе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Федеральный закон от 24 июля 2007 г. № 209-ФЗ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развитии малого и среднего предпринимательства в Российской Федерации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Федеральный закон от 28 декабря 2009 г. № 381-ФЗ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 основах государственного регулирования торговой деятельности в Российской Федерации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Федеральный закон от 13 июля 2015 г. № 224-ФЗ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D81ECF" w:rsidRPr="00D83EC0" w:rsidRDefault="00D81ECF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Закон Пермского края от 11 июня 2008 г. № 238-ПК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 инновационной деятельности в Пермском крае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Закон Пермского края от 26 февраля 2009 г. № 392-ПК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развитии малого и среднего предпринимательства в Пермском крае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постановление Правительства Пермского края от 28 ноября 2017 г. № 966-п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 утверждении Порядка разработки и утверждения схемы размещения нестационарных торговых объектов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решение Пермской городской Думы от 08 ноября 2005 г. № 192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 утверждении Положения о порядке выявления и демонтажа самовольно установленных и незаконно размещенных движимых объектов на территории города Перми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решение Пермской городской Думы от 27 января 2009 г. № 11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 утверждении Положения о порядке установки и эксплуатации рекламных конструкций на территории города Перми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решение Пермской городской Думы от 23 августа 2016 г. № 171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 утверждении схемы размещения рекламных конструкций на территории города Перми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постановление администрации города Перми от 09 июня 2008 г. № 503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благоустройстве территорий и безопасности людей в местах массового отдыха у воды на территории города Перми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537DC0" w:rsidRPr="00D83EC0" w:rsidRDefault="00537DC0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постановление администрации города Перми от 07.08.2014 № 531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 утверждении Порядка принятия решений о подготовке и реализации бюджетных инвестиций в объекты муниципальной собственности города Перми, принятия решений о предоставлении бюджетных ассигнований на осуществление за счет субсидий капитальных вложений в объекты муниципальной собственности города Перми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постановление администрации города Перми от 15 июля 2015 г. № 465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 утверждении Единого регламента сопровождения инвестиционных проектов по принципу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одного окна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городе Перми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C574CF" w:rsidRPr="00D83EC0" w:rsidRDefault="00C574CF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постановление администрации города Перми от 14.04.2017 № 290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 утверждении Порядка взаимодействия функциональных органов администрации города Перми при реализации проектов муниципально-частного партнерства в городе Перми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315A96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BE3447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постановление администрации города Перми от 02 августа 2018 г. № 521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 утверждении схемы размещения нестационарных торговых объектов на территории города Перми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  <w:tr w:rsidR="00764F65" w:rsidRPr="00D83EC0" w:rsidTr="00796799">
        <w:trPr>
          <w:cantSplit w:val="0"/>
        </w:trPr>
        <w:tc>
          <w:tcPr>
            <w:tcW w:w="456" w:type="dxa"/>
          </w:tcPr>
          <w:p w:rsidR="00731B7D" w:rsidRPr="00D83EC0" w:rsidRDefault="00731B7D" w:rsidP="0057038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201" w:type="dxa"/>
          </w:tcPr>
          <w:p w:rsidR="00731B7D" w:rsidRPr="00D83EC0" w:rsidRDefault="00731B7D" w:rsidP="00570384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Цель программы</w:t>
            </w:r>
          </w:p>
        </w:tc>
        <w:tc>
          <w:tcPr>
            <w:tcW w:w="11168" w:type="dxa"/>
            <w:gridSpan w:val="5"/>
          </w:tcPr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</w:t>
            </w:r>
          </w:p>
        </w:tc>
      </w:tr>
      <w:tr w:rsidR="00764F65" w:rsidRPr="00D83EC0" w:rsidTr="00796799">
        <w:trPr>
          <w:cantSplit w:val="0"/>
        </w:trPr>
        <w:tc>
          <w:tcPr>
            <w:tcW w:w="456" w:type="dxa"/>
          </w:tcPr>
          <w:p w:rsidR="00731B7D" w:rsidRPr="00D83EC0" w:rsidRDefault="00731B7D" w:rsidP="0057038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201" w:type="dxa"/>
          </w:tcPr>
          <w:p w:rsidR="00731B7D" w:rsidRPr="00D83EC0" w:rsidRDefault="00731B7D" w:rsidP="00570384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Перечень подпрограмм и задач</w:t>
            </w:r>
          </w:p>
        </w:tc>
        <w:tc>
          <w:tcPr>
            <w:tcW w:w="11168" w:type="dxa"/>
            <w:gridSpan w:val="5"/>
          </w:tcPr>
          <w:p w:rsidR="00731B7D" w:rsidRPr="00D83EC0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1.1. </w:t>
            </w:r>
            <w:r w:rsidR="0067354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Содействие развитию промышленного потенциала и </w:t>
            </w:r>
            <w:r w:rsidR="00CB4DF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реализации кластерной политики</w:t>
            </w:r>
            <w:r w:rsidR="0067354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 </w:t>
            </w:r>
          </w:p>
          <w:p w:rsidR="00673540" w:rsidRPr="00D83EC0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</w:t>
            </w:r>
            <w:r w:rsidR="0067354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Стимулирование внедрения передовых управленческих, организационных и технологических решений для повышения производительности труда.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731B7D" w:rsidRPr="00D83EC0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1.1.2. </w:t>
            </w:r>
            <w:r w:rsidR="0067354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Содействие в расширении кооперационных связей крупных предприятий с малыми предприятиями.</w:t>
            </w:r>
          </w:p>
          <w:p w:rsidR="00673540" w:rsidRPr="00D83EC0" w:rsidRDefault="00673540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 Формирование благоприятной инвестиционной среды.</w:t>
            </w:r>
          </w:p>
          <w:p w:rsidR="00673540" w:rsidRPr="00D83EC0" w:rsidRDefault="00673540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1.2.1. Содействие в развитии муниципально-частного партнерства.</w:t>
            </w:r>
          </w:p>
          <w:p w:rsidR="00673540" w:rsidRPr="00D83EC0" w:rsidRDefault="00673540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1.2.2. Продвижение города Перми в качестве территории для инвестиций.</w:t>
            </w:r>
          </w:p>
          <w:p w:rsidR="00673540" w:rsidRPr="00D83EC0" w:rsidRDefault="00673540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1.2.3.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Содействие развитию туристического потенциала города.</w:t>
            </w:r>
          </w:p>
          <w:p w:rsidR="00731B7D" w:rsidRPr="00D83EC0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67354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Создание условий для развития малого и среднего предпринимательства.</w:t>
            </w:r>
          </w:p>
          <w:p w:rsidR="00673540" w:rsidRPr="00D83EC0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67354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.1. </w:t>
            </w:r>
            <w:r w:rsidR="0067354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Развитие инфраструктуры</w:t>
            </w:r>
            <w:r w:rsidR="00857C5D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</w:t>
            </w:r>
            <w:r w:rsidR="0067354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поддержки малого и среднего предпринимательства.</w:t>
            </w:r>
          </w:p>
          <w:p w:rsidR="00673540" w:rsidRPr="00D83EC0" w:rsidRDefault="00673540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1.3.2.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Популяризация предпринимательства.</w:t>
            </w:r>
          </w:p>
          <w:p w:rsidR="00673540" w:rsidRPr="00D83EC0" w:rsidRDefault="00673540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1.3.3. Развитие инновационного предпринимательства.</w:t>
            </w:r>
          </w:p>
          <w:p w:rsidR="00731B7D" w:rsidRPr="00D83EC0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67354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Развитие потребительского рынка.</w:t>
            </w:r>
          </w:p>
          <w:p w:rsidR="00731B7D" w:rsidRPr="00D83EC0" w:rsidRDefault="00673540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</w:t>
            </w:r>
            <w:r w:rsidR="00731B7D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.1. Создание условий для обеспечения жителей города Перми услугами торговли, общественного питания, бытового обслуживания, </w:t>
            </w:r>
            <w:r w:rsidR="00C427E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организованными </w:t>
            </w:r>
            <w:r w:rsidR="00731B7D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местами отдыха</w:t>
            </w:r>
            <w:r w:rsidR="00C427E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людей</w:t>
            </w:r>
            <w:r w:rsidR="00731B7D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воды. </w:t>
            </w:r>
          </w:p>
          <w:p w:rsidR="00731B7D" w:rsidRPr="00D83EC0" w:rsidRDefault="00673540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</w:t>
            </w:r>
            <w:r w:rsidR="00731B7D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.2. Упорядочение размещения рекламных конструкций, нестационарных торговых объектов, автостоянок открытого типа на территории города Перми.</w:t>
            </w:r>
          </w:p>
          <w:p w:rsidR="00673540" w:rsidRPr="00D83EC0" w:rsidRDefault="00673540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1.4.3.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Популяризация сферы торговли и услуг.</w:t>
            </w:r>
          </w:p>
          <w:p w:rsidR="00731B7D" w:rsidRPr="00D83EC0" w:rsidRDefault="00731B7D" w:rsidP="0067354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67354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67354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673540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Организация и проведение ярмарочных мероприятий на территории города Перми</w:t>
            </w:r>
          </w:p>
        </w:tc>
      </w:tr>
      <w:tr w:rsidR="00764F65" w:rsidRPr="00D83EC0" w:rsidTr="00796799">
        <w:trPr>
          <w:cantSplit w:val="0"/>
        </w:trPr>
        <w:tc>
          <w:tcPr>
            <w:tcW w:w="456" w:type="dxa"/>
          </w:tcPr>
          <w:p w:rsidR="00731B7D" w:rsidRPr="00D83EC0" w:rsidRDefault="00731B7D" w:rsidP="0057038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201" w:type="dxa"/>
          </w:tcPr>
          <w:p w:rsidR="00731B7D" w:rsidRPr="00D83EC0" w:rsidRDefault="00731B7D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11168" w:type="dxa"/>
            <w:gridSpan w:val="5"/>
          </w:tcPr>
          <w:p w:rsidR="00731B7D" w:rsidRPr="00D83EC0" w:rsidRDefault="00D94B98" w:rsidP="00D94B98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2022</w:t>
            </w:r>
            <w:r w:rsidR="00731B7D" w:rsidRPr="00D83EC0">
              <w:rPr>
                <w:color w:val="auto"/>
                <w:sz w:val="24"/>
                <w:szCs w:val="24"/>
              </w:rPr>
              <w:t>-202</w:t>
            </w:r>
            <w:r w:rsidRPr="00D83EC0">
              <w:rPr>
                <w:color w:val="auto"/>
                <w:sz w:val="24"/>
                <w:szCs w:val="24"/>
              </w:rPr>
              <w:t>6</w:t>
            </w:r>
            <w:r w:rsidR="00731B7D" w:rsidRPr="00D83EC0">
              <w:rPr>
                <w:color w:val="auto"/>
                <w:sz w:val="24"/>
                <w:szCs w:val="24"/>
              </w:rPr>
              <w:t xml:space="preserve"> годы</w:t>
            </w:r>
          </w:p>
        </w:tc>
      </w:tr>
      <w:tr w:rsidR="00764F65" w:rsidRPr="00D83EC0" w:rsidTr="00796799">
        <w:trPr>
          <w:cantSplit w:val="0"/>
        </w:trPr>
        <w:tc>
          <w:tcPr>
            <w:tcW w:w="456" w:type="dxa"/>
            <w:vMerge w:val="restart"/>
          </w:tcPr>
          <w:p w:rsidR="00393478" w:rsidRPr="00D83EC0" w:rsidRDefault="00393478" w:rsidP="0057038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3201" w:type="dxa"/>
          </w:tcPr>
          <w:p w:rsidR="00393478" w:rsidRPr="00D83EC0" w:rsidRDefault="00393478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2233" w:type="dxa"/>
          </w:tcPr>
          <w:p w:rsidR="00393478" w:rsidRPr="00D83EC0" w:rsidRDefault="00393478" w:rsidP="00F1068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2022 год план</w:t>
            </w:r>
          </w:p>
        </w:tc>
        <w:tc>
          <w:tcPr>
            <w:tcW w:w="2233" w:type="dxa"/>
          </w:tcPr>
          <w:p w:rsidR="00393478" w:rsidRPr="00D83EC0" w:rsidRDefault="00393478" w:rsidP="00F1068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2023 год план</w:t>
            </w:r>
          </w:p>
        </w:tc>
        <w:tc>
          <w:tcPr>
            <w:tcW w:w="2233" w:type="dxa"/>
          </w:tcPr>
          <w:p w:rsidR="00393478" w:rsidRPr="00D83EC0" w:rsidRDefault="00393478" w:rsidP="00F1068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2024 год план</w:t>
            </w:r>
          </w:p>
        </w:tc>
        <w:tc>
          <w:tcPr>
            <w:tcW w:w="2233" w:type="dxa"/>
          </w:tcPr>
          <w:p w:rsidR="00393478" w:rsidRPr="00D83EC0" w:rsidRDefault="00393478" w:rsidP="00F1068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2025 год план</w:t>
            </w:r>
          </w:p>
        </w:tc>
        <w:tc>
          <w:tcPr>
            <w:tcW w:w="2236" w:type="dxa"/>
          </w:tcPr>
          <w:p w:rsidR="00393478" w:rsidRPr="00D83EC0" w:rsidRDefault="00393478" w:rsidP="00F1068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2026 год план</w:t>
            </w:r>
          </w:p>
        </w:tc>
      </w:tr>
      <w:tr w:rsidR="00764F65" w:rsidRPr="00D83EC0" w:rsidTr="00796799">
        <w:trPr>
          <w:cantSplit w:val="0"/>
        </w:trPr>
        <w:tc>
          <w:tcPr>
            <w:tcW w:w="456" w:type="dxa"/>
            <w:vMerge/>
          </w:tcPr>
          <w:p w:rsidR="0094345E" w:rsidRPr="00D83EC0" w:rsidRDefault="0094345E" w:rsidP="0057038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01" w:type="dxa"/>
          </w:tcPr>
          <w:p w:rsidR="0094345E" w:rsidRPr="00D83EC0" w:rsidRDefault="0094345E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2233" w:type="dxa"/>
          </w:tcPr>
          <w:p w:rsidR="0094345E" w:rsidRPr="00D83EC0" w:rsidRDefault="000E4E31" w:rsidP="00570384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27 329,300</w:t>
            </w:r>
          </w:p>
        </w:tc>
        <w:tc>
          <w:tcPr>
            <w:tcW w:w="2233" w:type="dxa"/>
          </w:tcPr>
          <w:p w:rsidR="0094345E" w:rsidRPr="00D83EC0" w:rsidRDefault="0094345E" w:rsidP="0094345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27 270,100</w:t>
            </w:r>
          </w:p>
        </w:tc>
        <w:tc>
          <w:tcPr>
            <w:tcW w:w="2233" w:type="dxa"/>
          </w:tcPr>
          <w:p w:rsidR="0094345E" w:rsidRPr="00D83EC0" w:rsidRDefault="0094345E" w:rsidP="0094345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27 270,100</w:t>
            </w:r>
          </w:p>
        </w:tc>
        <w:tc>
          <w:tcPr>
            <w:tcW w:w="2233" w:type="dxa"/>
          </w:tcPr>
          <w:p w:rsidR="0094345E" w:rsidRPr="00D83EC0" w:rsidRDefault="000E4E31" w:rsidP="0094345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27 506,700</w:t>
            </w:r>
          </w:p>
        </w:tc>
        <w:tc>
          <w:tcPr>
            <w:tcW w:w="2236" w:type="dxa"/>
          </w:tcPr>
          <w:p w:rsidR="0094345E" w:rsidRPr="00D83EC0" w:rsidRDefault="000E4E31" w:rsidP="0094345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27 506,700</w:t>
            </w:r>
          </w:p>
        </w:tc>
      </w:tr>
      <w:tr w:rsidR="00764F65" w:rsidRPr="00D83EC0" w:rsidTr="00796799">
        <w:trPr>
          <w:cantSplit w:val="0"/>
        </w:trPr>
        <w:tc>
          <w:tcPr>
            <w:tcW w:w="456" w:type="dxa"/>
            <w:vMerge/>
          </w:tcPr>
          <w:p w:rsidR="0094345E" w:rsidRPr="00D83EC0" w:rsidRDefault="0094345E" w:rsidP="0057038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01" w:type="dxa"/>
          </w:tcPr>
          <w:p w:rsidR="0094345E" w:rsidRPr="00D83EC0" w:rsidRDefault="0094345E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2233" w:type="dxa"/>
          </w:tcPr>
          <w:p w:rsidR="0094345E" w:rsidRPr="00D83EC0" w:rsidRDefault="000E4E31" w:rsidP="0094345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27 329,300</w:t>
            </w:r>
          </w:p>
        </w:tc>
        <w:tc>
          <w:tcPr>
            <w:tcW w:w="2233" w:type="dxa"/>
          </w:tcPr>
          <w:p w:rsidR="0094345E" w:rsidRPr="00D83EC0" w:rsidRDefault="0094345E" w:rsidP="0094345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27 270,100</w:t>
            </w:r>
          </w:p>
        </w:tc>
        <w:tc>
          <w:tcPr>
            <w:tcW w:w="2233" w:type="dxa"/>
          </w:tcPr>
          <w:p w:rsidR="0094345E" w:rsidRPr="00D83EC0" w:rsidRDefault="0094345E" w:rsidP="0094345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27 270,100</w:t>
            </w:r>
          </w:p>
        </w:tc>
        <w:tc>
          <w:tcPr>
            <w:tcW w:w="2233" w:type="dxa"/>
          </w:tcPr>
          <w:p w:rsidR="0094345E" w:rsidRPr="00D83EC0" w:rsidRDefault="000E4E31" w:rsidP="0094345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27 506,700</w:t>
            </w:r>
          </w:p>
        </w:tc>
        <w:tc>
          <w:tcPr>
            <w:tcW w:w="2236" w:type="dxa"/>
          </w:tcPr>
          <w:p w:rsidR="0094345E" w:rsidRPr="00D83EC0" w:rsidRDefault="000E4E31" w:rsidP="0094345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27 506,700</w:t>
            </w:r>
          </w:p>
        </w:tc>
      </w:tr>
      <w:tr w:rsidR="00764F65" w:rsidRPr="00D83EC0" w:rsidTr="00796799">
        <w:trPr>
          <w:cantSplit w:val="0"/>
        </w:trPr>
        <w:tc>
          <w:tcPr>
            <w:tcW w:w="456" w:type="dxa"/>
            <w:vMerge/>
          </w:tcPr>
          <w:p w:rsidR="00E16E57" w:rsidRPr="00D83EC0" w:rsidRDefault="00E16E57" w:rsidP="0057038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01" w:type="dxa"/>
          </w:tcPr>
          <w:p w:rsidR="00E16E57" w:rsidRPr="00D83EC0" w:rsidRDefault="00E16E57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2233" w:type="dxa"/>
          </w:tcPr>
          <w:p w:rsidR="00E16E57" w:rsidRPr="00D83EC0" w:rsidRDefault="00E16E57" w:rsidP="00570384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237,500</w:t>
            </w:r>
          </w:p>
        </w:tc>
        <w:tc>
          <w:tcPr>
            <w:tcW w:w="2233" w:type="dxa"/>
          </w:tcPr>
          <w:p w:rsidR="00E16E57" w:rsidRPr="00D83EC0" w:rsidRDefault="00E16E57" w:rsidP="00E16E57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237,500</w:t>
            </w:r>
          </w:p>
        </w:tc>
        <w:tc>
          <w:tcPr>
            <w:tcW w:w="2233" w:type="dxa"/>
          </w:tcPr>
          <w:p w:rsidR="00E16E57" w:rsidRPr="00D83EC0" w:rsidRDefault="00E16E57" w:rsidP="00E16E57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237,500</w:t>
            </w:r>
          </w:p>
        </w:tc>
        <w:tc>
          <w:tcPr>
            <w:tcW w:w="2233" w:type="dxa"/>
          </w:tcPr>
          <w:p w:rsidR="00E16E57" w:rsidRPr="00D83EC0" w:rsidRDefault="00E16E57" w:rsidP="00E16E57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237,500</w:t>
            </w:r>
          </w:p>
        </w:tc>
        <w:tc>
          <w:tcPr>
            <w:tcW w:w="2236" w:type="dxa"/>
          </w:tcPr>
          <w:p w:rsidR="00E16E57" w:rsidRPr="00D83EC0" w:rsidRDefault="00E16E57" w:rsidP="00E16E57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237,500</w:t>
            </w:r>
          </w:p>
        </w:tc>
      </w:tr>
      <w:tr w:rsidR="00764F65" w:rsidRPr="00D83EC0" w:rsidTr="00796799">
        <w:trPr>
          <w:cantSplit w:val="0"/>
        </w:trPr>
        <w:tc>
          <w:tcPr>
            <w:tcW w:w="456" w:type="dxa"/>
            <w:vMerge/>
          </w:tcPr>
          <w:p w:rsidR="00E16E57" w:rsidRPr="00D83EC0" w:rsidRDefault="00E16E57" w:rsidP="0057038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01" w:type="dxa"/>
          </w:tcPr>
          <w:p w:rsidR="00E16E57" w:rsidRPr="00D83EC0" w:rsidRDefault="00E16E57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2233" w:type="dxa"/>
          </w:tcPr>
          <w:p w:rsidR="00E16E57" w:rsidRPr="00D83EC0" w:rsidRDefault="00E16E57" w:rsidP="00E16E57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237,500</w:t>
            </w:r>
          </w:p>
        </w:tc>
        <w:tc>
          <w:tcPr>
            <w:tcW w:w="2233" w:type="dxa"/>
          </w:tcPr>
          <w:p w:rsidR="00E16E57" w:rsidRPr="00D83EC0" w:rsidRDefault="00E16E57" w:rsidP="00E16E57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237,500</w:t>
            </w:r>
          </w:p>
        </w:tc>
        <w:tc>
          <w:tcPr>
            <w:tcW w:w="2233" w:type="dxa"/>
          </w:tcPr>
          <w:p w:rsidR="00E16E57" w:rsidRPr="00D83EC0" w:rsidRDefault="00E16E57" w:rsidP="00E16E57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237,500</w:t>
            </w:r>
          </w:p>
        </w:tc>
        <w:tc>
          <w:tcPr>
            <w:tcW w:w="2233" w:type="dxa"/>
          </w:tcPr>
          <w:p w:rsidR="00E16E57" w:rsidRPr="00D83EC0" w:rsidRDefault="00E16E57" w:rsidP="00E16E57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237,500</w:t>
            </w:r>
          </w:p>
        </w:tc>
        <w:tc>
          <w:tcPr>
            <w:tcW w:w="2236" w:type="dxa"/>
          </w:tcPr>
          <w:p w:rsidR="00E16E57" w:rsidRPr="00D83EC0" w:rsidRDefault="00E16E57" w:rsidP="00E16E57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237,500</w:t>
            </w:r>
          </w:p>
        </w:tc>
      </w:tr>
      <w:tr w:rsidR="00764F65" w:rsidRPr="00D83EC0" w:rsidTr="00796799">
        <w:trPr>
          <w:cantSplit w:val="0"/>
        </w:trPr>
        <w:tc>
          <w:tcPr>
            <w:tcW w:w="456" w:type="dxa"/>
            <w:vMerge/>
          </w:tcPr>
          <w:p w:rsidR="00B33D96" w:rsidRPr="00D83EC0" w:rsidRDefault="00B33D96" w:rsidP="0057038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01" w:type="dxa"/>
          </w:tcPr>
          <w:p w:rsidR="00B33D96" w:rsidRPr="00D83EC0" w:rsidRDefault="00B33D96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2233" w:type="dxa"/>
          </w:tcPr>
          <w:p w:rsidR="00B33D96" w:rsidRPr="00D83EC0" w:rsidRDefault="00B33D96" w:rsidP="006C29FC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1 161,000</w:t>
            </w:r>
          </w:p>
        </w:tc>
        <w:tc>
          <w:tcPr>
            <w:tcW w:w="2233" w:type="dxa"/>
          </w:tcPr>
          <w:p w:rsidR="00B33D96" w:rsidRPr="00D83EC0" w:rsidRDefault="00B33D96" w:rsidP="006C29FC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1 161,000</w:t>
            </w:r>
          </w:p>
        </w:tc>
        <w:tc>
          <w:tcPr>
            <w:tcW w:w="2233" w:type="dxa"/>
          </w:tcPr>
          <w:p w:rsidR="00B33D96" w:rsidRPr="00D83EC0" w:rsidRDefault="00B33D96" w:rsidP="006C29FC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1 161,000</w:t>
            </w:r>
          </w:p>
        </w:tc>
        <w:tc>
          <w:tcPr>
            <w:tcW w:w="2233" w:type="dxa"/>
          </w:tcPr>
          <w:p w:rsidR="00B33D96" w:rsidRPr="00D83EC0" w:rsidRDefault="00B33D96" w:rsidP="006C29FC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1 161,000</w:t>
            </w:r>
          </w:p>
        </w:tc>
        <w:tc>
          <w:tcPr>
            <w:tcW w:w="2236" w:type="dxa"/>
          </w:tcPr>
          <w:p w:rsidR="00B33D96" w:rsidRPr="00D83EC0" w:rsidRDefault="00B33D96" w:rsidP="006C29FC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1 161,000</w:t>
            </w:r>
          </w:p>
        </w:tc>
      </w:tr>
      <w:tr w:rsidR="00764F65" w:rsidRPr="00D83EC0" w:rsidTr="00796799">
        <w:trPr>
          <w:cantSplit w:val="0"/>
        </w:trPr>
        <w:tc>
          <w:tcPr>
            <w:tcW w:w="456" w:type="dxa"/>
            <w:vMerge/>
          </w:tcPr>
          <w:p w:rsidR="0094345E" w:rsidRPr="00D83EC0" w:rsidRDefault="0094345E" w:rsidP="0057038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01" w:type="dxa"/>
          </w:tcPr>
          <w:p w:rsidR="0094345E" w:rsidRPr="00D83EC0" w:rsidRDefault="0094345E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2233" w:type="dxa"/>
          </w:tcPr>
          <w:p w:rsidR="0094345E" w:rsidRPr="00D83EC0" w:rsidRDefault="0094345E" w:rsidP="00E16E57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1 161,000</w:t>
            </w:r>
          </w:p>
        </w:tc>
        <w:tc>
          <w:tcPr>
            <w:tcW w:w="2233" w:type="dxa"/>
          </w:tcPr>
          <w:p w:rsidR="0094345E" w:rsidRPr="00D83EC0" w:rsidRDefault="0094345E" w:rsidP="0094345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1 161,000</w:t>
            </w:r>
          </w:p>
        </w:tc>
        <w:tc>
          <w:tcPr>
            <w:tcW w:w="2233" w:type="dxa"/>
          </w:tcPr>
          <w:p w:rsidR="0094345E" w:rsidRPr="00D83EC0" w:rsidRDefault="0094345E" w:rsidP="0094345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1 161,000</w:t>
            </w:r>
          </w:p>
        </w:tc>
        <w:tc>
          <w:tcPr>
            <w:tcW w:w="2233" w:type="dxa"/>
          </w:tcPr>
          <w:p w:rsidR="0094345E" w:rsidRPr="00D83EC0" w:rsidRDefault="0094345E" w:rsidP="0094345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1 161,000</w:t>
            </w:r>
          </w:p>
        </w:tc>
        <w:tc>
          <w:tcPr>
            <w:tcW w:w="2236" w:type="dxa"/>
          </w:tcPr>
          <w:p w:rsidR="0094345E" w:rsidRPr="00D83EC0" w:rsidRDefault="0094345E" w:rsidP="0094345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1 161,000</w:t>
            </w:r>
          </w:p>
        </w:tc>
      </w:tr>
      <w:tr w:rsidR="00764F65" w:rsidRPr="00D83EC0" w:rsidTr="00796799">
        <w:trPr>
          <w:cantSplit w:val="0"/>
        </w:trPr>
        <w:tc>
          <w:tcPr>
            <w:tcW w:w="456" w:type="dxa"/>
            <w:vMerge/>
          </w:tcPr>
          <w:p w:rsidR="00747FB6" w:rsidRPr="00D83EC0" w:rsidRDefault="00747FB6" w:rsidP="0057038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01" w:type="dxa"/>
          </w:tcPr>
          <w:p w:rsidR="00747FB6" w:rsidRPr="00D83EC0" w:rsidRDefault="00747FB6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2233" w:type="dxa"/>
          </w:tcPr>
          <w:p w:rsidR="00747FB6" w:rsidRPr="00D83EC0" w:rsidRDefault="00F01932" w:rsidP="00747FB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9 300,900</w:t>
            </w:r>
          </w:p>
        </w:tc>
        <w:tc>
          <w:tcPr>
            <w:tcW w:w="2233" w:type="dxa"/>
          </w:tcPr>
          <w:p w:rsidR="00747FB6" w:rsidRPr="00D83EC0" w:rsidRDefault="00747FB6" w:rsidP="00747FB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9 241,700</w:t>
            </w:r>
          </w:p>
        </w:tc>
        <w:tc>
          <w:tcPr>
            <w:tcW w:w="2233" w:type="dxa"/>
          </w:tcPr>
          <w:p w:rsidR="00747FB6" w:rsidRPr="00D83EC0" w:rsidRDefault="00747FB6" w:rsidP="00747FB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9 241,700</w:t>
            </w:r>
          </w:p>
        </w:tc>
        <w:tc>
          <w:tcPr>
            <w:tcW w:w="2233" w:type="dxa"/>
          </w:tcPr>
          <w:p w:rsidR="00747FB6" w:rsidRPr="00D83EC0" w:rsidRDefault="00F01932" w:rsidP="00747FB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9 478,300</w:t>
            </w:r>
          </w:p>
        </w:tc>
        <w:tc>
          <w:tcPr>
            <w:tcW w:w="2236" w:type="dxa"/>
          </w:tcPr>
          <w:p w:rsidR="00747FB6" w:rsidRPr="00D83EC0" w:rsidRDefault="00F01932" w:rsidP="00747FB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9 478,300</w:t>
            </w:r>
          </w:p>
        </w:tc>
      </w:tr>
      <w:tr w:rsidR="00764F65" w:rsidRPr="00D83EC0" w:rsidTr="00796799">
        <w:trPr>
          <w:cantSplit w:val="0"/>
        </w:trPr>
        <w:tc>
          <w:tcPr>
            <w:tcW w:w="456" w:type="dxa"/>
            <w:vMerge/>
          </w:tcPr>
          <w:p w:rsidR="00747FB6" w:rsidRPr="00D83EC0" w:rsidRDefault="00747FB6" w:rsidP="0057038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01" w:type="dxa"/>
          </w:tcPr>
          <w:p w:rsidR="00747FB6" w:rsidRPr="00D83EC0" w:rsidRDefault="00747FB6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2233" w:type="dxa"/>
          </w:tcPr>
          <w:p w:rsidR="00747FB6" w:rsidRPr="00D83EC0" w:rsidRDefault="00F01932" w:rsidP="00747FB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9 300,900</w:t>
            </w:r>
          </w:p>
        </w:tc>
        <w:tc>
          <w:tcPr>
            <w:tcW w:w="2233" w:type="dxa"/>
          </w:tcPr>
          <w:p w:rsidR="00747FB6" w:rsidRPr="00D83EC0" w:rsidRDefault="00747FB6" w:rsidP="00747FB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9 241,700</w:t>
            </w:r>
          </w:p>
        </w:tc>
        <w:tc>
          <w:tcPr>
            <w:tcW w:w="2233" w:type="dxa"/>
          </w:tcPr>
          <w:p w:rsidR="00747FB6" w:rsidRPr="00D83EC0" w:rsidRDefault="00747FB6" w:rsidP="00747FB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9 241,700</w:t>
            </w:r>
          </w:p>
        </w:tc>
        <w:tc>
          <w:tcPr>
            <w:tcW w:w="2233" w:type="dxa"/>
          </w:tcPr>
          <w:p w:rsidR="00747FB6" w:rsidRPr="00D83EC0" w:rsidRDefault="00F01932" w:rsidP="00747FB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9 478,300</w:t>
            </w:r>
          </w:p>
        </w:tc>
        <w:tc>
          <w:tcPr>
            <w:tcW w:w="2236" w:type="dxa"/>
          </w:tcPr>
          <w:p w:rsidR="00747FB6" w:rsidRPr="00D83EC0" w:rsidRDefault="00F01932" w:rsidP="00747FB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9 478,300</w:t>
            </w:r>
          </w:p>
        </w:tc>
      </w:tr>
      <w:tr w:rsidR="00764F65" w:rsidRPr="00D83EC0" w:rsidTr="00796799">
        <w:trPr>
          <w:cantSplit w:val="0"/>
        </w:trPr>
        <w:tc>
          <w:tcPr>
            <w:tcW w:w="456" w:type="dxa"/>
            <w:vMerge/>
          </w:tcPr>
          <w:p w:rsidR="00747FB6" w:rsidRPr="00D83EC0" w:rsidRDefault="00747FB6" w:rsidP="0057038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01" w:type="dxa"/>
          </w:tcPr>
          <w:p w:rsidR="00747FB6" w:rsidRPr="00D83EC0" w:rsidRDefault="00747FB6" w:rsidP="00DF01A6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подпрограмма 1.4, всего (тыс. руб.), в том числе</w:t>
            </w:r>
          </w:p>
        </w:tc>
        <w:tc>
          <w:tcPr>
            <w:tcW w:w="2233" w:type="dxa"/>
          </w:tcPr>
          <w:p w:rsidR="00747FB6" w:rsidRPr="00D83EC0" w:rsidRDefault="00747FB6" w:rsidP="00747FB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16 629,900</w:t>
            </w:r>
          </w:p>
        </w:tc>
        <w:tc>
          <w:tcPr>
            <w:tcW w:w="2233" w:type="dxa"/>
          </w:tcPr>
          <w:p w:rsidR="00747FB6" w:rsidRPr="00D83EC0" w:rsidRDefault="00747FB6" w:rsidP="00747FB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16 629,900</w:t>
            </w:r>
          </w:p>
        </w:tc>
        <w:tc>
          <w:tcPr>
            <w:tcW w:w="2233" w:type="dxa"/>
          </w:tcPr>
          <w:p w:rsidR="00747FB6" w:rsidRPr="00D83EC0" w:rsidRDefault="00747FB6" w:rsidP="00747FB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16 629,900</w:t>
            </w:r>
          </w:p>
        </w:tc>
        <w:tc>
          <w:tcPr>
            <w:tcW w:w="2233" w:type="dxa"/>
          </w:tcPr>
          <w:p w:rsidR="00747FB6" w:rsidRPr="00D83EC0" w:rsidRDefault="00747FB6" w:rsidP="00747FB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16 629,900</w:t>
            </w:r>
          </w:p>
        </w:tc>
        <w:tc>
          <w:tcPr>
            <w:tcW w:w="2236" w:type="dxa"/>
          </w:tcPr>
          <w:p w:rsidR="00747FB6" w:rsidRPr="00D83EC0" w:rsidRDefault="00747FB6" w:rsidP="00747FB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16 629,900</w:t>
            </w:r>
          </w:p>
        </w:tc>
      </w:tr>
      <w:tr w:rsidR="00764F65" w:rsidRPr="00D83EC0" w:rsidTr="00796799">
        <w:trPr>
          <w:cantSplit w:val="0"/>
        </w:trPr>
        <w:tc>
          <w:tcPr>
            <w:tcW w:w="456" w:type="dxa"/>
            <w:vMerge/>
          </w:tcPr>
          <w:p w:rsidR="00747FB6" w:rsidRPr="00D83EC0" w:rsidRDefault="00747FB6" w:rsidP="0057038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01" w:type="dxa"/>
          </w:tcPr>
          <w:p w:rsidR="00747FB6" w:rsidRPr="00D83EC0" w:rsidRDefault="00747FB6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2233" w:type="dxa"/>
          </w:tcPr>
          <w:p w:rsidR="00747FB6" w:rsidRPr="00D83EC0" w:rsidRDefault="00747FB6" w:rsidP="00747FB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16 629,900</w:t>
            </w:r>
          </w:p>
        </w:tc>
        <w:tc>
          <w:tcPr>
            <w:tcW w:w="2233" w:type="dxa"/>
          </w:tcPr>
          <w:p w:rsidR="00747FB6" w:rsidRPr="00D83EC0" w:rsidRDefault="00747FB6" w:rsidP="00747FB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16 629,900</w:t>
            </w:r>
          </w:p>
        </w:tc>
        <w:tc>
          <w:tcPr>
            <w:tcW w:w="2233" w:type="dxa"/>
          </w:tcPr>
          <w:p w:rsidR="00747FB6" w:rsidRPr="00D83EC0" w:rsidRDefault="00747FB6" w:rsidP="00747FB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16 629,900</w:t>
            </w:r>
          </w:p>
        </w:tc>
        <w:tc>
          <w:tcPr>
            <w:tcW w:w="2233" w:type="dxa"/>
          </w:tcPr>
          <w:p w:rsidR="00747FB6" w:rsidRPr="00D83EC0" w:rsidRDefault="00747FB6" w:rsidP="00747FB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16 629,900</w:t>
            </w:r>
          </w:p>
        </w:tc>
        <w:tc>
          <w:tcPr>
            <w:tcW w:w="2236" w:type="dxa"/>
          </w:tcPr>
          <w:p w:rsidR="00747FB6" w:rsidRPr="00D83EC0" w:rsidRDefault="00747FB6" w:rsidP="00747FB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16 629,900</w:t>
            </w:r>
          </w:p>
        </w:tc>
      </w:tr>
      <w:tr w:rsidR="00764F65" w:rsidRPr="00D83EC0" w:rsidTr="00796799">
        <w:trPr>
          <w:cantSplit w:val="0"/>
        </w:trPr>
        <w:tc>
          <w:tcPr>
            <w:tcW w:w="456" w:type="dxa"/>
            <w:vMerge w:val="restart"/>
          </w:tcPr>
          <w:p w:rsidR="00F10684" w:rsidRPr="00D83EC0" w:rsidRDefault="00F10684" w:rsidP="0057038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3201" w:type="dxa"/>
          </w:tcPr>
          <w:p w:rsidR="00F10684" w:rsidRPr="00D83EC0" w:rsidRDefault="00F10684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Показатели конечного результата цели программы</w:t>
            </w:r>
          </w:p>
        </w:tc>
        <w:tc>
          <w:tcPr>
            <w:tcW w:w="2233" w:type="dxa"/>
          </w:tcPr>
          <w:p w:rsidR="00F10684" w:rsidRPr="00D83EC0" w:rsidRDefault="00F10684" w:rsidP="00EF6AA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2022 год план</w:t>
            </w:r>
          </w:p>
        </w:tc>
        <w:tc>
          <w:tcPr>
            <w:tcW w:w="2233" w:type="dxa"/>
          </w:tcPr>
          <w:p w:rsidR="00F10684" w:rsidRPr="00D83EC0" w:rsidRDefault="00F10684" w:rsidP="00EF6AA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2023 год план</w:t>
            </w:r>
          </w:p>
        </w:tc>
        <w:tc>
          <w:tcPr>
            <w:tcW w:w="2233" w:type="dxa"/>
          </w:tcPr>
          <w:p w:rsidR="00F10684" w:rsidRPr="00D83EC0" w:rsidRDefault="00F10684" w:rsidP="00EF6AA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2024 год план</w:t>
            </w:r>
          </w:p>
        </w:tc>
        <w:tc>
          <w:tcPr>
            <w:tcW w:w="2233" w:type="dxa"/>
          </w:tcPr>
          <w:p w:rsidR="00F10684" w:rsidRPr="00D83EC0" w:rsidRDefault="00F10684" w:rsidP="00EF6AA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2025 год план</w:t>
            </w:r>
          </w:p>
        </w:tc>
        <w:tc>
          <w:tcPr>
            <w:tcW w:w="2236" w:type="dxa"/>
          </w:tcPr>
          <w:p w:rsidR="00F10684" w:rsidRPr="00D83EC0" w:rsidRDefault="00F10684" w:rsidP="00EF6AA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2026 год план</w:t>
            </w:r>
          </w:p>
        </w:tc>
      </w:tr>
      <w:tr w:rsidR="00764F65" w:rsidRPr="00D83EC0" w:rsidTr="00796799">
        <w:trPr>
          <w:cantSplit w:val="0"/>
        </w:trPr>
        <w:tc>
          <w:tcPr>
            <w:tcW w:w="456" w:type="dxa"/>
            <w:vMerge/>
          </w:tcPr>
          <w:p w:rsidR="003C4712" w:rsidRPr="00D83EC0" w:rsidRDefault="003C4712" w:rsidP="0057038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01" w:type="dxa"/>
          </w:tcPr>
          <w:p w:rsidR="003C4712" w:rsidRPr="00D83EC0" w:rsidRDefault="003C4712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Доля отгруженной инновационной продукции в общем объеме отгруженной продукции промышленности,</w:t>
            </w:r>
            <w:r w:rsidR="00796799" w:rsidRPr="00D83EC0">
              <w:rPr>
                <w:color w:val="auto"/>
                <w:sz w:val="24"/>
                <w:szCs w:val="24"/>
              </w:rPr>
              <w:t> %</w:t>
            </w:r>
          </w:p>
        </w:tc>
        <w:tc>
          <w:tcPr>
            <w:tcW w:w="2233" w:type="dxa"/>
          </w:tcPr>
          <w:p w:rsidR="003C4712" w:rsidRPr="00D83EC0" w:rsidRDefault="004D4261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22,0</w:t>
            </w:r>
          </w:p>
        </w:tc>
        <w:tc>
          <w:tcPr>
            <w:tcW w:w="2233" w:type="dxa"/>
          </w:tcPr>
          <w:p w:rsidR="003C4712" w:rsidRPr="00D83EC0" w:rsidRDefault="004D4261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22,1</w:t>
            </w:r>
          </w:p>
        </w:tc>
        <w:tc>
          <w:tcPr>
            <w:tcW w:w="2233" w:type="dxa"/>
          </w:tcPr>
          <w:p w:rsidR="003C4712" w:rsidRPr="00D83EC0" w:rsidRDefault="004D4261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22,3</w:t>
            </w:r>
          </w:p>
        </w:tc>
        <w:tc>
          <w:tcPr>
            <w:tcW w:w="2233" w:type="dxa"/>
          </w:tcPr>
          <w:p w:rsidR="003C4712" w:rsidRPr="00D83EC0" w:rsidRDefault="004D4261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22,5</w:t>
            </w:r>
          </w:p>
        </w:tc>
        <w:tc>
          <w:tcPr>
            <w:tcW w:w="2236" w:type="dxa"/>
          </w:tcPr>
          <w:p w:rsidR="003C4712" w:rsidRPr="00D83EC0" w:rsidRDefault="004D4261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22,7</w:t>
            </w:r>
          </w:p>
        </w:tc>
      </w:tr>
      <w:tr w:rsidR="00764F65" w:rsidRPr="00D83EC0" w:rsidTr="00796799">
        <w:trPr>
          <w:cantSplit w:val="0"/>
        </w:trPr>
        <w:tc>
          <w:tcPr>
            <w:tcW w:w="456" w:type="dxa"/>
            <w:vMerge/>
          </w:tcPr>
          <w:p w:rsidR="003C4712" w:rsidRPr="00D83EC0" w:rsidRDefault="003C4712" w:rsidP="00570384">
            <w:pPr>
              <w:suppressAutoHyphens/>
              <w:spacing w:after="240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3201" w:type="dxa"/>
          </w:tcPr>
          <w:p w:rsidR="003C4712" w:rsidRPr="00D83EC0" w:rsidRDefault="003C4712" w:rsidP="00570384">
            <w:pPr>
              <w:suppressAutoHyphens/>
              <w:spacing w:after="240"/>
              <w:contextualSpacing/>
              <w:rPr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color w:val="auto"/>
                <w:sz w:val="24"/>
                <w:szCs w:val="24"/>
              </w:rPr>
              <w:t>Число СМСП в расчете на 10 тыс. чел. населения, ед.</w:t>
            </w:r>
          </w:p>
        </w:tc>
        <w:tc>
          <w:tcPr>
            <w:tcW w:w="2233" w:type="dxa"/>
          </w:tcPr>
          <w:p w:rsidR="003C4712" w:rsidRPr="00D83EC0" w:rsidRDefault="003C4712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559,0</w:t>
            </w:r>
          </w:p>
        </w:tc>
        <w:tc>
          <w:tcPr>
            <w:tcW w:w="2233" w:type="dxa"/>
          </w:tcPr>
          <w:p w:rsidR="003C4712" w:rsidRPr="00D83EC0" w:rsidRDefault="003C4712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562,6</w:t>
            </w:r>
          </w:p>
        </w:tc>
        <w:tc>
          <w:tcPr>
            <w:tcW w:w="2233" w:type="dxa"/>
          </w:tcPr>
          <w:p w:rsidR="003C4712" w:rsidRPr="00D83EC0" w:rsidRDefault="003C4712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566,3</w:t>
            </w:r>
          </w:p>
        </w:tc>
        <w:tc>
          <w:tcPr>
            <w:tcW w:w="2233" w:type="dxa"/>
          </w:tcPr>
          <w:p w:rsidR="003C4712" w:rsidRPr="00D83EC0" w:rsidRDefault="00145BA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569,4</w:t>
            </w:r>
          </w:p>
        </w:tc>
        <w:tc>
          <w:tcPr>
            <w:tcW w:w="2236" w:type="dxa"/>
          </w:tcPr>
          <w:p w:rsidR="003C4712" w:rsidRPr="00D83EC0" w:rsidRDefault="00FB71A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573,1</w:t>
            </w:r>
          </w:p>
        </w:tc>
      </w:tr>
    </w:tbl>
    <w:p w:rsidR="00F166FF" w:rsidRPr="00D83EC0" w:rsidRDefault="00F166FF" w:rsidP="00554F51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6799" w:rsidRPr="00D83EC0" w:rsidRDefault="00796799" w:rsidP="00554F51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  <w:sectPr w:rsidR="00796799" w:rsidRPr="00D83EC0" w:rsidSect="00DE57DB">
          <w:headerReference w:type="first" r:id="rId14"/>
          <w:pgSz w:w="16820" w:h="11900" w:orient="landscape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:rsidR="00F166FF" w:rsidRPr="00D83EC0" w:rsidRDefault="002D38D5" w:rsidP="00554F51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EC0"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</w:t>
      </w:r>
      <w:r w:rsidR="00F166FF" w:rsidRPr="00D83E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4723" w:rsidRPr="00D83EC0" w:rsidRDefault="00F166FF" w:rsidP="00142982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D83EC0">
        <w:rPr>
          <w:rFonts w:ascii="Times New Roman" w:hAnsi="Times New Roman" w:cs="Times New Roman"/>
          <w:b/>
          <w:sz w:val="28"/>
          <w:szCs w:val="28"/>
        </w:rPr>
        <w:t>подпрограммы 1.</w:t>
      </w:r>
      <w:r w:rsidR="00CB68FB" w:rsidRPr="00D83EC0">
        <w:rPr>
          <w:rFonts w:ascii="Times New Roman" w:hAnsi="Times New Roman" w:cs="Times New Roman"/>
          <w:b/>
          <w:sz w:val="28"/>
          <w:szCs w:val="28"/>
        </w:rPr>
        <w:t>1</w:t>
      </w:r>
      <w:r w:rsidR="00B721F4" w:rsidRPr="00D83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CCA" w:rsidRPr="00D83EC0">
        <w:rPr>
          <w:rFonts w:ascii="Times New Roman" w:hAnsi="Times New Roman" w:cs="Times New Roman"/>
          <w:b/>
          <w:sz w:val="28"/>
          <w:szCs w:val="28"/>
        </w:rPr>
        <w:t>«</w:t>
      </w:r>
      <w:r w:rsidR="00142982" w:rsidRPr="00D83EC0">
        <w:rPr>
          <w:rFonts w:ascii="Times New Roman" w:hAnsi="Times New Roman" w:cs="Times New Roman"/>
          <w:b/>
          <w:sz w:val="28"/>
          <w:szCs w:val="28"/>
        </w:rPr>
        <w:t>Содействие развитию промышленного потенциала и реализации кластерной политики</w:t>
      </w:r>
      <w:r w:rsidR="006A5CCA" w:rsidRPr="00D83EC0">
        <w:rPr>
          <w:rFonts w:ascii="Times New Roman" w:hAnsi="Times New Roman" w:cs="Times New Roman"/>
          <w:b/>
          <w:sz w:val="28"/>
          <w:szCs w:val="28"/>
        </w:rPr>
        <w:t>»</w:t>
      </w:r>
      <w:r w:rsidRPr="00D83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F51" w:rsidRPr="00D83EC0">
        <w:rPr>
          <w:rFonts w:ascii="Times New Roman" w:hAnsi="Times New Roman" w:cs="Times New Roman"/>
          <w:b/>
          <w:sz w:val="28"/>
          <w:szCs w:val="28"/>
        </w:rPr>
        <w:br/>
      </w:r>
      <w:r w:rsidRPr="00D83EC0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6A5CCA" w:rsidRPr="00D83EC0">
        <w:rPr>
          <w:rFonts w:ascii="Times New Roman" w:hAnsi="Times New Roman" w:cs="Times New Roman"/>
          <w:b/>
          <w:sz w:val="28"/>
          <w:szCs w:val="28"/>
        </w:rPr>
        <w:t>«</w:t>
      </w:r>
      <w:r w:rsidRPr="00D83EC0">
        <w:rPr>
          <w:rFonts w:ascii="Times New Roman" w:hAnsi="Times New Roman" w:cs="Times New Roman"/>
          <w:b/>
          <w:sz w:val="28"/>
          <w:szCs w:val="28"/>
        </w:rPr>
        <w:t>Экономическое развитие города Перми</w:t>
      </w:r>
      <w:r w:rsidR="006A5CCA" w:rsidRPr="00D83EC0">
        <w:rPr>
          <w:rFonts w:ascii="Times New Roman" w:hAnsi="Times New Roman" w:cs="Times New Roman"/>
          <w:b/>
          <w:sz w:val="28"/>
          <w:szCs w:val="28"/>
        </w:rPr>
        <w:t>»</w:t>
      </w:r>
    </w:p>
    <w:p w:rsidR="00F166FF" w:rsidRPr="00D83EC0" w:rsidRDefault="00F166FF" w:rsidP="00554F51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23" w:rsidRPr="00D83EC0" w:rsidRDefault="00204723" w:rsidP="00253D22">
      <w:pPr>
        <w:pStyle w:val="ConsPlusNormal"/>
        <w:widowControl/>
        <w:outlineLvl w:val="1"/>
        <w:rPr>
          <w:rFonts w:ascii="Times New Roman" w:hAnsi="Times New Roman" w:cs="Times New Roman"/>
          <w:sz w:val="2"/>
          <w:szCs w:val="2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89"/>
        <w:gridCol w:w="3617"/>
        <w:gridCol w:w="647"/>
        <w:gridCol w:w="699"/>
        <w:gridCol w:w="699"/>
        <w:gridCol w:w="699"/>
        <w:gridCol w:w="699"/>
        <w:gridCol w:w="699"/>
        <w:gridCol w:w="1109"/>
        <w:gridCol w:w="1018"/>
        <w:gridCol w:w="750"/>
        <w:gridCol w:w="750"/>
        <w:gridCol w:w="750"/>
        <w:gridCol w:w="750"/>
        <w:gridCol w:w="750"/>
      </w:tblGrid>
      <w:tr w:rsidR="00764F65" w:rsidRPr="00D83EC0" w:rsidTr="00796799">
        <w:trPr>
          <w:tblHeader/>
        </w:trPr>
        <w:tc>
          <w:tcPr>
            <w:tcW w:w="1189" w:type="dxa"/>
            <w:vMerge w:val="restart"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3617" w:type="dxa"/>
            <w:vMerge w:val="restart"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142" w:type="dxa"/>
            <w:gridSpan w:val="6"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Показатели непосредственного 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br/>
              <w:t>результата</w:t>
            </w:r>
          </w:p>
        </w:tc>
        <w:tc>
          <w:tcPr>
            <w:tcW w:w="1109" w:type="dxa"/>
            <w:vMerge w:val="restart"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Участник программы</w:t>
            </w:r>
          </w:p>
        </w:tc>
        <w:tc>
          <w:tcPr>
            <w:tcW w:w="1018" w:type="dxa"/>
            <w:vMerge w:val="restart"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Источник 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финансирования</w:t>
            </w:r>
          </w:p>
        </w:tc>
        <w:tc>
          <w:tcPr>
            <w:tcW w:w="3750" w:type="dxa"/>
            <w:gridSpan w:val="5"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Объем финансирования, тыс. руб.</w:t>
            </w:r>
          </w:p>
        </w:tc>
      </w:tr>
      <w:tr w:rsidR="00764F65" w:rsidRPr="00D83EC0" w:rsidTr="00796799">
        <w:trPr>
          <w:tblHeader/>
        </w:trPr>
        <w:tc>
          <w:tcPr>
            <w:tcW w:w="1189" w:type="dxa"/>
            <w:vMerge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647" w:type="dxa"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 изм.</w:t>
            </w:r>
          </w:p>
        </w:tc>
        <w:tc>
          <w:tcPr>
            <w:tcW w:w="699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2022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699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2023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699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2024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699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2025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699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2026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109" w:type="dxa"/>
            <w:vMerge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vMerge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2022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750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2023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750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2024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750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2025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750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2026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</w:tr>
    </w:tbl>
    <w:p w:rsidR="00796799" w:rsidRPr="00D83EC0" w:rsidRDefault="00796799">
      <w:pPr>
        <w:rPr>
          <w:sz w:val="2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89"/>
        <w:gridCol w:w="3617"/>
        <w:gridCol w:w="647"/>
        <w:gridCol w:w="699"/>
        <w:gridCol w:w="699"/>
        <w:gridCol w:w="699"/>
        <w:gridCol w:w="699"/>
        <w:gridCol w:w="699"/>
        <w:gridCol w:w="1109"/>
        <w:gridCol w:w="1018"/>
        <w:gridCol w:w="750"/>
        <w:gridCol w:w="750"/>
        <w:gridCol w:w="750"/>
        <w:gridCol w:w="750"/>
        <w:gridCol w:w="750"/>
      </w:tblGrid>
      <w:tr w:rsidR="00764F65" w:rsidRPr="00D83EC0" w:rsidTr="00796799">
        <w:trPr>
          <w:tblHeader/>
        </w:trPr>
        <w:tc>
          <w:tcPr>
            <w:tcW w:w="118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647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69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69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6</w:t>
            </w:r>
          </w:p>
        </w:tc>
        <w:tc>
          <w:tcPr>
            <w:tcW w:w="69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7</w:t>
            </w:r>
          </w:p>
        </w:tc>
        <w:tc>
          <w:tcPr>
            <w:tcW w:w="69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8</w:t>
            </w:r>
          </w:p>
        </w:tc>
        <w:tc>
          <w:tcPr>
            <w:tcW w:w="110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9</w:t>
            </w:r>
          </w:p>
        </w:tc>
        <w:tc>
          <w:tcPr>
            <w:tcW w:w="1018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750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11</w:t>
            </w:r>
          </w:p>
        </w:tc>
        <w:tc>
          <w:tcPr>
            <w:tcW w:w="750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12</w:t>
            </w:r>
          </w:p>
        </w:tc>
        <w:tc>
          <w:tcPr>
            <w:tcW w:w="750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13</w:t>
            </w:r>
          </w:p>
        </w:tc>
        <w:tc>
          <w:tcPr>
            <w:tcW w:w="750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14</w:t>
            </w:r>
          </w:p>
        </w:tc>
        <w:tc>
          <w:tcPr>
            <w:tcW w:w="750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15</w:t>
            </w:r>
          </w:p>
        </w:tc>
      </w:tr>
      <w:tr w:rsidR="00764F65" w:rsidRPr="00D83EC0" w:rsidTr="00796799">
        <w:tc>
          <w:tcPr>
            <w:tcW w:w="118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1.1.1</w:t>
            </w:r>
          </w:p>
        </w:tc>
        <w:tc>
          <w:tcPr>
            <w:tcW w:w="13636" w:type="dxa"/>
            <w:gridSpan w:val="14"/>
          </w:tcPr>
          <w:p w:rsidR="00131568" w:rsidRPr="00D83EC0" w:rsidRDefault="00131568" w:rsidP="00416842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Задача. Стимулирование внедрения передовых управленческих, организационных и технологических решений для повышения производительности труда</w:t>
            </w:r>
          </w:p>
        </w:tc>
      </w:tr>
      <w:tr w:rsidR="00764F65" w:rsidRPr="00D83EC0" w:rsidTr="00796799">
        <w:tc>
          <w:tcPr>
            <w:tcW w:w="118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vertAlign w:val="superscript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1.1.1.1</w:t>
            </w:r>
          </w:p>
        </w:tc>
        <w:tc>
          <w:tcPr>
            <w:tcW w:w="13636" w:type="dxa"/>
            <w:gridSpan w:val="14"/>
          </w:tcPr>
          <w:p w:rsidR="00131568" w:rsidRPr="00D83EC0" w:rsidRDefault="00402C1B" w:rsidP="00416842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Оказание содействия предприятиям</w:t>
            </w:r>
            <w:r w:rsidR="000B4556" w:rsidRPr="00D83EC0">
              <w:rPr>
                <w:color w:val="auto"/>
                <w:sz w:val="24"/>
                <w:szCs w:val="24"/>
              </w:rPr>
              <w:t xml:space="preserve"> и популяризация </w:t>
            </w:r>
            <w:r w:rsidRPr="00D83EC0">
              <w:rPr>
                <w:color w:val="auto"/>
                <w:sz w:val="24"/>
                <w:szCs w:val="24"/>
              </w:rPr>
              <w:t>положительного опыта реализации проектов по повышению производительности труда</w:t>
            </w:r>
          </w:p>
        </w:tc>
      </w:tr>
      <w:tr w:rsidR="00764F65" w:rsidRPr="00D83EC0" w:rsidTr="00796799">
        <w:tc>
          <w:tcPr>
            <w:tcW w:w="118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vertAlign w:val="superscript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1.1.1.1.1</w:t>
            </w:r>
          </w:p>
        </w:tc>
        <w:tc>
          <w:tcPr>
            <w:tcW w:w="13636" w:type="dxa"/>
            <w:gridSpan w:val="14"/>
          </w:tcPr>
          <w:p w:rsidR="00131568" w:rsidRPr="00D83EC0" w:rsidRDefault="00131568" w:rsidP="00416842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Информационная поддержка и доведение лучших практик реализации программ по повышению производительности труда крупных и средних предприятиях базовых несырьевых отраслей экономики города Перми в рамках реализации национального проекта </w:t>
            </w:r>
            <w:r w:rsidR="006A5CCA" w:rsidRPr="00D83EC0">
              <w:rPr>
                <w:color w:val="auto"/>
                <w:sz w:val="24"/>
                <w:szCs w:val="24"/>
              </w:rPr>
              <w:t>«</w:t>
            </w:r>
            <w:r w:rsidRPr="00D83EC0">
              <w:rPr>
                <w:color w:val="auto"/>
                <w:sz w:val="24"/>
                <w:szCs w:val="24"/>
              </w:rPr>
              <w:t>Производительность труда и поддержка занятости</w:t>
            </w:r>
            <w:r w:rsidR="006A5CCA" w:rsidRPr="00D83EC0">
              <w:rPr>
                <w:color w:val="auto"/>
                <w:sz w:val="24"/>
                <w:szCs w:val="24"/>
              </w:rPr>
              <w:t>»</w:t>
            </w:r>
          </w:p>
        </w:tc>
      </w:tr>
      <w:tr w:rsidR="00764F65" w:rsidRPr="00D83EC0" w:rsidTr="00796799">
        <w:tc>
          <w:tcPr>
            <w:tcW w:w="1189" w:type="dxa"/>
          </w:tcPr>
          <w:p w:rsidR="00551D7E" w:rsidRPr="00D83EC0" w:rsidRDefault="00751CDE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1.1.1.1.1.1</w:t>
            </w:r>
          </w:p>
        </w:tc>
        <w:tc>
          <w:tcPr>
            <w:tcW w:w="3617" w:type="dxa"/>
          </w:tcPr>
          <w:p w:rsidR="00551D7E" w:rsidRPr="00D83EC0" w:rsidRDefault="00751CDE" w:rsidP="00751CDE">
            <w:pPr>
              <w:ind w:left="-57" w:right="-57"/>
              <w:outlineLvl w:val="0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количество размещенных информационных сообщений в информационно-телекоммуникационной сети </w:t>
            </w:r>
            <w:r w:rsidR="006A5CCA" w:rsidRPr="00D83EC0">
              <w:rPr>
                <w:color w:val="auto"/>
                <w:sz w:val="24"/>
                <w:szCs w:val="24"/>
              </w:rPr>
              <w:t>«</w:t>
            </w:r>
            <w:r w:rsidRPr="00D83EC0">
              <w:rPr>
                <w:color w:val="auto"/>
                <w:sz w:val="24"/>
                <w:szCs w:val="24"/>
              </w:rPr>
              <w:t>Интернет</w:t>
            </w:r>
            <w:r w:rsidR="006A5CCA" w:rsidRPr="00D83EC0">
              <w:rPr>
                <w:color w:val="auto"/>
                <w:sz w:val="24"/>
                <w:szCs w:val="24"/>
              </w:rPr>
              <w:t>»</w:t>
            </w:r>
            <w:r w:rsidRPr="00D83EC0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47" w:type="dxa"/>
          </w:tcPr>
          <w:p w:rsidR="00551D7E" w:rsidRPr="00D83EC0" w:rsidRDefault="00751CDE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699" w:type="dxa"/>
          </w:tcPr>
          <w:p w:rsidR="00551D7E" w:rsidRPr="00D83EC0" w:rsidRDefault="00A873C7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699" w:type="dxa"/>
          </w:tcPr>
          <w:p w:rsidR="00551D7E" w:rsidRPr="00D83EC0" w:rsidRDefault="00A873C7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699" w:type="dxa"/>
          </w:tcPr>
          <w:p w:rsidR="00551D7E" w:rsidRPr="00D83EC0" w:rsidRDefault="00A873C7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699" w:type="dxa"/>
          </w:tcPr>
          <w:p w:rsidR="00551D7E" w:rsidRPr="00D83EC0" w:rsidRDefault="00A873C7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699" w:type="dxa"/>
          </w:tcPr>
          <w:p w:rsidR="00551D7E" w:rsidRPr="00D83EC0" w:rsidRDefault="00A873C7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1109" w:type="dxa"/>
          </w:tcPr>
          <w:p w:rsidR="00551D7E" w:rsidRPr="00D83EC0" w:rsidRDefault="00751CDE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18" w:type="dxa"/>
          </w:tcPr>
          <w:p w:rsidR="00551D7E" w:rsidRPr="00D83EC0" w:rsidRDefault="00751CDE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551D7E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551D7E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551D7E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551D7E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551D7E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</w:tr>
      <w:tr w:rsidR="00764F65" w:rsidRPr="00D83EC0" w:rsidTr="00796799">
        <w:tc>
          <w:tcPr>
            <w:tcW w:w="1189" w:type="dxa"/>
          </w:tcPr>
          <w:p w:rsidR="00131568" w:rsidRPr="00D83EC0" w:rsidRDefault="00751CDE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1.1.1.1.1.2</w:t>
            </w:r>
          </w:p>
        </w:tc>
        <w:tc>
          <w:tcPr>
            <w:tcW w:w="3617" w:type="dxa"/>
          </w:tcPr>
          <w:p w:rsidR="00131568" w:rsidRPr="00D83EC0" w:rsidRDefault="00131568" w:rsidP="00416842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средних и крупных предприятий базовых несырьевых отраслей экономики, вовлеченных в реализацию национального проекта (нарастающим итогом)</w:t>
            </w:r>
          </w:p>
        </w:tc>
        <w:tc>
          <w:tcPr>
            <w:tcW w:w="647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69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57</w:t>
            </w:r>
          </w:p>
        </w:tc>
        <w:tc>
          <w:tcPr>
            <w:tcW w:w="69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62</w:t>
            </w:r>
          </w:p>
        </w:tc>
        <w:tc>
          <w:tcPr>
            <w:tcW w:w="69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67</w:t>
            </w:r>
          </w:p>
        </w:tc>
        <w:tc>
          <w:tcPr>
            <w:tcW w:w="699" w:type="dxa"/>
          </w:tcPr>
          <w:p w:rsidR="00131568" w:rsidRPr="00D83EC0" w:rsidRDefault="00A873C7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72</w:t>
            </w:r>
          </w:p>
        </w:tc>
        <w:tc>
          <w:tcPr>
            <w:tcW w:w="699" w:type="dxa"/>
          </w:tcPr>
          <w:p w:rsidR="00131568" w:rsidRPr="00D83EC0" w:rsidRDefault="00A873C7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77</w:t>
            </w:r>
          </w:p>
        </w:tc>
        <w:tc>
          <w:tcPr>
            <w:tcW w:w="110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18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</w:tr>
      <w:tr w:rsidR="00764F65" w:rsidRPr="00D83EC0" w:rsidTr="00796799">
        <w:tc>
          <w:tcPr>
            <w:tcW w:w="10057" w:type="dxa"/>
            <w:gridSpan w:val="9"/>
          </w:tcPr>
          <w:p w:rsidR="00131568" w:rsidRPr="00D83EC0" w:rsidRDefault="00131568" w:rsidP="00416842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мероприятию </w:t>
            </w: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1.1.1.1.1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18" w:type="dxa"/>
          </w:tcPr>
          <w:p w:rsidR="00131568" w:rsidRPr="00D83EC0" w:rsidRDefault="00131568" w:rsidP="00416842">
            <w:pPr>
              <w:ind w:left="-57" w:right="-57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</w:tr>
      <w:tr w:rsidR="00764F65" w:rsidRPr="00D83EC0" w:rsidTr="00796799">
        <w:tc>
          <w:tcPr>
            <w:tcW w:w="10057" w:type="dxa"/>
            <w:gridSpan w:val="9"/>
          </w:tcPr>
          <w:p w:rsidR="00131568" w:rsidRPr="00D83EC0" w:rsidRDefault="00131568" w:rsidP="00416842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Итого </w:t>
            </w:r>
            <w:r w:rsidR="00751CDE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основному мероприятию 1.1.1.1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18" w:type="dxa"/>
          </w:tcPr>
          <w:p w:rsidR="00131568" w:rsidRPr="00D83EC0" w:rsidRDefault="00131568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</w:tr>
      <w:tr w:rsidR="00764F65" w:rsidRPr="00D83EC0" w:rsidTr="00796799">
        <w:tc>
          <w:tcPr>
            <w:tcW w:w="1189" w:type="dxa"/>
          </w:tcPr>
          <w:p w:rsidR="00131568" w:rsidRPr="00D83EC0" w:rsidRDefault="00131568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</w:t>
            </w:r>
            <w:r w:rsidR="00641FC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636" w:type="dxa"/>
            <w:gridSpan w:val="14"/>
          </w:tcPr>
          <w:p w:rsidR="00131568" w:rsidRPr="00D83EC0" w:rsidRDefault="00131568" w:rsidP="00416842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Оказание поддержки при подготовке кадров, направленной на обучение управленческого звена предприятий</w:t>
            </w:r>
            <w:r w:rsidR="00796799"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– </w:t>
            </w: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участников национального проекта</w:t>
            </w:r>
          </w:p>
        </w:tc>
      </w:tr>
      <w:tr w:rsidR="00764F65" w:rsidRPr="00D83EC0" w:rsidTr="00796799">
        <w:tc>
          <w:tcPr>
            <w:tcW w:w="1189" w:type="dxa"/>
          </w:tcPr>
          <w:p w:rsidR="00131568" w:rsidRPr="00D83EC0" w:rsidRDefault="00131568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</w:t>
            </w:r>
            <w:r w:rsidR="00641FC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13636" w:type="dxa"/>
            <w:gridSpan w:val="14"/>
          </w:tcPr>
          <w:p w:rsidR="00131568" w:rsidRPr="00D83EC0" w:rsidRDefault="00FB5261" w:rsidP="00416842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Субсидия некоммерческим организациям, не являющимся государственными (муниципальными) учреждениями, на организацию и проведение конференций</w:t>
            </w:r>
          </w:p>
        </w:tc>
      </w:tr>
      <w:tr w:rsidR="00764F65" w:rsidRPr="00D83EC0" w:rsidTr="00796799">
        <w:tc>
          <w:tcPr>
            <w:tcW w:w="1189" w:type="dxa"/>
          </w:tcPr>
          <w:p w:rsidR="00B153FA" w:rsidRPr="00D83EC0" w:rsidRDefault="00B153FA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1.1.1.2.1.1</w:t>
            </w:r>
          </w:p>
        </w:tc>
        <w:tc>
          <w:tcPr>
            <w:tcW w:w="3617" w:type="dxa"/>
          </w:tcPr>
          <w:p w:rsidR="00B153FA" w:rsidRPr="00D83EC0" w:rsidRDefault="00B153FA" w:rsidP="00416842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организаций, получивших субсидию</w:t>
            </w:r>
          </w:p>
        </w:tc>
        <w:tc>
          <w:tcPr>
            <w:tcW w:w="647" w:type="dxa"/>
          </w:tcPr>
          <w:p w:rsidR="00B153FA" w:rsidRPr="00D83EC0" w:rsidRDefault="00B153FA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699" w:type="dxa"/>
          </w:tcPr>
          <w:p w:rsidR="00B153FA" w:rsidRPr="00D83EC0" w:rsidRDefault="00B153FA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699" w:type="dxa"/>
          </w:tcPr>
          <w:p w:rsidR="00B153FA" w:rsidRPr="00D83EC0" w:rsidRDefault="00B153FA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699" w:type="dxa"/>
          </w:tcPr>
          <w:p w:rsidR="00B153FA" w:rsidRPr="00D83EC0" w:rsidRDefault="00B153FA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699" w:type="dxa"/>
          </w:tcPr>
          <w:p w:rsidR="00B153FA" w:rsidRPr="00D83EC0" w:rsidRDefault="00B153FA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699" w:type="dxa"/>
          </w:tcPr>
          <w:p w:rsidR="00B153FA" w:rsidRPr="00D83EC0" w:rsidRDefault="00B153FA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B153FA" w:rsidRPr="00D83EC0" w:rsidRDefault="00B153FA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18" w:type="dxa"/>
          </w:tcPr>
          <w:p w:rsidR="00B153FA" w:rsidRPr="00D83EC0" w:rsidRDefault="00B153FA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</w:tr>
      <w:tr w:rsidR="00764F65" w:rsidRPr="00D83EC0" w:rsidTr="00796799">
        <w:tc>
          <w:tcPr>
            <w:tcW w:w="10057" w:type="dxa"/>
            <w:gridSpan w:val="9"/>
          </w:tcPr>
          <w:p w:rsidR="00B153FA" w:rsidRPr="00D83EC0" w:rsidRDefault="00B153FA" w:rsidP="00416842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1018" w:type="dxa"/>
          </w:tcPr>
          <w:p w:rsidR="00B153FA" w:rsidRPr="00D83EC0" w:rsidRDefault="00B153FA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</w:tr>
      <w:tr w:rsidR="00764F65" w:rsidRPr="00D83EC0" w:rsidTr="00796799">
        <w:tc>
          <w:tcPr>
            <w:tcW w:w="10057" w:type="dxa"/>
            <w:gridSpan w:val="9"/>
          </w:tcPr>
          <w:p w:rsidR="00B153FA" w:rsidRPr="00D83EC0" w:rsidRDefault="00B153FA" w:rsidP="00416842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1018" w:type="dxa"/>
          </w:tcPr>
          <w:p w:rsidR="00B153FA" w:rsidRPr="00D83EC0" w:rsidRDefault="00B153FA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</w:tr>
      <w:tr w:rsidR="00764F65" w:rsidRPr="00D83EC0" w:rsidTr="00796799">
        <w:tc>
          <w:tcPr>
            <w:tcW w:w="1189" w:type="dxa"/>
          </w:tcPr>
          <w:p w:rsidR="00131568" w:rsidRPr="00D83EC0" w:rsidRDefault="00131568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</w:t>
            </w:r>
            <w:r w:rsidR="00641FC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3636" w:type="dxa"/>
            <w:gridSpan w:val="14"/>
          </w:tcPr>
          <w:p w:rsidR="00131568" w:rsidRPr="00D83EC0" w:rsidRDefault="00131568" w:rsidP="00416842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мероприятий, направленных на поддержку занятости работников предприятий и организаций города Перми и снижение напряженности на рынке труда</w:t>
            </w:r>
          </w:p>
        </w:tc>
      </w:tr>
      <w:tr w:rsidR="00764F65" w:rsidRPr="00D83EC0" w:rsidTr="00796799">
        <w:tc>
          <w:tcPr>
            <w:tcW w:w="1189" w:type="dxa"/>
          </w:tcPr>
          <w:p w:rsidR="00131568" w:rsidRPr="00D83EC0" w:rsidRDefault="00131568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</w:t>
            </w:r>
            <w:r w:rsidR="00641FC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13636" w:type="dxa"/>
            <w:gridSpan w:val="14"/>
          </w:tcPr>
          <w:p w:rsidR="00131568" w:rsidRPr="00D83EC0" w:rsidRDefault="00131568" w:rsidP="00416842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Участие в работе городской межведомственной комиссии по предотвращению социальной напряженности на рынке труда в городе Перми (далее</w:t>
            </w:r>
            <w:r w:rsidR="0079679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комиссия)</w:t>
            </w:r>
          </w:p>
        </w:tc>
      </w:tr>
      <w:tr w:rsidR="00764F65" w:rsidRPr="00D83EC0" w:rsidTr="00796799">
        <w:tc>
          <w:tcPr>
            <w:tcW w:w="118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1.1.1.</w:t>
            </w:r>
            <w:r w:rsidR="00641FC9" w:rsidRPr="00D83EC0">
              <w:rPr>
                <w:rFonts w:eastAsia="Calibri"/>
                <w:color w:val="auto"/>
                <w:sz w:val="24"/>
                <w:szCs w:val="24"/>
              </w:rPr>
              <w:t>3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.1.1</w:t>
            </w:r>
          </w:p>
        </w:tc>
        <w:tc>
          <w:tcPr>
            <w:tcW w:w="3617" w:type="dxa"/>
          </w:tcPr>
          <w:p w:rsidR="00131568" w:rsidRPr="00D83EC0" w:rsidRDefault="00131568" w:rsidP="00416842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проведенных заседаний комиссии</w:t>
            </w:r>
          </w:p>
        </w:tc>
        <w:tc>
          <w:tcPr>
            <w:tcW w:w="647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699" w:type="dxa"/>
          </w:tcPr>
          <w:p w:rsidR="00131568" w:rsidRPr="00D83EC0" w:rsidRDefault="00A873C7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:rsidR="00131568" w:rsidRPr="00D83EC0" w:rsidRDefault="00A873C7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:rsidR="00131568" w:rsidRPr="00D83EC0" w:rsidRDefault="00A873C7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:rsidR="00131568" w:rsidRPr="00D83EC0" w:rsidRDefault="00A873C7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:rsidR="00131568" w:rsidRPr="00D83EC0" w:rsidRDefault="00A873C7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110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18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</w:tr>
      <w:tr w:rsidR="00764F65" w:rsidRPr="00D83EC0" w:rsidTr="00796799">
        <w:tc>
          <w:tcPr>
            <w:tcW w:w="10057" w:type="dxa"/>
            <w:gridSpan w:val="9"/>
          </w:tcPr>
          <w:p w:rsidR="00131568" w:rsidRPr="00D83EC0" w:rsidRDefault="00131568" w:rsidP="00416842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мероприятию 1.1.1.</w:t>
            </w:r>
            <w:r w:rsidR="00641FC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.1, в том числе по источникам финансирования</w:t>
            </w:r>
          </w:p>
        </w:tc>
        <w:tc>
          <w:tcPr>
            <w:tcW w:w="1018" w:type="dxa"/>
          </w:tcPr>
          <w:p w:rsidR="00131568" w:rsidRPr="00D83EC0" w:rsidRDefault="00131568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</w:tr>
      <w:tr w:rsidR="00764F65" w:rsidRPr="00D83EC0" w:rsidTr="00796799">
        <w:tc>
          <w:tcPr>
            <w:tcW w:w="1189" w:type="dxa"/>
          </w:tcPr>
          <w:p w:rsidR="00131568" w:rsidRPr="00D83EC0" w:rsidRDefault="00641FC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1.1.1.3</w:t>
            </w:r>
            <w:r w:rsidR="00131568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13636" w:type="dxa"/>
            <w:gridSpan w:val="14"/>
          </w:tcPr>
          <w:p w:rsidR="00131568" w:rsidRPr="00D83EC0" w:rsidRDefault="00131568" w:rsidP="00416842">
            <w:pPr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Мониторинг учета рабочих мест на предприятиях и организациях города Перми, в том числе по созданию новых рабочих мест, сокращению рабочих мест</w:t>
            </w:r>
          </w:p>
        </w:tc>
      </w:tr>
      <w:tr w:rsidR="00764F65" w:rsidRPr="00D83EC0" w:rsidTr="00796799">
        <w:tc>
          <w:tcPr>
            <w:tcW w:w="1189" w:type="dxa"/>
          </w:tcPr>
          <w:p w:rsidR="00131568" w:rsidRPr="00D83EC0" w:rsidRDefault="00131568" w:rsidP="00641FC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1.1.1.</w:t>
            </w:r>
            <w:r w:rsidR="00641FC9" w:rsidRPr="00D83EC0">
              <w:rPr>
                <w:color w:val="auto"/>
                <w:sz w:val="24"/>
                <w:szCs w:val="24"/>
              </w:rPr>
              <w:t>3</w:t>
            </w:r>
            <w:r w:rsidRPr="00D83EC0">
              <w:rPr>
                <w:color w:val="auto"/>
                <w:sz w:val="24"/>
                <w:szCs w:val="24"/>
              </w:rPr>
              <w:t>.2.1</w:t>
            </w:r>
          </w:p>
        </w:tc>
        <w:tc>
          <w:tcPr>
            <w:tcW w:w="3617" w:type="dxa"/>
          </w:tcPr>
          <w:p w:rsidR="00131568" w:rsidRPr="00D83EC0" w:rsidRDefault="00131568" w:rsidP="00416842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проведенных мониторингов</w:t>
            </w:r>
          </w:p>
        </w:tc>
        <w:tc>
          <w:tcPr>
            <w:tcW w:w="647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69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110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18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</w:tr>
      <w:tr w:rsidR="00764F65" w:rsidRPr="00D83EC0" w:rsidTr="00796799">
        <w:tc>
          <w:tcPr>
            <w:tcW w:w="10057" w:type="dxa"/>
            <w:gridSpan w:val="9"/>
          </w:tcPr>
          <w:p w:rsidR="00131568" w:rsidRPr="00D83EC0" w:rsidRDefault="00131568" w:rsidP="00641FC9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мероприятию 1.1.1.</w:t>
            </w:r>
            <w:r w:rsidR="00641FC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.2, в том числе по источникам финансирования</w:t>
            </w:r>
          </w:p>
        </w:tc>
        <w:tc>
          <w:tcPr>
            <w:tcW w:w="1018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</w:tr>
      <w:tr w:rsidR="00764F65" w:rsidRPr="00D83EC0" w:rsidTr="00796799">
        <w:tc>
          <w:tcPr>
            <w:tcW w:w="10057" w:type="dxa"/>
            <w:gridSpan w:val="9"/>
          </w:tcPr>
          <w:p w:rsidR="00131568" w:rsidRPr="00D83EC0" w:rsidRDefault="00131568" w:rsidP="00416842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основному мероприятию 1.1.1.</w:t>
            </w:r>
            <w:r w:rsidR="00641FC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18" w:type="dxa"/>
          </w:tcPr>
          <w:p w:rsidR="00131568" w:rsidRPr="00D83EC0" w:rsidRDefault="00131568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</w:tr>
      <w:tr w:rsidR="00764F65" w:rsidRPr="00D83EC0" w:rsidTr="00796799">
        <w:tc>
          <w:tcPr>
            <w:tcW w:w="10057" w:type="dxa"/>
            <w:gridSpan w:val="9"/>
          </w:tcPr>
          <w:p w:rsidR="00B153FA" w:rsidRPr="00D83EC0" w:rsidRDefault="00B153FA" w:rsidP="00416842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задаче </w:t>
            </w: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1.1.1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18" w:type="dxa"/>
          </w:tcPr>
          <w:p w:rsidR="00B153FA" w:rsidRPr="00D83EC0" w:rsidRDefault="00B153FA" w:rsidP="00416842">
            <w:pPr>
              <w:ind w:left="-57" w:right="-57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</w:tr>
      <w:tr w:rsidR="00764F65" w:rsidRPr="00D83EC0" w:rsidTr="00796799">
        <w:tc>
          <w:tcPr>
            <w:tcW w:w="118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1.1.2</w:t>
            </w:r>
          </w:p>
        </w:tc>
        <w:tc>
          <w:tcPr>
            <w:tcW w:w="13636" w:type="dxa"/>
            <w:gridSpan w:val="14"/>
          </w:tcPr>
          <w:p w:rsidR="00131568" w:rsidRPr="00D83EC0" w:rsidRDefault="00131568" w:rsidP="00416842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Задача. Содействие в расширении кооперационных связей крупных предприятий с малыми предприятиями</w:t>
            </w:r>
          </w:p>
        </w:tc>
      </w:tr>
      <w:tr w:rsidR="00764F65" w:rsidRPr="00D83EC0" w:rsidTr="00796799">
        <w:tc>
          <w:tcPr>
            <w:tcW w:w="118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1.1.2.1</w:t>
            </w:r>
          </w:p>
        </w:tc>
        <w:tc>
          <w:tcPr>
            <w:tcW w:w="13636" w:type="dxa"/>
            <w:gridSpan w:val="14"/>
          </w:tcPr>
          <w:p w:rsidR="00131568" w:rsidRPr="00D83EC0" w:rsidRDefault="00131568" w:rsidP="00416842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Содействие в вовлечении предприятий (организаций) в промышленную кооперацию</w:t>
            </w:r>
            <w:r w:rsidR="00906926" w:rsidRPr="00D83EC0">
              <w:rPr>
                <w:color w:val="auto"/>
                <w:sz w:val="24"/>
                <w:szCs w:val="24"/>
              </w:rPr>
              <w:t>, в том числе предприятий – участников кластеров</w:t>
            </w:r>
          </w:p>
        </w:tc>
      </w:tr>
      <w:tr w:rsidR="00764F65" w:rsidRPr="00D83EC0" w:rsidTr="00796799">
        <w:tc>
          <w:tcPr>
            <w:tcW w:w="118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1.1.2.1.1</w:t>
            </w:r>
          </w:p>
        </w:tc>
        <w:tc>
          <w:tcPr>
            <w:tcW w:w="13636" w:type="dxa"/>
            <w:gridSpan w:val="14"/>
          </w:tcPr>
          <w:p w:rsidR="00131568" w:rsidRPr="00D83EC0" w:rsidRDefault="00131568" w:rsidP="00416842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color w:val="auto"/>
                <w:sz w:val="24"/>
                <w:szCs w:val="24"/>
              </w:rPr>
              <w:t>Проведение мероприятий по информированию (организаций) о возможности участия в промышленной кооперации</w:t>
            </w:r>
          </w:p>
        </w:tc>
      </w:tr>
      <w:tr w:rsidR="00764F65" w:rsidRPr="00D83EC0" w:rsidTr="00796799">
        <w:tc>
          <w:tcPr>
            <w:tcW w:w="118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1.1.2.1.1.1</w:t>
            </w:r>
          </w:p>
        </w:tc>
        <w:tc>
          <w:tcPr>
            <w:tcW w:w="3617" w:type="dxa"/>
          </w:tcPr>
          <w:p w:rsidR="00131568" w:rsidRPr="00D83EC0" w:rsidRDefault="00131568" w:rsidP="008A5DA2">
            <w:pPr>
              <w:ind w:left="-57" w:right="-57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информационных сообщений, размещенных на Инвестиционном портале города Перми, на официальном сайте МКУ о мероприятиях Центра промышленной кооперации Пермского края, в целях оказания содействия в расширении кооперации крупных предприятий с малыми предприятиями</w:t>
            </w:r>
          </w:p>
        </w:tc>
        <w:tc>
          <w:tcPr>
            <w:tcW w:w="647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ед.</w:t>
            </w:r>
          </w:p>
        </w:tc>
        <w:tc>
          <w:tcPr>
            <w:tcW w:w="699" w:type="dxa"/>
          </w:tcPr>
          <w:p w:rsidR="00131568" w:rsidRPr="00D83EC0" w:rsidRDefault="00A873C7" w:rsidP="0041684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699" w:type="dxa"/>
          </w:tcPr>
          <w:p w:rsidR="00131568" w:rsidRPr="00D83EC0" w:rsidRDefault="00A873C7" w:rsidP="0041684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699" w:type="dxa"/>
          </w:tcPr>
          <w:p w:rsidR="00131568" w:rsidRPr="00D83EC0" w:rsidRDefault="00A873C7" w:rsidP="0041684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699" w:type="dxa"/>
          </w:tcPr>
          <w:p w:rsidR="00131568" w:rsidRPr="00D83EC0" w:rsidRDefault="00A873C7" w:rsidP="0041684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699" w:type="dxa"/>
          </w:tcPr>
          <w:p w:rsidR="00131568" w:rsidRPr="00D83EC0" w:rsidRDefault="00A873C7" w:rsidP="0041684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110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18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vertAlign w:val="superscript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</w:tr>
      <w:tr w:rsidR="00764F65" w:rsidRPr="00D83EC0" w:rsidTr="00796799">
        <w:tc>
          <w:tcPr>
            <w:tcW w:w="10057" w:type="dxa"/>
            <w:gridSpan w:val="9"/>
          </w:tcPr>
          <w:p w:rsidR="00FB5B56" w:rsidRPr="00D83EC0" w:rsidRDefault="00FB5B56" w:rsidP="00FB5B56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мероприятию </w:t>
            </w:r>
            <w:r w:rsidRPr="00D83EC0">
              <w:rPr>
                <w:color w:val="auto"/>
                <w:sz w:val="24"/>
                <w:szCs w:val="24"/>
              </w:rPr>
              <w:t>1.1.2.1.1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18" w:type="dxa"/>
          </w:tcPr>
          <w:p w:rsidR="00FB5B56" w:rsidRPr="00D83EC0" w:rsidRDefault="00FB5B56" w:rsidP="00FB5B5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FB5B56" w:rsidRPr="00D83EC0" w:rsidRDefault="001E69C4" w:rsidP="00FB5B5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FB5B56" w:rsidRPr="00D83EC0" w:rsidRDefault="001E69C4" w:rsidP="00FB5B5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FB5B56" w:rsidRPr="00D83EC0" w:rsidRDefault="001E69C4" w:rsidP="00FB5B5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FB5B56" w:rsidRPr="00D83EC0" w:rsidRDefault="001E69C4" w:rsidP="00FB5B5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FB5B56" w:rsidRPr="00D83EC0" w:rsidRDefault="001E69C4" w:rsidP="00FB5B5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</w:tr>
      <w:tr w:rsidR="00764F65" w:rsidRPr="00D83EC0" w:rsidTr="00796799">
        <w:tc>
          <w:tcPr>
            <w:tcW w:w="1189" w:type="dxa"/>
          </w:tcPr>
          <w:p w:rsidR="00FB5B56" w:rsidRPr="00D83EC0" w:rsidRDefault="00FB5B56" w:rsidP="00FB5B5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1.1.2.1.2</w:t>
            </w:r>
          </w:p>
        </w:tc>
        <w:tc>
          <w:tcPr>
            <w:tcW w:w="13636" w:type="dxa"/>
            <w:gridSpan w:val="14"/>
          </w:tcPr>
          <w:p w:rsidR="00FB5B56" w:rsidRPr="00D83EC0" w:rsidRDefault="00FB5B56" w:rsidP="00FB5B56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Продвижение механизма субконтрактации</w:t>
            </w:r>
          </w:p>
        </w:tc>
      </w:tr>
      <w:tr w:rsidR="00764F65" w:rsidRPr="00D83EC0" w:rsidTr="00796799">
        <w:tc>
          <w:tcPr>
            <w:tcW w:w="1189" w:type="dxa"/>
          </w:tcPr>
          <w:p w:rsidR="001E69C4" w:rsidRPr="00D83EC0" w:rsidRDefault="001E69C4" w:rsidP="00416842">
            <w:pPr>
              <w:ind w:left="-57" w:right="-57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1.1.2.1.2.1</w:t>
            </w:r>
          </w:p>
        </w:tc>
        <w:tc>
          <w:tcPr>
            <w:tcW w:w="3617" w:type="dxa"/>
          </w:tcPr>
          <w:p w:rsidR="001E69C4" w:rsidRPr="00D83EC0" w:rsidRDefault="001E69C4" w:rsidP="00416842">
            <w:pPr>
              <w:ind w:left="-57" w:right="-57"/>
              <w:outlineLvl w:val="0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количество </w:t>
            </w:r>
            <w:r w:rsidR="00AC3AA2" w:rsidRPr="00D83EC0">
              <w:rPr>
                <w:color w:val="auto"/>
                <w:sz w:val="24"/>
                <w:szCs w:val="24"/>
              </w:rPr>
              <w:t xml:space="preserve">проведенных </w:t>
            </w:r>
            <w:r w:rsidRPr="00D83EC0">
              <w:rPr>
                <w:color w:val="auto"/>
                <w:sz w:val="24"/>
                <w:szCs w:val="24"/>
              </w:rPr>
              <w:t>встреч, семинаров, лекций, вебинаров</w:t>
            </w:r>
            <w:r w:rsidR="008A5DA2" w:rsidRPr="00D83EC0">
              <w:rPr>
                <w:color w:val="auto"/>
                <w:sz w:val="24"/>
                <w:szCs w:val="24"/>
              </w:rPr>
              <w:t xml:space="preserve"> с предприятиями </w:t>
            </w:r>
            <w:r w:rsidR="00796799" w:rsidRPr="00D83EC0">
              <w:rPr>
                <w:color w:val="auto"/>
                <w:sz w:val="24"/>
                <w:szCs w:val="24"/>
              </w:rPr>
              <w:t>города и</w:t>
            </w:r>
            <w:r w:rsidR="008A5DA2" w:rsidRPr="00D83EC0">
              <w:rPr>
                <w:color w:val="auto"/>
                <w:sz w:val="24"/>
                <w:szCs w:val="24"/>
              </w:rPr>
              <w:t xml:space="preserve"> СМСП</w:t>
            </w:r>
          </w:p>
        </w:tc>
        <w:tc>
          <w:tcPr>
            <w:tcW w:w="647" w:type="dxa"/>
          </w:tcPr>
          <w:p w:rsidR="001E69C4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ед.</w:t>
            </w:r>
          </w:p>
        </w:tc>
        <w:tc>
          <w:tcPr>
            <w:tcW w:w="699" w:type="dxa"/>
          </w:tcPr>
          <w:p w:rsidR="001E69C4" w:rsidRPr="00D83EC0" w:rsidRDefault="00A22726" w:rsidP="0041684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699" w:type="dxa"/>
          </w:tcPr>
          <w:p w:rsidR="001E69C4" w:rsidRPr="00D83EC0" w:rsidRDefault="00A22726" w:rsidP="0041684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699" w:type="dxa"/>
          </w:tcPr>
          <w:p w:rsidR="001E69C4" w:rsidRPr="00D83EC0" w:rsidRDefault="00A22726" w:rsidP="0041684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699" w:type="dxa"/>
          </w:tcPr>
          <w:p w:rsidR="001E69C4" w:rsidRPr="00D83EC0" w:rsidRDefault="00A22726" w:rsidP="0041684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699" w:type="dxa"/>
          </w:tcPr>
          <w:p w:rsidR="001E69C4" w:rsidRPr="00D83EC0" w:rsidRDefault="00A22726" w:rsidP="0041684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1E69C4" w:rsidRPr="00D83EC0" w:rsidRDefault="00AC3AA2" w:rsidP="00416842">
            <w:pPr>
              <w:ind w:left="-57" w:right="-57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МКУ</w:t>
            </w:r>
          </w:p>
        </w:tc>
        <w:tc>
          <w:tcPr>
            <w:tcW w:w="1018" w:type="dxa"/>
          </w:tcPr>
          <w:p w:rsidR="001E69C4" w:rsidRPr="00D83EC0" w:rsidRDefault="00AC3AA2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1E69C4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E69C4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E69C4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E69C4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E69C4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</w:tr>
      <w:tr w:rsidR="00764F65" w:rsidRPr="00D83EC0" w:rsidTr="00796799">
        <w:tc>
          <w:tcPr>
            <w:tcW w:w="10057" w:type="dxa"/>
            <w:gridSpan w:val="9"/>
          </w:tcPr>
          <w:p w:rsidR="00131568" w:rsidRPr="00D83EC0" w:rsidRDefault="00131568" w:rsidP="00416842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мероприятию </w:t>
            </w:r>
            <w:r w:rsidR="00FB5B56" w:rsidRPr="00D83EC0">
              <w:rPr>
                <w:color w:val="auto"/>
                <w:sz w:val="24"/>
                <w:szCs w:val="24"/>
              </w:rPr>
              <w:t>1.1.2.1.2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18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</w:tr>
      <w:tr w:rsidR="00764F65" w:rsidRPr="00D83EC0" w:rsidTr="00796799">
        <w:tc>
          <w:tcPr>
            <w:tcW w:w="10057" w:type="dxa"/>
            <w:gridSpan w:val="9"/>
          </w:tcPr>
          <w:p w:rsidR="00131568" w:rsidRPr="00D83EC0" w:rsidRDefault="00131568" w:rsidP="00416842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основному мероприятию </w:t>
            </w:r>
            <w:r w:rsidRPr="00D83EC0">
              <w:rPr>
                <w:color w:val="auto"/>
                <w:sz w:val="24"/>
                <w:szCs w:val="24"/>
              </w:rPr>
              <w:t>1.1.2.1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18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</w:tr>
      <w:tr w:rsidR="00764F65" w:rsidRPr="00D83EC0" w:rsidTr="00796799">
        <w:tc>
          <w:tcPr>
            <w:tcW w:w="10057" w:type="dxa"/>
            <w:gridSpan w:val="9"/>
          </w:tcPr>
          <w:p w:rsidR="00131568" w:rsidRPr="00D83EC0" w:rsidRDefault="00131568" w:rsidP="00416842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задаче </w:t>
            </w:r>
            <w:r w:rsidRPr="00D83EC0">
              <w:rPr>
                <w:color w:val="auto"/>
                <w:sz w:val="24"/>
                <w:szCs w:val="24"/>
              </w:rPr>
              <w:t>1.1.2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18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0,000</w:t>
            </w:r>
          </w:p>
        </w:tc>
      </w:tr>
      <w:tr w:rsidR="00764F65" w:rsidRPr="00D83EC0" w:rsidTr="00796799">
        <w:tc>
          <w:tcPr>
            <w:tcW w:w="10057" w:type="dxa"/>
            <w:gridSpan w:val="9"/>
          </w:tcPr>
          <w:p w:rsidR="00B153FA" w:rsidRPr="00D83EC0" w:rsidRDefault="00B153FA" w:rsidP="00416842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018" w:type="dxa"/>
          </w:tcPr>
          <w:p w:rsidR="00B153FA" w:rsidRPr="00D83EC0" w:rsidRDefault="00B153FA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</w:tr>
    </w:tbl>
    <w:p w:rsidR="00CB68FB" w:rsidRPr="00D83EC0" w:rsidRDefault="00CB68FB" w:rsidP="00CB68FB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99" w:rsidRPr="00D83EC0" w:rsidRDefault="00796799" w:rsidP="00CB68FB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  <w:sectPr w:rsidR="00796799" w:rsidRPr="00D83EC0" w:rsidSect="00DE57DB">
          <w:pgSz w:w="16820" w:h="11900" w:orient="landscape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:rsidR="00CB68FB" w:rsidRPr="00D83EC0" w:rsidRDefault="00CB68FB" w:rsidP="00CB68FB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EC0">
        <w:rPr>
          <w:rFonts w:ascii="Times New Roman" w:hAnsi="Times New Roman" w:cs="Times New Roman"/>
          <w:b/>
          <w:sz w:val="28"/>
          <w:szCs w:val="28"/>
        </w:rPr>
        <w:t xml:space="preserve">СИСТЕМА ПРОГРАММНЫХ МЕРОПРИЯТИЙ </w:t>
      </w:r>
    </w:p>
    <w:p w:rsidR="00CB68FB" w:rsidRPr="00D83EC0" w:rsidRDefault="00CB68FB" w:rsidP="00CB68FB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EC0">
        <w:rPr>
          <w:rFonts w:ascii="Times New Roman" w:hAnsi="Times New Roman" w:cs="Times New Roman"/>
          <w:b/>
          <w:sz w:val="28"/>
          <w:szCs w:val="28"/>
        </w:rPr>
        <w:t xml:space="preserve">подпрограммы 1.2 </w:t>
      </w:r>
      <w:r w:rsidR="006A5CCA" w:rsidRPr="00D83EC0">
        <w:rPr>
          <w:rFonts w:ascii="Times New Roman" w:hAnsi="Times New Roman" w:cs="Times New Roman"/>
          <w:b/>
          <w:sz w:val="28"/>
          <w:szCs w:val="28"/>
        </w:rPr>
        <w:t>«</w:t>
      </w:r>
      <w:r w:rsidRPr="00D83EC0">
        <w:rPr>
          <w:rFonts w:ascii="Times New Roman" w:hAnsi="Times New Roman" w:cs="Times New Roman"/>
          <w:b/>
          <w:sz w:val="28"/>
          <w:szCs w:val="28"/>
        </w:rPr>
        <w:t>Формирование благоприятной инвестиционной среды</w:t>
      </w:r>
      <w:r w:rsidR="006A5CCA" w:rsidRPr="00D83EC0">
        <w:rPr>
          <w:rFonts w:ascii="Times New Roman" w:hAnsi="Times New Roman" w:cs="Times New Roman"/>
          <w:b/>
          <w:sz w:val="28"/>
          <w:szCs w:val="28"/>
        </w:rPr>
        <w:t>»</w:t>
      </w:r>
      <w:r w:rsidRPr="00D83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3EC0">
        <w:rPr>
          <w:rFonts w:ascii="Times New Roman" w:hAnsi="Times New Roman" w:cs="Times New Roman"/>
          <w:b/>
          <w:sz w:val="28"/>
          <w:szCs w:val="28"/>
        </w:rPr>
        <w:br/>
        <w:t xml:space="preserve">муниципальной программы </w:t>
      </w:r>
      <w:r w:rsidR="006A5CCA" w:rsidRPr="00D83EC0">
        <w:rPr>
          <w:rFonts w:ascii="Times New Roman" w:hAnsi="Times New Roman" w:cs="Times New Roman"/>
          <w:b/>
          <w:sz w:val="28"/>
          <w:szCs w:val="28"/>
        </w:rPr>
        <w:t>«</w:t>
      </w:r>
      <w:r w:rsidRPr="00D83EC0">
        <w:rPr>
          <w:rFonts w:ascii="Times New Roman" w:hAnsi="Times New Roman" w:cs="Times New Roman"/>
          <w:b/>
          <w:sz w:val="28"/>
          <w:szCs w:val="28"/>
        </w:rPr>
        <w:t>Экономическое развитие города Перми</w:t>
      </w:r>
      <w:r w:rsidR="006A5CCA" w:rsidRPr="00D83EC0">
        <w:rPr>
          <w:rFonts w:ascii="Times New Roman" w:hAnsi="Times New Roman" w:cs="Times New Roman"/>
          <w:b/>
          <w:sz w:val="28"/>
          <w:szCs w:val="28"/>
        </w:rPr>
        <w:t>»</w:t>
      </w:r>
    </w:p>
    <w:p w:rsidR="00CB68FB" w:rsidRPr="00D83EC0" w:rsidRDefault="00CB68FB" w:rsidP="00CB68FB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89"/>
        <w:gridCol w:w="2538"/>
        <w:gridCol w:w="675"/>
        <w:gridCol w:w="835"/>
        <w:gridCol w:w="835"/>
        <w:gridCol w:w="796"/>
        <w:gridCol w:w="796"/>
        <w:gridCol w:w="795"/>
        <w:gridCol w:w="1089"/>
        <w:gridCol w:w="1094"/>
        <w:gridCol w:w="795"/>
        <w:gridCol w:w="847"/>
        <w:gridCol w:w="847"/>
        <w:gridCol w:w="847"/>
        <w:gridCol w:w="847"/>
      </w:tblGrid>
      <w:tr w:rsidR="00764F65" w:rsidRPr="00D83EC0" w:rsidTr="00F32FE4">
        <w:trPr>
          <w:cantSplit w:val="0"/>
        </w:trPr>
        <w:tc>
          <w:tcPr>
            <w:tcW w:w="1189" w:type="dxa"/>
            <w:vMerge w:val="restart"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2538" w:type="dxa"/>
            <w:vMerge w:val="restart"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732" w:type="dxa"/>
            <w:gridSpan w:val="6"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Показатели непосредственного результата</w:t>
            </w:r>
          </w:p>
        </w:tc>
        <w:tc>
          <w:tcPr>
            <w:tcW w:w="1089" w:type="dxa"/>
            <w:vMerge w:val="restart"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Участник программы</w:t>
            </w:r>
          </w:p>
        </w:tc>
        <w:tc>
          <w:tcPr>
            <w:tcW w:w="1094" w:type="dxa"/>
            <w:vMerge w:val="restart"/>
          </w:tcPr>
          <w:p w:rsidR="00796799" w:rsidRPr="00D83EC0" w:rsidRDefault="00796799" w:rsidP="000A7F81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183" w:type="dxa"/>
            <w:gridSpan w:val="5"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Объем финансирования, тыс. руб.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  <w:vMerge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 изм.</w:t>
            </w:r>
          </w:p>
        </w:tc>
        <w:tc>
          <w:tcPr>
            <w:tcW w:w="835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2022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835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2023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796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2024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796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2025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795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2026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089" w:type="dxa"/>
            <w:vMerge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2022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847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2023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847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2024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847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2025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847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2026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</w:tr>
    </w:tbl>
    <w:p w:rsidR="00F32FE4" w:rsidRPr="00D83EC0" w:rsidRDefault="00F32FE4">
      <w:pPr>
        <w:rPr>
          <w:sz w:val="2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89"/>
        <w:gridCol w:w="2538"/>
        <w:gridCol w:w="675"/>
        <w:gridCol w:w="835"/>
        <w:gridCol w:w="835"/>
        <w:gridCol w:w="411"/>
        <w:gridCol w:w="385"/>
        <w:gridCol w:w="411"/>
        <w:gridCol w:w="385"/>
        <w:gridCol w:w="276"/>
        <w:gridCol w:w="263"/>
        <w:gridCol w:w="256"/>
        <w:gridCol w:w="1089"/>
        <w:gridCol w:w="1094"/>
        <w:gridCol w:w="795"/>
        <w:gridCol w:w="847"/>
        <w:gridCol w:w="847"/>
        <w:gridCol w:w="847"/>
        <w:gridCol w:w="847"/>
      </w:tblGrid>
      <w:tr w:rsidR="00764F65" w:rsidRPr="00D83EC0" w:rsidTr="00F32FE4">
        <w:trPr>
          <w:cantSplit w:val="0"/>
          <w:tblHeader/>
        </w:trPr>
        <w:tc>
          <w:tcPr>
            <w:tcW w:w="118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796" w:type="dxa"/>
            <w:gridSpan w:val="2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6</w:t>
            </w:r>
          </w:p>
        </w:tc>
        <w:tc>
          <w:tcPr>
            <w:tcW w:w="796" w:type="dxa"/>
            <w:gridSpan w:val="2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7</w:t>
            </w:r>
          </w:p>
        </w:tc>
        <w:tc>
          <w:tcPr>
            <w:tcW w:w="795" w:type="dxa"/>
            <w:gridSpan w:val="3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9</w:t>
            </w:r>
          </w:p>
        </w:tc>
        <w:tc>
          <w:tcPr>
            <w:tcW w:w="1094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795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11</w:t>
            </w:r>
          </w:p>
        </w:tc>
        <w:tc>
          <w:tcPr>
            <w:tcW w:w="847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12</w:t>
            </w:r>
          </w:p>
        </w:tc>
        <w:tc>
          <w:tcPr>
            <w:tcW w:w="847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13</w:t>
            </w:r>
          </w:p>
        </w:tc>
        <w:tc>
          <w:tcPr>
            <w:tcW w:w="847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14</w:t>
            </w:r>
          </w:p>
        </w:tc>
        <w:tc>
          <w:tcPr>
            <w:tcW w:w="847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15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1.2.1</w:t>
            </w:r>
          </w:p>
        </w:tc>
        <w:tc>
          <w:tcPr>
            <w:tcW w:w="13636" w:type="dxa"/>
            <w:gridSpan w:val="18"/>
          </w:tcPr>
          <w:p w:rsidR="00131568" w:rsidRPr="00D83EC0" w:rsidRDefault="00131568" w:rsidP="00416842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Задача. Содействие в развитии муниципально-частного партнерства</w:t>
            </w:r>
            <w:r w:rsidR="001C6FA0" w:rsidRPr="00D83EC0">
              <w:rPr>
                <w:color w:val="auto"/>
                <w:sz w:val="24"/>
                <w:szCs w:val="24"/>
              </w:rPr>
              <w:t xml:space="preserve"> (далее – МЧП)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vertAlign w:val="superscript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1.2.1.1</w:t>
            </w:r>
          </w:p>
        </w:tc>
        <w:tc>
          <w:tcPr>
            <w:tcW w:w="13636" w:type="dxa"/>
            <w:gridSpan w:val="18"/>
          </w:tcPr>
          <w:p w:rsidR="00131568" w:rsidRPr="00D83EC0" w:rsidRDefault="006A3032" w:rsidP="001C6FA0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Оценка возможности (невозможности) реализации </w:t>
            </w:r>
            <w:r w:rsidR="00E11736" w:rsidRPr="00D83EC0">
              <w:rPr>
                <w:color w:val="auto"/>
                <w:sz w:val="24"/>
                <w:szCs w:val="24"/>
              </w:rPr>
              <w:t xml:space="preserve">инвестиционного </w:t>
            </w:r>
            <w:r w:rsidRPr="00D83EC0">
              <w:rPr>
                <w:color w:val="auto"/>
                <w:sz w:val="24"/>
                <w:szCs w:val="24"/>
              </w:rPr>
              <w:t xml:space="preserve">проекта на принципах </w:t>
            </w:r>
            <w:r w:rsidR="001C6FA0" w:rsidRPr="00D83EC0">
              <w:rPr>
                <w:color w:val="auto"/>
                <w:sz w:val="24"/>
                <w:szCs w:val="24"/>
              </w:rPr>
              <w:t>МЧП</w:t>
            </w:r>
            <w:r w:rsidRPr="00D83EC0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6A3032" w:rsidRPr="00D83EC0" w:rsidRDefault="006A3032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1.2.1.1.1</w:t>
            </w:r>
          </w:p>
        </w:tc>
        <w:tc>
          <w:tcPr>
            <w:tcW w:w="13636" w:type="dxa"/>
            <w:gridSpan w:val="18"/>
          </w:tcPr>
          <w:p w:rsidR="006A3032" w:rsidRPr="00D83EC0" w:rsidRDefault="006A3032" w:rsidP="001C6FA0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Подготовка заключений о возможности (невозможности) реализации инвестиционного пр</w:t>
            </w:r>
            <w:r w:rsidR="00A13E07" w:rsidRPr="00D83EC0">
              <w:rPr>
                <w:rFonts w:eastAsia="Calibri"/>
                <w:color w:val="auto"/>
                <w:sz w:val="24"/>
                <w:szCs w:val="24"/>
              </w:rPr>
              <w:t xml:space="preserve">оекта на принципах </w:t>
            </w:r>
            <w:r w:rsidR="001C6FA0" w:rsidRPr="00D83EC0">
              <w:rPr>
                <w:rFonts w:eastAsia="Calibri"/>
                <w:color w:val="auto"/>
                <w:sz w:val="24"/>
                <w:szCs w:val="24"/>
              </w:rPr>
              <w:t>МЧП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6A3032" w:rsidRPr="00D83EC0" w:rsidRDefault="006A3032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1.2.1.1.1.1</w:t>
            </w:r>
          </w:p>
        </w:tc>
        <w:tc>
          <w:tcPr>
            <w:tcW w:w="2538" w:type="dxa"/>
          </w:tcPr>
          <w:p w:rsidR="006A3032" w:rsidRPr="00D83EC0" w:rsidRDefault="006A3032" w:rsidP="006A3032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количество подготовленных заключений</w:t>
            </w:r>
          </w:p>
        </w:tc>
        <w:tc>
          <w:tcPr>
            <w:tcW w:w="675" w:type="dxa"/>
          </w:tcPr>
          <w:p w:rsidR="006A3032" w:rsidRPr="00D83EC0" w:rsidRDefault="006A3032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6A3032" w:rsidRPr="00D83EC0" w:rsidRDefault="00DD6EF6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835" w:type="dxa"/>
          </w:tcPr>
          <w:p w:rsidR="006A3032" w:rsidRPr="00D83EC0" w:rsidRDefault="00DD6EF6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96" w:type="dxa"/>
            <w:gridSpan w:val="2"/>
          </w:tcPr>
          <w:p w:rsidR="006A3032" w:rsidRPr="00D83EC0" w:rsidRDefault="00DD6EF6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96" w:type="dxa"/>
            <w:gridSpan w:val="2"/>
          </w:tcPr>
          <w:p w:rsidR="006A3032" w:rsidRPr="00D83EC0" w:rsidRDefault="00DD6EF6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95" w:type="dxa"/>
            <w:gridSpan w:val="3"/>
          </w:tcPr>
          <w:p w:rsidR="006A3032" w:rsidRPr="00D83EC0" w:rsidRDefault="00DD6EF6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089" w:type="dxa"/>
          </w:tcPr>
          <w:p w:rsidR="006A3032" w:rsidRPr="00D83EC0" w:rsidRDefault="006A3032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6A3032" w:rsidRPr="00D83EC0" w:rsidRDefault="006A3032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6A3032" w:rsidRPr="00D83EC0" w:rsidRDefault="00660C4B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6A3032" w:rsidRPr="00D83EC0" w:rsidRDefault="00660C4B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6A3032" w:rsidRPr="00D83EC0" w:rsidRDefault="00660C4B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6A3032" w:rsidRPr="00D83EC0" w:rsidRDefault="00660C4B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6A3032" w:rsidRPr="00D83EC0" w:rsidRDefault="00660C4B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</w:tr>
      <w:tr w:rsidR="00764F65" w:rsidRPr="00D83EC0" w:rsidTr="00F32FE4">
        <w:trPr>
          <w:cantSplit w:val="0"/>
        </w:trPr>
        <w:tc>
          <w:tcPr>
            <w:tcW w:w="9548" w:type="dxa"/>
            <w:gridSpan w:val="13"/>
          </w:tcPr>
          <w:p w:rsidR="006A3032" w:rsidRPr="00D83EC0" w:rsidRDefault="006A3032" w:rsidP="006A3032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1094" w:type="dxa"/>
          </w:tcPr>
          <w:p w:rsidR="006A3032" w:rsidRPr="00D83EC0" w:rsidRDefault="006A3032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6A3032" w:rsidRPr="00D83EC0" w:rsidRDefault="00660C4B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6A3032" w:rsidRPr="00D83EC0" w:rsidRDefault="00660C4B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6A3032" w:rsidRPr="00D83EC0" w:rsidRDefault="00660C4B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6A3032" w:rsidRPr="00D83EC0" w:rsidRDefault="00660C4B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6A3032" w:rsidRPr="00D83EC0" w:rsidRDefault="00660C4B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</w:tr>
      <w:tr w:rsidR="00764F65" w:rsidRPr="00D83EC0" w:rsidTr="00F32FE4">
        <w:trPr>
          <w:cantSplit w:val="0"/>
        </w:trPr>
        <w:tc>
          <w:tcPr>
            <w:tcW w:w="9548" w:type="dxa"/>
            <w:gridSpan w:val="13"/>
          </w:tcPr>
          <w:p w:rsidR="008B7A4A" w:rsidRPr="00D83EC0" w:rsidRDefault="008B7A4A" w:rsidP="008B7A4A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основному мероприятию </w:t>
            </w:r>
            <w:r w:rsidRPr="00D83EC0">
              <w:rPr>
                <w:color w:val="auto"/>
                <w:sz w:val="24"/>
                <w:szCs w:val="24"/>
              </w:rPr>
              <w:t>1.2.1.1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94" w:type="dxa"/>
          </w:tcPr>
          <w:p w:rsidR="008B7A4A" w:rsidRPr="00D83EC0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8B7A4A" w:rsidRPr="00D83EC0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8B7A4A" w:rsidRPr="00D83EC0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8B7A4A" w:rsidRPr="00D83EC0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8B7A4A" w:rsidRPr="00D83EC0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8B7A4A" w:rsidRPr="00D83EC0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145AAE" w:rsidRPr="00D83EC0" w:rsidRDefault="00145AAE" w:rsidP="00145AA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1.2.1.2</w:t>
            </w:r>
          </w:p>
        </w:tc>
        <w:tc>
          <w:tcPr>
            <w:tcW w:w="13636" w:type="dxa"/>
            <w:gridSpan w:val="18"/>
          </w:tcPr>
          <w:p w:rsidR="00145AAE" w:rsidRPr="00D83EC0" w:rsidRDefault="00145AAE" w:rsidP="001C6FA0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Обеспечение участников рынка актуальной информацией о проектах, возможных к реализации на территории города Перми на основе </w:t>
            </w:r>
            <w:r w:rsidR="001C6FA0"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МЧП</w:t>
            </w: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, концессионных соглашений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8B7A4A" w:rsidRPr="00D83EC0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vertAlign w:val="superscript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1.2.1.2.1</w:t>
            </w:r>
          </w:p>
        </w:tc>
        <w:tc>
          <w:tcPr>
            <w:tcW w:w="13636" w:type="dxa"/>
            <w:gridSpan w:val="18"/>
          </w:tcPr>
          <w:p w:rsidR="008B7A4A" w:rsidRPr="00D83EC0" w:rsidRDefault="008B7A4A" w:rsidP="008B7A4A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Формирование и публикация перечня объектов, строительство/реконструкция которых может быть осуществлено с привлечением частных инвесторов, на Инвестиционном портале города Перми в информационно-телекоммуникационной сети </w:t>
            </w:r>
            <w:r w:rsidR="006A5CCA" w:rsidRPr="00D83EC0">
              <w:rPr>
                <w:color w:val="auto"/>
                <w:sz w:val="24"/>
                <w:szCs w:val="24"/>
              </w:rPr>
              <w:t>«</w:t>
            </w:r>
            <w:r w:rsidRPr="00D83EC0">
              <w:rPr>
                <w:color w:val="auto"/>
                <w:sz w:val="24"/>
                <w:szCs w:val="24"/>
              </w:rPr>
              <w:t>Интернет</w:t>
            </w:r>
            <w:r w:rsidR="006A5CCA" w:rsidRPr="00D83EC0">
              <w:rPr>
                <w:color w:val="auto"/>
                <w:sz w:val="24"/>
                <w:szCs w:val="24"/>
              </w:rPr>
              <w:t>»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8B7A4A" w:rsidRPr="00D83EC0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1.2.1.2.1.1</w:t>
            </w:r>
          </w:p>
        </w:tc>
        <w:tc>
          <w:tcPr>
            <w:tcW w:w="2538" w:type="dxa"/>
          </w:tcPr>
          <w:p w:rsidR="008B7A4A" w:rsidRPr="00D83EC0" w:rsidRDefault="008B7A4A" w:rsidP="008B7A4A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количество опубликований на Инвестиционном портале города Перми перечня объектов, в отношении которых планируется заключение соглашений МЧП</w:t>
            </w:r>
          </w:p>
        </w:tc>
        <w:tc>
          <w:tcPr>
            <w:tcW w:w="675" w:type="dxa"/>
          </w:tcPr>
          <w:p w:rsidR="008B7A4A" w:rsidRPr="00D83EC0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8B7A4A" w:rsidRPr="00D83EC0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8B7A4A" w:rsidRPr="00D83EC0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2"/>
          </w:tcPr>
          <w:p w:rsidR="008B7A4A" w:rsidRPr="00D83EC0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2"/>
          </w:tcPr>
          <w:p w:rsidR="008B7A4A" w:rsidRPr="00D83EC0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795" w:type="dxa"/>
            <w:gridSpan w:val="3"/>
          </w:tcPr>
          <w:p w:rsidR="008B7A4A" w:rsidRPr="00D83EC0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8B7A4A" w:rsidRPr="00D83EC0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8B7A4A" w:rsidRPr="00D83EC0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8B7A4A" w:rsidRPr="00D83EC0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8B7A4A" w:rsidRPr="00D83EC0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8B7A4A" w:rsidRPr="00D83EC0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8B7A4A" w:rsidRPr="00D83EC0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8B7A4A" w:rsidRPr="00D83EC0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8B7A4A" w:rsidRPr="00D83EC0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1.2.1.2.1.2</w:t>
            </w:r>
          </w:p>
        </w:tc>
        <w:tc>
          <w:tcPr>
            <w:tcW w:w="2538" w:type="dxa"/>
          </w:tcPr>
          <w:p w:rsidR="008B7A4A" w:rsidRPr="00D83EC0" w:rsidRDefault="008B7A4A" w:rsidP="00EE7B20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количество перечней объектов, в отношении которых планируется заключение </w:t>
            </w:r>
            <w:r w:rsidR="000A7F81" w:rsidRPr="00D83EC0">
              <w:rPr>
                <w:rFonts w:eastAsia="Calibri"/>
                <w:color w:val="auto"/>
                <w:sz w:val="24"/>
                <w:szCs w:val="24"/>
              </w:rPr>
              <w:t>концессионных соглашений,</w:t>
            </w:r>
            <w:r w:rsidR="00EE7B20" w:rsidRPr="00D83EC0">
              <w:rPr>
                <w:rFonts w:eastAsia="Calibri"/>
                <w:color w:val="auto"/>
                <w:sz w:val="24"/>
                <w:szCs w:val="24"/>
              </w:rPr>
              <w:t xml:space="preserve"> опубликованных на Инвестиционном портале города Перми </w:t>
            </w:r>
          </w:p>
        </w:tc>
        <w:tc>
          <w:tcPr>
            <w:tcW w:w="675" w:type="dxa"/>
          </w:tcPr>
          <w:p w:rsidR="008B7A4A" w:rsidRPr="00D83EC0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8B7A4A" w:rsidRPr="00D83EC0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8B7A4A" w:rsidRPr="00D83EC0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2"/>
          </w:tcPr>
          <w:p w:rsidR="008B7A4A" w:rsidRPr="00D83EC0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2"/>
          </w:tcPr>
          <w:p w:rsidR="008B7A4A" w:rsidRPr="00D83EC0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3"/>
          </w:tcPr>
          <w:p w:rsidR="008B7A4A" w:rsidRPr="00D83EC0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8B7A4A" w:rsidRPr="00D83EC0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8B7A4A" w:rsidRPr="00D83EC0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8B7A4A" w:rsidRPr="00D83EC0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8B7A4A" w:rsidRPr="00D83EC0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8B7A4A" w:rsidRPr="00D83EC0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8B7A4A" w:rsidRPr="00D83EC0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8B7A4A" w:rsidRPr="00D83EC0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</w:tr>
      <w:tr w:rsidR="00764F65" w:rsidRPr="00D83EC0" w:rsidTr="00F32FE4">
        <w:trPr>
          <w:cantSplit w:val="0"/>
        </w:trPr>
        <w:tc>
          <w:tcPr>
            <w:tcW w:w="9548" w:type="dxa"/>
            <w:gridSpan w:val="13"/>
          </w:tcPr>
          <w:p w:rsidR="008B7A4A" w:rsidRPr="00D83EC0" w:rsidRDefault="008B7A4A" w:rsidP="008B7A4A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мероприятию </w:t>
            </w: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1.2.1.2.1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94" w:type="dxa"/>
          </w:tcPr>
          <w:p w:rsidR="008B7A4A" w:rsidRPr="00D83EC0" w:rsidRDefault="008B7A4A" w:rsidP="008B7A4A">
            <w:pPr>
              <w:ind w:left="-57" w:right="-57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8B7A4A" w:rsidRPr="00D83EC0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8B7A4A" w:rsidRPr="00D83EC0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8B7A4A" w:rsidRPr="00D83EC0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8B7A4A" w:rsidRPr="00D83EC0" w:rsidRDefault="00660C4B" w:rsidP="008B7A4A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8B7A4A" w:rsidRPr="00D83EC0" w:rsidRDefault="00660C4B" w:rsidP="008B7A4A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145AAE" w:rsidRPr="00D83EC0" w:rsidRDefault="00145AAE" w:rsidP="00145AA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1.2.1.2.</w:t>
            </w:r>
            <w:r w:rsidR="008B7A4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636" w:type="dxa"/>
            <w:gridSpan w:val="18"/>
          </w:tcPr>
          <w:p w:rsidR="00145AAE" w:rsidRPr="00D83EC0" w:rsidRDefault="00145AAE" w:rsidP="001C6FA0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Оказание консультативной поддержки субъектам инвестиционной деятельности п</w:t>
            </w:r>
            <w:r w:rsidR="006501C5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реализации инвестиционных проектов с применением механизма </w:t>
            </w:r>
            <w:r w:rsidR="001C6FA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МЧП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/концессионных соглашений 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145AAE" w:rsidRPr="00D83EC0" w:rsidRDefault="00145AAE" w:rsidP="00145AAE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1.2</w:t>
            </w:r>
            <w:r w:rsidR="008B7A4A" w:rsidRPr="00D83EC0">
              <w:rPr>
                <w:rFonts w:eastAsia="Calibri"/>
                <w:color w:val="auto"/>
                <w:sz w:val="24"/>
                <w:szCs w:val="24"/>
              </w:rPr>
              <w:t>.1.2.2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.1</w:t>
            </w:r>
          </w:p>
        </w:tc>
        <w:tc>
          <w:tcPr>
            <w:tcW w:w="2538" w:type="dxa"/>
          </w:tcPr>
          <w:p w:rsidR="00145AAE" w:rsidRPr="00D83EC0" w:rsidRDefault="00145AAE" w:rsidP="00145AAE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количество проведенных консультаций</w:t>
            </w:r>
            <w:r w:rsidRPr="00D83EC0">
              <w:rPr>
                <w:color w:val="auto"/>
                <w:sz w:val="24"/>
                <w:szCs w:val="24"/>
              </w:rPr>
              <w:t xml:space="preserve"> с инвесторами</w:t>
            </w:r>
            <w:r w:rsidR="00CB4DF7" w:rsidRPr="00D83EC0">
              <w:rPr>
                <w:color w:val="auto"/>
                <w:sz w:val="24"/>
                <w:szCs w:val="24"/>
              </w:rPr>
              <w:t xml:space="preserve"> по вопросам</w:t>
            </w:r>
            <w:r w:rsidR="00F528A2" w:rsidRPr="00D83EC0">
              <w:rPr>
                <w:color w:val="auto"/>
                <w:sz w:val="24"/>
                <w:szCs w:val="24"/>
              </w:rPr>
              <w:t xml:space="preserve"> подбора инвестиционных площадок</w:t>
            </w:r>
          </w:p>
        </w:tc>
        <w:tc>
          <w:tcPr>
            <w:tcW w:w="675" w:type="dxa"/>
          </w:tcPr>
          <w:p w:rsidR="00145AAE" w:rsidRPr="00D83EC0" w:rsidRDefault="00145AAE" w:rsidP="00145AAE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145AAE" w:rsidRPr="00D83EC0" w:rsidRDefault="00DD6EF6" w:rsidP="00145AAE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145AAE" w:rsidRPr="00D83EC0" w:rsidRDefault="00DD6EF6" w:rsidP="00145AAE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796" w:type="dxa"/>
            <w:gridSpan w:val="2"/>
          </w:tcPr>
          <w:p w:rsidR="00145AAE" w:rsidRPr="00D83EC0" w:rsidRDefault="00DD6EF6" w:rsidP="00145AAE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796" w:type="dxa"/>
            <w:gridSpan w:val="2"/>
          </w:tcPr>
          <w:p w:rsidR="00145AAE" w:rsidRPr="00D83EC0" w:rsidRDefault="00DD6EF6" w:rsidP="00145AAE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795" w:type="dxa"/>
            <w:gridSpan w:val="3"/>
          </w:tcPr>
          <w:p w:rsidR="00145AAE" w:rsidRPr="00D83EC0" w:rsidRDefault="00DD6EF6" w:rsidP="00145AAE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145AAE" w:rsidRPr="00D83EC0" w:rsidRDefault="00145AAE" w:rsidP="00145AAE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145AAE" w:rsidRPr="00D83EC0" w:rsidRDefault="00145AAE" w:rsidP="00145AAE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145AAE" w:rsidRPr="00D83EC0" w:rsidRDefault="00660C4B" w:rsidP="00145AAE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145AAE" w:rsidRPr="00D83EC0" w:rsidRDefault="00660C4B" w:rsidP="00145AAE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145AAE" w:rsidRPr="00D83EC0" w:rsidRDefault="00660C4B" w:rsidP="00145AAE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145AAE" w:rsidRPr="00D83EC0" w:rsidRDefault="00660C4B" w:rsidP="00145AAE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145AAE" w:rsidRPr="00D83EC0" w:rsidRDefault="00660C4B" w:rsidP="00145AAE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</w:tr>
      <w:tr w:rsidR="00764F65" w:rsidRPr="00D83EC0" w:rsidTr="00F32FE4">
        <w:trPr>
          <w:cantSplit w:val="0"/>
        </w:trPr>
        <w:tc>
          <w:tcPr>
            <w:tcW w:w="9548" w:type="dxa"/>
            <w:gridSpan w:val="13"/>
          </w:tcPr>
          <w:p w:rsidR="00145AAE" w:rsidRPr="00D83EC0" w:rsidRDefault="00145AAE" w:rsidP="00145AAE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мероприятию 1.2</w:t>
            </w:r>
            <w:r w:rsidR="008B7A4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.1.2.2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94" w:type="dxa"/>
          </w:tcPr>
          <w:p w:rsidR="00145AAE" w:rsidRPr="00D83EC0" w:rsidRDefault="00145AAE" w:rsidP="00145AA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145AAE" w:rsidRPr="00D83EC0" w:rsidRDefault="00660C4B" w:rsidP="00145AAE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145AAE" w:rsidRPr="00D83EC0" w:rsidRDefault="00660C4B" w:rsidP="00145AAE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145AAE" w:rsidRPr="00D83EC0" w:rsidRDefault="00660C4B" w:rsidP="00145AAE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145AAE" w:rsidRPr="00D83EC0" w:rsidRDefault="00660C4B" w:rsidP="00145AAE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145AAE" w:rsidRPr="00D83EC0" w:rsidRDefault="00660C4B" w:rsidP="00145AAE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</w:tr>
      <w:tr w:rsidR="00764F65" w:rsidRPr="00D83EC0" w:rsidTr="00F32FE4">
        <w:trPr>
          <w:cantSplit w:val="0"/>
        </w:trPr>
        <w:tc>
          <w:tcPr>
            <w:tcW w:w="9548" w:type="dxa"/>
            <w:gridSpan w:val="13"/>
          </w:tcPr>
          <w:p w:rsidR="0059438E" w:rsidRPr="00D83EC0" w:rsidRDefault="0059438E" w:rsidP="0059438E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основному мероприятию </w:t>
            </w:r>
            <w:r w:rsidRPr="00D83EC0">
              <w:rPr>
                <w:color w:val="auto"/>
                <w:sz w:val="24"/>
                <w:szCs w:val="24"/>
              </w:rPr>
              <w:t>1.2.1</w:t>
            </w:r>
            <w:r w:rsidR="008B7A4A" w:rsidRPr="00D83EC0">
              <w:rPr>
                <w:color w:val="auto"/>
                <w:sz w:val="24"/>
                <w:szCs w:val="24"/>
              </w:rPr>
              <w:t>.2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94" w:type="dxa"/>
          </w:tcPr>
          <w:p w:rsidR="0059438E" w:rsidRPr="00D83EC0" w:rsidRDefault="0059438E" w:rsidP="0059438E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59438E" w:rsidRPr="00D83EC0" w:rsidRDefault="00660C4B" w:rsidP="0059438E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59438E" w:rsidRPr="00D83EC0" w:rsidRDefault="00660C4B" w:rsidP="0059438E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59438E" w:rsidRPr="00D83EC0" w:rsidRDefault="00660C4B" w:rsidP="0059438E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59438E" w:rsidRPr="00D83EC0" w:rsidRDefault="00660C4B" w:rsidP="0059438E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59438E" w:rsidRPr="00D83EC0" w:rsidRDefault="00660C4B" w:rsidP="0059438E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</w:tr>
      <w:tr w:rsidR="00764F65" w:rsidRPr="00D83EC0" w:rsidTr="00F32FE4">
        <w:trPr>
          <w:cantSplit w:val="0"/>
        </w:trPr>
        <w:tc>
          <w:tcPr>
            <w:tcW w:w="9548" w:type="dxa"/>
            <w:gridSpan w:val="13"/>
          </w:tcPr>
          <w:p w:rsidR="00131568" w:rsidRPr="00D83EC0" w:rsidRDefault="00131568" w:rsidP="00416842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задаче </w:t>
            </w: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1.2.1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94" w:type="dxa"/>
          </w:tcPr>
          <w:p w:rsidR="00131568" w:rsidRPr="00D83EC0" w:rsidRDefault="00131568" w:rsidP="00416842">
            <w:pPr>
              <w:ind w:left="-57" w:right="-57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131568" w:rsidRPr="00D83EC0" w:rsidRDefault="00660C4B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131568" w:rsidRPr="00D83EC0" w:rsidRDefault="00660C4B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131568" w:rsidRPr="00D83EC0" w:rsidRDefault="00660C4B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131568" w:rsidRPr="00D83EC0" w:rsidRDefault="00660C4B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131568" w:rsidRPr="00D83EC0" w:rsidRDefault="00660C4B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1.2.2</w:t>
            </w:r>
          </w:p>
        </w:tc>
        <w:tc>
          <w:tcPr>
            <w:tcW w:w="13636" w:type="dxa"/>
            <w:gridSpan w:val="18"/>
          </w:tcPr>
          <w:p w:rsidR="00131568" w:rsidRPr="00D83EC0" w:rsidRDefault="00131568" w:rsidP="00416842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Задача. Продвижение города Перми в качестве территории для инвестиций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5E6C92" w:rsidRPr="00D83EC0" w:rsidRDefault="005E6C92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</w:t>
            </w:r>
            <w:r w:rsidR="000F358B" w:rsidRPr="00D83EC0">
              <w:rPr>
                <w:color w:val="auto"/>
                <w:sz w:val="24"/>
                <w:szCs w:val="24"/>
              </w:rPr>
              <w:t>2</w:t>
            </w:r>
            <w:r w:rsidRPr="00D83EC0">
              <w:rPr>
                <w:color w:val="auto"/>
                <w:sz w:val="24"/>
                <w:szCs w:val="24"/>
              </w:rPr>
              <w:t>.</w:t>
            </w:r>
            <w:r w:rsidR="000F358B" w:rsidRPr="00D83EC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3636" w:type="dxa"/>
            <w:gridSpan w:val="18"/>
          </w:tcPr>
          <w:p w:rsidR="005E6C92" w:rsidRPr="00D83EC0" w:rsidRDefault="00A65AD2" w:rsidP="000F358B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Организация</w:t>
            </w:r>
            <w:r w:rsidR="000F358B" w:rsidRPr="00D83EC0">
              <w:rPr>
                <w:color w:val="auto"/>
                <w:sz w:val="24"/>
                <w:szCs w:val="24"/>
              </w:rPr>
              <w:t xml:space="preserve"> мероприятий, направленных на создание благоприятного инвестиционного климата для реализации проектов и привлечения инвестиций в город Пермь</w:t>
            </w:r>
            <w:r w:rsidR="000F358B" w:rsidRPr="00D83EC0">
              <w:rPr>
                <w:color w:val="auto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0F358B" w:rsidRPr="00D83EC0" w:rsidRDefault="000F358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1.2.2.1.1</w:t>
            </w:r>
          </w:p>
        </w:tc>
        <w:tc>
          <w:tcPr>
            <w:tcW w:w="13636" w:type="dxa"/>
            <w:gridSpan w:val="18"/>
          </w:tcPr>
          <w:p w:rsidR="000F358B" w:rsidRPr="00D83EC0" w:rsidRDefault="000F358B" w:rsidP="000F358B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Взаимодействие с Агентством инвестиционного развития Пермского края по поиску и привлечению российских и иностранных инвесторов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0F358B" w:rsidRPr="00D83EC0" w:rsidRDefault="000F358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1.2.2.1.1.1</w:t>
            </w:r>
          </w:p>
        </w:tc>
        <w:tc>
          <w:tcPr>
            <w:tcW w:w="2538" w:type="dxa"/>
          </w:tcPr>
          <w:p w:rsidR="000F358B" w:rsidRPr="00D83EC0" w:rsidRDefault="000F358B" w:rsidP="000F358B">
            <w:pPr>
              <w:ind w:left="-57" w:right="-57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количество проведенных совещаний, рабочих встреч по вопросам, направленным на привлечение инвесторов для реализации инвестиционных проектов</w:t>
            </w:r>
          </w:p>
        </w:tc>
        <w:tc>
          <w:tcPr>
            <w:tcW w:w="675" w:type="dxa"/>
          </w:tcPr>
          <w:p w:rsidR="000F358B" w:rsidRPr="00D83EC0" w:rsidRDefault="000F358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0F358B" w:rsidRPr="00D83EC0" w:rsidRDefault="00DD6EF6" w:rsidP="000F358B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0F358B" w:rsidRPr="00D83EC0" w:rsidRDefault="00DD6EF6" w:rsidP="000F358B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796" w:type="dxa"/>
            <w:gridSpan w:val="2"/>
          </w:tcPr>
          <w:p w:rsidR="000F358B" w:rsidRPr="00D83EC0" w:rsidRDefault="00DD6EF6" w:rsidP="000F358B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796" w:type="dxa"/>
            <w:gridSpan w:val="2"/>
          </w:tcPr>
          <w:p w:rsidR="000F358B" w:rsidRPr="00D83EC0" w:rsidRDefault="00DD6EF6" w:rsidP="000F358B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795" w:type="dxa"/>
            <w:gridSpan w:val="3"/>
          </w:tcPr>
          <w:p w:rsidR="000F358B" w:rsidRPr="00D83EC0" w:rsidRDefault="00DD6EF6" w:rsidP="000F358B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0F358B" w:rsidRPr="00D83EC0" w:rsidRDefault="000F358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0F358B" w:rsidRPr="00D83EC0" w:rsidRDefault="000F358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vertAlign w:val="superscript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0F358B" w:rsidRPr="00D83EC0" w:rsidRDefault="00660C4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0F358B" w:rsidRPr="00D83EC0" w:rsidRDefault="00660C4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0F358B" w:rsidRPr="00D83EC0" w:rsidRDefault="00660C4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0F358B" w:rsidRPr="00D83EC0" w:rsidRDefault="00660C4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0F358B" w:rsidRPr="00D83EC0" w:rsidRDefault="00660C4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</w:tr>
      <w:tr w:rsidR="00764F65" w:rsidRPr="00D83EC0" w:rsidTr="00F32FE4">
        <w:trPr>
          <w:cantSplit w:val="0"/>
        </w:trPr>
        <w:tc>
          <w:tcPr>
            <w:tcW w:w="9548" w:type="dxa"/>
            <w:gridSpan w:val="13"/>
          </w:tcPr>
          <w:p w:rsidR="000F358B" w:rsidRPr="00D83EC0" w:rsidRDefault="000F358B" w:rsidP="000F358B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мероприятию </w:t>
            </w:r>
            <w:r w:rsidRPr="00D83EC0">
              <w:rPr>
                <w:color w:val="auto"/>
                <w:sz w:val="24"/>
                <w:szCs w:val="24"/>
              </w:rPr>
              <w:t>1.2.2.1.1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94" w:type="dxa"/>
          </w:tcPr>
          <w:p w:rsidR="000F358B" w:rsidRPr="00D83EC0" w:rsidRDefault="000F358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0F358B" w:rsidRPr="00D83EC0" w:rsidRDefault="00660C4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0F358B" w:rsidRPr="00D83EC0" w:rsidRDefault="00660C4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0F358B" w:rsidRPr="00D83EC0" w:rsidRDefault="00660C4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0F358B" w:rsidRPr="00D83EC0" w:rsidRDefault="00660C4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0F358B" w:rsidRPr="00D83EC0" w:rsidRDefault="00660C4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5E6C92" w:rsidRPr="00D83EC0" w:rsidRDefault="005E6C92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</w:t>
            </w:r>
            <w:r w:rsidR="000F358B" w:rsidRPr="00D83EC0">
              <w:rPr>
                <w:color w:val="auto"/>
                <w:sz w:val="24"/>
                <w:szCs w:val="24"/>
              </w:rPr>
              <w:t>2</w:t>
            </w:r>
            <w:r w:rsidRPr="00D83EC0">
              <w:rPr>
                <w:color w:val="auto"/>
                <w:sz w:val="24"/>
                <w:szCs w:val="24"/>
              </w:rPr>
              <w:t>.</w:t>
            </w:r>
            <w:r w:rsidR="000F358B" w:rsidRPr="00D83EC0">
              <w:rPr>
                <w:color w:val="auto"/>
                <w:sz w:val="24"/>
                <w:szCs w:val="24"/>
              </w:rPr>
              <w:t>1</w:t>
            </w:r>
            <w:r w:rsidRPr="00D83EC0">
              <w:rPr>
                <w:color w:val="auto"/>
                <w:sz w:val="24"/>
                <w:szCs w:val="24"/>
              </w:rPr>
              <w:t>.</w:t>
            </w:r>
            <w:r w:rsidR="000F358B" w:rsidRPr="00D83EC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3636" w:type="dxa"/>
            <w:gridSpan w:val="18"/>
          </w:tcPr>
          <w:p w:rsidR="005E6C92" w:rsidRPr="00D83EC0" w:rsidRDefault="00212F40" w:rsidP="00212F40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color w:val="auto"/>
                <w:sz w:val="24"/>
                <w:szCs w:val="24"/>
              </w:rPr>
              <w:t>Экспертно-консультационное сопровождение и предоставление доступа к информационно-аналитическим ресурсам в сфере МЧП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906926" w:rsidRPr="00D83EC0" w:rsidRDefault="00906926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1.2.2.1.2.1</w:t>
            </w:r>
          </w:p>
        </w:tc>
        <w:tc>
          <w:tcPr>
            <w:tcW w:w="2538" w:type="dxa"/>
          </w:tcPr>
          <w:p w:rsidR="00906926" w:rsidRPr="00D83EC0" w:rsidRDefault="00906926" w:rsidP="001C6FA0">
            <w:pPr>
              <w:ind w:left="-57" w:right="-57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 xml:space="preserve">количество оказанных </w:t>
            </w:r>
            <w:r w:rsidR="000A7F81" w:rsidRPr="00D83EC0">
              <w:rPr>
                <w:rFonts w:eastAsia="Calibri"/>
                <w:bCs/>
                <w:color w:val="auto"/>
                <w:sz w:val="24"/>
                <w:szCs w:val="24"/>
              </w:rPr>
              <w:t>экспертно</w:t>
            </w: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 xml:space="preserve">-консультационных услуг некоммерческими организациями по сопровождению в сфере </w:t>
            </w:r>
            <w:r w:rsidR="001C6FA0" w:rsidRPr="00D83EC0">
              <w:rPr>
                <w:rFonts w:eastAsia="Calibri"/>
                <w:bCs/>
                <w:color w:val="auto"/>
                <w:sz w:val="24"/>
                <w:szCs w:val="24"/>
              </w:rPr>
              <w:t>МЧП</w:t>
            </w:r>
          </w:p>
        </w:tc>
        <w:tc>
          <w:tcPr>
            <w:tcW w:w="675" w:type="dxa"/>
          </w:tcPr>
          <w:p w:rsidR="00906926" w:rsidRPr="00D83EC0" w:rsidRDefault="00906926" w:rsidP="005E6C9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906926" w:rsidRPr="00D83EC0" w:rsidRDefault="00906926" w:rsidP="005E6C9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835" w:type="dxa"/>
          </w:tcPr>
          <w:p w:rsidR="00906926" w:rsidRPr="00D83EC0" w:rsidRDefault="00906926" w:rsidP="005E6C9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23</w:t>
            </w:r>
          </w:p>
        </w:tc>
        <w:tc>
          <w:tcPr>
            <w:tcW w:w="796" w:type="dxa"/>
            <w:gridSpan w:val="2"/>
          </w:tcPr>
          <w:p w:rsidR="00906926" w:rsidRPr="00D83EC0" w:rsidRDefault="00906926" w:rsidP="005E6C9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26</w:t>
            </w:r>
          </w:p>
        </w:tc>
        <w:tc>
          <w:tcPr>
            <w:tcW w:w="796" w:type="dxa"/>
            <w:gridSpan w:val="2"/>
          </w:tcPr>
          <w:p w:rsidR="00906926" w:rsidRPr="00D83EC0" w:rsidRDefault="00906926" w:rsidP="005E6C9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29</w:t>
            </w:r>
          </w:p>
        </w:tc>
        <w:tc>
          <w:tcPr>
            <w:tcW w:w="795" w:type="dxa"/>
            <w:gridSpan w:val="3"/>
          </w:tcPr>
          <w:p w:rsidR="00906926" w:rsidRPr="00D83EC0" w:rsidRDefault="00906926" w:rsidP="005E6C9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31</w:t>
            </w:r>
          </w:p>
        </w:tc>
        <w:tc>
          <w:tcPr>
            <w:tcW w:w="1089" w:type="dxa"/>
          </w:tcPr>
          <w:p w:rsidR="00906926" w:rsidRPr="00D83EC0" w:rsidRDefault="00906926" w:rsidP="005E6C9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906926" w:rsidRPr="00D83EC0" w:rsidRDefault="00906926" w:rsidP="005E6C9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vertAlign w:val="superscript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796799" w:rsidRPr="00D83EC0" w:rsidRDefault="00906926" w:rsidP="00796799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99,</w:t>
            </w:r>
          </w:p>
          <w:p w:rsidR="00906926" w:rsidRPr="00D83EC0" w:rsidRDefault="00906926" w:rsidP="00796799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99,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99,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99,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99,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</w:tr>
      <w:tr w:rsidR="00764F65" w:rsidRPr="00D83EC0" w:rsidTr="00F32FE4">
        <w:trPr>
          <w:cantSplit w:val="0"/>
        </w:trPr>
        <w:tc>
          <w:tcPr>
            <w:tcW w:w="9548" w:type="dxa"/>
            <w:gridSpan w:val="13"/>
          </w:tcPr>
          <w:p w:rsidR="00906926" w:rsidRPr="00D83EC0" w:rsidRDefault="00906926" w:rsidP="000F358B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мероприятию </w:t>
            </w:r>
            <w:r w:rsidRPr="00D83EC0">
              <w:rPr>
                <w:color w:val="auto"/>
                <w:sz w:val="24"/>
                <w:szCs w:val="24"/>
              </w:rPr>
              <w:t>1.2.2.1.2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94" w:type="dxa"/>
          </w:tcPr>
          <w:p w:rsidR="00906926" w:rsidRPr="00D83EC0" w:rsidRDefault="00906926" w:rsidP="005E6C9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99,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99,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99,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99,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99,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E11736" w:rsidRPr="00D83EC0" w:rsidRDefault="00E11736" w:rsidP="006114E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</w:t>
            </w:r>
            <w:r w:rsidR="000F358B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6114E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6114E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3636" w:type="dxa"/>
            <w:gridSpan w:val="18"/>
          </w:tcPr>
          <w:p w:rsidR="00E11736" w:rsidRPr="00D83EC0" w:rsidRDefault="00E11736" w:rsidP="005E6C92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Сопровождение инвестиционного проекта по принципу </w:t>
            </w:r>
            <w:r w:rsidR="006A5CCA"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«</w:t>
            </w: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одного окна</w:t>
            </w:r>
            <w:r w:rsidR="006A5CCA"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E11736" w:rsidRPr="00D83EC0" w:rsidRDefault="00E11736" w:rsidP="006114E7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1.2.</w:t>
            </w:r>
            <w:r w:rsidR="006114E7" w:rsidRPr="00D83EC0">
              <w:rPr>
                <w:rFonts w:eastAsia="Calibri"/>
                <w:color w:val="auto"/>
                <w:sz w:val="24"/>
                <w:szCs w:val="24"/>
              </w:rPr>
              <w:t>2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.</w:t>
            </w:r>
            <w:r w:rsidR="006114E7" w:rsidRPr="00D83EC0">
              <w:rPr>
                <w:rFonts w:eastAsia="Calibri"/>
                <w:color w:val="auto"/>
                <w:sz w:val="24"/>
                <w:szCs w:val="24"/>
              </w:rPr>
              <w:t>1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.</w:t>
            </w:r>
            <w:r w:rsidR="006114E7" w:rsidRPr="00D83EC0">
              <w:rPr>
                <w:rFonts w:eastAsia="Calibri"/>
                <w:color w:val="auto"/>
                <w:sz w:val="24"/>
                <w:szCs w:val="24"/>
              </w:rPr>
              <w:t>3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.1</w:t>
            </w:r>
          </w:p>
        </w:tc>
        <w:tc>
          <w:tcPr>
            <w:tcW w:w="2538" w:type="dxa"/>
          </w:tcPr>
          <w:p w:rsidR="00E11736" w:rsidRPr="00D83EC0" w:rsidRDefault="00E11736" w:rsidP="005E6C92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количество инвестиционных площадок (свободных земельных участков) с указанием имеющейся инфраструктуры, размещенных на инвестиционном портале города Перми</w:t>
            </w:r>
          </w:p>
        </w:tc>
        <w:tc>
          <w:tcPr>
            <w:tcW w:w="675" w:type="dxa"/>
          </w:tcPr>
          <w:p w:rsidR="00E11736" w:rsidRPr="00D83EC0" w:rsidRDefault="00E11736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E11736" w:rsidRPr="00D83EC0" w:rsidRDefault="00E11736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27</w:t>
            </w:r>
          </w:p>
        </w:tc>
        <w:tc>
          <w:tcPr>
            <w:tcW w:w="835" w:type="dxa"/>
          </w:tcPr>
          <w:p w:rsidR="00E11736" w:rsidRPr="00D83EC0" w:rsidRDefault="00E11736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27</w:t>
            </w:r>
          </w:p>
        </w:tc>
        <w:tc>
          <w:tcPr>
            <w:tcW w:w="796" w:type="dxa"/>
            <w:gridSpan w:val="2"/>
          </w:tcPr>
          <w:p w:rsidR="00E11736" w:rsidRPr="00D83EC0" w:rsidRDefault="00E11736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27</w:t>
            </w:r>
          </w:p>
        </w:tc>
        <w:tc>
          <w:tcPr>
            <w:tcW w:w="796" w:type="dxa"/>
            <w:gridSpan w:val="2"/>
          </w:tcPr>
          <w:p w:rsidR="00E11736" w:rsidRPr="00D83EC0" w:rsidRDefault="00E11736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27</w:t>
            </w:r>
          </w:p>
        </w:tc>
        <w:tc>
          <w:tcPr>
            <w:tcW w:w="795" w:type="dxa"/>
            <w:gridSpan w:val="3"/>
          </w:tcPr>
          <w:p w:rsidR="00E11736" w:rsidRPr="00D83EC0" w:rsidRDefault="00E11736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27</w:t>
            </w:r>
          </w:p>
        </w:tc>
        <w:tc>
          <w:tcPr>
            <w:tcW w:w="1089" w:type="dxa"/>
          </w:tcPr>
          <w:p w:rsidR="00E11736" w:rsidRPr="00D83EC0" w:rsidRDefault="00E11736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E11736" w:rsidRPr="00D83EC0" w:rsidRDefault="00E11736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E11736" w:rsidRPr="00D83EC0" w:rsidRDefault="00660C4B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E11736" w:rsidRPr="00D83EC0" w:rsidRDefault="00660C4B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E11736" w:rsidRPr="00D83EC0" w:rsidRDefault="00660C4B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E11736" w:rsidRPr="00D83EC0" w:rsidRDefault="00660C4B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E11736" w:rsidRPr="00D83EC0" w:rsidRDefault="00660C4B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E11736" w:rsidRPr="00D83EC0" w:rsidRDefault="00E11736" w:rsidP="006114E7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1.2.</w:t>
            </w:r>
            <w:r w:rsidR="006114E7" w:rsidRPr="00D83EC0">
              <w:rPr>
                <w:rFonts w:eastAsia="Calibri"/>
                <w:color w:val="auto"/>
                <w:sz w:val="24"/>
                <w:szCs w:val="24"/>
              </w:rPr>
              <w:t>2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.</w:t>
            </w:r>
            <w:r w:rsidR="006114E7" w:rsidRPr="00D83EC0">
              <w:rPr>
                <w:rFonts w:eastAsia="Calibri"/>
                <w:color w:val="auto"/>
                <w:sz w:val="24"/>
                <w:szCs w:val="24"/>
              </w:rPr>
              <w:t>1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.</w:t>
            </w:r>
            <w:r w:rsidR="006114E7" w:rsidRPr="00D83EC0">
              <w:rPr>
                <w:rFonts w:eastAsia="Calibri"/>
                <w:color w:val="auto"/>
                <w:sz w:val="24"/>
                <w:szCs w:val="24"/>
              </w:rPr>
              <w:t>3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.2</w:t>
            </w:r>
          </w:p>
        </w:tc>
        <w:tc>
          <w:tcPr>
            <w:tcW w:w="2538" w:type="dxa"/>
          </w:tcPr>
          <w:p w:rsidR="00E11736" w:rsidRPr="00D83EC0" w:rsidRDefault="00E11736" w:rsidP="005E6C92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количество инвестиционных проектов, по которым ведется сопровождение, в т.ч. по принципу </w:t>
            </w:r>
            <w:r w:rsidR="006A5CCA" w:rsidRPr="00D83EC0">
              <w:rPr>
                <w:rFonts w:eastAsia="Calibri"/>
                <w:color w:val="auto"/>
                <w:sz w:val="24"/>
                <w:szCs w:val="24"/>
              </w:rPr>
              <w:t>«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одного окна</w:t>
            </w:r>
            <w:r w:rsidR="006A5CCA" w:rsidRPr="00D83EC0">
              <w:rPr>
                <w:rFonts w:eastAsia="Calibri"/>
                <w:color w:val="auto"/>
                <w:sz w:val="24"/>
                <w:szCs w:val="24"/>
              </w:rPr>
              <w:t>»</w:t>
            </w:r>
          </w:p>
        </w:tc>
        <w:tc>
          <w:tcPr>
            <w:tcW w:w="675" w:type="dxa"/>
          </w:tcPr>
          <w:p w:rsidR="00E11736" w:rsidRPr="00D83EC0" w:rsidRDefault="00E11736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E11736" w:rsidRPr="00D83EC0" w:rsidRDefault="00FE764B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E11736" w:rsidRPr="00D83EC0" w:rsidRDefault="00FE764B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796" w:type="dxa"/>
            <w:gridSpan w:val="2"/>
          </w:tcPr>
          <w:p w:rsidR="00E11736" w:rsidRPr="00D83EC0" w:rsidRDefault="00FE764B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796" w:type="dxa"/>
            <w:gridSpan w:val="2"/>
          </w:tcPr>
          <w:p w:rsidR="00E11736" w:rsidRPr="00D83EC0" w:rsidRDefault="00FE764B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795" w:type="dxa"/>
            <w:gridSpan w:val="3"/>
          </w:tcPr>
          <w:p w:rsidR="00E11736" w:rsidRPr="00D83EC0" w:rsidRDefault="00FE764B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E11736" w:rsidRPr="00D83EC0" w:rsidRDefault="00E11736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E11736" w:rsidRPr="00D83EC0" w:rsidRDefault="00E11736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E11736" w:rsidRPr="00D83EC0" w:rsidRDefault="00660C4B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E11736" w:rsidRPr="00D83EC0" w:rsidRDefault="00660C4B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E11736" w:rsidRPr="00D83EC0" w:rsidRDefault="00660C4B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E11736" w:rsidRPr="00D83EC0" w:rsidRDefault="00660C4B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E11736" w:rsidRPr="00D83EC0" w:rsidRDefault="00660C4B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</w:tr>
      <w:tr w:rsidR="00764F65" w:rsidRPr="00D83EC0" w:rsidTr="00F32FE4">
        <w:trPr>
          <w:cantSplit w:val="0"/>
        </w:trPr>
        <w:tc>
          <w:tcPr>
            <w:tcW w:w="9548" w:type="dxa"/>
            <w:gridSpan w:val="13"/>
          </w:tcPr>
          <w:p w:rsidR="00E11736" w:rsidRPr="00D83EC0" w:rsidRDefault="00E11736" w:rsidP="00522EC0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мероприятию 1.2.</w:t>
            </w:r>
            <w:r w:rsidR="00522EC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522EC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522EC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94" w:type="dxa"/>
          </w:tcPr>
          <w:p w:rsidR="00E11736" w:rsidRPr="00D83EC0" w:rsidRDefault="00E11736" w:rsidP="005E6C9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E11736" w:rsidRPr="00D83EC0" w:rsidRDefault="00660C4B" w:rsidP="005E6C9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E11736" w:rsidRPr="00D83EC0" w:rsidRDefault="00660C4B" w:rsidP="005E6C9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E11736" w:rsidRPr="00D83EC0" w:rsidRDefault="00660C4B" w:rsidP="005E6C9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E11736" w:rsidRPr="00D83EC0" w:rsidRDefault="00660C4B" w:rsidP="005E6C9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E11736" w:rsidRPr="00D83EC0" w:rsidRDefault="00660C4B" w:rsidP="005E6C9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E11736" w:rsidRPr="00D83EC0" w:rsidRDefault="00E11736" w:rsidP="006114E7">
            <w:pPr>
              <w:ind w:left="-57" w:right="-57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1.2.2.</w:t>
            </w:r>
            <w:r w:rsidR="006114E7" w:rsidRPr="00D83EC0">
              <w:rPr>
                <w:color w:val="auto"/>
                <w:sz w:val="24"/>
                <w:szCs w:val="24"/>
              </w:rPr>
              <w:t>1</w:t>
            </w:r>
            <w:r w:rsidRPr="00D83EC0">
              <w:rPr>
                <w:color w:val="auto"/>
                <w:sz w:val="24"/>
                <w:szCs w:val="24"/>
              </w:rPr>
              <w:t>.</w:t>
            </w:r>
            <w:r w:rsidR="006114E7" w:rsidRPr="00D83EC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3636" w:type="dxa"/>
            <w:gridSpan w:val="18"/>
          </w:tcPr>
          <w:p w:rsidR="00E11736" w:rsidRPr="00D83EC0" w:rsidRDefault="00E11736" w:rsidP="005E6C92">
            <w:pPr>
              <w:ind w:left="-57" w:right="-57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Проведение оценки регулирующего воздействия (далее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ОРВ) принимаемых проектов нормативных правовых актов (далее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НПА) и экспертизы принятых муниципальных НПА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906926" w:rsidRPr="00D83EC0" w:rsidRDefault="00906926" w:rsidP="006114E7">
            <w:pPr>
              <w:ind w:left="-57" w:right="-57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1.2.2.1.4.1</w:t>
            </w:r>
          </w:p>
        </w:tc>
        <w:tc>
          <w:tcPr>
            <w:tcW w:w="2538" w:type="dxa"/>
          </w:tcPr>
          <w:p w:rsidR="00906926" w:rsidRPr="00D83EC0" w:rsidRDefault="00906926" w:rsidP="005E6C92">
            <w:pPr>
              <w:ind w:left="-57" w:right="-57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количество проектов НПА, прошедших процедуру ОРВ</w:t>
            </w:r>
          </w:p>
        </w:tc>
        <w:tc>
          <w:tcPr>
            <w:tcW w:w="675" w:type="dxa"/>
          </w:tcPr>
          <w:p w:rsidR="00906926" w:rsidRPr="00D83EC0" w:rsidRDefault="00906926" w:rsidP="005E6C9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906926" w:rsidRPr="00D83EC0" w:rsidRDefault="00906926" w:rsidP="0090692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91</w:t>
            </w:r>
          </w:p>
        </w:tc>
        <w:tc>
          <w:tcPr>
            <w:tcW w:w="835" w:type="dxa"/>
          </w:tcPr>
          <w:p w:rsidR="00906926" w:rsidRPr="00D83EC0" w:rsidRDefault="00906926" w:rsidP="0090692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91</w:t>
            </w:r>
          </w:p>
        </w:tc>
        <w:tc>
          <w:tcPr>
            <w:tcW w:w="796" w:type="dxa"/>
            <w:gridSpan w:val="2"/>
          </w:tcPr>
          <w:p w:rsidR="00906926" w:rsidRPr="00D83EC0" w:rsidRDefault="00906926" w:rsidP="0090692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91</w:t>
            </w:r>
          </w:p>
        </w:tc>
        <w:tc>
          <w:tcPr>
            <w:tcW w:w="796" w:type="dxa"/>
            <w:gridSpan w:val="2"/>
          </w:tcPr>
          <w:p w:rsidR="00906926" w:rsidRPr="00D83EC0" w:rsidRDefault="00906926" w:rsidP="0090692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91</w:t>
            </w:r>
          </w:p>
        </w:tc>
        <w:tc>
          <w:tcPr>
            <w:tcW w:w="539" w:type="dxa"/>
            <w:gridSpan w:val="2"/>
          </w:tcPr>
          <w:p w:rsidR="00906926" w:rsidRPr="00D83EC0" w:rsidRDefault="00906926" w:rsidP="0090692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91</w:t>
            </w:r>
          </w:p>
        </w:tc>
        <w:tc>
          <w:tcPr>
            <w:tcW w:w="1345" w:type="dxa"/>
            <w:gridSpan w:val="2"/>
          </w:tcPr>
          <w:p w:rsidR="00906926" w:rsidRPr="00D83EC0" w:rsidRDefault="00906926" w:rsidP="00A65AD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906926" w:rsidRPr="00D83EC0" w:rsidRDefault="00906926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906926" w:rsidRPr="00D83EC0" w:rsidRDefault="00906926" w:rsidP="00660C4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906926" w:rsidRPr="00D83EC0" w:rsidRDefault="00906926" w:rsidP="00660C4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906926" w:rsidRPr="00D83EC0" w:rsidRDefault="00906926" w:rsidP="00660C4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906926" w:rsidRPr="00D83EC0" w:rsidRDefault="00906926" w:rsidP="00660C4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906926" w:rsidRPr="00D83EC0" w:rsidRDefault="00906926" w:rsidP="00660C4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A65AD2" w:rsidRPr="00D83EC0" w:rsidRDefault="00A65AD2" w:rsidP="006114E7">
            <w:pPr>
              <w:ind w:left="-57" w:right="-57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1.2.2.1.4.2</w:t>
            </w:r>
          </w:p>
        </w:tc>
        <w:tc>
          <w:tcPr>
            <w:tcW w:w="2538" w:type="dxa"/>
          </w:tcPr>
          <w:p w:rsidR="00A65AD2" w:rsidRPr="00D83EC0" w:rsidRDefault="00A65AD2" w:rsidP="00A65AD2">
            <w:pPr>
              <w:ind w:left="-57" w:right="-57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количество НПА, по которым проведена экспертиза</w:t>
            </w:r>
          </w:p>
        </w:tc>
        <w:tc>
          <w:tcPr>
            <w:tcW w:w="675" w:type="dxa"/>
          </w:tcPr>
          <w:p w:rsidR="00A65AD2" w:rsidRPr="00D83EC0" w:rsidRDefault="00A65AD2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A65AD2" w:rsidRPr="00D83EC0" w:rsidRDefault="00906926" w:rsidP="0090692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A65AD2" w:rsidRPr="00D83EC0" w:rsidRDefault="00906926" w:rsidP="0090692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2"/>
          </w:tcPr>
          <w:p w:rsidR="00A65AD2" w:rsidRPr="00D83EC0" w:rsidRDefault="00906926" w:rsidP="0090692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2"/>
          </w:tcPr>
          <w:p w:rsidR="00A65AD2" w:rsidRPr="00D83EC0" w:rsidRDefault="00906926" w:rsidP="0090692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2"/>
          </w:tcPr>
          <w:p w:rsidR="00A65AD2" w:rsidRPr="00D83EC0" w:rsidRDefault="00906926" w:rsidP="0090692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45" w:type="dxa"/>
            <w:gridSpan w:val="2"/>
          </w:tcPr>
          <w:p w:rsidR="00A65AD2" w:rsidRPr="00D83EC0" w:rsidRDefault="00A65AD2" w:rsidP="00A65AD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A65AD2" w:rsidRPr="00D83EC0" w:rsidRDefault="00A65AD2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A65AD2" w:rsidRPr="00D83EC0" w:rsidRDefault="00660C4B" w:rsidP="00660C4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A65AD2" w:rsidRPr="00D83EC0" w:rsidRDefault="00660C4B" w:rsidP="00660C4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A65AD2" w:rsidRPr="00D83EC0" w:rsidRDefault="00660C4B" w:rsidP="00660C4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A65AD2" w:rsidRPr="00D83EC0" w:rsidRDefault="00660C4B" w:rsidP="00660C4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A65AD2" w:rsidRPr="00D83EC0" w:rsidRDefault="00660C4B" w:rsidP="00660C4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</w:tr>
      <w:tr w:rsidR="00764F65" w:rsidRPr="00D83EC0" w:rsidTr="00F32FE4">
        <w:trPr>
          <w:cantSplit w:val="0"/>
        </w:trPr>
        <w:tc>
          <w:tcPr>
            <w:tcW w:w="9548" w:type="dxa"/>
            <w:gridSpan w:val="13"/>
          </w:tcPr>
          <w:p w:rsidR="00E11736" w:rsidRPr="00D83EC0" w:rsidRDefault="00E11736" w:rsidP="006114E7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мероприятию </w:t>
            </w:r>
            <w:r w:rsidRPr="00D83EC0">
              <w:rPr>
                <w:color w:val="auto"/>
                <w:sz w:val="24"/>
                <w:szCs w:val="24"/>
              </w:rPr>
              <w:t>1.2.2.</w:t>
            </w:r>
            <w:r w:rsidR="006114E7" w:rsidRPr="00D83EC0">
              <w:rPr>
                <w:color w:val="auto"/>
                <w:sz w:val="24"/>
                <w:szCs w:val="24"/>
              </w:rPr>
              <w:t>1</w:t>
            </w:r>
            <w:r w:rsidRPr="00D83EC0">
              <w:rPr>
                <w:color w:val="auto"/>
                <w:sz w:val="24"/>
                <w:szCs w:val="24"/>
              </w:rPr>
              <w:t>.</w:t>
            </w:r>
            <w:r w:rsidR="006114E7" w:rsidRPr="00D83EC0">
              <w:rPr>
                <w:color w:val="auto"/>
                <w:sz w:val="24"/>
                <w:szCs w:val="24"/>
              </w:rPr>
              <w:t>4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94" w:type="dxa"/>
          </w:tcPr>
          <w:p w:rsidR="00E11736" w:rsidRPr="00D83EC0" w:rsidRDefault="00E11736" w:rsidP="005E6C92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E11736" w:rsidRPr="00D83EC0" w:rsidRDefault="00660C4B" w:rsidP="00660C4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E11736" w:rsidRPr="00D83EC0" w:rsidRDefault="00660C4B" w:rsidP="00660C4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E11736" w:rsidRPr="00D83EC0" w:rsidRDefault="00660C4B" w:rsidP="00660C4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E11736" w:rsidRPr="00D83EC0" w:rsidRDefault="00660C4B" w:rsidP="00660C4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847" w:type="dxa"/>
          </w:tcPr>
          <w:p w:rsidR="00E11736" w:rsidRPr="00D83EC0" w:rsidRDefault="00660C4B" w:rsidP="00660C4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0,000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131568" w:rsidRPr="00D83EC0" w:rsidRDefault="00131568" w:rsidP="006114E7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1.2.2.</w:t>
            </w:r>
            <w:r w:rsidR="006114E7" w:rsidRPr="00D83EC0">
              <w:rPr>
                <w:color w:val="auto"/>
                <w:sz w:val="24"/>
                <w:szCs w:val="24"/>
              </w:rPr>
              <w:t>1</w:t>
            </w:r>
            <w:r w:rsidRPr="00D83EC0">
              <w:rPr>
                <w:color w:val="auto"/>
                <w:sz w:val="24"/>
                <w:szCs w:val="24"/>
              </w:rPr>
              <w:t>.</w:t>
            </w:r>
            <w:r w:rsidR="006114E7" w:rsidRPr="00D83EC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3636" w:type="dxa"/>
            <w:gridSpan w:val="18"/>
          </w:tcPr>
          <w:p w:rsidR="00131568" w:rsidRPr="00D83EC0" w:rsidRDefault="00FB5261" w:rsidP="0001314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Обновление инвестиционного паспорта города Перми, инвестиционного портала города Перми, организация форумов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906926" w:rsidRPr="00D83EC0" w:rsidRDefault="00906926" w:rsidP="00796799">
            <w:pPr>
              <w:ind w:left="-57" w:right="-57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1.2.2.1.5.1</w:t>
            </w:r>
          </w:p>
        </w:tc>
        <w:tc>
          <w:tcPr>
            <w:tcW w:w="2538" w:type="dxa"/>
          </w:tcPr>
          <w:p w:rsidR="00906926" w:rsidRPr="00D83EC0" w:rsidRDefault="00906926" w:rsidP="00AB1A15">
            <w:pPr>
              <w:ind w:left="-57" w:right="-57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 xml:space="preserve">количество изготовленных брошюр </w:t>
            </w:r>
            <w:r w:rsidR="006A5CCA" w:rsidRPr="00D83EC0">
              <w:rPr>
                <w:rFonts w:eastAsia="Calibri"/>
                <w:bCs/>
                <w:color w:val="auto"/>
                <w:sz w:val="24"/>
                <w:szCs w:val="24"/>
              </w:rPr>
              <w:t>«</w:t>
            </w: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Инвестиционный паспорт города Перми</w:t>
            </w:r>
            <w:r w:rsidR="006A5CCA" w:rsidRPr="00D83EC0">
              <w:rPr>
                <w:rFonts w:eastAsia="Calibri"/>
                <w:bCs/>
                <w:color w:val="auto"/>
                <w:sz w:val="24"/>
                <w:szCs w:val="24"/>
              </w:rPr>
              <w:t>»</w:t>
            </w: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</w:tcPr>
          <w:p w:rsidR="00906926" w:rsidRPr="00D83EC0" w:rsidRDefault="00906926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906926" w:rsidRPr="00D83EC0" w:rsidRDefault="00906926" w:rsidP="0041684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835" w:type="dxa"/>
          </w:tcPr>
          <w:p w:rsidR="00906926" w:rsidRPr="00D83EC0" w:rsidRDefault="00906926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796" w:type="dxa"/>
            <w:gridSpan w:val="2"/>
          </w:tcPr>
          <w:p w:rsidR="00906926" w:rsidRPr="00D83EC0" w:rsidRDefault="00906926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796" w:type="dxa"/>
            <w:gridSpan w:val="2"/>
          </w:tcPr>
          <w:p w:rsidR="00906926" w:rsidRPr="00D83EC0" w:rsidRDefault="00906926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795" w:type="dxa"/>
            <w:gridSpan w:val="3"/>
          </w:tcPr>
          <w:p w:rsidR="00906926" w:rsidRPr="00D83EC0" w:rsidRDefault="00906926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089" w:type="dxa"/>
          </w:tcPr>
          <w:p w:rsidR="00906926" w:rsidRPr="00D83EC0" w:rsidRDefault="00906926" w:rsidP="00AB1A15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906926" w:rsidRPr="00D83EC0" w:rsidRDefault="00906926" w:rsidP="00AB1A15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vertAlign w:val="superscript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796799" w:rsidRPr="00D83EC0" w:rsidRDefault="00906926" w:rsidP="00796799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168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168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168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168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168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700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906926" w:rsidRPr="00D83EC0" w:rsidRDefault="00906926" w:rsidP="00906926">
            <w:pPr>
              <w:ind w:left="-57" w:right="-57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1.2.2.1.5.2</w:t>
            </w:r>
          </w:p>
        </w:tc>
        <w:tc>
          <w:tcPr>
            <w:tcW w:w="2538" w:type="dxa"/>
          </w:tcPr>
          <w:p w:rsidR="00906926" w:rsidRPr="00D83EC0" w:rsidRDefault="00906926" w:rsidP="001E012A">
            <w:pPr>
              <w:ind w:left="-57" w:right="-57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количество посещений Инвестиционного портала города Перми</w:t>
            </w:r>
          </w:p>
        </w:tc>
        <w:tc>
          <w:tcPr>
            <w:tcW w:w="675" w:type="dxa"/>
          </w:tcPr>
          <w:p w:rsidR="00906926" w:rsidRPr="00D83EC0" w:rsidRDefault="00906926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906926" w:rsidRPr="00D83EC0" w:rsidRDefault="00906926" w:rsidP="00906926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22100</w:t>
            </w:r>
          </w:p>
        </w:tc>
        <w:tc>
          <w:tcPr>
            <w:tcW w:w="835" w:type="dxa"/>
          </w:tcPr>
          <w:p w:rsidR="00906926" w:rsidRPr="00D83EC0" w:rsidRDefault="00906926" w:rsidP="00906926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22200</w:t>
            </w:r>
          </w:p>
        </w:tc>
        <w:tc>
          <w:tcPr>
            <w:tcW w:w="796" w:type="dxa"/>
            <w:gridSpan w:val="2"/>
          </w:tcPr>
          <w:p w:rsidR="00906926" w:rsidRPr="00D83EC0" w:rsidRDefault="00906926" w:rsidP="00906926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22300</w:t>
            </w:r>
          </w:p>
        </w:tc>
        <w:tc>
          <w:tcPr>
            <w:tcW w:w="796" w:type="dxa"/>
            <w:gridSpan w:val="2"/>
          </w:tcPr>
          <w:p w:rsidR="00906926" w:rsidRPr="00D83EC0" w:rsidRDefault="00906926" w:rsidP="00906926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22400</w:t>
            </w:r>
          </w:p>
        </w:tc>
        <w:tc>
          <w:tcPr>
            <w:tcW w:w="795" w:type="dxa"/>
            <w:gridSpan w:val="3"/>
          </w:tcPr>
          <w:p w:rsidR="00906926" w:rsidRPr="00D83EC0" w:rsidRDefault="00906926" w:rsidP="00906926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22500</w:t>
            </w:r>
          </w:p>
        </w:tc>
        <w:tc>
          <w:tcPr>
            <w:tcW w:w="1089" w:type="dxa"/>
          </w:tcPr>
          <w:p w:rsidR="00906926" w:rsidRPr="00D83EC0" w:rsidRDefault="00906926" w:rsidP="00AB1A15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906926" w:rsidRPr="00D83EC0" w:rsidRDefault="00906926" w:rsidP="00AB1A15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vertAlign w:val="superscript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796799" w:rsidRPr="00D83EC0" w:rsidRDefault="00906926" w:rsidP="00796799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109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109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109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109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109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700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906926" w:rsidRPr="00D83EC0" w:rsidRDefault="00906926" w:rsidP="0090692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1.2.2.1.5.3</w:t>
            </w:r>
          </w:p>
        </w:tc>
        <w:tc>
          <w:tcPr>
            <w:tcW w:w="2538" w:type="dxa"/>
          </w:tcPr>
          <w:p w:rsidR="00906926" w:rsidRPr="00D83EC0" w:rsidRDefault="00906926" w:rsidP="00FB5261">
            <w:pPr>
              <w:ind w:left="-57" w:right="-57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 xml:space="preserve">количество </w:t>
            </w:r>
            <w:r w:rsidR="00FB5261" w:rsidRPr="00D83EC0">
              <w:rPr>
                <w:rFonts w:eastAsia="Calibri"/>
                <w:bCs/>
                <w:color w:val="auto"/>
                <w:sz w:val="24"/>
                <w:szCs w:val="24"/>
              </w:rPr>
              <w:t xml:space="preserve">организованных </w:t>
            </w:r>
            <w:r w:rsidR="00FB5261" w:rsidRPr="00D83EC0">
              <w:rPr>
                <w:color w:val="auto"/>
                <w:sz w:val="24"/>
                <w:szCs w:val="24"/>
              </w:rPr>
              <w:t>форумов</w:t>
            </w:r>
          </w:p>
        </w:tc>
        <w:tc>
          <w:tcPr>
            <w:tcW w:w="675" w:type="dxa"/>
          </w:tcPr>
          <w:p w:rsidR="00906926" w:rsidRPr="00D83EC0" w:rsidRDefault="00906926" w:rsidP="006114E7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906926" w:rsidRPr="00D83EC0" w:rsidRDefault="00906926" w:rsidP="006114E7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906926" w:rsidRPr="00D83EC0" w:rsidRDefault="00906926" w:rsidP="006114E7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2"/>
          </w:tcPr>
          <w:p w:rsidR="00906926" w:rsidRPr="00D83EC0" w:rsidRDefault="00906926" w:rsidP="006114E7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2"/>
          </w:tcPr>
          <w:p w:rsidR="00906926" w:rsidRPr="00D83EC0" w:rsidRDefault="00906926" w:rsidP="006114E7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795" w:type="dxa"/>
            <w:gridSpan w:val="3"/>
          </w:tcPr>
          <w:p w:rsidR="00906926" w:rsidRPr="00D83EC0" w:rsidRDefault="00906926" w:rsidP="006114E7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906926" w:rsidRPr="00D83EC0" w:rsidRDefault="00906926" w:rsidP="006114E7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906926" w:rsidRPr="00D83EC0" w:rsidRDefault="00906926" w:rsidP="006114E7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vertAlign w:val="superscript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796799" w:rsidRPr="00D83EC0" w:rsidRDefault="00906926" w:rsidP="00796799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382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600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382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600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382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600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382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600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382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600</w:t>
            </w:r>
          </w:p>
        </w:tc>
      </w:tr>
      <w:tr w:rsidR="00764F65" w:rsidRPr="00D83EC0" w:rsidTr="00F32FE4">
        <w:trPr>
          <w:cantSplit w:val="0"/>
        </w:trPr>
        <w:tc>
          <w:tcPr>
            <w:tcW w:w="9548" w:type="dxa"/>
            <w:gridSpan w:val="13"/>
          </w:tcPr>
          <w:p w:rsidR="00906926" w:rsidRPr="00D83EC0" w:rsidRDefault="00906926" w:rsidP="003C5882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мероприятию </w:t>
            </w:r>
            <w:r w:rsidRPr="00D83EC0">
              <w:rPr>
                <w:color w:val="auto"/>
                <w:sz w:val="24"/>
                <w:szCs w:val="24"/>
              </w:rPr>
              <w:t>1.2.2.1.5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94" w:type="dxa"/>
          </w:tcPr>
          <w:p w:rsidR="00906926" w:rsidRPr="00D83EC0" w:rsidRDefault="00906926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796799" w:rsidRPr="00D83EC0" w:rsidRDefault="00906926" w:rsidP="00796799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661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661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661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661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661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</w:tr>
      <w:tr w:rsidR="00764F65" w:rsidRPr="00D83EC0" w:rsidTr="00F32FE4">
        <w:trPr>
          <w:cantSplit w:val="0"/>
        </w:trPr>
        <w:tc>
          <w:tcPr>
            <w:tcW w:w="9548" w:type="dxa"/>
            <w:gridSpan w:val="13"/>
          </w:tcPr>
          <w:p w:rsidR="00255DE9" w:rsidRPr="00D83EC0" w:rsidRDefault="00255DE9" w:rsidP="003C5882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основному мероприятию </w:t>
            </w:r>
            <w:r w:rsidRPr="00D83EC0">
              <w:rPr>
                <w:color w:val="auto"/>
                <w:sz w:val="24"/>
                <w:szCs w:val="24"/>
              </w:rPr>
              <w:t>1.2.2.1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94" w:type="dxa"/>
          </w:tcPr>
          <w:p w:rsidR="00255DE9" w:rsidRPr="00D83EC0" w:rsidRDefault="00255DE9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796799" w:rsidRPr="00D83EC0" w:rsidRDefault="00255DE9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760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255DE9" w:rsidRPr="00D83EC0" w:rsidRDefault="00255DE9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255DE9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760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255DE9" w:rsidRPr="00D83EC0" w:rsidRDefault="00255DE9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255DE9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760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255DE9" w:rsidRPr="00D83EC0" w:rsidRDefault="00255DE9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255DE9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760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255DE9" w:rsidRPr="00D83EC0" w:rsidRDefault="00255DE9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255DE9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760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255DE9" w:rsidRPr="00D83EC0" w:rsidRDefault="00255DE9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</w:tr>
      <w:tr w:rsidR="00764F65" w:rsidRPr="00D83EC0" w:rsidTr="00F32FE4">
        <w:trPr>
          <w:cantSplit w:val="0"/>
        </w:trPr>
        <w:tc>
          <w:tcPr>
            <w:tcW w:w="9548" w:type="dxa"/>
            <w:gridSpan w:val="13"/>
          </w:tcPr>
          <w:p w:rsidR="00255DE9" w:rsidRPr="00D83EC0" w:rsidRDefault="00255DE9" w:rsidP="00416842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задаче </w:t>
            </w:r>
            <w:r w:rsidRPr="00D83EC0">
              <w:rPr>
                <w:color w:val="auto"/>
                <w:sz w:val="24"/>
                <w:szCs w:val="24"/>
              </w:rPr>
              <w:t>1.2.2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94" w:type="dxa"/>
          </w:tcPr>
          <w:p w:rsidR="00255DE9" w:rsidRPr="00D83EC0" w:rsidRDefault="00255DE9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796799" w:rsidRPr="00D83EC0" w:rsidRDefault="00255DE9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760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255DE9" w:rsidRPr="00D83EC0" w:rsidRDefault="00255DE9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255DE9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760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255DE9" w:rsidRPr="00D83EC0" w:rsidRDefault="00255DE9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255DE9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760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255DE9" w:rsidRPr="00D83EC0" w:rsidRDefault="00255DE9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255DE9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760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255DE9" w:rsidRPr="00D83EC0" w:rsidRDefault="00255DE9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255DE9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760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255DE9" w:rsidRPr="00D83EC0" w:rsidRDefault="00255DE9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1.2.3</w:t>
            </w:r>
          </w:p>
        </w:tc>
        <w:tc>
          <w:tcPr>
            <w:tcW w:w="13636" w:type="dxa"/>
            <w:gridSpan w:val="18"/>
          </w:tcPr>
          <w:p w:rsidR="00131568" w:rsidRPr="00D83EC0" w:rsidRDefault="00131568" w:rsidP="00416842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Задача. Содействие развитию туристического потенциала города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1.2.3.1</w:t>
            </w:r>
          </w:p>
        </w:tc>
        <w:tc>
          <w:tcPr>
            <w:tcW w:w="13636" w:type="dxa"/>
            <w:gridSpan w:val="18"/>
          </w:tcPr>
          <w:p w:rsidR="00131568" w:rsidRPr="00D83EC0" w:rsidRDefault="00131568" w:rsidP="00416842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Содействие формированию туристических предложений и проведению информационной кампании по их продвижению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6501C5" w:rsidRPr="00D83EC0" w:rsidRDefault="006501C5" w:rsidP="00FA0DC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1.2.3.1.</w:t>
            </w:r>
            <w:r w:rsidR="00F231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636" w:type="dxa"/>
            <w:gridSpan w:val="18"/>
          </w:tcPr>
          <w:p w:rsidR="006501C5" w:rsidRPr="00D83EC0" w:rsidRDefault="006501C5" w:rsidP="006501C5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Взаимодействие </w:t>
            </w:r>
            <w:r w:rsidR="00796799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по вопросам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продвижения туристических продуктов на территории города Перми</w:t>
            </w:r>
          </w:p>
        </w:tc>
      </w:tr>
      <w:tr w:rsidR="00764F65" w:rsidRPr="00D83EC0" w:rsidTr="00E5260A">
        <w:trPr>
          <w:cantSplit w:val="0"/>
        </w:trPr>
        <w:tc>
          <w:tcPr>
            <w:tcW w:w="1189" w:type="dxa"/>
          </w:tcPr>
          <w:p w:rsidR="00FA0DC3" w:rsidRPr="00D83EC0" w:rsidRDefault="00FA0DC3" w:rsidP="00F231F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1.2.3.1.</w:t>
            </w:r>
            <w:r w:rsidR="00F231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2538" w:type="dxa"/>
          </w:tcPr>
          <w:p w:rsidR="00FA0DC3" w:rsidRPr="00D83EC0" w:rsidRDefault="00FA0DC3" w:rsidP="00E5260A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проведенных заседаний</w:t>
            </w:r>
            <w:r w:rsidR="006501C5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Координационного совета по туризму и турис</w:t>
            </w:r>
            <w:r w:rsidR="00F231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тс</w:t>
            </w:r>
            <w:r w:rsidR="006501C5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кой деятельности в город</w:t>
            </w:r>
            <w:r w:rsidR="0096103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="006501C5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Перм</w:t>
            </w:r>
            <w:r w:rsidR="0096103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</w:p>
        </w:tc>
        <w:tc>
          <w:tcPr>
            <w:tcW w:w="675" w:type="dxa"/>
          </w:tcPr>
          <w:p w:rsidR="00FA0DC3" w:rsidRPr="00D83EC0" w:rsidRDefault="00FA0DC3" w:rsidP="00FA0DC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FA0DC3" w:rsidRPr="00D83EC0" w:rsidRDefault="00FA0DC3" w:rsidP="00FA0DC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FA0DC3" w:rsidRPr="00D83EC0" w:rsidRDefault="00FA0DC3" w:rsidP="00FA0DC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2"/>
          </w:tcPr>
          <w:p w:rsidR="00FA0DC3" w:rsidRPr="00D83EC0" w:rsidRDefault="00FA0DC3" w:rsidP="00FA0DC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2"/>
          </w:tcPr>
          <w:p w:rsidR="00FA0DC3" w:rsidRPr="00D83EC0" w:rsidRDefault="00FA0DC3" w:rsidP="00FA0DC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95" w:type="dxa"/>
            <w:gridSpan w:val="3"/>
          </w:tcPr>
          <w:p w:rsidR="00FA0DC3" w:rsidRPr="00D83EC0" w:rsidRDefault="00FA0DC3" w:rsidP="00FA0DC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FA0DC3" w:rsidRPr="00D83EC0" w:rsidRDefault="00FA0DC3" w:rsidP="00FA0DC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FA0DC3" w:rsidRPr="00D83EC0" w:rsidRDefault="00FA0DC3" w:rsidP="00FA0DC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FA0DC3" w:rsidRPr="00D83EC0" w:rsidRDefault="00660C4B" w:rsidP="00660C4B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FA0DC3" w:rsidRPr="00D83EC0" w:rsidRDefault="00660C4B" w:rsidP="00660C4B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FA0DC3" w:rsidRPr="00D83EC0" w:rsidRDefault="00660C4B" w:rsidP="00660C4B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FA0DC3" w:rsidRPr="00D83EC0" w:rsidRDefault="00660C4B" w:rsidP="00660C4B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FA0DC3" w:rsidRPr="00D83EC0" w:rsidRDefault="00660C4B" w:rsidP="00660C4B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E5260A">
        <w:trPr>
          <w:cantSplit w:val="0"/>
        </w:trPr>
        <w:tc>
          <w:tcPr>
            <w:tcW w:w="1189" w:type="dxa"/>
          </w:tcPr>
          <w:p w:rsidR="00FA0DC3" w:rsidRPr="00D83EC0" w:rsidRDefault="00F231FA" w:rsidP="00D030E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1.2.3.1.1</w:t>
            </w:r>
            <w:r w:rsidR="00D030E4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2538" w:type="dxa"/>
          </w:tcPr>
          <w:p w:rsidR="00FA0DC3" w:rsidRPr="00D83EC0" w:rsidRDefault="00FA0DC3" w:rsidP="00E5260A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количество заседаний </w:t>
            </w:r>
            <w:r w:rsidR="0096103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межведомственной рабочей группы по развитию туризма в Пермском крае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в которых принято участие</w:t>
            </w:r>
          </w:p>
        </w:tc>
        <w:tc>
          <w:tcPr>
            <w:tcW w:w="675" w:type="dxa"/>
          </w:tcPr>
          <w:p w:rsidR="00FA0DC3" w:rsidRPr="00D83EC0" w:rsidRDefault="00FA0DC3" w:rsidP="00FA0DC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FA0DC3" w:rsidRPr="00D83EC0" w:rsidRDefault="00D30568" w:rsidP="00FA0DC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FA0DC3" w:rsidRPr="00D83EC0" w:rsidRDefault="00D30568" w:rsidP="00FA0DC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2"/>
          </w:tcPr>
          <w:p w:rsidR="00FA0DC3" w:rsidRPr="00D83EC0" w:rsidRDefault="00D30568" w:rsidP="00FA0DC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2"/>
          </w:tcPr>
          <w:p w:rsidR="00FA0DC3" w:rsidRPr="00D83EC0" w:rsidRDefault="00D30568" w:rsidP="00FA0DC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3"/>
          </w:tcPr>
          <w:p w:rsidR="00FA0DC3" w:rsidRPr="00D83EC0" w:rsidRDefault="00D30568" w:rsidP="00FA0DC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FA0DC3" w:rsidRPr="00D83EC0" w:rsidRDefault="00FA0DC3" w:rsidP="00FA0DC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FA0DC3" w:rsidRPr="00D83EC0" w:rsidRDefault="00FA0DC3" w:rsidP="00FA0DC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FA0DC3" w:rsidRPr="00D83EC0" w:rsidRDefault="00660C4B" w:rsidP="00660C4B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FA0DC3" w:rsidRPr="00D83EC0" w:rsidRDefault="00660C4B" w:rsidP="00660C4B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FA0DC3" w:rsidRPr="00D83EC0" w:rsidRDefault="00660C4B" w:rsidP="00660C4B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FA0DC3" w:rsidRPr="00D83EC0" w:rsidRDefault="00660C4B" w:rsidP="00660C4B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FA0DC3" w:rsidRPr="00D83EC0" w:rsidRDefault="00660C4B" w:rsidP="00660C4B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131568" w:rsidRPr="00D83EC0" w:rsidRDefault="00F231FA" w:rsidP="00D030E4">
            <w:pPr>
              <w:ind w:left="-57" w:right="-57"/>
              <w:jc w:val="center"/>
              <w:outlineLv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1.2.3.1.1</w:t>
            </w:r>
            <w:r w:rsidR="00D030E4" w:rsidRPr="00D83EC0">
              <w:rPr>
                <w:color w:val="auto"/>
                <w:sz w:val="24"/>
                <w:szCs w:val="24"/>
              </w:rPr>
              <w:t>.3</w:t>
            </w:r>
          </w:p>
        </w:tc>
        <w:tc>
          <w:tcPr>
            <w:tcW w:w="2538" w:type="dxa"/>
          </w:tcPr>
          <w:p w:rsidR="00803374" w:rsidRPr="00D83EC0" w:rsidRDefault="0074250E" w:rsidP="00D030E4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количество заключенных</w:t>
            </w:r>
            <w:r w:rsidR="00131568" w:rsidRPr="00D83EC0">
              <w:rPr>
                <w:color w:val="auto"/>
                <w:spacing w:val="-2"/>
                <w:sz w:val="24"/>
                <w:szCs w:val="24"/>
              </w:rPr>
              <w:t xml:space="preserve"> соглашени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й</w:t>
            </w:r>
            <w:r w:rsidR="00131568" w:rsidRPr="00D83EC0">
              <w:rPr>
                <w:color w:val="auto"/>
                <w:spacing w:val="-2"/>
                <w:sz w:val="24"/>
                <w:szCs w:val="24"/>
              </w:rPr>
              <w:t xml:space="preserve"> о взаимодействии</w:t>
            </w:r>
            <w:r w:rsidR="00D030E4" w:rsidRPr="00D83EC0">
              <w:rPr>
                <w:color w:val="auto"/>
                <w:spacing w:val="-2"/>
                <w:sz w:val="24"/>
                <w:szCs w:val="24"/>
              </w:rPr>
              <w:t xml:space="preserve"> с ГБУ ПК </w:t>
            </w:r>
            <w:r w:rsidR="006A5CCA" w:rsidRPr="00D83EC0">
              <w:rPr>
                <w:color w:val="auto"/>
                <w:spacing w:val="-2"/>
                <w:sz w:val="24"/>
                <w:szCs w:val="24"/>
              </w:rPr>
              <w:t>«</w:t>
            </w:r>
            <w:r w:rsidR="00D030E4" w:rsidRPr="00D83EC0">
              <w:rPr>
                <w:color w:val="auto"/>
                <w:spacing w:val="-2"/>
                <w:sz w:val="24"/>
                <w:szCs w:val="24"/>
              </w:rPr>
              <w:t>Центр развития туризма</w:t>
            </w:r>
            <w:r w:rsidR="006A5CCA" w:rsidRPr="00D83EC0">
              <w:rPr>
                <w:color w:val="auto"/>
                <w:spacing w:val="-2"/>
                <w:sz w:val="24"/>
                <w:szCs w:val="24"/>
              </w:rPr>
              <w:t>»</w:t>
            </w:r>
            <w:r w:rsidR="00796799" w:rsidRPr="00D83EC0">
              <w:rPr>
                <w:color w:val="auto"/>
                <w:spacing w:val="-2"/>
                <w:sz w:val="24"/>
                <w:szCs w:val="24"/>
              </w:rPr>
              <w:t xml:space="preserve"> (далее </w:t>
            </w:r>
            <w:r w:rsidR="00D030E4" w:rsidRPr="00D83EC0">
              <w:rPr>
                <w:color w:val="auto"/>
                <w:spacing w:val="-2"/>
                <w:sz w:val="24"/>
                <w:szCs w:val="24"/>
              </w:rPr>
              <w:t>– ГБУ)</w:t>
            </w:r>
          </w:p>
        </w:tc>
        <w:tc>
          <w:tcPr>
            <w:tcW w:w="675" w:type="dxa"/>
          </w:tcPr>
          <w:p w:rsidR="00131568" w:rsidRPr="00D83EC0" w:rsidRDefault="00131568" w:rsidP="00416842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835" w:type="dxa"/>
          </w:tcPr>
          <w:p w:rsidR="00131568" w:rsidRPr="00D83EC0" w:rsidRDefault="00D030E4" w:rsidP="00416842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35" w:type="dxa"/>
          </w:tcPr>
          <w:p w:rsidR="00131568" w:rsidRPr="00D83EC0" w:rsidRDefault="00D030E4" w:rsidP="00416842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96" w:type="dxa"/>
            <w:gridSpan w:val="2"/>
          </w:tcPr>
          <w:p w:rsidR="00131568" w:rsidRPr="00D83EC0" w:rsidRDefault="00D030E4" w:rsidP="00416842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96" w:type="dxa"/>
            <w:gridSpan w:val="2"/>
          </w:tcPr>
          <w:p w:rsidR="00131568" w:rsidRPr="00D83EC0" w:rsidRDefault="00D030E4" w:rsidP="00416842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95" w:type="dxa"/>
            <w:gridSpan w:val="3"/>
          </w:tcPr>
          <w:p w:rsidR="00131568" w:rsidRPr="00D83EC0" w:rsidRDefault="00D030E4" w:rsidP="00416842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8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131568" w:rsidRPr="00D83EC0" w:rsidRDefault="00131568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131568" w:rsidRPr="00D83EC0" w:rsidRDefault="00660C4B" w:rsidP="00660C4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4"/>
                <w:szCs w:val="24"/>
                <w:highlight w:val="yellow"/>
                <w:shd w:val="clear" w:color="auto" w:fill="FFFFFF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131568" w:rsidRPr="00D83EC0" w:rsidRDefault="00660C4B" w:rsidP="00660C4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4"/>
                <w:szCs w:val="24"/>
                <w:highlight w:val="yellow"/>
                <w:shd w:val="clear" w:color="auto" w:fill="FFFFFF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131568" w:rsidRPr="00D83EC0" w:rsidRDefault="00660C4B" w:rsidP="00660C4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4"/>
                <w:szCs w:val="24"/>
                <w:highlight w:val="yellow"/>
                <w:shd w:val="clear" w:color="auto" w:fill="FFFFFF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131568" w:rsidRPr="00D83EC0" w:rsidRDefault="00660C4B" w:rsidP="00660C4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4"/>
                <w:szCs w:val="24"/>
                <w:highlight w:val="yellow"/>
                <w:shd w:val="clear" w:color="auto" w:fill="FFFFFF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131568" w:rsidRPr="00D83EC0" w:rsidRDefault="00660C4B" w:rsidP="00660C4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4"/>
                <w:szCs w:val="24"/>
                <w:highlight w:val="yellow"/>
                <w:shd w:val="clear" w:color="auto" w:fill="FFFFFF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D030E4" w:rsidRPr="00D83EC0" w:rsidRDefault="00F231FA" w:rsidP="00D030E4">
            <w:pPr>
              <w:ind w:left="-57" w:right="-57"/>
              <w:jc w:val="center"/>
              <w:outlineLv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1.2.3.1.1</w:t>
            </w:r>
            <w:r w:rsidR="00D030E4" w:rsidRPr="00D83EC0">
              <w:rPr>
                <w:color w:val="auto"/>
                <w:sz w:val="24"/>
                <w:szCs w:val="24"/>
              </w:rPr>
              <w:t>.4</w:t>
            </w:r>
          </w:p>
        </w:tc>
        <w:tc>
          <w:tcPr>
            <w:tcW w:w="2538" w:type="dxa"/>
          </w:tcPr>
          <w:p w:rsidR="00D030E4" w:rsidRPr="00D83EC0" w:rsidRDefault="00D030E4" w:rsidP="00CA5BE3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  <w:highlight w:val="yellow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количество проведенных мероприятий совместно с ГБУ</w:t>
            </w:r>
          </w:p>
        </w:tc>
        <w:tc>
          <w:tcPr>
            <w:tcW w:w="675" w:type="dxa"/>
          </w:tcPr>
          <w:p w:rsidR="00D030E4" w:rsidRPr="00D83EC0" w:rsidRDefault="00D030E4" w:rsidP="00416842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835" w:type="dxa"/>
          </w:tcPr>
          <w:p w:rsidR="00D030E4" w:rsidRPr="00D83EC0" w:rsidRDefault="00D30568" w:rsidP="00416842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35" w:type="dxa"/>
          </w:tcPr>
          <w:p w:rsidR="00D030E4" w:rsidRPr="00D83EC0" w:rsidRDefault="00D30568" w:rsidP="00416842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96" w:type="dxa"/>
            <w:gridSpan w:val="2"/>
          </w:tcPr>
          <w:p w:rsidR="00D030E4" w:rsidRPr="00D83EC0" w:rsidRDefault="00D30568" w:rsidP="00416842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96" w:type="dxa"/>
            <w:gridSpan w:val="2"/>
          </w:tcPr>
          <w:p w:rsidR="00D030E4" w:rsidRPr="00D83EC0" w:rsidRDefault="00D30568" w:rsidP="00416842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95" w:type="dxa"/>
            <w:gridSpan w:val="3"/>
          </w:tcPr>
          <w:p w:rsidR="00D030E4" w:rsidRPr="00D83EC0" w:rsidRDefault="00D30568" w:rsidP="00416842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89" w:type="dxa"/>
          </w:tcPr>
          <w:p w:rsidR="00D030E4" w:rsidRPr="00D83EC0" w:rsidRDefault="00D030E4" w:rsidP="00416842">
            <w:pPr>
              <w:ind w:left="-57" w:right="-57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D030E4" w:rsidRPr="00D83EC0" w:rsidRDefault="00D030E4" w:rsidP="00416842">
            <w:pPr>
              <w:ind w:left="-57" w:right="-57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D030E4" w:rsidRPr="00D83EC0" w:rsidRDefault="00660C4B" w:rsidP="00660C4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4"/>
                <w:szCs w:val="24"/>
                <w:highlight w:val="yellow"/>
                <w:shd w:val="clear" w:color="auto" w:fill="FFFFFF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D030E4" w:rsidRPr="00D83EC0" w:rsidRDefault="00660C4B" w:rsidP="00660C4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4"/>
                <w:szCs w:val="24"/>
                <w:highlight w:val="yellow"/>
                <w:shd w:val="clear" w:color="auto" w:fill="FFFFFF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D030E4" w:rsidRPr="00D83EC0" w:rsidRDefault="00660C4B" w:rsidP="00660C4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4"/>
                <w:szCs w:val="24"/>
                <w:highlight w:val="yellow"/>
                <w:shd w:val="clear" w:color="auto" w:fill="FFFFFF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D030E4" w:rsidRPr="00D83EC0" w:rsidRDefault="00660C4B" w:rsidP="00660C4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4"/>
                <w:szCs w:val="24"/>
                <w:highlight w:val="yellow"/>
                <w:shd w:val="clear" w:color="auto" w:fill="FFFFFF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D030E4" w:rsidRPr="00D83EC0" w:rsidRDefault="00660C4B" w:rsidP="00660C4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4"/>
                <w:szCs w:val="24"/>
                <w:highlight w:val="yellow"/>
                <w:shd w:val="clear" w:color="auto" w:fill="FFFFFF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F32FE4">
        <w:trPr>
          <w:cantSplit w:val="0"/>
        </w:trPr>
        <w:tc>
          <w:tcPr>
            <w:tcW w:w="9548" w:type="dxa"/>
            <w:gridSpan w:val="13"/>
          </w:tcPr>
          <w:p w:rsidR="00131568" w:rsidRPr="00D83EC0" w:rsidRDefault="00131568" w:rsidP="00E5260A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мероприятию </w:t>
            </w:r>
            <w:r w:rsidRPr="00D83EC0">
              <w:rPr>
                <w:color w:val="auto"/>
                <w:sz w:val="24"/>
                <w:szCs w:val="24"/>
              </w:rPr>
              <w:t>1.2.3.</w:t>
            </w:r>
            <w:r w:rsidR="00A825A7" w:rsidRPr="00D83EC0">
              <w:rPr>
                <w:color w:val="auto"/>
                <w:sz w:val="24"/>
                <w:szCs w:val="24"/>
              </w:rPr>
              <w:t>1</w:t>
            </w:r>
            <w:r w:rsidRPr="00D83EC0">
              <w:rPr>
                <w:color w:val="auto"/>
                <w:sz w:val="24"/>
                <w:szCs w:val="24"/>
              </w:rPr>
              <w:t>.</w:t>
            </w:r>
            <w:r w:rsidR="00E5260A">
              <w:rPr>
                <w:color w:val="auto"/>
                <w:sz w:val="24"/>
                <w:szCs w:val="24"/>
              </w:rPr>
              <w:t>1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94" w:type="dxa"/>
          </w:tcPr>
          <w:p w:rsidR="00131568" w:rsidRPr="00D83EC0" w:rsidRDefault="00131568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131568" w:rsidRPr="00D83EC0" w:rsidRDefault="00D30568" w:rsidP="00660C4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4"/>
                <w:szCs w:val="24"/>
                <w:highlight w:val="yellow"/>
                <w:shd w:val="clear" w:color="auto" w:fill="FFFFFF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131568" w:rsidRPr="00D83EC0" w:rsidRDefault="00D30568" w:rsidP="00660C4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4"/>
                <w:szCs w:val="24"/>
                <w:highlight w:val="yellow"/>
                <w:shd w:val="clear" w:color="auto" w:fill="FFFFFF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131568" w:rsidRPr="00D83EC0" w:rsidRDefault="00D30568" w:rsidP="00660C4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4"/>
                <w:szCs w:val="24"/>
                <w:highlight w:val="yellow"/>
                <w:shd w:val="clear" w:color="auto" w:fill="FFFFFF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131568" w:rsidRPr="00D83EC0" w:rsidRDefault="00D30568" w:rsidP="00660C4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4"/>
                <w:szCs w:val="24"/>
                <w:highlight w:val="yellow"/>
                <w:shd w:val="clear" w:color="auto" w:fill="FFFFFF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131568" w:rsidRPr="00D83EC0" w:rsidRDefault="00D30568" w:rsidP="00660C4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4"/>
                <w:szCs w:val="24"/>
                <w:highlight w:val="yellow"/>
                <w:shd w:val="clear" w:color="auto" w:fill="FFFFFF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1.2.3.1.</w:t>
            </w:r>
            <w:r w:rsidR="00F231FA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3636" w:type="dxa"/>
            <w:gridSpan w:val="18"/>
          </w:tcPr>
          <w:p w:rsidR="00131568" w:rsidRPr="00D83EC0" w:rsidRDefault="00131568" w:rsidP="00416842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  <w:highlight w:val="yellow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Оказание содействия туроператорам в разработке туристических предложений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131568" w:rsidRPr="00D83EC0" w:rsidRDefault="00A825A7" w:rsidP="009B05B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1.2.3.1.</w:t>
            </w:r>
            <w:r w:rsidR="00F231FA">
              <w:rPr>
                <w:color w:val="auto"/>
                <w:sz w:val="24"/>
                <w:szCs w:val="24"/>
              </w:rPr>
              <w:t>2</w:t>
            </w:r>
            <w:r w:rsidR="00131568" w:rsidRPr="00D83EC0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2538" w:type="dxa"/>
          </w:tcPr>
          <w:p w:rsidR="00E55ACA" w:rsidRPr="00D83EC0" w:rsidRDefault="00265B99" w:rsidP="00F528A2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количество </w:t>
            </w:r>
            <w:r w:rsidR="00EE7B20" w:rsidRPr="00D83EC0">
              <w:rPr>
                <w:rFonts w:eastAsia="Calibri"/>
                <w:color w:val="auto"/>
                <w:sz w:val="24"/>
                <w:szCs w:val="24"/>
              </w:rPr>
              <w:t xml:space="preserve">проведенных совещаний </w:t>
            </w:r>
            <w:r w:rsidR="00A97EDD" w:rsidRPr="00D83EC0">
              <w:rPr>
                <w:rFonts w:eastAsia="Calibri"/>
                <w:color w:val="auto"/>
                <w:sz w:val="24"/>
                <w:szCs w:val="24"/>
              </w:rPr>
              <w:t xml:space="preserve">по вопросам разработки новых программ и туристических маршрутов </w:t>
            </w:r>
          </w:p>
        </w:tc>
        <w:tc>
          <w:tcPr>
            <w:tcW w:w="675" w:type="dxa"/>
          </w:tcPr>
          <w:p w:rsidR="00131568" w:rsidRPr="00D83EC0" w:rsidRDefault="00A825A7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835" w:type="dxa"/>
          </w:tcPr>
          <w:p w:rsidR="00131568" w:rsidRPr="00D83EC0" w:rsidRDefault="00FD7F23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131568" w:rsidRPr="00D83EC0" w:rsidRDefault="00FD7F23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2"/>
          </w:tcPr>
          <w:p w:rsidR="00131568" w:rsidRPr="00D83EC0" w:rsidRDefault="00FD7F23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2"/>
          </w:tcPr>
          <w:p w:rsidR="00131568" w:rsidRPr="00D83EC0" w:rsidRDefault="00FD7F23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795" w:type="dxa"/>
            <w:gridSpan w:val="3"/>
          </w:tcPr>
          <w:p w:rsidR="00131568" w:rsidRPr="00D83EC0" w:rsidRDefault="00FD7F23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131568" w:rsidRPr="00D83EC0" w:rsidRDefault="00131568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131568" w:rsidRPr="00D83EC0" w:rsidRDefault="00D30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131568" w:rsidRPr="00D83EC0" w:rsidRDefault="00D30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131568" w:rsidRPr="00D83EC0" w:rsidRDefault="00D30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131568" w:rsidRPr="00D83EC0" w:rsidRDefault="00D30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131568" w:rsidRPr="00D83EC0" w:rsidRDefault="00D30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F32FE4">
        <w:trPr>
          <w:cantSplit w:val="0"/>
        </w:trPr>
        <w:tc>
          <w:tcPr>
            <w:tcW w:w="9548" w:type="dxa"/>
            <w:gridSpan w:val="13"/>
          </w:tcPr>
          <w:p w:rsidR="00131568" w:rsidRPr="00D83EC0" w:rsidRDefault="00131568" w:rsidP="00E5260A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мероприятию </w:t>
            </w:r>
            <w:r w:rsidR="00165CAA" w:rsidRPr="00D83EC0">
              <w:rPr>
                <w:color w:val="auto"/>
                <w:sz w:val="24"/>
                <w:szCs w:val="24"/>
              </w:rPr>
              <w:t>1.2.3.1.</w:t>
            </w:r>
            <w:r w:rsidR="00E5260A">
              <w:rPr>
                <w:color w:val="auto"/>
                <w:sz w:val="24"/>
                <w:szCs w:val="24"/>
              </w:rPr>
              <w:t>2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94" w:type="dxa"/>
          </w:tcPr>
          <w:p w:rsidR="00131568" w:rsidRPr="00D83EC0" w:rsidRDefault="00131568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131568" w:rsidRPr="00D83EC0" w:rsidRDefault="00D30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131568" w:rsidRPr="00D83EC0" w:rsidRDefault="00D30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131568" w:rsidRPr="00D83EC0" w:rsidRDefault="00D30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131568" w:rsidRPr="00D83EC0" w:rsidRDefault="00D30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131568" w:rsidRPr="00D83EC0" w:rsidRDefault="00D30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5E5EE1" w:rsidRPr="00D83EC0" w:rsidRDefault="005E5EE1" w:rsidP="00F231FA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1.2.3.1.</w:t>
            </w:r>
            <w:r w:rsidR="00F231FA">
              <w:rPr>
                <w:rFonts w:eastAsia="Calibri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3636" w:type="dxa"/>
            <w:gridSpan w:val="18"/>
          </w:tcPr>
          <w:p w:rsidR="005E5EE1" w:rsidRPr="00D83EC0" w:rsidRDefault="009F7099" w:rsidP="00A825A7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Информирование 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о туристских ресурсах города Перми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5E5EE1" w:rsidRPr="00D83EC0" w:rsidRDefault="005E5EE1" w:rsidP="00F231FA">
            <w:pPr>
              <w:ind w:left="-57" w:right="-57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1.2.3.1.</w:t>
            </w:r>
            <w:r w:rsidR="00F231FA">
              <w:rPr>
                <w:color w:val="auto"/>
                <w:sz w:val="24"/>
                <w:szCs w:val="24"/>
              </w:rPr>
              <w:t>3</w:t>
            </w:r>
            <w:r w:rsidRPr="00D83EC0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2538" w:type="dxa"/>
          </w:tcPr>
          <w:p w:rsidR="005E5EE1" w:rsidRPr="00D83EC0" w:rsidRDefault="005E5EE1" w:rsidP="009B05B4">
            <w:pPr>
              <w:autoSpaceDE w:val="0"/>
              <w:autoSpaceDN w:val="0"/>
              <w:adjustRightInd w:val="0"/>
              <w:ind w:left="-57" w:right="-57"/>
              <w:rPr>
                <w:bCs/>
                <w:color w:val="auto"/>
                <w:sz w:val="24"/>
                <w:szCs w:val="24"/>
                <w:highlight w:val="yellow"/>
                <w:shd w:val="clear" w:color="auto" w:fill="FFFFFF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количество информационных сообщений</w:t>
            </w:r>
            <w:r w:rsidR="00A65AD2"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, размещенных</w:t>
            </w:r>
            <w:r w:rsidR="009B05B4"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 xml:space="preserve"> в сети </w:t>
            </w:r>
            <w:r w:rsidR="001E012A" w:rsidRPr="00D83EC0">
              <w:rPr>
                <w:color w:val="auto"/>
                <w:sz w:val="24"/>
                <w:szCs w:val="24"/>
              </w:rPr>
              <w:t xml:space="preserve">в информационно-телекоммуникационной сети </w:t>
            </w:r>
            <w:r w:rsidR="006A5CCA"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«</w:t>
            </w:r>
            <w:r w:rsidR="009B05B4"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Интернет</w:t>
            </w:r>
            <w:r w:rsidR="006A5CCA"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75" w:type="dxa"/>
          </w:tcPr>
          <w:p w:rsidR="005E5EE1" w:rsidRPr="00D83EC0" w:rsidRDefault="005E5EE1" w:rsidP="005E5EE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D83EC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5E5EE1" w:rsidRPr="00D83EC0" w:rsidRDefault="009F7099" w:rsidP="005E5EE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835" w:type="dxa"/>
          </w:tcPr>
          <w:p w:rsidR="005E5EE1" w:rsidRPr="00D83EC0" w:rsidRDefault="009F7099" w:rsidP="005E5EE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796" w:type="dxa"/>
            <w:gridSpan w:val="2"/>
          </w:tcPr>
          <w:p w:rsidR="005E5EE1" w:rsidRPr="00D83EC0" w:rsidRDefault="009F7099" w:rsidP="005E5EE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796" w:type="dxa"/>
            <w:gridSpan w:val="2"/>
          </w:tcPr>
          <w:p w:rsidR="005E5EE1" w:rsidRPr="00D83EC0" w:rsidRDefault="009F7099" w:rsidP="005E5EE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795" w:type="dxa"/>
            <w:gridSpan w:val="3"/>
          </w:tcPr>
          <w:p w:rsidR="005E5EE1" w:rsidRPr="00D83EC0" w:rsidRDefault="009F7099" w:rsidP="005E5EE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1089" w:type="dxa"/>
          </w:tcPr>
          <w:p w:rsidR="005E5EE1" w:rsidRPr="00D83EC0" w:rsidRDefault="005E5EE1" w:rsidP="005E5EE1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5E5EE1" w:rsidRPr="00D83EC0" w:rsidRDefault="005E5EE1" w:rsidP="005E5EE1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5E5EE1" w:rsidRPr="00D83EC0" w:rsidRDefault="00660C4B" w:rsidP="005E5EE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4"/>
                <w:szCs w:val="24"/>
                <w:highlight w:val="yellow"/>
                <w:shd w:val="clear" w:color="auto" w:fill="FFFFFF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5E5EE1" w:rsidRPr="00D83EC0" w:rsidRDefault="00660C4B" w:rsidP="005E5EE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4"/>
                <w:szCs w:val="24"/>
                <w:highlight w:val="yellow"/>
                <w:shd w:val="clear" w:color="auto" w:fill="FFFFFF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5E5EE1" w:rsidRPr="00D83EC0" w:rsidRDefault="00660C4B" w:rsidP="005E5EE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4"/>
                <w:szCs w:val="24"/>
                <w:highlight w:val="yellow"/>
                <w:shd w:val="clear" w:color="auto" w:fill="FFFFFF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5E5EE1" w:rsidRPr="00D83EC0" w:rsidRDefault="00660C4B" w:rsidP="005E5EE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4"/>
                <w:szCs w:val="24"/>
                <w:highlight w:val="yellow"/>
                <w:shd w:val="clear" w:color="auto" w:fill="FFFFFF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5E5EE1" w:rsidRPr="00D83EC0" w:rsidRDefault="00660C4B" w:rsidP="005E5EE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4"/>
                <w:szCs w:val="24"/>
                <w:highlight w:val="yellow"/>
                <w:shd w:val="clear" w:color="auto" w:fill="FFFFFF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F32FE4">
        <w:trPr>
          <w:cantSplit w:val="0"/>
        </w:trPr>
        <w:tc>
          <w:tcPr>
            <w:tcW w:w="9548" w:type="dxa"/>
            <w:gridSpan w:val="13"/>
          </w:tcPr>
          <w:p w:rsidR="00A825A7" w:rsidRPr="00D83EC0" w:rsidRDefault="00A825A7" w:rsidP="009B05B4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мероприятию </w:t>
            </w:r>
            <w:r w:rsidRPr="00D83EC0">
              <w:rPr>
                <w:color w:val="auto"/>
                <w:sz w:val="24"/>
                <w:szCs w:val="24"/>
              </w:rPr>
              <w:t>1.2.3.1.</w:t>
            </w:r>
            <w:r w:rsidR="00F231FA">
              <w:rPr>
                <w:color w:val="auto"/>
                <w:sz w:val="24"/>
                <w:szCs w:val="24"/>
              </w:rPr>
              <w:t>3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94" w:type="dxa"/>
          </w:tcPr>
          <w:p w:rsidR="00A825A7" w:rsidRPr="00D83EC0" w:rsidRDefault="00A825A7" w:rsidP="00A825A7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A825A7" w:rsidRPr="00D83EC0" w:rsidRDefault="00D30568" w:rsidP="00A825A7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A825A7" w:rsidRPr="00D83EC0" w:rsidRDefault="00D30568" w:rsidP="00A825A7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A825A7" w:rsidRPr="00D83EC0" w:rsidRDefault="00D30568" w:rsidP="00A825A7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A825A7" w:rsidRPr="00D83EC0" w:rsidRDefault="00D30568" w:rsidP="00A825A7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A825A7" w:rsidRPr="00D83EC0" w:rsidRDefault="00D30568" w:rsidP="00A825A7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F32FE4">
        <w:trPr>
          <w:cantSplit w:val="0"/>
        </w:trPr>
        <w:tc>
          <w:tcPr>
            <w:tcW w:w="9548" w:type="dxa"/>
            <w:gridSpan w:val="13"/>
          </w:tcPr>
          <w:p w:rsidR="00A825A7" w:rsidRPr="00D83EC0" w:rsidRDefault="00A825A7" w:rsidP="00A825A7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основному мероприятию </w:t>
            </w:r>
            <w:r w:rsidRPr="00D83EC0">
              <w:rPr>
                <w:color w:val="auto"/>
                <w:sz w:val="24"/>
                <w:szCs w:val="24"/>
              </w:rPr>
              <w:t>1.2.3.1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94" w:type="dxa"/>
          </w:tcPr>
          <w:p w:rsidR="00A825A7" w:rsidRPr="00D83EC0" w:rsidRDefault="00A825A7" w:rsidP="00A825A7">
            <w:pPr>
              <w:ind w:left="-57" w:right="-57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A825A7" w:rsidRPr="00D83EC0" w:rsidRDefault="00D30568" w:rsidP="00A825A7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A825A7" w:rsidRPr="00D83EC0" w:rsidRDefault="00D30568" w:rsidP="00A825A7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A825A7" w:rsidRPr="00D83EC0" w:rsidRDefault="00D30568" w:rsidP="00A825A7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A825A7" w:rsidRPr="00D83EC0" w:rsidRDefault="00D30568" w:rsidP="00A825A7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A825A7" w:rsidRPr="00D83EC0" w:rsidRDefault="00D30568" w:rsidP="00A825A7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131568" w:rsidRPr="00D83EC0" w:rsidRDefault="00131568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1.2.3.</w:t>
            </w:r>
            <w:r w:rsidR="00F231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636" w:type="dxa"/>
            <w:gridSpan w:val="18"/>
          </w:tcPr>
          <w:p w:rsidR="00131568" w:rsidRPr="00D83EC0" w:rsidRDefault="00131568" w:rsidP="00796799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Популяризация города как привлекательного объекта историко-культурного и событийного туризма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131568" w:rsidRPr="00D83EC0" w:rsidRDefault="00131568" w:rsidP="00F231F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1.2.3.</w:t>
            </w:r>
            <w:r w:rsidR="00F231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13636" w:type="dxa"/>
            <w:gridSpan w:val="18"/>
          </w:tcPr>
          <w:p w:rsidR="00131568" w:rsidRPr="00D83EC0" w:rsidRDefault="00131568" w:rsidP="00796799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Создание</w:t>
            </w:r>
            <w:r w:rsidR="0098691C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актуализация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C61E4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событийного календаря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территории города Перми с размещением его в информационно-телекоммуникационной сети Интернет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131568" w:rsidRPr="00D83EC0" w:rsidRDefault="00131568" w:rsidP="00F231F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1.2.3.</w:t>
            </w:r>
            <w:r w:rsidR="00F231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.1.1</w:t>
            </w:r>
          </w:p>
        </w:tc>
        <w:tc>
          <w:tcPr>
            <w:tcW w:w="2538" w:type="dxa"/>
          </w:tcPr>
          <w:p w:rsidR="00131568" w:rsidRPr="00D83EC0" w:rsidRDefault="00E55ACA" w:rsidP="00796799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количество </w:t>
            </w:r>
            <w:r w:rsidR="00131568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сформирован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ных</w:t>
            </w:r>
            <w:r w:rsidR="00131568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="00131568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алендар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ей</w:t>
            </w:r>
            <w:r w:rsidR="00D30568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(ежегодно)</w:t>
            </w:r>
            <w:r w:rsidR="00131568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</w:tcPr>
          <w:p w:rsidR="00131568" w:rsidRPr="00D83EC0" w:rsidRDefault="00131568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131568" w:rsidRPr="00D83EC0" w:rsidRDefault="00D30568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131568" w:rsidRPr="00D83EC0" w:rsidRDefault="00D30568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2"/>
          </w:tcPr>
          <w:p w:rsidR="00131568" w:rsidRPr="00D83EC0" w:rsidRDefault="00D30568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2"/>
          </w:tcPr>
          <w:p w:rsidR="00131568" w:rsidRPr="00D83EC0" w:rsidRDefault="00D30568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3"/>
          </w:tcPr>
          <w:p w:rsidR="00131568" w:rsidRPr="00D83EC0" w:rsidRDefault="00D30568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131568" w:rsidRPr="00D83EC0" w:rsidRDefault="00131568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131568" w:rsidRPr="00D83EC0" w:rsidRDefault="00131568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131568" w:rsidRPr="00D83EC0" w:rsidRDefault="00D30568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131568" w:rsidRPr="00D83EC0" w:rsidRDefault="00D30568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131568" w:rsidRPr="00D83EC0" w:rsidRDefault="00D30568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131568" w:rsidRPr="00D83EC0" w:rsidRDefault="00D30568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131568" w:rsidRPr="00D83EC0" w:rsidRDefault="00D30568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3B61E5" w:rsidRPr="00D83EC0" w:rsidRDefault="00F231FA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1.2.3.2</w:t>
            </w:r>
            <w:r w:rsidR="003B61E5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.1.2</w:t>
            </w:r>
          </w:p>
        </w:tc>
        <w:tc>
          <w:tcPr>
            <w:tcW w:w="2538" w:type="dxa"/>
          </w:tcPr>
          <w:p w:rsidR="003B61E5" w:rsidRPr="00D83EC0" w:rsidRDefault="003B61E5" w:rsidP="00796799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опубликований</w:t>
            </w:r>
            <w:r w:rsidR="008677A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C61E4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событийного</w:t>
            </w:r>
            <w:r w:rsidR="008677A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календаря в информационно-телекоммуникационной сети Интернет</w:t>
            </w:r>
          </w:p>
        </w:tc>
        <w:tc>
          <w:tcPr>
            <w:tcW w:w="675" w:type="dxa"/>
          </w:tcPr>
          <w:p w:rsidR="003B61E5" w:rsidRPr="00D83EC0" w:rsidRDefault="00FA0DC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3B61E5" w:rsidRPr="00D83EC0" w:rsidRDefault="00D30568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3B61E5" w:rsidRPr="00D83EC0" w:rsidRDefault="00D30568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2"/>
          </w:tcPr>
          <w:p w:rsidR="003B61E5" w:rsidRPr="00D83EC0" w:rsidRDefault="00D30568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2"/>
          </w:tcPr>
          <w:p w:rsidR="003B61E5" w:rsidRPr="00D83EC0" w:rsidRDefault="00D30568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95" w:type="dxa"/>
            <w:gridSpan w:val="3"/>
          </w:tcPr>
          <w:p w:rsidR="003B61E5" w:rsidRPr="00D83EC0" w:rsidRDefault="00D30568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3B61E5" w:rsidRPr="00D83EC0" w:rsidRDefault="00FA0DC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3B61E5" w:rsidRPr="00D83EC0" w:rsidRDefault="00FA0DC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3B61E5" w:rsidRPr="00D83EC0" w:rsidRDefault="008677A7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3B61E5" w:rsidRPr="00D83EC0" w:rsidRDefault="008677A7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3B61E5" w:rsidRPr="00D83EC0" w:rsidRDefault="008677A7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3B61E5" w:rsidRPr="00D83EC0" w:rsidRDefault="008677A7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3B61E5" w:rsidRPr="00D83EC0" w:rsidRDefault="008677A7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F32FE4">
        <w:trPr>
          <w:cantSplit w:val="0"/>
        </w:trPr>
        <w:tc>
          <w:tcPr>
            <w:tcW w:w="9548" w:type="dxa"/>
            <w:gridSpan w:val="13"/>
          </w:tcPr>
          <w:p w:rsidR="00906926" w:rsidRPr="00D83EC0" w:rsidRDefault="00FE654B" w:rsidP="00416842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Итого по мероприятию 1.2.3.2</w:t>
            </w:r>
            <w:r w:rsidR="00906926" w:rsidRPr="00D83EC0">
              <w:rPr>
                <w:color w:val="auto"/>
                <w:sz w:val="24"/>
                <w:szCs w:val="24"/>
              </w:rPr>
              <w:t>.1, в том числе по источникам финансирования</w:t>
            </w:r>
          </w:p>
        </w:tc>
        <w:tc>
          <w:tcPr>
            <w:tcW w:w="1094" w:type="dxa"/>
          </w:tcPr>
          <w:p w:rsidR="00906926" w:rsidRPr="00D83EC0" w:rsidRDefault="00906926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906926" w:rsidRPr="00D83EC0" w:rsidRDefault="00906926" w:rsidP="0090692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906926" w:rsidRPr="00D83EC0" w:rsidRDefault="00906926" w:rsidP="0090692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906926" w:rsidRPr="00D83EC0" w:rsidRDefault="00906926" w:rsidP="0090692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906926" w:rsidRPr="00D83EC0" w:rsidRDefault="00906926" w:rsidP="0090692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906926" w:rsidRPr="00D83EC0" w:rsidRDefault="00906926" w:rsidP="0090692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8C643B" w:rsidRPr="00D83EC0" w:rsidRDefault="008C643B" w:rsidP="00FE654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1.2.3.</w:t>
            </w:r>
            <w:r w:rsidR="00FE65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13636" w:type="dxa"/>
            <w:gridSpan w:val="18"/>
          </w:tcPr>
          <w:p w:rsidR="008C643B" w:rsidRPr="00D83EC0" w:rsidRDefault="00DA5F77" w:rsidP="00FB5261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8C643B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зготовление информационных материалов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сфере туризма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DA5F77" w:rsidRPr="00D83EC0" w:rsidRDefault="00FE654B" w:rsidP="008C643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1.2.3.2</w:t>
            </w:r>
            <w:r w:rsidR="00DA5F7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.2.</w:t>
            </w:r>
            <w:r w:rsidR="00FB5261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:rsidR="00DA5F77" w:rsidRPr="00D83EC0" w:rsidRDefault="00DA5F77" w:rsidP="00796799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видов информационных материалов</w:t>
            </w:r>
          </w:p>
        </w:tc>
        <w:tc>
          <w:tcPr>
            <w:tcW w:w="675" w:type="dxa"/>
          </w:tcPr>
          <w:p w:rsidR="00DA5F77" w:rsidRPr="00D83EC0" w:rsidRDefault="00DA5F77" w:rsidP="008C643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835" w:type="dxa"/>
          </w:tcPr>
          <w:p w:rsidR="00DA5F77" w:rsidRPr="00D83EC0" w:rsidRDefault="00DA5F77" w:rsidP="008C643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46" w:type="dxa"/>
            <w:gridSpan w:val="2"/>
          </w:tcPr>
          <w:p w:rsidR="00DA5F77" w:rsidRPr="00D83EC0" w:rsidRDefault="00DA5F77" w:rsidP="00DA5F77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2"/>
          </w:tcPr>
          <w:p w:rsidR="00DA5F77" w:rsidRPr="00D83EC0" w:rsidRDefault="00DA5F77" w:rsidP="00DA5F77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61" w:type="dxa"/>
            <w:gridSpan w:val="2"/>
          </w:tcPr>
          <w:p w:rsidR="00DA5F77" w:rsidRPr="00D83EC0" w:rsidRDefault="00DA5F77" w:rsidP="00DA5F77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9" w:type="dxa"/>
            <w:gridSpan w:val="2"/>
          </w:tcPr>
          <w:p w:rsidR="00DA5F77" w:rsidRPr="00D83EC0" w:rsidRDefault="00DA5F77" w:rsidP="00DA5F77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DA5F77" w:rsidRPr="00D83EC0" w:rsidRDefault="00DA5F77" w:rsidP="008C643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DA5F77" w:rsidRPr="00D83EC0" w:rsidRDefault="00DA5F77" w:rsidP="008C643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FB5261" w:rsidRPr="00D83EC0" w:rsidRDefault="00FB5261" w:rsidP="00FB5261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401,</w:t>
            </w:r>
          </w:p>
          <w:p w:rsidR="00DA5F77" w:rsidRPr="00D83EC0" w:rsidRDefault="00FB5261" w:rsidP="00FB5261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FB5261" w:rsidRPr="00D83EC0" w:rsidRDefault="00FB5261" w:rsidP="00FB5261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401,</w:t>
            </w:r>
          </w:p>
          <w:p w:rsidR="00DA5F77" w:rsidRPr="00D83EC0" w:rsidRDefault="00FB5261" w:rsidP="00FB5261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FB5261" w:rsidRPr="00D83EC0" w:rsidRDefault="00FB5261" w:rsidP="00FB5261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401,</w:t>
            </w:r>
          </w:p>
          <w:p w:rsidR="00DA5F77" w:rsidRPr="00D83EC0" w:rsidRDefault="00FB5261" w:rsidP="00FB5261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FB5261" w:rsidRPr="00D83EC0" w:rsidRDefault="00FB5261" w:rsidP="00FB5261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401,</w:t>
            </w:r>
          </w:p>
          <w:p w:rsidR="00DA5F77" w:rsidRPr="00D83EC0" w:rsidRDefault="00FB5261" w:rsidP="00FB5261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FB5261" w:rsidRPr="00D83EC0" w:rsidRDefault="00FB5261" w:rsidP="00FB5261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401,</w:t>
            </w:r>
          </w:p>
          <w:p w:rsidR="00DA5F77" w:rsidRPr="00D83EC0" w:rsidRDefault="00FB5261" w:rsidP="00FB5261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000</w:t>
            </w:r>
          </w:p>
        </w:tc>
      </w:tr>
      <w:tr w:rsidR="00764F65" w:rsidRPr="00D83EC0" w:rsidTr="00F32FE4">
        <w:trPr>
          <w:cantSplit w:val="0"/>
        </w:trPr>
        <w:tc>
          <w:tcPr>
            <w:tcW w:w="9548" w:type="dxa"/>
            <w:gridSpan w:val="13"/>
          </w:tcPr>
          <w:p w:rsidR="002F5137" w:rsidRPr="00D83EC0" w:rsidRDefault="002F5137" w:rsidP="00FE654B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Итого по мероприятию 1.2.3.</w:t>
            </w:r>
            <w:r w:rsidR="00FE654B">
              <w:rPr>
                <w:color w:val="auto"/>
                <w:sz w:val="24"/>
                <w:szCs w:val="24"/>
              </w:rPr>
              <w:t>2</w:t>
            </w:r>
            <w:r w:rsidRPr="00D83EC0">
              <w:rPr>
                <w:color w:val="auto"/>
                <w:sz w:val="24"/>
                <w:szCs w:val="24"/>
              </w:rPr>
              <w:t>.2, в том числе по источникам финансирования</w:t>
            </w:r>
          </w:p>
        </w:tc>
        <w:tc>
          <w:tcPr>
            <w:tcW w:w="1094" w:type="dxa"/>
          </w:tcPr>
          <w:p w:rsidR="002F5137" w:rsidRPr="00D83EC0" w:rsidRDefault="002F5137" w:rsidP="008C643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796799" w:rsidRPr="00D83EC0" w:rsidRDefault="002F5137" w:rsidP="00796799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401</w:t>
            </w:r>
            <w:r w:rsidR="00796799" w:rsidRPr="00D83EC0">
              <w:rPr>
                <w:color w:val="auto"/>
                <w:sz w:val="24"/>
                <w:szCs w:val="24"/>
              </w:rPr>
              <w:t>,</w:t>
            </w:r>
          </w:p>
          <w:p w:rsidR="002F5137" w:rsidRPr="00D83EC0" w:rsidRDefault="002F5137" w:rsidP="00796799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2F5137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401</w:t>
            </w:r>
            <w:r w:rsidR="00796799" w:rsidRPr="00D83EC0">
              <w:rPr>
                <w:color w:val="auto"/>
                <w:sz w:val="24"/>
                <w:szCs w:val="24"/>
              </w:rPr>
              <w:t>,</w:t>
            </w:r>
          </w:p>
          <w:p w:rsidR="002F5137" w:rsidRPr="00D83EC0" w:rsidRDefault="002F5137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2F5137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401</w:t>
            </w:r>
            <w:r w:rsidR="00796799" w:rsidRPr="00D83EC0">
              <w:rPr>
                <w:color w:val="auto"/>
                <w:sz w:val="24"/>
                <w:szCs w:val="24"/>
              </w:rPr>
              <w:t>,</w:t>
            </w:r>
          </w:p>
          <w:p w:rsidR="002F5137" w:rsidRPr="00D83EC0" w:rsidRDefault="002F5137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2F5137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401</w:t>
            </w:r>
            <w:r w:rsidR="00796799" w:rsidRPr="00D83EC0">
              <w:rPr>
                <w:color w:val="auto"/>
                <w:sz w:val="24"/>
                <w:szCs w:val="24"/>
              </w:rPr>
              <w:t>,</w:t>
            </w:r>
          </w:p>
          <w:p w:rsidR="002F5137" w:rsidRPr="00D83EC0" w:rsidRDefault="002F5137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2F5137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401</w:t>
            </w:r>
            <w:r w:rsidR="00796799" w:rsidRPr="00D83EC0">
              <w:rPr>
                <w:color w:val="auto"/>
                <w:sz w:val="24"/>
                <w:szCs w:val="24"/>
              </w:rPr>
              <w:t>,</w:t>
            </w:r>
          </w:p>
          <w:p w:rsidR="002F5137" w:rsidRPr="00D83EC0" w:rsidRDefault="002F5137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000</w:t>
            </w:r>
          </w:p>
        </w:tc>
      </w:tr>
      <w:tr w:rsidR="00764F65" w:rsidRPr="00D83EC0" w:rsidTr="00F32FE4">
        <w:trPr>
          <w:cantSplit w:val="0"/>
        </w:trPr>
        <w:tc>
          <w:tcPr>
            <w:tcW w:w="9548" w:type="dxa"/>
            <w:gridSpan w:val="13"/>
          </w:tcPr>
          <w:p w:rsidR="002F5137" w:rsidRPr="00D83EC0" w:rsidRDefault="002F5137" w:rsidP="008C643B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основному мероприятию </w:t>
            </w:r>
            <w:r w:rsidR="00FE654B">
              <w:rPr>
                <w:color w:val="auto"/>
                <w:sz w:val="24"/>
                <w:szCs w:val="24"/>
              </w:rPr>
              <w:t>1.2.3.2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94" w:type="dxa"/>
          </w:tcPr>
          <w:p w:rsidR="002F5137" w:rsidRPr="00D83EC0" w:rsidRDefault="002F5137" w:rsidP="008C643B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796799" w:rsidRPr="00D83EC0" w:rsidRDefault="002F5137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401</w:t>
            </w:r>
            <w:r w:rsidR="00796799" w:rsidRPr="00D83EC0">
              <w:rPr>
                <w:color w:val="auto"/>
                <w:sz w:val="24"/>
                <w:szCs w:val="24"/>
              </w:rPr>
              <w:t>,</w:t>
            </w:r>
          </w:p>
          <w:p w:rsidR="002F5137" w:rsidRPr="00D83EC0" w:rsidRDefault="002F5137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2F5137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401</w:t>
            </w:r>
            <w:r w:rsidR="00796799" w:rsidRPr="00D83EC0">
              <w:rPr>
                <w:color w:val="auto"/>
                <w:sz w:val="24"/>
                <w:szCs w:val="24"/>
              </w:rPr>
              <w:t>,</w:t>
            </w:r>
          </w:p>
          <w:p w:rsidR="002F5137" w:rsidRPr="00D83EC0" w:rsidRDefault="002F5137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2F5137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401</w:t>
            </w:r>
            <w:r w:rsidR="00796799" w:rsidRPr="00D83EC0">
              <w:rPr>
                <w:color w:val="auto"/>
                <w:sz w:val="24"/>
                <w:szCs w:val="24"/>
              </w:rPr>
              <w:t>,</w:t>
            </w:r>
          </w:p>
          <w:p w:rsidR="002F5137" w:rsidRPr="00D83EC0" w:rsidRDefault="002F5137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2F5137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401</w:t>
            </w:r>
            <w:r w:rsidR="00796799" w:rsidRPr="00D83EC0">
              <w:rPr>
                <w:color w:val="auto"/>
                <w:sz w:val="24"/>
                <w:szCs w:val="24"/>
              </w:rPr>
              <w:t>,</w:t>
            </w:r>
          </w:p>
          <w:p w:rsidR="002F5137" w:rsidRPr="00D83EC0" w:rsidRDefault="002F5137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2F5137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401</w:t>
            </w:r>
            <w:r w:rsidR="00796799" w:rsidRPr="00D83EC0">
              <w:rPr>
                <w:color w:val="auto"/>
                <w:sz w:val="24"/>
                <w:szCs w:val="24"/>
              </w:rPr>
              <w:t>,</w:t>
            </w:r>
          </w:p>
          <w:p w:rsidR="002F5137" w:rsidRPr="00D83EC0" w:rsidRDefault="002F5137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000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906926" w:rsidRPr="00D83EC0" w:rsidRDefault="00906926" w:rsidP="00FE654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1.2.3.</w:t>
            </w:r>
            <w:r w:rsidR="00FE65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3636" w:type="dxa"/>
            <w:gridSpan w:val="18"/>
          </w:tcPr>
          <w:p w:rsidR="00906926" w:rsidRPr="00D83EC0" w:rsidRDefault="00906926" w:rsidP="00796799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Содействие в вовлечении и поддержка малого и среднего предпринимательства в развитии туристического сектора 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FE579D" w:rsidRPr="00D83EC0" w:rsidRDefault="00FE654B" w:rsidP="00FE57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1.2.3.3</w:t>
            </w:r>
            <w:r w:rsidR="00FE579D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906926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636" w:type="dxa"/>
            <w:gridSpan w:val="18"/>
          </w:tcPr>
          <w:p w:rsidR="00FE579D" w:rsidRPr="00D83EC0" w:rsidRDefault="00906926" w:rsidP="00796799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Оказание информационно-консультационной поддержки малому и среднему предпринимательству в развитии туристического сектора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906926" w:rsidRPr="00D83EC0" w:rsidRDefault="00906926" w:rsidP="00FE654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1.2.3.</w:t>
            </w:r>
            <w:r w:rsidR="00FE65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FE65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2538" w:type="dxa"/>
          </w:tcPr>
          <w:p w:rsidR="00906926" w:rsidRPr="00D83EC0" w:rsidRDefault="00027293" w:rsidP="00796799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количество оказанных </w:t>
            </w:r>
            <w:r w:rsidR="00F528A2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консультаций</w:t>
            </w:r>
          </w:p>
        </w:tc>
        <w:tc>
          <w:tcPr>
            <w:tcW w:w="675" w:type="dxa"/>
          </w:tcPr>
          <w:p w:rsidR="00906926" w:rsidRPr="00D83EC0" w:rsidRDefault="00906926" w:rsidP="00FE579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835" w:type="dxa"/>
          </w:tcPr>
          <w:p w:rsidR="00906926" w:rsidRPr="00D83EC0" w:rsidRDefault="00906926" w:rsidP="00FE57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:rsidR="00906926" w:rsidRPr="00D83EC0" w:rsidRDefault="00906926" w:rsidP="00FE579D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96" w:type="dxa"/>
            <w:gridSpan w:val="2"/>
          </w:tcPr>
          <w:p w:rsidR="00906926" w:rsidRPr="00D83EC0" w:rsidRDefault="00906926" w:rsidP="00FE579D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96" w:type="dxa"/>
            <w:gridSpan w:val="2"/>
          </w:tcPr>
          <w:p w:rsidR="00906926" w:rsidRPr="00D83EC0" w:rsidRDefault="00906926" w:rsidP="00FE579D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95" w:type="dxa"/>
            <w:gridSpan w:val="3"/>
          </w:tcPr>
          <w:p w:rsidR="00906926" w:rsidRPr="00D83EC0" w:rsidRDefault="00906926" w:rsidP="00FE579D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906926" w:rsidRPr="00D83EC0" w:rsidRDefault="00906926" w:rsidP="00FE57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906926" w:rsidRPr="00D83EC0" w:rsidRDefault="00906926" w:rsidP="00FE579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906926" w:rsidRPr="00D83EC0" w:rsidRDefault="00906926" w:rsidP="0090692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906926" w:rsidRPr="00D83EC0" w:rsidRDefault="00906926" w:rsidP="0090692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906926" w:rsidRPr="00D83EC0" w:rsidRDefault="00906926" w:rsidP="0090692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906926" w:rsidRPr="00D83EC0" w:rsidRDefault="00906926" w:rsidP="0090692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906926" w:rsidRPr="00D83EC0" w:rsidRDefault="00906926" w:rsidP="0090692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F32FE4">
        <w:trPr>
          <w:cantSplit w:val="0"/>
        </w:trPr>
        <w:tc>
          <w:tcPr>
            <w:tcW w:w="9548" w:type="dxa"/>
            <w:gridSpan w:val="13"/>
          </w:tcPr>
          <w:p w:rsidR="00906926" w:rsidRPr="00D83EC0" w:rsidRDefault="00906926" w:rsidP="00FE654B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Итого по мероприятию 1.2.3.</w:t>
            </w:r>
            <w:r w:rsidR="00FE654B">
              <w:rPr>
                <w:color w:val="auto"/>
                <w:sz w:val="24"/>
                <w:szCs w:val="24"/>
              </w:rPr>
              <w:t>3</w:t>
            </w:r>
            <w:r w:rsidRPr="00D83EC0">
              <w:rPr>
                <w:color w:val="auto"/>
                <w:sz w:val="24"/>
                <w:szCs w:val="24"/>
              </w:rPr>
              <w:t>.1, в том числе по источникам финансирования</w:t>
            </w:r>
          </w:p>
        </w:tc>
        <w:tc>
          <w:tcPr>
            <w:tcW w:w="1094" w:type="dxa"/>
          </w:tcPr>
          <w:p w:rsidR="00906926" w:rsidRPr="00D83EC0" w:rsidRDefault="00906926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906926" w:rsidRPr="00D83EC0" w:rsidRDefault="00906926" w:rsidP="0090692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906926" w:rsidRPr="00D83EC0" w:rsidRDefault="00906926" w:rsidP="0090692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906926" w:rsidRPr="00D83EC0" w:rsidRDefault="00906926" w:rsidP="0090692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906926" w:rsidRPr="00D83EC0" w:rsidRDefault="00906926" w:rsidP="0090692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906926" w:rsidRPr="00D83EC0" w:rsidRDefault="00906926" w:rsidP="0090692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F32FE4">
        <w:trPr>
          <w:cantSplit w:val="0"/>
        </w:trPr>
        <w:tc>
          <w:tcPr>
            <w:tcW w:w="9548" w:type="dxa"/>
            <w:gridSpan w:val="13"/>
          </w:tcPr>
          <w:p w:rsidR="00230EA1" w:rsidRPr="00D83EC0" w:rsidRDefault="00230EA1" w:rsidP="00796799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основному мероприятию </w:t>
            </w:r>
            <w:r w:rsidR="00FE654B">
              <w:rPr>
                <w:color w:val="auto"/>
                <w:sz w:val="24"/>
                <w:szCs w:val="24"/>
              </w:rPr>
              <w:t>1.2.3.3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94" w:type="dxa"/>
          </w:tcPr>
          <w:p w:rsidR="00230EA1" w:rsidRPr="00D83EC0" w:rsidRDefault="00230EA1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230EA1" w:rsidRPr="00D83EC0" w:rsidRDefault="00230EA1" w:rsidP="00230EA1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230EA1" w:rsidRPr="00D83EC0" w:rsidRDefault="00230EA1" w:rsidP="00230EA1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230EA1" w:rsidRPr="00D83EC0" w:rsidRDefault="00230EA1" w:rsidP="00230EA1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230EA1" w:rsidRPr="00D83EC0" w:rsidRDefault="00230EA1" w:rsidP="00230EA1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230EA1" w:rsidRPr="00D83EC0" w:rsidRDefault="00230EA1" w:rsidP="00230EA1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027293" w:rsidRPr="00D83EC0" w:rsidRDefault="00027293" w:rsidP="00B31DB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1.2.3.</w:t>
            </w:r>
            <w:r w:rsidR="00FE65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3636" w:type="dxa"/>
            <w:gridSpan w:val="18"/>
          </w:tcPr>
          <w:p w:rsidR="00027293" w:rsidRPr="00D83EC0" w:rsidRDefault="00027293" w:rsidP="00796799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Содействие в разработке городской навигации в сфере туризма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027293" w:rsidRPr="00D83EC0" w:rsidRDefault="00FE654B" w:rsidP="0002729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1.2.3.4</w:t>
            </w:r>
            <w:r w:rsidR="00027293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13636" w:type="dxa"/>
            <w:gridSpan w:val="18"/>
          </w:tcPr>
          <w:p w:rsidR="00027293" w:rsidRPr="00D83EC0" w:rsidRDefault="00027293" w:rsidP="00796799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совещаний с функциональными и территориальными органами администрации города Перми, общественными организациями, юридическими лицами, индивидуальными предпринимателями, осуществляющими деятельность в сфере туризма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027293" w:rsidRPr="00D83EC0" w:rsidRDefault="00FE654B" w:rsidP="0002729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1.2.3.4</w:t>
            </w:r>
            <w:r w:rsidR="00027293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.1.1</w:t>
            </w:r>
          </w:p>
        </w:tc>
        <w:tc>
          <w:tcPr>
            <w:tcW w:w="2538" w:type="dxa"/>
          </w:tcPr>
          <w:p w:rsidR="00027293" w:rsidRPr="00D83EC0" w:rsidRDefault="00027293" w:rsidP="00796799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количество проведенных совещаний </w:t>
            </w:r>
            <w:r w:rsidR="00F528A2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опр</w:t>
            </w:r>
            <w:r w:rsidR="00A97EDD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еделени</w:t>
            </w:r>
            <w:r w:rsidR="00F528A2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</w:t>
            </w:r>
            <w:r w:rsidR="00A97EDD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мест локации, типологии внешнего облика и наполняемости</w:t>
            </w:r>
            <w:r w:rsidR="000F660C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знаков тури</w:t>
            </w:r>
            <w:r w:rsidR="00F231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стской на</w:t>
            </w:r>
            <w:r w:rsidR="000F660C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вигации</w:t>
            </w:r>
          </w:p>
        </w:tc>
        <w:tc>
          <w:tcPr>
            <w:tcW w:w="675" w:type="dxa"/>
          </w:tcPr>
          <w:p w:rsidR="00027293" w:rsidRPr="00D83EC0" w:rsidRDefault="00027293" w:rsidP="00B31D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835" w:type="dxa"/>
          </w:tcPr>
          <w:p w:rsidR="00027293" w:rsidRPr="00D83EC0" w:rsidRDefault="00027293" w:rsidP="00B31DB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027293" w:rsidRPr="00D83EC0" w:rsidRDefault="00027293" w:rsidP="00B31DBF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2"/>
          </w:tcPr>
          <w:p w:rsidR="00027293" w:rsidRPr="00D83EC0" w:rsidRDefault="00027293" w:rsidP="00B31DBF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2"/>
          </w:tcPr>
          <w:p w:rsidR="00027293" w:rsidRPr="00D83EC0" w:rsidRDefault="00027293" w:rsidP="00B31DBF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95" w:type="dxa"/>
            <w:gridSpan w:val="3"/>
          </w:tcPr>
          <w:p w:rsidR="00027293" w:rsidRPr="00D83EC0" w:rsidRDefault="00027293" w:rsidP="00B31DBF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027293" w:rsidRPr="00D83EC0" w:rsidRDefault="00027293" w:rsidP="00B31DB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027293" w:rsidRPr="00D83EC0" w:rsidRDefault="00027293" w:rsidP="00B31DB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027293" w:rsidRPr="00D83EC0" w:rsidRDefault="00027293" w:rsidP="00B31DBF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027293" w:rsidRPr="00D83EC0" w:rsidRDefault="00027293" w:rsidP="00B31DBF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027293" w:rsidRPr="00D83EC0" w:rsidRDefault="00027293" w:rsidP="00B31DBF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027293" w:rsidRPr="00D83EC0" w:rsidRDefault="00027293" w:rsidP="00B31DBF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027293" w:rsidRPr="00D83EC0" w:rsidRDefault="00027293" w:rsidP="00B31DBF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F32FE4">
        <w:trPr>
          <w:cantSplit w:val="0"/>
        </w:trPr>
        <w:tc>
          <w:tcPr>
            <w:tcW w:w="9548" w:type="dxa"/>
            <w:gridSpan w:val="13"/>
          </w:tcPr>
          <w:p w:rsidR="00027293" w:rsidRPr="00D83EC0" w:rsidRDefault="00FE654B" w:rsidP="00027293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Итого по мероприятию 1.2.3.4</w:t>
            </w:r>
            <w:r w:rsidR="00027293" w:rsidRPr="00D83EC0">
              <w:rPr>
                <w:color w:val="auto"/>
                <w:sz w:val="24"/>
                <w:szCs w:val="24"/>
              </w:rPr>
              <w:t>.1, в том числе по источникам финансирования</w:t>
            </w:r>
          </w:p>
        </w:tc>
        <w:tc>
          <w:tcPr>
            <w:tcW w:w="1094" w:type="dxa"/>
          </w:tcPr>
          <w:p w:rsidR="00027293" w:rsidRPr="00D83EC0" w:rsidRDefault="00027293" w:rsidP="00B31DB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027293" w:rsidRPr="00D83EC0" w:rsidRDefault="00027293" w:rsidP="00B31DBF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027293" w:rsidRPr="00D83EC0" w:rsidRDefault="00027293" w:rsidP="00B31DBF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027293" w:rsidRPr="00D83EC0" w:rsidRDefault="00027293" w:rsidP="00B31DBF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027293" w:rsidRPr="00D83EC0" w:rsidRDefault="00027293" w:rsidP="00B31DBF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027293" w:rsidRPr="00D83EC0" w:rsidRDefault="00027293" w:rsidP="00B31DBF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F32FE4">
        <w:trPr>
          <w:cantSplit w:val="0"/>
        </w:trPr>
        <w:tc>
          <w:tcPr>
            <w:tcW w:w="9548" w:type="dxa"/>
            <w:gridSpan w:val="13"/>
          </w:tcPr>
          <w:p w:rsidR="00027293" w:rsidRPr="00D83EC0" w:rsidRDefault="00027293" w:rsidP="00027293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Итого по </w:t>
            </w:r>
            <w:r w:rsidR="00255DE9" w:rsidRPr="00D83EC0">
              <w:rPr>
                <w:color w:val="auto"/>
                <w:sz w:val="24"/>
                <w:szCs w:val="24"/>
              </w:rPr>
              <w:t xml:space="preserve">основному </w:t>
            </w:r>
            <w:r w:rsidR="00FE654B">
              <w:rPr>
                <w:color w:val="auto"/>
                <w:sz w:val="24"/>
                <w:szCs w:val="24"/>
              </w:rPr>
              <w:t>мероприятию 1.2.3.4</w:t>
            </w:r>
            <w:r w:rsidRPr="00D83EC0">
              <w:rPr>
                <w:color w:val="auto"/>
                <w:sz w:val="24"/>
                <w:szCs w:val="24"/>
              </w:rPr>
              <w:t xml:space="preserve"> в том числе по источникам финансирования</w:t>
            </w:r>
          </w:p>
        </w:tc>
        <w:tc>
          <w:tcPr>
            <w:tcW w:w="1094" w:type="dxa"/>
          </w:tcPr>
          <w:p w:rsidR="00027293" w:rsidRPr="00D83EC0" w:rsidRDefault="00027293" w:rsidP="00B31DB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027293" w:rsidRPr="00D83EC0" w:rsidRDefault="00027293" w:rsidP="00B31DBF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027293" w:rsidRPr="00D83EC0" w:rsidRDefault="00027293" w:rsidP="00B31DBF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027293" w:rsidRPr="00D83EC0" w:rsidRDefault="00027293" w:rsidP="00B31DBF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027293" w:rsidRPr="00D83EC0" w:rsidRDefault="00027293" w:rsidP="00B31DBF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47" w:type="dxa"/>
          </w:tcPr>
          <w:p w:rsidR="00027293" w:rsidRPr="00D83EC0" w:rsidRDefault="00027293" w:rsidP="00B31DBF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F32FE4">
        <w:trPr>
          <w:cantSplit w:val="0"/>
        </w:trPr>
        <w:tc>
          <w:tcPr>
            <w:tcW w:w="9548" w:type="dxa"/>
            <w:gridSpan w:val="13"/>
          </w:tcPr>
          <w:p w:rsidR="00B33D96" w:rsidRPr="00D83EC0" w:rsidRDefault="00B33D96" w:rsidP="00416842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задаче </w:t>
            </w:r>
            <w:r w:rsidRPr="00D83EC0">
              <w:rPr>
                <w:color w:val="auto"/>
                <w:sz w:val="24"/>
                <w:szCs w:val="24"/>
              </w:rPr>
              <w:t>1.2.3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94" w:type="dxa"/>
          </w:tcPr>
          <w:p w:rsidR="00B33D96" w:rsidRPr="00D83EC0" w:rsidRDefault="00B33D96" w:rsidP="00416842">
            <w:pPr>
              <w:ind w:left="-57" w:right="-57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796799" w:rsidRPr="00D83EC0" w:rsidRDefault="00B33D96" w:rsidP="00F32FE4">
            <w:pPr>
              <w:jc w:val="center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401</w:t>
            </w:r>
            <w:r w:rsidR="00796799"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,</w:t>
            </w:r>
          </w:p>
          <w:p w:rsidR="00B33D96" w:rsidRPr="00D83EC0" w:rsidRDefault="00B33D96" w:rsidP="00F32FE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000</w:t>
            </w:r>
          </w:p>
        </w:tc>
        <w:tc>
          <w:tcPr>
            <w:tcW w:w="847" w:type="dxa"/>
          </w:tcPr>
          <w:p w:rsidR="00796799" w:rsidRPr="00D83EC0" w:rsidRDefault="00B33D96" w:rsidP="00F32FE4">
            <w:pPr>
              <w:jc w:val="center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401</w:t>
            </w:r>
            <w:r w:rsidR="00796799"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,</w:t>
            </w:r>
          </w:p>
          <w:p w:rsidR="00B33D96" w:rsidRPr="00D83EC0" w:rsidRDefault="00B33D96" w:rsidP="00F32FE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000</w:t>
            </w:r>
          </w:p>
        </w:tc>
        <w:tc>
          <w:tcPr>
            <w:tcW w:w="847" w:type="dxa"/>
          </w:tcPr>
          <w:p w:rsidR="00796799" w:rsidRPr="00D83EC0" w:rsidRDefault="00B33D96" w:rsidP="00F32FE4">
            <w:pPr>
              <w:jc w:val="center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401</w:t>
            </w:r>
            <w:r w:rsidR="00796799"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,</w:t>
            </w:r>
          </w:p>
          <w:p w:rsidR="00B33D96" w:rsidRPr="00D83EC0" w:rsidRDefault="00B33D96" w:rsidP="00F32FE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000</w:t>
            </w:r>
          </w:p>
        </w:tc>
        <w:tc>
          <w:tcPr>
            <w:tcW w:w="847" w:type="dxa"/>
          </w:tcPr>
          <w:p w:rsidR="00796799" w:rsidRPr="00D83EC0" w:rsidRDefault="00B33D96" w:rsidP="00F32FE4">
            <w:pPr>
              <w:jc w:val="center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401</w:t>
            </w:r>
            <w:r w:rsidR="00796799"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,</w:t>
            </w:r>
          </w:p>
          <w:p w:rsidR="00B33D96" w:rsidRPr="00D83EC0" w:rsidRDefault="00B33D96" w:rsidP="00F32FE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000</w:t>
            </w:r>
          </w:p>
        </w:tc>
        <w:tc>
          <w:tcPr>
            <w:tcW w:w="847" w:type="dxa"/>
          </w:tcPr>
          <w:p w:rsidR="00796799" w:rsidRPr="00D83EC0" w:rsidRDefault="00B33D96" w:rsidP="00F32FE4">
            <w:pPr>
              <w:jc w:val="center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401</w:t>
            </w:r>
            <w:r w:rsidR="00796799"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,</w:t>
            </w:r>
          </w:p>
          <w:p w:rsidR="00B33D96" w:rsidRPr="00D83EC0" w:rsidRDefault="00B33D96" w:rsidP="00F32FE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000</w:t>
            </w:r>
          </w:p>
        </w:tc>
      </w:tr>
      <w:tr w:rsidR="00764F65" w:rsidRPr="00D83EC0" w:rsidTr="00F32FE4">
        <w:trPr>
          <w:cantSplit w:val="0"/>
        </w:trPr>
        <w:tc>
          <w:tcPr>
            <w:tcW w:w="9548" w:type="dxa"/>
            <w:gridSpan w:val="13"/>
          </w:tcPr>
          <w:p w:rsidR="00206E7C" w:rsidRPr="00D83EC0" w:rsidRDefault="00206E7C" w:rsidP="00416842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094" w:type="dxa"/>
          </w:tcPr>
          <w:p w:rsidR="00206E7C" w:rsidRPr="00D83EC0" w:rsidRDefault="00206E7C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206E7C" w:rsidRPr="00D83EC0" w:rsidRDefault="00206E7C" w:rsidP="00F32FE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</w:t>
            </w:r>
            <w:r w:rsidR="00F32FE4" w:rsidRPr="00D83EC0">
              <w:rPr>
                <w:rFonts w:eastAsia="Calibri"/>
                <w:bCs/>
                <w:color w:val="auto"/>
                <w:sz w:val="24"/>
                <w:szCs w:val="24"/>
              </w:rPr>
              <w:t> </w:t>
            </w: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161,</w:t>
            </w:r>
          </w:p>
          <w:p w:rsidR="00206E7C" w:rsidRPr="00D83EC0" w:rsidRDefault="00206E7C" w:rsidP="00F32FE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206E7C" w:rsidRPr="00D83EC0" w:rsidRDefault="00206E7C" w:rsidP="00F32FE4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</w:t>
            </w:r>
            <w:r w:rsidR="00F32FE4" w:rsidRPr="00D83EC0">
              <w:rPr>
                <w:rFonts w:eastAsia="Calibri"/>
                <w:bCs/>
                <w:color w:val="auto"/>
                <w:sz w:val="24"/>
                <w:szCs w:val="24"/>
              </w:rPr>
              <w:t> </w:t>
            </w: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161,</w:t>
            </w:r>
          </w:p>
          <w:p w:rsidR="00206E7C" w:rsidRPr="00D83EC0" w:rsidRDefault="00206E7C" w:rsidP="00F32FE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206E7C" w:rsidRPr="00D83EC0" w:rsidRDefault="00206E7C" w:rsidP="00F32FE4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</w:t>
            </w:r>
            <w:r w:rsidR="00F32FE4" w:rsidRPr="00D83EC0">
              <w:rPr>
                <w:rFonts w:eastAsia="Calibri"/>
                <w:bCs/>
                <w:color w:val="auto"/>
                <w:sz w:val="24"/>
                <w:szCs w:val="24"/>
              </w:rPr>
              <w:t> </w:t>
            </w: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161,</w:t>
            </w:r>
          </w:p>
          <w:p w:rsidR="00206E7C" w:rsidRPr="00D83EC0" w:rsidRDefault="00206E7C" w:rsidP="00F32FE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206E7C" w:rsidRPr="00D83EC0" w:rsidRDefault="00206E7C" w:rsidP="00F32FE4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</w:t>
            </w:r>
            <w:r w:rsidR="00F32FE4" w:rsidRPr="00D83EC0">
              <w:rPr>
                <w:rFonts w:eastAsia="Calibri"/>
                <w:bCs/>
                <w:color w:val="auto"/>
                <w:sz w:val="24"/>
                <w:szCs w:val="24"/>
              </w:rPr>
              <w:t> </w:t>
            </w: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161,</w:t>
            </w:r>
          </w:p>
          <w:p w:rsidR="00206E7C" w:rsidRPr="00D83EC0" w:rsidRDefault="00206E7C" w:rsidP="00F32FE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206E7C" w:rsidRPr="00D83EC0" w:rsidRDefault="00206E7C" w:rsidP="00F32FE4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</w:t>
            </w:r>
            <w:r w:rsidR="00F32FE4" w:rsidRPr="00D83EC0">
              <w:rPr>
                <w:rFonts w:eastAsia="Calibri"/>
                <w:bCs/>
                <w:color w:val="auto"/>
                <w:sz w:val="24"/>
                <w:szCs w:val="24"/>
              </w:rPr>
              <w:t> </w:t>
            </w: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161,</w:t>
            </w:r>
          </w:p>
          <w:p w:rsidR="00206E7C" w:rsidRPr="00D83EC0" w:rsidRDefault="00206E7C" w:rsidP="00F32FE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</w:tr>
    </w:tbl>
    <w:p w:rsidR="00D660C1" w:rsidRPr="00D83EC0" w:rsidRDefault="00D660C1" w:rsidP="00796799">
      <w:pPr>
        <w:rPr>
          <w:sz w:val="28"/>
          <w:szCs w:val="28"/>
        </w:rPr>
      </w:pPr>
    </w:p>
    <w:p w:rsidR="00796799" w:rsidRPr="00D83EC0" w:rsidRDefault="00796799" w:rsidP="006947AB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  <w:sectPr w:rsidR="00796799" w:rsidRPr="00D83EC0" w:rsidSect="00DE57DB">
          <w:pgSz w:w="16820" w:h="11900" w:orient="landscape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:rsidR="00F166FF" w:rsidRPr="00D83EC0" w:rsidRDefault="00F166FF" w:rsidP="006947AB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EC0">
        <w:rPr>
          <w:rFonts w:ascii="Times New Roman" w:hAnsi="Times New Roman" w:cs="Times New Roman"/>
          <w:b/>
          <w:sz w:val="28"/>
          <w:szCs w:val="28"/>
        </w:rPr>
        <w:t xml:space="preserve">СИСТЕМА ПРОГРАММНЫХ МЕРОПРИЯТИЙ </w:t>
      </w:r>
    </w:p>
    <w:p w:rsidR="00F166FF" w:rsidRPr="00D83EC0" w:rsidRDefault="00F166FF" w:rsidP="006947AB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EC0">
        <w:rPr>
          <w:rFonts w:ascii="Times New Roman" w:hAnsi="Times New Roman" w:cs="Times New Roman"/>
          <w:b/>
          <w:sz w:val="28"/>
          <w:szCs w:val="28"/>
        </w:rPr>
        <w:t>подпрограммы 1.</w:t>
      </w:r>
      <w:r w:rsidR="00CB68FB" w:rsidRPr="00D83EC0">
        <w:rPr>
          <w:rFonts w:ascii="Times New Roman" w:hAnsi="Times New Roman" w:cs="Times New Roman"/>
          <w:b/>
          <w:sz w:val="28"/>
          <w:szCs w:val="28"/>
        </w:rPr>
        <w:t>3</w:t>
      </w:r>
      <w:r w:rsidRPr="00D83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CCA" w:rsidRPr="00D83EC0">
        <w:rPr>
          <w:rFonts w:ascii="Times New Roman" w:hAnsi="Times New Roman" w:cs="Times New Roman"/>
          <w:b/>
          <w:sz w:val="28"/>
          <w:szCs w:val="28"/>
        </w:rPr>
        <w:t>«</w:t>
      </w:r>
      <w:r w:rsidRPr="00D83EC0">
        <w:rPr>
          <w:rFonts w:ascii="Times New Roman" w:hAnsi="Times New Roman" w:cs="Times New Roman"/>
          <w:b/>
          <w:sz w:val="28"/>
          <w:szCs w:val="28"/>
        </w:rPr>
        <w:t>Создание условий для развития малого и среднего предпринимательства</w:t>
      </w:r>
      <w:r w:rsidR="006A5CCA" w:rsidRPr="00D83EC0">
        <w:rPr>
          <w:rFonts w:ascii="Times New Roman" w:hAnsi="Times New Roman" w:cs="Times New Roman"/>
          <w:b/>
          <w:sz w:val="28"/>
          <w:szCs w:val="28"/>
        </w:rPr>
        <w:t>»</w:t>
      </w:r>
      <w:r w:rsidRPr="00D83E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66FF" w:rsidRPr="00D83EC0" w:rsidRDefault="00F166FF" w:rsidP="006947AB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EC0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6A5CCA" w:rsidRPr="00D83EC0">
        <w:rPr>
          <w:rFonts w:ascii="Times New Roman" w:hAnsi="Times New Roman" w:cs="Times New Roman"/>
          <w:b/>
          <w:sz w:val="28"/>
          <w:szCs w:val="28"/>
        </w:rPr>
        <w:t>«</w:t>
      </w:r>
      <w:r w:rsidRPr="00D83EC0">
        <w:rPr>
          <w:rFonts w:ascii="Times New Roman" w:hAnsi="Times New Roman" w:cs="Times New Roman"/>
          <w:b/>
          <w:sz w:val="28"/>
          <w:szCs w:val="28"/>
        </w:rPr>
        <w:t>Экономическое развитие города Перми</w:t>
      </w:r>
      <w:r w:rsidR="006A5CCA" w:rsidRPr="00D83EC0">
        <w:rPr>
          <w:rFonts w:ascii="Times New Roman" w:hAnsi="Times New Roman" w:cs="Times New Roman"/>
          <w:b/>
          <w:sz w:val="28"/>
          <w:szCs w:val="28"/>
        </w:rPr>
        <w:t>»</w:t>
      </w:r>
    </w:p>
    <w:p w:rsidR="00D751BB" w:rsidRPr="00D83EC0" w:rsidRDefault="00D751BB" w:rsidP="006947AB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A1E44" w:rsidRPr="00D83EC0" w:rsidRDefault="00CA1E44">
      <w:pPr>
        <w:rPr>
          <w:sz w:val="2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2963"/>
        <w:gridCol w:w="619"/>
        <w:gridCol w:w="800"/>
        <w:gridCol w:w="800"/>
        <w:gridCol w:w="800"/>
        <w:gridCol w:w="800"/>
        <w:gridCol w:w="800"/>
        <w:gridCol w:w="1046"/>
        <w:gridCol w:w="987"/>
        <w:gridCol w:w="809"/>
        <w:gridCol w:w="809"/>
        <w:gridCol w:w="809"/>
        <w:gridCol w:w="809"/>
        <w:gridCol w:w="809"/>
      </w:tblGrid>
      <w:tr w:rsidR="00764F65" w:rsidRPr="00D83EC0" w:rsidTr="0094720C">
        <w:trPr>
          <w:cantSplit w:val="0"/>
          <w:tblHeader/>
        </w:trPr>
        <w:tc>
          <w:tcPr>
            <w:tcW w:w="1165" w:type="dxa"/>
            <w:vMerge w:val="restart"/>
          </w:tcPr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Код</w:t>
            </w:r>
          </w:p>
        </w:tc>
        <w:tc>
          <w:tcPr>
            <w:tcW w:w="2963" w:type="dxa"/>
            <w:vMerge w:val="restart"/>
          </w:tcPr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619" w:type="dxa"/>
            <w:gridSpan w:val="6"/>
          </w:tcPr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Показатели непосредственного результата</w:t>
            </w:r>
          </w:p>
        </w:tc>
        <w:tc>
          <w:tcPr>
            <w:tcW w:w="1046" w:type="dxa"/>
            <w:vMerge w:val="restart"/>
          </w:tcPr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Участник программы</w:t>
            </w:r>
          </w:p>
        </w:tc>
        <w:tc>
          <w:tcPr>
            <w:tcW w:w="987" w:type="dxa"/>
            <w:vMerge w:val="restart"/>
          </w:tcPr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045" w:type="dxa"/>
            <w:gridSpan w:val="5"/>
          </w:tcPr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Объем финансирования, тыс. руб.</w:t>
            </w:r>
          </w:p>
        </w:tc>
      </w:tr>
      <w:tr w:rsidR="00764F65" w:rsidRPr="00D83EC0" w:rsidTr="0094720C">
        <w:trPr>
          <w:cantSplit w:val="0"/>
          <w:tblHeader/>
        </w:trPr>
        <w:tc>
          <w:tcPr>
            <w:tcW w:w="1165" w:type="dxa"/>
            <w:vMerge/>
          </w:tcPr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963" w:type="dxa"/>
            <w:vMerge/>
          </w:tcPr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19" w:type="dxa"/>
          </w:tcPr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ед. изм.</w:t>
            </w:r>
          </w:p>
        </w:tc>
        <w:tc>
          <w:tcPr>
            <w:tcW w:w="800" w:type="dxa"/>
          </w:tcPr>
          <w:p w:rsidR="0094720C" w:rsidRPr="00D83EC0" w:rsidRDefault="0094720C" w:rsidP="0094720C">
            <w:pPr>
              <w:ind w:left="-57" w:right="-57"/>
              <w:jc w:val="center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2022 год</w:t>
            </w:r>
          </w:p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800" w:type="dxa"/>
          </w:tcPr>
          <w:p w:rsidR="0094720C" w:rsidRPr="00D83EC0" w:rsidRDefault="0094720C" w:rsidP="0094720C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2023 год</w:t>
            </w:r>
          </w:p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800" w:type="dxa"/>
          </w:tcPr>
          <w:p w:rsidR="0094720C" w:rsidRPr="00D83EC0" w:rsidRDefault="0094720C" w:rsidP="0094720C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2024 год</w:t>
            </w:r>
          </w:p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800" w:type="dxa"/>
          </w:tcPr>
          <w:p w:rsidR="0094720C" w:rsidRPr="00D83EC0" w:rsidRDefault="0094720C" w:rsidP="0094720C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2025 год</w:t>
            </w:r>
          </w:p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800" w:type="dxa"/>
          </w:tcPr>
          <w:p w:rsidR="0094720C" w:rsidRPr="00D83EC0" w:rsidRDefault="0094720C" w:rsidP="0094720C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2026 год</w:t>
            </w:r>
          </w:p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1046" w:type="dxa"/>
            <w:vMerge/>
          </w:tcPr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809" w:type="dxa"/>
          </w:tcPr>
          <w:p w:rsidR="0094720C" w:rsidRPr="00D83EC0" w:rsidRDefault="0094720C" w:rsidP="0094720C">
            <w:pPr>
              <w:ind w:left="-57" w:right="-57"/>
              <w:jc w:val="center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 xml:space="preserve">2022 </w:t>
            </w: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br/>
              <w:t>год</w:t>
            </w:r>
          </w:p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809" w:type="dxa"/>
          </w:tcPr>
          <w:p w:rsidR="0094720C" w:rsidRPr="00D83EC0" w:rsidRDefault="0094720C" w:rsidP="0094720C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 xml:space="preserve">2023 </w:t>
            </w: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br/>
              <w:t>год</w:t>
            </w:r>
          </w:p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809" w:type="dxa"/>
          </w:tcPr>
          <w:p w:rsidR="0094720C" w:rsidRPr="00D83EC0" w:rsidRDefault="0094720C" w:rsidP="0094720C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 xml:space="preserve">2024 </w:t>
            </w: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br/>
              <w:t>год</w:t>
            </w:r>
          </w:p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809" w:type="dxa"/>
          </w:tcPr>
          <w:p w:rsidR="0094720C" w:rsidRPr="00D83EC0" w:rsidRDefault="0094720C" w:rsidP="0094720C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 xml:space="preserve">2025 </w:t>
            </w: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br/>
              <w:t>год</w:t>
            </w:r>
          </w:p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809" w:type="dxa"/>
          </w:tcPr>
          <w:p w:rsidR="0094720C" w:rsidRPr="00D83EC0" w:rsidRDefault="0094720C" w:rsidP="0094720C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 xml:space="preserve">2026 </w:t>
            </w: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br/>
              <w:t>год</w:t>
            </w:r>
          </w:p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план</w:t>
            </w:r>
          </w:p>
        </w:tc>
      </w:tr>
    </w:tbl>
    <w:p w:rsidR="0094720C" w:rsidRPr="00D83EC0" w:rsidRDefault="0094720C">
      <w:pPr>
        <w:rPr>
          <w:sz w:val="2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2963"/>
        <w:gridCol w:w="619"/>
        <w:gridCol w:w="800"/>
        <w:gridCol w:w="800"/>
        <w:gridCol w:w="800"/>
        <w:gridCol w:w="800"/>
        <w:gridCol w:w="800"/>
        <w:gridCol w:w="1046"/>
        <w:gridCol w:w="987"/>
        <w:gridCol w:w="809"/>
        <w:gridCol w:w="809"/>
        <w:gridCol w:w="809"/>
        <w:gridCol w:w="809"/>
        <w:gridCol w:w="809"/>
      </w:tblGrid>
      <w:tr w:rsidR="00764F65" w:rsidRPr="00D83EC0" w:rsidTr="0094720C">
        <w:trPr>
          <w:cantSplit w:val="0"/>
          <w:tblHeader/>
        </w:trPr>
        <w:tc>
          <w:tcPr>
            <w:tcW w:w="1165" w:type="dxa"/>
          </w:tcPr>
          <w:p w:rsidR="006947AB" w:rsidRPr="00D83EC0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2963" w:type="dxa"/>
          </w:tcPr>
          <w:p w:rsidR="006947AB" w:rsidRPr="00D83EC0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:rsidR="006947AB" w:rsidRPr="00D83EC0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800" w:type="dxa"/>
          </w:tcPr>
          <w:p w:rsidR="006947AB" w:rsidRPr="00D83EC0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6947AB" w:rsidRPr="00D83EC0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6947AB" w:rsidRPr="00D83EC0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6</w:t>
            </w:r>
          </w:p>
        </w:tc>
        <w:tc>
          <w:tcPr>
            <w:tcW w:w="800" w:type="dxa"/>
          </w:tcPr>
          <w:p w:rsidR="006947AB" w:rsidRPr="00D83EC0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7</w:t>
            </w:r>
          </w:p>
        </w:tc>
        <w:tc>
          <w:tcPr>
            <w:tcW w:w="800" w:type="dxa"/>
          </w:tcPr>
          <w:p w:rsidR="006947AB" w:rsidRPr="00D83EC0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1046" w:type="dxa"/>
          </w:tcPr>
          <w:p w:rsidR="006947AB" w:rsidRPr="00D83EC0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9</w:t>
            </w:r>
          </w:p>
        </w:tc>
        <w:tc>
          <w:tcPr>
            <w:tcW w:w="987" w:type="dxa"/>
          </w:tcPr>
          <w:p w:rsidR="006947AB" w:rsidRPr="00D83EC0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809" w:type="dxa"/>
          </w:tcPr>
          <w:p w:rsidR="006947AB" w:rsidRPr="00D83EC0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11</w:t>
            </w:r>
          </w:p>
        </w:tc>
        <w:tc>
          <w:tcPr>
            <w:tcW w:w="809" w:type="dxa"/>
          </w:tcPr>
          <w:p w:rsidR="006947AB" w:rsidRPr="00D83EC0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809" w:type="dxa"/>
          </w:tcPr>
          <w:p w:rsidR="006947AB" w:rsidRPr="00D83EC0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13</w:t>
            </w:r>
          </w:p>
        </w:tc>
        <w:tc>
          <w:tcPr>
            <w:tcW w:w="809" w:type="dxa"/>
          </w:tcPr>
          <w:p w:rsidR="006947AB" w:rsidRPr="00D83EC0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14</w:t>
            </w:r>
          </w:p>
        </w:tc>
        <w:tc>
          <w:tcPr>
            <w:tcW w:w="809" w:type="dxa"/>
          </w:tcPr>
          <w:p w:rsidR="006947AB" w:rsidRPr="00D83EC0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15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6947AB" w:rsidRPr="00D83EC0" w:rsidRDefault="006947AB" w:rsidP="0001041A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</w:t>
            </w:r>
            <w:r w:rsidR="0001041A"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.1</w:t>
            </w:r>
          </w:p>
        </w:tc>
        <w:tc>
          <w:tcPr>
            <w:tcW w:w="13660" w:type="dxa"/>
            <w:gridSpan w:val="14"/>
          </w:tcPr>
          <w:p w:rsidR="006947AB" w:rsidRPr="00D83EC0" w:rsidRDefault="006947AB" w:rsidP="0001041A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Задача</w:t>
            </w:r>
            <w:r w:rsidR="0001041A" w:rsidRPr="00D83EC0">
              <w:rPr>
                <w:color w:val="auto"/>
                <w:spacing w:val="-2"/>
                <w:sz w:val="24"/>
                <w:szCs w:val="24"/>
              </w:rPr>
              <w:t>. Развитие инфраструктуры для поддержки малого и среднего предпринимательства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6947AB" w:rsidRPr="00D83EC0" w:rsidRDefault="006947AB" w:rsidP="0001041A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</w:t>
            </w:r>
            <w:r w:rsidR="0001041A"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.1.1</w:t>
            </w:r>
          </w:p>
        </w:tc>
        <w:tc>
          <w:tcPr>
            <w:tcW w:w="13660" w:type="dxa"/>
            <w:gridSpan w:val="14"/>
          </w:tcPr>
          <w:p w:rsidR="006947AB" w:rsidRPr="00D83EC0" w:rsidRDefault="006947AB" w:rsidP="002645E3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Предоставление информационной и консультационной поддержки СМСП</w:t>
            </w:r>
            <w:r w:rsidR="002645E3" w:rsidRPr="00D83EC0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6947AB" w:rsidRPr="00D83EC0" w:rsidRDefault="006947AB" w:rsidP="0001041A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</w:t>
            </w:r>
            <w:r w:rsidR="0001041A"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.1.1.1</w:t>
            </w:r>
          </w:p>
        </w:tc>
        <w:tc>
          <w:tcPr>
            <w:tcW w:w="13660" w:type="dxa"/>
            <w:gridSpan w:val="14"/>
          </w:tcPr>
          <w:p w:rsidR="002645E3" w:rsidRPr="00D83EC0" w:rsidRDefault="002645E3" w:rsidP="002645E3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Стимулирование развития предпринимательской деятельности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6947AB" w:rsidRPr="00D83EC0" w:rsidRDefault="006947AB" w:rsidP="00BC03E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</w:t>
            </w:r>
            <w:r w:rsidR="00BC03EE"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.1.1.1.</w:t>
            </w:r>
            <w:r w:rsidR="00BC03EE"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2963" w:type="dxa"/>
          </w:tcPr>
          <w:p w:rsidR="006947AB" w:rsidRPr="00D83EC0" w:rsidRDefault="00F25541" w:rsidP="00CA1E44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муниципальных казенных учреждений, предоставляющих информационную и консультационную поддержку СМСП</w:t>
            </w:r>
          </w:p>
        </w:tc>
        <w:tc>
          <w:tcPr>
            <w:tcW w:w="619" w:type="dxa"/>
          </w:tcPr>
          <w:p w:rsidR="006947AB" w:rsidRPr="00D83EC0" w:rsidRDefault="00F25541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6947AB" w:rsidRPr="00D83EC0" w:rsidRDefault="00F25541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6947AB" w:rsidRPr="00D83EC0" w:rsidRDefault="00F25541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6947AB" w:rsidRPr="00D83EC0" w:rsidRDefault="00F25541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6947AB" w:rsidRPr="00D83EC0" w:rsidRDefault="00F25541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6947AB" w:rsidRPr="00D83EC0" w:rsidRDefault="00F25541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6947AB" w:rsidRPr="00D83EC0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987" w:type="dxa"/>
          </w:tcPr>
          <w:p w:rsidR="006947AB" w:rsidRPr="00D83EC0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6947AB" w:rsidRPr="00D83EC0" w:rsidRDefault="00E24A1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7 428,</w:t>
            </w:r>
          </w:p>
          <w:p w:rsidR="00E24A1B" w:rsidRPr="00D83EC0" w:rsidRDefault="00E24A1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200</w:t>
            </w:r>
          </w:p>
        </w:tc>
        <w:tc>
          <w:tcPr>
            <w:tcW w:w="809" w:type="dxa"/>
          </w:tcPr>
          <w:p w:rsidR="000A7F81" w:rsidRPr="00D83EC0" w:rsidRDefault="00183FCE" w:rsidP="00255DE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</w:t>
            </w:r>
            <w:r w:rsidR="0094720C" w:rsidRPr="00D83EC0">
              <w:rPr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369</w:t>
            </w:r>
            <w:r w:rsidR="000A7F81" w:rsidRPr="00D83EC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6947AB" w:rsidRPr="00D83EC0" w:rsidRDefault="00183FCE" w:rsidP="00255DE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09" w:type="dxa"/>
          </w:tcPr>
          <w:p w:rsidR="000A7F81" w:rsidRPr="00D83EC0" w:rsidRDefault="00183FCE" w:rsidP="00255DE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</w:t>
            </w:r>
            <w:r w:rsidR="0094720C" w:rsidRPr="00D83EC0">
              <w:rPr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369</w:t>
            </w:r>
            <w:r w:rsidR="000A7F81" w:rsidRPr="00D83EC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6947AB" w:rsidRPr="00D83EC0" w:rsidRDefault="00183FCE" w:rsidP="00255DE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  <w:highlight w:val="yellow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09" w:type="dxa"/>
          </w:tcPr>
          <w:p w:rsidR="006947AB" w:rsidRPr="00D83EC0" w:rsidRDefault="00E24A1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7 605,</w:t>
            </w:r>
          </w:p>
          <w:p w:rsidR="00E24A1B" w:rsidRPr="00D83EC0" w:rsidRDefault="00E24A1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600</w:t>
            </w:r>
          </w:p>
        </w:tc>
        <w:tc>
          <w:tcPr>
            <w:tcW w:w="809" w:type="dxa"/>
          </w:tcPr>
          <w:p w:rsidR="00E24A1B" w:rsidRPr="00D83EC0" w:rsidRDefault="00E24A1B" w:rsidP="00CA1E4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7 605,</w:t>
            </w:r>
          </w:p>
          <w:p w:rsidR="006947AB" w:rsidRPr="00D83EC0" w:rsidRDefault="00E24A1B" w:rsidP="00CA1E4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600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6947AB" w:rsidRPr="00D83EC0" w:rsidRDefault="006947AB" w:rsidP="00BC03E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</w:t>
            </w:r>
            <w:r w:rsidR="00BC03EE"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.1.1.1.</w:t>
            </w:r>
            <w:r w:rsidR="00BC03EE" w:rsidRPr="00D83EC0">
              <w:rPr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2963" w:type="dxa"/>
          </w:tcPr>
          <w:p w:rsidR="006947AB" w:rsidRPr="00D83EC0" w:rsidRDefault="00657465" w:rsidP="00CA1E44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индивидуальных консультаций СМСП</w:t>
            </w:r>
          </w:p>
        </w:tc>
        <w:tc>
          <w:tcPr>
            <w:tcW w:w="619" w:type="dxa"/>
          </w:tcPr>
          <w:p w:rsidR="006947AB" w:rsidRPr="00D83EC0" w:rsidRDefault="000528C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6947AB" w:rsidRPr="00D83EC0" w:rsidRDefault="00E55666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70</w:t>
            </w:r>
          </w:p>
        </w:tc>
        <w:tc>
          <w:tcPr>
            <w:tcW w:w="800" w:type="dxa"/>
          </w:tcPr>
          <w:p w:rsidR="006947AB" w:rsidRPr="00D83EC0" w:rsidRDefault="00E55666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75</w:t>
            </w:r>
          </w:p>
        </w:tc>
        <w:tc>
          <w:tcPr>
            <w:tcW w:w="800" w:type="dxa"/>
          </w:tcPr>
          <w:p w:rsidR="006947AB" w:rsidRPr="00D83EC0" w:rsidRDefault="00E55666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80</w:t>
            </w:r>
          </w:p>
        </w:tc>
        <w:tc>
          <w:tcPr>
            <w:tcW w:w="800" w:type="dxa"/>
          </w:tcPr>
          <w:p w:rsidR="006947AB" w:rsidRPr="00D83EC0" w:rsidRDefault="00E55666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85</w:t>
            </w:r>
          </w:p>
        </w:tc>
        <w:tc>
          <w:tcPr>
            <w:tcW w:w="800" w:type="dxa"/>
          </w:tcPr>
          <w:p w:rsidR="006947AB" w:rsidRPr="00D83EC0" w:rsidRDefault="00E55666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90</w:t>
            </w:r>
          </w:p>
        </w:tc>
        <w:tc>
          <w:tcPr>
            <w:tcW w:w="1046" w:type="dxa"/>
          </w:tcPr>
          <w:p w:rsidR="006947AB" w:rsidRPr="00D83EC0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987" w:type="dxa"/>
          </w:tcPr>
          <w:p w:rsidR="006947AB" w:rsidRPr="00D83EC0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6947AB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6947AB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6947AB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6947AB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6947AB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6947AB" w:rsidRPr="00D83EC0" w:rsidRDefault="006947AB" w:rsidP="00BC03E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</w:t>
            </w:r>
            <w:r w:rsidR="00BC03EE"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.1.1.1.</w:t>
            </w:r>
            <w:r w:rsidR="00BC03EE" w:rsidRPr="00D83EC0">
              <w:rPr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2963" w:type="dxa"/>
          </w:tcPr>
          <w:p w:rsidR="006947AB" w:rsidRPr="00D83EC0" w:rsidRDefault="00657465" w:rsidP="008448BA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количество </w:t>
            </w:r>
            <w:r w:rsidR="000A7F81" w:rsidRPr="00D83EC0">
              <w:rPr>
                <w:color w:val="auto"/>
                <w:sz w:val="24"/>
                <w:szCs w:val="24"/>
              </w:rPr>
              <w:t>мероприятий по</w:t>
            </w:r>
            <w:r w:rsidR="00944EB6" w:rsidRPr="00D83EC0">
              <w:rPr>
                <w:color w:val="auto"/>
                <w:sz w:val="24"/>
                <w:szCs w:val="24"/>
              </w:rPr>
              <w:t xml:space="preserve"> основам ведения бизнеса, финансовой грамотности и иным навыкам предприни</w:t>
            </w:r>
            <w:r w:rsidR="008448BA" w:rsidRPr="00D83EC0">
              <w:rPr>
                <w:color w:val="auto"/>
                <w:sz w:val="24"/>
                <w:szCs w:val="24"/>
              </w:rPr>
              <w:t>мательской деятельности</w:t>
            </w:r>
            <w:r w:rsidRPr="00D83EC0">
              <w:rPr>
                <w:color w:val="auto"/>
                <w:sz w:val="24"/>
                <w:szCs w:val="24"/>
              </w:rPr>
              <w:t>, в том числе построению бизнес-моделей</w:t>
            </w:r>
          </w:p>
        </w:tc>
        <w:tc>
          <w:tcPr>
            <w:tcW w:w="619" w:type="dxa"/>
          </w:tcPr>
          <w:p w:rsidR="006947AB" w:rsidRPr="00D83EC0" w:rsidRDefault="000528C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6947AB" w:rsidRPr="00D83EC0" w:rsidRDefault="005D0C61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30</w:t>
            </w:r>
          </w:p>
        </w:tc>
        <w:tc>
          <w:tcPr>
            <w:tcW w:w="800" w:type="dxa"/>
          </w:tcPr>
          <w:p w:rsidR="006947AB" w:rsidRPr="00D83EC0" w:rsidRDefault="005D0C61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35</w:t>
            </w:r>
          </w:p>
        </w:tc>
        <w:tc>
          <w:tcPr>
            <w:tcW w:w="800" w:type="dxa"/>
          </w:tcPr>
          <w:p w:rsidR="006947AB" w:rsidRPr="00D83EC0" w:rsidRDefault="005D0C61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40</w:t>
            </w:r>
          </w:p>
        </w:tc>
        <w:tc>
          <w:tcPr>
            <w:tcW w:w="800" w:type="dxa"/>
          </w:tcPr>
          <w:p w:rsidR="006947AB" w:rsidRPr="00D83EC0" w:rsidRDefault="005D0C61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45</w:t>
            </w:r>
          </w:p>
        </w:tc>
        <w:tc>
          <w:tcPr>
            <w:tcW w:w="800" w:type="dxa"/>
          </w:tcPr>
          <w:p w:rsidR="006947AB" w:rsidRPr="00D83EC0" w:rsidRDefault="005D0C61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50</w:t>
            </w:r>
          </w:p>
        </w:tc>
        <w:tc>
          <w:tcPr>
            <w:tcW w:w="1046" w:type="dxa"/>
          </w:tcPr>
          <w:p w:rsidR="006947AB" w:rsidRPr="00D83EC0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987" w:type="dxa"/>
          </w:tcPr>
          <w:p w:rsidR="006947AB" w:rsidRPr="00D83EC0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6947AB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6947AB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6947AB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6947AB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6947AB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6947AB" w:rsidRPr="00D83EC0" w:rsidRDefault="00BC03EE" w:rsidP="00BC03E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1.3.1.1.1.</w:t>
            </w:r>
            <w:r w:rsidR="00355EAA"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2963" w:type="dxa"/>
          </w:tcPr>
          <w:p w:rsidR="006947AB" w:rsidRPr="00D83EC0" w:rsidRDefault="000528C4" w:rsidP="00B12A0E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количество мероприятий, направленных на развитие социального предпринимательства </w:t>
            </w:r>
          </w:p>
        </w:tc>
        <w:tc>
          <w:tcPr>
            <w:tcW w:w="619" w:type="dxa"/>
          </w:tcPr>
          <w:p w:rsidR="006947AB" w:rsidRPr="00D83EC0" w:rsidRDefault="000528C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6947AB" w:rsidRPr="00D83EC0" w:rsidRDefault="000D7B0F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6947AB" w:rsidRPr="00D83EC0" w:rsidRDefault="000D7B0F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6947AB" w:rsidRPr="00D83EC0" w:rsidRDefault="000D7B0F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6</w:t>
            </w:r>
          </w:p>
        </w:tc>
        <w:tc>
          <w:tcPr>
            <w:tcW w:w="800" w:type="dxa"/>
          </w:tcPr>
          <w:p w:rsidR="006947AB" w:rsidRPr="00D83EC0" w:rsidRDefault="000D7B0F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</w:t>
            </w:r>
          </w:p>
        </w:tc>
        <w:tc>
          <w:tcPr>
            <w:tcW w:w="800" w:type="dxa"/>
          </w:tcPr>
          <w:p w:rsidR="006947AB" w:rsidRPr="00D83EC0" w:rsidRDefault="000D7B0F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1046" w:type="dxa"/>
          </w:tcPr>
          <w:p w:rsidR="006947AB" w:rsidRPr="00D83EC0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987" w:type="dxa"/>
          </w:tcPr>
          <w:p w:rsidR="006947AB" w:rsidRPr="00D83EC0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6947AB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6947AB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6947AB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6947AB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6947AB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1162F5" w:rsidRPr="00D83EC0" w:rsidRDefault="00355EAA" w:rsidP="00BC03E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1.3.1.1.1.5</w:t>
            </w:r>
          </w:p>
        </w:tc>
        <w:tc>
          <w:tcPr>
            <w:tcW w:w="2963" w:type="dxa"/>
          </w:tcPr>
          <w:p w:rsidR="001162F5" w:rsidRPr="00D83EC0" w:rsidRDefault="001162F5" w:rsidP="00FE654B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количество </w:t>
            </w:r>
            <w:r w:rsidR="00825434" w:rsidRPr="00D83EC0">
              <w:rPr>
                <w:color w:val="auto"/>
                <w:sz w:val="24"/>
                <w:szCs w:val="24"/>
              </w:rPr>
              <w:t xml:space="preserve">обучающих </w:t>
            </w:r>
            <w:r w:rsidRPr="00D83EC0">
              <w:rPr>
                <w:color w:val="auto"/>
                <w:sz w:val="24"/>
                <w:szCs w:val="24"/>
              </w:rPr>
              <w:t xml:space="preserve">семинаров </w:t>
            </w:r>
            <w:r w:rsidR="00FE654B">
              <w:rPr>
                <w:color w:val="auto"/>
                <w:sz w:val="24"/>
                <w:szCs w:val="24"/>
              </w:rPr>
              <w:t>в сфере</w:t>
            </w:r>
            <w:r w:rsidR="0033254C" w:rsidRPr="00D83EC0">
              <w:rPr>
                <w:color w:val="auto"/>
                <w:sz w:val="24"/>
                <w:szCs w:val="24"/>
              </w:rPr>
              <w:t xml:space="preserve"> закупок в соответствии с </w:t>
            </w:r>
            <w:r w:rsidR="0033254C" w:rsidRPr="00D83EC0">
              <w:rPr>
                <w:color w:val="auto"/>
                <w:spacing w:val="-2"/>
                <w:sz w:val="24"/>
                <w:szCs w:val="24"/>
              </w:rPr>
              <w:t>Федеральным законом № 44-ФЗ</w:t>
            </w:r>
          </w:p>
        </w:tc>
        <w:tc>
          <w:tcPr>
            <w:tcW w:w="619" w:type="dxa"/>
          </w:tcPr>
          <w:p w:rsidR="001162F5" w:rsidRPr="00D83EC0" w:rsidRDefault="0033254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1162F5" w:rsidRPr="00D83EC0" w:rsidRDefault="000D7B0F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1162F5" w:rsidRPr="00D83EC0" w:rsidRDefault="000D7B0F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1162F5" w:rsidRPr="00D83EC0" w:rsidRDefault="000D7B0F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1162F5" w:rsidRPr="00D83EC0" w:rsidRDefault="000D7B0F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1162F5" w:rsidRPr="00D83EC0" w:rsidRDefault="000D7B0F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1162F5" w:rsidRPr="00D83EC0" w:rsidRDefault="0033254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987" w:type="dxa"/>
          </w:tcPr>
          <w:p w:rsidR="001162F5" w:rsidRPr="00D83EC0" w:rsidRDefault="0033254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1162F5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1162F5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1162F5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1162F5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1162F5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0528C4" w:rsidRPr="00D83EC0" w:rsidRDefault="000528C4" w:rsidP="00BC03E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1.3.1.1.1.</w:t>
            </w:r>
            <w:r w:rsidR="00355EAA" w:rsidRPr="00D83EC0">
              <w:rPr>
                <w:color w:val="auto"/>
                <w:spacing w:val="-2"/>
                <w:sz w:val="24"/>
                <w:szCs w:val="24"/>
              </w:rPr>
              <w:t>6</w:t>
            </w:r>
          </w:p>
        </w:tc>
        <w:tc>
          <w:tcPr>
            <w:tcW w:w="2963" w:type="dxa"/>
          </w:tcPr>
          <w:p w:rsidR="000528C4" w:rsidRPr="00D83EC0" w:rsidRDefault="000528C4" w:rsidP="000528C4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количество информационных сообщений, размещенных в сети </w:t>
            </w:r>
            <w:r w:rsidR="006A5CCA" w:rsidRPr="00D83EC0">
              <w:rPr>
                <w:color w:val="auto"/>
                <w:sz w:val="24"/>
                <w:szCs w:val="24"/>
              </w:rPr>
              <w:t>«</w:t>
            </w:r>
            <w:r w:rsidRPr="00D83EC0">
              <w:rPr>
                <w:color w:val="auto"/>
                <w:sz w:val="24"/>
                <w:szCs w:val="24"/>
              </w:rPr>
              <w:t>Интернет</w:t>
            </w:r>
            <w:r w:rsidR="006A5CCA" w:rsidRPr="00D83EC0">
              <w:rPr>
                <w:color w:val="auto"/>
                <w:sz w:val="24"/>
                <w:szCs w:val="24"/>
              </w:rPr>
              <w:t>»</w:t>
            </w:r>
            <w:r w:rsidRPr="00D83EC0">
              <w:rPr>
                <w:color w:val="auto"/>
                <w:sz w:val="24"/>
                <w:szCs w:val="24"/>
              </w:rPr>
              <w:t>, в том числе на сайте МКУ</w:t>
            </w:r>
          </w:p>
        </w:tc>
        <w:tc>
          <w:tcPr>
            <w:tcW w:w="619" w:type="dxa"/>
          </w:tcPr>
          <w:p w:rsidR="000528C4" w:rsidRPr="00D83EC0" w:rsidRDefault="000528C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0528C4" w:rsidRPr="00D83EC0" w:rsidRDefault="000D7B0F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60</w:t>
            </w:r>
          </w:p>
        </w:tc>
        <w:tc>
          <w:tcPr>
            <w:tcW w:w="800" w:type="dxa"/>
          </w:tcPr>
          <w:p w:rsidR="000528C4" w:rsidRPr="00D83EC0" w:rsidRDefault="000D7B0F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60</w:t>
            </w:r>
          </w:p>
        </w:tc>
        <w:tc>
          <w:tcPr>
            <w:tcW w:w="800" w:type="dxa"/>
          </w:tcPr>
          <w:p w:rsidR="000528C4" w:rsidRPr="00D83EC0" w:rsidRDefault="000D7B0F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60</w:t>
            </w:r>
          </w:p>
        </w:tc>
        <w:tc>
          <w:tcPr>
            <w:tcW w:w="800" w:type="dxa"/>
          </w:tcPr>
          <w:p w:rsidR="000528C4" w:rsidRPr="00D83EC0" w:rsidRDefault="000D7B0F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60</w:t>
            </w:r>
          </w:p>
        </w:tc>
        <w:tc>
          <w:tcPr>
            <w:tcW w:w="800" w:type="dxa"/>
          </w:tcPr>
          <w:p w:rsidR="000528C4" w:rsidRPr="00D83EC0" w:rsidRDefault="000D7B0F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60</w:t>
            </w:r>
          </w:p>
        </w:tc>
        <w:tc>
          <w:tcPr>
            <w:tcW w:w="1046" w:type="dxa"/>
          </w:tcPr>
          <w:p w:rsidR="00D60479" w:rsidRPr="00D83EC0" w:rsidRDefault="00D60479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  <w:p w:rsidR="000528C4" w:rsidRPr="00D83EC0" w:rsidRDefault="000528C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987" w:type="dxa"/>
          </w:tcPr>
          <w:p w:rsidR="000528C4" w:rsidRPr="00D83EC0" w:rsidRDefault="00997A3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0528C4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0528C4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0528C4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0528C4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0528C4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94720C">
        <w:trPr>
          <w:cantSplit w:val="0"/>
        </w:trPr>
        <w:tc>
          <w:tcPr>
            <w:tcW w:w="9793" w:type="dxa"/>
            <w:gridSpan w:val="9"/>
          </w:tcPr>
          <w:p w:rsidR="00E24A1B" w:rsidRPr="00D83EC0" w:rsidRDefault="00E24A1B" w:rsidP="00BC03EE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987" w:type="dxa"/>
          </w:tcPr>
          <w:p w:rsidR="00E24A1B" w:rsidRPr="00D83EC0" w:rsidRDefault="00E24A1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E24A1B" w:rsidRPr="00D83EC0" w:rsidRDefault="00E24A1B" w:rsidP="00F231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7 428,</w:t>
            </w:r>
          </w:p>
          <w:p w:rsidR="00E24A1B" w:rsidRPr="00D83EC0" w:rsidRDefault="00E24A1B" w:rsidP="00F231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200</w:t>
            </w:r>
          </w:p>
        </w:tc>
        <w:tc>
          <w:tcPr>
            <w:tcW w:w="809" w:type="dxa"/>
          </w:tcPr>
          <w:p w:rsidR="00E24A1B" w:rsidRPr="00D83EC0" w:rsidRDefault="00E24A1B" w:rsidP="00F231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7 369,</w:t>
            </w:r>
          </w:p>
          <w:p w:rsidR="00E24A1B" w:rsidRPr="00D83EC0" w:rsidRDefault="00E24A1B" w:rsidP="00F231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09" w:type="dxa"/>
          </w:tcPr>
          <w:p w:rsidR="00E24A1B" w:rsidRPr="00D83EC0" w:rsidRDefault="00E24A1B" w:rsidP="00F231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7 369,</w:t>
            </w:r>
          </w:p>
          <w:p w:rsidR="00E24A1B" w:rsidRPr="00D83EC0" w:rsidRDefault="00E24A1B" w:rsidP="00F231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  <w:highlight w:val="yellow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09" w:type="dxa"/>
          </w:tcPr>
          <w:p w:rsidR="00E24A1B" w:rsidRPr="00D83EC0" w:rsidRDefault="00E24A1B" w:rsidP="00F231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7 605,</w:t>
            </w:r>
          </w:p>
          <w:p w:rsidR="00E24A1B" w:rsidRPr="00D83EC0" w:rsidRDefault="00E24A1B" w:rsidP="00F231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600</w:t>
            </w:r>
          </w:p>
        </w:tc>
        <w:tc>
          <w:tcPr>
            <w:tcW w:w="809" w:type="dxa"/>
          </w:tcPr>
          <w:p w:rsidR="00E24A1B" w:rsidRPr="00D83EC0" w:rsidRDefault="00E24A1B" w:rsidP="00F231F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7 605,</w:t>
            </w:r>
          </w:p>
          <w:p w:rsidR="00E24A1B" w:rsidRPr="00D83EC0" w:rsidRDefault="00E24A1B" w:rsidP="00F231F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600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965F98" w:rsidRPr="00D83EC0" w:rsidRDefault="00965F98" w:rsidP="00965F98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1.3.1.1.2</w:t>
            </w:r>
          </w:p>
        </w:tc>
        <w:tc>
          <w:tcPr>
            <w:tcW w:w="13660" w:type="dxa"/>
            <w:gridSpan w:val="14"/>
          </w:tcPr>
          <w:p w:rsidR="00965F98" w:rsidRPr="00D83EC0" w:rsidRDefault="00965F98" w:rsidP="0033254C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Взаимодействие по вопросам развития малого и среднего предпринимательства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825434" w:rsidRPr="00D83EC0" w:rsidRDefault="00825434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1.3.1.1.2.1</w:t>
            </w:r>
          </w:p>
        </w:tc>
        <w:tc>
          <w:tcPr>
            <w:tcW w:w="2963" w:type="dxa"/>
          </w:tcPr>
          <w:p w:rsidR="00825434" w:rsidRPr="00D83EC0" w:rsidRDefault="00825434" w:rsidP="00FE654B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 xml:space="preserve">количество проведенных заседаний </w:t>
            </w:r>
            <w:r w:rsidR="00FE654B">
              <w:rPr>
                <w:color w:val="auto"/>
                <w:spacing w:val="-2"/>
                <w:sz w:val="24"/>
                <w:szCs w:val="24"/>
              </w:rPr>
              <w:t>Координационного с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 xml:space="preserve">овета по </w:t>
            </w:r>
            <w:r w:rsidR="00FE654B">
              <w:rPr>
                <w:color w:val="auto"/>
                <w:spacing w:val="-2"/>
                <w:sz w:val="24"/>
                <w:szCs w:val="24"/>
              </w:rPr>
              <w:t>развитию СМСП</w:t>
            </w:r>
          </w:p>
        </w:tc>
        <w:tc>
          <w:tcPr>
            <w:tcW w:w="619" w:type="dxa"/>
          </w:tcPr>
          <w:p w:rsidR="00825434" w:rsidRPr="00D83EC0" w:rsidRDefault="00825434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825434" w:rsidRPr="00D83EC0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825434" w:rsidRPr="00D83EC0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825434" w:rsidRPr="00D83EC0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825434" w:rsidRPr="00D83EC0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825434" w:rsidRPr="00D83EC0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825434" w:rsidRPr="00D83EC0" w:rsidRDefault="00825434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87" w:type="dxa"/>
          </w:tcPr>
          <w:p w:rsidR="00825434" w:rsidRPr="00D83EC0" w:rsidRDefault="00825434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825434" w:rsidRPr="00D83EC0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825434" w:rsidRPr="00D83EC0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825434" w:rsidRPr="00D83EC0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  <w:highlight w:val="yellow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825434" w:rsidRPr="00D83EC0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825434" w:rsidRPr="00D83EC0" w:rsidRDefault="00D643F3" w:rsidP="00965F9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965F98" w:rsidRPr="00D83EC0" w:rsidRDefault="00965F98" w:rsidP="0082543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1.3.1.1.2.</w:t>
            </w:r>
            <w:r w:rsidR="00825434" w:rsidRPr="00D83EC0">
              <w:rPr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2963" w:type="dxa"/>
          </w:tcPr>
          <w:p w:rsidR="00965F98" w:rsidRPr="00D83EC0" w:rsidRDefault="00965F98" w:rsidP="00965F98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количество</w:t>
            </w:r>
            <w:r w:rsidRPr="00D83EC0">
              <w:rPr>
                <w:color w:val="auto"/>
                <w:sz w:val="24"/>
                <w:szCs w:val="24"/>
              </w:rPr>
              <w:t xml:space="preserve"> информационных сообщений об участии </w:t>
            </w:r>
            <w:r w:rsidR="000A7F81" w:rsidRPr="00D83EC0">
              <w:rPr>
                <w:color w:val="auto"/>
                <w:sz w:val="24"/>
                <w:szCs w:val="24"/>
              </w:rPr>
              <w:t>и проведении</w:t>
            </w:r>
            <w:r w:rsidRPr="00D83EC0">
              <w:rPr>
                <w:color w:val="auto"/>
                <w:sz w:val="24"/>
                <w:szCs w:val="24"/>
              </w:rPr>
              <w:t xml:space="preserve"> мероприятий Агентства</w:t>
            </w:r>
            <w:r w:rsidR="00B925D7" w:rsidRPr="00D83EC0">
              <w:rPr>
                <w:color w:val="auto"/>
                <w:sz w:val="24"/>
                <w:szCs w:val="24"/>
              </w:rPr>
              <w:t xml:space="preserve"> по развитию малого и среднего предпринимательства Пермского края</w:t>
            </w:r>
            <w:r w:rsidR="0033254C" w:rsidRPr="00D83EC0">
              <w:rPr>
                <w:color w:val="auto"/>
                <w:sz w:val="24"/>
                <w:szCs w:val="24"/>
              </w:rPr>
              <w:t xml:space="preserve"> (далее – Агентство)</w:t>
            </w:r>
          </w:p>
        </w:tc>
        <w:tc>
          <w:tcPr>
            <w:tcW w:w="619" w:type="dxa"/>
          </w:tcPr>
          <w:p w:rsidR="00965F98" w:rsidRPr="00D83EC0" w:rsidRDefault="00965F98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965F98" w:rsidRPr="00D83EC0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24</w:t>
            </w:r>
          </w:p>
        </w:tc>
        <w:tc>
          <w:tcPr>
            <w:tcW w:w="800" w:type="dxa"/>
          </w:tcPr>
          <w:p w:rsidR="00965F98" w:rsidRPr="00D83EC0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24</w:t>
            </w:r>
          </w:p>
        </w:tc>
        <w:tc>
          <w:tcPr>
            <w:tcW w:w="800" w:type="dxa"/>
          </w:tcPr>
          <w:p w:rsidR="00965F98" w:rsidRPr="00D83EC0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24</w:t>
            </w:r>
          </w:p>
        </w:tc>
        <w:tc>
          <w:tcPr>
            <w:tcW w:w="800" w:type="dxa"/>
          </w:tcPr>
          <w:p w:rsidR="00965F98" w:rsidRPr="00D83EC0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24</w:t>
            </w:r>
          </w:p>
        </w:tc>
        <w:tc>
          <w:tcPr>
            <w:tcW w:w="800" w:type="dxa"/>
          </w:tcPr>
          <w:p w:rsidR="00965F98" w:rsidRPr="00D83EC0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965F98" w:rsidRPr="00D83EC0" w:rsidRDefault="00965F98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87" w:type="dxa"/>
          </w:tcPr>
          <w:p w:rsidR="00965F98" w:rsidRPr="00D83EC0" w:rsidRDefault="00965F98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965F98" w:rsidRPr="00D83EC0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965F98" w:rsidRPr="00D83EC0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965F98" w:rsidRPr="00D83EC0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  <w:highlight w:val="yellow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965F98" w:rsidRPr="00D83EC0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965F98" w:rsidRPr="00D83EC0" w:rsidRDefault="00D643F3" w:rsidP="00965F9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965F98" w:rsidRPr="00D83EC0" w:rsidRDefault="00965F98" w:rsidP="0082543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1.3.1.1.2.</w:t>
            </w:r>
            <w:r w:rsidR="00825434" w:rsidRPr="00D83EC0">
              <w:rPr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2963" w:type="dxa"/>
          </w:tcPr>
          <w:p w:rsidR="00965F98" w:rsidRPr="00D83EC0" w:rsidRDefault="00965F98" w:rsidP="0033254C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  <w:highlight w:val="yellow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 xml:space="preserve">количество </w:t>
            </w:r>
            <w:r w:rsidR="0033254C" w:rsidRPr="00D83EC0">
              <w:rPr>
                <w:color w:val="auto"/>
                <w:spacing w:val="-2"/>
                <w:sz w:val="24"/>
                <w:szCs w:val="24"/>
              </w:rPr>
              <w:t xml:space="preserve">направленных </w:t>
            </w:r>
            <w:r w:rsidR="0033254C" w:rsidRPr="00D83EC0">
              <w:rPr>
                <w:color w:val="auto"/>
                <w:sz w:val="24"/>
                <w:szCs w:val="24"/>
              </w:rPr>
              <w:t xml:space="preserve">информаций в Агентство </w:t>
            </w:r>
            <w:r w:rsidR="0033254C" w:rsidRPr="00D83EC0">
              <w:rPr>
                <w:color w:val="auto"/>
                <w:sz w:val="24"/>
                <w:szCs w:val="24"/>
              </w:rPr>
              <w:br/>
              <w:t xml:space="preserve">для раздела </w:t>
            </w:r>
            <w:r w:rsidR="006A5CCA" w:rsidRPr="00D83EC0">
              <w:rPr>
                <w:color w:val="auto"/>
                <w:sz w:val="24"/>
                <w:szCs w:val="24"/>
              </w:rPr>
              <w:t>«</w:t>
            </w:r>
            <w:r w:rsidR="0033254C" w:rsidRPr="00D83EC0">
              <w:rPr>
                <w:color w:val="auto"/>
                <w:sz w:val="24"/>
                <w:szCs w:val="24"/>
              </w:rPr>
              <w:t>Управляем вместе для бизнеса</w:t>
            </w:r>
            <w:r w:rsidR="006A5CCA" w:rsidRPr="00D83EC0">
              <w:rPr>
                <w:color w:val="auto"/>
                <w:sz w:val="24"/>
                <w:szCs w:val="24"/>
              </w:rPr>
              <w:t>»</w:t>
            </w:r>
            <w:r w:rsidR="0033254C" w:rsidRPr="00D83EC0">
              <w:rPr>
                <w:color w:val="auto"/>
                <w:sz w:val="24"/>
                <w:szCs w:val="24"/>
              </w:rPr>
              <w:t xml:space="preserve"> интерактивного портала </w:t>
            </w:r>
            <w:r w:rsidR="006A5CCA" w:rsidRPr="00D83EC0">
              <w:rPr>
                <w:color w:val="auto"/>
                <w:sz w:val="24"/>
                <w:szCs w:val="24"/>
              </w:rPr>
              <w:t>«</w:t>
            </w:r>
            <w:r w:rsidR="0033254C" w:rsidRPr="00D83EC0">
              <w:rPr>
                <w:color w:val="auto"/>
                <w:sz w:val="24"/>
                <w:szCs w:val="24"/>
              </w:rPr>
              <w:t>Управляем вместе</w:t>
            </w:r>
            <w:r w:rsidR="006A5CCA" w:rsidRPr="00D83EC0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619" w:type="dxa"/>
          </w:tcPr>
          <w:p w:rsidR="00965F98" w:rsidRPr="00D83EC0" w:rsidRDefault="00965F98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965F98" w:rsidRPr="00D83EC0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965F98" w:rsidRPr="00D83EC0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965F98" w:rsidRPr="00D83EC0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965F98" w:rsidRPr="00D83EC0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965F98" w:rsidRPr="00D83EC0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965F98" w:rsidRPr="00D83EC0" w:rsidRDefault="00965F98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87" w:type="dxa"/>
          </w:tcPr>
          <w:p w:rsidR="00965F98" w:rsidRPr="00D83EC0" w:rsidRDefault="003D59E9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965F98" w:rsidRPr="00D83EC0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965F98" w:rsidRPr="00D83EC0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965F98" w:rsidRPr="00D83EC0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965F98" w:rsidRPr="00D83EC0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965F98" w:rsidRPr="00D83EC0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965F98" w:rsidRPr="00D83EC0" w:rsidRDefault="00965F98" w:rsidP="0082543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1.3.1.1.2.</w:t>
            </w:r>
            <w:r w:rsidR="00825434"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2963" w:type="dxa"/>
          </w:tcPr>
          <w:p w:rsidR="00965F98" w:rsidRPr="00D83EC0" w:rsidRDefault="0033254C" w:rsidP="00965F98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количество запросов-информаций по вопросам ведения Единого реестра</w:t>
            </w:r>
            <w:r w:rsidR="00050B77" w:rsidRPr="00D83EC0">
              <w:rPr>
                <w:color w:val="auto"/>
                <w:spacing w:val="-2"/>
                <w:sz w:val="24"/>
                <w:szCs w:val="24"/>
              </w:rPr>
              <w:t xml:space="preserve"> СМСП в рамках взаимодействия с ИФНС по Пермскому краю</w:t>
            </w:r>
          </w:p>
        </w:tc>
        <w:tc>
          <w:tcPr>
            <w:tcW w:w="619" w:type="dxa"/>
          </w:tcPr>
          <w:p w:rsidR="00965F98" w:rsidRPr="00D83EC0" w:rsidRDefault="00965F98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965F98" w:rsidRPr="00D83EC0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965F98" w:rsidRPr="00D83EC0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965F98" w:rsidRPr="00D83EC0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965F98" w:rsidRPr="00D83EC0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965F98" w:rsidRPr="00D83EC0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965F98" w:rsidRPr="00D83EC0" w:rsidRDefault="00965F98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87" w:type="dxa"/>
          </w:tcPr>
          <w:p w:rsidR="00965F98" w:rsidRPr="00D83EC0" w:rsidRDefault="00965F98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965F98" w:rsidRPr="00D83EC0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965F98" w:rsidRPr="00D83EC0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965F98" w:rsidRPr="00D83EC0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965F98" w:rsidRPr="00D83EC0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965F98" w:rsidRPr="00D83EC0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94720C">
        <w:trPr>
          <w:cantSplit w:val="0"/>
        </w:trPr>
        <w:tc>
          <w:tcPr>
            <w:tcW w:w="9793" w:type="dxa"/>
            <w:gridSpan w:val="9"/>
          </w:tcPr>
          <w:p w:rsidR="00255DE9" w:rsidRPr="00D83EC0" w:rsidRDefault="00255DE9" w:rsidP="00255DE9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Итого по мероприятию 1.3.1.1.2, в том числе по источникам финансирования</w:t>
            </w:r>
          </w:p>
        </w:tc>
        <w:tc>
          <w:tcPr>
            <w:tcW w:w="987" w:type="dxa"/>
          </w:tcPr>
          <w:p w:rsidR="00255DE9" w:rsidRPr="00D83EC0" w:rsidRDefault="00255DE9" w:rsidP="00A85D4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255DE9" w:rsidRPr="00D83EC0" w:rsidRDefault="00255DE9" w:rsidP="00A85D4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255DE9" w:rsidRPr="00D83EC0" w:rsidRDefault="00255DE9" w:rsidP="00A85D4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255DE9" w:rsidRPr="00D83EC0" w:rsidRDefault="00255DE9" w:rsidP="00A85D4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255DE9" w:rsidRPr="00D83EC0" w:rsidRDefault="00255DE9" w:rsidP="00A85D4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255DE9" w:rsidRPr="00D83EC0" w:rsidRDefault="00255DE9" w:rsidP="00A85D4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94720C">
        <w:trPr>
          <w:cantSplit w:val="0"/>
        </w:trPr>
        <w:tc>
          <w:tcPr>
            <w:tcW w:w="9793" w:type="dxa"/>
            <w:gridSpan w:val="9"/>
          </w:tcPr>
          <w:p w:rsidR="00E24A1B" w:rsidRPr="00D83EC0" w:rsidRDefault="00E24A1B" w:rsidP="00A85D4B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987" w:type="dxa"/>
          </w:tcPr>
          <w:p w:rsidR="00E24A1B" w:rsidRPr="00D83EC0" w:rsidRDefault="00E24A1B" w:rsidP="00A85D4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E24A1B" w:rsidRPr="00D83EC0" w:rsidRDefault="00E24A1B" w:rsidP="00F231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7 428,</w:t>
            </w:r>
          </w:p>
          <w:p w:rsidR="00E24A1B" w:rsidRPr="00D83EC0" w:rsidRDefault="00E24A1B" w:rsidP="00F231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200</w:t>
            </w:r>
          </w:p>
        </w:tc>
        <w:tc>
          <w:tcPr>
            <w:tcW w:w="809" w:type="dxa"/>
          </w:tcPr>
          <w:p w:rsidR="00E24A1B" w:rsidRPr="00D83EC0" w:rsidRDefault="00E24A1B" w:rsidP="00F231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7 369,</w:t>
            </w:r>
          </w:p>
          <w:p w:rsidR="00E24A1B" w:rsidRPr="00D83EC0" w:rsidRDefault="00E24A1B" w:rsidP="00F231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09" w:type="dxa"/>
          </w:tcPr>
          <w:p w:rsidR="00E24A1B" w:rsidRPr="00D83EC0" w:rsidRDefault="00E24A1B" w:rsidP="00F231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7 369,</w:t>
            </w:r>
          </w:p>
          <w:p w:rsidR="00E24A1B" w:rsidRPr="00D83EC0" w:rsidRDefault="00E24A1B" w:rsidP="00F231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  <w:highlight w:val="yellow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09" w:type="dxa"/>
          </w:tcPr>
          <w:p w:rsidR="00E24A1B" w:rsidRPr="00D83EC0" w:rsidRDefault="00E24A1B" w:rsidP="00F231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7 605,</w:t>
            </w:r>
          </w:p>
          <w:p w:rsidR="00E24A1B" w:rsidRPr="00D83EC0" w:rsidRDefault="00E24A1B" w:rsidP="00F231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600</w:t>
            </w:r>
          </w:p>
        </w:tc>
        <w:tc>
          <w:tcPr>
            <w:tcW w:w="809" w:type="dxa"/>
          </w:tcPr>
          <w:p w:rsidR="00E24A1B" w:rsidRPr="00D83EC0" w:rsidRDefault="00E24A1B" w:rsidP="00F231F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7 605,</w:t>
            </w:r>
          </w:p>
          <w:p w:rsidR="00E24A1B" w:rsidRPr="00D83EC0" w:rsidRDefault="00E24A1B" w:rsidP="00F231F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600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CA1E44" w:rsidRPr="00D83EC0" w:rsidRDefault="00CA1E44" w:rsidP="000C5BDC">
            <w:pPr>
              <w:ind w:left="-57" w:right="-57"/>
              <w:jc w:val="center"/>
              <w:outlineLvl w:val="0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</w:t>
            </w:r>
            <w:r w:rsidR="000C5BDC"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.1.2</w:t>
            </w:r>
          </w:p>
        </w:tc>
        <w:tc>
          <w:tcPr>
            <w:tcW w:w="13660" w:type="dxa"/>
            <w:gridSpan w:val="14"/>
          </w:tcPr>
          <w:p w:rsidR="00CA1E44" w:rsidRPr="00D83EC0" w:rsidRDefault="00050B77" w:rsidP="00CA1E44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Предоставление</w:t>
            </w:r>
            <w:r w:rsidR="000C5BDC" w:rsidRPr="00D83EC0">
              <w:rPr>
                <w:color w:val="auto"/>
                <w:spacing w:val="-2"/>
                <w:sz w:val="24"/>
                <w:szCs w:val="24"/>
              </w:rPr>
              <w:t xml:space="preserve"> имущественной поддержки субъектов малого и среднего предпринимательства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0C5BDC" w:rsidRPr="00D83EC0" w:rsidRDefault="000C5BDC" w:rsidP="000C5BDC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1.3.1.2.1</w:t>
            </w:r>
          </w:p>
        </w:tc>
        <w:tc>
          <w:tcPr>
            <w:tcW w:w="13660" w:type="dxa"/>
            <w:gridSpan w:val="14"/>
          </w:tcPr>
          <w:p w:rsidR="000C5BDC" w:rsidRPr="00D83EC0" w:rsidRDefault="00050B77" w:rsidP="00CA1E44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Организация мероприятий</w:t>
            </w:r>
            <w:r w:rsidR="000C5BDC" w:rsidRPr="00D83EC0">
              <w:rPr>
                <w:color w:val="auto"/>
                <w:spacing w:val="-2"/>
                <w:sz w:val="24"/>
                <w:szCs w:val="24"/>
              </w:rPr>
              <w:t xml:space="preserve"> по включению объектов в перечень муниципального имущества, предназначенного для предоставления в аренду СМСП и организациям, образующим инфраструктуру поддержки СМСП (далее – Перечень)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B925D7" w:rsidRPr="00D83EC0" w:rsidRDefault="00050B77" w:rsidP="001655F5">
            <w:pPr>
              <w:ind w:left="-57" w:right="-57"/>
              <w:jc w:val="center"/>
              <w:outlineLvl w:val="0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1.3.1.2.1.1</w:t>
            </w:r>
          </w:p>
        </w:tc>
        <w:tc>
          <w:tcPr>
            <w:tcW w:w="2963" w:type="dxa"/>
          </w:tcPr>
          <w:p w:rsidR="00B925D7" w:rsidRPr="00D83EC0" w:rsidRDefault="00050B77" w:rsidP="00997A33">
            <w:pPr>
              <w:ind w:left="-57" w:right="-57"/>
              <w:outlineLvl w:val="0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количество мероприятий по презентации объектов, включенных и планируемых к включению в Перечень</w:t>
            </w:r>
          </w:p>
        </w:tc>
        <w:tc>
          <w:tcPr>
            <w:tcW w:w="619" w:type="dxa"/>
          </w:tcPr>
          <w:p w:rsidR="00B925D7" w:rsidRPr="00D83EC0" w:rsidRDefault="00050B77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B925D7" w:rsidRPr="00D83EC0" w:rsidRDefault="008C5D69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B925D7" w:rsidRPr="00D83EC0" w:rsidRDefault="008C5D69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B925D7" w:rsidRPr="00D83EC0" w:rsidRDefault="008C5D69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B925D7" w:rsidRPr="00D83EC0" w:rsidRDefault="008C5D69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B925D7" w:rsidRPr="00D83EC0" w:rsidRDefault="008C5D69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1046" w:type="dxa"/>
          </w:tcPr>
          <w:p w:rsidR="00B925D7" w:rsidRPr="00D83EC0" w:rsidRDefault="00050B77" w:rsidP="00CA1E4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87" w:type="dxa"/>
          </w:tcPr>
          <w:p w:rsidR="00B925D7" w:rsidRPr="00D83EC0" w:rsidRDefault="00050B77" w:rsidP="00CA1E44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B925D7" w:rsidRPr="00D83EC0" w:rsidRDefault="00D643F3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B925D7" w:rsidRPr="00D83EC0" w:rsidRDefault="00D643F3" w:rsidP="00CA1E4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B925D7" w:rsidRPr="00D83EC0" w:rsidRDefault="00D643F3" w:rsidP="00CA1E4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B925D7" w:rsidRPr="00D83EC0" w:rsidRDefault="00D643F3" w:rsidP="00CA1E4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B925D7" w:rsidRPr="00D83EC0" w:rsidRDefault="00D643F3" w:rsidP="00CA1E4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CA1E44" w:rsidRPr="00D83EC0" w:rsidRDefault="000C5BDC" w:rsidP="001655F5">
            <w:pPr>
              <w:ind w:left="-57" w:right="-57"/>
              <w:jc w:val="center"/>
              <w:outlineLvl w:val="0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</w:t>
            </w:r>
            <w:r w:rsidR="00CA1E44" w:rsidRPr="00D83EC0">
              <w:rPr>
                <w:color w:val="auto"/>
                <w:spacing w:val="-2"/>
                <w:sz w:val="24"/>
                <w:szCs w:val="24"/>
              </w:rPr>
              <w:t>.1.2.1</w:t>
            </w:r>
            <w:r w:rsidR="001655F5" w:rsidRPr="00D83EC0">
              <w:rPr>
                <w:color w:val="auto"/>
                <w:spacing w:val="-2"/>
                <w:sz w:val="24"/>
                <w:szCs w:val="24"/>
              </w:rPr>
              <w:t>.</w:t>
            </w:r>
            <w:r w:rsidR="00050B77" w:rsidRPr="00D83EC0">
              <w:rPr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2963" w:type="dxa"/>
          </w:tcPr>
          <w:p w:rsidR="00CA1E44" w:rsidRPr="00D83EC0" w:rsidRDefault="000C5BDC" w:rsidP="00997A33">
            <w:pPr>
              <w:ind w:left="-57" w:right="-57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 xml:space="preserve">количество направленных </w:t>
            </w:r>
            <w:r w:rsidR="00997A33" w:rsidRPr="00D83EC0">
              <w:rPr>
                <w:color w:val="auto"/>
                <w:spacing w:val="-2"/>
                <w:sz w:val="24"/>
                <w:szCs w:val="24"/>
              </w:rPr>
              <w:t xml:space="preserve">в уполномоченный орган администрации </w:t>
            </w:r>
            <w:r w:rsidR="00874E07" w:rsidRPr="00D83EC0">
              <w:rPr>
                <w:color w:val="auto"/>
                <w:spacing w:val="-2"/>
                <w:sz w:val="24"/>
                <w:szCs w:val="24"/>
              </w:rPr>
              <w:t>города Перми</w:t>
            </w:r>
            <w:r w:rsidR="00997A33" w:rsidRPr="00D83EC0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предложений по включению объектов в Перечень</w:t>
            </w:r>
          </w:p>
        </w:tc>
        <w:tc>
          <w:tcPr>
            <w:tcW w:w="619" w:type="dxa"/>
          </w:tcPr>
          <w:p w:rsidR="00CA1E44" w:rsidRPr="00D83EC0" w:rsidRDefault="0041361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CA1E44" w:rsidRPr="00D83EC0" w:rsidRDefault="00DF01A6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CA1E44" w:rsidRPr="00D83EC0" w:rsidRDefault="00DF01A6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CA1E44" w:rsidRPr="00D83EC0" w:rsidRDefault="00DF01A6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CA1E44" w:rsidRPr="00D83EC0" w:rsidRDefault="00DF01A6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CA1E44" w:rsidRPr="00D83EC0" w:rsidRDefault="00DF01A6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CA1E44" w:rsidRPr="00D83EC0" w:rsidRDefault="00997A33" w:rsidP="00CA1E4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87" w:type="dxa"/>
          </w:tcPr>
          <w:p w:rsidR="00CA1E44" w:rsidRPr="00D83EC0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CA1E44" w:rsidRPr="00D83EC0" w:rsidRDefault="00D643F3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CA1E44" w:rsidRPr="00D83EC0" w:rsidRDefault="00D643F3" w:rsidP="00CA1E4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CA1E44" w:rsidRPr="00D83EC0" w:rsidRDefault="00D643F3" w:rsidP="00CA1E4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CA1E44" w:rsidRPr="00D83EC0" w:rsidRDefault="00D643F3" w:rsidP="00CA1E4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CA1E44" w:rsidRPr="00D83EC0" w:rsidRDefault="00D643F3" w:rsidP="00CA1E4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94720C">
        <w:trPr>
          <w:cantSplit w:val="0"/>
        </w:trPr>
        <w:tc>
          <w:tcPr>
            <w:tcW w:w="9793" w:type="dxa"/>
            <w:gridSpan w:val="9"/>
          </w:tcPr>
          <w:p w:rsidR="001655F5" w:rsidRPr="00D83EC0" w:rsidRDefault="001655F5" w:rsidP="001655F5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 xml:space="preserve">Итого по мероприятию </w:t>
            </w: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1.3.1.2.1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987" w:type="dxa"/>
          </w:tcPr>
          <w:p w:rsidR="001655F5" w:rsidRPr="00D83EC0" w:rsidRDefault="001655F5" w:rsidP="001655F5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1655F5" w:rsidRPr="00D83EC0" w:rsidRDefault="00D643F3" w:rsidP="001655F5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1655F5" w:rsidRPr="00D83EC0" w:rsidRDefault="00D643F3" w:rsidP="001655F5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1655F5" w:rsidRPr="00D83EC0" w:rsidRDefault="00D643F3" w:rsidP="001655F5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1655F5" w:rsidRPr="00D83EC0" w:rsidRDefault="00D643F3" w:rsidP="001655F5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1655F5" w:rsidRPr="00D83EC0" w:rsidRDefault="00D643F3" w:rsidP="001655F5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767677" w:rsidRPr="00D83EC0" w:rsidRDefault="00767677" w:rsidP="00767677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1.3.1.2.2</w:t>
            </w:r>
          </w:p>
        </w:tc>
        <w:tc>
          <w:tcPr>
            <w:tcW w:w="13660" w:type="dxa"/>
            <w:gridSpan w:val="14"/>
          </w:tcPr>
          <w:p w:rsidR="00767677" w:rsidRPr="00D83EC0" w:rsidRDefault="00767677" w:rsidP="006217E2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Предоставление оборудованных рабочих мест резидентам</w:t>
            </w:r>
            <w:r w:rsidR="00360C51" w:rsidRPr="00D83EC0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r w:rsidR="00416842" w:rsidRPr="00D83EC0">
              <w:rPr>
                <w:color w:val="auto"/>
                <w:spacing w:val="-2"/>
                <w:sz w:val="24"/>
                <w:szCs w:val="24"/>
              </w:rPr>
              <w:t xml:space="preserve">МКУ 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767677" w:rsidRPr="00D83EC0" w:rsidRDefault="00767677" w:rsidP="00767677">
            <w:pPr>
              <w:ind w:left="-57" w:right="-57"/>
              <w:jc w:val="center"/>
              <w:outlineLvl w:val="0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1.3.1.2.2.1</w:t>
            </w:r>
          </w:p>
        </w:tc>
        <w:tc>
          <w:tcPr>
            <w:tcW w:w="2963" w:type="dxa"/>
          </w:tcPr>
          <w:p w:rsidR="00767677" w:rsidRPr="00D83EC0" w:rsidRDefault="00360C51" w:rsidP="00416842">
            <w:pPr>
              <w:ind w:left="-57" w:right="-57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количество резидентов (нарастающим итогом)</w:t>
            </w:r>
          </w:p>
        </w:tc>
        <w:tc>
          <w:tcPr>
            <w:tcW w:w="619" w:type="dxa"/>
          </w:tcPr>
          <w:p w:rsidR="00767677" w:rsidRPr="00D83EC0" w:rsidRDefault="00767677" w:rsidP="007676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767677" w:rsidRPr="00D83EC0" w:rsidRDefault="008C5D69" w:rsidP="007676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767677" w:rsidRPr="00D83EC0" w:rsidRDefault="008C5D69" w:rsidP="007676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11</w:t>
            </w:r>
          </w:p>
        </w:tc>
        <w:tc>
          <w:tcPr>
            <w:tcW w:w="800" w:type="dxa"/>
          </w:tcPr>
          <w:p w:rsidR="00767677" w:rsidRPr="00D83EC0" w:rsidRDefault="008C5D69" w:rsidP="007676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800" w:type="dxa"/>
          </w:tcPr>
          <w:p w:rsidR="00767677" w:rsidRPr="00D83EC0" w:rsidRDefault="008C5D69" w:rsidP="00767677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13</w:t>
            </w:r>
          </w:p>
        </w:tc>
        <w:tc>
          <w:tcPr>
            <w:tcW w:w="800" w:type="dxa"/>
          </w:tcPr>
          <w:p w:rsidR="00767677" w:rsidRPr="00D83EC0" w:rsidRDefault="008C5D69" w:rsidP="00767677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14</w:t>
            </w:r>
          </w:p>
        </w:tc>
        <w:tc>
          <w:tcPr>
            <w:tcW w:w="1046" w:type="dxa"/>
          </w:tcPr>
          <w:p w:rsidR="00767677" w:rsidRPr="00D83EC0" w:rsidRDefault="00767677" w:rsidP="0076767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87" w:type="dxa"/>
          </w:tcPr>
          <w:p w:rsidR="00767677" w:rsidRPr="00D83EC0" w:rsidRDefault="00767677" w:rsidP="00767677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767677" w:rsidRPr="00D83EC0" w:rsidRDefault="00D643F3" w:rsidP="00767677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767677" w:rsidRPr="00D83EC0" w:rsidRDefault="00D643F3" w:rsidP="0076767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767677" w:rsidRPr="00D83EC0" w:rsidRDefault="00D643F3" w:rsidP="0076767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767677" w:rsidRPr="00D83EC0" w:rsidRDefault="00D643F3" w:rsidP="0076767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767677" w:rsidRPr="00D83EC0" w:rsidRDefault="00D643F3" w:rsidP="0076767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94720C">
        <w:trPr>
          <w:cantSplit w:val="0"/>
        </w:trPr>
        <w:tc>
          <w:tcPr>
            <w:tcW w:w="9793" w:type="dxa"/>
            <w:gridSpan w:val="9"/>
          </w:tcPr>
          <w:p w:rsidR="00767677" w:rsidRPr="00D83EC0" w:rsidRDefault="00767677" w:rsidP="00767677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 xml:space="preserve">Итого по мероприятию </w:t>
            </w: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1.3.1.2.2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987" w:type="dxa"/>
          </w:tcPr>
          <w:p w:rsidR="00767677" w:rsidRPr="00D83EC0" w:rsidRDefault="00767677" w:rsidP="00767677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767677" w:rsidRPr="00D83EC0" w:rsidRDefault="00D643F3" w:rsidP="00767677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767677" w:rsidRPr="00D83EC0" w:rsidRDefault="00D643F3" w:rsidP="0076767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767677" w:rsidRPr="00D83EC0" w:rsidRDefault="00D643F3" w:rsidP="0076767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767677" w:rsidRPr="00D83EC0" w:rsidRDefault="00D643F3" w:rsidP="0076767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767677" w:rsidRPr="00D83EC0" w:rsidRDefault="00D643F3" w:rsidP="0076767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94720C">
        <w:trPr>
          <w:cantSplit w:val="0"/>
        </w:trPr>
        <w:tc>
          <w:tcPr>
            <w:tcW w:w="9793" w:type="dxa"/>
            <w:gridSpan w:val="9"/>
          </w:tcPr>
          <w:p w:rsidR="001655F5" w:rsidRPr="00D83EC0" w:rsidRDefault="001655F5" w:rsidP="001655F5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987" w:type="dxa"/>
          </w:tcPr>
          <w:p w:rsidR="001655F5" w:rsidRPr="00D83EC0" w:rsidRDefault="001655F5" w:rsidP="001655F5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1655F5" w:rsidRPr="00D83EC0" w:rsidRDefault="00D643F3" w:rsidP="001655F5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1655F5" w:rsidRPr="00D83EC0" w:rsidRDefault="00D643F3" w:rsidP="001655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1655F5" w:rsidRPr="00D83EC0" w:rsidRDefault="00D643F3" w:rsidP="001655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1655F5" w:rsidRPr="00D83EC0" w:rsidRDefault="00D643F3" w:rsidP="001655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1655F5" w:rsidRPr="00D83EC0" w:rsidRDefault="00D643F3" w:rsidP="001655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41361E" w:rsidRPr="00D83EC0" w:rsidRDefault="0041361E" w:rsidP="00027293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1.3.1.</w:t>
            </w:r>
            <w:r w:rsidR="00027293" w:rsidRPr="00D83EC0">
              <w:rPr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13660" w:type="dxa"/>
            <w:gridSpan w:val="14"/>
          </w:tcPr>
          <w:p w:rsidR="0041361E" w:rsidRPr="00D83EC0" w:rsidRDefault="0041361E" w:rsidP="0041361E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Осуществление мониторинга соблюдения законодательно установленной квоты на закупки у СМСП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41361E" w:rsidRPr="00D83EC0" w:rsidRDefault="0041361E" w:rsidP="0002729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1.3.1.</w:t>
            </w:r>
            <w:r w:rsidR="00027293"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.1</w:t>
            </w:r>
          </w:p>
        </w:tc>
        <w:tc>
          <w:tcPr>
            <w:tcW w:w="13660" w:type="dxa"/>
            <w:gridSpan w:val="14"/>
          </w:tcPr>
          <w:p w:rsidR="0041361E" w:rsidRPr="00D83EC0" w:rsidRDefault="0041361E" w:rsidP="00997A33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 xml:space="preserve">Проведение мониторинга осуществления </w:t>
            </w:r>
            <w:r w:rsidR="00997A33" w:rsidRPr="00D83EC0">
              <w:rPr>
                <w:color w:val="auto"/>
                <w:spacing w:val="-2"/>
                <w:sz w:val="24"/>
                <w:szCs w:val="24"/>
              </w:rPr>
              <w:t>закупок в соответствии с частью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r w:rsidR="00997A33" w:rsidRPr="00D83EC0">
              <w:rPr>
                <w:color w:val="auto"/>
                <w:spacing w:val="-2"/>
                <w:sz w:val="24"/>
                <w:szCs w:val="24"/>
              </w:rPr>
              <w:t>1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 xml:space="preserve"> статьи </w:t>
            </w:r>
            <w:r w:rsidR="00997A33" w:rsidRPr="00D83EC0">
              <w:rPr>
                <w:color w:val="auto"/>
                <w:spacing w:val="-2"/>
                <w:sz w:val="24"/>
                <w:szCs w:val="24"/>
              </w:rPr>
              <w:t>30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 xml:space="preserve"> Федерального закона от 05 апреля 2013 г.</w:t>
            </w:r>
            <w:r w:rsidR="006A5CCA" w:rsidRPr="00D83EC0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 xml:space="preserve">№ 44-ФЗ </w:t>
            </w:r>
            <w:r w:rsidR="006A5CCA" w:rsidRPr="00D83EC0">
              <w:rPr>
                <w:color w:val="auto"/>
                <w:spacing w:val="-2"/>
                <w:sz w:val="24"/>
                <w:szCs w:val="24"/>
              </w:rPr>
              <w:t>«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6A5CCA" w:rsidRPr="00D83EC0">
              <w:rPr>
                <w:color w:val="auto"/>
                <w:spacing w:val="-2"/>
                <w:sz w:val="24"/>
                <w:szCs w:val="24"/>
              </w:rPr>
              <w:t>»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41361E" w:rsidRPr="00D83EC0" w:rsidRDefault="0041361E" w:rsidP="0002729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1.3.1.</w:t>
            </w:r>
            <w:r w:rsidR="00027293"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.1.1</w:t>
            </w:r>
          </w:p>
        </w:tc>
        <w:tc>
          <w:tcPr>
            <w:tcW w:w="2963" w:type="dxa"/>
          </w:tcPr>
          <w:p w:rsidR="0041361E" w:rsidRPr="00D83EC0" w:rsidRDefault="00F25541" w:rsidP="0041361E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о</w:t>
            </w:r>
            <w:r w:rsidR="0041361E" w:rsidRPr="00D83EC0">
              <w:rPr>
                <w:color w:val="auto"/>
                <w:spacing w:val="-2"/>
                <w:sz w:val="24"/>
                <w:szCs w:val="24"/>
              </w:rPr>
              <w:t>бъем закупок у СМСП путем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 от совокупного годового объема закупок</w:t>
            </w:r>
          </w:p>
        </w:tc>
        <w:tc>
          <w:tcPr>
            <w:tcW w:w="619" w:type="dxa"/>
          </w:tcPr>
          <w:p w:rsidR="0041361E" w:rsidRPr="00D83EC0" w:rsidRDefault="0041361E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%</w:t>
            </w:r>
          </w:p>
        </w:tc>
        <w:tc>
          <w:tcPr>
            <w:tcW w:w="800" w:type="dxa"/>
          </w:tcPr>
          <w:p w:rsidR="0041361E" w:rsidRPr="00D83EC0" w:rsidRDefault="00997A33" w:rsidP="00A76D3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не менее 30</w:t>
            </w:r>
          </w:p>
        </w:tc>
        <w:tc>
          <w:tcPr>
            <w:tcW w:w="800" w:type="dxa"/>
          </w:tcPr>
          <w:p w:rsidR="0041361E" w:rsidRPr="00D83EC0" w:rsidRDefault="00997A33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не менее 30</w:t>
            </w:r>
          </w:p>
        </w:tc>
        <w:tc>
          <w:tcPr>
            <w:tcW w:w="800" w:type="dxa"/>
          </w:tcPr>
          <w:p w:rsidR="0041361E" w:rsidRPr="00D83EC0" w:rsidRDefault="00997A33" w:rsidP="00A76D3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не менее 30</w:t>
            </w:r>
          </w:p>
        </w:tc>
        <w:tc>
          <w:tcPr>
            <w:tcW w:w="800" w:type="dxa"/>
          </w:tcPr>
          <w:p w:rsidR="0041361E" w:rsidRPr="00D83EC0" w:rsidRDefault="00997A33" w:rsidP="00A76D3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не менее 30</w:t>
            </w:r>
          </w:p>
        </w:tc>
        <w:tc>
          <w:tcPr>
            <w:tcW w:w="800" w:type="dxa"/>
          </w:tcPr>
          <w:p w:rsidR="0041361E" w:rsidRPr="00D83EC0" w:rsidRDefault="00997A33" w:rsidP="00A76D3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не менее 30</w:t>
            </w:r>
          </w:p>
        </w:tc>
        <w:tc>
          <w:tcPr>
            <w:tcW w:w="1046" w:type="dxa"/>
          </w:tcPr>
          <w:p w:rsidR="0041361E" w:rsidRPr="00D83EC0" w:rsidRDefault="0041361E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87" w:type="dxa"/>
          </w:tcPr>
          <w:p w:rsidR="0041361E" w:rsidRPr="00D83EC0" w:rsidRDefault="0041361E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41361E" w:rsidRPr="00D83EC0" w:rsidRDefault="00D643F3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41361E" w:rsidRPr="00D83EC0" w:rsidRDefault="00D643F3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41361E" w:rsidRPr="00D83EC0" w:rsidRDefault="00D643F3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41361E" w:rsidRPr="00D83EC0" w:rsidRDefault="00D643F3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41361E" w:rsidRPr="00D83EC0" w:rsidRDefault="00D643F3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94720C">
        <w:trPr>
          <w:cantSplit w:val="0"/>
        </w:trPr>
        <w:tc>
          <w:tcPr>
            <w:tcW w:w="9793" w:type="dxa"/>
            <w:gridSpan w:val="9"/>
          </w:tcPr>
          <w:p w:rsidR="0041361E" w:rsidRPr="00D83EC0" w:rsidRDefault="0041361E" w:rsidP="0041361E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Итого по мероприятию 1.3</w:t>
            </w:r>
            <w:r w:rsidR="00A85D4B" w:rsidRPr="00D83EC0">
              <w:rPr>
                <w:color w:val="auto"/>
                <w:spacing w:val="-2"/>
                <w:sz w:val="24"/>
                <w:szCs w:val="24"/>
              </w:rPr>
              <w:t>.1.3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.1, в том числе по источникам финансирования</w:t>
            </w:r>
          </w:p>
        </w:tc>
        <w:tc>
          <w:tcPr>
            <w:tcW w:w="987" w:type="dxa"/>
          </w:tcPr>
          <w:p w:rsidR="0041361E" w:rsidRPr="00D83EC0" w:rsidRDefault="0041361E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41361E" w:rsidRPr="00D83EC0" w:rsidRDefault="0041361E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09" w:type="dxa"/>
          </w:tcPr>
          <w:p w:rsidR="0041361E" w:rsidRPr="00D83EC0" w:rsidRDefault="0041361E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09" w:type="dxa"/>
          </w:tcPr>
          <w:p w:rsidR="0041361E" w:rsidRPr="00D83EC0" w:rsidRDefault="0041361E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09" w:type="dxa"/>
          </w:tcPr>
          <w:p w:rsidR="0041361E" w:rsidRPr="00D83EC0" w:rsidRDefault="0041361E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09" w:type="dxa"/>
          </w:tcPr>
          <w:p w:rsidR="0041361E" w:rsidRPr="00D83EC0" w:rsidRDefault="0041361E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</w:tr>
      <w:tr w:rsidR="00764F65" w:rsidRPr="00D83EC0" w:rsidTr="0094720C">
        <w:trPr>
          <w:cantSplit w:val="0"/>
        </w:trPr>
        <w:tc>
          <w:tcPr>
            <w:tcW w:w="9793" w:type="dxa"/>
            <w:gridSpan w:val="9"/>
          </w:tcPr>
          <w:p w:rsidR="0041361E" w:rsidRPr="00D83EC0" w:rsidRDefault="0041361E" w:rsidP="0041361E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Итого по основному мероприятию 1.3</w:t>
            </w:r>
            <w:r w:rsidR="00A85D4B" w:rsidRPr="00D83EC0">
              <w:rPr>
                <w:color w:val="auto"/>
                <w:spacing w:val="-2"/>
                <w:sz w:val="24"/>
                <w:szCs w:val="24"/>
              </w:rPr>
              <w:t>.1.3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987" w:type="dxa"/>
          </w:tcPr>
          <w:p w:rsidR="0041361E" w:rsidRPr="00D83EC0" w:rsidRDefault="0041361E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41361E" w:rsidRPr="00D83EC0" w:rsidRDefault="0041361E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09" w:type="dxa"/>
          </w:tcPr>
          <w:p w:rsidR="0041361E" w:rsidRPr="00D83EC0" w:rsidRDefault="0041361E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09" w:type="dxa"/>
          </w:tcPr>
          <w:p w:rsidR="0041361E" w:rsidRPr="00D83EC0" w:rsidRDefault="0041361E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09" w:type="dxa"/>
          </w:tcPr>
          <w:p w:rsidR="0041361E" w:rsidRPr="00D83EC0" w:rsidRDefault="0041361E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09" w:type="dxa"/>
          </w:tcPr>
          <w:p w:rsidR="0041361E" w:rsidRPr="00D83EC0" w:rsidRDefault="0041361E" w:rsidP="0041361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</w:tr>
      <w:tr w:rsidR="00764F65" w:rsidRPr="00D83EC0" w:rsidTr="0094720C">
        <w:trPr>
          <w:cantSplit w:val="0"/>
        </w:trPr>
        <w:tc>
          <w:tcPr>
            <w:tcW w:w="9793" w:type="dxa"/>
            <w:gridSpan w:val="9"/>
          </w:tcPr>
          <w:p w:rsidR="00E24A1B" w:rsidRPr="00D83EC0" w:rsidRDefault="00E24A1B" w:rsidP="006F30DC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987" w:type="dxa"/>
          </w:tcPr>
          <w:p w:rsidR="00E24A1B" w:rsidRPr="00D83EC0" w:rsidRDefault="00E24A1B" w:rsidP="006F30D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E24A1B" w:rsidRPr="00D83EC0" w:rsidRDefault="00E24A1B" w:rsidP="00F231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7 428,</w:t>
            </w:r>
          </w:p>
          <w:p w:rsidR="00E24A1B" w:rsidRPr="00D83EC0" w:rsidRDefault="00E24A1B" w:rsidP="00F231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200</w:t>
            </w:r>
          </w:p>
        </w:tc>
        <w:tc>
          <w:tcPr>
            <w:tcW w:w="809" w:type="dxa"/>
          </w:tcPr>
          <w:p w:rsidR="00E24A1B" w:rsidRPr="00D83EC0" w:rsidRDefault="00E24A1B" w:rsidP="00F231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7 369,</w:t>
            </w:r>
          </w:p>
          <w:p w:rsidR="00E24A1B" w:rsidRPr="00D83EC0" w:rsidRDefault="00E24A1B" w:rsidP="00F231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09" w:type="dxa"/>
          </w:tcPr>
          <w:p w:rsidR="00E24A1B" w:rsidRPr="00D83EC0" w:rsidRDefault="00E24A1B" w:rsidP="00F231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7 369,</w:t>
            </w:r>
          </w:p>
          <w:p w:rsidR="00E24A1B" w:rsidRPr="00D83EC0" w:rsidRDefault="00E24A1B" w:rsidP="00F231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  <w:highlight w:val="yellow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09" w:type="dxa"/>
          </w:tcPr>
          <w:p w:rsidR="00E24A1B" w:rsidRPr="00D83EC0" w:rsidRDefault="00E24A1B" w:rsidP="00F231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7 605,</w:t>
            </w:r>
          </w:p>
          <w:p w:rsidR="00E24A1B" w:rsidRPr="00D83EC0" w:rsidRDefault="00E24A1B" w:rsidP="00F231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600</w:t>
            </w:r>
          </w:p>
        </w:tc>
        <w:tc>
          <w:tcPr>
            <w:tcW w:w="809" w:type="dxa"/>
          </w:tcPr>
          <w:p w:rsidR="00E24A1B" w:rsidRPr="00D83EC0" w:rsidRDefault="00E24A1B" w:rsidP="00F231F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7 605,</w:t>
            </w:r>
          </w:p>
          <w:p w:rsidR="00E24A1B" w:rsidRPr="00D83EC0" w:rsidRDefault="00E24A1B" w:rsidP="00F231F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600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1655F5" w:rsidRPr="00D83EC0" w:rsidRDefault="001655F5" w:rsidP="0041361E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1.3.</w:t>
            </w:r>
            <w:r w:rsidR="0041361E"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13660" w:type="dxa"/>
            <w:gridSpan w:val="14"/>
          </w:tcPr>
          <w:p w:rsidR="001655F5" w:rsidRPr="00D83EC0" w:rsidRDefault="001655F5" w:rsidP="001655F5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Задача. Популяризация предпринимательства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1655F5" w:rsidRPr="00D83EC0" w:rsidRDefault="001655F5" w:rsidP="0041361E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1.3.</w:t>
            </w:r>
            <w:r w:rsidR="0041361E"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2</w:t>
            </w: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.1</w:t>
            </w:r>
          </w:p>
        </w:tc>
        <w:tc>
          <w:tcPr>
            <w:tcW w:w="13660" w:type="dxa"/>
            <w:gridSpan w:val="14"/>
          </w:tcPr>
          <w:p w:rsidR="001655F5" w:rsidRPr="00D83EC0" w:rsidRDefault="001E519A" w:rsidP="001655F5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Формирование положительного образа предпринимателя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416842" w:rsidRPr="00D83EC0" w:rsidRDefault="00416842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1.3.2.1.1.</w:t>
            </w:r>
          </w:p>
        </w:tc>
        <w:tc>
          <w:tcPr>
            <w:tcW w:w="13660" w:type="dxa"/>
            <w:gridSpan w:val="14"/>
          </w:tcPr>
          <w:p w:rsidR="00416842" w:rsidRPr="00D83EC0" w:rsidRDefault="00416842" w:rsidP="00416842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Выявление предпринимательских способностей и мотивации к созданию собственного бизнеса у лиц, имеющих предпринимательский потенциал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416842" w:rsidRPr="00D83EC0" w:rsidRDefault="00416842" w:rsidP="009C113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1.3.2.</w:t>
            </w:r>
            <w:r w:rsidR="009C1136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.1.1</w:t>
            </w:r>
          </w:p>
        </w:tc>
        <w:tc>
          <w:tcPr>
            <w:tcW w:w="2963" w:type="dxa"/>
          </w:tcPr>
          <w:p w:rsidR="00416842" w:rsidRPr="00D83EC0" w:rsidRDefault="002645E3" w:rsidP="00A40D7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индивидуальных консультаций</w:t>
            </w:r>
            <w:r w:rsidR="00A40D7F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вопросам</w:t>
            </w:r>
            <w:r w:rsidR="00A40D7F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создания собственного бизнеса</w:t>
            </w:r>
          </w:p>
        </w:tc>
        <w:tc>
          <w:tcPr>
            <w:tcW w:w="619" w:type="dxa"/>
          </w:tcPr>
          <w:p w:rsidR="00416842" w:rsidRPr="00D83EC0" w:rsidRDefault="002645E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416842" w:rsidRPr="00D83EC0" w:rsidRDefault="00E55666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140</w:t>
            </w:r>
          </w:p>
        </w:tc>
        <w:tc>
          <w:tcPr>
            <w:tcW w:w="800" w:type="dxa"/>
          </w:tcPr>
          <w:p w:rsidR="00416842" w:rsidRPr="00D83EC0" w:rsidRDefault="00E55666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145</w:t>
            </w:r>
          </w:p>
        </w:tc>
        <w:tc>
          <w:tcPr>
            <w:tcW w:w="800" w:type="dxa"/>
          </w:tcPr>
          <w:p w:rsidR="00416842" w:rsidRPr="00D83EC0" w:rsidRDefault="00E55666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150</w:t>
            </w:r>
          </w:p>
        </w:tc>
        <w:tc>
          <w:tcPr>
            <w:tcW w:w="800" w:type="dxa"/>
          </w:tcPr>
          <w:p w:rsidR="00416842" w:rsidRPr="00D83EC0" w:rsidRDefault="00E55666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155</w:t>
            </w:r>
          </w:p>
        </w:tc>
        <w:tc>
          <w:tcPr>
            <w:tcW w:w="800" w:type="dxa"/>
          </w:tcPr>
          <w:p w:rsidR="00416842" w:rsidRPr="00D83EC0" w:rsidRDefault="00E55666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160</w:t>
            </w:r>
          </w:p>
        </w:tc>
        <w:tc>
          <w:tcPr>
            <w:tcW w:w="1046" w:type="dxa"/>
          </w:tcPr>
          <w:p w:rsidR="00416842" w:rsidRPr="00D83EC0" w:rsidRDefault="00A40D7F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987" w:type="dxa"/>
          </w:tcPr>
          <w:p w:rsidR="00416842" w:rsidRPr="00D83EC0" w:rsidRDefault="00416842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416842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416842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416842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416842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416842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2645E3" w:rsidRPr="00D83EC0" w:rsidRDefault="002645E3" w:rsidP="009C113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1.3.2.1.1.2</w:t>
            </w:r>
          </w:p>
        </w:tc>
        <w:tc>
          <w:tcPr>
            <w:tcW w:w="2963" w:type="dxa"/>
          </w:tcPr>
          <w:p w:rsidR="002645E3" w:rsidRPr="00D83EC0" w:rsidRDefault="00A40D7F" w:rsidP="00416842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проведенных онлайн-мероприятий</w:t>
            </w:r>
          </w:p>
        </w:tc>
        <w:tc>
          <w:tcPr>
            <w:tcW w:w="619" w:type="dxa"/>
          </w:tcPr>
          <w:p w:rsidR="002645E3" w:rsidRPr="00D83EC0" w:rsidRDefault="00A40D7F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2645E3" w:rsidRPr="00D83EC0" w:rsidRDefault="005D0C61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80</w:t>
            </w:r>
          </w:p>
        </w:tc>
        <w:tc>
          <w:tcPr>
            <w:tcW w:w="800" w:type="dxa"/>
          </w:tcPr>
          <w:p w:rsidR="002645E3" w:rsidRPr="00D83EC0" w:rsidRDefault="005D0C61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85</w:t>
            </w:r>
          </w:p>
        </w:tc>
        <w:tc>
          <w:tcPr>
            <w:tcW w:w="800" w:type="dxa"/>
          </w:tcPr>
          <w:p w:rsidR="002645E3" w:rsidRPr="00D83EC0" w:rsidRDefault="005D0C61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90</w:t>
            </w:r>
          </w:p>
        </w:tc>
        <w:tc>
          <w:tcPr>
            <w:tcW w:w="800" w:type="dxa"/>
          </w:tcPr>
          <w:p w:rsidR="002645E3" w:rsidRPr="00D83EC0" w:rsidRDefault="005D0C61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95</w:t>
            </w:r>
          </w:p>
        </w:tc>
        <w:tc>
          <w:tcPr>
            <w:tcW w:w="800" w:type="dxa"/>
          </w:tcPr>
          <w:p w:rsidR="002645E3" w:rsidRPr="00D83EC0" w:rsidRDefault="005D0C61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1046" w:type="dxa"/>
          </w:tcPr>
          <w:p w:rsidR="002645E3" w:rsidRPr="00D83EC0" w:rsidRDefault="00A40D7F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987" w:type="dxa"/>
          </w:tcPr>
          <w:p w:rsidR="002645E3" w:rsidRPr="00D83EC0" w:rsidRDefault="004306F6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2645E3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2645E3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2645E3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2645E3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2645E3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A40D7F" w:rsidRPr="00D83EC0" w:rsidRDefault="00A40D7F" w:rsidP="009C113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1.3.2.1.1.3</w:t>
            </w:r>
          </w:p>
        </w:tc>
        <w:tc>
          <w:tcPr>
            <w:tcW w:w="2963" w:type="dxa"/>
          </w:tcPr>
          <w:p w:rsidR="00A40D7F" w:rsidRPr="00D83EC0" w:rsidRDefault="00A40D7F" w:rsidP="00416842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участников онлайн-мероприятий</w:t>
            </w:r>
          </w:p>
        </w:tc>
        <w:tc>
          <w:tcPr>
            <w:tcW w:w="619" w:type="dxa"/>
          </w:tcPr>
          <w:p w:rsidR="00A40D7F" w:rsidRPr="00D83EC0" w:rsidRDefault="00A40D7F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800" w:type="dxa"/>
          </w:tcPr>
          <w:p w:rsidR="00A40D7F" w:rsidRPr="00D83EC0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12000</w:t>
            </w:r>
          </w:p>
        </w:tc>
        <w:tc>
          <w:tcPr>
            <w:tcW w:w="800" w:type="dxa"/>
          </w:tcPr>
          <w:p w:rsidR="00A40D7F" w:rsidRPr="00D83EC0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12750</w:t>
            </w:r>
          </w:p>
        </w:tc>
        <w:tc>
          <w:tcPr>
            <w:tcW w:w="800" w:type="dxa"/>
          </w:tcPr>
          <w:p w:rsidR="00A40D7F" w:rsidRPr="00D83EC0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13500</w:t>
            </w:r>
          </w:p>
        </w:tc>
        <w:tc>
          <w:tcPr>
            <w:tcW w:w="800" w:type="dxa"/>
          </w:tcPr>
          <w:p w:rsidR="00A40D7F" w:rsidRPr="00D83EC0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14250</w:t>
            </w:r>
          </w:p>
        </w:tc>
        <w:tc>
          <w:tcPr>
            <w:tcW w:w="800" w:type="dxa"/>
          </w:tcPr>
          <w:p w:rsidR="00A40D7F" w:rsidRPr="00D83EC0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15000</w:t>
            </w:r>
          </w:p>
        </w:tc>
        <w:tc>
          <w:tcPr>
            <w:tcW w:w="1046" w:type="dxa"/>
          </w:tcPr>
          <w:p w:rsidR="00A40D7F" w:rsidRPr="00D83EC0" w:rsidRDefault="00A40D7F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987" w:type="dxa"/>
          </w:tcPr>
          <w:p w:rsidR="00A40D7F" w:rsidRPr="00D83EC0" w:rsidRDefault="004306F6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A40D7F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A40D7F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A40D7F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A40D7F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A40D7F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A40D7F" w:rsidRPr="00D83EC0" w:rsidRDefault="00A40D7F" w:rsidP="009C113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1.3.2.1.1.4</w:t>
            </w:r>
          </w:p>
        </w:tc>
        <w:tc>
          <w:tcPr>
            <w:tcW w:w="2963" w:type="dxa"/>
          </w:tcPr>
          <w:p w:rsidR="00A40D7F" w:rsidRPr="00D83EC0" w:rsidRDefault="00A40D7F" w:rsidP="00416842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мастер-классов, направленных на развитие профессиональных компетенций</w:t>
            </w:r>
          </w:p>
        </w:tc>
        <w:tc>
          <w:tcPr>
            <w:tcW w:w="619" w:type="dxa"/>
          </w:tcPr>
          <w:p w:rsidR="00A40D7F" w:rsidRPr="00D83EC0" w:rsidRDefault="00A40D7F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A40D7F" w:rsidRPr="00D83EC0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40D7F" w:rsidRPr="00D83EC0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40D7F" w:rsidRPr="00D83EC0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A40D7F" w:rsidRPr="00D83EC0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A40D7F" w:rsidRPr="00D83EC0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</w:t>
            </w:r>
          </w:p>
        </w:tc>
        <w:tc>
          <w:tcPr>
            <w:tcW w:w="1046" w:type="dxa"/>
          </w:tcPr>
          <w:p w:rsidR="00A40D7F" w:rsidRPr="00D83EC0" w:rsidRDefault="004306F6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987" w:type="dxa"/>
          </w:tcPr>
          <w:p w:rsidR="00A40D7F" w:rsidRPr="00D83EC0" w:rsidRDefault="004306F6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A40D7F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A40D7F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A40D7F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A40D7F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A40D7F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4306F6" w:rsidRPr="00D83EC0" w:rsidRDefault="004306F6" w:rsidP="009C113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1.3.2.1.1.5</w:t>
            </w:r>
          </w:p>
        </w:tc>
        <w:tc>
          <w:tcPr>
            <w:tcW w:w="2963" w:type="dxa"/>
          </w:tcPr>
          <w:p w:rsidR="004306F6" w:rsidRPr="00D83EC0" w:rsidRDefault="004306F6" w:rsidP="00416842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участников мастер-классов</w:t>
            </w:r>
          </w:p>
        </w:tc>
        <w:tc>
          <w:tcPr>
            <w:tcW w:w="619" w:type="dxa"/>
          </w:tcPr>
          <w:p w:rsidR="004306F6" w:rsidRPr="00D83EC0" w:rsidRDefault="004306F6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800" w:type="dxa"/>
          </w:tcPr>
          <w:p w:rsidR="004306F6" w:rsidRPr="00D83EC0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40</w:t>
            </w:r>
          </w:p>
        </w:tc>
        <w:tc>
          <w:tcPr>
            <w:tcW w:w="800" w:type="dxa"/>
          </w:tcPr>
          <w:p w:rsidR="004306F6" w:rsidRPr="00D83EC0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40</w:t>
            </w:r>
          </w:p>
        </w:tc>
        <w:tc>
          <w:tcPr>
            <w:tcW w:w="800" w:type="dxa"/>
          </w:tcPr>
          <w:p w:rsidR="004306F6" w:rsidRPr="00D83EC0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50</w:t>
            </w:r>
          </w:p>
        </w:tc>
        <w:tc>
          <w:tcPr>
            <w:tcW w:w="800" w:type="dxa"/>
          </w:tcPr>
          <w:p w:rsidR="004306F6" w:rsidRPr="00D83EC0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50</w:t>
            </w:r>
          </w:p>
        </w:tc>
        <w:tc>
          <w:tcPr>
            <w:tcW w:w="800" w:type="dxa"/>
          </w:tcPr>
          <w:p w:rsidR="004306F6" w:rsidRPr="00D83EC0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60</w:t>
            </w:r>
          </w:p>
        </w:tc>
        <w:tc>
          <w:tcPr>
            <w:tcW w:w="1046" w:type="dxa"/>
          </w:tcPr>
          <w:p w:rsidR="004306F6" w:rsidRPr="00D83EC0" w:rsidRDefault="004306F6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987" w:type="dxa"/>
          </w:tcPr>
          <w:p w:rsidR="004306F6" w:rsidRPr="00D83EC0" w:rsidRDefault="004306F6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4306F6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4306F6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4306F6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4306F6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4306F6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3D59E9" w:rsidRPr="00D83EC0" w:rsidRDefault="003D59E9" w:rsidP="009C113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1.3.2.1.1.6</w:t>
            </w:r>
          </w:p>
        </w:tc>
        <w:tc>
          <w:tcPr>
            <w:tcW w:w="2963" w:type="dxa"/>
          </w:tcPr>
          <w:p w:rsidR="003D59E9" w:rsidRPr="00D83EC0" w:rsidRDefault="003D59E9" w:rsidP="003D59E9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проведенных мероприятий для учащихся образовательных учебных заведений</w:t>
            </w:r>
            <w:r w:rsidR="001162F5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вопросам формирования предпринимательских компетенций и качеств</w:t>
            </w:r>
          </w:p>
        </w:tc>
        <w:tc>
          <w:tcPr>
            <w:tcW w:w="619" w:type="dxa"/>
          </w:tcPr>
          <w:p w:rsidR="003D59E9" w:rsidRPr="00D83EC0" w:rsidRDefault="003D59E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3D59E9" w:rsidRPr="00D83EC0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3D59E9" w:rsidRPr="00D83EC0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800" w:type="dxa"/>
          </w:tcPr>
          <w:p w:rsidR="003D59E9" w:rsidRPr="00D83EC0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800" w:type="dxa"/>
          </w:tcPr>
          <w:p w:rsidR="003D59E9" w:rsidRPr="00D83EC0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3D59E9" w:rsidRPr="00D83EC0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3D59E9" w:rsidRPr="00D83EC0" w:rsidRDefault="003D59E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987" w:type="dxa"/>
          </w:tcPr>
          <w:p w:rsidR="003D59E9" w:rsidRPr="00D83EC0" w:rsidRDefault="003D59E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3D59E9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3D59E9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3D59E9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3D59E9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3D59E9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94720C">
        <w:trPr>
          <w:cantSplit w:val="0"/>
        </w:trPr>
        <w:tc>
          <w:tcPr>
            <w:tcW w:w="9793" w:type="dxa"/>
            <w:gridSpan w:val="9"/>
          </w:tcPr>
          <w:p w:rsidR="00416842" w:rsidRPr="00D83EC0" w:rsidRDefault="00416842" w:rsidP="009C1136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1.3.2.</w:t>
            </w:r>
            <w:r w:rsidR="009C1136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.1, в том числе по источникам финансирования</w:t>
            </w:r>
          </w:p>
        </w:tc>
        <w:tc>
          <w:tcPr>
            <w:tcW w:w="987" w:type="dxa"/>
          </w:tcPr>
          <w:p w:rsidR="00416842" w:rsidRPr="00D83EC0" w:rsidRDefault="00416842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416842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416842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416842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416842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416842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825434" w:rsidRPr="00D83EC0" w:rsidRDefault="00825434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1.3.2.1.2</w:t>
            </w:r>
          </w:p>
        </w:tc>
        <w:tc>
          <w:tcPr>
            <w:tcW w:w="13660" w:type="dxa"/>
            <w:gridSpan w:val="14"/>
          </w:tcPr>
          <w:p w:rsidR="00825434" w:rsidRPr="00D83EC0" w:rsidRDefault="00F349B7" w:rsidP="0082543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Организация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мероприятий по созданию благоприятных условий деятельности для самозанятых граждан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825434" w:rsidRPr="00D83EC0" w:rsidRDefault="00825434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1.3.2.1.2.1</w:t>
            </w:r>
          </w:p>
        </w:tc>
        <w:tc>
          <w:tcPr>
            <w:tcW w:w="2963" w:type="dxa"/>
          </w:tcPr>
          <w:p w:rsidR="00825434" w:rsidRPr="00D83EC0" w:rsidRDefault="00AB1A15" w:rsidP="00BF7109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количество</w:t>
            </w:r>
            <w:r w:rsidR="00BF710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семинаров по рассмотрению ключевых параметров специального налогового режима</w:t>
            </w:r>
          </w:p>
        </w:tc>
        <w:tc>
          <w:tcPr>
            <w:tcW w:w="619" w:type="dxa"/>
          </w:tcPr>
          <w:p w:rsidR="00825434" w:rsidRPr="00D83EC0" w:rsidRDefault="00825434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825434" w:rsidRPr="00D83EC0" w:rsidRDefault="00FC4F39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825434" w:rsidRPr="00D83EC0" w:rsidRDefault="00FC4F39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825434" w:rsidRPr="00D83EC0" w:rsidRDefault="00FC4F39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825434" w:rsidRPr="00D83EC0" w:rsidRDefault="00FC4F39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825434" w:rsidRPr="00D83EC0" w:rsidRDefault="00FC4F39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825434" w:rsidRPr="00D83EC0" w:rsidRDefault="00825434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987" w:type="dxa"/>
          </w:tcPr>
          <w:p w:rsidR="00825434" w:rsidRPr="00D83EC0" w:rsidRDefault="00825434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825434" w:rsidRPr="00D83EC0" w:rsidRDefault="00D643F3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825434" w:rsidRPr="00D83EC0" w:rsidRDefault="00D643F3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825434" w:rsidRPr="00D83EC0" w:rsidRDefault="00D643F3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825434" w:rsidRPr="00D83EC0" w:rsidRDefault="00D643F3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825434" w:rsidRPr="00D83EC0" w:rsidRDefault="00D643F3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94720C">
        <w:trPr>
          <w:cantSplit w:val="0"/>
        </w:trPr>
        <w:tc>
          <w:tcPr>
            <w:tcW w:w="9793" w:type="dxa"/>
            <w:gridSpan w:val="9"/>
          </w:tcPr>
          <w:p w:rsidR="00707910" w:rsidRPr="00D83EC0" w:rsidRDefault="00707910" w:rsidP="007D0099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1.3.2.1.2, в том числе по источникам финансирования</w:t>
            </w:r>
          </w:p>
        </w:tc>
        <w:tc>
          <w:tcPr>
            <w:tcW w:w="987" w:type="dxa"/>
          </w:tcPr>
          <w:p w:rsidR="00707910" w:rsidRPr="00D83EC0" w:rsidRDefault="00707910" w:rsidP="007D009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707910" w:rsidRPr="00D83EC0" w:rsidRDefault="00707910" w:rsidP="007D009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707910" w:rsidRPr="00D83EC0" w:rsidRDefault="00707910" w:rsidP="007D009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707910" w:rsidRPr="00D83EC0" w:rsidRDefault="00707910" w:rsidP="007D009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707910" w:rsidRPr="00D83EC0" w:rsidRDefault="00707910" w:rsidP="007D009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707910" w:rsidRPr="00D83EC0" w:rsidRDefault="00707910" w:rsidP="007D009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1655F5" w:rsidRPr="00D83EC0" w:rsidRDefault="001655F5" w:rsidP="0041361E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1.3.</w:t>
            </w:r>
            <w:r w:rsidR="0041361E"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2</w:t>
            </w: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.1.</w:t>
            </w:r>
            <w:r w:rsidR="00825434"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13660" w:type="dxa"/>
            <w:gridSpan w:val="14"/>
          </w:tcPr>
          <w:p w:rsidR="001655F5" w:rsidRPr="00D83EC0" w:rsidRDefault="00416842" w:rsidP="001E012A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  <w:highlight w:val="yellow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 xml:space="preserve">Реализация информационной кампании по популяризации предпринимательства, включающая продвижение образа предпринимателя в </w:t>
            </w:r>
            <w:r w:rsidR="001E012A" w:rsidRPr="00D83EC0">
              <w:rPr>
                <w:color w:val="auto"/>
                <w:sz w:val="24"/>
                <w:szCs w:val="24"/>
              </w:rPr>
              <w:t>информационно-телекоммуникационной сети</w:t>
            </w:r>
            <w:r w:rsidR="001E012A" w:rsidRPr="00D83EC0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r w:rsidR="006A5CCA" w:rsidRPr="00D83EC0">
              <w:rPr>
                <w:color w:val="auto"/>
                <w:spacing w:val="-2"/>
                <w:sz w:val="24"/>
                <w:szCs w:val="24"/>
              </w:rPr>
              <w:t>«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Интернет</w:t>
            </w:r>
            <w:r w:rsidR="006A5CCA" w:rsidRPr="00D83EC0">
              <w:rPr>
                <w:color w:val="auto"/>
                <w:spacing w:val="-2"/>
                <w:sz w:val="24"/>
                <w:szCs w:val="24"/>
              </w:rPr>
              <w:t>»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CA1E44" w:rsidRPr="00D83EC0" w:rsidRDefault="00CA1E44" w:rsidP="00825434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</w:t>
            </w:r>
            <w:r w:rsidR="001655F5"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</w:t>
            </w:r>
            <w:r w:rsidR="0041361E" w:rsidRPr="00D83EC0">
              <w:rPr>
                <w:color w:val="auto"/>
                <w:spacing w:val="-2"/>
                <w:sz w:val="24"/>
                <w:szCs w:val="24"/>
              </w:rPr>
              <w:t>2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.1.</w:t>
            </w:r>
            <w:r w:rsidR="00825434"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</w:t>
            </w:r>
            <w:r w:rsidR="001655F5"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2963" w:type="dxa"/>
          </w:tcPr>
          <w:p w:rsidR="00CA1E44" w:rsidRPr="00D83EC0" w:rsidRDefault="00AB1A15" w:rsidP="001E012A">
            <w:pPr>
              <w:pStyle w:val="ConsPlusNormal"/>
              <w:rPr>
                <w:rFonts w:ascii="Times New Roman" w:eastAsia="Calibri" w:hAnsi="Times New Roman" w:cs="Times New Roman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проведенных информационных кампаний по популяризации предпринимательства, включающих продвижение</w:t>
            </w:r>
            <w:r w:rsidR="00A65AD2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образа предпринимателя </w:t>
            </w:r>
          </w:p>
        </w:tc>
        <w:tc>
          <w:tcPr>
            <w:tcW w:w="619" w:type="dxa"/>
          </w:tcPr>
          <w:p w:rsidR="00CA1E44" w:rsidRPr="00D83EC0" w:rsidRDefault="00416842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CA1E44" w:rsidRPr="00D83EC0" w:rsidRDefault="00865D8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CA1E44" w:rsidRPr="00D83EC0" w:rsidRDefault="00865D8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CA1E44" w:rsidRPr="00D83EC0" w:rsidRDefault="00865D8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CA1E44" w:rsidRPr="00D83EC0" w:rsidRDefault="00865D8E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CA1E44" w:rsidRPr="00D83EC0" w:rsidRDefault="00865D8E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E21110" w:rsidRPr="00D83EC0" w:rsidRDefault="00CA1E44" w:rsidP="000A7F81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ДЭПП</w:t>
            </w:r>
            <w:r w:rsidR="000A7F81"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 xml:space="preserve"> </w:t>
            </w:r>
            <w:r w:rsidR="00E21110"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987" w:type="dxa"/>
          </w:tcPr>
          <w:p w:rsidR="00CA1E44" w:rsidRPr="00D83EC0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CA1E44" w:rsidRPr="00D83EC0" w:rsidRDefault="00865D8E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CA1E44" w:rsidRPr="00D83EC0" w:rsidRDefault="00865D8E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CA1E44" w:rsidRPr="00D83EC0" w:rsidRDefault="00865D8E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CA1E44" w:rsidRPr="00D83EC0" w:rsidRDefault="00865D8E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CA1E44" w:rsidRPr="00D83EC0" w:rsidRDefault="00865D8E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4E52E3" w:rsidRPr="00D83EC0" w:rsidRDefault="00050B77" w:rsidP="00825434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1.3.2.1.</w:t>
            </w:r>
            <w:r w:rsidR="00825434"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.2</w:t>
            </w:r>
          </w:p>
        </w:tc>
        <w:tc>
          <w:tcPr>
            <w:tcW w:w="2963" w:type="dxa"/>
          </w:tcPr>
          <w:p w:rsidR="004E52E3" w:rsidRPr="00D83EC0" w:rsidRDefault="00EF559F" w:rsidP="00CA1E44">
            <w:pPr>
              <w:ind w:left="-57" w:right="-57"/>
              <w:outlineLvl w:val="0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</w:t>
            </w:r>
            <w:r w:rsidR="00050B77" w:rsidRPr="00D83EC0">
              <w:rPr>
                <w:color w:val="auto"/>
                <w:sz w:val="24"/>
                <w:szCs w:val="24"/>
              </w:rPr>
              <w:t>оличество публикаций о реализации успешных Стартап проектов</w:t>
            </w:r>
          </w:p>
        </w:tc>
        <w:tc>
          <w:tcPr>
            <w:tcW w:w="619" w:type="dxa"/>
          </w:tcPr>
          <w:p w:rsidR="004E52E3" w:rsidRPr="00D83EC0" w:rsidRDefault="00EF559F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4E52E3" w:rsidRPr="00D83EC0" w:rsidRDefault="00865D8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4E52E3" w:rsidRPr="00D83EC0" w:rsidRDefault="00865D8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800" w:type="dxa"/>
          </w:tcPr>
          <w:p w:rsidR="004E52E3" w:rsidRPr="00D83EC0" w:rsidRDefault="00865D8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4E52E3" w:rsidRPr="00D83EC0" w:rsidRDefault="00865D8E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4E52E3" w:rsidRPr="00D83EC0" w:rsidRDefault="00865D8E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6</w:t>
            </w:r>
          </w:p>
        </w:tc>
        <w:tc>
          <w:tcPr>
            <w:tcW w:w="1046" w:type="dxa"/>
          </w:tcPr>
          <w:p w:rsidR="004E52E3" w:rsidRPr="00D83EC0" w:rsidRDefault="00EF559F" w:rsidP="000A7F81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ДЭПП</w:t>
            </w:r>
            <w:r w:rsidR="000A7F81"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 xml:space="preserve"> </w:t>
            </w: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987" w:type="dxa"/>
          </w:tcPr>
          <w:p w:rsidR="004E52E3" w:rsidRPr="00D83EC0" w:rsidRDefault="00EF559F" w:rsidP="00CA1E44">
            <w:pPr>
              <w:ind w:left="-57" w:right="-57"/>
              <w:jc w:val="center"/>
              <w:outlineLvl w:val="0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4E52E3" w:rsidRPr="00D83EC0" w:rsidRDefault="00D643F3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4E52E3" w:rsidRPr="00D83EC0" w:rsidRDefault="00D643F3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4E52E3" w:rsidRPr="00D83EC0" w:rsidRDefault="00D643F3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4E52E3" w:rsidRPr="00D83EC0" w:rsidRDefault="00D643F3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4E52E3" w:rsidRPr="00D83EC0" w:rsidRDefault="00D643F3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A40D7F" w:rsidRPr="00D83EC0" w:rsidRDefault="00A40D7F" w:rsidP="00825434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1.3.2.1.</w:t>
            </w:r>
            <w:r w:rsidR="00825434"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</w:t>
            </w:r>
            <w:r w:rsidR="00050B77" w:rsidRPr="00D83EC0">
              <w:rPr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2963" w:type="dxa"/>
          </w:tcPr>
          <w:p w:rsidR="00A40D7F" w:rsidRPr="00D83EC0" w:rsidRDefault="00E21110" w:rsidP="00EF559F">
            <w:pPr>
              <w:ind w:left="-57" w:right="-57"/>
              <w:outlineLvl w:val="0"/>
              <w:rPr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физических лиц, охваченных анкетированием по выявлению предпринимательского потенциала</w:t>
            </w:r>
          </w:p>
        </w:tc>
        <w:tc>
          <w:tcPr>
            <w:tcW w:w="619" w:type="dxa"/>
          </w:tcPr>
          <w:p w:rsidR="00A40D7F" w:rsidRPr="00D83EC0" w:rsidRDefault="00E21110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800" w:type="dxa"/>
          </w:tcPr>
          <w:p w:rsidR="00A40D7F" w:rsidRPr="00D83EC0" w:rsidRDefault="00865D8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800" w:type="dxa"/>
          </w:tcPr>
          <w:p w:rsidR="00A40D7F" w:rsidRPr="00D83EC0" w:rsidRDefault="00865D8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150</w:t>
            </w:r>
          </w:p>
        </w:tc>
        <w:tc>
          <w:tcPr>
            <w:tcW w:w="800" w:type="dxa"/>
          </w:tcPr>
          <w:p w:rsidR="00A40D7F" w:rsidRPr="00D83EC0" w:rsidRDefault="00865D8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200</w:t>
            </w:r>
          </w:p>
        </w:tc>
        <w:tc>
          <w:tcPr>
            <w:tcW w:w="800" w:type="dxa"/>
          </w:tcPr>
          <w:p w:rsidR="00A40D7F" w:rsidRPr="00D83EC0" w:rsidRDefault="00865D8E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250</w:t>
            </w:r>
          </w:p>
        </w:tc>
        <w:tc>
          <w:tcPr>
            <w:tcW w:w="800" w:type="dxa"/>
          </w:tcPr>
          <w:p w:rsidR="00A40D7F" w:rsidRPr="00D83EC0" w:rsidRDefault="00865D8E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300</w:t>
            </w:r>
          </w:p>
        </w:tc>
        <w:tc>
          <w:tcPr>
            <w:tcW w:w="1046" w:type="dxa"/>
          </w:tcPr>
          <w:p w:rsidR="00A40D7F" w:rsidRPr="00D83EC0" w:rsidRDefault="00E21110" w:rsidP="00CA1E44">
            <w:pPr>
              <w:ind w:left="-57" w:right="-57"/>
              <w:jc w:val="center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987" w:type="dxa"/>
          </w:tcPr>
          <w:p w:rsidR="00A40D7F" w:rsidRPr="00D83EC0" w:rsidRDefault="00E21110" w:rsidP="00CA1E44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A40D7F" w:rsidRPr="00D83EC0" w:rsidRDefault="0051568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A40D7F" w:rsidRPr="00D83EC0" w:rsidRDefault="0051568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A40D7F" w:rsidRPr="00D83EC0" w:rsidRDefault="0051568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A40D7F" w:rsidRPr="00D83EC0" w:rsidRDefault="0051568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A40D7F" w:rsidRPr="00D83EC0" w:rsidRDefault="0051568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4640EC" w:rsidRPr="00D83EC0" w:rsidRDefault="004640EC" w:rsidP="00825434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1.3.2.1.</w:t>
            </w:r>
            <w:r w:rsidR="00825434"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</w:t>
            </w:r>
            <w:r w:rsidR="00050B77"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2963" w:type="dxa"/>
          </w:tcPr>
          <w:p w:rsidR="004640EC" w:rsidRPr="00D83EC0" w:rsidRDefault="004640EC" w:rsidP="004E52E3">
            <w:pPr>
              <w:ind w:left="-57" w:right="-57"/>
              <w:outlineLvl w:val="0"/>
              <w:rPr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количество аналитических записок по результатам анкетирования </w:t>
            </w:r>
            <w:r w:rsidR="0063071B" w:rsidRPr="00D83EC0">
              <w:rPr>
                <w:color w:val="auto"/>
                <w:sz w:val="24"/>
                <w:szCs w:val="24"/>
              </w:rPr>
              <w:t>в целях выявления наиболее значимых факторов, определяющих интерес к осуществлению предпринимательской деятельности</w:t>
            </w:r>
          </w:p>
        </w:tc>
        <w:tc>
          <w:tcPr>
            <w:tcW w:w="619" w:type="dxa"/>
          </w:tcPr>
          <w:p w:rsidR="004640EC" w:rsidRPr="00D83EC0" w:rsidRDefault="004640E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4640EC" w:rsidRPr="00D83EC0" w:rsidRDefault="00865D8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4640EC" w:rsidRPr="00D83EC0" w:rsidRDefault="00865D8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4640EC" w:rsidRPr="00D83EC0" w:rsidRDefault="00865D8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4640EC" w:rsidRPr="00D83EC0" w:rsidRDefault="00865D8E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4640EC" w:rsidRPr="00D83EC0" w:rsidRDefault="00865D8E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4640EC" w:rsidRPr="00D83EC0" w:rsidRDefault="004640EC" w:rsidP="000A7F81">
            <w:pPr>
              <w:ind w:left="-57" w:right="-57"/>
              <w:jc w:val="center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87" w:type="dxa"/>
          </w:tcPr>
          <w:p w:rsidR="004640EC" w:rsidRPr="00D83EC0" w:rsidRDefault="004640EC" w:rsidP="00CA1E44">
            <w:pPr>
              <w:ind w:left="-57" w:right="-57"/>
              <w:jc w:val="center"/>
              <w:outlineLvl w:val="0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4640EC" w:rsidRPr="00D83EC0" w:rsidRDefault="0051568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4640EC" w:rsidRPr="00D83EC0" w:rsidRDefault="0051568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4640EC" w:rsidRPr="00D83EC0" w:rsidRDefault="0051568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4640EC" w:rsidRPr="00D83EC0" w:rsidRDefault="0051568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4640EC" w:rsidRPr="00D83EC0" w:rsidRDefault="0051568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94720C">
        <w:trPr>
          <w:cantSplit w:val="0"/>
        </w:trPr>
        <w:tc>
          <w:tcPr>
            <w:tcW w:w="9793" w:type="dxa"/>
            <w:gridSpan w:val="9"/>
          </w:tcPr>
          <w:p w:rsidR="00CA1E44" w:rsidRPr="00D83EC0" w:rsidRDefault="00CA1E44" w:rsidP="00707910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 xml:space="preserve">Итого по мероприятию </w:t>
            </w: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</w:t>
            </w:r>
            <w:r w:rsidR="0041361E"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.</w:t>
            </w:r>
            <w:r w:rsidR="0041361E"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2</w:t>
            </w: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.1.</w:t>
            </w:r>
            <w:r w:rsidR="00707910"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987" w:type="dxa"/>
          </w:tcPr>
          <w:p w:rsidR="00CA1E44" w:rsidRPr="00D83EC0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CA1E44" w:rsidRPr="00D83EC0" w:rsidRDefault="0051568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CA1E44" w:rsidRPr="00D83EC0" w:rsidRDefault="0051568B" w:rsidP="00CA1E4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CA1E44" w:rsidRPr="00D83EC0" w:rsidRDefault="0051568B" w:rsidP="00CA1E4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CA1E44" w:rsidRPr="00D83EC0" w:rsidRDefault="0051568B" w:rsidP="00CA1E4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CA1E44" w:rsidRPr="00D83EC0" w:rsidRDefault="0051568B" w:rsidP="00CA1E4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94720C">
        <w:trPr>
          <w:cantSplit w:val="0"/>
        </w:trPr>
        <w:tc>
          <w:tcPr>
            <w:tcW w:w="9793" w:type="dxa"/>
            <w:gridSpan w:val="9"/>
          </w:tcPr>
          <w:p w:rsidR="00A644F8" w:rsidRPr="00D83EC0" w:rsidRDefault="00A644F8" w:rsidP="00EF559F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Итого по основному мероприятию 1.3.2.</w:t>
            </w:r>
            <w:r w:rsidR="00EF559F" w:rsidRPr="00D83EC0">
              <w:rPr>
                <w:color w:val="auto"/>
                <w:spacing w:val="-2"/>
                <w:sz w:val="24"/>
                <w:szCs w:val="24"/>
              </w:rPr>
              <w:t>1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987" w:type="dxa"/>
          </w:tcPr>
          <w:p w:rsidR="00A644F8" w:rsidRPr="00D83EC0" w:rsidRDefault="00A644F8" w:rsidP="00A644F8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A644F8" w:rsidRPr="00D83EC0" w:rsidRDefault="00183FCE" w:rsidP="00A644F8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09" w:type="dxa"/>
          </w:tcPr>
          <w:p w:rsidR="00A644F8" w:rsidRPr="00D83EC0" w:rsidRDefault="00183FCE" w:rsidP="00A644F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09" w:type="dxa"/>
          </w:tcPr>
          <w:p w:rsidR="00A644F8" w:rsidRPr="00D83EC0" w:rsidRDefault="00183FCE" w:rsidP="00A644F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09" w:type="dxa"/>
          </w:tcPr>
          <w:p w:rsidR="00A644F8" w:rsidRPr="00D83EC0" w:rsidRDefault="00183FCE" w:rsidP="00A644F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09" w:type="dxa"/>
          </w:tcPr>
          <w:p w:rsidR="00A644F8" w:rsidRPr="00D83EC0" w:rsidRDefault="00183FCE" w:rsidP="00A644F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</w:tr>
      <w:tr w:rsidR="00764F65" w:rsidRPr="00D83EC0" w:rsidTr="0094720C">
        <w:trPr>
          <w:cantSplit w:val="0"/>
        </w:trPr>
        <w:tc>
          <w:tcPr>
            <w:tcW w:w="9793" w:type="dxa"/>
            <w:gridSpan w:val="9"/>
          </w:tcPr>
          <w:p w:rsidR="00183FCE" w:rsidRPr="00D83EC0" w:rsidRDefault="00183FCE" w:rsidP="006F30DC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Итого по задаче 1.3.2, в том числе по источникам финансирования</w:t>
            </w:r>
          </w:p>
        </w:tc>
        <w:tc>
          <w:tcPr>
            <w:tcW w:w="987" w:type="dxa"/>
          </w:tcPr>
          <w:p w:rsidR="00183FCE" w:rsidRPr="00D83EC0" w:rsidRDefault="00183FCE" w:rsidP="006F30D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183FCE" w:rsidRPr="00D83EC0" w:rsidRDefault="00183FCE" w:rsidP="0040686D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09" w:type="dxa"/>
          </w:tcPr>
          <w:p w:rsidR="00183FCE" w:rsidRPr="00D83EC0" w:rsidRDefault="00183FCE" w:rsidP="0040686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09" w:type="dxa"/>
          </w:tcPr>
          <w:p w:rsidR="00183FCE" w:rsidRPr="00D83EC0" w:rsidRDefault="00183FCE" w:rsidP="0040686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09" w:type="dxa"/>
          </w:tcPr>
          <w:p w:rsidR="00183FCE" w:rsidRPr="00D83EC0" w:rsidRDefault="00183FCE" w:rsidP="0040686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09" w:type="dxa"/>
          </w:tcPr>
          <w:p w:rsidR="00183FCE" w:rsidRPr="00D83EC0" w:rsidRDefault="00183FCE" w:rsidP="0040686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41361E" w:rsidRPr="00D83EC0" w:rsidRDefault="0041361E" w:rsidP="0041361E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1.3.3</w:t>
            </w:r>
          </w:p>
        </w:tc>
        <w:tc>
          <w:tcPr>
            <w:tcW w:w="13660" w:type="dxa"/>
            <w:gridSpan w:val="14"/>
          </w:tcPr>
          <w:p w:rsidR="0041361E" w:rsidRPr="00D83EC0" w:rsidRDefault="0041361E" w:rsidP="0041361E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Задача. Развитие инновационного предпринимательства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41361E" w:rsidRPr="00D83EC0" w:rsidRDefault="0041361E" w:rsidP="0041361E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1.3.3.1</w:t>
            </w:r>
          </w:p>
        </w:tc>
        <w:tc>
          <w:tcPr>
            <w:tcW w:w="13660" w:type="dxa"/>
            <w:gridSpan w:val="14"/>
          </w:tcPr>
          <w:p w:rsidR="0041361E" w:rsidRPr="00D83EC0" w:rsidRDefault="0041361E" w:rsidP="0041361E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Реализация мероприятий, направленных на формирование инновационного мышления и компетенций у субъектов малого и среднего предпринимательства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41361E" w:rsidRPr="00D83EC0" w:rsidRDefault="0041361E" w:rsidP="0041361E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1.3.3.1.1</w:t>
            </w:r>
          </w:p>
        </w:tc>
        <w:tc>
          <w:tcPr>
            <w:tcW w:w="13660" w:type="dxa"/>
            <w:gridSpan w:val="14"/>
          </w:tcPr>
          <w:p w:rsidR="0041361E" w:rsidRPr="00D83EC0" w:rsidRDefault="00F25541" w:rsidP="0041361E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  <w:highlight w:val="yellow"/>
              </w:rPr>
            </w:pPr>
            <w:r w:rsidRPr="00D83EC0">
              <w:rPr>
                <w:color w:val="auto"/>
                <w:sz w:val="24"/>
                <w:szCs w:val="24"/>
              </w:rPr>
              <w:t>Проведение мероприятий, направленных на развитие инновационного предпринимательства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2655F9" w:rsidRPr="00D83EC0" w:rsidRDefault="002655F9" w:rsidP="0041361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1.3.3.1.1.1</w:t>
            </w:r>
          </w:p>
        </w:tc>
        <w:tc>
          <w:tcPr>
            <w:tcW w:w="2963" w:type="dxa"/>
          </w:tcPr>
          <w:p w:rsidR="002655F9" w:rsidRPr="00D83EC0" w:rsidRDefault="002655F9" w:rsidP="00CA1E4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количество мероприятий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Дни Пермского бизнеса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619" w:type="dxa"/>
          </w:tcPr>
          <w:p w:rsidR="002655F9" w:rsidRPr="00D83EC0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2655F9" w:rsidRPr="00D83EC0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2655F9" w:rsidRPr="00D83EC0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2655F9" w:rsidRPr="00D83EC0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2655F9" w:rsidRPr="00D83EC0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2655F9" w:rsidRPr="00D83EC0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1046" w:type="dxa"/>
          </w:tcPr>
          <w:p w:rsidR="002655F9" w:rsidRPr="00D83EC0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87" w:type="dxa"/>
          </w:tcPr>
          <w:p w:rsidR="002655F9" w:rsidRPr="00D83EC0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0A7F81" w:rsidRPr="00D83EC0" w:rsidRDefault="007079FE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F32FE4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672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2655F9" w:rsidRPr="00D83EC0" w:rsidRDefault="007079FE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</w:t>
            </w:r>
            <w:r w:rsidR="00183FCE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09" w:type="dxa"/>
          </w:tcPr>
          <w:p w:rsidR="000A7F81" w:rsidRPr="00D83EC0" w:rsidRDefault="00183FCE" w:rsidP="007079F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F32FE4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672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2655F9" w:rsidRPr="00D83EC0" w:rsidRDefault="007079FE" w:rsidP="007079F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</w:t>
            </w:r>
            <w:r w:rsidR="00183FCE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09" w:type="dxa"/>
          </w:tcPr>
          <w:p w:rsidR="000A7F81" w:rsidRPr="00D83EC0" w:rsidRDefault="00183FCE" w:rsidP="007079F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F32FE4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672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2655F9" w:rsidRPr="00D83EC0" w:rsidRDefault="007079FE" w:rsidP="007079F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</w:t>
            </w:r>
            <w:r w:rsidR="00183FCE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09" w:type="dxa"/>
          </w:tcPr>
          <w:p w:rsidR="000A7F81" w:rsidRPr="00D83EC0" w:rsidRDefault="00183FCE" w:rsidP="007079F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F32FE4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672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2655F9" w:rsidRPr="00D83EC0" w:rsidRDefault="007079FE" w:rsidP="007079F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</w:t>
            </w:r>
            <w:r w:rsidR="00183FCE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09" w:type="dxa"/>
          </w:tcPr>
          <w:p w:rsidR="000A7F81" w:rsidRPr="00D83EC0" w:rsidRDefault="00183FCE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F32FE4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672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2655F9" w:rsidRPr="00D83EC0" w:rsidRDefault="007079FE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</w:t>
            </w:r>
            <w:r w:rsidR="00183FCE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A644F8" w:rsidRPr="00D83EC0" w:rsidRDefault="00A644F8" w:rsidP="0041361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1.3.3.1.1.</w:t>
            </w:r>
            <w:r w:rsidR="002655F9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2963" w:type="dxa"/>
          </w:tcPr>
          <w:p w:rsidR="00A644F8" w:rsidRPr="00D83EC0" w:rsidRDefault="00A644F8" w:rsidP="00CA1E4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количество участников мероприятий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Дни Пермского бизнеса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619" w:type="dxa"/>
          </w:tcPr>
          <w:p w:rsidR="00A644F8" w:rsidRPr="00D83EC0" w:rsidRDefault="00A644F8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800" w:type="dxa"/>
          </w:tcPr>
          <w:p w:rsidR="00A644F8" w:rsidRPr="00D83EC0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2200</w:t>
            </w:r>
          </w:p>
        </w:tc>
        <w:tc>
          <w:tcPr>
            <w:tcW w:w="800" w:type="dxa"/>
          </w:tcPr>
          <w:p w:rsidR="00A644F8" w:rsidRPr="00D83EC0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2250</w:t>
            </w:r>
          </w:p>
        </w:tc>
        <w:tc>
          <w:tcPr>
            <w:tcW w:w="800" w:type="dxa"/>
          </w:tcPr>
          <w:p w:rsidR="00A644F8" w:rsidRPr="00D83EC0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2300</w:t>
            </w:r>
          </w:p>
        </w:tc>
        <w:tc>
          <w:tcPr>
            <w:tcW w:w="800" w:type="dxa"/>
          </w:tcPr>
          <w:p w:rsidR="00A644F8" w:rsidRPr="00D83EC0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2350</w:t>
            </w:r>
          </w:p>
        </w:tc>
        <w:tc>
          <w:tcPr>
            <w:tcW w:w="800" w:type="dxa"/>
          </w:tcPr>
          <w:p w:rsidR="00A644F8" w:rsidRPr="00D83EC0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2400</w:t>
            </w:r>
          </w:p>
        </w:tc>
        <w:tc>
          <w:tcPr>
            <w:tcW w:w="1046" w:type="dxa"/>
          </w:tcPr>
          <w:p w:rsidR="00A644F8" w:rsidRPr="00D83EC0" w:rsidRDefault="00A644F8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87" w:type="dxa"/>
          </w:tcPr>
          <w:p w:rsidR="00A644F8" w:rsidRPr="00D83EC0" w:rsidRDefault="00A644F8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A644F8" w:rsidRPr="00D83EC0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A644F8" w:rsidRPr="00D83EC0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A644F8" w:rsidRPr="00D83EC0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A644F8" w:rsidRPr="00D83EC0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A644F8" w:rsidRPr="00D83EC0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94720C">
        <w:trPr>
          <w:cantSplit w:val="0"/>
        </w:trPr>
        <w:tc>
          <w:tcPr>
            <w:tcW w:w="9793" w:type="dxa"/>
            <w:gridSpan w:val="9"/>
          </w:tcPr>
          <w:p w:rsidR="00CA1E44" w:rsidRPr="00D83EC0" w:rsidRDefault="00CA1E44" w:rsidP="006F30D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</w:t>
            </w:r>
            <w:r w:rsidR="006F30DC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</w:t>
            </w:r>
            <w:r w:rsidR="006F30DC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</w:t>
            </w:r>
            <w:r w:rsidR="006F30DC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</w:t>
            </w:r>
            <w:r w:rsidR="006F30DC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987" w:type="dxa"/>
          </w:tcPr>
          <w:p w:rsidR="00CA1E44" w:rsidRPr="00D83EC0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0A7F81" w:rsidRPr="00D83EC0" w:rsidRDefault="007079FE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94720C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672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CA1E44" w:rsidRPr="00D83EC0" w:rsidRDefault="007079FE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</w:t>
            </w:r>
            <w:r w:rsidR="00183FCE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09" w:type="dxa"/>
          </w:tcPr>
          <w:p w:rsidR="000A7F81" w:rsidRPr="00D83EC0" w:rsidRDefault="00183FCE" w:rsidP="007079F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94720C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672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CA1E44" w:rsidRPr="00D83EC0" w:rsidRDefault="007079FE" w:rsidP="007079F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</w:t>
            </w:r>
            <w:r w:rsidR="00183FCE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09" w:type="dxa"/>
          </w:tcPr>
          <w:p w:rsidR="000A7F81" w:rsidRPr="00D83EC0" w:rsidRDefault="00183FCE" w:rsidP="007079F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94720C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672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CA1E44" w:rsidRPr="00D83EC0" w:rsidRDefault="007079FE" w:rsidP="007079F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</w:t>
            </w:r>
            <w:r w:rsidR="00183FCE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09" w:type="dxa"/>
          </w:tcPr>
          <w:p w:rsidR="000A7F81" w:rsidRPr="00D83EC0" w:rsidRDefault="00183FCE" w:rsidP="007079F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94720C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672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CA1E44" w:rsidRPr="00D83EC0" w:rsidRDefault="007079FE" w:rsidP="007079F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</w:t>
            </w:r>
            <w:r w:rsidR="00183FCE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09" w:type="dxa"/>
          </w:tcPr>
          <w:p w:rsidR="000A7F81" w:rsidRPr="00D83EC0" w:rsidRDefault="00183FCE" w:rsidP="007079F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94720C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672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CA1E44" w:rsidRPr="00D83EC0" w:rsidRDefault="007079FE" w:rsidP="007079F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</w:t>
            </w:r>
            <w:r w:rsidR="00183FCE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EF559F" w:rsidRPr="00D83EC0" w:rsidRDefault="00EF559F" w:rsidP="00EF559F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1.3.3</w:t>
            </w:r>
            <w:r w:rsidR="005500A3"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.1.2</w:t>
            </w:r>
          </w:p>
        </w:tc>
        <w:tc>
          <w:tcPr>
            <w:tcW w:w="13660" w:type="dxa"/>
            <w:gridSpan w:val="14"/>
          </w:tcPr>
          <w:p w:rsidR="00EF559F" w:rsidRPr="00D83EC0" w:rsidRDefault="00FB5261" w:rsidP="00EF559F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  <w:highlight w:val="yellow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 xml:space="preserve">Реализация </w:t>
            </w:r>
            <w:r w:rsidR="005500A3" w:rsidRPr="00D83EC0">
              <w:rPr>
                <w:color w:val="auto"/>
                <w:spacing w:val="-2"/>
                <w:sz w:val="24"/>
                <w:szCs w:val="24"/>
              </w:rPr>
              <w:t xml:space="preserve"> мероприятий по вовлечению малого наукоемкого предпринимательства в создание новых и обновление существующих высокотехнологичных производств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183FCE" w:rsidRPr="00D83EC0" w:rsidRDefault="00183FCE" w:rsidP="005500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1.3.3.1.2.1</w:t>
            </w:r>
          </w:p>
        </w:tc>
        <w:tc>
          <w:tcPr>
            <w:tcW w:w="2963" w:type="dxa"/>
          </w:tcPr>
          <w:p w:rsidR="00183FCE" w:rsidRPr="00D83EC0" w:rsidRDefault="00183FCE" w:rsidP="001A5F83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проведенных семинаров в области инноваций и промышленного производства в рамках участия в федеральных программах поддержки СМСП</w:t>
            </w:r>
          </w:p>
        </w:tc>
        <w:tc>
          <w:tcPr>
            <w:tcW w:w="619" w:type="dxa"/>
          </w:tcPr>
          <w:p w:rsidR="00183FCE" w:rsidRPr="00D83EC0" w:rsidRDefault="00183FCE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183FCE" w:rsidRPr="00D83EC0" w:rsidRDefault="00183FCE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183FCE" w:rsidRPr="00D83EC0" w:rsidRDefault="00183FCE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183FCE" w:rsidRPr="00D83EC0" w:rsidRDefault="00183FCE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183FCE" w:rsidRPr="00D83EC0" w:rsidRDefault="00183FCE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183FCE" w:rsidRPr="00D83EC0" w:rsidRDefault="00183FCE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1046" w:type="dxa"/>
          </w:tcPr>
          <w:p w:rsidR="00183FCE" w:rsidRPr="00D83EC0" w:rsidRDefault="00183FCE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87" w:type="dxa"/>
          </w:tcPr>
          <w:p w:rsidR="00183FCE" w:rsidRPr="00D83EC0" w:rsidRDefault="00183FCE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0A7F81" w:rsidRPr="00D83EC0" w:rsidRDefault="00183FCE" w:rsidP="00D660C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200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183FCE" w:rsidRPr="00D83EC0" w:rsidRDefault="00183FCE" w:rsidP="00D660C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09" w:type="dxa"/>
          </w:tcPr>
          <w:p w:rsidR="000A7F81" w:rsidRPr="00D83EC0" w:rsidRDefault="00183FCE" w:rsidP="00D660C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200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183FCE" w:rsidRPr="00D83EC0" w:rsidRDefault="00183FCE" w:rsidP="00D660C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09" w:type="dxa"/>
          </w:tcPr>
          <w:p w:rsidR="000A7F81" w:rsidRPr="00D83EC0" w:rsidRDefault="00183FCE" w:rsidP="00D660C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200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183FCE" w:rsidRPr="00D83EC0" w:rsidRDefault="00183FCE" w:rsidP="00D660C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09" w:type="dxa"/>
          </w:tcPr>
          <w:p w:rsidR="000A7F81" w:rsidRPr="00D83EC0" w:rsidRDefault="00183FCE" w:rsidP="00D660C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200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183FCE" w:rsidRPr="00D83EC0" w:rsidRDefault="00183FCE" w:rsidP="00D660C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09" w:type="dxa"/>
          </w:tcPr>
          <w:p w:rsidR="000A7F81" w:rsidRPr="00D83EC0" w:rsidRDefault="00183FCE" w:rsidP="00D660C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200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183FCE" w:rsidRPr="00D83EC0" w:rsidRDefault="00183FCE" w:rsidP="00D660C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EF559F" w:rsidRPr="00D83EC0" w:rsidRDefault="009A298B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1.3.3.1.2</w:t>
            </w:r>
            <w:r w:rsidR="00EF559F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.2</w:t>
            </w:r>
          </w:p>
        </w:tc>
        <w:tc>
          <w:tcPr>
            <w:tcW w:w="2963" w:type="dxa"/>
          </w:tcPr>
          <w:p w:rsidR="00EF559F" w:rsidRPr="00D83EC0" w:rsidRDefault="005500A3" w:rsidP="005500A3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количество участников семинаров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 СМСП</w:t>
            </w:r>
          </w:p>
        </w:tc>
        <w:tc>
          <w:tcPr>
            <w:tcW w:w="619" w:type="dxa"/>
          </w:tcPr>
          <w:p w:rsidR="00EF559F" w:rsidRPr="00D83EC0" w:rsidRDefault="005500A3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чел</w:t>
            </w:r>
            <w:r w:rsidR="00EF559F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</w:t>
            </w:r>
          </w:p>
        </w:tc>
        <w:tc>
          <w:tcPr>
            <w:tcW w:w="800" w:type="dxa"/>
          </w:tcPr>
          <w:p w:rsidR="00EF559F" w:rsidRPr="00D83EC0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800" w:type="dxa"/>
          </w:tcPr>
          <w:p w:rsidR="00EF559F" w:rsidRPr="00D83EC0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110</w:t>
            </w:r>
          </w:p>
        </w:tc>
        <w:tc>
          <w:tcPr>
            <w:tcW w:w="800" w:type="dxa"/>
          </w:tcPr>
          <w:p w:rsidR="00EF559F" w:rsidRPr="00D83EC0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120</w:t>
            </w:r>
          </w:p>
        </w:tc>
        <w:tc>
          <w:tcPr>
            <w:tcW w:w="800" w:type="dxa"/>
          </w:tcPr>
          <w:p w:rsidR="00EF559F" w:rsidRPr="00D83EC0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130</w:t>
            </w:r>
          </w:p>
        </w:tc>
        <w:tc>
          <w:tcPr>
            <w:tcW w:w="800" w:type="dxa"/>
          </w:tcPr>
          <w:p w:rsidR="00EF559F" w:rsidRPr="00D83EC0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140</w:t>
            </w:r>
          </w:p>
        </w:tc>
        <w:tc>
          <w:tcPr>
            <w:tcW w:w="1046" w:type="dxa"/>
          </w:tcPr>
          <w:p w:rsidR="00EF559F" w:rsidRPr="00D83EC0" w:rsidRDefault="00EF559F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87" w:type="dxa"/>
          </w:tcPr>
          <w:p w:rsidR="00EF559F" w:rsidRPr="00D83EC0" w:rsidRDefault="00EF559F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EF559F" w:rsidRPr="00D83EC0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EF559F" w:rsidRPr="00D83EC0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EF559F" w:rsidRPr="00D83EC0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EF559F" w:rsidRPr="00D83EC0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EF559F" w:rsidRPr="00D83EC0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94720C">
        <w:trPr>
          <w:cantSplit w:val="0"/>
        </w:trPr>
        <w:tc>
          <w:tcPr>
            <w:tcW w:w="1165" w:type="dxa"/>
          </w:tcPr>
          <w:p w:rsidR="005500A3" w:rsidRPr="00D83EC0" w:rsidRDefault="009A298B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1.3.3.1.2</w:t>
            </w:r>
            <w:r w:rsidR="005500A3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.3</w:t>
            </w:r>
          </w:p>
        </w:tc>
        <w:tc>
          <w:tcPr>
            <w:tcW w:w="2963" w:type="dxa"/>
          </w:tcPr>
          <w:p w:rsidR="005500A3" w:rsidRPr="00D83EC0" w:rsidRDefault="005500A3" w:rsidP="005500A3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количество проектов, по которым принято решение о предоставлении гранта</w:t>
            </w:r>
          </w:p>
        </w:tc>
        <w:tc>
          <w:tcPr>
            <w:tcW w:w="619" w:type="dxa"/>
          </w:tcPr>
          <w:p w:rsidR="005500A3" w:rsidRPr="00D83EC0" w:rsidRDefault="005500A3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5500A3" w:rsidRPr="00D83EC0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800" w:type="dxa"/>
          </w:tcPr>
          <w:p w:rsidR="005500A3" w:rsidRPr="00D83EC0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9</w:t>
            </w:r>
          </w:p>
        </w:tc>
        <w:tc>
          <w:tcPr>
            <w:tcW w:w="800" w:type="dxa"/>
          </w:tcPr>
          <w:p w:rsidR="005500A3" w:rsidRPr="00D83EC0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5500A3" w:rsidRPr="00D83EC0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11</w:t>
            </w:r>
          </w:p>
        </w:tc>
        <w:tc>
          <w:tcPr>
            <w:tcW w:w="800" w:type="dxa"/>
          </w:tcPr>
          <w:p w:rsidR="005500A3" w:rsidRPr="00D83EC0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1046" w:type="dxa"/>
          </w:tcPr>
          <w:p w:rsidR="005500A3" w:rsidRPr="00D83EC0" w:rsidRDefault="005500A3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87" w:type="dxa"/>
          </w:tcPr>
          <w:p w:rsidR="005500A3" w:rsidRPr="00D83EC0" w:rsidRDefault="005500A3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5500A3" w:rsidRPr="00D83EC0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5500A3" w:rsidRPr="00D83EC0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5500A3" w:rsidRPr="00D83EC0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5500A3" w:rsidRPr="00D83EC0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09" w:type="dxa"/>
          </w:tcPr>
          <w:p w:rsidR="005500A3" w:rsidRPr="00D83EC0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94720C">
        <w:trPr>
          <w:cantSplit w:val="0"/>
        </w:trPr>
        <w:tc>
          <w:tcPr>
            <w:tcW w:w="9793" w:type="dxa"/>
            <w:gridSpan w:val="9"/>
          </w:tcPr>
          <w:p w:rsidR="00183FCE" w:rsidRPr="00D83EC0" w:rsidRDefault="00183FCE" w:rsidP="005500A3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1.3.3.1.2, в том числе по источникам финансирования</w:t>
            </w:r>
          </w:p>
        </w:tc>
        <w:tc>
          <w:tcPr>
            <w:tcW w:w="987" w:type="dxa"/>
          </w:tcPr>
          <w:p w:rsidR="00183FCE" w:rsidRPr="00D83EC0" w:rsidRDefault="00183FCE" w:rsidP="00F92CE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0A7F81" w:rsidRPr="00D83EC0" w:rsidRDefault="00183FCE" w:rsidP="0094720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200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DB3481" w:rsidRPr="00D83EC0" w:rsidRDefault="00183FCE" w:rsidP="0094720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09" w:type="dxa"/>
          </w:tcPr>
          <w:p w:rsidR="000A7F81" w:rsidRPr="00D83EC0" w:rsidRDefault="00183FCE" w:rsidP="0094720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200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183FCE" w:rsidRPr="00D83EC0" w:rsidRDefault="00183FCE" w:rsidP="0094720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09" w:type="dxa"/>
          </w:tcPr>
          <w:p w:rsidR="000A7F81" w:rsidRPr="00D83EC0" w:rsidRDefault="00183FCE" w:rsidP="0094720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200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183FCE" w:rsidRPr="00D83EC0" w:rsidRDefault="00183FCE" w:rsidP="0094720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09" w:type="dxa"/>
          </w:tcPr>
          <w:p w:rsidR="000A7F81" w:rsidRPr="00D83EC0" w:rsidRDefault="00183FCE" w:rsidP="0094720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200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183FCE" w:rsidRPr="00D83EC0" w:rsidRDefault="00183FCE" w:rsidP="0094720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09" w:type="dxa"/>
          </w:tcPr>
          <w:p w:rsidR="000A7F81" w:rsidRPr="00D83EC0" w:rsidRDefault="00183FCE" w:rsidP="0094720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200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183FCE" w:rsidRPr="00D83EC0" w:rsidRDefault="00183FCE" w:rsidP="0094720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</w:tr>
      <w:tr w:rsidR="00764F65" w:rsidRPr="00D83EC0" w:rsidTr="0094720C">
        <w:trPr>
          <w:cantSplit w:val="0"/>
        </w:trPr>
        <w:tc>
          <w:tcPr>
            <w:tcW w:w="9793" w:type="dxa"/>
            <w:gridSpan w:val="9"/>
          </w:tcPr>
          <w:p w:rsidR="00183FCE" w:rsidRPr="00D83EC0" w:rsidRDefault="00183FCE" w:rsidP="00F92CE5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основному мероприятию 1.3.3.1, в том числе по источникам финансирования</w:t>
            </w:r>
          </w:p>
        </w:tc>
        <w:tc>
          <w:tcPr>
            <w:tcW w:w="987" w:type="dxa"/>
          </w:tcPr>
          <w:p w:rsidR="00183FCE" w:rsidRPr="00D83EC0" w:rsidRDefault="00183FCE" w:rsidP="00F92CE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0A7F81" w:rsidRPr="00D83EC0" w:rsidRDefault="00183FCE" w:rsidP="0094720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94720C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872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183FCE" w:rsidRPr="00D83EC0" w:rsidRDefault="00183FCE" w:rsidP="0094720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700</w:t>
            </w:r>
          </w:p>
        </w:tc>
        <w:tc>
          <w:tcPr>
            <w:tcW w:w="809" w:type="dxa"/>
          </w:tcPr>
          <w:p w:rsidR="000A7F81" w:rsidRPr="00D83EC0" w:rsidRDefault="00183FCE" w:rsidP="0094720C">
            <w:pPr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  <w:r w:rsidR="0094720C" w:rsidRPr="00D83EC0">
              <w:rPr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872</w:t>
            </w:r>
            <w:r w:rsidR="000A7F81" w:rsidRPr="00D83EC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183FCE" w:rsidRPr="00D83EC0" w:rsidRDefault="00183FCE" w:rsidP="0094720C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700</w:t>
            </w:r>
          </w:p>
        </w:tc>
        <w:tc>
          <w:tcPr>
            <w:tcW w:w="809" w:type="dxa"/>
          </w:tcPr>
          <w:p w:rsidR="000A7F81" w:rsidRPr="00D83EC0" w:rsidRDefault="00183FCE" w:rsidP="0094720C">
            <w:pPr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  <w:r w:rsidR="0094720C" w:rsidRPr="00D83EC0">
              <w:rPr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872</w:t>
            </w:r>
            <w:r w:rsidR="000A7F81" w:rsidRPr="00D83EC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183FCE" w:rsidRPr="00D83EC0" w:rsidRDefault="00183FCE" w:rsidP="0094720C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700</w:t>
            </w:r>
          </w:p>
        </w:tc>
        <w:tc>
          <w:tcPr>
            <w:tcW w:w="809" w:type="dxa"/>
          </w:tcPr>
          <w:p w:rsidR="000A7F81" w:rsidRPr="00D83EC0" w:rsidRDefault="00183FCE" w:rsidP="0094720C">
            <w:pPr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  <w:r w:rsidR="0094720C" w:rsidRPr="00D83EC0">
              <w:rPr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872</w:t>
            </w:r>
            <w:r w:rsidR="000A7F81" w:rsidRPr="00D83EC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183FCE" w:rsidRPr="00D83EC0" w:rsidRDefault="00183FCE" w:rsidP="0094720C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700</w:t>
            </w:r>
          </w:p>
        </w:tc>
        <w:tc>
          <w:tcPr>
            <w:tcW w:w="809" w:type="dxa"/>
          </w:tcPr>
          <w:p w:rsidR="000A7F81" w:rsidRPr="00D83EC0" w:rsidRDefault="00183FCE" w:rsidP="0094720C">
            <w:pPr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  <w:r w:rsidR="0094720C" w:rsidRPr="00D83EC0">
              <w:rPr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872</w:t>
            </w:r>
            <w:r w:rsidR="000A7F81" w:rsidRPr="00D83EC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183FCE" w:rsidRPr="00D83EC0" w:rsidRDefault="00183FCE" w:rsidP="0094720C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700</w:t>
            </w:r>
          </w:p>
        </w:tc>
      </w:tr>
      <w:tr w:rsidR="00764F65" w:rsidRPr="00D83EC0" w:rsidTr="0094720C">
        <w:trPr>
          <w:cantSplit w:val="0"/>
        </w:trPr>
        <w:tc>
          <w:tcPr>
            <w:tcW w:w="9793" w:type="dxa"/>
            <w:gridSpan w:val="9"/>
          </w:tcPr>
          <w:p w:rsidR="00183FCE" w:rsidRPr="00D83EC0" w:rsidRDefault="00183FCE" w:rsidP="006F30DC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Итого по задаче 1.3.3, в том числе по источникам финансирования</w:t>
            </w:r>
          </w:p>
        </w:tc>
        <w:tc>
          <w:tcPr>
            <w:tcW w:w="987" w:type="dxa"/>
          </w:tcPr>
          <w:p w:rsidR="00183FCE" w:rsidRPr="00D83EC0" w:rsidRDefault="00183FC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0A7F81" w:rsidRPr="00D83EC0" w:rsidRDefault="00183FCE" w:rsidP="0094720C">
            <w:pPr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  <w:r w:rsidR="0094720C" w:rsidRPr="00D83EC0">
              <w:rPr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872</w:t>
            </w:r>
            <w:r w:rsidR="000A7F81" w:rsidRPr="00D83EC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183FCE" w:rsidRPr="00D83EC0" w:rsidRDefault="00183FCE" w:rsidP="0094720C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700</w:t>
            </w:r>
          </w:p>
        </w:tc>
        <w:tc>
          <w:tcPr>
            <w:tcW w:w="809" w:type="dxa"/>
          </w:tcPr>
          <w:p w:rsidR="000A7F81" w:rsidRPr="00D83EC0" w:rsidRDefault="00183FCE" w:rsidP="0094720C">
            <w:pPr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  <w:r w:rsidR="0094720C" w:rsidRPr="00D83EC0">
              <w:rPr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872</w:t>
            </w:r>
            <w:r w:rsidR="000A7F81" w:rsidRPr="00D83EC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183FCE" w:rsidRPr="00D83EC0" w:rsidRDefault="00183FCE" w:rsidP="0094720C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700</w:t>
            </w:r>
          </w:p>
        </w:tc>
        <w:tc>
          <w:tcPr>
            <w:tcW w:w="809" w:type="dxa"/>
          </w:tcPr>
          <w:p w:rsidR="000A7F81" w:rsidRPr="00D83EC0" w:rsidRDefault="00183FCE" w:rsidP="0094720C">
            <w:pPr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  <w:r w:rsidR="0094720C" w:rsidRPr="00D83EC0">
              <w:rPr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872</w:t>
            </w:r>
            <w:r w:rsidR="000A7F81" w:rsidRPr="00D83EC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183FCE" w:rsidRPr="00D83EC0" w:rsidRDefault="00183FCE" w:rsidP="0094720C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700</w:t>
            </w:r>
          </w:p>
        </w:tc>
        <w:tc>
          <w:tcPr>
            <w:tcW w:w="809" w:type="dxa"/>
          </w:tcPr>
          <w:p w:rsidR="000A7F81" w:rsidRPr="00D83EC0" w:rsidRDefault="00183FCE" w:rsidP="0094720C">
            <w:pPr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  <w:r w:rsidR="0094720C" w:rsidRPr="00D83EC0">
              <w:rPr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872</w:t>
            </w:r>
            <w:r w:rsidR="000A7F81" w:rsidRPr="00D83EC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183FCE" w:rsidRPr="00D83EC0" w:rsidRDefault="00183FCE" w:rsidP="0094720C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700</w:t>
            </w:r>
          </w:p>
        </w:tc>
        <w:tc>
          <w:tcPr>
            <w:tcW w:w="809" w:type="dxa"/>
          </w:tcPr>
          <w:p w:rsidR="000A7F81" w:rsidRPr="00D83EC0" w:rsidRDefault="00183FCE" w:rsidP="0094720C">
            <w:pPr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  <w:r w:rsidR="0094720C" w:rsidRPr="00D83EC0">
              <w:rPr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872</w:t>
            </w:r>
            <w:r w:rsidR="000A7F81" w:rsidRPr="00D83EC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183FCE" w:rsidRPr="00D83EC0" w:rsidRDefault="00183FCE" w:rsidP="0094720C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700</w:t>
            </w:r>
          </w:p>
        </w:tc>
      </w:tr>
      <w:tr w:rsidR="00764F65" w:rsidRPr="00D83EC0" w:rsidTr="0094720C">
        <w:trPr>
          <w:cantSplit w:val="0"/>
        </w:trPr>
        <w:tc>
          <w:tcPr>
            <w:tcW w:w="9793" w:type="dxa"/>
            <w:gridSpan w:val="9"/>
          </w:tcPr>
          <w:p w:rsidR="00183FCE" w:rsidRPr="00D83EC0" w:rsidRDefault="00183FCE" w:rsidP="006F30DC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987" w:type="dxa"/>
          </w:tcPr>
          <w:p w:rsidR="00183FCE" w:rsidRPr="00D83EC0" w:rsidRDefault="00183FC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</w:tcPr>
          <w:p w:rsidR="00183FCE" w:rsidRPr="00D83EC0" w:rsidRDefault="00E24A1B" w:rsidP="0094720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9 300,</w:t>
            </w:r>
          </w:p>
          <w:p w:rsidR="00E24A1B" w:rsidRPr="00D83EC0" w:rsidRDefault="00E24A1B" w:rsidP="0094720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900</w:t>
            </w:r>
          </w:p>
        </w:tc>
        <w:tc>
          <w:tcPr>
            <w:tcW w:w="809" w:type="dxa"/>
          </w:tcPr>
          <w:p w:rsidR="000A7F81" w:rsidRPr="00D83EC0" w:rsidRDefault="00183FCE" w:rsidP="0094720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9</w:t>
            </w:r>
            <w:r w:rsidR="0094720C" w:rsidRPr="00D83EC0">
              <w:rPr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241</w:t>
            </w:r>
            <w:r w:rsidR="000A7F81" w:rsidRPr="00D83EC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183FCE" w:rsidRPr="00D83EC0" w:rsidRDefault="00183FCE" w:rsidP="0094720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700</w:t>
            </w:r>
          </w:p>
        </w:tc>
        <w:tc>
          <w:tcPr>
            <w:tcW w:w="809" w:type="dxa"/>
          </w:tcPr>
          <w:p w:rsidR="000A7F81" w:rsidRPr="00D83EC0" w:rsidRDefault="00183FCE" w:rsidP="0094720C">
            <w:pPr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9</w:t>
            </w:r>
            <w:r w:rsidR="0094720C" w:rsidRPr="00D83EC0">
              <w:rPr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241</w:t>
            </w:r>
            <w:r w:rsidR="000A7F81" w:rsidRPr="00D83EC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183FCE" w:rsidRPr="00D83EC0" w:rsidRDefault="00183FCE" w:rsidP="0094720C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700</w:t>
            </w:r>
          </w:p>
        </w:tc>
        <w:tc>
          <w:tcPr>
            <w:tcW w:w="809" w:type="dxa"/>
          </w:tcPr>
          <w:p w:rsidR="00183FCE" w:rsidRPr="00D83EC0" w:rsidRDefault="00E24A1B" w:rsidP="0094720C">
            <w:pPr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9 478,</w:t>
            </w:r>
          </w:p>
          <w:p w:rsidR="00E24A1B" w:rsidRPr="00D83EC0" w:rsidRDefault="00E24A1B" w:rsidP="0094720C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300</w:t>
            </w:r>
          </w:p>
        </w:tc>
        <w:tc>
          <w:tcPr>
            <w:tcW w:w="809" w:type="dxa"/>
          </w:tcPr>
          <w:p w:rsidR="00183FCE" w:rsidRPr="00D83EC0" w:rsidRDefault="00E24A1B" w:rsidP="0094720C">
            <w:pPr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9 478,</w:t>
            </w:r>
          </w:p>
          <w:p w:rsidR="00E24A1B" w:rsidRPr="00D83EC0" w:rsidRDefault="00E24A1B" w:rsidP="0094720C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300</w:t>
            </w:r>
          </w:p>
        </w:tc>
      </w:tr>
    </w:tbl>
    <w:p w:rsidR="00874E07" w:rsidRPr="00D83EC0" w:rsidRDefault="00874E07" w:rsidP="00874E07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  <w:sectPr w:rsidR="00874E07" w:rsidRPr="00D83EC0" w:rsidSect="00DE57DB">
          <w:pgSz w:w="16820" w:h="11900" w:orient="landscape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:rsidR="00F166FF" w:rsidRPr="00D83EC0" w:rsidRDefault="00F166FF" w:rsidP="006A3E0F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EC0">
        <w:rPr>
          <w:rFonts w:ascii="Times New Roman" w:hAnsi="Times New Roman" w:cs="Times New Roman"/>
          <w:b/>
          <w:sz w:val="28"/>
          <w:szCs w:val="28"/>
        </w:rPr>
        <w:t xml:space="preserve">СИСТЕМА ПРОГРАММНЫХ МЕРОПРИЯТИЙ </w:t>
      </w:r>
    </w:p>
    <w:p w:rsidR="00F166FF" w:rsidRPr="00D83EC0" w:rsidRDefault="00F166FF" w:rsidP="006A3E0F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EC0">
        <w:rPr>
          <w:rFonts w:ascii="Times New Roman" w:hAnsi="Times New Roman" w:cs="Times New Roman"/>
          <w:b/>
          <w:sz w:val="28"/>
          <w:szCs w:val="28"/>
        </w:rPr>
        <w:t>подпрограммы 1.</w:t>
      </w:r>
      <w:r w:rsidR="000C5BDC" w:rsidRPr="00D83EC0">
        <w:rPr>
          <w:rFonts w:ascii="Times New Roman" w:hAnsi="Times New Roman" w:cs="Times New Roman"/>
          <w:b/>
          <w:sz w:val="28"/>
          <w:szCs w:val="28"/>
        </w:rPr>
        <w:t>4</w:t>
      </w:r>
      <w:r w:rsidRPr="00D83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CCA" w:rsidRPr="00D83EC0">
        <w:rPr>
          <w:rFonts w:ascii="Times New Roman" w:hAnsi="Times New Roman" w:cs="Times New Roman"/>
          <w:b/>
          <w:sz w:val="28"/>
          <w:szCs w:val="28"/>
        </w:rPr>
        <w:t>«</w:t>
      </w:r>
      <w:r w:rsidRPr="00D83EC0">
        <w:rPr>
          <w:rFonts w:ascii="Times New Roman" w:hAnsi="Times New Roman" w:cs="Times New Roman"/>
          <w:b/>
          <w:sz w:val="28"/>
          <w:szCs w:val="28"/>
        </w:rPr>
        <w:t>Развитие потребительского рынка</w:t>
      </w:r>
      <w:r w:rsidR="006A5CCA" w:rsidRPr="00D83EC0">
        <w:rPr>
          <w:rFonts w:ascii="Times New Roman" w:hAnsi="Times New Roman" w:cs="Times New Roman"/>
          <w:b/>
          <w:sz w:val="28"/>
          <w:szCs w:val="28"/>
        </w:rPr>
        <w:t>»</w:t>
      </w:r>
    </w:p>
    <w:p w:rsidR="00D751BB" w:rsidRPr="00D83EC0" w:rsidRDefault="00F166FF" w:rsidP="006A3E0F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EC0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6A5CCA" w:rsidRPr="00D83EC0">
        <w:rPr>
          <w:rFonts w:ascii="Times New Roman" w:hAnsi="Times New Roman" w:cs="Times New Roman"/>
          <w:b/>
          <w:sz w:val="28"/>
          <w:szCs w:val="28"/>
        </w:rPr>
        <w:t>«</w:t>
      </w:r>
      <w:r w:rsidRPr="00D83EC0">
        <w:rPr>
          <w:rFonts w:ascii="Times New Roman" w:hAnsi="Times New Roman" w:cs="Times New Roman"/>
          <w:b/>
          <w:sz w:val="28"/>
          <w:szCs w:val="28"/>
        </w:rPr>
        <w:t>Экономическое развитие города Перми</w:t>
      </w:r>
      <w:r w:rsidR="006A5CCA" w:rsidRPr="00D83EC0">
        <w:rPr>
          <w:rFonts w:ascii="Times New Roman" w:hAnsi="Times New Roman" w:cs="Times New Roman"/>
          <w:b/>
          <w:sz w:val="28"/>
          <w:szCs w:val="28"/>
        </w:rPr>
        <w:t>»</w:t>
      </w:r>
    </w:p>
    <w:p w:rsidR="00F166FF" w:rsidRPr="00D83EC0" w:rsidRDefault="00F166FF" w:rsidP="006A3E0F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67"/>
        <w:gridCol w:w="2681"/>
        <w:gridCol w:w="625"/>
        <w:gridCol w:w="676"/>
        <w:gridCol w:w="676"/>
        <w:gridCol w:w="725"/>
        <w:gridCol w:w="725"/>
        <w:gridCol w:w="725"/>
        <w:gridCol w:w="1380"/>
        <w:gridCol w:w="1010"/>
        <w:gridCol w:w="887"/>
        <w:gridCol w:w="887"/>
        <w:gridCol w:w="887"/>
        <w:gridCol w:w="887"/>
        <w:gridCol w:w="887"/>
      </w:tblGrid>
      <w:tr w:rsidR="00764F65" w:rsidRPr="00D83EC0" w:rsidTr="006A5CCA">
        <w:trPr>
          <w:cantSplit w:val="0"/>
          <w:tblHeader/>
        </w:trPr>
        <w:tc>
          <w:tcPr>
            <w:tcW w:w="1167" w:type="dxa"/>
            <w:vMerge w:val="restart"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Код</w:t>
            </w:r>
          </w:p>
        </w:tc>
        <w:tc>
          <w:tcPr>
            <w:tcW w:w="2681" w:type="dxa"/>
            <w:vMerge w:val="restart"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152" w:type="dxa"/>
            <w:gridSpan w:val="6"/>
          </w:tcPr>
          <w:p w:rsidR="00874E07" w:rsidRPr="00D83EC0" w:rsidRDefault="00874E07" w:rsidP="00F32FE4">
            <w:pPr>
              <w:pStyle w:val="af"/>
              <w:keepNext/>
              <w:ind w:left="-57" w:right="-57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Показатели непосредственного</w:t>
            </w:r>
            <w:r w:rsidR="00F32FE4" w:rsidRPr="00D83EC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D83EC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1380" w:type="dxa"/>
            <w:vMerge w:val="restart"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Участник программы</w:t>
            </w:r>
          </w:p>
        </w:tc>
        <w:tc>
          <w:tcPr>
            <w:tcW w:w="1010" w:type="dxa"/>
            <w:vMerge w:val="restart"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435" w:type="dxa"/>
            <w:gridSpan w:val="5"/>
          </w:tcPr>
          <w:p w:rsidR="00874E07" w:rsidRPr="00D83EC0" w:rsidRDefault="00874E07" w:rsidP="00874E07">
            <w:pPr>
              <w:pStyle w:val="af"/>
              <w:keepNext/>
              <w:ind w:left="-57" w:right="-57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Объем финансирования, тыс. руб.</w:t>
            </w:r>
          </w:p>
        </w:tc>
      </w:tr>
      <w:tr w:rsidR="00764F65" w:rsidRPr="00D83EC0" w:rsidTr="006A5CCA">
        <w:trPr>
          <w:cantSplit w:val="0"/>
          <w:tblHeader/>
        </w:trPr>
        <w:tc>
          <w:tcPr>
            <w:tcW w:w="1167" w:type="dxa"/>
            <w:vMerge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681" w:type="dxa"/>
            <w:vMerge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25" w:type="dxa"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 изм.</w:t>
            </w:r>
          </w:p>
        </w:tc>
        <w:tc>
          <w:tcPr>
            <w:tcW w:w="676" w:type="dxa"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2022 год</w:t>
            </w:r>
          </w:p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676" w:type="dxa"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2023 год</w:t>
            </w:r>
          </w:p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725" w:type="dxa"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2024 год</w:t>
            </w:r>
          </w:p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725" w:type="dxa"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2025 год</w:t>
            </w:r>
          </w:p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725" w:type="dxa"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2026 год</w:t>
            </w:r>
          </w:p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1380" w:type="dxa"/>
            <w:vMerge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010" w:type="dxa"/>
            <w:vMerge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887" w:type="dxa"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2022 год</w:t>
            </w:r>
          </w:p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887" w:type="dxa"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2023 год</w:t>
            </w:r>
          </w:p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887" w:type="dxa"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2024 год</w:t>
            </w:r>
          </w:p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887" w:type="dxa"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2025 год</w:t>
            </w:r>
          </w:p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887" w:type="dxa"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2026 год</w:t>
            </w:r>
          </w:p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план</w:t>
            </w:r>
          </w:p>
        </w:tc>
      </w:tr>
    </w:tbl>
    <w:p w:rsidR="006A5CCA" w:rsidRPr="00D83EC0" w:rsidRDefault="006A5CCA">
      <w:pPr>
        <w:rPr>
          <w:sz w:val="2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67"/>
        <w:gridCol w:w="2681"/>
        <w:gridCol w:w="625"/>
        <w:gridCol w:w="676"/>
        <w:gridCol w:w="676"/>
        <w:gridCol w:w="725"/>
        <w:gridCol w:w="725"/>
        <w:gridCol w:w="725"/>
        <w:gridCol w:w="1380"/>
        <w:gridCol w:w="1010"/>
        <w:gridCol w:w="887"/>
        <w:gridCol w:w="887"/>
        <w:gridCol w:w="887"/>
        <w:gridCol w:w="887"/>
        <w:gridCol w:w="887"/>
      </w:tblGrid>
      <w:tr w:rsidR="00764F65" w:rsidRPr="00D83EC0" w:rsidTr="006A5CCA">
        <w:trPr>
          <w:cantSplit w:val="0"/>
          <w:tblHeader/>
        </w:trPr>
        <w:tc>
          <w:tcPr>
            <w:tcW w:w="1167" w:type="dxa"/>
          </w:tcPr>
          <w:p w:rsidR="00770198" w:rsidRPr="00D83EC0" w:rsidRDefault="00770198" w:rsidP="006A3E0F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2681" w:type="dxa"/>
          </w:tcPr>
          <w:p w:rsidR="00770198" w:rsidRPr="00D83EC0" w:rsidRDefault="00770198" w:rsidP="006A3E0F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625" w:type="dxa"/>
          </w:tcPr>
          <w:p w:rsidR="00770198" w:rsidRPr="00D83EC0" w:rsidRDefault="00770198" w:rsidP="006A3E0F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:rsidR="00770198" w:rsidRPr="00D83EC0" w:rsidRDefault="00770198" w:rsidP="006A3E0F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:rsidR="00770198" w:rsidRPr="00D83EC0" w:rsidRDefault="00770198" w:rsidP="006A3E0F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:rsidR="00770198" w:rsidRPr="00D83EC0" w:rsidRDefault="00770198" w:rsidP="006A3E0F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6</w:t>
            </w:r>
          </w:p>
        </w:tc>
        <w:tc>
          <w:tcPr>
            <w:tcW w:w="725" w:type="dxa"/>
          </w:tcPr>
          <w:p w:rsidR="00770198" w:rsidRPr="00D83EC0" w:rsidRDefault="00770198" w:rsidP="006A3E0F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</w:t>
            </w:r>
          </w:p>
        </w:tc>
        <w:tc>
          <w:tcPr>
            <w:tcW w:w="725" w:type="dxa"/>
          </w:tcPr>
          <w:p w:rsidR="00770198" w:rsidRPr="00D83EC0" w:rsidRDefault="00770198" w:rsidP="006A3E0F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1380" w:type="dxa"/>
          </w:tcPr>
          <w:p w:rsidR="00770198" w:rsidRPr="00D83EC0" w:rsidRDefault="00770198" w:rsidP="006A3E0F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9</w:t>
            </w:r>
          </w:p>
        </w:tc>
        <w:tc>
          <w:tcPr>
            <w:tcW w:w="1010" w:type="dxa"/>
          </w:tcPr>
          <w:p w:rsidR="00770198" w:rsidRPr="00D83EC0" w:rsidRDefault="00770198" w:rsidP="006A3E0F">
            <w:pPr>
              <w:keepNext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887" w:type="dxa"/>
          </w:tcPr>
          <w:p w:rsidR="00770198" w:rsidRPr="00D83EC0" w:rsidRDefault="00770198" w:rsidP="006A3E0F">
            <w:pPr>
              <w:keepNext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11</w:t>
            </w:r>
          </w:p>
        </w:tc>
        <w:tc>
          <w:tcPr>
            <w:tcW w:w="887" w:type="dxa"/>
          </w:tcPr>
          <w:p w:rsidR="00770198" w:rsidRPr="00D83EC0" w:rsidRDefault="00770198" w:rsidP="006A3E0F">
            <w:pPr>
              <w:keepNext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887" w:type="dxa"/>
          </w:tcPr>
          <w:p w:rsidR="00770198" w:rsidRPr="00D83EC0" w:rsidRDefault="00770198" w:rsidP="006A3E0F">
            <w:pPr>
              <w:keepNext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13</w:t>
            </w:r>
          </w:p>
        </w:tc>
        <w:tc>
          <w:tcPr>
            <w:tcW w:w="887" w:type="dxa"/>
          </w:tcPr>
          <w:p w:rsidR="00770198" w:rsidRPr="00D83EC0" w:rsidRDefault="00770198" w:rsidP="006A3E0F">
            <w:pPr>
              <w:keepNext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lang w:val="en-US"/>
              </w:rPr>
            </w:pPr>
            <w:r w:rsidRPr="00D83EC0">
              <w:rPr>
                <w:color w:val="auto"/>
                <w:spacing w:val="-2"/>
                <w:sz w:val="24"/>
                <w:szCs w:val="24"/>
                <w:lang w:val="en-US"/>
              </w:rPr>
              <w:t>14</w:t>
            </w:r>
          </w:p>
        </w:tc>
        <w:tc>
          <w:tcPr>
            <w:tcW w:w="887" w:type="dxa"/>
          </w:tcPr>
          <w:p w:rsidR="00770198" w:rsidRPr="00D83EC0" w:rsidRDefault="00770198" w:rsidP="006A3E0F">
            <w:pPr>
              <w:keepNext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lang w:val="en-US"/>
              </w:rPr>
            </w:pPr>
            <w:r w:rsidRPr="00D83EC0">
              <w:rPr>
                <w:color w:val="auto"/>
                <w:spacing w:val="-2"/>
                <w:sz w:val="24"/>
                <w:szCs w:val="24"/>
                <w:lang w:val="en-US"/>
              </w:rPr>
              <w:t>15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770198" w:rsidRPr="00D83EC0" w:rsidRDefault="00770198" w:rsidP="0093720E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</w:t>
            </w:r>
            <w:r w:rsidR="0093720E" w:rsidRPr="00D83EC0">
              <w:rPr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.1</w:t>
            </w:r>
          </w:p>
        </w:tc>
        <w:tc>
          <w:tcPr>
            <w:tcW w:w="13658" w:type="dxa"/>
            <w:gridSpan w:val="14"/>
          </w:tcPr>
          <w:p w:rsidR="00770198" w:rsidRPr="00D83EC0" w:rsidRDefault="00770198" w:rsidP="00677F54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 xml:space="preserve">Задача. Создание условий для обеспечения жителей города Перми услугами торговли, общественного питания, бытового обслуживания, </w:t>
            </w:r>
            <w:r w:rsidR="00677F54" w:rsidRPr="00D83EC0">
              <w:rPr>
                <w:color w:val="auto"/>
                <w:spacing w:val="-2"/>
                <w:sz w:val="24"/>
                <w:szCs w:val="24"/>
              </w:rPr>
              <w:t xml:space="preserve">организованными 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местами отдыха</w:t>
            </w:r>
            <w:r w:rsidR="00770494" w:rsidRPr="00D83EC0">
              <w:rPr>
                <w:color w:val="auto"/>
                <w:spacing w:val="-2"/>
                <w:sz w:val="24"/>
                <w:szCs w:val="24"/>
              </w:rPr>
              <w:t xml:space="preserve"> лю</w:t>
            </w:r>
            <w:r w:rsidR="00C427E0" w:rsidRPr="00D83EC0">
              <w:rPr>
                <w:color w:val="auto"/>
                <w:spacing w:val="-2"/>
                <w:sz w:val="24"/>
                <w:szCs w:val="24"/>
              </w:rPr>
              <w:t>дей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 xml:space="preserve"> у воды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770198" w:rsidRPr="00D83EC0" w:rsidRDefault="00770198" w:rsidP="0093720E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</w:t>
            </w:r>
            <w:r w:rsidR="0093720E" w:rsidRPr="00D83EC0">
              <w:rPr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.1.1</w:t>
            </w:r>
          </w:p>
        </w:tc>
        <w:tc>
          <w:tcPr>
            <w:tcW w:w="13658" w:type="dxa"/>
            <w:gridSpan w:val="14"/>
          </w:tcPr>
          <w:p w:rsidR="00770198" w:rsidRPr="00D83EC0" w:rsidRDefault="00770198" w:rsidP="006B6540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Организация мероприятий для обеспечения жителей города Перми услугами торговли, общественного питания, бытового обслуживания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770198" w:rsidRPr="00D83EC0" w:rsidRDefault="00770198" w:rsidP="0093720E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</w:t>
            </w:r>
            <w:r w:rsidR="0093720E" w:rsidRPr="00D83EC0">
              <w:rPr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.1.1.1</w:t>
            </w:r>
          </w:p>
        </w:tc>
        <w:tc>
          <w:tcPr>
            <w:tcW w:w="13658" w:type="dxa"/>
            <w:gridSpan w:val="14"/>
          </w:tcPr>
          <w:p w:rsidR="00770198" w:rsidRPr="00D83EC0" w:rsidRDefault="00770198" w:rsidP="0037515F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 xml:space="preserve">Размещение </w:t>
            </w:r>
            <w:r w:rsidR="00FE654B">
              <w:rPr>
                <w:color w:val="auto"/>
                <w:spacing w:val="-2"/>
                <w:sz w:val="24"/>
                <w:szCs w:val="24"/>
              </w:rPr>
              <w:t xml:space="preserve">нестационарных торговых объектов (далее – 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НТО</w:t>
            </w:r>
            <w:r w:rsidR="00FE654B">
              <w:rPr>
                <w:color w:val="auto"/>
                <w:spacing w:val="-2"/>
                <w:sz w:val="24"/>
                <w:szCs w:val="24"/>
              </w:rPr>
              <w:t>)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 xml:space="preserve"> в соответствии со </w:t>
            </w:r>
            <w:r w:rsidR="00FE654B">
              <w:rPr>
                <w:color w:val="auto"/>
                <w:spacing w:val="-2"/>
                <w:sz w:val="24"/>
                <w:szCs w:val="24"/>
              </w:rPr>
              <w:t xml:space="preserve">Схемой размещения нестационарных объектов (далее </w:t>
            </w:r>
            <w:r w:rsidR="0037515F">
              <w:rPr>
                <w:color w:val="auto"/>
                <w:spacing w:val="-2"/>
                <w:sz w:val="24"/>
                <w:szCs w:val="24"/>
              </w:rPr>
              <w:t>–</w:t>
            </w:r>
            <w:r w:rsidR="00FE654B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Схемой НТО</w:t>
            </w:r>
            <w:r w:rsidR="00FE654B">
              <w:rPr>
                <w:color w:val="auto"/>
                <w:spacing w:val="-2"/>
                <w:sz w:val="24"/>
                <w:szCs w:val="24"/>
              </w:rPr>
              <w:t>)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 xml:space="preserve">, </w:t>
            </w:r>
            <w:r w:rsidR="00FE654B">
              <w:rPr>
                <w:color w:val="auto"/>
                <w:spacing w:val="-2"/>
                <w:sz w:val="24"/>
                <w:szCs w:val="24"/>
              </w:rPr>
              <w:t xml:space="preserve">автостоянок открытого типа (далее – 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АСОТ</w:t>
            </w:r>
            <w:r w:rsidR="00FE654B">
              <w:rPr>
                <w:color w:val="auto"/>
                <w:spacing w:val="-2"/>
                <w:sz w:val="24"/>
                <w:szCs w:val="24"/>
              </w:rPr>
              <w:t>)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 xml:space="preserve"> на территории города Перми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B31DBF" w:rsidRPr="00D83EC0" w:rsidRDefault="00B31DBF" w:rsidP="0093720E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1.4.1.1.1.1</w:t>
            </w:r>
          </w:p>
        </w:tc>
        <w:tc>
          <w:tcPr>
            <w:tcW w:w="2681" w:type="dxa"/>
          </w:tcPr>
          <w:p w:rsidR="00B31DBF" w:rsidRPr="00D83EC0" w:rsidRDefault="00B31DBF" w:rsidP="006B6540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количество НТО, соответствующих Схеме НТО, размещенных на основании договоров на размещение</w:t>
            </w:r>
          </w:p>
        </w:tc>
        <w:tc>
          <w:tcPr>
            <w:tcW w:w="625" w:type="dxa"/>
          </w:tcPr>
          <w:p w:rsidR="00B31DBF" w:rsidRPr="00D83EC0" w:rsidRDefault="00B31DBF" w:rsidP="006B654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B31DBF" w:rsidRPr="00D83EC0" w:rsidRDefault="00B31DBF" w:rsidP="00B31DBF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495</w:t>
            </w:r>
          </w:p>
        </w:tc>
        <w:tc>
          <w:tcPr>
            <w:tcW w:w="676" w:type="dxa"/>
          </w:tcPr>
          <w:p w:rsidR="00B31DBF" w:rsidRPr="00D83EC0" w:rsidRDefault="00B31DBF" w:rsidP="00B31DBF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501</w:t>
            </w:r>
          </w:p>
        </w:tc>
        <w:tc>
          <w:tcPr>
            <w:tcW w:w="725" w:type="dxa"/>
          </w:tcPr>
          <w:p w:rsidR="00B31DBF" w:rsidRPr="00D83EC0" w:rsidRDefault="00B31DBF" w:rsidP="00B31DBF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508</w:t>
            </w:r>
          </w:p>
        </w:tc>
        <w:tc>
          <w:tcPr>
            <w:tcW w:w="725" w:type="dxa"/>
          </w:tcPr>
          <w:p w:rsidR="00B31DBF" w:rsidRPr="00D83EC0" w:rsidRDefault="00B31DBF" w:rsidP="00B31DBF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520</w:t>
            </w:r>
          </w:p>
        </w:tc>
        <w:tc>
          <w:tcPr>
            <w:tcW w:w="725" w:type="dxa"/>
          </w:tcPr>
          <w:p w:rsidR="00B31DBF" w:rsidRPr="00D83EC0" w:rsidRDefault="00B31DBF" w:rsidP="00B31DBF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534</w:t>
            </w:r>
          </w:p>
        </w:tc>
        <w:tc>
          <w:tcPr>
            <w:tcW w:w="1380" w:type="dxa"/>
          </w:tcPr>
          <w:p w:rsidR="00B31DBF" w:rsidRPr="00D83EC0" w:rsidRDefault="00B31DBF" w:rsidP="000F69E3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10" w:type="dxa"/>
          </w:tcPr>
          <w:p w:rsidR="00B31DBF" w:rsidRPr="00D83EC0" w:rsidRDefault="00B31DBF" w:rsidP="006B6540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B31DBF" w:rsidRPr="00D83EC0" w:rsidRDefault="00B31DBF" w:rsidP="006B654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B31DBF" w:rsidRPr="00D83EC0" w:rsidRDefault="00B31DBF" w:rsidP="006B654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B31DBF" w:rsidRPr="00D83EC0" w:rsidRDefault="00B31DBF" w:rsidP="006B654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B31DBF" w:rsidRPr="00D83EC0" w:rsidRDefault="00B31DBF" w:rsidP="006B654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B31DBF" w:rsidRPr="00D83EC0" w:rsidRDefault="00B31DBF" w:rsidP="00357B8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A41EEA" w:rsidRPr="00D83EC0" w:rsidRDefault="00A41EEA" w:rsidP="008D139D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</w:t>
            </w:r>
            <w:r w:rsidR="008D139D" w:rsidRPr="00D83EC0">
              <w:rPr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.1.1.1.</w:t>
            </w:r>
            <w:r w:rsidR="0093720E" w:rsidRPr="00D83EC0">
              <w:rPr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2681" w:type="dxa"/>
          </w:tcPr>
          <w:p w:rsidR="00A41EEA" w:rsidRPr="00D83EC0" w:rsidRDefault="00A41EEA" w:rsidP="00D20D56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 xml:space="preserve">количество АСОТ, </w:t>
            </w:r>
            <w:r w:rsidR="006E1A11" w:rsidRPr="00D83EC0">
              <w:rPr>
                <w:color w:val="auto"/>
                <w:spacing w:val="-2"/>
                <w:sz w:val="24"/>
                <w:szCs w:val="24"/>
              </w:rPr>
              <w:t xml:space="preserve">размещенных на основании договоров аренды </w:t>
            </w:r>
          </w:p>
        </w:tc>
        <w:tc>
          <w:tcPr>
            <w:tcW w:w="625" w:type="dxa"/>
          </w:tcPr>
          <w:p w:rsidR="00A41EEA" w:rsidRPr="00D83EC0" w:rsidRDefault="00A41EEA" w:rsidP="006B654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A41EEA" w:rsidRPr="00D83EC0" w:rsidRDefault="00263137" w:rsidP="006B654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105</w:t>
            </w:r>
          </w:p>
        </w:tc>
        <w:tc>
          <w:tcPr>
            <w:tcW w:w="676" w:type="dxa"/>
          </w:tcPr>
          <w:p w:rsidR="00A41EEA" w:rsidRPr="00D83EC0" w:rsidRDefault="00414798" w:rsidP="006B654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725" w:type="dxa"/>
          </w:tcPr>
          <w:p w:rsidR="00A41EEA" w:rsidRPr="00D83EC0" w:rsidRDefault="00414798" w:rsidP="006B654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95</w:t>
            </w:r>
          </w:p>
        </w:tc>
        <w:tc>
          <w:tcPr>
            <w:tcW w:w="725" w:type="dxa"/>
          </w:tcPr>
          <w:p w:rsidR="00A41EEA" w:rsidRPr="00D83EC0" w:rsidRDefault="00414798" w:rsidP="006B654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90</w:t>
            </w:r>
          </w:p>
        </w:tc>
        <w:tc>
          <w:tcPr>
            <w:tcW w:w="725" w:type="dxa"/>
          </w:tcPr>
          <w:p w:rsidR="00A41EEA" w:rsidRPr="00D83EC0" w:rsidRDefault="00414798" w:rsidP="006B654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85</w:t>
            </w:r>
          </w:p>
        </w:tc>
        <w:tc>
          <w:tcPr>
            <w:tcW w:w="1380" w:type="dxa"/>
          </w:tcPr>
          <w:p w:rsidR="00A41EEA" w:rsidRPr="00D83EC0" w:rsidRDefault="00A41EEA" w:rsidP="000F69E3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10" w:type="dxa"/>
          </w:tcPr>
          <w:p w:rsidR="00A41EEA" w:rsidRPr="00D83EC0" w:rsidRDefault="00A41EEA" w:rsidP="006B6540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A41EEA" w:rsidRPr="00D83EC0" w:rsidRDefault="00357B84" w:rsidP="006B654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A41EEA" w:rsidRPr="00D83EC0" w:rsidRDefault="00357B84" w:rsidP="006B654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A41EEA" w:rsidRPr="00D83EC0" w:rsidRDefault="00357B84" w:rsidP="006B654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A41EEA" w:rsidRPr="00D83EC0" w:rsidRDefault="00357B84" w:rsidP="006B654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A41EEA" w:rsidRPr="00D83EC0" w:rsidRDefault="00357B84" w:rsidP="006B654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</w:tr>
      <w:tr w:rsidR="00764F65" w:rsidRPr="00D83EC0" w:rsidTr="006A5CCA">
        <w:trPr>
          <w:cantSplit w:val="0"/>
        </w:trPr>
        <w:tc>
          <w:tcPr>
            <w:tcW w:w="9380" w:type="dxa"/>
            <w:gridSpan w:val="9"/>
          </w:tcPr>
          <w:p w:rsidR="00A41EEA" w:rsidRPr="00D83EC0" w:rsidRDefault="00A41EEA" w:rsidP="0093720E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</w:t>
            </w:r>
            <w:r w:rsidR="0093720E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.1.1.1, в том числе по источникам финансирования</w:t>
            </w:r>
          </w:p>
        </w:tc>
        <w:tc>
          <w:tcPr>
            <w:tcW w:w="1010" w:type="dxa"/>
          </w:tcPr>
          <w:p w:rsidR="00A41EEA" w:rsidRPr="00D83EC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A41EEA" w:rsidRPr="00D83EC0" w:rsidRDefault="00357B84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A41EEA" w:rsidRPr="00D83EC0" w:rsidRDefault="00357B84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A41EEA" w:rsidRPr="00D83EC0" w:rsidRDefault="00357B84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A41EEA" w:rsidRPr="00D83EC0" w:rsidRDefault="00357B84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A41EEA" w:rsidRPr="00D83EC0" w:rsidRDefault="00357B84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</w:tr>
      <w:tr w:rsidR="00764F65" w:rsidRPr="00D83EC0" w:rsidTr="006A5CCA">
        <w:trPr>
          <w:cantSplit w:val="0"/>
        </w:trPr>
        <w:tc>
          <w:tcPr>
            <w:tcW w:w="9380" w:type="dxa"/>
            <w:gridSpan w:val="9"/>
          </w:tcPr>
          <w:p w:rsidR="00BC71E4" w:rsidRPr="00D83EC0" w:rsidRDefault="00BC71E4" w:rsidP="00BC71E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1010" w:type="dxa"/>
          </w:tcPr>
          <w:p w:rsidR="00BC71E4" w:rsidRPr="00D83EC0" w:rsidRDefault="00BC71E4" w:rsidP="00BC71E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BC71E4" w:rsidRPr="00D83EC0" w:rsidRDefault="00357B84" w:rsidP="00BC71E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BC71E4" w:rsidRPr="00D83EC0" w:rsidRDefault="00357B84" w:rsidP="00BC71E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BC71E4" w:rsidRPr="00D83EC0" w:rsidRDefault="00357B84" w:rsidP="00BC71E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BC71E4" w:rsidRPr="00D83EC0" w:rsidRDefault="00357B84" w:rsidP="00BC71E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BC71E4" w:rsidRPr="00D83EC0" w:rsidRDefault="00357B84" w:rsidP="00BC71E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8E5808" w:rsidRPr="00D83EC0" w:rsidRDefault="008E5808" w:rsidP="00BC71E4">
            <w:pPr>
              <w:pStyle w:val="ConsPlusNormal"/>
              <w:widowControl/>
              <w:ind w:left="-57" w:right="-57"/>
              <w:jc w:val="center"/>
              <w:outlineLvl w:val="3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</w:t>
            </w:r>
            <w:r w:rsidR="00BC71E4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.1.2</w:t>
            </w:r>
          </w:p>
        </w:tc>
        <w:tc>
          <w:tcPr>
            <w:tcW w:w="13658" w:type="dxa"/>
            <w:gridSpan w:val="14"/>
          </w:tcPr>
          <w:p w:rsidR="008E5808" w:rsidRPr="00D83EC0" w:rsidRDefault="008E5808" w:rsidP="00BD0339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Обеспечение жителей </w:t>
            </w:r>
            <w:r w:rsidR="00BD0339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местами массового отдыха</w:t>
            </w:r>
            <w:r w:rsidR="00FE654B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населения</w:t>
            </w:r>
            <w:r w:rsidR="00BD0339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у воды 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8E5808" w:rsidRPr="00D83EC0" w:rsidRDefault="008E5808" w:rsidP="00BC71E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</w:t>
            </w:r>
            <w:r w:rsidR="00BC71E4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.1.2.1</w:t>
            </w:r>
          </w:p>
        </w:tc>
        <w:tc>
          <w:tcPr>
            <w:tcW w:w="13658" w:type="dxa"/>
            <w:gridSpan w:val="14"/>
          </w:tcPr>
          <w:p w:rsidR="008E5808" w:rsidRPr="00D83EC0" w:rsidRDefault="008E5808" w:rsidP="0077049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Организация </w:t>
            </w:r>
            <w:r w:rsidR="00677F54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обустройства 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мест</w:t>
            </w:r>
            <w:r w:rsidR="00770494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массового 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отдыха</w:t>
            </w:r>
            <w:r w:rsidR="00156BB8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населения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у воды </w:t>
            </w:r>
            <w:r w:rsidR="00BD0339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на территории города Перми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  <w:vMerge w:val="restart"/>
          </w:tcPr>
          <w:p w:rsidR="00B31DBF" w:rsidRPr="00D83EC0" w:rsidRDefault="00B31DBF" w:rsidP="00BC71E4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1.4.1.2.1.1</w:t>
            </w:r>
          </w:p>
        </w:tc>
        <w:tc>
          <w:tcPr>
            <w:tcW w:w="2681" w:type="dxa"/>
            <w:vMerge w:val="restart"/>
          </w:tcPr>
          <w:p w:rsidR="00B31DBF" w:rsidRPr="00D83EC0" w:rsidRDefault="00B31DBF" w:rsidP="00C4534D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количество организованных мест отдыха </w:t>
            </w:r>
            <w:r w:rsidR="00C427E0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людей 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у воды</w:t>
            </w:r>
          </w:p>
        </w:tc>
        <w:tc>
          <w:tcPr>
            <w:tcW w:w="625" w:type="dxa"/>
            <w:vMerge w:val="restart"/>
          </w:tcPr>
          <w:p w:rsidR="00B31DBF" w:rsidRPr="00D83EC0" w:rsidRDefault="00B31DBF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B31DBF" w:rsidRPr="00D83EC0" w:rsidRDefault="00B31DBF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B31DBF" w:rsidRPr="00D83EC0" w:rsidRDefault="00B31DBF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B31DBF" w:rsidRPr="00D83EC0" w:rsidRDefault="00B31DBF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B31DBF" w:rsidRPr="00D83EC0" w:rsidRDefault="00B31DBF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B31DBF" w:rsidRPr="00D83EC0" w:rsidRDefault="00B31DBF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B31DBF" w:rsidRPr="00D83EC0" w:rsidRDefault="00B31DBF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010" w:type="dxa"/>
          </w:tcPr>
          <w:p w:rsidR="00B31DBF" w:rsidRPr="00D83EC0" w:rsidRDefault="00B31DBF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B31DBF" w:rsidRPr="00D83EC0" w:rsidRDefault="00B31DBF" w:rsidP="00F32FE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720,</w:t>
            </w:r>
          </w:p>
          <w:p w:rsidR="00B31DBF" w:rsidRPr="00D83EC0" w:rsidRDefault="00B31DBF" w:rsidP="00F32FE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400</w:t>
            </w:r>
          </w:p>
        </w:tc>
        <w:tc>
          <w:tcPr>
            <w:tcW w:w="887" w:type="dxa"/>
          </w:tcPr>
          <w:p w:rsidR="00B31DBF" w:rsidRPr="00D83EC0" w:rsidRDefault="00B31DBF" w:rsidP="00F32FE4">
            <w:pPr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720,</w:t>
            </w:r>
          </w:p>
          <w:p w:rsidR="00B31DBF" w:rsidRPr="00D83EC0" w:rsidRDefault="00B31DBF" w:rsidP="00F32FE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400</w:t>
            </w:r>
          </w:p>
        </w:tc>
        <w:tc>
          <w:tcPr>
            <w:tcW w:w="887" w:type="dxa"/>
          </w:tcPr>
          <w:p w:rsidR="00B31DBF" w:rsidRPr="00D83EC0" w:rsidRDefault="00B31DBF" w:rsidP="00F32FE4">
            <w:pPr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720,</w:t>
            </w:r>
          </w:p>
          <w:p w:rsidR="00B31DBF" w:rsidRPr="00D83EC0" w:rsidRDefault="00B31DBF" w:rsidP="00F32FE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400</w:t>
            </w:r>
          </w:p>
        </w:tc>
        <w:tc>
          <w:tcPr>
            <w:tcW w:w="887" w:type="dxa"/>
          </w:tcPr>
          <w:p w:rsidR="00B31DBF" w:rsidRPr="00D83EC0" w:rsidRDefault="00B31DBF" w:rsidP="00F32FE4">
            <w:pPr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720,</w:t>
            </w:r>
          </w:p>
          <w:p w:rsidR="00B31DBF" w:rsidRPr="00D83EC0" w:rsidRDefault="00B31DBF" w:rsidP="00F32FE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400</w:t>
            </w:r>
          </w:p>
        </w:tc>
        <w:tc>
          <w:tcPr>
            <w:tcW w:w="887" w:type="dxa"/>
          </w:tcPr>
          <w:p w:rsidR="00B31DBF" w:rsidRPr="00D83EC0" w:rsidRDefault="00B31DBF" w:rsidP="00F32FE4">
            <w:pPr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720,</w:t>
            </w:r>
          </w:p>
          <w:p w:rsidR="00B31DBF" w:rsidRPr="00D83EC0" w:rsidRDefault="00B31DBF" w:rsidP="00F32FE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400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  <w:vMerge/>
          </w:tcPr>
          <w:p w:rsidR="008E5808" w:rsidRPr="00D83EC0" w:rsidRDefault="008E5808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681" w:type="dxa"/>
            <w:vMerge/>
          </w:tcPr>
          <w:p w:rsidR="008E5808" w:rsidRPr="00D83EC0" w:rsidRDefault="008E5808" w:rsidP="008E580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25" w:type="dxa"/>
            <w:vMerge/>
          </w:tcPr>
          <w:p w:rsidR="008E5808" w:rsidRPr="00D83EC0" w:rsidRDefault="008E5808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76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8E5808" w:rsidRPr="00D83EC0" w:rsidRDefault="008E5808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администрация Ленинского района города Перми</w:t>
            </w:r>
          </w:p>
        </w:tc>
        <w:tc>
          <w:tcPr>
            <w:tcW w:w="1010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B31DBF" w:rsidRPr="00D83EC0" w:rsidRDefault="00327B94" w:rsidP="00F32FE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1 3</w:t>
            </w:r>
            <w:r w:rsidR="00B31DBF" w:rsidRPr="00D83EC0">
              <w:rPr>
                <w:color w:val="auto"/>
                <w:spacing w:val="-2"/>
                <w:sz w:val="24"/>
                <w:szCs w:val="24"/>
              </w:rPr>
              <w:t>09,</w:t>
            </w:r>
          </w:p>
          <w:p w:rsidR="008E5808" w:rsidRPr="00D83EC0" w:rsidRDefault="00B31DBF" w:rsidP="00F32FE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200</w:t>
            </w:r>
          </w:p>
        </w:tc>
        <w:tc>
          <w:tcPr>
            <w:tcW w:w="887" w:type="dxa"/>
          </w:tcPr>
          <w:p w:rsidR="00B31DBF" w:rsidRPr="00D83EC0" w:rsidRDefault="00327B94" w:rsidP="00F32FE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1 3</w:t>
            </w:r>
            <w:r w:rsidR="00B31DBF" w:rsidRPr="00D83EC0">
              <w:rPr>
                <w:color w:val="auto"/>
                <w:spacing w:val="-2"/>
                <w:sz w:val="24"/>
                <w:szCs w:val="24"/>
              </w:rPr>
              <w:t>09,</w:t>
            </w:r>
          </w:p>
          <w:p w:rsidR="008E5808" w:rsidRPr="00D83EC0" w:rsidRDefault="00B31DBF" w:rsidP="00F32FE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200</w:t>
            </w:r>
          </w:p>
        </w:tc>
        <w:tc>
          <w:tcPr>
            <w:tcW w:w="887" w:type="dxa"/>
          </w:tcPr>
          <w:p w:rsidR="00B31DBF" w:rsidRPr="00D83EC0" w:rsidRDefault="00327B94" w:rsidP="00F32FE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1 3</w:t>
            </w:r>
            <w:r w:rsidR="00B31DBF" w:rsidRPr="00D83EC0">
              <w:rPr>
                <w:color w:val="auto"/>
                <w:spacing w:val="-2"/>
                <w:sz w:val="24"/>
                <w:szCs w:val="24"/>
              </w:rPr>
              <w:t>09,</w:t>
            </w:r>
          </w:p>
          <w:p w:rsidR="008E5808" w:rsidRPr="00D83EC0" w:rsidRDefault="00B31DBF" w:rsidP="00F32FE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200</w:t>
            </w:r>
          </w:p>
        </w:tc>
        <w:tc>
          <w:tcPr>
            <w:tcW w:w="887" w:type="dxa"/>
          </w:tcPr>
          <w:p w:rsidR="00B31DBF" w:rsidRPr="00D83EC0" w:rsidRDefault="00327B94" w:rsidP="00F32FE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1 3</w:t>
            </w:r>
            <w:r w:rsidR="00B31DBF" w:rsidRPr="00D83EC0">
              <w:rPr>
                <w:color w:val="auto"/>
                <w:spacing w:val="-2"/>
                <w:sz w:val="24"/>
                <w:szCs w:val="24"/>
              </w:rPr>
              <w:t>09,</w:t>
            </w:r>
          </w:p>
          <w:p w:rsidR="008E5808" w:rsidRPr="00D83EC0" w:rsidRDefault="00B31DBF" w:rsidP="00F32FE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200</w:t>
            </w:r>
          </w:p>
        </w:tc>
        <w:tc>
          <w:tcPr>
            <w:tcW w:w="887" w:type="dxa"/>
          </w:tcPr>
          <w:p w:rsidR="00B31DBF" w:rsidRPr="00D83EC0" w:rsidRDefault="00327B94" w:rsidP="00F32FE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1 3</w:t>
            </w:r>
            <w:r w:rsidR="00B31DBF" w:rsidRPr="00D83EC0">
              <w:rPr>
                <w:color w:val="auto"/>
                <w:spacing w:val="-2"/>
                <w:sz w:val="24"/>
                <w:szCs w:val="24"/>
              </w:rPr>
              <w:t>09,</w:t>
            </w:r>
          </w:p>
          <w:p w:rsidR="008E5808" w:rsidRPr="00D83EC0" w:rsidRDefault="00B31DBF" w:rsidP="00F32FE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200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  <w:vMerge/>
          </w:tcPr>
          <w:p w:rsidR="008E5808" w:rsidRPr="00D83EC0" w:rsidRDefault="008E5808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681" w:type="dxa"/>
            <w:vMerge/>
          </w:tcPr>
          <w:p w:rsidR="008E5808" w:rsidRPr="00D83EC0" w:rsidRDefault="008E5808" w:rsidP="008E580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25" w:type="dxa"/>
            <w:vMerge/>
          </w:tcPr>
          <w:p w:rsidR="008E5808" w:rsidRPr="00D83EC0" w:rsidRDefault="008E5808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76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8E5808" w:rsidRPr="00D83EC0" w:rsidRDefault="008E5808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администрация Мотовилихинского района города Перми</w:t>
            </w:r>
          </w:p>
        </w:tc>
        <w:tc>
          <w:tcPr>
            <w:tcW w:w="1010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B31DBF" w:rsidRPr="00D83EC0" w:rsidRDefault="00B31DBF" w:rsidP="00F32FE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654,</w:t>
            </w:r>
          </w:p>
          <w:p w:rsidR="008E5808" w:rsidRPr="00D83EC0" w:rsidRDefault="00B31DBF" w:rsidP="00F32FE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500</w:t>
            </w:r>
          </w:p>
        </w:tc>
        <w:tc>
          <w:tcPr>
            <w:tcW w:w="887" w:type="dxa"/>
          </w:tcPr>
          <w:p w:rsidR="00B31DBF" w:rsidRPr="00D83EC0" w:rsidRDefault="00B31DBF" w:rsidP="00F32FE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654,</w:t>
            </w:r>
          </w:p>
          <w:p w:rsidR="008E5808" w:rsidRPr="00D83EC0" w:rsidRDefault="00B31DBF" w:rsidP="00F32FE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500</w:t>
            </w:r>
          </w:p>
        </w:tc>
        <w:tc>
          <w:tcPr>
            <w:tcW w:w="887" w:type="dxa"/>
          </w:tcPr>
          <w:p w:rsidR="00B31DBF" w:rsidRPr="00D83EC0" w:rsidRDefault="00B31DBF" w:rsidP="00F32FE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654,</w:t>
            </w:r>
          </w:p>
          <w:p w:rsidR="008E5808" w:rsidRPr="00D83EC0" w:rsidRDefault="00B31DBF" w:rsidP="00F32FE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500</w:t>
            </w:r>
          </w:p>
        </w:tc>
        <w:tc>
          <w:tcPr>
            <w:tcW w:w="887" w:type="dxa"/>
          </w:tcPr>
          <w:p w:rsidR="00B31DBF" w:rsidRPr="00D83EC0" w:rsidRDefault="00B31DBF" w:rsidP="00F32FE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654,</w:t>
            </w:r>
          </w:p>
          <w:p w:rsidR="008E5808" w:rsidRPr="00D83EC0" w:rsidRDefault="00B31DBF" w:rsidP="00F32FE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500</w:t>
            </w:r>
          </w:p>
        </w:tc>
        <w:tc>
          <w:tcPr>
            <w:tcW w:w="887" w:type="dxa"/>
          </w:tcPr>
          <w:p w:rsidR="00B31DBF" w:rsidRPr="00D83EC0" w:rsidRDefault="00B31DBF" w:rsidP="00F32FE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654,</w:t>
            </w:r>
          </w:p>
          <w:p w:rsidR="008E5808" w:rsidRPr="00D83EC0" w:rsidRDefault="00B31DBF" w:rsidP="00F32FE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500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  <w:vMerge/>
          </w:tcPr>
          <w:p w:rsidR="008E5808" w:rsidRPr="00D83EC0" w:rsidRDefault="008E5808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681" w:type="dxa"/>
            <w:vMerge/>
          </w:tcPr>
          <w:p w:rsidR="008E5808" w:rsidRPr="00D83EC0" w:rsidRDefault="008E5808" w:rsidP="008E580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25" w:type="dxa"/>
            <w:vMerge/>
          </w:tcPr>
          <w:p w:rsidR="008E5808" w:rsidRPr="00D83EC0" w:rsidRDefault="008E5808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76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8E5808" w:rsidRPr="00D83EC0" w:rsidRDefault="008E5808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администрация Орджоникидзевского района города Перми</w:t>
            </w:r>
          </w:p>
        </w:tc>
        <w:tc>
          <w:tcPr>
            <w:tcW w:w="1010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B31DBF" w:rsidRPr="00D83EC0" w:rsidRDefault="00327B94" w:rsidP="00F32FE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1 3</w:t>
            </w:r>
            <w:r w:rsidR="00B31DBF" w:rsidRPr="00D83EC0">
              <w:rPr>
                <w:color w:val="auto"/>
                <w:spacing w:val="-2"/>
                <w:sz w:val="24"/>
                <w:szCs w:val="24"/>
              </w:rPr>
              <w:t>60,</w:t>
            </w:r>
          </w:p>
          <w:p w:rsidR="008E5808" w:rsidRPr="00D83EC0" w:rsidRDefault="00B31DBF" w:rsidP="00F32FE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600</w:t>
            </w:r>
          </w:p>
        </w:tc>
        <w:tc>
          <w:tcPr>
            <w:tcW w:w="887" w:type="dxa"/>
          </w:tcPr>
          <w:p w:rsidR="00B31DBF" w:rsidRPr="00D83EC0" w:rsidRDefault="00327B94" w:rsidP="00F32FE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1 3</w:t>
            </w:r>
            <w:r w:rsidR="00B31DBF" w:rsidRPr="00D83EC0">
              <w:rPr>
                <w:color w:val="auto"/>
                <w:spacing w:val="-2"/>
                <w:sz w:val="24"/>
                <w:szCs w:val="24"/>
              </w:rPr>
              <w:t>60,</w:t>
            </w:r>
          </w:p>
          <w:p w:rsidR="008E5808" w:rsidRPr="00D83EC0" w:rsidRDefault="00B31DBF" w:rsidP="00F32FE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600</w:t>
            </w:r>
          </w:p>
        </w:tc>
        <w:tc>
          <w:tcPr>
            <w:tcW w:w="887" w:type="dxa"/>
          </w:tcPr>
          <w:p w:rsidR="00B31DBF" w:rsidRPr="00D83EC0" w:rsidRDefault="00327B94" w:rsidP="00F32FE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1 3</w:t>
            </w:r>
            <w:r w:rsidR="00B31DBF" w:rsidRPr="00D83EC0">
              <w:rPr>
                <w:color w:val="auto"/>
                <w:spacing w:val="-2"/>
                <w:sz w:val="24"/>
                <w:szCs w:val="24"/>
              </w:rPr>
              <w:t>60,</w:t>
            </w:r>
          </w:p>
          <w:p w:rsidR="008E5808" w:rsidRPr="00D83EC0" w:rsidRDefault="00B31DBF" w:rsidP="00F32FE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600</w:t>
            </w:r>
          </w:p>
        </w:tc>
        <w:tc>
          <w:tcPr>
            <w:tcW w:w="887" w:type="dxa"/>
          </w:tcPr>
          <w:p w:rsidR="00B31DBF" w:rsidRPr="00D83EC0" w:rsidRDefault="00327B94" w:rsidP="00F32FE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1 3</w:t>
            </w:r>
            <w:r w:rsidR="00B31DBF" w:rsidRPr="00D83EC0">
              <w:rPr>
                <w:color w:val="auto"/>
                <w:spacing w:val="-2"/>
                <w:sz w:val="24"/>
                <w:szCs w:val="24"/>
              </w:rPr>
              <w:t>60,</w:t>
            </w:r>
          </w:p>
          <w:p w:rsidR="008E5808" w:rsidRPr="00D83EC0" w:rsidRDefault="00B31DBF" w:rsidP="00F32FE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600</w:t>
            </w:r>
          </w:p>
        </w:tc>
        <w:tc>
          <w:tcPr>
            <w:tcW w:w="887" w:type="dxa"/>
          </w:tcPr>
          <w:p w:rsidR="00B31DBF" w:rsidRPr="00D83EC0" w:rsidRDefault="00327B94" w:rsidP="00F32FE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1 3</w:t>
            </w:r>
            <w:r w:rsidR="00B31DBF" w:rsidRPr="00D83EC0">
              <w:rPr>
                <w:color w:val="auto"/>
                <w:spacing w:val="-2"/>
                <w:sz w:val="24"/>
                <w:szCs w:val="24"/>
              </w:rPr>
              <w:t>60,</w:t>
            </w:r>
          </w:p>
          <w:p w:rsidR="008E5808" w:rsidRPr="00D83EC0" w:rsidRDefault="00B31DBF" w:rsidP="00F32FE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600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  <w:vMerge/>
          </w:tcPr>
          <w:p w:rsidR="008E5808" w:rsidRPr="00D83EC0" w:rsidRDefault="008E5808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681" w:type="dxa"/>
            <w:vMerge/>
          </w:tcPr>
          <w:p w:rsidR="008E5808" w:rsidRPr="00D83EC0" w:rsidRDefault="008E5808" w:rsidP="008E580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25" w:type="dxa"/>
            <w:vMerge/>
          </w:tcPr>
          <w:p w:rsidR="008E5808" w:rsidRPr="00D83EC0" w:rsidRDefault="008E5808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76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8E5808" w:rsidRPr="00D83EC0" w:rsidRDefault="008E5808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администрация поселка Новые Ляды города Перми</w:t>
            </w:r>
          </w:p>
        </w:tc>
        <w:tc>
          <w:tcPr>
            <w:tcW w:w="1010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8E5808" w:rsidRPr="00D83EC0" w:rsidRDefault="00B31DBF" w:rsidP="00F32FE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820,</w:t>
            </w:r>
          </w:p>
          <w:p w:rsidR="00B31DBF" w:rsidRPr="00D83EC0" w:rsidRDefault="00B31DBF" w:rsidP="00F32FE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:rsidR="00B31DBF" w:rsidRPr="00D83EC0" w:rsidRDefault="00B31DBF" w:rsidP="00F32FE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820,</w:t>
            </w:r>
          </w:p>
          <w:p w:rsidR="008E5808" w:rsidRPr="00D83EC0" w:rsidRDefault="00B31DBF" w:rsidP="00F32FE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:rsidR="00B31DBF" w:rsidRPr="00D83EC0" w:rsidRDefault="00B31DBF" w:rsidP="00F32FE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820,</w:t>
            </w:r>
          </w:p>
          <w:p w:rsidR="008E5808" w:rsidRPr="00D83EC0" w:rsidRDefault="00B31DBF" w:rsidP="00F32FE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:rsidR="00B31DBF" w:rsidRPr="00D83EC0" w:rsidRDefault="00B31DBF" w:rsidP="00F32FE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820,</w:t>
            </w:r>
          </w:p>
          <w:p w:rsidR="008E5808" w:rsidRPr="00D83EC0" w:rsidRDefault="00B31DBF" w:rsidP="00F32FE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:rsidR="00B31DBF" w:rsidRPr="00D83EC0" w:rsidRDefault="00B31DBF" w:rsidP="00F32FE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820,</w:t>
            </w:r>
          </w:p>
          <w:p w:rsidR="008E5808" w:rsidRPr="00D83EC0" w:rsidRDefault="00B31DBF" w:rsidP="00F32FE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  <w:vMerge/>
          </w:tcPr>
          <w:p w:rsidR="008E5808" w:rsidRPr="00D83EC0" w:rsidRDefault="008E5808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681" w:type="dxa"/>
          </w:tcPr>
          <w:p w:rsidR="008E5808" w:rsidRPr="00D83EC0" w:rsidRDefault="008E5808" w:rsidP="008E580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ПНР</w:t>
            </w:r>
          </w:p>
        </w:tc>
        <w:tc>
          <w:tcPr>
            <w:tcW w:w="625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1380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010" w:type="dxa"/>
          </w:tcPr>
          <w:p w:rsidR="008E5808" w:rsidRPr="00D83EC0" w:rsidRDefault="008E5808" w:rsidP="008E5808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8E5808" w:rsidRPr="00D83EC0" w:rsidRDefault="00327B94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4 8</w:t>
            </w:r>
            <w:r w:rsidR="00B31DBF" w:rsidRPr="00D83EC0">
              <w:rPr>
                <w:color w:val="auto"/>
                <w:spacing w:val="-2"/>
                <w:sz w:val="24"/>
                <w:szCs w:val="24"/>
              </w:rPr>
              <w:t>64,</w:t>
            </w:r>
          </w:p>
          <w:p w:rsidR="00B31DBF" w:rsidRPr="00D83EC0" w:rsidRDefault="00B31DBF" w:rsidP="008E580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800</w:t>
            </w:r>
          </w:p>
        </w:tc>
        <w:tc>
          <w:tcPr>
            <w:tcW w:w="887" w:type="dxa"/>
          </w:tcPr>
          <w:p w:rsidR="00B31DBF" w:rsidRPr="00D83EC0" w:rsidRDefault="00327B94" w:rsidP="00B31DBF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4 8</w:t>
            </w:r>
            <w:r w:rsidR="00B31DBF" w:rsidRPr="00D83EC0">
              <w:rPr>
                <w:color w:val="auto"/>
                <w:spacing w:val="-2"/>
                <w:sz w:val="24"/>
                <w:szCs w:val="24"/>
              </w:rPr>
              <w:t>64,</w:t>
            </w:r>
          </w:p>
          <w:p w:rsidR="008E5808" w:rsidRPr="00D83EC0" w:rsidRDefault="00B31DBF" w:rsidP="00B31DBF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800</w:t>
            </w:r>
          </w:p>
        </w:tc>
        <w:tc>
          <w:tcPr>
            <w:tcW w:w="887" w:type="dxa"/>
          </w:tcPr>
          <w:p w:rsidR="00B31DBF" w:rsidRPr="00D83EC0" w:rsidRDefault="00327B94" w:rsidP="00B31DBF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4 8</w:t>
            </w:r>
            <w:r w:rsidR="00B31DBF" w:rsidRPr="00D83EC0">
              <w:rPr>
                <w:color w:val="auto"/>
                <w:spacing w:val="-2"/>
                <w:sz w:val="24"/>
                <w:szCs w:val="24"/>
              </w:rPr>
              <w:t>64,</w:t>
            </w:r>
          </w:p>
          <w:p w:rsidR="008E5808" w:rsidRPr="00D83EC0" w:rsidRDefault="00B31DBF" w:rsidP="00B31DBF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800</w:t>
            </w:r>
          </w:p>
        </w:tc>
        <w:tc>
          <w:tcPr>
            <w:tcW w:w="887" w:type="dxa"/>
          </w:tcPr>
          <w:p w:rsidR="00B31DBF" w:rsidRPr="00D83EC0" w:rsidRDefault="00327B94" w:rsidP="00B31DBF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4 8</w:t>
            </w:r>
            <w:r w:rsidR="00B31DBF" w:rsidRPr="00D83EC0">
              <w:rPr>
                <w:color w:val="auto"/>
                <w:spacing w:val="-2"/>
                <w:sz w:val="24"/>
                <w:szCs w:val="24"/>
              </w:rPr>
              <w:t>64,</w:t>
            </w:r>
          </w:p>
          <w:p w:rsidR="008E5808" w:rsidRPr="00D83EC0" w:rsidRDefault="00B31DBF" w:rsidP="00B31DBF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800</w:t>
            </w:r>
          </w:p>
        </w:tc>
        <w:tc>
          <w:tcPr>
            <w:tcW w:w="887" w:type="dxa"/>
          </w:tcPr>
          <w:p w:rsidR="00B31DBF" w:rsidRPr="00D83EC0" w:rsidRDefault="00327B94" w:rsidP="00B31DBF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4 8</w:t>
            </w:r>
            <w:r w:rsidR="00B31DBF" w:rsidRPr="00D83EC0">
              <w:rPr>
                <w:color w:val="auto"/>
                <w:spacing w:val="-2"/>
                <w:sz w:val="24"/>
                <w:szCs w:val="24"/>
              </w:rPr>
              <w:t>64,</w:t>
            </w:r>
          </w:p>
          <w:p w:rsidR="008E5808" w:rsidRPr="00D83EC0" w:rsidRDefault="00B31DBF" w:rsidP="00B31DBF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800</w:t>
            </w:r>
          </w:p>
        </w:tc>
      </w:tr>
      <w:tr w:rsidR="00764F65" w:rsidRPr="00D83EC0" w:rsidTr="006A5CCA">
        <w:trPr>
          <w:cantSplit w:val="0"/>
        </w:trPr>
        <w:tc>
          <w:tcPr>
            <w:tcW w:w="9380" w:type="dxa"/>
            <w:gridSpan w:val="9"/>
          </w:tcPr>
          <w:p w:rsidR="008E5808" w:rsidRPr="00D83EC0" w:rsidRDefault="008E5808" w:rsidP="00BC71E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</w:t>
            </w:r>
            <w:r w:rsidR="00BC71E4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.1.2.1, в том числе по источникам финансирования</w:t>
            </w:r>
          </w:p>
        </w:tc>
        <w:tc>
          <w:tcPr>
            <w:tcW w:w="1010" w:type="dxa"/>
          </w:tcPr>
          <w:p w:rsidR="008E5808" w:rsidRPr="00D83EC0" w:rsidRDefault="008E5808" w:rsidP="008E58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B31DBF" w:rsidRPr="00D83EC0" w:rsidRDefault="00327B94" w:rsidP="00B31DBF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4 8</w:t>
            </w:r>
            <w:r w:rsidR="00B31DBF" w:rsidRPr="00D83EC0">
              <w:rPr>
                <w:color w:val="auto"/>
                <w:spacing w:val="-2"/>
                <w:sz w:val="24"/>
                <w:szCs w:val="24"/>
              </w:rPr>
              <w:t>64,</w:t>
            </w:r>
          </w:p>
          <w:p w:rsidR="008E5808" w:rsidRPr="00D83EC0" w:rsidRDefault="00B31DBF" w:rsidP="00B31DBF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800</w:t>
            </w:r>
          </w:p>
        </w:tc>
        <w:tc>
          <w:tcPr>
            <w:tcW w:w="887" w:type="dxa"/>
          </w:tcPr>
          <w:p w:rsidR="00B31DBF" w:rsidRPr="00D83EC0" w:rsidRDefault="00327B94" w:rsidP="00B31DBF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4 8</w:t>
            </w:r>
            <w:r w:rsidR="00B31DBF" w:rsidRPr="00D83EC0">
              <w:rPr>
                <w:color w:val="auto"/>
                <w:spacing w:val="-2"/>
                <w:sz w:val="24"/>
                <w:szCs w:val="24"/>
              </w:rPr>
              <w:t>64,</w:t>
            </w:r>
          </w:p>
          <w:p w:rsidR="008E5808" w:rsidRPr="00D83EC0" w:rsidRDefault="00B31DBF" w:rsidP="00B31DBF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800</w:t>
            </w:r>
          </w:p>
        </w:tc>
        <w:tc>
          <w:tcPr>
            <w:tcW w:w="887" w:type="dxa"/>
          </w:tcPr>
          <w:p w:rsidR="00B31DBF" w:rsidRPr="00D83EC0" w:rsidRDefault="00327B94" w:rsidP="00B31DBF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4 8</w:t>
            </w:r>
            <w:r w:rsidR="00B31DBF" w:rsidRPr="00D83EC0">
              <w:rPr>
                <w:color w:val="auto"/>
                <w:spacing w:val="-2"/>
                <w:sz w:val="24"/>
                <w:szCs w:val="24"/>
              </w:rPr>
              <w:t>64,</w:t>
            </w:r>
          </w:p>
          <w:p w:rsidR="008E5808" w:rsidRPr="00D83EC0" w:rsidRDefault="00B31DBF" w:rsidP="00B31DBF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800</w:t>
            </w:r>
          </w:p>
        </w:tc>
        <w:tc>
          <w:tcPr>
            <w:tcW w:w="887" w:type="dxa"/>
          </w:tcPr>
          <w:p w:rsidR="00B31DBF" w:rsidRPr="00D83EC0" w:rsidRDefault="00327B94" w:rsidP="00B31DBF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4 8</w:t>
            </w:r>
            <w:r w:rsidR="00B31DBF" w:rsidRPr="00D83EC0">
              <w:rPr>
                <w:color w:val="auto"/>
                <w:spacing w:val="-2"/>
                <w:sz w:val="24"/>
                <w:szCs w:val="24"/>
              </w:rPr>
              <w:t>64,</w:t>
            </w:r>
          </w:p>
          <w:p w:rsidR="008E5808" w:rsidRPr="00D83EC0" w:rsidRDefault="00B31DBF" w:rsidP="00B31DBF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800</w:t>
            </w:r>
          </w:p>
        </w:tc>
        <w:tc>
          <w:tcPr>
            <w:tcW w:w="887" w:type="dxa"/>
          </w:tcPr>
          <w:p w:rsidR="00B31DBF" w:rsidRPr="00D83EC0" w:rsidRDefault="00327B94" w:rsidP="00B31DBF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4 8</w:t>
            </w:r>
            <w:r w:rsidR="00B31DBF" w:rsidRPr="00D83EC0">
              <w:rPr>
                <w:color w:val="auto"/>
                <w:spacing w:val="-2"/>
                <w:sz w:val="24"/>
                <w:szCs w:val="24"/>
              </w:rPr>
              <w:t>64,</w:t>
            </w:r>
          </w:p>
          <w:p w:rsidR="008E5808" w:rsidRPr="00D83EC0" w:rsidRDefault="00B31DBF" w:rsidP="00B31DBF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800</w:t>
            </w:r>
          </w:p>
        </w:tc>
      </w:tr>
      <w:tr w:rsidR="00764F65" w:rsidRPr="00D83EC0" w:rsidTr="006A5CCA">
        <w:trPr>
          <w:cantSplit w:val="0"/>
        </w:trPr>
        <w:tc>
          <w:tcPr>
            <w:tcW w:w="9380" w:type="dxa"/>
            <w:gridSpan w:val="9"/>
          </w:tcPr>
          <w:p w:rsidR="00BC71E4" w:rsidRPr="00D83EC0" w:rsidRDefault="00BC71E4" w:rsidP="00BC71E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основному мероприятию 1.4.1.2, в том числе по источникам финансирования</w:t>
            </w:r>
          </w:p>
        </w:tc>
        <w:tc>
          <w:tcPr>
            <w:tcW w:w="1010" w:type="dxa"/>
          </w:tcPr>
          <w:p w:rsidR="00BC71E4" w:rsidRPr="00D83EC0" w:rsidRDefault="00BC71E4" w:rsidP="00BC71E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B31DBF" w:rsidRPr="00D83EC0" w:rsidRDefault="00327B94" w:rsidP="00B31DBF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4 8</w:t>
            </w:r>
            <w:r w:rsidR="00B31DBF" w:rsidRPr="00D83EC0">
              <w:rPr>
                <w:color w:val="auto"/>
                <w:spacing w:val="-2"/>
                <w:sz w:val="24"/>
                <w:szCs w:val="24"/>
              </w:rPr>
              <w:t>64,</w:t>
            </w:r>
          </w:p>
          <w:p w:rsidR="00BC71E4" w:rsidRPr="00D83EC0" w:rsidRDefault="00B31DBF" w:rsidP="00B31DB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800</w:t>
            </w:r>
          </w:p>
        </w:tc>
        <w:tc>
          <w:tcPr>
            <w:tcW w:w="887" w:type="dxa"/>
          </w:tcPr>
          <w:p w:rsidR="00B31DBF" w:rsidRPr="00D83EC0" w:rsidRDefault="00327B94" w:rsidP="00B31DBF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4 8</w:t>
            </w:r>
            <w:r w:rsidR="00B31DBF" w:rsidRPr="00D83EC0">
              <w:rPr>
                <w:color w:val="auto"/>
                <w:spacing w:val="-2"/>
                <w:sz w:val="24"/>
                <w:szCs w:val="24"/>
              </w:rPr>
              <w:t>64,</w:t>
            </w:r>
          </w:p>
          <w:p w:rsidR="00BC71E4" w:rsidRPr="00D83EC0" w:rsidRDefault="00B31DBF" w:rsidP="00B31DB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800</w:t>
            </w:r>
          </w:p>
        </w:tc>
        <w:tc>
          <w:tcPr>
            <w:tcW w:w="887" w:type="dxa"/>
          </w:tcPr>
          <w:p w:rsidR="00B31DBF" w:rsidRPr="00D83EC0" w:rsidRDefault="00327B94" w:rsidP="00B31DBF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4 8</w:t>
            </w:r>
            <w:r w:rsidR="00B31DBF" w:rsidRPr="00D83EC0">
              <w:rPr>
                <w:color w:val="auto"/>
                <w:spacing w:val="-2"/>
                <w:sz w:val="24"/>
                <w:szCs w:val="24"/>
              </w:rPr>
              <w:t>64,</w:t>
            </w:r>
          </w:p>
          <w:p w:rsidR="00BC71E4" w:rsidRPr="00D83EC0" w:rsidRDefault="00B31DBF" w:rsidP="00B31DB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800</w:t>
            </w:r>
          </w:p>
        </w:tc>
        <w:tc>
          <w:tcPr>
            <w:tcW w:w="887" w:type="dxa"/>
          </w:tcPr>
          <w:p w:rsidR="00B31DBF" w:rsidRPr="00D83EC0" w:rsidRDefault="00327B94" w:rsidP="00B31DBF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4 8</w:t>
            </w:r>
            <w:r w:rsidR="00B31DBF" w:rsidRPr="00D83EC0">
              <w:rPr>
                <w:color w:val="auto"/>
                <w:spacing w:val="-2"/>
                <w:sz w:val="24"/>
                <w:szCs w:val="24"/>
              </w:rPr>
              <w:t>64,</w:t>
            </w:r>
          </w:p>
          <w:p w:rsidR="00BC71E4" w:rsidRPr="00D83EC0" w:rsidRDefault="00B31DBF" w:rsidP="00B31DB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800</w:t>
            </w:r>
          </w:p>
        </w:tc>
        <w:tc>
          <w:tcPr>
            <w:tcW w:w="887" w:type="dxa"/>
          </w:tcPr>
          <w:p w:rsidR="00B31DBF" w:rsidRPr="00D83EC0" w:rsidRDefault="00327B94" w:rsidP="00B31DBF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4 8</w:t>
            </w:r>
            <w:r w:rsidR="00B31DBF" w:rsidRPr="00D83EC0">
              <w:rPr>
                <w:color w:val="auto"/>
                <w:spacing w:val="-2"/>
                <w:sz w:val="24"/>
                <w:szCs w:val="24"/>
              </w:rPr>
              <w:t>64,</w:t>
            </w:r>
          </w:p>
          <w:p w:rsidR="00BC71E4" w:rsidRPr="00D83EC0" w:rsidRDefault="00B31DBF" w:rsidP="00B31DB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800</w:t>
            </w:r>
          </w:p>
        </w:tc>
      </w:tr>
      <w:tr w:rsidR="00764F65" w:rsidRPr="00D83EC0" w:rsidTr="006A5CCA">
        <w:trPr>
          <w:cantSplit w:val="0"/>
        </w:trPr>
        <w:tc>
          <w:tcPr>
            <w:tcW w:w="9380" w:type="dxa"/>
            <w:gridSpan w:val="9"/>
          </w:tcPr>
          <w:p w:rsidR="00B4386B" w:rsidRPr="00D83EC0" w:rsidRDefault="00B4386B" w:rsidP="00B4386B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Итого по задаче 1.4.1, в том числе по источникам финансирования</w:t>
            </w:r>
          </w:p>
        </w:tc>
        <w:tc>
          <w:tcPr>
            <w:tcW w:w="1010" w:type="dxa"/>
          </w:tcPr>
          <w:p w:rsidR="00B4386B" w:rsidRPr="00D83EC0" w:rsidRDefault="00B4386B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B31DBF" w:rsidRPr="00D83EC0" w:rsidRDefault="00327B94" w:rsidP="00B31DBF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4 8</w:t>
            </w:r>
            <w:r w:rsidR="00B31DBF" w:rsidRPr="00D83EC0">
              <w:rPr>
                <w:color w:val="auto"/>
                <w:spacing w:val="-2"/>
                <w:sz w:val="24"/>
                <w:szCs w:val="24"/>
              </w:rPr>
              <w:t>64,</w:t>
            </w:r>
          </w:p>
          <w:p w:rsidR="00B4386B" w:rsidRPr="00D83EC0" w:rsidRDefault="00B31DBF" w:rsidP="00B31D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800</w:t>
            </w:r>
          </w:p>
        </w:tc>
        <w:tc>
          <w:tcPr>
            <w:tcW w:w="887" w:type="dxa"/>
          </w:tcPr>
          <w:p w:rsidR="00B31DBF" w:rsidRPr="00D83EC0" w:rsidRDefault="00327B94" w:rsidP="00B31DBF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4 8</w:t>
            </w:r>
            <w:r w:rsidR="00B31DBF" w:rsidRPr="00D83EC0">
              <w:rPr>
                <w:color w:val="auto"/>
                <w:spacing w:val="-2"/>
                <w:sz w:val="24"/>
                <w:szCs w:val="24"/>
              </w:rPr>
              <w:t>64,</w:t>
            </w:r>
          </w:p>
          <w:p w:rsidR="00B4386B" w:rsidRPr="00D83EC0" w:rsidRDefault="00B31DBF" w:rsidP="00B31D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800</w:t>
            </w:r>
          </w:p>
        </w:tc>
        <w:tc>
          <w:tcPr>
            <w:tcW w:w="887" w:type="dxa"/>
          </w:tcPr>
          <w:p w:rsidR="00B31DBF" w:rsidRPr="00D83EC0" w:rsidRDefault="00327B94" w:rsidP="00B31DBF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4 8</w:t>
            </w:r>
            <w:r w:rsidR="00B31DBF" w:rsidRPr="00D83EC0">
              <w:rPr>
                <w:color w:val="auto"/>
                <w:spacing w:val="-2"/>
                <w:sz w:val="24"/>
                <w:szCs w:val="24"/>
              </w:rPr>
              <w:t>64,</w:t>
            </w:r>
          </w:p>
          <w:p w:rsidR="00B4386B" w:rsidRPr="00D83EC0" w:rsidRDefault="00B31DBF" w:rsidP="00B31D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800</w:t>
            </w:r>
          </w:p>
        </w:tc>
        <w:tc>
          <w:tcPr>
            <w:tcW w:w="887" w:type="dxa"/>
          </w:tcPr>
          <w:p w:rsidR="00B31DBF" w:rsidRPr="00D83EC0" w:rsidRDefault="00327B94" w:rsidP="00B31DBF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4 8</w:t>
            </w:r>
            <w:r w:rsidR="00B31DBF" w:rsidRPr="00D83EC0">
              <w:rPr>
                <w:color w:val="auto"/>
                <w:spacing w:val="-2"/>
                <w:sz w:val="24"/>
                <w:szCs w:val="24"/>
              </w:rPr>
              <w:t>64,</w:t>
            </w:r>
          </w:p>
          <w:p w:rsidR="00B4386B" w:rsidRPr="00D83EC0" w:rsidRDefault="00B31DBF" w:rsidP="00B31D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800</w:t>
            </w:r>
          </w:p>
        </w:tc>
        <w:tc>
          <w:tcPr>
            <w:tcW w:w="887" w:type="dxa"/>
          </w:tcPr>
          <w:p w:rsidR="00B31DBF" w:rsidRPr="00D83EC0" w:rsidRDefault="00327B94" w:rsidP="00B31DBF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4 8</w:t>
            </w:r>
            <w:r w:rsidR="00B31DBF" w:rsidRPr="00D83EC0">
              <w:rPr>
                <w:color w:val="auto"/>
                <w:spacing w:val="-2"/>
                <w:sz w:val="24"/>
                <w:szCs w:val="24"/>
              </w:rPr>
              <w:t>64,</w:t>
            </w:r>
          </w:p>
          <w:p w:rsidR="00B4386B" w:rsidRPr="00D83EC0" w:rsidRDefault="00B31DBF" w:rsidP="00B31D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800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4416D7" w:rsidRPr="00D83EC0" w:rsidRDefault="004416D7" w:rsidP="00BC71E4">
            <w:pPr>
              <w:pStyle w:val="ConsPlusNormal"/>
              <w:widowControl/>
              <w:ind w:left="-57" w:right="-57"/>
              <w:jc w:val="center"/>
              <w:outlineLvl w:val="2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</w:t>
            </w:r>
            <w:r w:rsidR="00BC71E4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.2</w:t>
            </w:r>
          </w:p>
        </w:tc>
        <w:tc>
          <w:tcPr>
            <w:tcW w:w="13658" w:type="dxa"/>
            <w:gridSpan w:val="14"/>
          </w:tcPr>
          <w:p w:rsidR="004416D7" w:rsidRPr="00D83EC0" w:rsidRDefault="004416D7" w:rsidP="004416D7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Задача. Упорядочение размещения рекламных конструкций</w:t>
            </w:r>
            <w:r w:rsidR="00FE654B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(далее – РК)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 нестационарных торговых объектов, автостоянок открытого типа на территории города Перми</w:t>
            </w:r>
            <w:r w:rsidR="00BC71E4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(далее – ОПР)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4416D7" w:rsidRPr="00D83EC0" w:rsidRDefault="004416D7" w:rsidP="00BC71E4">
            <w:pPr>
              <w:pStyle w:val="ConsPlusNormal"/>
              <w:widowControl/>
              <w:ind w:left="-57" w:right="-57"/>
              <w:jc w:val="center"/>
              <w:outlineLvl w:val="3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</w:t>
            </w:r>
            <w:r w:rsidR="00BC71E4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.2.1</w:t>
            </w:r>
          </w:p>
        </w:tc>
        <w:tc>
          <w:tcPr>
            <w:tcW w:w="13658" w:type="dxa"/>
            <w:gridSpan w:val="14"/>
          </w:tcPr>
          <w:p w:rsidR="004416D7" w:rsidRPr="00D83EC0" w:rsidRDefault="004416D7" w:rsidP="00DD62BA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Организация мероприятий по размещению </w:t>
            </w:r>
            <w:r w:rsidR="00DD62BA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ОПР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в соответствии с действующим законодательством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4416D7" w:rsidRPr="00D83EC0" w:rsidRDefault="004416D7" w:rsidP="00BC71E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</w:t>
            </w:r>
            <w:r w:rsidR="00BC71E4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.2.1.1</w:t>
            </w:r>
          </w:p>
        </w:tc>
        <w:tc>
          <w:tcPr>
            <w:tcW w:w="13658" w:type="dxa"/>
            <w:gridSpan w:val="14"/>
          </w:tcPr>
          <w:p w:rsidR="004416D7" w:rsidRPr="00D83EC0" w:rsidRDefault="004416D7" w:rsidP="004416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Установка РК в соответствии со </w:t>
            </w:r>
            <w:r w:rsidR="00FE654B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Схемой размещения рекламных конструкций (далее - 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Схемой РК</w:t>
            </w:r>
            <w:r w:rsidR="00FE654B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)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4416D7" w:rsidRPr="00D83EC0" w:rsidRDefault="004416D7" w:rsidP="00BC71E4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</w:t>
            </w:r>
            <w:r w:rsidR="00BC71E4" w:rsidRPr="00D83EC0">
              <w:rPr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.2.1.1.</w:t>
            </w:r>
            <w:r w:rsidR="00415C34"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2681" w:type="dxa"/>
          </w:tcPr>
          <w:p w:rsidR="004416D7" w:rsidRPr="00D83EC0" w:rsidRDefault="004416D7" w:rsidP="004416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количество РК в соответствии со Схемой РК, размещенных на основании договоров </w:t>
            </w:r>
            <w:r w:rsidR="003503CD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и разрешений 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на установку и эксплуатацию РК</w:t>
            </w:r>
          </w:p>
        </w:tc>
        <w:tc>
          <w:tcPr>
            <w:tcW w:w="625" w:type="dxa"/>
          </w:tcPr>
          <w:p w:rsidR="004416D7" w:rsidRPr="00D83EC0" w:rsidRDefault="004416D7" w:rsidP="004416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4416D7" w:rsidRPr="00D83EC0" w:rsidRDefault="00263137" w:rsidP="004416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601</w:t>
            </w:r>
          </w:p>
        </w:tc>
        <w:tc>
          <w:tcPr>
            <w:tcW w:w="676" w:type="dxa"/>
          </w:tcPr>
          <w:p w:rsidR="004416D7" w:rsidRPr="00D83EC0" w:rsidRDefault="00263137" w:rsidP="004416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607</w:t>
            </w:r>
          </w:p>
        </w:tc>
        <w:tc>
          <w:tcPr>
            <w:tcW w:w="725" w:type="dxa"/>
          </w:tcPr>
          <w:p w:rsidR="004416D7" w:rsidRPr="00D83EC0" w:rsidRDefault="00263137" w:rsidP="004416D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614</w:t>
            </w:r>
          </w:p>
        </w:tc>
        <w:tc>
          <w:tcPr>
            <w:tcW w:w="725" w:type="dxa"/>
          </w:tcPr>
          <w:p w:rsidR="004416D7" w:rsidRPr="00D83EC0" w:rsidRDefault="00263137" w:rsidP="004416D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620</w:t>
            </w:r>
          </w:p>
        </w:tc>
        <w:tc>
          <w:tcPr>
            <w:tcW w:w="725" w:type="dxa"/>
          </w:tcPr>
          <w:p w:rsidR="004416D7" w:rsidRPr="00D83EC0" w:rsidRDefault="00263137" w:rsidP="004416D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626</w:t>
            </w:r>
          </w:p>
        </w:tc>
        <w:tc>
          <w:tcPr>
            <w:tcW w:w="1380" w:type="dxa"/>
          </w:tcPr>
          <w:p w:rsidR="004416D7" w:rsidRPr="00D83EC0" w:rsidRDefault="004416D7" w:rsidP="00415C3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10" w:type="dxa"/>
          </w:tcPr>
          <w:p w:rsidR="004416D7" w:rsidRPr="00D83EC0" w:rsidRDefault="004416D7" w:rsidP="004416D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4416D7" w:rsidRPr="00D83EC0" w:rsidRDefault="00357B84" w:rsidP="004416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4416D7" w:rsidRPr="00D83EC0" w:rsidRDefault="00357B84" w:rsidP="004416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4416D7" w:rsidRPr="00D83EC0" w:rsidRDefault="00357B84" w:rsidP="004416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4416D7" w:rsidRPr="00D83EC0" w:rsidRDefault="00357B84" w:rsidP="004416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4416D7" w:rsidRPr="00D83EC0" w:rsidRDefault="00357B84" w:rsidP="004416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</w:tr>
      <w:tr w:rsidR="00764F65" w:rsidRPr="00D83EC0" w:rsidTr="006A5CCA">
        <w:trPr>
          <w:cantSplit w:val="0"/>
        </w:trPr>
        <w:tc>
          <w:tcPr>
            <w:tcW w:w="9380" w:type="dxa"/>
            <w:gridSpan w:val="9"/>
          </w:tcPr>
          <w:p w:rsidR="004416D7" w:rsidRPr="00D83EC0" w:rsidRDefault="004416D7" w:rsidP="00BC71E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</w:t>
            </w:r>
            <w:r w:rsidR="00BC71E4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.2.1</w:t>
            </w:r>
            <w:r w:rsidR="00BA7546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.1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10" w:type="dxa"/>
          </w:tcPr>
          <w:p w:rsidR="004416D7" w:rsidRPr="00D83EC0" w:rsidRDefault="004416D7" w:rsidP="004416D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4416D7" w:rsidRPr="00D83EC0" w:rsidRDefault="00357B84" w:rsidP="004416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4416D7" w:rsidRPr="00D83EC0" w:rsidRDefault="00357B84" w:rsidP="004416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4416D7" w:rsidRPr="00D83EC0" w:rsidRDefault="00357B84" w:rsidP="004416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4416D7" w:rsidRPr="00D83EC0" w:rsidRDefault="00357B84" w:rsidP="004416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4416D7" w:rsidRPr="00D83EC0" w:rsidRDefault="00357B84" w:rsidP="004416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415C34" w:rsidRPr="00D83EC0" w:rsidRDefault="00415C34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1.4.2.1.2</w:t>
            </w:r>
          </w:p>
        </w:tc>
        <w:tc>
          <w:tcPr>
            <w:tcW w:w="13658" w:type="dxa"/>
            <w:gridSpan w:val="14"/>
          </w:tcPr>
          <w:p w:rsidR="00415C34" w:rsidRPr="00D83EC0" w:rsidRDefault="00415C34" w:rsidP="00415C3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Обследование</w:t>
            </w:r>
            <w:r w:rsidR="00F87FEA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ОПР, размещенных на территории города Перми,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на предмет соответствия действующему законодательству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415C34" w:rsidRPr="00D83EC0" w:rsidRDefault="00415C34" w:rsidP="00415C34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1.4.2.1.2.1</w:t>
            </w:r>
          </w:p>
        </w:tc>
        <w:tc>
          <w:tcPr>
            <w:tcW w:w="2681" w:type="dxa"/>
          </w:tcPr>
          <w:p w:rsidR="00415C34" w:rsidRPr="00D83EC0" w:rsidRDefault="00415C34" w:rsidP="00C37AAD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количество обследований НТО на предмет соблюдения услови</w:t>
            </w:r>
            <w:r w:rsidR="00C37AAD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й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договора </w:t>
            </w:r>
            <w:r w:rsidR="00F6199A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НТО</w:t>
            </w:r>
          </w:p>
        </w:tc>
        <w:tc>
          <w:tcPr>
            <w:tcW w:w="625" w:type="dxa"/>
          </w:tcPr>
          <w:p w:rsidR="00415C34" w:rsidRPr="00D83EC0" w:rsidRDefault="00415C34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415C34" w:rsidRPr="00D83EC0" w:rsidRDefault="00263137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350</w:t>
            </w:r>
          </w:p>
        </w:tc>
        <w:tc>
          <w:tcPr>
            <w:tcW w:w="676" w:type="dxa"/>
          </w:tcPr>
          <w:p w:rsidR="00415C34" w:rsidRPr="00D83EC0" w:rsidRDefault="00263137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355</w:t>
            </w:r>
          </w:p>
        </w:tc>
        <w:tc>
          <w:tcPr>
            <w:tcW w:w="725" w:type="dxa"/>
          </w:tcPr>
          <w:p w:rsidR="00415C34" w:rsidRPr="00D83EC0" w:rsidRDefault="00263137" w:rsidP="00415C3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360</w:t>
            </w:r>
          </w:p>
        </w:tc>
        <w:tc>
          <w:tcPr>
            <w:tcW w:w="725" w:type="dxa"/>
          </w:tcPr>
          <w:p w:rsidR="00415C34" w:rsidRPr="00D83EC0" w:rsidRDefault="00263137" w:rsidP="00415C3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365</w:t>
            </w:r>
          </w:p>
        </w:tc>
        <w:tc>
          <w:tcPr>
            <w:tcW w:w="725" w:type="dxa"/>
          </w:tcPr>
          <w:p w:rsidR="00415C34" w:rsidRPr="00D83EC0" w:rsidRDefault="00263137" w:rsidP="00415C3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370</w:t>
            </w:r>
          </w:p>
        </w:tc>
        <w:tc>
          <w:tcPr>
            <w:tcW w:w="1380" w:type="dxa"/>
          </w:tcPr>
          <w:p w:rsidR="00415C34" w:rsidRPr="00D83EC0" w:rsidRDefault="00415C34" w:rsidP="00415C3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10" w:type="dxa"/>
          </w:tcPr>
          <w:p w:rsidR="00415C34" w:rsidRPr="00D83EC0" w:rsidRDefault="00415C34" w:rsidP="00415C3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415C34" w:rsidRPr="00D83EC0" w:rsidRDefault="00357B84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415C34" w:rsidRPr="00D83EC0" w:rsidRDefault="00357B84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415C34" w:rsidRPr="00D83EC0" w:rsidRDefault="00357B84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415C34" w:rsidRPr="00D83EC0" w:rsidRDefault="00357B84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415C34" w:rsidRPr="00D83EC0" w:rsidRDefault="00357B84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415C34" w:rsidRPr="00D83EC0" w:rsidRDefault="00415C34" w:rsidP="00415C3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1.4.2.1.2.</w:t>
            </w:r>
            <w:r w:rsidR="00141D0A" w:rsidRPr="00D83EC0">
              <w:rPr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2681" w:type="dxa"/>
          </w:tcPr>
          <w:p w:rsidR="00415C34" w:rsidRPr="00D83EC0" w:rsidRDefault="00D643DD" w:rsidP="00415C3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количество обследований РК на предмет соблюдения условий договора </w:t>
            </w:r>
            <w:r w:rsidR="00F6199A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РК</w:t>
            </w:r>
          </w:p>
        </w:tc>
        <w:tc>
          <w:tcPr>
            <w:tcW w:w="625" w:type="dxa"/>
          </w:tcPr>
          <w:p w:rsidR="00415C34" w:rsidRPr="00D83EC0" w:rsidRDefault="00D643DD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415C34" w:rsidRPr="00D83EC0" w:rsidRDefault="00263137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563</w:t>
            </w:r>
          </w:p>
        </w:tc>
        <w:tc>
          <w:tcPr>
            <w:tcW w:w="676" w:type="dxa"/>
          </w:tcPr>
          <w:p w:rsidR="00415C34" w:rsidRPr="00D83EC0" w:rsidRDefault="00263137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573</w:t>
            </w:r>
          </w:p>
        </w:tc>
        <w:tc>
          <w:tcPr>
            <w:tcW w:w="725" w:type="dxa"/>
          </w:tcPr>
          <w:p w:rsidR="00415C34" w:rsidRPr="00D83EC0" w:rsidRDefault="00263137" w:rsidP="00415C3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583</w:t>
            </w:r>
          </w:p>
        </w:tc>
        <w:tc>
          <w:tcPr>
            <w:tcW w:w="725" w:type="dxa"/>
          </w:tcPr>
          <w:p w:rsidR="00415C34" w:rsidRPr="00D83EC0" w:rsidRDefault="00263137" w:rsidP="00415C3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593</w:t>
            </w:r>
          </w:p>
        </w:tc>
        <w:tc>
          <w:tcPr>
            <w:tcW w:w="725" w:type="dxa"/>
          </w:tcPr>
          <w:p w:rsidR="00415C34" w:rsidRPr="00D83EC0" w:rsidRDefault="00263137" w:rsidP="00415C3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603</w:t>
            </w:r>
          </w:p>
        </w:tc>
        <w:tc>
          <w:tcPr>
            <w:tcW w:w="1380" w:type="dxa"/>
          </w:tcPr>
          <w:p w:rsidR="00415C34" w:rsidRPr="00D83EC0" w:rsidRDefault="00D643DD" w:rsidP="00415C3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10" w:type="dxa"/>
          </w:tcPr>
          <w:p w:rsidR="00415C34" w:rsidRPr="00D83EC0" w:rsidRDefault="00D643DD" w:rsidP="00415C3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415C34" w:rsidRPr="00D83EC0" w:rsidRDefault="00357B84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415C34" w:rsidRPr="00D83EC0" w:rsidRDefault="00357B84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415C34" w:rsidRPr="00D83EC0" w:rsidRDefault="00357B84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415C34" w:rsidRPr="00D83EC0" w:rsidRDefault="00357B84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415C34" w:rsidRPr="00D83EC0" w:rsidRDefault="00357B84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</w:tr>
      <w:tr w:rsidR="00764F65" w:rsidRPr="00D83EC0" w:rsidTr="006A5CCA">
        <w:trPr>
          <w:cantSplit w:val="0"/>
        </w:trPr>
        <w:tc>
          <w:tcPr>
            <w:tcW w:w="9380" w:type="dxa"/>
            <w:gridSpan w:val="9"/>
          </w:tcPr>
          <w:p w:rsidR="00415C34" w:rsidRPr="00D83EC0" w:rsidRDefault="00415C34" w:rsidP="00D643DD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1.4.2.1.</w:t>
            </w:r>
            <w:r w:rsidR="00D643DD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10" w:type="dxa"/>
          </w:tcPr>
          <w:p w:rsidR="00415C34" w:rsidRPr="00D83EC0" w:rsidRDefault="00415C34" w:rsidP="00415C3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415C34" w:rsidRPr="00D83EC0" w:rsidRDefault="00357B84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415C34" w:rsidRPr="00D83EC0" w:rsidRDefault="00357B84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415C34" w:rsidRPr="00D83EC0" w:rsidRDefault="00357B84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415C34" w:rsidRPr="00D83EC0" w:rsidRDefault="00357B84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415C34" w:rsidRPr="00D83EC0" w:rsidRDefault="00357B84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BA7546" w:rsidRPr="00D83EC0" w:rsidRDefault="00BA7546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</w:t>
            </w:r>
            <w:r w:rsidR="00BC71E4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.2.</w:t>
            </w:r>
            <w:r w:rsidR="00BC71E4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</w:t>
            </w:r>
            <w:r w:rsidR="00747FB6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13658" w:type="dxa"/>
            <w:gridSpan w:val="14"/>
          </w:tcPr>
          <w:p w:rsidR="00BA7546" w:rsidRPr="00D83EC0" w:rsidRDefault="00D20D56" w:rsidP="00914AD3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Мониторинг и учет </w:t>
            </w:r>
            <w:r w:rsidR="00914AD3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ОПР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BA7546" w:rsidRPr="00D83EC0" w:rsidRDefault="00BA7546" w:rsidP="00747FB6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</w:t>
            </w:r>
            <w:r w:rsidR="00BC71E4" w:rsidRPr="00D83EC0">
              <w:rPr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.2.</w:t>
            </w:r>
            <w:r w:rsidR="00BC71E4" w:rsidRPr="00D83EC0">
              <w:rPr>
                <w:color w:val="auto"/>
                <w:spacing w:val="-2"/>
                <w:sz w:val="24"/>
                <w:szCs w:val="24"/>
              </w:rPr>
              <w:t>1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</w:t>
            </w:r>
            <w:r w:rsidR="00747FB6"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.1</w:t>
            </w:r>
          </w:p>
        </w:tc>
        <w:tc>
          <w:tcPr>
            <w:tcW w:w="2681" w:type="dxa"/>
          </w:tcPr>
          <w:p w:rsidR="00BA7546" w:rsidRPr="00D83EC0" w:rsidRDefault="00BA7546" w:rsidP="00BA7546">
            <w:pPr>
              <w:ind w:left="-57" w:right="-57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количество действующих информационных систем, обеспечивающих учет ОПР</w:t>
            </w:r>
          </w:p>
        </w:tc>
        <w:tc>
          <w:tcPr>
            <w:tcW w:w="625" w:type="dxa"/>
          </w:tcPr>
          <w:p w:rsidR="00BA7546" w:rsidRPr="00D83EC0" w:rsidRDefault="00BA754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BA7546" w:rsidRPr="00D83EC0" w:rsidRDefault="00BA754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BA7546" w:rsidRPr="00D83EC0" w:rsidRDefault="00BA754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BA7546" w:rsidRPr="00D83EC0" w:rsidRDefault="00BA754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BA7546" w:rsidRPr="00D83EC0" w:rsidRDefault="00BA754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BA7546" w:rsidRPr="00D83EC0" w:rsidRDefault="00BA754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BA7546" w:rsidRPr="00D83EC0" w:rsidRDefault="00BA754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УИТ</w:t>
            </w:r>
          </w:p>
        </w:tc>
        <w:tc>
          <w:tcPr>
            <w:tcW w:w="1010" w:type="dxa"/>
          </w:tcPr>
          <w:p w:rsidR="00BA7546" w:rsidRPr="00D83EC0" w:rsidRDefault="00BA7546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6B0A29" w:rsidRPr="00D83EC0" w:rsidRDefault="00662213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849</w:t>
            </w:r>
            <w:r w:rsidR="006B0A29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BA7546" w:rsidRPr="00D83EC0" w:rsidRDefault="00662213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6B0A29" w:rsidRPr="00D83EC0" w:rsidRDefault="00662213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849</w:t>
            </w:r>
            <w:r w:rsidR="006B0A29" w:rsidRPr="00D83EC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BA7546" w:rsidRPr="00D83EC0" w:rsidRDefault="00662213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6B0A29" w:rsidRPr="00D83EC0" w:rsidRDefault="00662213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849</w:t>
            </w:r>
            <w:r w:rsidR="006B0A29" w:rsidRPr="00D83EC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BA7546" w:rsidRPr="00D83EC0" w:rsidRDefault="00662213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6B0A29" w:rsidRPr="00D83EC0" w:rsidRDefault="00662213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849</w:t>
            </w:r>
            <w:r w:rsidR="006B0A29" w:rsidRPr="00D83EC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BA7546" w:rsidRPr="00D83EC0" w:rsidRDefault="00662213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6B0A29" w:rsidRPr="00D83EC0" w:rsidRDefault="00662213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849</w:t>
            </w:r>
            <w:r w:rsidR="006B0A29" w:rsidRPr="00D83EC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BA7546" w:rsidRPr="00D83EC0" w:rsidRDefault="00662213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</w:tr>
      <w:tr w:rsidR="00764F65" w:rsidRPr="00D83EC0" w:rsidTr="006A5CCA">
        <w:trPr>
          <w:cantSplit w:val="0"/>
        </w:trPr>
        <w:tc>
          <w:tcPr>
            <w:tcW w:w="9380" w:type="dxa"/>
            <w:gridSpan w:val="9"/>
          </w:tcPr>
          <w:p w:rsidR="00BA7546" w:rsidRPr="00D83EC0" w:rsidRDefault="00BA7546" w:rsidP="00B4386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</w:t>
            </w:r>
            <w:r w:rsidR="00BC71E4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4.2.1.</w:t>
            </w:r>
            <w:r w:rsidR="00747FB6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10" w:type="dxa"/>
          </w:tcPr>
          <w:p w:rsidR="00BA7546" w:rsidRPr="00D83EC0" w:rsidRDefault="00BA754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6B0A29" w:rsidRPr="00D83EC0" w:rsidRDefault="00662213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849</w:t>
            </w:r>
            <w:r w:rsidR="006B0A29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BA7546" w:rsidRPr="00D83EC0" w:rsidRDefault="00662213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6B0A29" w:rsidRPr="00D83EC0" w:rsidRDefault="00662213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849</w:t>
            </w:r>
            <w:r w:rsidR="006B0A29" w:rsidRPr="00D83EC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BA7546" w:rsidRPr="00D83EC0" w:rsidRDefault="00662213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6B0A29" w:rsidRPr="00D83EC0" w:rsidRDefault="00662213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849</w:t>
            </w:r>
            <w:r w:rsidR="006B0A29" w:rsidRPr="00D83EC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BA7546" w:rsidRPr="00D83EC0" w:rsidRDefault="00662213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6B0A29" w:rsidRPr="00D83EC0" w:rsidRDefault="00662213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849</w:t>
            </w:r>
            <w:r w:rsidR="006B0A29" w:rsidRPr="00D83EC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BA7546" w:rsidRPr="00D83EC0" w:rsidRDefault="00662213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6B0A29" w:rsidRPr="00D83EC0" w:rsidRDefault="00662213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849</w:t>
            </w:r>
            <w:r w:rsidR="006B0A29" w:rsidRPr="00D83EC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BA7546" w:rsidRPr="00D83EC0" w:rsidRDefault="00662213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B00331" w:rsidRPr="00D83EC0" w:rsidRDefault="00B00331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1.4.2.1.</w:t>
            </w:r>
            <w:r w:rsidR="00747FB6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13658" w:type="dxa"/>
            <w:gridSpan w:val="14"/>
          </w:tcPr>
          <w:p w:rsidR="00B00331" w:rsidRPr="00D83EC0" w:rsidRDefault="004A5900" w:rsidP="00B0033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мероприятий по ликвидации самовольно установленных и незаконно размещенных ОПР на территории города Перми и принятию мер административного воздействия к нарушителям в сфере потребительского рынка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B00331" w:rsidRPr="00D83EC0" w:rsidRDefault="00B00331" w:rsidP="005D09E6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1.4.2.1.</w:t>
            </w:r>
            <w:r w:rsidR="004A5900" w:rsidRPr="00D83EC0">
              <w:rPr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</w:t>
            </w:r>
            <w:r w:rsidR="005D09E6"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2681" w:type="dxa"/>
          </w:tcPr>
          <w:p w:rsidR="00B00331" w:rsidRPr="00D83EC0" w:rsidRDefault="00B305C1" w:rsidP="00B305C1">
            <w:pPr>
              <w:ind w:left="-57" w:right="-57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количество отчетов</w:t>
            </w:r>
            <w:r w:rsidRPr="00D83EC0">
              <w:rPr>
                <w:color w:val="auto"/>
                <w:sz w:val="24"/>
                <w:szCs w:val="24"/>
              </w:rPr>
              <w:t xml:space="preserve"> о проведенных мероприятиях по принятию мер в отношении нарушителей в сфере потребительского рынка (ежем</w:t>
            </w:r>
            <w:r w:rsidR="00492990" w:rsidRPr="00D83EC0">
              <w:rPr>
                <w:color w:val="auto"/>
                <w:sz w:val="24"/>
                <w:szCs w:val="24"/>
              </w:rPr>
              <w:t>е</w:t>
            </w:r>
            <w:r w:rsidRPr="00D83EC0">
              <w:rPr>
                <w:color w:val="auto"/>
                <w:sz w:val="24"/>
                <w:szCs w:val="24"/>
              </w:rPr>
              <w:t>сячно)</w:t>
            </w:r>
          </w:p>
        </w:tc>
        <w:tc>
          <w:tcPr>
            <w:tcW w:w="625" w:type="dxa"/>
          </w:tcPr>
          <w:p w:rsidR="00B00331" w:rsidRPr="00D83EC0" w:rsidRDefault="00914AD3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B00331" w:rsidRPr="00D83EC0" w:rsidRDefault="00E809F3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676" w:type="dxa"/>
          </w:tcPr>
          <w:p w:rsidR="00B00331" w:rsidRPr="00D83EC0" w:rsidRDefault="00E809F3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725" w:type="dxa"/>
          </w:tcPr>
          <w:p w:rsidR="00B00331" w:rsidRPr="00D83EC0" w:rsidRDefault="00E809F3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725" w:type="dxa"/>
          </w:tcPr>
          <w:p w:rsidR="00B00331" w:rsidRPr="00D83EC0" w:rsidRDefault="00E809F3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725" w:type="dxa"/>
          </w:tcPr>
          <w:p w:rsidR="00B00331" w:rsidRPr="00D83EC0" w:rsidRDefault="00E809F3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1380" w:type="dxa"/>
          </w:tcPr>
          <w:p w:rsidR="00B00331" w:rsidRPr="00D83EC0" w:rsidRDefault="00D643DD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10" w:type="dxa"/>
          </w:tcPr>
          <w:p w:rsidR="00B00331" w:rsidRPr="00D83EC0" w:rsidRDefault="00B00331" w:rsidP="00B00331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B00331" w:rsidRPr="00D83EC0" w:rsidRDefault="00357B84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B00331" w:rsidRPr="00D83EC0" w:rsidRDefault="00357B84" w:rsidP="00B00331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B00331" w:rsidRPr="00D83EC0" w:rsidRDefault="00357B84" w:rsidP="00B00331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B00331" w:rsidRPr="00D83EC0" w:rsidRDefault="00357B84" w:rsidP="00B00331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B00331" w:rsidRPr="00D83EC0" w:rsidRDefault="00357B84" w:rsidP="00B00331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</w:tr>
      <w:tr w:rsidR="00764F65" w:rsidRPr="00D83EC0" w:rsidTr="006A5CCA">
        <w:trPr>
          <w:cantSplit w:val="0"/>
        </w:trPr>
        <w:tc>
          <w:tcPr>
            <w:tcW w:w="9380" w:type="dxa"/>
            <w:gridSpan w:val="9"/>
          </w:tcPr>
          <w:p w:rsidR="00B00331" w:rsidRPr="00D83EC0" w:rsidRDefault="00B00331" w:rsidP="00747FB6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1.4.2.1.</w:t>
            </w:r>
            <w:r w:rsidR="00747FB6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10" w:type="dxa"/>
          </w:tcPr>
          <w:p w:rsidR="00B00331" w:rsidRPr="00D83EC0" w:rsidRDefault="00B00331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B00331" w:rsidRPr="00D83EC0" w:rsidRDefault="00357B84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B00331" w:rsidRPr="00D83EC0" w:rsidRDefault="00357B84" w:rsidP="00B00331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B00331" w:rsidRPr="00D83EC0" w:rsidRDefault="00357B84" w:rsidP="00B00331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B00331" w:rsidRPr="00D83EC0" w:rsidRDefault="00357B84" w:rsidP="00B00331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B00331" w:rsidRPr="00D83EC0" w:rsidRDefault="00357B84" w:rsidP="00B00331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F628D5" w:rsidRPr="00D83EC0" w:rsidRDefault="00F628D5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</w:t>
            </w:r>
            <w:r w:rsidR="00B4386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.2.</w:t>
            </w:r>
            <w:r w:rsidR="00B4386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</w:t>
            </w:r>
            <w:r w:rsidR="00747FB6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13658" w:type="dxa"/>
            <w:gridSpan w:val="14"/>
          </w:tcPr>
          <w:p w:rsidR="00F628D5" w:rsidRPr="00D83EC0" w:rsidRDefault="00F628D5" w:rsidP="00F628D5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Реализация мероприятий по снижению задолженности по договорам на установку и эксплуатацию РК, на размещение НТО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F628D5" w:rsidRPr="00D83EC0" w:rsidRDefault="00F628D5" w:rsidP="00B4386B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</w:t>
            </w:r>
            <w:r w:rsidR="00B4386B" w:rsidRPr="00D83EC0">
              <w:rPr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.2.</w:t>
            </w:r>
            <w:r w:rsidR="00B4386B" w:rsidRPr="00D83EC0">
              <w:rPr>
                <w:color w:val="auto"/>
                <w:spacing w:val="-2"/>
                <w:sz w:val="24"/>
                <w:szCs w:val="24"/>
              </w:rPr>
              <w:t>1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</w:t>
            </w:r>
            <w:r w:rsidR="00747FB6" w:rsidRPr="00D83EC0">
              <w:rPr>
                <w:color w:val="auto"/>
                <w:spacing w:val="-2"/>
                <w:sz w:val="24"/>
                <w:szCs w:val="24"/>
              </w:rPr>
              <w:t>5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.1</w:t>
            </w:r>
          </w:p>
        </w:tc>
        <w:tc>
          <w:tcPr>
            <w:tcW w:w="2681" w:type="dxa"/>
          </w:tcPr>
          <w:p w:rsidR="00F628D5" w:rsidRPr="00D83EC0" w:rsidRDefault="00F628D5" w:rsidP="00B0605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количество </w:t>
            </w:r>
            <w:r w:rsidR="00FB6570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планируемых 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мероприятий по снижению задолженности</w:t>
            </w:r>
          </w:p>
        </w:tc>
        <w:tc>
          <w:tcPr>
            <w:tcW w:w="625" w:type="dxa"/>
          </w:tcPr>
          <w:p w:rsidR="00F628D5" w:rsidRPr="00D83EC0" w:rsidRDefault="00F628D5" w:rsidP="00F628D5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F628D5" w:rsidRPr="00D83EC0" w:rsidRDefault="00B0605B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676" w:type="dxa"/>
          </w:tcPr>
          <w:p w:rsidR="00F628D5" w:rsidRPr="00D83EC0" w:rsidRDefault="00492990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725" w:type="dxa"/>
          </w:tcPr>
          <w:p w:rsidR="00F628D5" w:rsidRPr="00D83EC0" w:rsidRDefault="00492990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725" w:type="dxa"/>
          </w:tcPr>
          <w:p w:rsidR="00F628D5" w:rsidRPr="00D83EC0" w:rsidRDefault="00492990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725" w:type="dxa"/>
          </w:tcPr>
          <w:p w:rsidR="00F628D5" w:rsidRPr="00D83EC0" w:rsidRDefault="00492990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1380" w:type="dxa"/>
          </w:tcPr>
          <w:p w:rsidR="00F628D5" w:rsidRPr="00D83EC0" w:rsidRDefault="00F628D5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10" w:type="dxa"/>
          </w:tcPr>
          <w:p w:rsidR="00F628D5" w:rsidRPr="00D83EC0" w:rsidRDefault="00F628D5" w:rsidP="00F628D5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F628D5" w:rsidRPr="00D83EC0" w:rsidRDefault="00357B84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F628D5" w:rsidRPr="00D83EC0" w:rsidRDefault="00357B84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F628D5" w:rsidRPr="00D83EC0" w:rsidRDefault="00357B84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F628D5" w:rsidRPr="00D83EC0" w:rsidRDefault="00357B84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F628D5" w:rsidRPr="00D83EC0" w:rsidRDefault="00357B84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F628D5" w:rsidRPr="00D83EC0" w:rsidRDefault="00F628D5" w:rsidP="00747FB6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</w:t>
            </w:r>
            <w:r w:rsidR="00B4386B" w:rsidRPr="00D83EC0">
              <w:rPr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.2.</w:t>
            </w:r>
            <w:r w:rsidR="00B4386B" w:rsidRPr="00D83EC0">
              <w:rPr>
                <w:color w:val="auto"/>
                <w:spacing w:val="-2"/>
                <w:sz w:val="24"/>
                <w:szCs w:val="24"/>
              </w:rPr>
              <w:t>1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</w:t>
            </w:r>
            <w:r w:rsidR="00747FB6" w:rsidRPr="00D83EC0">
              <w:rPr>
                <w:color w:val="auto"/>
                <w:spacing w:val="-2"/>
                <w:sz w:val="24"/>
                <w:szCs w:val="24"/>
              </w:rPr>
              <w:t>5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.2</w:t>
            </w:r>
          </w:p>
        </w:tc>
        <w:tc>
          <w:tcPr>
            <w:tcW w:w="2681" w:type="dxa"/>
          </w:tcPr>
          <w:p w:rsidR="00F628D5" w:rsidRPr="00D83EC0" w:rsidRDefault="00F628D5" w:rsidP="00B0605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количество отчетов о выполнении мероприятий по снижению задолженности (ежеквартально)</w:t>
            </w:r>
          </w:p>
        </w:tc>
        <w:tc>
          <w:tcPr>
            <w:tcW w:w="625" w:type="dxa"/>
          </w:tcPr>
          <w:p w:rsidR="00F628D5" w:rsidRPr="00D83EC0" w:rsidRDefault="00F628D5" w:rsidP="00F628D5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F628D5" w:rsidRPr="00D83EC0" w:rsidRDefault="00F628D5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:rsidR="00F628D5" w:rsidRPr="00D83EC0" w:rsidRDefault="00F628D5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F628D5" w:rsidRPr="00D83EC0" w:rsidRDefault="00F628D5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F628D5" w:rsidRPr="00D83EC0" w:rsidRDefault="00F628D5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F628D5" w:rsidRPr="00D83EC0" w:rsidRDefault="00F628D5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1380" w:type="dxa"/>
          </w:tcPr>
          <w:p w:rsidR="00F628D5" w:rsidRPr="00D83EC0" w:rsidRDefault="00D643DD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10" w:type="dxa"/>
          </w:tcPr>
          <w:p w:rsidR="00F628D5" w:rsidRPr="00D83EC0" w:rsidRDefault="00F628D5" w:rsidP="00F628D5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F628D5" w:rsidRPr="00D83EC0" w:rsidRDefault="00357B84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F628D5" w:rsidRPr="00D83EC0" w:rsidRDefault="00357B84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F628D5" w:rsidRPr="00D83EC0" w:rsidRDefault="00357B84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F628D5" w:rsidRPr="00D83EC0" w:rsidRDefault="00357B84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F628D5" w:rsidRPr="00D83EC0" w:rsidRDefault="00357B84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</w:tr>
      <w:tr w:rsidR="00764F65" w:rsidRPr="00D83EC0" w:rsidTr="006A5CCA">
        <w:trPr>
          <w:cantSplit w:val="0"/>
        </w:trPr>
        <w:tc>
          <w:tcPr>
            <w:tcW w:w="9380" w:type="dxa"/>
            <w:gridSpan w:val="9"/>
          </w:tcPr>
          <w:p w:rsidR="00F628D5" w:rsidRPr="00D83EC0" w:rsidRDefault="00F628D5" w:rsidP="00B4386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</w:t>
            </w:r>
            <w:r w:rsidR="00B4386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.2.</w:t>
            </w:r>
            <w:r w:rsidR="00B4386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</w:t>
            </w:r>
            <w:r w:rsidR="00747FB6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10" w:type="dxa"/>
          </w:tcPr>
          <w:p w:rsidR="00F628D5" w:rsidRPr="00D83EC0" w:rsidRDefault="00F628D5" w:rsidP="00F628D5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F628D5" w:rsidRPr="00D83EC0" w:rsidRDefault="00357B84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F628D5" w:rsidRPr="00D83EC0" w:rsidRDefault="00357B84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F628D5" w:rsidRPr="00D83EC0" w:rsidRDefault="00357B84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F628D5" w:rsidRPr="00D83EC0" w:rsidRDefault="00357B84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F628D5" w:rsidRPr="00D83EC0" w:rsidRDefault="00357B84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2A57E0" w:rsidRPr="00D83EC0" w:rsidRDefault="002A57E0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1.4.2.1.</w:t>
            </w:r>
            <w:r w:rsidR="00747FB6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</w:t>
            </w:r>
          </w:p>
        </w:tc>
        <w:tc>
          <w:tcPr>
            <w:tcW w:w="13658" w:type="dxa"/>
            <w:gridSpan w:val="14"/>
          </w:tcPr>
          <w:p w:rsidR="002A57E0" w:rsidRPr="00D83EC0" w:rsidRDefault="002A57E0" w:rsidP="002A57E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Информирование субъектов, осуществляющих предпринимательскую деятельность, о правилах размещения объектов потребительского рынка и последствиях их самовольного размещения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2A57E0" w:rsidRPr="00D83EC0" w:rsidRDefault="002A57E0" w:rsidP="002A57E0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1.4.2.1.</w:t>
            </w:r>
            <w:r w:rsidR="00747FB6" w:rsidRPr="00D83EC0">
              <w:rPr>
                <w:color w:val="auto"/>
                <w:spacing w:val="-2"/>
                <w:sz w:val="24"/>
                <w:szCs w:val="24"/>
              </w:rPr>
              <w:t>6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.1</w:t>
            </w:r>
          </w:p>
        </w:tc>
        <w:tc>
          <w:tcPr>
            <w:tcW w:w="2681" w:type="dxa"/>
          </w:tcPr>
          <w:p w:rsidR="002A57E0" w:rsidRPr="00D83EC0" w:rsidRDefault="002A57E0" w:rsidP="002A57E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количество информационных сообщений, размещенных на Инвестиционном портале города Перми, на официальном сайте администрации города Перми, в средствах массовой информации</w:t>
            </w:r>
          </w:p>
        </w:tc>
        <w:tc>
          <w:tcPr>
            <w:tcW w:w="625" w:type="dxa"/>
          </w:tcPr>
          <w:p w:rsidR="002A57E0" w:rsidRPr="00D83EC0" w:rsidRDefault="002A57E0" w:rsidP="002A57E0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2A57E0" w:rsidRPr="00D83EC0" w:rsidRDefault="00414798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</w:t>
            </w:r>
          </w:p>
        </w:tc>
        <w:tc>
          <w:tcPr>
            <w:tcW w:w="676" w:type="dxa"/>
          </w:tcPr>
          <w:p w:rsidR="002A57E0" w:rsidRPr="00D83EC0" w:rsidRDefault="00414798" w:rsidP="009056C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</w:t>
            </w:r>
          </w:p>
        </w:tc>
        <w:tc>
          <w:tcPr>
            <w:tcW w:w="725" w:type="dxa"/>
          </w:tcPr>
          <w:p w:rsidR="002A57E0" w:rsidRPr="00D83EC0" w:rsidRDefault="00414798" w:rsidP="009056C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</w:t>
            </w:r>
          </w:p>
        </w:tc>
        <w:tc>
          <w:tcPr>
            <w:tcW w:w="725" w:type="dxa"/>
          </w:tcPr>
          <w:p w:rsidR="002A57E0" w:rsidRPr="00D83EC0" w:rsidRDefault="00414798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</w:t>
            </w:r>
          </w:p>
        </w:tc>
        <w:tc>
          <w:tcPr>
            <w:tcW w:w="725" w:type="dxa"/>
          </w:tcPr>
          <w:p w:rsidR="002A57E0" w:rsidRPr="00D83EC0" w:rsidRDefault="00414798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</w:t>
            </w:r>
          </w:p>
        </w:tc>
        <w:tc>
          <w:tcPr>
            <w:tcW w:w="1380" w:type="dxa"/>
          </w:tcPr>
          <w:p w:rsidR="002A57E0" w:rsidRPr="00D83EC0" w:rsidRDefault="002A57E0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10" w:type="dxa"/>
          </w:tcPr>
          <w:p w:rsidR="002A57E0" w:rsidRPr="00D83EC0" w:rsidRDefault="002A57E0" w:rsidP="002A57E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2A57E0" w:rsidRPr="00D83EC0" w:rsidRDefault="00357B84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2A57E0" w:rsidRPr="00D83EC0" w:rsidRDefault="00357B84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2A57E0" w:rsidRPr="00D83EC0" w:rsidRDefault="00357B84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2A57E0" w:rsidRPr="00D83EC0" w:rsidRDefault="00357B84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2A57E0" w:rsidRPr="00D83EC0" w:rsidRDefault="00357B84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</w:tr>
      <w:tr w:rsidR="00764F65" w:rsidRPr="00D83EC0" w:rsidTr="006A5CCA">
        <w:trPr>
          <w:cantSplit w:val="0"/>
        </w:trPr>
        <w:tc>
          <w:tcPr>
            <w:tcW w:w="9380" w:type="dxa"/>
            <w:gridSpan w:val="9"/>
          </w:tcPr>
          <w:p w:rsidR="002A57E0" w:rsidRPr="00D83EC0" w:rsidRDefault="002A57E0" w:rsidP="002A57E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1.4.2.1.</w:t>
            </w:r>
            <w:r w:rsidR="00747FB6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10" w:type="dxa"/>
          </w:tcPr>
          <w:p w:rsidR="002A57E0" w:rsidRPr="00D83EC0" w:rsidRDefault="002A57E0" w:rsidP="002A57E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2A57E0" w:rsidRPr="00D83EC0" w:rsidRDefault="00357B84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2A57E0" w:rsidRPr="00D83EC0" w:rsidRDefault="00357B84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2A57E0" w:rsidRPr="00D83EC0" w:rsidRDefault="00357B84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2A57E0" w:rsidRPr="00D83EC0" w:rsidRDefault="00357B84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2A57E0" w:rsidRPr="00D83EC0" w:rsidRDefault="00357B84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</w:tr>
      <w:tr w:rsidR="00764F65" w:rsidRPr="00D83EC0" w:rsidTr="006A5CCA">
        <w:trPr>
          <w:cantSplit w:val="0"/>
        </w:trPr>
        <w:tc>
          <w:tcPr>
            <w:tcW w:w="9380" w:type="dxa"/>
            <w:gridSpan w:val="9"/>
          </w:tcPr>
          <w:p w:rsidR="00B4386B" w:rsidRPr="00D83EC0" w:rsidRDefault="00B4386B" w:rsidP="00B4386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основному мероприятию 1.4.2.1, в том числе по источникам финансирования</w:t>
            </w:r>
          </w:p>
        </w:tc>
        <w:tc>
          <w:tcPr>
            <w:tcW w:w="1010" w:type="dxa"/>
          </w:tcPr>
          <w:p w:rsidR="00B4386B" w:rsidRPr="00D83EC0" w:rsidRDefault="00B4386B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B3481" w:rsidRPr="00D83EC0" w:rsidRDefault="00662213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849,</w:t>
            </w:r>
          </w:p>
          <w:p w:rsidR="00B4386B" w:rsidRPr="00D83EC0" w:rsidRDefault="00662213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DB3481" w:rsidRPr="00D83EC0" w:rsidRDefault="00662213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849,</w:t>
            </w:r>
          </w:p>
          <w:p w:rsidR="00B4386B" w:rsidRPr="00D83EC0" w:rsidRDefault="00662213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DB3481" w:rsidRPr="00D83EC0" w:rsidRDefault="00662213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849,</w:t>
            </w:r>
          </w:p>
          <w:p w:rsidR="00B4386B" w:rsidRPr="00D83EC0" w:rsidRDefault="00662213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DB3481" w:rsidRPr="00D83EC0" w:rsidRDefault="00662213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849,</w:t>
            </w:r>
          </w:p>
          <w:p w:rsidR="00B4386B" w:rsidRPr="00D83EC0" w:rsidRDefault="00662213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DB3481" w:rsidRPr="00D83EC0" w:rsidRDefault="00662213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849,</w:t>
            </w:r>
          </w:p>
          <w:p w:rsidR="00B4386B" w:rsidRPr="00D83EC0" w:rsidRDefault="00662213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</w:tr>
      <w:tr w:rsidR="00764F65" w:rsidRPr="00D83EC0" w:rsidTr="006A5CCA">
        <w:trPr>
          <w:cantSplit w:val="0"/>
        </w:trPr>
        <w:tc>
          <w:tcPr>
            <w:tcW w:w="9380" w:type="dxa"/>
            <w:gridSpan w:val="9"/>
          </w:tcPr>
          <w:p w:rsidR="00B4386B" w:rsidRPr="00D83EC0" w:rsidRDefault="00B4386B" w:rsidP="00B4386B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Итого по задаче 1.4.2, в том числе по источникам финансирования</w:t>
            </w:r>
          </w:p>
        </w:tc>
        <w:tc>
          <w:tcPr>
            <w:tcW w:w="1010" w:type="dxa"/>
          </w:tcPr>
          <w:p w:rsidR="00B4386B" w:rsidRPr="00D83EC0" w:rsidRDefault="00B4386B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B3481" w:rsidRPr="00D83EC0" w:rsidRDefault="00662213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849,</w:t>
            </w:r>
          </w:p>
          <w:p w:rsidR="00B4386B" w:rsidRPr="00D83EC0" w:rsidRDefault="00662213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DB3481" w:rsidRPr="00D83EC0" w:rsidRDefault="00662213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849,</w:t>
            </w:r>
          </w:p>
          <w:p w:rsidR="00B4386B" w:rsidRPr="00D83EC0" w:rsidRDefault="00662213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DB3481" w:rsidRPr="00D83EC0" w:rsidRDefault="00662213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849,</w:t>
            </w:r>
          </w:p>
          <w:p w:rsidR="00B4386B" w:rsidRPr="00D83EC0" w:rsidRDefault="00662213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DB3481" w:rsidRPr="00D83EC0" w:rsidRDefault="00662213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849,</w:t>
            </w:r>
          </w:p>
          <w:p w:rsidR="00B4386B" w:rsidRPr="00D83EC0" w:rsidRDefault="00662213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DB3481" w:rsidRPr="00D83EC0" w:rsidRDefault="00662213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849,</w:t>
            </w:r>
          </w:p>
          <w:p w:rsidR="00B4386B" w:rsidRPr="00D83EC0" w:rsidRDefault="00662213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DD62BA" w:rsidRPr="00D83EC0" w:rsidRDefault="00DD62BA" w:rsidP="00B4386B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</w:t>
            </w:r>
            <w:r w:rsidR="00B4386B" w:rsidRPr="00D83EC0">
              <w:rPr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13658" w:type="dxa"/>
            <w:gridSpan w:val="14"/>
          </w:tcPr>
          <w:p w:rsidR="00DD62BA" w:rsidRPr="00D83EC0" w:rsidRDefault="00DD62BA" w:rsidP="00DD62BA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Задача. Популяризация сферы торговли и услуг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DD62BA" w:rsidRPr="00D83EC0" w:rsidRDefault="00DD62BA" w:rsidP="00B4386B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</w:t>
            </w:r>
            <w:r w:rsidR="00B4386B"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.1</w:t>
            </w:r>
          </w:p>
        </w:tc>
        <w:tc>
          <w:tcPr>
            <w:tcW w:w="13658" w:type="dxa"/>
            <w:gridSpan w:val="14"/>
          </w:tcPr>
          <w:p w:rsidR="00DD62BA" w:rsidRPr="00D83EC0" w:rsidRDefault="00DD62BA" w:rsidP="00DD62BA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Организация мероприятий по развитию рынка товаров и услуг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93720E" w:rsidRPr="00D83EC0" w:rsidRDefault="0093720E" w:rsidP="00B4386B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</w:t>
            </w:r>
            <w:r w:rsidR="00B4386B"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.1.</w:t>
            </w:r>
            <w:r w:rsidR="00DD62BA"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3658" w:type="dxa"/>
            <w:gridSpan w:val="14"/>
          </w:tcPr>
          <w:p w:rsidR="0093720E" w:rsidRPr="00D83EC0" w:rsidRDefault="0093720E" w:rsidP="0093720E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Развитие общедоступной сети предприятий общественного питания, включая сеть быстрого питания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93720E" w:rsidRPr="00D83EC0" w:rsidRDefault="0093720E" w:rsidP="00B4386B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</w:t>
            </w:r>
            <w:r w:rsidR="00B4386B"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.1.</w:t>
            </w:r>
            <w:r w:rsidR="00DD62BA" w:rsidRPr="00D83EC0">
              <w:rPr>
                <w:color w:val="auto"/>
                <w:spacing w:val="-2"/>
                <w:sz w:val="24"/>
                <w:szCs w:val="24"/>
              </w:rPr>
              <w:t>1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.1</w:t>
            </w:r>
          </w:p>
        </w:tc>
        <w:tc>
          <w:tcPr>
            <w:tcW w:w="2681" w:type="dxa"/>
          </w:tcPr>
          <w:p w:rsidR="0093720E" w:rsidRPr="00D83EC0" w:rsidRDefault="00B0605B" w:rsidP="00A600D6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 xml:space="preserve">количество </w:t>
            </w:r>
            <w:r w:rsidR="00846D31" w:rsidRPr="00D83EC0">
              <w:rPr>
                <w:color w:val="auto"/>
                <w:spacing w:val="-2"/>
                <w:sz w:val="24"/>
                <w:szCs w:val="24"/>
              </w:rPr>
              <w:t xml:space="preserve">рассмотренных </w:t>
            </w:r>
            <w:r w:rsidR="00A600D6" w:rsidRPr="00D83EC0">
              <w:rPr>
                <w:color w:val="auto"/>
                <w:spacing w:val="-2"/>
                <w:sz w:val="24"/>
                <w:szCs w:val="24"/>
              </w:rPr>
              <w:t xml:space="preserve">мотивированных 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 xml:space="preserve">предложений по </w:t>
            </w:r>
            <w:r w:rsidR="00A600D6" w:rsidRPr="00D83EC0">
              <w:rPr>
                <w:color w:val="auto"/>
                <w:spacing w:val="-2"/>
                <w:sz w:val="24"/>
                <w:szCs w:val="24"/>
              </w:rPr>
              <w:t xml:space="preserve">включению в Схему НТО 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объектов общественного питания, включая сеть быстрого питания</w:t>
            </w:r>
          </w:p>
        </w:tc>
        <w:tc>
          <w:tcPr>
            <w:tcW w:w="625" w:type="dxa"/>
          </w:tcPr>
          <w:p w:rsidR="0093720E" w:rsidRPr="00D83EC0" w:rsidRDefault="00B0605B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93720E" w:rsidRPr="00D83EC0" w:rsidRDefault="00EE36ED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25</w:t>
            </w:r>
          </w:p>
        </w:tc>
        <w:tc>
          <w:tcPr>
            <w:tcW w:w="676" w:type="dxa"/>
          </w:tcPr>
          <w:p w:rsidR="0093720E" w:rsidRPr="00D83EC0" w:rsidRDefault="00EE36ED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28</w:t>
            </w:r>
          </w:p>
        </w:tc>
        <w:tc>
          <w:tcPr>
            <w:tcW w:w="725" w:type="dxa"/>
          </w:tcPr>
          <w:p w:rsidR="0093720E" w:rsidRPr="00D83EC0" w:rsidRDefault="00EE36ED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31</w:t>
            </w:r>
          </w:p>
        </w:tc>
        <w:tc>
          <w:tcPr>
            <w:tcW w:w="725" w:type="dxa"/>
          </w:tcPr>
          <w:p w:rsidR="0093720E" w:rsidRPr="00D83EC0" w:rsidRDefault="00EE36ED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34</w:t>
            </w:r>
          </w:p>
        </w:tc>
        <w:tc>
          <w:tcPr>
            <w:tcW w:w="725" w:type="dxa"/>
          </w:tcPr>
          <w:p w:rsidR="0093720E" w:rsidRPr="00D83EC0" w:rsidRDefault="00EE36ED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37</w:t>
            </w:r>
          </w:p>
        </w:tc>
        <w:tc>
          <w:tcPr>
            <w:tcW w:w="1380" w:type="dxa"/>
          </w:tcPr>
          <w:p w:rsidR="0093720E" w:rsidRPr="00D83EC0" w:rsidRDefault="0093720E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10" w:type="dxa"/>
          </w:tcPr>
          <w:p w:rsidR="0093720E" w:rsidRPr="00D83EC0" w:rsidRDefault="0093720E" w:rsidP="0093720E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93720E" w:rsidRPr="00D83EC0" w:rsidRDefault="00357B84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93720E" w:rsidRPr="00D83EC0" w:rsidRDefault="00357B84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93720E" w:rsidRPr="00D83EC0" w:rsidRDefault="00357B84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93720E" w:rsidRPr="00D83EC0" w:rsidRDefault="00357B84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93720E" w:rsidRPr="00D83EC0" w:rsidRDefault="00357B84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</w:tr>
      <w:tr w:rsidR="00764F65" w:rsidRPr="00D83EC0" w:rsidTr="006A5CCA">
        <w:trPr>
          <w:cantSplit w:val="0"/>
        </w:trPr>
        <w:tc>
          <w:tcPr>
            <w:tcW w:w="9380" w:type="dxa"/>
            <w:gridSpan w:val="9"/>
          </w:tcPr>
          <w:p w:rsidR="0093720E" w:rsidRPr="00D83EC0" w:rsidRDefault="0093720E" w:rsidP="00B4386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1.4.</w:t>
            </w:r>
            <w:r w:rsidR="00B4386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.1.</w:t>
            </w:r>
            <w:r w:rsidR="00DD62BA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10" w:type="dxa"/>
          </w:tcPr>
          <w:p w:rsidR="0093720E" w:rsidRPr="00D83EC0" w:rsidRDefault="0093720E" w:rsidP="0093720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93720E" w:rsidRPr="00D83EC0" w:rsidRDefault="00357B84" w:rsidP="0093720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93720E" w:rsidRPr="00D83EC0" w:rsidRDefault="00357B84" w:rsidP="0093720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93720E" w:rsidRPr="00D83EC0" w:rsidRDefault="00357B84" w:rsidP="0093720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93720E" w:rsidRPr="00D83EC0" w:rsidRDefault="00357B84" w:rsidP="0093720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93720E" w:rsidRPr="00D83EC0" w:rsidRDefault="00357B84" w:rsidP="0093720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DD62BA" w:rsidRPr="00D83EC0" w:rsidRDefault="00DD62BA" w:rsidP="00B4386B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</w:t>
            </w:r>
            <w:r w:rsidR="00B4386B"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.1.2</w:t>
            </w:r>
          </w:p>
        </w:tc>
        <w:tc>
          <w:tcPr>
            <w:tcW w:w="13658" w:type="dxa"/>
            <w:gridSpan w:val="14"/>
          </w:tcPr>
          <w:p w:rsidR="00DD62BA" w:rsidRPr="00D83EC0" w:rsidRDefault="00DD62BA" w:rsidP="00A600D6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 xml:space="preserve">Повышение социальной ориентации торговли 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DD62BA" w:rsidRPr="00D83EC0" w:rsidRDefault="00DD62BA" w:rsidP="00B4386B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</w:t>
            </w:r>
            <w:r w:rsidR="00B4386B"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.1.2.1</w:t>
            </w:r>
          </w:p>
        </w:tc>
        <w:tc>
          <w:tcPr>
            <w:tcW w:w="2681" w:type="dxa"/>
          </w:tcPr>
          <w:p w:rsidR="00EE4976" w:rsidRPr="00D83EC0" w:rsidRDefault="00FB6570" w:rsidP="00A600D6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количество проведенных м</w:t>
            </w:r>
            <w:r w:rsidR="000F7662" w:rsidRPr="00D83EC0">
              <w:rPr>
                <w:color w:val="auto"/>
                <w:spacing w:val="-2"/>
                <w:sz w:val="24"/>
                <w:szCs w:val="24"/>
              </w:rPr>
              <w:t>ониторинг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ов</w:t>
            </w:r>
            <w:r w:rsidR="000F7662" w:rsidRPr="00D83EC0">
              <w:rPr>
                <w:color w:val="auto"/>
                <w:spacing w:val="-2"/>
                <w:sz w:val="24"/>
                <w:szCs w:val="24"/>
              </w:rPr>
              <w:t xml:space="preserve"> цен</w:t>
            </w:r>
            <w:r w:rsidR="00F92CE5" w:rsidRPr="00D83EC0">
              <w:rPr>
                <w:color w:val="auto"/>
                <w:spacing w:val="-2"/>
                <w:sz w:val="24"/>
                <w:szCs w:val="24"/>
              </w:rPr>
              <w:t xml:space="preserve"> на</w:t>
            </w:r>
            <w:r w:rsidR="00A600D6" w:rsidRPr="00D83EC0">
              <w:rPr>
                <w:color w:val="auto"/>
                <w:spacing w:val="-2"/>
                <w:sz w:val="24"/>
                <w:szCs w:val="24"/>
              </w:rPr>
              <w:t xml:space="preserve"> социально-значимые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 xml:space="preserve"> товар</w:t>
            </w:r>
            <w:r w:rsidR="00F92CE5" w:rsidRPr="00D83EC0">
              <w:rPr>
                <w:color w:val="auto"/>
                <w:spacing w:val="-2"/>
                <w:sz w:val="24"/>
                <w:szCs w:val="24"/>
              </w:rPr>
              <w:t>ы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625" w:type="dxa"/>
          </w:tcPr>
          <w:p w:rsidR="00DD62BA" w:rsidRPr="00D83EC0" w:rsidRDefault="00FB6570" w:rsidP="00DD62B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DD62BA" w:rsidRPr="00D83EC0" w:rsidRDefault="001C38DC" w:rsidP="00DD62B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676" w:type="dxa"/>
          </w:tcPr>
          <w:p w:rsidR="00DD62BA" w:rsidRPr="00D83EC0" w:rsidRDefault="001C38DC" w:rsidP="00DD62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725" w:type="dxa"/>
          </w:tcPr>
          <w:p w:rsidR="00DD62BA" w:rsidRPr="00D83EC0" w:rsidRDefault="001C38DC" w:rsidP="00DD62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725" w:type="dxa"/>
          </w:tcPr>
          <w:p w:rsidR="00DD62BA" w:rsidRPr="00D83EC0" w:rsidRDefault="001C38DC" w:rsidP="00DD62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725" w:type="dxa"/>
          </w:tcPr>
          <w:p w:rsidR="00DD62BA" w:rsidRPr="00D83EC0" w:rsidRDefault="001C38DC" w:rsidP="00DD62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1380" w:type="dxa"/>
          </w:tcPr>
          <w:p w:rsidR="00DD62BA" w:rsidRPr="00D83EC0" w:rsidRDefault="00DD62BA" w:rsidP="00DD62B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10" w:type="dxa"/>
          </w:tcPr>
          <w:p w:rsidR="00DD62BA" w:rsidRPr="00D83EC0" w:rsidRDefault="00DD62BA" w:rsidP="00DD62BA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D62BA" w:rsidRPr="00D83EC0" w:rsidRDefault="00EE4976" w:rsidP="00DD62B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DD62BA" w:rsidRPr="00D83EC0" w:rsidRDefault="00EE4976" w:rsidP="00DD62B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DD62BA" w:rsidRPr="00D83EC0" w:rsidRDefault="00EE4976" w:rsidP="00DD62B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DD62BA" w:rsidRPr="00D83EC0" w:rsidRDefault="00EE4976" w:rsidP="00DD62B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DD62BA" w:rsidRPr="00D83EC0" w:rsidRDefault="00EE4976" w:rsidP="00DD62B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CF2ED7" w:rsidRPr="00D83EC0" w:rsidRDefault="0083238E" w:rsidP="00B4386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1.4.3.1.2.2</w:t>
            </w:r>
          </w:p>
        </w:tc>
        <w:tc>
          <w:tcPr>
            <w:tcW w:w="2681" w:type="dxa"/>
          </w:tcPr>
          <w:p w:rsidR="00CF2ED7" w:rsidRPr="00D83EC0" w:rsidRDefault="0083238E" w:rsidP="0083238E">
            <w:pPr>
              <w:ind w:left="-57" w:right="-57"/>
              <w:rPr>
                <w:color w:val="auto"/>
                <w:spacing w:val="-2"/>
                <w:sz w:val="24"/>
                <w:szCs w:val="24"/>
                <w:highlight w:val="yellow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 xml:space="preserve">количество </w:t>
            </w:r>
            <w:r w:rsidR="008F1EC3" w:rsidRPr="00D83EC0">
              <w:rPr>
                <w:color w:val="auto"/>
                <w:spacing w:val="-2"/>
                <w:sz w:val="24"/>
                <w:szCs w:val="24"/>
              </w:rPr>
              <w:t xml:space="preserve">проведенных 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 xml:space="preserve">семинаров по вопросам развития </w:t>
            </w:r>
            <w:r w:rsidR="00CF2ED7" w:rsidRPr="00D83EC0">
              <w:rPr>
                <w:color w:val="auto"/>
                <w:spacing w:val="-2"/>
                <w:sz w:val="24"/>
                <w:szCs w:val="24"/>
              </w:rPr>
              <w:t>социально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го</w:t>
            </w:r>
            <w:r w:rsidR="00CF2ED7" w:rsidRPr="00D83EC0">
              <w:rPr>
                <w:color w:val="auto"/>
                <w:spacing w:val="-2"/>
                <w:sz w:val="24"/>
                <w:szCs w:val="24"/>
              </w:rPr>
              <w:t xml:space="preserve"> предпринимательств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а в сфере торговли и услуг</w:t>
            </w:r>
          </w:p>
        </w:tc>
        <w:tc>
          <w:tcPr>
            <w:tcW w:w="625" w:type="dxa"/>
          </w:tcPr>
          <w:p w:rsidR="00CF2ED7" w:rsidRPr="00D83EC0" w:rsidRDefault="0083238E" w:rsidP="00DD62B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CF2ED7" w:rsidRPr="00D83EC0" w:rsidRDefault="00EE36ED" w:rsidP="00DD62B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:rsidR="00CF2ED7" w:rsidRPr="00D83EC0" w:rsidRDefault="00EE36ED" w:rsidP="00DD62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CF2ED7" w:rsidRPr="00D83EC0" w:rsidRDefault="00EE36ED" w:rsidP="00DD62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CF2ED7" w:rsidRPr="00D83EC0" w:rsidRDefault="00EE36ED" w:rsidP="00DD62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CF2ED7" w:rsidRPr="00D83EC0" w:rsidRDefault="00EE36ED" w:rsidP="00DD62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1380" w:type="dxa"/>
          </w:tcPr>
          <w:p w:rsidR="00CF2ED7" w:rsidRPr="00D83EC0" w:rsidRDefault="0083238E" w:rsidP="00DD62B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МК</w:t>
            </w:r>
            <w:r w:rsidR="00492990" w:rsidRPr="00D83EC0">
              <w:rPr>
                <w:color w:val="auto"/>
                <w:spacing w:val="-2"/>
                <w:sz w:val="24"/>
                <w:szCs w:val="24"/>
              </w:rPr>
              <w:t>У</w:t>
            </w:r>
          </w:p>
        </w:tc>
        <w:tc>
          <w:tcPr>
            <w:tcW w:w="1010" w:type="dxa"/>
          </w:tcPr>
          <w:p w:rsidR="00CF2ED7" w:rsidRPr="00D83EC0" w:rsidRDefault="00492990" w:rsidP="00DD62B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CF2ED7" w:rsidRPr="00D83EC0" w:rsidRDefault="00EE4976" w:rsidP="00DD62B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CF2ED7" w:rsidRPr="00D83EC0" w:rsidRDefault="00EE4976" w:rsidP="00DD62B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CF2ED7" w:rsidRPr="00D83EC0" w:rsidRDefault="00EE4976" w:rsidP="00DD62B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CF2ED7" w:rsidRPr="00D83EC0" w:rsidRDefault="00EE4976" w:rsidP="00DD62B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CF2ED7" w:rsidRPr="00D83EC0" w:rsidRDefault="00EE4976" w:rsidP="00DD62B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</w:tr>
      <w:tr w:rsidR="00764F65" w:rsidRPr="00D83EC0" w:rsidTr="006A5CCA">
        <w:trPr>
          <w:cantSplit w:val="0"/>
        </w:trPr>
        <w:tc>
          <w:tcPr>
            <w:tcW w:w="9380" w:type="dxa"/>
            <w:gridSpan w:val="9"/>
          </w:tcPr>
          <w:p w:rsidR="00DD62BA" w:rsidRPr="00D83EC0" w:rsidRDefault="00DD62BA" w:rsidP="00B4386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1.4.</w:t>
            </w:r>
            <w:r w:rsidR="00B4386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.1.2, в том числе по источникам финансирования</w:t>
            </w:r>
          </w:p>
        </w:tc>
        <w:tc>
          <w:tcPr>
            <w:tcW w:w="1010" w:type="dxa"/>
          </w:tcPr>
          <w:p w:rsidR="00DD62BA" w:rsidRPr="00D83EC0" w:rsidRDefault="00DD62BA" w:rsidP="00DD62B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D62BA" w:rsidRPr="00D83EC0" w:rsidRDefault="00EE4976" w:rsidP="00DD62B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DD62BA" w:rsidRPr="00D83EC0" w:rsidRDefault="00EE4976" w:rsidP="00DD62B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DD62BA" w:rsidRPr="00D83EC0" w:rsidRDefault="00EE4976" w:rsidP="00DD62B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DD62BA" w:rsidRPr="00D83EC0" w:rsidRDefault="00EE4976" w:rsidP="00DD62B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DD62BA" w:rsidRPr="00D83EC0" w:rsidRDefault="00EE4976" w:rsidP="00DD62B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93720E" w:rsidRPr="00D83EC0" w:rsidRDefault="0093720E" w:rsidP="00B4386B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</w:t>
            </w:r>
            <w:r w:rsidR="00B4386B"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.1.</w:t>
            </w:r>
            <w:r w:rsidR="00DD62BA" w:rsidRPr="00D83EC0">
              <w:rPr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13658" w:type="dxa"/>
            <w:gridSpan w:val="14"/>
          </w:tcPr>
          <w:p w:rsidR="0093720E" w:rsidRPr="00D83EC0" w:rsidRDefault="0093720E" w:rsidP="0093720E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Повышение привлекательности торговой деятельности в удаленных районах города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7F3160" w:rsidRPr="00D83EC0" w:rsidRDefault="007F3160" w:rsidP="00B4386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1.4.3.1.3.1</w:t>
            </w:r>
          </w:p>
        </w:tc>
        <w:tc>
          <w:tcPr>
            <w:tcW w:w="2681" w:type="dxa"/>
          </w:tcPr>
          <w:p w:rsidR="007F3160" w:rsidRPr="00D83EC0" w:rsidRDefault="00B720D4" w:rsidP="00B720D4">
            <w:pPr>
              <w:ind w:left="-57" w:right="-57"/>
              <w:rPr>
                <w:color w:val="auto"/>
                <w:spacing w:val="-2"/>
                <w:sz w:val="24"/>
                <w:szCs w:val="24"/>
                <w:highlight w:val="yellow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сформированных</w:t>
            </w:r>
            <w:r w:rsidR="007F3160" w:rsidRPr="00D83EC0">
              <w:rPr>
                <w:color w:val="auto"/>
                <w:sz w:val="24"/>
                <w:szCs w:val="24"/>
              </w:rPr>
              <w:t xml:space="preserve"> перечн</w:t>
            </w:r>
            <w:r w:rsidRPr="00D83EC0">
              <w:rPr>
                <w:color w:val="auto"/>
                <w:sz w:val="24"/>
                <w:szCs w:val="24"/>
              </w:rPr>
              <w:t>ей</w:t>
            </w:r>
            <w:r w:rsidR="00EE36ED" w:rsidRPr="00D83EC0">
              <w:rPr>
                <w:color w:val="auto"/>
                <w:sz w:val="24"/>
                <w:szCs w:val="24"/>
              </w:rPr>
              <w:t xml:space="preserve"> территорий города</w:t>
            </w:r>
            <w:r w:rsidR="007F3160" w:rsidRPr="00D83EC0">
              <w:rPr>
                <w:color w:val="auto"/>
                <w:sz w:val="24"/>
                <w:szCs w:val="24"/>
              </w:rPr>
              <w:t xml:space="preserve"> с низким уровнем обеспеченности услугами торговли, общественного </w:t>
            </w:r>
            <w:r w:rsidRPr="00D83EC0">
              <w:rPr>
                <w:color w:val="auto"/>
                <w:sz w:val="24"/>
                <w:szCs w:val="24"/>
              </w:rPr>
              <w:t>питания, бытового обслуживания населения</w:t>
            </w:r>
          </w:p>
        </w:tc>
        <w:tc>
          <w:tcPr>
            <w:tcW w:w="625" w:type="dxa"/>
          </w:tcPr>
          <w:p w:rsidR="007F3160" w:rsidRPr="00D83EC0" w:rsidRDefault="00B720D4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7F3160" w:rsidRPr="00D83EC0" w:rsidRDefault="00A720DD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676" w:type="dxa"/>
          </w:tcPr>
          <w:p w:rsidR="007F3160" w:rsidRPr="00D83EC0" w:rsidRDefault="00EE36ED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7F3160" w:rsidRPr="00D83EC0" w:rsidRDefault="00EE36ED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7F3160" w:rsidRPr="00D83EC0" w:rsidRDefault="00EE36ED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7F3160" w:rsidRPr="00D83EC0" w:rsidRDefault="00EE36ED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1380" w:type="dxa"/>
          </w:tcPr>
          <w:p w:rsidR="007F3160" w:rsidRPr="00D83EC0" w:rsidRDefault="00B720D4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10" w:type="dxa"/>
          </w:tcPr>
          <w:p w:rsidR="007F3160" w:rsidRPr="00D83EC0" w:rsidRDefault="00B720D4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7F3160" w:rsidRPr="00D83EC0" w:rsidRDefault="00EE4976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7F3160" w:rsidRPr="00D83EC0" w:rsidRDefault="00EE4976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7F3160" w:rsidRPr="00D83EC0" w:rsidRDefault="00EE4976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7F3160" w:rsidRPr="00D83EC0" w:rsidRDefault="00EE4976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7F3160" w:rsidRPr="00D83EC0" w:rsidRDefault="00EE4976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93720E" w:rsidRPr="00D83EC0" w:rsidRDefault="0093720E" w:rsidP="00B4386B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</w:t>
            </w:r>
            <w:r w:rsidR="00B4386B"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.1.</w:t>
            </w:r>
            <w:r w:rsidR="00DD62BA"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</w:t>
            </w:r>
            <w:r w:rsidR="007F3160" w:rsidRPr="00D83EC0">
              <w:rPr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2681" w:type="dxa"/>
          </w:tcPr>
          <w:p w:rsidR="0093720E" w:rsidRPr="00D83EC0" w:rsidRDefault="000A249C" w:rsidP="000A249C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 xml:space="preserve">количество </w:t>
            </w:r>
            <w:r w:rsidR="008F1EC3" w:rsidRPr="00D83EC0">
              <w:rPr>
                <w:color w:val="auto"/>
                <w:spacing w:val="-2"/>
                <w:sz w:val="24"/>
                <w:szCs w:val="24"/>
              </w:rPr>
              <w:t xml:space="preserve">подготовленных 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п</w:t>
            </w:r>
            <w:r w:rsidR="000F7662" w:rsidRPr="00D83EC0">
              <w:rPr>
                <w:color w:val="auto"/>
                <w:spacing w:val="-2"/>
                <w:sz w:val="24"/>
                <w:szCs w:val="24"/>
              </w:rPr>
              <w:t>редложени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й</w:t>
            </w:r>
            <w:r w:rsidR="000F7662" w:rsidRPr="00D83EC0">
              <w:rPr>
                <w:color w:val="auto"/>
                <w:spacing w:val="-2"/>
                <w:sz w:val="24"/>
                <w:szCs w:val="24"/>
              </w:rPr>
              <w:t xml:space="preserve"> по открытию новых объектов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 xml:space="preserve"> потребительского рынка</w:t>
            </w:r>
            <w:r w:rsidR="006A5CCA" w:rsidRPr="00D83EC0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с учетом</w:t>
            </w:r>
            <w:r w:rsidRPr="00D83EC0">
              <w:rPr>
                <w:color w:val="auto"/>
                <w:sz w:val="24"/>
                <w:szCs w:val="24"/>
              </w:rPr>
              <w:t xml:space="preserve"> проведения исследований т</w:t>
            </w:r>
            <w:r w:rsidR="00F92CE5" w:rsidRPr="00D83EC0">
              <w:rPr>
                <w:color w:val="auto"/>
                <w:sz w:val="24"/>
                <w:szCs w:val="24"/>
              </w:rPr>
              <w:t>енденций развития</w:t>
            </w:r>
            <w:r w:rsidRPr="00D83EC0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25" w:type="dxa"/>
          </w:tcPr>
          <w:p w:rsidR="0093720E" w:rsidRPr="00D83EC0" w:rsidRDefault="000A249C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93720E" w:rsidRPr="00D83EC0" w:rsidRDefault="00A720DD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676" w:type="dxa"/>
          </w:tcPr>
          <w:p w:rsidR="0093720E" w:rsidRPr="00D83EC0" w:rsidRDefault="00EE36ED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93720E" w:rsidRPr="00D83EC0" w:rsidRDefault="00EE36ED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93720E" w:rsidRPr="00D83EC0" w:rsidRDefault="00EE36ED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93720E" w:rsidRPr="00D83EC0" w:rsidRDefault="00EE36ED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1380" w:type="dxa"/>
          </w:tcPr>
          <w:p w:rsidR="0093720E" w:rsidRPr="00D83EC0" w:rsidRDefault="0093720E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10" w:type="dxa"/>
          </w:tcPr>
          <w:p w:rsidR="0093720E" w:rsidRPr="00D83EC0" w:rsidRDefault="0093720E" w:rsidP="0093720E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93720E" w:rsidRPr="00D83EC0" w:rsidRDefault="00EE4976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93720E" w:rsidRPr="00D83EC0" w:rsidRDefault="00EE4976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93720E" w:rsidRPr="00D83EC0" w:rsidRDefault="00EE4976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93720E" w:rsidRPr="00D83EC0" w:rsidRDefault="00EE4976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93720E" w:rsidRPr="00D83EC0" w:rsidRDefault="00EE4976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EE36ED" w:rsidRPr="00D83EC0" w:rsidRDefault="00EE36ED" w:rsidP="00B4386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1.4.3.1.3.3</w:t>
            </w:r>
          </w:p>
        </w:tc>
        <w:tc>
          <w:tcPr>
            <w:tcW w:w="2681" w:type="dxa"/>
          </w:tcPr>
          <w:p w:rsidR="00EE36ED" w:rsidRPr="00D83EC0" w:rsidRDefault="00EE36ED" w:rsidP="000A249C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количество рассмотренных мотивированных предложений по включению в Схему НТО объектов в удаленных районах города</w:t>
            </w:r>
          </w:p>
        </w:tc>
        <w:tc>
          <w:tcPr>
            <w:tcW w:w="625" w:type="dxa"/>
          </w:tcPr>
          <w:p w:rsidR="00EE36ED" w:rsidRPr="00D83EC0" w:rsidRDefault="003F2C6A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EE36ED" w:rsidRPr="00D83EC0" w:rsidRDefault="00D352A3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25</w:t>
            </w:r>
          </w:p>
        </w:tc>
        <w:tc>
          <w:tcPr>
            <w:tcW w:w="676" w:type="dxa"/>
          </w:tcPr>
          <w:p w:rsidR="00EE36ED" w:rsidRPr="00D83EC0" w:rsidRDefault="00D352A3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28</w:t>
            </w:r>
          </w:p>
        </w:tc>
        <w:tc>
          <w:tcPr>
            <w:tcW w:w="725" w:type="dxa"/>
          </w:tcPr>
          <w:p w:rsidR="00EE36ED" w:rsidRPr="00D83EC0" w:rsidRDefault="00D352A3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31</w:t>
            </w:r>
          </w:p>
        </w:tc>
        <w:tc>
          <w:tcPr>
            <w:tcW w:w="725" w:type="dxa"/>
          </w:tcPr>
          <w:p w:rsidR="00EE36ED" w:rsidRPr="00D83EC0" w:rsidRDefault="00D352A3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34</w:t>
            </w:r>
          </w:p>
        </w:tc>
        <w:tc>
          <w:tcPr>
            <w:tcW w:w="725" w:type="dxa"/>
          </w:tcPr>
          <w:p w:rsidR="00EE36ED" w:rsidRPr="00D83EC0" w:rsidRDefault="00D352A3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37</w:t>
            </w:r>
          </w:p>
        </w:tc>
        <w:tc>
          <w:tcPr>
            <w:tcW w:w="1380" w:type="dxa"/>
          </w:tcPr>
          <w:p w:rsidR="00EE36ED" w:rsidRPr="00D83EC0" w:rsidRDefault="003F2C6A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10" w:type="dxa"/>
          </w:tcPr>
          <w:p w:rsidR="00EE36ED" w:rsidRPr="00D83EC0" w:rsidRDefault="003F2C6A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EE36ED" w:rsidRPr="00D83EC0" w:rsidRDefault="003F2C6A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EE36ED" w:rsidRPr="00D83EC0" w:rsidRDefault="003F2C6A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EE36ED" w:rsidRPr="00D83EC0" w:rsidRDefault="003F2C6A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EE36ED" w:rsidRPr="00D83EC0" w:rsidRDefault="003F2C6A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EE36ED" w:rsidRPr="00D83EC0" w:rsidRDefault="003F2C6A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</w:tr>
      <w:tr w:rsidR="00764F65" w:rsidRPr="00D83EC0" w:rsidTr="006A5CCA">
        <w:trPr>
          <w:cantSplit w:val="0"/>
        </w:trPr>
        <w:tc>
          <w:tcPr>
            <w:tcW w:w="9380" w:type="dxa"/>
            <w:gridSpan w:val="9"/>
          </w:tcPr>
          <w:p w:rsidR="0093720E" w:rsidRPr="00D83EC0" w:rsidRDefault="0093720E" w:rsidP="00B4386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1.4.</w:t>
            </w:r>
            <w:r w:rsidR="00B4386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.1.</w:t>
            </w:r>
            <w:r w:rsidR="00DD62BA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10" w:type="dxa"/>
          </w:tcPr>
          <w:p w:rsidR="0093720E" w:rsidRPr="00D83EC0" w:rsidRDefault="0093720E" w:rsidP="0093720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93720E" w:rsidRPr="00D83EC0" w:rsidRDefault="00EE4976" w:rsidP="0093720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93720E" w:rsidRPr="00D83EC0" w:rsidRDefault="00EE4976" w:rsidP="0093720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93720E" w:rsidRPr="00D83EC0" w:rsidRDefault="00EE4976" w:rsidP="0093720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93720E" w:rsidRPr="00D83EC0" w:rsidRDefault="00EE4976" w:rsidP="0093720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93720E" w:rsidRPr="00D83EC0" w:rsidRDefault="00EE4976" w:rsidP="0093720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2A57E0" w:rsidRPr="00D83EC0" w:rsidRDefault="002A57E0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1.4.3.1.</w:t>
            </w:r>
            <w:r w:rsidR="00A600D6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13658" w:type="dxa"/>
            <w:gridSpan w:val="14"/>
          </w:tcPr>
          <w:p w:rsidR="002A57E0" w:rsidRPr="00D83EC0" w:rsidRDefault="002A57E0" w:rsidP="005F66C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Информирование </w:t>
            </w:r>
            <w:r w:rsidR="005F66C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о мероприятиях в сфере развития рынка товаров и услуг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2A57E0" w:rsidRPr="00D83EC0" w:rsidRDefault="002A57E0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1.4.3.1.</w:t>
            </w:r>
            <w:r w:rsidR="00A600D6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.1</w:t>
            </w:r>
          </w:p>
        </w:tc>
        <w:tc>
          <w:tcPr>
            <w:tcW w:w="2681" w:type="dxa"/>
          </w:tcPr>
          <w:p w:rsidR="002A57E0" w:rsidRPr="00D83EC0" w:rsidRDefault="002A57E0" w:rsidP="002A57E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количество информационных сообщений, размещенных на Инвестиционном портале города Перми, на официальном сайте администрации города Перми, в средствах массовой информации</w:t>
            </w:r>
          </w:p>
        </w:tc>
        <w:tc>
          <w:tcPr>
            <w:tcW w:w="625" w:type="dxa"/>
          </w:tcPr>
          <w:p w:rsidR="002A57E0" w:rsidRPr="00D83EC0" w:rsidRDefault="002A57E0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2A57E0" w:rsidRPr="00D83EC0" w:rsidRDefault="00414798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36</w:t>
            </w:r>
          </w:p>
        </w:tc>
        <w:tc>
          <w:tcPr>
            <w:tcW w:w="676" w:type="dxa"/>
          </w:tcPr>
          <w:p w:rsidR="002A57E0" w:rsidRPr="00D83EC0" w:rsidRDefault="00414798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36</w:t>
            </w:r>
          </w:p>
        </w:tc>
        <w:tc>
          <w:tcPr>
            <w:tcW w:w="725" w:type="dxa"/>
          </w:tcPr>
          <w:p w:rsidR="002A57E0" w:rsidRPr="00D83EC0" w:rsidRDefault="00414798" w:rsidP="002A57E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36</w:t>
            </w:r>
          </w:p>
        </w:tc>
        <w:tc>
          <w:tcPr>
            <w:tcW w:w="725" w:type="dxa"/>
          </w:tcPr>
          <w:p w:rsidR="002A57E0" w:rsidRPr="00D83EC0" w:rsidRDefault="00414798" w:rsidP="002A57E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36</w:t>
            </w:r>
          </w:p>
        </w:tc>
        <w:tc>
          <w:tcPr>
            <w:tcW w:w="725" w:type="dxa"/>
          </w:tcPr>
          <w:p w:rsidR="002A57E0" w:rsidRPr="00D83EC0" w:rsidRDefault="00414798" w:rsidP="002A57E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36</w:t>
            </w:r>
          </w:p>
        </w:tc>
        <w:tc>
          <w:tcPr>
            <w:tcW w:w="1380" w:type="dxa"/>
          </w:tcPr>
          <w:p w:rsidR="002A57E0" w:rsidRPr="00D83EC0" w:rsidRDefault="002A57E0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10" w:type="dxa"/>
          </w:tcPr>
          <w:p w:rsidR="002A57E0" w:rsidRPr="00D83EC0" w:rsidRDefault="002A57E0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2A57E0" w:rsidRPr="00D83EC0" w:rsidRDefault="002A57E0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2A57E0" w:rsidRPr="00D83EC0" w:rsidRDefault="002A57E0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2A57E0" w:rsidRPr="00D83EC0" w:rsidRDefault="002A57E0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2A57E0" w:rsidRPr="00D83EC0" w:rsidRDefault="002A57E0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2A57E0" w:rsidRPr="00D83EC0" w:rsidRDefault="002A57E0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</w:tr>
      <w:tr w:rsidR="00764F65" w:rsidRPr="00D83EC0" w:rsidTr="006A5CCA">
        <w:trPr>
          <w:cantSplit w:val="0"/>
        </w:trPr>
        <w:tc>
          <w:tcPr>
            <w:tcW w:w="9380" w:type="dxa"/>
            <w:gridSpan w:val="9"/>
          </w:tcPr>
          <w:p w:rsidR="002A57E0" w:rsidRPr="00D83EC0" w:rsidRDefault="002A57E0" w:rsidP="00CC54F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</w:t>
            </w:r>
            <w:r w:rsidR="00CC54FF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4.3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.1.</w:t>
            </w:r>
            <w:r w:rsidR="00A600D6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10" w:type="dxa"/>
          </w:tcPr>
          <w:p w:rsidR="002A57E0" w:rsidRPr="00D83EC0" w:rsidRDefault="002A57E0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2A57E0" w:rsidRPr="00D83EC0" w:rsidRDefault="002A57E0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2A57E0" w:rsidRPr="00D83EC0" w:rsidRDefault="002A57E0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2A57E0" w:rsidRPr="00D83EC0" w:rsidRDefault="002A57E0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2A57E0" w:rsidRPr="00D83EC0" w:rsidRDefault="002A57E0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2A57E0" w:rsidRPr="00D83EC0" w:rsidRDefault="002A57E0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</w:tr>
      <w:tr w:rsidR="00764F65" w:rsidRPr="00D83EC0" w:rsidTr="006A5CCA">
        <w:trPr>
          <w:cantSplit w:val="0"/>
        </w:trPr>
        <w:tc>
          <w:tcPr>
            <w:tcW w:w="9380" w:type="dxa"/>
            <w:gridSpan w:val="9"/>
          </w:tcPr>
          <w:p w:rsidR="00BA7546" w:rsidRPr="00D83EC0" w:rsidRDefault="00BA7546" w:rsidP="00B4386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основному мероприятию 1.4.</w:t>
            </w:r>
            <w:r w:rsidR="00B4386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.1, в том числе по источникам финансирования</w:t>
            </w:r>
          </w:p>
        </w:tc>
        <w:tc>
          <w:tcPr>
            <w:tcW w:w="1010" w:type="dxa"/>
          </w:tcPr>
          <w:p w:rsidR="00BA7546" w:rsidRPr="00D83EC0" w:rsidRDefault="00BA754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BA7546" w:rsidRPr="00D83EC0" w:rsidRDefault="00EE497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BA7546" w:rsidRPr="00D83EC0" w:rsidRDefault="00EE497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BA7546" w:rsidRPr="00D83EC0" w:rsidRDefault="00EE497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BA7546" w:rsidRPr="00D83EC0" w:rsidRDefault="00EE497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BA7546" w:rsidRPr="00D83EC0" w:rsidRDefault="00EE497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BA7546" w:rsidRPr="00D83EC0" w:rsidRDefault="00BA7546" w:rsidP="00B4386B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</w:t>
            </w:r>
            <w:r w:rsidR="00B4386B"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.2</w:t>
            </w:r>
          </w:p>
        </w:tc>
        <w:tc>
          <w:tcPr>
            <w:tcW w:w="13658" w:type="dxa"/>
            <w:gridSpan w:val="14"/>
          </w:tcPr>
          <w:p w:rsidR="00BA7546" w:rsidRPr="00D83EC0" w:rsidRDefault="00BA7546" w:rsidP="00BA7546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Организация мероприятий по проведению мониторинга</w:t>
            </w:r>
            <w:r w:rsidR="00B00331" w:rsidRPr="00D83EC0">
              <w:rPr>
                <w:color w:val="auto"/>
                <w:spacing w:val="-2"/>
                <w:sz w:val="24"/>
                <w:szCs w:val="24"/>
              </w:rPr>
              <w:t xml:space="preserve"> функционирующих объектов потребительского рынка города Перми: торговых предприятий, рынков, предприятий общественного питания и бытового обслуживания</w:t>
            </w:r>
            <w:r w:rsidR="00F87FEA" w:rsidRPr="00D83EC0">
              <w:rPr>
                <w:color w:val="auto"/>
                <w:spacing w:val="-2"/>
                <w:sz w:val="24"/>
                <w:szCs w:val="24"/>
              </w:rPr>
              <w:t xml:space="preserve"> (далее – стационарные ОПР)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BA7546" w:rsidRPr="00D83EC0" w:rsidRDefault="00BA7546" w:rsidP="00B4386B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</w:t>
            </w:r>
            <w:r w:rsidR="00B4386B"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.2.1</w:t>
            </w:r>
          </w:p>
        </w:tc>
        <w:tc>
          <w:tcPr>
            <w:tcW w:w="13658" w:type="dxa"/>
            <w:gridSpan w:val="14"/>
          </w:tcPr>
          <w:p w:rsidR="00BA7546" w:rsidRPr="00D83EC0" w:rsidRDefault="00D42FAB" w:rsidP="00BA7546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Анализ фактического состояния сферы потребительского рынка г</w:t>
            </w:r>
            <w:r w:rsidR="009E39DB" w:rsidRPr="00D83EC0">
              <w:rPr>
                <w:color w:val="auto"/>
                <w:sz w:val="24"/>
                <w:szCs w:val="24"/>
              </w:rPr>
              <w:t>орода Перми</w:t>
            </w:r>
            <w:r w:rsidRPr="00D83EC0">
              <w:rPr>
                <w:color w:val="auto"/>
                <w:sz w:val="24"/>
                <w:szCs w:val="24"/>
              </w:rPr>
              <w:t xml:space="preserve"> (объекты торговли, общественного питания и бытового обслуживания)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F87FEA" w:rsidRPr="00D83EC0" w:rsidRDefault="00747FB6" w:rsidP="00747FB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1.4.3</w:t>
            </w:r>
            <w:r w:rsidR="00F87FEA" w:rsidRPr="00D83EC0">
              <w:rPr>
                <w:color w:val="auto"/>
                <w:spacing w:val="-2"/>
                <w:sz w:val="24"/>
                <w:szCs w:val="24"/>
              </w:rPr>
              <w:t>.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2</w:t>
            </w:r>
            <w:r w:rsidR="00F87FEA" w:rsidRPr="00D83EC0">
              <w:rPr>
                <w:color w:val="auto"/>
                <w:spacing w:val="-2"/>
                <w:sz w:val="24"/>
                <w:szCs w:val="24"/>
              </w:rPr>
              <w:t>.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  <w:r w:rsidR="00F87FEA" w:rsidRPr="00D83EC0">
              <w:rPr>
                <w:color w:val="auto"/>
                <w:spacing w:val="-2"/>
                <w:sz w:val="24"/>
                <w:szCs w:val="24"/>
              </w:rPr>
              <w:t>.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2681" w:type="dxa"/>
          </w:tcPr>
          <w:p w:rsidR="00F87FEA" w:rsidRPr="00D83EC0" w:rsidRDefault="00F87FEA" w:rsidP="00F87FEA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количество действующих информационных систем, обеспечивающих мониторинг стационарных ОПР</w:t>
            </w:r>
          </w:p>
        </w:tc>
        <w:tc>
          <w:tcPr>
            <w:tcW w:w="625" w:type="dxa"/>
          </w:tcPr>
          <w:p w:rsidR="00F87FEA" w:rsidRPr="00D83EC0" w:rsidRDefault="00F87FEA" w:rsidP="00F87FE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F87FEA" w:rsidRPr="00D83EC0" w:rsidRDefault="00F87FEA" w:rsidP="00F87FE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F87FEA" w:rsidRPr="00D83EC0" w:rsidRDefault="00F87FEA" w:rsidP="00F87FE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F87FEA" w:rsidRPr="00D83EC0" w:rsidRDefault="00F87FEA" w:rsidP="00F87FE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F87FEA" w:rsidRPr="00D83EC0" w:rsidRDefault="00F87FEA" w:rsidP="00F87FE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F87FEA" w:rsidRPr="00D83EC0" w:rsidRDefault="00F87FEA" w:rsidP="00F87FE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F87FEA" w:rsidRPr="00D83EC0" w:rsidRDefault="00F87FEA" w:rsidP="00F87FE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10" w:type="dxa"/>
          </w:tcPr>
          <w:p w:rsidR="00F87FEA" w:rsidRPr="00D83EC0" w:rsidRDefault="00F87FEA" w:rsidP="00F87FE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F87FEA" w:rsidRPr="00D83EC0" w:rsidRDefault="00D20D56" w:rsidP="00F87FE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F87FEA" w:rsidRPr="00D83EC0" w:rsidRDefault="00D20D56" w:rsidP="00F87FE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F87FEA" w:rsidRPr="00D83EC0" w:rsidRDefault="00D20D56" w:rsidP="00F87FE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F87FEA" w:rsidRPr="00D83EC0" w:rsidRDefault="00D20D56" w:rsidP="00F87FE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F87FEA" w:rsidRPr="00D83EC0" w:rsidRDefault="00D20D56" w:rsidP="00F87FE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BA7546" w:rsidRPr="00D83EC0" w:rsidRDefault="00BA7546" w:rsidP="00747FB6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</w:t>
            </w:r>
            <w:r w:rsidR="00B4386B"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.2.1.</w:t>
            </w:r>
            <w:r w:rsidR="00747FB6" w:rsidRPr="00D83EC0">
              <w:rPr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2681" w:type="dxa"/>
          </w:tcPr>
          <w:p w:rsidR="00BA7546" w:rsidRPr="00D83EC0" w:rsidRDefault="0061156B" w:rsidP="0061156B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аналитических записок по результатам проведения мониторинга стационарных ОПР</w:t>
            </w:r>
          </w:p>
        </w:tc>
        <w:tc>
          <w:tcPr>
            <w:tcW w:w="625" w:type="dxa"/>
          </w:tcPr>
          <w:p w:rsidR="00BA7546" w:rsidRPr="00D83EC0" w:rsidRDefault="0061156B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BA7546" w:rsidRPr="00D83EC0" w:rsidRDefault="0061156B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:rsidR="00BA7546" w:rsidRPr="00D83EC0" w:rsidRDefault="0061156B" w:rsidP="00BA7546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BA7546" w:rsidRPr="00D83EC0" w:rsidRDefault="0061156B" w:rsidP="00BA7546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BA7546" w:rsidRPr="00D83EC0" w:rsidRDefault="0061156B" w:rsidP="00BA7546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BA7546" w:rsidRPr="00D83EC0" w:rsidRDefault="0061156B" w:rsidP="00BA7546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:rsidR="00BA7546" w:rsidRPr="00D83EC0" w:rsidRDefault="00BA7546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10" w:type="dxa"/>
          </w:tcPr>
          <w:p w:rsidR="00BA7546" w:rsidRPr="00D83EC0" w:rsidRDefault="00BA7546" w:rsidP="00BA7546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BA7546" w:rsidRPr="00D83EC0" w:rsidRDefault="00EE4976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BA7546" w:rsidRPr="00D83EC0" w:rsidRDefault="00EE4976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BA7546" w:rsidRPr="00D83EC0" w:rsidRDefault="00EE4976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BA7546" w:rsidRPr="00D83EC0" w:rsidRDefault="00EE4976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BA7546" w:rsidRPr="00D83EC0" w:rsidRDefault="00EE4976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</w:tr>
      <w:tr w:rsidR="00764F65" w:rsidRPr="00D83EC0" w:rsidTr="006A5CCA">
        <w:trPr>
          <w:cantSplit w:val="0"/>
        </w:trPr>
        <w:tc>
          <w:tcPr>
            <w:tcW w:w="9380" w:type="dxa"/>
            <w:gridSpan w:val="9"/>
          </w:tcPr>
          <w:p w:rsidR="00BA7546" w:rsidRPr="00D83EC0" w:rsidRDefault="00BA7546" w:rsidP="00B4386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1.4.</w:t>
            </w:r>
            <w:r w:rsidR="00B4386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.2.1, в том числе по источникам финансирования</w:t>
            </w:r>
          </w:p>
        </w:tc>
        <w:tc>
          <w:tcPr>
            <w:tcW w:w="1010" w:type="dxa"/>
          </w:tcPr>
          <w:p w:rsidR="00BA7546" w:rsidRPr="00D83EC0" w:rsidRDefault="00BA754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BA7546" w:rsidRPr="00D83EC0" w:rsidRDefault="00D20D5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BA7546" w:rsidRPr="00D83EC0" w:rsidRDefault="00D20D5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BA7546" w:rsidRPr="00D83EC0" w:rsidRDefault="00D20D5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BA7546" w:rsidRPr="00D83EC0" w:rsidRDefault="00D20D5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BA7546" w:rsidRPr="00D83EC0" w:rsidRDefault="00D20D56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D42FAB" w:rsidRPr="00D83EC0" w:rsidRDefault="00D42FAB" w:rsidP="00D42FAB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1.4.3.2.2</w:t>
            </w:r>
          </w:p>
        </w:tc>
        <w:tc>
          <w:tcPr>
            <w:tcW w:w="13658" w:type="dxa"/>
            <w:gridSpan w:val="14"/>
          </w:tcPr>
          <w:p w:rsidR="00D42FAB" w:rsidRPr="00D83EC0" w:rsidRDefault="00ED6CE3" w:rsidP="00D42FAB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Определение тенденций развития </w:t>
            </w:r>
            <w:r w:rsidR="000A249C" w:rsidRPr="00D83EC0">
              <w:rPr>
                <w:color w:val="auto"/>
                <w:sz w:val="24"/>
                <w:szCs w:val="24"/>
              </w:rPr>
              <w:t xml:space="preserve">стационарных </w:t>
            </w:r>
            <w:r w:rsidRPr="00D83EC0">
              <w:rPr>
                <w:color w:val="auto"/>
                <w:sz w:val="24"/>
                <w:szCs w:val="24"/>
              </w:rPr>
              <w:t>ОПР с учетом изменений спроса населения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B720D4" w:rsidRPr="00D83EC0" w:rsidRDefault="00B720D4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1.4.3.2.2.1</w:t>
            </w:r>
          </w:p>
        </w:tc>
        <w:tc>
          <w:tcPr>
            <w:tcW w:w="2681" w:type="dxa"/>
          </w:tcPr>
          <w:p w:rsidR="00B720D4" w:rsidRPr="00D83EC0" w:rsidRDefault="00B720D4" w:rsidP="00BF6FDC">
            <w:pPr>
              <w:ind w:left="-57" w:right="-57"/>
              <w:rPr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предложений по размещению объектов</w:t>
            </w:r>
            <w:r w:rsidR="00652996" w:rsidRPr="00D83EC0">
              <w:rPr>
                <w:color w:val="auto"/>
                <w:sz w:val="24"/>
                <w:szCs w:val="24"/>
              </w:rPr>
              <w:t xml:space="preserve"> при подготовке проекта планировки/межевания территории, направленные в </w:t>
            </w:r>
            <w:r w:rsidR="00FE654B">
              <w:rPr>
                <w:color w:val="auto"/>
                <w:sz w:val="24"/>
                <w:szCs w:val="24"/>
              </w:rPr>
              <w:t>департамент градостроительства и архитектуры администрации города Перми</w:t>
            </w:r>
            <w:r w:rsidR="00652996" w:rsidRPr="00D83EC0">
              <w:rPr>
                <w:color w:val="auto"/>
                <w:sz w:val="24"/>
                <w:szCs w:val="24"/>
              </w:rPr>
              <w:t xml:space="preserve">, </w:t>
            </w:r>
            <w:r w:rsidR="00BF6FDC">
              <w:rPr>
                <w:color w:val="auto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625" w:type="dxa"/>
          </w:tcPr>
          <w:p w:rsidR="00B720D4" w:rsidRPr="00D83EC0" w:rsidRDefault="00652996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B720D4" w:rsidRPr="00D83EC0" w:rsidRDefault="00A13179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676" w:type="dxa"/>
          </w:tcPr>
          <w:p w:rsidR="00B720D4" w:rsidRPr="00D83EC0" w:rsidRDefault="00A13179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725" w:type="dxa"/>
          </w:tcPr>
          <w:p w:rsidR="00B720D4" w:rsidRPr="00D83EC0" w:rsidRDefault="00A13179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725" w:type="dxa"/>
          </w:tcPr>
          <w:p w:rsidR="00B720D4" w:rsidRPr="00D83EC0" w:rsidRDefault="00A13179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725" w:type="dxa"/>
          </w:tcPr>
          <w:p w:rsidR="00B720D4" w:rsidRPr="00D83EC0" w:rsidRDefault="00A13179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1380" w:type="dxa"/>
          </w:tcPr>
          <w:p w:rsidR="00B720D4" w:rsidRPr="00D83EC0" w:rsidRDefault="00652996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10" w:type="dxa"/>
          </w:tcPr>
          <w:p w:rsidR="00B720D4" w:rsidRPr="00D83EC0" w:rsidRDefault="00652996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B720D4" w:rsidRPr="00D83EC0" w:rsidRDefault="00EE4976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B720D4" w:rsidRPr="00D83EC0" w:rsidRDefault="00EE4976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B720D4" w:rsidRPr="00D83EC0" w:rsidRDefault="00EE4976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B720D4" w:rsidRPr="00D83EC0" w:rsidRDefault="00EE4976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B720D4" w:rsidRPr="00D83EC0" w:rsidRDefault="00EE4976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652996" w:rsidRPr="00D83EC0" w:rsidRDefault="00652996" w:rsidP="00B35FE5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1.4.3.2.2.</w:t>
            </w:r>
            <w:r w:rsidR="003F2C6A" w:rsidRPr="00D83EC0">
              <w:rPr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2681" w:type="dxa"/>
          </w:tcPr>
          <w:p w:rsidR="00652996" w:rsidRPr="00D83EC0" w:rsidRDefault="00652996" w:rsidP="00506E01">
            <w:pPr>
              <w:ind w:left="-57" w:right="-57"/>
              <w:rPr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количество </w:t>
            </w:r>
            <w:r w:rsidR="00A720DD" w:rsidRPr="00D83EC0">
              <w:rPr>
                <w:color w:val="auto"/>
                <w:sz w:val="24"/>
                <w:szCs w:val="24"/>
              </w:rPr>
              <w:t xml:space="preserve">информационных сообщений для СМСП </w:t>
            </w:r>
            <w:r w:rsidRPr="00D83EC0">
              <w:rPr>
                <w:color w:val="auto"/>
                <w:sz w:val="24"/>
                <w:szCs w:val="24"/>
              </w:rPr>
              <w:t xml:space="preserve">по развитию рынка товаров и услуг, размещенные на Инвестиционном портале города Перми, официальном сайте МКУ </w:t>
            </w:r>
          </w:p>
        </w:tc>
        <w:tc>
          <w:tcPr>
            <w:tcW w:w="625" w:type="dxa"/>
          </w:tcPr>
          <w:p w:rsidR="00652996" w:rsidRPr="00D83EC0" w:rsidRDefault="00652996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652996" w:rsidRPr="00D83EC0" w:rsidRDefault="003F2C6A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16</w:t>
            </w:r>
          </w:p>
        </w:tc>
        <w:tc>
          <w:tcPr>
            <w:tcW w:w="676" w:type="dxa"/>
          </w:tcPr>
          <w:p w:rsidR="00652996" w:rsidRPr="00D83EC0" w:rsidRDefault="003F2C6A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16</w:t>
            </w:r>
          </w:p>
        </w:tc>
        <w:tc>
          <w:tcPr>
            <w:tcW w:w="725" w:type="dxa"/>
          </w:tcPr>
          <w:p w:rsidR="00652996" w:rsidRPr="00D83EC0" w:rsidRDefault="003F2C6A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16</w:t>
            </w:r>
          </w:p>
        </w:tc>
        <w:tc>
          <w:tcPr>
            <w:tcW w:w="725" w:type="dxa"/>
          </w:tcPr>
          <w:p w:rsidR="00652996" w:rsidRPr="00D83EC0" w:rsidRDefault="003F2C6A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16</w:t>
            </w:r>
          </w:p>
        </w:tc>
        <w:tc>
          <w:tcPr>
            <w:tcW w:w="725" w:type="dxa"/>
          </w:tcPr>
          <w:p w:rsidR="00652996" w:rsidRPr="00D83EC0" w:rsidRDefault="003F2C6A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16</w:t>
            </w:r>
          </w:p>
        </w:tc>
        <w:tc>
          <w:tcPr>
            <w:tcW w:w="1380" w:type="dxa"/>
          </w:tcPr>
          <w:p w:rsidR="00652996" w:rsidRPr="00D83EC0" w:rsidRDefault="00652996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10" w:type="dxa"/>
          </w:tcPr>
          <w:p w:rsidR="00652996" w:rsidRPr="00D83EC0" w:rsidRDefault="00652996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652996" w:rsidRPr="00D83EC0" w:rsidRDefault="00EE4976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652996" w:rsidRPr="00D83EC0" w:rsidRDefault="00EE4976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652996" w:rsidRPr="00D83EC0" w:rsidRDefault="00EE4976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652996" w:rsidRPr="00D83EC0" w:rsidRDefault="00EE4976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652996" w:rsidRPr="00D83EC0" w:rsidRDefault="00EE4976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D42FAB" w:rsidRPr="00D83EC0" w:rsidRDefault="00D42FAB" w:rsidP="00B35FE5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1.4.3.2.2.</w:t>
            </w:r>
            <w:r w:rsidR="003F2C6A" w:rsidRPr="00D83EC0">
              <w:rPr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2681" w:type="dxa"/>
          </w:tcPr>
          <w:p w:rsidR="00D42FAB" w:rsidRPr="00D83EC0" w:rsidRDefault="00652996" w:rsidP="00652996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количество </w:t>
            </w:r>
            <w:r w:rsidR="00067935" w:rsidRPr="00D83EC0">
              <w:rPr>
                <w:color w:val="auto"/>
                <w:sz w:val="24"/>
                <w:szCs w:val="24"/>
              </w:rPr>
              <w:t xml:space="preserve">сформированных </w:t>
            </w:r>
            <w:r w:rsidR="00FB6570" w:rsidRPr="00D83EC0">
              <w:rPr>
                <w:color w:val="auto"/>
                <w:sz w:val="24"/>
                <w:szCs w:val="24"/>
              </w:rPr>
              <w:t>предложени</w:t>
            </w:r>
            <w:r w:rsidRPr="00D83EC0">
              <w:rPr>
                <w:color w:val="auto"/>
                <w:sz w:val="24"/>
                <w:szCs w:val="24"/>
              </w:rPr>
              <w:t>й</w:t>
            </w:r>
            <w:r w:rsidR="00FB6570" w:rsidRPr="00D83EC0">
              <w:rPr>
                <w:color w:val="auto"/>
                <w:sz w:val="24"/>
                <w:szCs w:val="24"/>
              </w:rPr>
              <w:t xml:space="preserve"> по разработке и реализации</w:t>
            </w:r>
            <w:r w:rsidR="00ED6CE3" w:rsidRPr="00D83EC0">
              <w:rPr>
                <w:color w:val="auto"/>
                <w:sz w:val="24"/>
                <w:szCs w:val="24"/>
              </w:rPr>
              <w:t xml:space="preserve"> стратегических проектов развития отраслей потребительского рынка города Перми</w:t>
            </w:r>
          </w:p>
        </w:tc>
        <w:tc>
          <w:tcPr>
            <w:tcW w:w="625" w:type="dxa"/>
          </w:tcPr>
          <w:p w:rsidR="00D42FAB" w:rsidRPr="00D83EC0" w:rsidRDefault="00FB6570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D42FAB" w:rsidRPr="00D83EC0" w:rsidRDefault="00506E01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:rsidR="00D42FAB" w:rsidRPr="00D83EC0" w:rsidRDefault="003F2C6A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D42FAB" w:rsidRPr="00D83EC0" w:rsidRDefault="003F2C6A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D42FAB" w:rsidRPr="00D83EC0" w:rsidRDefault="003F2C6A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D42FAB" w:rsidRPr="00D83EC0" w:rsidRDefault="003F2C6A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:rsidR="00D42FAB" w:rsidRPr="00D83EC0" w:rsidRDefault="00D42FAB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10" w:type="dxa"/>
          </w:tcPr>
          <w:p w:rsidR="00D42FAB" w:rsidRPr="00D83EC0" w:rsidRDefault="00D42FAB" w:rsidP="00D42FAB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42FAB" w:rsidRPr="00D83EC0" w:rsidRDefault="00F7383C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D42FAB" w:rsidRPr="00D83EC0" w:rsidRDefault="00F7383C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D42FAB" w:rsidRPr="00D83EC0" w:rsidRDefault="00F7383C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D42FAB" w:rsidRPr="00D83EC0" w:rsidRDefault="00F7383C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D42FAB" w:rsidRPr="00D83EC0" w:rsidRDefault="00F7383C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</w:tr>
      <w:tr w:rsidR="00764F65" w:rsidRPr="00D83EC0" w:rsidTr="006A5CCA">
        <w:trPr>
          <w:cantSplit w:val="0"/>
        </w:trPr>
        <w:tc>
          <w:tcPr>
            <w:tcW w:w="9380" w:type="dxa"/>
            <w:gridSpan w:val="9"/>
          </w:tcPr>
          <w:p w:rsidR="00ED6CE3" w:rsidRPr="00D83EC0" w:rsidRDefault="00ED6CE3" w:rsidP="00ED6CE3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1.4.3.2.2, в том числе по источникам финансирования</w:t>
            </w:r>
          </w:p>
        </w:tc>
        <w:tc>
          <w:tcPr>
            <w:tcW w:w="1010" w:type="dxa"/>
          </w:tcPr>
          <w:p w:rsidR="00ED6CE3" w:rsidRPr="00D83EC0" w:rsidRDefault="00ED6CE3" w:rsidP="00FB239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ED6CE3" w:rsidRPr="00D83EC0" w:rsidRDefault="00F7383C" w:rsidP="00FB239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ED6CE3" w:rsidRPr="00D83EC0" w:rsidRDefault="00F7383C" w:rsidP="00FB239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ED6CE3" w:rsidRPr="00D83EC0" w:rsidRDefault="00F7383C" w:rsidP="00FB239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ED6CE3" w:rsidRPr="00D83EC0" w:rsidRDefault="00F7383C" w:rsidP="00FB239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ED6CE3" w:rsidRPr="00D83EC0" w:rsidRDefault="00F7383C" w:rsidP="00FB239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</w:tr>
      <w:tr w:rsidR="00764F65" w:rsidRPr="00D83EC0" w:rsidTr="006A5CCA">
        <w:trPr>
          <w:cantSplit w:val="0"/>
        </w:trPr>
        <w:tc>
          <w:tcPr>
            <w:tcW w:w="9380" w:type="dxa"/>
            <w:gridSpan w:val="9"/>
          </w:tcPr>
          <w:p w:rsidR="00B00331" w:rsidRPr="00D83EC0" w:rsidRDefault="00B00331" w:rsidP="00B4386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основному мероприятию 1.4.</w:t>
            </w:r>
            <w:r w:rsidR="00B4386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.2, в том числе по источникам финансирования</w:t>
            </w:r>
          </w:p>
        </w:tc>
        <w:tc>
          <w:tcPr>
            <w:tcW w:w="1010" w:type="dxa"/>
          </w:tcPr>
          <w:p w:rsidR="00B00331" w:rsidRPr="00D83EC0" w:rsidRDefault="00B00331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B00331" w:rsidRPr="00D83EC0" w:rsidRDefault="00662213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B00331" w:rsidRPr="00D83EC0" w:rsidRDefault="00662213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B00331" w:rsidRPr="00D83EC0" w:rsidRDefault="00662213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B00331" w:rsidRPr="00D83EC0" w:rsidRDefault="00662213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B00331" w:rsidRPr="00D83EC0" w:rsidRDefault="00662213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0,000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F628D5" w:rsidRPr="00D83EC0" w:rsidRDefault="00F628D5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</w:t>
            </w:r>
            <w:r w:rsidR="00B0033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</w:t>
            </w:r>
            <w:r w:rsidR="00B4386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</w:t>
            </w:r>
            <w:r w:rsidR="00B0033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13658" w:type="dxa"/>
            <w:gridSpan w:val="14"/>
          </w:tcPr>
          <w:p w:rsidR="00F628D5" w:rsidRPr="00D83EC0" w:rsidRDefault="005F66C1" w:rsidP="005F66C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Организация мероприятий по проведению конкурса среди предприятий города Перми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B00331" w:rsidRPr="00D83EC0" w:rsidRDefault="00B00331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1.4.</w:t>
            </w:r>
            <w:r w:rsidR="00B4386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.3.1</w:t>
            </w:r>
          </w:p>
        </w:tc>
        <w:tc>
          <w:tcPr>
            <w:tcW w:w="13658" w:type="dxa"/>
            <w:gridSpan w:val="14"/>
          </w:tcPr>
          <w:p w:rsidR="00B00331" w:rsidRPr="00D83EC0" w:rsidRDefault="005F66C1" w:rsidP="00F628D5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Ежегодный конкурс на лучшее оформление предприятий города Перми к Новому году (далее – конкурс)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F628D5" w:rsidRPr="00D83EC0" w:rsidRDefault="00F628D5" w:rsidP="00B4386B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</w:t>
            </w:r>
            <w:r w:rsidR="00B00331" w:rsidRPr="00D83EC0">
              <w:rPr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</w:t>
            </w:r>
            <w:r w:rsidR="00B4386B"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</w:t>
            </w:r>
            <w:r w:rsidR="00B00331"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</w:t>
            </w:r>
            <w:r w:rsidR="00B00331" w:rsidRPr="00D83EC0">
              <w:rPr>
                <w:color w:val="auto"/>
                <w:spacing w:val="-2"/>
                <w:sz w:val="24"/>
                <w:szCs w:val="24"/>
              </w:rPr>
              <w:t>1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.1</w:t>
            </w:r>
          </w:p>
        </w:tc>
        <w:tc>
          <w:tcPr>
            <w:tcW w:w="2681" w:type="dxa"/>
          </w:tcPr>
          <w:p w:rsidR="00F628D5" w:rsidRPr="00D83EC0" w:rsidRDefault="00F628D5" w:rsidP="00F628D5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количество предприятий</w:t>
            </w:r>
            <w:r w:rsidR="00796799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– 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участников конкурса</w:t>
            </w:r>
          </w:p>
        </w:tc>
        <w:tc>
          <w:tcPr>
            <w:tcW w:w="625" w:type="dxa"/>
          </w:tcPr>
          <w:p w:rsidR="00F628D5" w:rsidRPr="00D83EC0" w:rsidRDefault="00F628D5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F628D5" w:rsidRPr="00D83EC0" w:rsidRDefault="00F071FE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676" w:type="dxa"/>
          </w:tcPr>
          <w:p w:rsidR="00F628D5" w:rsidRPr="00D83EC0" w:rsidRDefault="00F071FE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105</w:t>
            </w:r>
          </w:p>
        </w:tc>
        <w:tc>
          <w:tcPr>
            <w:tcW w:w="725" w:type="dxa"/>
          </w:tcPr>
          <w:p w:rsidR="00F628D5" w:rsidRPr="00D83EC0" w:rsidRDefault="00F071FE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110</w:t>
            </w:r>
          </w:p>
        </w:tc>
        <w:tc>
          <w:tcPr>
            <w:tcW w:w="725" w:type="dxa"/>
          </w:tcPr>
          <w:p w:rsidR="00F628D5" w:rsidRPr="00D83EC0" w:rsidRDefault="00F071FE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115</w:t>
            </w:r>
          </w:p>
        </w:tc>
        <w:tc>
          <w:tcPr>
            <w:tcW w:w="725" w:type="dxa"/>
          </w:tcPr>
          <w:p w:rsidR="00F628D5" w:rsidRPr="00D83EC0" w:rsidRDefault="00F071FE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120</w:t>
            </w:r>
          </w:p>
        </w:tc>
        <w:tc>
          <w:tcPr>
            <w:tcW w:w="1380" w:type="dxa"/>
          </w:tcPr>
          <w:p w:rsidR="00F628D5" w:rsidRPr="00D83EC0" w:rsidRDefault="00F628D5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10" w:type="dxa"/>
          </w:tcPr>
          <w:p w:rsidR="00F628D5" w:rsidRPr="00D83EC0" w:rsidRDefault="00F628D5" w:rsidP="00F628D5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B3481" w:rsidRPr="00D83EC0" w:rsidRDefault="00662213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500,</w:t>
            </w:r>
          </w:p>
          <w:p w:rsidR="00F628D5" w:rsidRPr="00D83EC0" w:rsidRDefault="00662213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DB3481" w:rsidRPr="00D83EC0" w:rsidRDefault="00662213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500,</w:t>
            </w:r>
          </w:p>
          <w:p w:rsidR="00F628D5" w:rsidRPr="00D83EC0" w:rsidRDefault="00662213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DB3481" w:rsidRPr="00D83EC0" w:rsidRDefault="00662213" w:rsidP="00F628D5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500,</w:t>
            </w:r>
          </w:p>
          <w:p w:rsidR="00F628D5" w:rsidRPr="00D83EC0" w:rsidRDefault="00662213" w:rsidP="00F628D5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A112CE" w:rsidRPr="00D83EC0" w:rsidRDefault="00662213" w:rsidP="00F628D5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500,</w:t>
            </w:r>
          </w:p>
          <w:p w:rsidR="00F628D5" w:rsidRPr="00D83EC0" w:rsidRDefault="00662213" w:rsidP="00F628D5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A112CE" w:rsidRPr="00D83EC0" w:rsidRDefault="00662213" w:rsidP="00F628D5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500,</w:t>
            </w:r>
          </w:p>
          <w:p w:rsidR="00F628D5" w:rsidRPr="00D83EC0" w:rsidRDefault="00662213" w:rsidP="00F628D5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F628D5" w:rsidRPr="00D83EC0" w:rsidRDefault="00F628D5" w:rsidP="00B4386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</w:t>
            </w:r>
            <w:r w:rsidR="00B00331" w:rsidRPr="00D83EC0">
              <w:rPr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</w:t>
            </w:r>
            <w:r w:rsidR="00B4386B"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</w:t>
            </w:r>
            <w:r w:rsidR="00B00331"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</w:t>
            </w:r>
            <w:r w:rsidR="00B00331" w:rsidRPr="00D83EC0">
              <w:rPr>
                <w:color w:val="auto"/>
                <w:spacing w:val="-2"/>
                <w:sz w:val="24"/>
                <w:szCs w:val="24"/>
              </w:rPr>
              <w:t>1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.2</w:t>
            </w:r>
          </w:p>
        </w:tc>
        <w:tc>
          <w:tcPr>
            <w:tcW w:w="2681" w:type="dxa"/>
          </w:tcPr>
          <w:p w:rsidR="00F628D5" w:rsidRPr="00D83EC0" w:rsidRDefault="00F628D5" w:rsidP="00F628D5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количество победителей конкурса </w:t>
            </w:r>
          </w:p>
        </w:tc>
        <w:tc>
          <w:tcPr>
            <w:tcW w:w="625" w:type="dxa"/>
          </w:tcPr>
          <w:p w:rsidR="00F628D5" w:rsidRPr="00D83EC0" w:rsidRDefault="00F628D5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F628D5" w:rsidRPr="00D83EC0" w:rsidRDefault="00F628D5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676" w:type="dxa"/>
          </w:tcPr>
          <w:p w:rsidR="00F628D5" w:rsidRPr="00D83EC0" w:rsidRDefault="00F628D5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725" w:type="dxa"/>
          </w:tcPr>
          <w:p w:rsidR="00F628D5" w:rsidRPr="00D83EC0" w:rsidRDefault="00F628D5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725" w:type="dxa"/>
          </w:tcPr>
          <w:p w:rsidR="00F628D5" w:rsidRPr="00D83EC0" w:rsidRDefault="00F628D5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725" w:type="dxa"/>
          </w:tcPr>
          <w:p w:rsidR="00F628D5" w:rsidRPr="00D83EC0" w:rsidRDefault="00F628D5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1380" w:type="dxa"/>
          </w:tcPr>
          <w:p w:rsidR="00F628D5" w:rsidRPr="00D83EC0" w:rsidRDefault="00F628D5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1010" w:type="dxa"/>
          </w:tcPr>
          <w:p w:rsidR="00F628D5" w:rsidRPr="00D83EC0" w:rsidRDefault="00F628D5" w:rsidP="00F628D5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F628D5" w:rsidRPr="00D83EC0" w:rsidRDefault="00EE4976" w:rsidP="00F628D5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F628D5" w:rsidRPr="00D83EC0" w:rsidRDefault="00EE4976" w:rsidP="00F628D5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F628D5" w:rsidRPr="00D83EC0" w:rsidRDefault="00EE4976" w:rsidP="00F628D5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F628D5" w:rsidRPr="00D83EC0" w:rsidRDefault="00EE4976" w:rsidP="00F628D5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F628D5" w:rsidRPr="00D83EC0" w:rsidRDefault="00EE4976" w:rsidP="00F628D5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</w:tr>
      <w:tr w:rsidR="00764F65" w:rsidRPr="00D83EC0" w:rsidTr="006A5CCA">
        <w:trPr>
          <w:cantSplit w:val="0"/>
        </w:trPr>
        <w:tc>
          <w:tcPr>
            <w:tcW w:w="9380" w:type="dxa"/>
            <w:gridSpan w:val="9"/>
          </w:tcPr>
          <w:p w:rsidR="00F628D5" w:rsidRPr="00D83EC0" w:rsidRDefault="00F628D5" w:rsidP="002A57E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</w:t>
            </w:r>
            <w:r w:rsidR="002A57E0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.3.</w:t>
            </w:r>
            <w:r w:rsidR="002A57E0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</w:t>
            </w:r>
            <w:r w:rsidR="002A57E0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10" w:type="dxa"/>
          </w:tcPr>
          <w:p w:rsidR="00F628D5" w:rsidRPr="00D83EC0" w:rsidRDefault="00F628D5" w:rsidP="00F628D5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A112CE" w:rsidRPr="00D83EC0" w:rsidRDefault="00662213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500,</w:t>
            </w:r>
          </w:p>
          <w:p w:rsidR="00F628D5" w:rsidRPr="00D83EC0" w:rsidRDefault="00662213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A112CE" w:rsidRPr="00D83EC0" w:rsidRDefault="00662213" w:rsidP="00F628D5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500,</w:t>
            </w:r>
          </w:p>
          <w:p w:rsidR="00F628D5" w:rsidRPr="00D83EC0" w:rsidRDefault="00662213" w:rsidP="00F628D5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A112CE" w:rsidRPr="00D83EC0" w:rsidRDefault="00662213" w:rsidP="00F628D5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500,</w:t>
            </w:r>
          </w:p>
          <w:p w:rsidR="00F628D5" w:rsidRPr="00D83EC0" w:rsidRDefault="00662213" w:rsidP="00F628D5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A112CE" w:rsidRPr="00D83EC0" w:rsidRDefault="00662213" w:rsidP="00F628D5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500,</w:t>
            </w:r>
          </w:p>
          <w:p w:rsidR="00F628D5" w:rsidRPr="00D83EC0" w:rsidRDefault="00662213" w:rsidP="00F628D5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A112CE" w:rsidRPr="00D83EC0" w:rsidRDefault="00662213" w:rsidP="00F628D5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500,</w:t>
            </w:r>
          </w:p>
          <w:p w:rsidR="00F628D5" w:rsidRPr="00D83EC0" w:rsidRDefault="00662213" w:rsidP="00F628D5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</w:tr>
      <w:tr w:rsidR="00764F65" w:rsidRPr="00D83EC0" w:rsidTr="006A5CCA">
        <w:trPr>
          <w:cantSplit w:val="0"/>
        </w:trPr>
        <w:tc>
          <w:tcPr>
            <w:tcW w:w="9380" w:type="dxa"/>
            <w:gridSpan w:val="9"/>
          </w:tcPr>
          <w:p w:rsidR="00B00331" w:rsidRPr="00D83EC0" w:rsidRDefault="00B00331" w:rsidP="002A57E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основному мероприятию 1.4.</w:t>
            </w:r>
            <w:r w:rsidR="002A57E0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.3, в том числе по источникам финансирования</w:t>
            </w:r>
          </w:p>
        </w:tc>
        <w:tc>
          <w:tcPr>
            <w:tcW w:w="1010" w:type="dxa"/>
          </w:tcPr>
          <w:p w:rsidR="00B00331" w:rsidRPr="00D83EC0" w:rsidRDefault="00B00331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A112CE" w:rsidRPr="00D83EC0" w:rsidRDefault="00662213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500,</w:t>
            </w:r>
          </w:p>
          <w:p w:rsidR="00B00331" w:rsidRPr="00D83EC0" w:rsidRDefault="00662213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A112CE" w:rsidRPr="00D83EC0" w:rsidRDefault="00662213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500,</w:t>
            </w:r>
          </w:p>
          <w:p w:rsidR="00B00331" w:rsidRPr="00D83EC0" w:rsidRDefault="00662213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A112CE" w:rsidRPr="00D83EC0" w:rsidRDefault="00662213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500,</w:t>
            </w:r>
          </w:p>
          <w:p w:rsidR="00B00331" w:rsidRPr="00D83EC0" w:rsidRDefault="00662213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A112CE" w:rsidRPr="00D83EC0" w:rsidRDefault="00662213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500,</w:t>
            </w:r>
          </w:p>
          <w:p w:rsidR="00B00331" w:rsidRPr="00D83EC0" w:rsidRDefault="00662213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A112CE" w:rsidRPr="00D83EC0" w:rsidRDefault="00662213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500,</w:t>
            </w:r>
          </w:p>
          <w:p w:rsidR="00B00331" w:rsidRPr="00D83EC0" w:rsidRDefault="00662213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</w:tr>
      <w:tr w:rsidR="00764F65" w:rsidRPr="00D83EC0" w:rsidTr="006A5CCA">
        <w:trPr>
          <w:cantSplit w:val="0"/>
        </w:trPr>
        <w:tc>
          <w:tcPr>
            <w:tcW w:w="9380" w:type="dxa"/>
            <w:gridSpan w:val="9"/>
          </w:tcPr>
          <w:p w:rsidR="00CC54FF" w:rsidRPr="00D83EC0" w:rsidRDefault="00CC54FF" w:rsidP="00CC54FF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Итого по задаче 1.4.3, в том числе по источникам финансирования</w:t>
            </w:r>
          </w:p>
        </w:tc>
        <w:tc>
          <w:tcPr>
            <w:tcW w:w="1010" w:type="dxa"/>
          </w:tcPr>
          <w:p w:rsidR="00CC54FF" w:rsidRPr="00D83EC0" w:rsidRDefault="00CC54FF" w:rsidP="00FC09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A112CE" w:rsidRPr="00D83EC0" w:rsidRDefault="00662213" w:rsidP="00FC09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500,</w:t>
            </w:r>
          </w:p>
          <w:p w:rsidR="00CC54FF" w:rsidRPr="00D83EC0" w:rsidRDefault="00662213" w:rsidP="00FC09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A112CE" w:rsidRPr="00D83EC0" w:rsidRDefault="00662213" w:rsidP="00FC09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500,</w:t>
            </w:r>
          </w:p>
          <w:p w:rsidR="00CC54FF" w:rsidRPr="00D83EC0" w:rsidRDefault="00662213" w:rsidP="00FC09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A112CE" w:rsidRPr="00D83EC0" w:rsidRDefault="00662213" w:rsidP="00FC09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500,</w:t>
            </w:r>
          </w:p>
          <w:p w:rsidR="00CC54FF" w:rsidRPr="00D83EC0" w:rsidRDefault="00662213" w:rsidP="00FC09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A112CE" w:rsidRPr="00D83EC0" w:rsidRDefault="00662213" w:rsidP="00FC09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500,</w:t>
            </w:r>
          </w:p>
          <w:p w:rsidR="00CC54FF" w:rsidRPr="00D83EC0" w:rsidRDefault="00662213" w:rsidP="00FC09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A112CE" w:rsidRPr="00D83EC0" w:rsidRDefault="00662213" w:rsidP="00FC09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500,</w:t>
            </w:r>
          </w:p>
          <w:p w:rsidR="00CC54FF" w:rsidRPr="00D83EC0" w:rsidRDefault="00662213" w:rsidP="00FC09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6458EB" w:rsidRPr="00D83EC0" w:rsidRDefault="006458EB" w:rsidP="00CC54FF">
            <w:pPr>
              <w:pStyle w:val="ConsPlusNormal"/>
              <w:widowControl/>
              <w:ind w:left="-57" w:right="-57"/>
              <w:jc w:val="center"/>
              <w:outlineLvl w:val="2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</w:t>
            </w:r>
            <w:r w:rsidR="00CC54FF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</w:t>
            </w:r>
            <w:r w:rsidR="00CC54FF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13658" w:type="dxa"/>
            <w:gridSpan w:val="14"/>
          </w:tcPr>
          <w:p w:rsidR="006458EB" w:rsidRPr="00D83EC0" w:rsidRDefault="006458EB" w:rsidP="00506E01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 xml:space="preserve">Задача. </w:t>
            </w:r>
            <w:r w:rsidR="00782B64" w:rsidRPr="00D83EC0">
              <w:rPr>
                <w:color w:val="auto"/>
                <w:spacing w:val="-2"/>
                <w:sz w:val="24"/>
                <w:szCs w:val="24"/>
              </w:rPr>
              <w:t>Организация и проведение ярмаро</w:t>
            </w:r>
            <w:r w:rsidR="00313DDC" w:rsidRPr="00D83EC0">
              <w:rPr>
                <w:color w:val="auto"/>
                <w:spacing w:val="-2"/>
                <w:sz w:val="24"/>
                <w:szCs w:val="24"/>
              </w:rPr>
              <w:t>чных мероприятий</w:t>
            </w:r>
            <w:r w:rsidR="00782B64" w:rsidRPr="00D83EC0">
              <w:rPr>
                <w:color w:val="auto"/>
                <w:spacing w:val="-2"/>
                <w:sz w:val="24"/>
                <w:szCs w:val="24"/>
              </w:rPr>
              <w:t xml:space="preserve"> на территории города Перми</w:t>
            </w:r>
            <w:r w:rsidR="00D20D56" w:rsidRPr="00D83EC0">
              <w:rPr>
                <w:color w:val="auto"/>
                <w:spacing w:val="-2"/>
                <w:sz w:val="24"/>
                <w:szCs w:val="24"/>
              </w:rPr>
              <w:t xml:space="preserve">, 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6458EB" w:rsidRPr="00D83EC0" w:rsidRDefault="006458EB" w:rsidP="00CC54F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</w:t>
            </w:r>
            <w:r w:rsidR="00CC54FF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</w:t>
            </w:r>
            <w:r w:rsidR="00CC54FF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.1</w:t>
            </w:r>
          </w:p>
        </w:tc>
        <w:tc>
          <w:tcPr>
            <w:tcW w:w="13658" w:type="dxa"/>
            <w:gridSpan w:val="14"/>
          </w:tcPr>
          <w:p w:rsidR="006458EB" w:rsidRPr="00D83EC0" w:rsidRDefault="006458EB" w:rsidP="006B6540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Организация мероприятий по обеспечению потребности населения города Перми в товарах (работах, услугах)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6458EB" w:rsidRPr="00D83EC0" w:rsidRDefault="006458EB" w:rsidP="00CC54F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</w:t>
            </w:r>
            <w:r w:rsidR="00CC54FF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4.4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.1.1</w:t>
            </w:r>
          </w:p>
        </w:tc>
        <w:tc>
          <w:tcPr>
            <w:tcW w:w="13658" w:type="dxa"/>
            <w:gridSpan w:val="14"/>
          </w:tcPr>
          <w:p w:rsidR="006458EB" w:rsidRPr="00D83EC0" w:rsidRDefault="006458EB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Проведение на территории города Перми ярмарок и продажи товаров (выполнения работ, оказания услуг) на них (далее – ярмарка)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6458EB" w:rsidRPr="00D83EC0" w:rsidRDefault="006458EB" w:rsidP="00CC54F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</w:t>
            </w:r>
            <w:r w:rsidR="00CC54FF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</w:t>
            </w:r>
            <w:r w:rsidR="00CC54FF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.1.1.1</w:t>
            </w:r>
          </w:p>
        </w:tc>
        <w:tc>
          <w:tcPr>
            <w:tcW w:w="2681" w:type="dxa"/>
          </w:tcPr>
          <w:p w:rsidR="006458EB" w:rsidRPr="00D83EC0" w:rsidRDefault="006458EB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количество проведенных ярмарочных дней</w:t>
            </w:r>
          </w:p>
        </w:tc>
        <w:tc>
          <w:tcPr>
            <w:tcW w:w="625" w:type="dxa"/>
          </w:tcPr>
          <w:p w:rsidR="006458EB" w:rsidRPr="00D83EC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6458EB" w:rsidRPr="00D83EC0" w:rsidRDefault="00D352A3" w:rsidP="009E39D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187</w:t>
            </w:r>
          </w:p>
        </w:tc>
        <w:tc>
          <w:tcPr>
            <w:tcW w:w="676" w:type="dxa"/>
          </w:tcPr>
          <w:p w:rsidR="006458EB" w:rsidRPr="00D83EC0" w:rsidRDefault="00D352A3" w:rsidP="009E39D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206</w:t>
            </w:r>
          </w:p>
        </w:tc>
        <w:tc>
          <w:tcPr>
            <w:tcW w:w="725" w:type="dxa"/>
          </w:tcPr>
          <w:p w:rsidR="006458EB" w:rsidRPr="00D83EC0" w:rsidRDefault="00D352A3" w:rsidP="009E39D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206</w:t>
            </w:r>
          </w:p>
        </w:tc>
        <w:tc>
          <w:tcPr>
            <w:tcW w:w="725" w:type="dxa"/>
          </w:tcPr>
          <w:p w:rsidR="006458EB" w:rsidRPr="00D83EC0" w:rsidRDefault="00D352A3" w:rsidP="009E39D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206</w:t>
            </w:r>
          </w:p>
        </w:tc>
        <w:tc>
          <w:tcPr>
            <w:tcW w:w="725" w:type="dxa"/>
          </w:tcPr>
          <w:p w:rsidR="006458EB" w:rsidRPr="00D83EC0" w:rsidRDefault="00D352A3" w:rsidP="009E39D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206</w:t>
            </w:r>
          </w:p>
        </w:tc>
        <w:tc>
          <w:tcPr>
            <w:tcW w:w="1380" w:type="dxa"/>
          </w:tcPr>
          <w:p w:rsidR="006458EB" w:rsidRPr="00D83EC0" w:rsidRDefault="006458EB" w:rsidP="009E39D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1010" w:type="dxa"/>
          </w:tcPr>
          <w:p w:rsidR="006458EB" w:rsidRPr="00D83EC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6458EB" w:rsidRPr="00D83EC0" w:rsidRDefault="00D352A3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461,</w:t>
            </w:r>
          </w:p>
          <w:p w:rsidR="00D352A3" w:rsidRPr="00D83EC0" w:rsidRDefault="00D352A3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D352A3" w:rsidRPr="00D83EC0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461,</w:t>
            </w:r>
          </w:p>
          <w:p w:rsidR="006458EB" w:rsidRPr="00D83EC0" w:rsidRDefault="00D352A3" w:rsidP="00D352A3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D352A3" w:rsidRPr="00D83EC0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461,</w:t>
            </w:r>
          </w:p>
          <w:p w:rsidR="006458EB" w:rsidRPr="00D83EC0" w:rsidRDefault="00D352A3" w:rsidP="00D352A3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D352A3" w:rsidRPr="00D83EC0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461,</w:t>
            </w:r>
          </w:p>
          <w:p w:rsidR="006458EB" w:rsidRPr="00D83EC0" w:rsidRDefault="00D352A3" w:rsidP="00D352A3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D352A3" w:rsidRPr="00D83EC0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461,</w:t>
            </w:r>
          </w:p>
          <w:p w:rsidR="006458EB" w:rsidRPr="00D83EC0" w:rsidRDefault="00D352A3" w:rsidP="00D352A3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D352A3" w:rsidRPr="00D83EC0" w:rsidRDefault="00D352A3" w:rsidP="00CC54F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1.4.4.1.1.2</w:t>
            </w:r>
          </w:p>
        </w:tc>
        <w:tc>
          <w:tcPr>
            <w:tcW w:w="2681" w:type="dxa"/>
          </w:tcPr>
          <w:p w:rsidR="00D352A3" w:rsidRPr="00D83EC0" w:rsidRDefault="00D352A3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количество торговых мест, организованных на ярмарочных днях</w:t>
            </w:r>
          </w:p>
        </w:tc>
        <w:tc>
          <w:tcPr>
            <w:tcW w:w="625" w:type="dxa"/>
          </w:tcPr>
          <w:p w:rsidR="00D352A3" w:rsidRPr="00D83EC0" w:rsidRDefault="00D352A3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D352A3" w:rsidRPr="00D83EC0" w:rsidRDefault="00D352A3" w:rsidP="009E39D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3740</w:t>
            </w:r>
          </w:p>
        </w:tc>
        <w:tc>
          <w:tcPr>
            <w:tcW w:w="676" w:type="dxa"/>
          </w:tcPr>
          <w:p w:rsidR="00D352A3" w:rsidRPr="00D83EC0" w:rsidRDefault="00D352A3" w:rsidP="009E39D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4120</w:t>
            </w:r>
          </w:p>
        </w:tc>
        <w:tc>
          <w:tcPr>
            <w:tcW w:w="725" w:type="dxa"/>
          </w:tcPr>
          <w:p w:rsidR="00D352A3" w:rsidRPr="00D83EC0" w:rsidRDefault="00D352A3" w:rsidP="009E39DB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4120</w:t>
            </w:r>
          </w:p>
        </w:tc>
        <w:tc>
          <w:tcPr>
            <w:tcW w:w="725" w:type="dxa"/>
          </w:tcPr>
          <w:p w:rsidR="00D352A3" w:rsidRPr="00D83EC0" w:rsidRDefault="00D352A3" w:rsidP="009E39DB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4120</w:t>
            </w:r>
          </w:p>
        </w:tc>
        <w:tc>
          <w:tcPr>
            <w:tcW w:w="725" w:type="dxa"/>
          </w:tcPr>
          <w:p w:rsidR="00D352A3" w:rsidRPr="00D83EC0" w:rsidRDefault="00D352A3" w:rsidP="009E39DB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4120</w:t>
            </w:r>
          </w:p>
        </w:tc>
        <w:tc>
          <w:tcPr>
            <w:tcW w:w="1380" w:type="dxa"/>
          </w:tcPr>
          <w:p w:rsidR="00D352A3" w:rsidRPr="00D83EC0" w:rsidRDefault="00D352A3" w:rsidP="009E39D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1010" w:type="dxa"/>
          </w:tcPr>
          <w:p w:rsidR="00D352A3" w:rsidRPr="00D83EC0" w:rsidRDefault="00D352A3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352A3" w:rsidRPr="00D83EC0" w:rsidRDefault="00D352A3" w:rsidP="00D352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D352A3" w:rsidRPr="00D83EC0" w:rsidRDefault="00D352A3" w:rsidP="00D352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D352A3" w:rsidRPr="00D83EC0" w:rsidRDefault="00D352A3" w:rsidP="00D352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D352A3" w:rsidRPr="00D83EC0" w:rsidRDefault="00D352A3" w:rsidP="00D352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D352A3" w:rsidRPr="00D83EC0" w:rsidRDefault="00D352A3" w:rsidP="00D352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</w:tr>
      <w:tr w:rsidR="00764F65" w:rsidRPr="00D83EC0" w:rsidTr="006A5CCA">
        <w:trPr>
          <w:cantSplit w:val="0"/>
        </w:trPr>
        <w:tc>
          <w:tcPr>
            <w:tcW w:w="9380" w:type="dxa"/>
            <w:gridSpan w:val="9"/>
          </w:tcPr>
          <w:p w:rsidR="006458EB" w:rsidRPr="00D83EC0" w:rsidRDefault="006458EB" w:rsidP="00CC54F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</w:t>
            </w:r>
            <w:r w:rsidR="00CC54FF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</w:t>
            </w:r>
            <w:r w:rsidR="00CC54FF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.1.1, в том числе по источникам финансирования</w:t>
            </w:r>
          </w:p>
        </w:tc>
        <w:tc>
          <w:tcPr>
            <w:tcW w:w="1010" w:type="dxa"/>
          </w:tcPr>
          <w:p w:rsidR="006458EB" w:rsidRPr="00D83EC0" w:rsidRDefault="006458EB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352A3" w:rsidRPr="00D83EC0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461,</w:t>
            </w:r>
          </w:p>
          <w:p w:rsidR="006458EB" w:rsidRPr="00D83EC0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D352A3" w:rsidRPr="00D83EC0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461,</w:t>
            </w:r>
          </w:p>
          <w:p w:rsidR="006458EB" w:rsidRPr="00D83EC0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D352A3" w:rsidRPr="00D83EC0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461,</w:t>
            </w:r>
          </w:p>
          <w:p w:rsidR="006458EB" w:rsidRPr="00D83EC0" w:rsidRDefault="00D352A3" w:rsidP="00D352A3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D352A3" w:rsidRPr="00D83EC0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461,</w:t>
            </w:r>
          </w:p>
          <w:p w:rsidR="006458EB" w:rsidRPr="00D83EC0" w:rsidRDefault="00D352A3" w:rsidP="00D352A3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7" w:type="dxa"/>
          </w:tcPr>
          <w:p w:rsidR="00D352A3" w:rsidRPr="00D83EC0" w:rsidRDefault="00D352A3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461,</w:t>
            </w:r>
          </w:p>
          <w:p w:rsidR="006458EB" w:rsidRPr="00D83EC0" w:rsidRDefault="00D352A3" w:rsidP="00D352A3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782B64" w:rsidRPr="00D83EC0" w:rsidRDefault="00782B64" w:rsidP="00CC54F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</w:t>
            </w:r>
            <w:r w:rsidR="00CC54FF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</w:t>
            </w:r>
            <w:r w:rsidR="00CC54FF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.1.2</w:t>
            </w:r>
          </w:p>
        </w:tc>
        <w:tc>
          <w:tcPr>
            <w:tcW w:w="13658" w:type="dxa"/>
            <w:gridSpan w:val="14"/>
          </w:tcPr>
          <w:p w:rsidR="00782B64" w:rsidRPr="00D83EC0" w:rsidRDefault="00782B64" w:rsidP="00782B6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Содействие в развитии продаж фермерской (экологически чистой) продукции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D352A3" w:rsidRPr="00D83EC0" w:rsidRDefault="00D352A3" w:rsidP="00CC54F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1.4.4.1.2.1</w:t>
            </w:r>
          </w:p>
        </w:tc>
        <w:tc>
          <w:tcPr>
            <w:tcW w:w="2681" w:type="dxa"/>
          </w:tcPr>
          <w:p w:rsidR="00D352A3" w:rsidRPr="00D83EC0" w:rsidRDefault="00D352A3" w:rsidP="002510B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количество торговых мест, предоставленных фермерским 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хозяйствам на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ярмарках</w:t>
            </w:r>
          </w:p>
        </w:tc>
        <w:tc>
          <w:tcPr>
            <w:tcW w:w="625" w:type="dxa"/>
          </w:tcPr>
          <w:p w:rsidR="00D352A3" w:rsidRPr="00D83EC0" w:rsidRDefault="00D352A3" w:rsidP="00782B6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D352A3" w:rsidRPr="00D83EC0" w:rsidRDefault="00D352A3" w:rsidP="009E39D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2057</w:t>
            </w:r>
          </w:p>
        </w:tc>
        <w:tc>
          <w:tcPr>
            <w:tcW w:w="676" w:type="dxa"/>
          </w:tcPr>
          <w:p w:rsidR="00D352A3" w:rsidRPr="00D83EC0" w:rsidRDefault="00D352A3" w:rsidP="009E39D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2388</w:t>
            </w:r>
          </w:p>
        </w:tc>
        <w:tc>
          <w:tcPr>
            <w:tcW w:w="725" w:type="dxa"/>
          </w:tcPr>
          <w:p w:rsidR="00D352A3" w:rsidRPr="00D83EC0" w:rsidRDefault="00D352A3" w:rsidP="009E39D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2487</w:t>
            </w:r>
          </w:p>
        </w:tc>
        <w:tc>
          <w:tcPr>
            <w:tcW w:w="725" w:type="dxa"/>
          </w:tcPr>
          <w:p w:rsidR="00D352A3" w:rsidRPr="00D83EC0" w:rsidRDefault="00D352A3" w:rsidP="009E39D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2686</w:t>
            </w:r>
          </w:p>
        </w:tc>
        <w:tc>
          <w:tcPr>
            <w:tcW w:w="725" w:type="dxa"/>
          </w:tcPr>
          <w:p w:rsidR="00D352A3" w:rsidRPr="00D83EC0" w:rsidRDefault="00D352A3" w:rsidP="009E39D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2885</w:t>
            </w:r>
          </w:p>
        </w:tc>
        <w:tc>
          <w:tcPr>
            <w:tcW w:w="1380" w:type="dxa"/>
          </w:tcPr>
          <w:p w:rsidR="00D352A3" w:rsidRPr="00D83EC0" w:rsidRDefault="00D352A3" w:rsidP="009E39D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1010" w:type="dxa"/>
          </w:tcPr>
          <w:p w:rsidR="00D352A3" w:rsidRPr="00D83EC0" w:rsidRDefault="00D352A3" w:rsidP="00782B6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352A3" w:rsidRPr="00D83EC0" w:rsidRDefault="00D352A3" w:rsidP="00D352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D352A3" w:rsidRPr="00D83EC0" w:rsidRDefault="00D352A3" w:rsidP="00D352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D352A3" w:rsidRPr="00D83EC0" w:rsidRDefault="00D352A3" w:rsidP="00D352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D352A3" w:rsidRPr="00D83EC0" w:rsidRDefault="00D352A3" w:rsidP="00D352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D352A3" w:rsidRPr="00D83EC0" w:rsidRDefault="00D352A3" w:rsidP="00D352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</w:tr>
      <w:tr w:rsidR="00764F65" w:rsidRPr="00D83EC0" w:rsidTr="006A5CCA">
        <w:trPr>
          <w:cantSplit w:val="0"/>
        </w:trPr>
        <w:tc>
          <w:tcPr>
            <w:tcW w:w="9380" w:type="dxa"/>
            <w:gridSpan w:val="9"/>
          </w:tcPr>
          <w:p w:rsidR="00782B64" w:rsidRPr="00D83EC0" w:rsidRDefault="00782B64" w:rsidP="00CC54F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</w:t>
            </w:r>
            <w:r w:rsidR="00CC54FF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</w:t>
            </w:r>
            <w:r w:rsidR="00CC54FF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.1.2, в том числе по источникам финансирования</w:t>
            </w:r>
          </w:p>
        </w:tc>
        <w:tc>
          <w:tcPr>
            <w:tcW w:w="1010" w:type="dxa"/>
          </w:tcPr>
          <w:p w:rsidR="00782B64" w:rsidRPr="00D83EC0" w:rsidRDefault="00782B64" w:rsidP="00782B6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782B64" w:rsidRPr="00D83EC0" w:rsidRDefault="00707910" w:rsidP="00D352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782B64" w:rsidRPr="00D83EC0" w:rsidRDefault="00707910" w:rsidP="00D352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782B64" w:rsidRPr="00D83EC0" w:rsidRDefault="00707910" w:rsidP="00D352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782B64" w:rsidRPr="00D83EC0" w:rsidRDefault="00707910" w:rsidP="00D352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87" w:type="dxa"/>
          </w:tcPr>
          <w:p w:rsidR="00782B64" w:rsidRPr="00D83EC0" w:rsidRDefault="00707910" w:rsidP="00D352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0,000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D20D56" w:rsidRPr="00D83EC0" w:rsidRDefault="00D20D56" w:rsidP="00D20D5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1.4.4.1.3</w:t>
            </w:r>
          </w:p>
        </w:tc>
        <w:tc>
          <w:tcPr>
            <w:tcW w:w="13658" w:type="dxa"/>
            <w:gridSpan w:val="14"/>
          </w:tcPr>
          <w:p w:rsidR="00D20D56" w:rsidRPr="00D83EC0" w:rsidRDefault="009E39DB" w:rsidP="00AC513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Предоставление торговых</w:t>
            </w:r>
            <w:r w:rsidR="00506E01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мест в нестационарных торговых объектах физическим лицам, занимающимся садоводством, огородничеством, реализующим собственно выращенную продукцию, собственно собранные дикоросы, а также изготовленные ими товары народных промыслов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D20D56" w:rsidRPr="00D83EC0" w:rsidRDefault="00D20D56" w:rsidP="002C40B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1.4.4.1.</w:t>
            </w:r>
            <w:r w:rsidR="002C40B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.1</w:t>
            </w:r>
          </w:p>
        </w:tc>
        <w:tc>
          <w:tcPr>
            <w:tcW w:w="2681" w:type="dxa"/>
          </w:tcPr>
          <w:p w:rsidR="00D20D56" w:rsidRPr="00D83EC0" w:rsidRDefault="00D20D56" w:rsidP="002C40B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количество </w:t>
            </w:r>
            <w:r w:rsidR="002C40B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размещенных торговых прилавков</w:t>
            </w:r>
          </w:p>
        </w:tc>
        <w:tc>
          <w:tcPr>
            <w:tcW w:w="625" w:type="dxa"/>
          </w:tcPr>
          <w:p w:rsidR="00D20D56" w:rsidRPr="00D83EC0" w:rsidRDefault="00D20D56" w:rsidP="00D20D5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D20D56" w:rsidRPr="00D83EC0" w:rsidRDefault="002C40BB" w:rsidP="00D20D5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</w:t>
            </w:r>
            <w:r w:rsidR="00506E0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676" w:type="dxa"/>
          </w:tcPr>
          <w:p w:rsidR="00D20D56" w:rsidRPr="00D83EC0" w:rsidRDefault="002C40BB" w:rsidP="00D20D5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="00506E01" w:rsidRPr="00D83EC0">
              <w:rPr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D20D56" w:rsidRPr="00D83EC0" w:rsidRDefault="002C40BB" w:rsidP="00D20D5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="00506E01" w:rsidRPr="00D83EC0">
              <w:rPr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D20D56" w:rsidRPr="00D83EC0" w:rsidRDefault="002C40BB" w:rsidP="00D20D5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="00506E01" w:rsidRPr="00D83EC0">
              <w:rPr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D20D56" w:rsidRPr="00D83EC0" w:rsidRDefault="002C40BB" w:rsidP="00D20D5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="00506E01" w:rsidRPr="00D83EC0">
              <w:rPr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1380" w:type="dxa"/>
          </w:tcPr>
          <w:p w:rsidR="00D20D56" w:rsidRPr="00D83EC0" w:rsidRDefault="00D20D56" w:rsidP="00D20D5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1010" w:type="dxa"/>
          </w:tcPr>
          <w:p w:rsidR="00D20D56" w:rsidRPr="00D83EC0" w:rsidRDefault="00D20D56" w:rsidP="00D20D5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20D56" w:rsidRPr="00D83EC0" w:rsidRDefault="00D352A3" w:rsidP="00D20D5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955,</w:t>
            </w:r>
          </w:p>
          <w:p w:rsidR="00D352A3" w:rsidRPr="00D83EC0" w:rsidRDefault="00747FB6" w:rsidP="00D20D5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D352A3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87" w:type="dxa"/>
          </w:tcPr>
          <w:p w:rsidR="00747FB6" w:rsidRPr="00D83EC0" w:rsidRDefault="00747FB6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955,</w:t>
            </w:r>
          </w:p>
          <w:p w:rsidR="00D20D56" w:rsidRPr="00D83EC0" w:rsidRDefault="00747FB6" w:rsidP="00747FB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:rsidR="00747FB6" w:rsidRPr="00D83EC0" w:rsidRDefault="00747FB6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955,</w:t>
            </w:r>
          </w:p>
          <w:p w:rsidR="00D20D56" w:rsidRPr="00D83EC0" w:rsidRDefault="00747FB6" w:rsidP="00747FB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:rsidR="00747FB6" w:rsidRPr="00D83EC0" w:rsidRDefault="00747FB6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955,</w:t>
            </w:r>
          </w:p>
          <w:p w:rsidR="00D20D56" w:rsidRPr="00D83EC0" w:rsidRDefault="00747FB6" w:rsidP="00747FB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:rsidR="00747FB6" w:rsidRPr="00D83EC0" w:rsidRDefault="00747FB6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955,</w:t>
            </w:r>
          </w:p>
          <w:p w:rsidR="00D20D56" w:rsidRPr="00D83EC0" w:rsidRDefault="00747FB6" w:rsidP="00747FB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100</w:t>
            </w:r>
          </w:p>
        </w:tc>
      </w:tr>
      <w:tr w:rsidR="00764F65" w:rsidRPr="00D83EC0" w:rsidTr="006A5CCA">
        <w:trPr>
          <w:cantSplit w:val="0"/>
        </w:trPr>
        <w:tc>
          <w:tcPr>
            <w:tcW w:w="1167" w:type="dxa"/>
          </w:tcPr>
          <w:p w:rsidR="002C40BB" w:rsidRPr="00D83EC0" w:rsidRDefault="002C40BB" w:rsidP="002C40B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1.4.4.1.3.2</w:t>
            </w:r>
          </w:p>
        </w:tc>
        <w:tc>
          <w:tcPr>
            <w:tcW w:w="2681" w:type="dxa"/>
          </w:tcPr>
          <w:p w:rsidR="002C40BB" w:rsidRPr="00D83EC0" w:rsidRDefault="00506E01" w:rsidP="002C40B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</w:t>
            </w:r>
            <w:r w:rsidR="002C40B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оличество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предоставленных</w:t>
            </w:r>
            <w:r w:rsidR="002C40B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торговых мест</w:t>
            </w:r>
          </w:p>
        </w:tc>
        <w:tc>
          <w:tcPr>
            <w:tcW w:w="625" w:type="dxa"/>
          </w:tcPr>
          <w:p w:rsidR="002C40BB" w:rsidRPr="00D83EC0" w:rsidRDefault="002C40BB" w:rsidP="00D20D5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676" w:type="dxa"/>
          </w:tcPr>
          <w:p w:rsidR="002C40BB" w:rsidRPr="00D83EC0" w:rsidRDefault="002C40BB" w:rsidP="00506E0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</w:t>
            </w:r>
            <w:r w:rsidR="00506E0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</w:t>
            </w:r>
          </w:p>
        </w:tc>
        <w:tc>
          <w:tcPr>
            <w:tcW w:w="676" w:type="dxa"/>
          </w:tcPr>
          <w:p w:rsidR="002C40BB" w:rsidRPr="00D83EC0" w:rsidRDefault="002C40BB" w:rsidP="00506E01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</w:t>
            </w:r>
            <w:r w:rsidR="00506E01" w:rsidRPr="00D83EC0">
              <w:rPr>
                <w:color w:val="auto"/>
                <w:spacing w:val="-2"/>
                <w:sz w:val="24"/>
                <w:szCs w:val="24"/>
              </w:rPr>
              <w:t>6</w:t>
            </w:r>
          </w:p>
        </w:tc>
        <w:tc>
          <w:tcPr>
            <w:tcW w:w="725" w:type="dxa"/>
          </w:tcPr>
          <w:p w:rsidR="002C40BB" w:rsidRPr="00D83EC0" w:rsidRDefault="002C40BB" w:rsidP="00506E01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</w:t>
            </w:r>
            <w:r w:rsidR="00506E01" w:rsidRPr="00D83EC0">
              <w:rPr>
                <w:color w:val="auto"/>
                <w:spacing w:val="-2"/>
                <w:sz w:val="24"/>
                <w:szCs w:val="24"/>
              </w:rPr>
              <w:t>6</w:t>
            </w:r>
          </w:p>
        </w:tc>
        <w:tc>
          <w:tcPr>
            <w:tcW w:w="725" w:type="dxa"/>
          </w:tcPr>
          <w:p w:rsidR="002C40BB" w:rsidRPr="00D83EC0" w:rsidRDefault="002C40BB" w:rsidP="00506E01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</w:t>
            </w:r>
            <w:r w:rsidR="00506E01" w:rsidRPr="00D83EC0">
              <w:rPr>
                <w:color w:val="auto"/>
                <w:spacing w:val="-2"/>
                <w:sz w:val="24"/>
                <w:szCs w:val="24"/>
              </w:rPr>
              <w:t>6</w:t>
            </w:r>
          </w:p>
        </w:tc>
        <w:tc>
          <w:tcPr>
            <w:tcW w:w="725" w:type="dxa"/>
          </w:tcPr>
          <w:p w:rsidR="002C40BB" w:rsidRPr="00D83EC0" w:rsidRDefault="002C40BB" w:rsidP="00506E01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</w:t>
            </w:r>
            <w:r w:rsidR="00506E01" w:rsidRPr="00D83EC0">
              <w:rPr>
                <w:color w:val="auto"/>
                <w:spacing w:val="-2"/>
                <w:sz w:val="24"/>
                <w:szCs w:val="24"/>
              </w:rPr>
              <w:t>6</w:t>
            </w:r>
          </w:p>
        </w:tc>
        <w:tc>
          <w:tcPr>
            <w:tcW w:w="1380" w:type="dxa"/>
          </w:tcPr>
          <w:p w:rsidR="002C40BB" w:rsidRPr="00D83EC0" w:rsidRDefault="002C40BB" w:rsidP="00D20D5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1010" w:type="dxa"/>
          </w:tcPr>
          <w:p w:rsidR="002C40BB" w:rsidRPr="00D83EC0" w:rsidRDefault="002C40BB" w:rsidP="00D20D5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2C40BB" w:rsidRPr="00D83EC0" w:rsidRDefault="002C40BB" w:rsidP="00D20D5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87" w:type="dxa"/>
          </w:tcPr>
          <w:p w:rsidR="002C40BB" w:rsidRPr="00D83EC0" w:rsidRDefault="002C40BB" w:rsidP="00D20D5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87" w:type="dxa"/>
          </w:tcPr>
          <w:p w:rsidR="002C40BB" w:rsidRPr="00D83EC0" w:rsidRDefault="002C40BB" w:rsidP="00D20D5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87" w:type="dxa"/>
          </w:tcPr>
          <w:p w:rsidR="002C40BB" w:rsidRPr="00D83EC0" w:rsidRDefault="002C40BB" w:rsidP="00D20D5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  <w:tc>
          <w:tcPr>
            <w:tcW w:w="887" w:type="dxa"/>
          </w:tcPr>
          <w:p w:rsidR="002C40BB" w:rsidRPr="00D83EC0" w:rsidRDefault="002C40BB" w:rsidP="00D20D5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0,000</w:t>
            </w:r>
          </w:p>
        </w:tc>
      </w:tr>
      <w:tr w:rsidR="00764F65" w:rsidRPr="00D83EC0" w:rsidTr="006A5CCA">
        <w:trPr>
          <w:cantSplit w:val="0"/>
        </w:trPr>
        <w:tc>
          <w:tcPr>
            <w:tcW w:w="9380" w:type="dxa"/>
            <w:gridSpan w:val="9"/>
          </w:tcPr>
          <w:p w:rsidR="002C40BB" w:rsidRPr="00D83EC0" w:rsidRDefault="002C40BB" w:rsidP="002C40B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1.4.4.1.3, в том числе по источникам финансирования</w:t>
            </w:r>
          </w:p>
        </w:tc>
        <w:tc>
          <w:tcPr>
            <w:tcW w:w="1010" w:type="dxa"/>
          </w:tcPr>
          <w:p w:rsidR="002C40BB" w:rsidRPr="00D83EC0" w:rsidRDefault="002C40BB" w:rsidP="002C40B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747FB6" w:rsidRPr="00D83EC0" w:rsidRDefault="00747FB6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955,</w:t>
            </w:r>
          </w:p>
          <w:p w:rsidR="002C40BB" w:rsidRPr="00D83EC0" w:rsidRDefault="00747FB6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:rsidR="00747FB6" w:rsidRPr="00D83EC0" w:rsidRDefault="00747FB6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955,</w:t>
            </w:r>
          </w:p>
          <w:p w:rsidR="002C40BB" w:rsidRPr="00D83EC0" w:rsidRDefault="00747FB6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:rsidR="00747FB6" w:rsidRPr="00D83EC0" w:rsidRDefault="00747FB6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955,</w:t>
            </w:r>
          </w:p>
          <w:p w:rsidR="002C40BB" w:rsidRPr="00D83EC0" w:rsidRDefault="00747FB6" w:rsidP="00747FB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:rsidR="00747FB6" w:rsidRPr="00D83EC0" w:rsidRDefault="00747FB6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955,</w:t>
            </w:r>
          </w:p>
          <w:p w:rsidR="002C40BB" w:rsidRPr="00D83EC0" w:rsidRDefault="00747FB6" w:rsidP="00747FB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:rsidR="00747FB6" w:rsidRPr="00D83EC0" w:rsidRDefault="00747FB6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955,</w:t>
            </w:r>
          </w:p>
          <w:p w:rsidR="002C40BB" w:rsidRPr="00D83EC0" w:rsidRDefault="00747FB6" w:rsidP="00747FB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100</w:t>
            </w:r>
          </w:p>
        </w:tc>
      </w:tr>
      <w:tr w:rsidR="00764F65" w:rsidRPr="00D83EC0" w:rsidTr="006A5CCA">
        <w:trPr>
          <w:cantSplit w:val="0"/>
        </w:trPr>
        <w:tc>
          <w:tcPr>
            <w:tcW w:w="9380" w:type="dxa"/>
            <w:gridSpan w:val="9"/>
          </w:tcPr>
          <w:p w:rsidR="00D352A3" w:rsidRPr="00D83EC0" w:rsidRDefault="00D352A3" w:rsidP="00CC54F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основному мероприятию 1.4.4.1, в том числе по источникам финансирования</w:t>
            </w:r>
          </w:p>
        </w:tc>
        <w:tc>
          <w:tcPr>
            <w:tcW w:w="1010" w:type="dxa"/>
          </w:tcPr>
          <w:p w:rsidR="00D352A3" w:rsidRPr="00D83EC0" w:rsidRDefault="00D352A3" w:rsidP="00782B6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654D7" w:rsidRPr="00D83EC0" w:rsidRDefault="00D352A3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416,</w:t>
            </w:r>
          </w:p>
          <w:p w:rsidR="00D352A3" w:rsidRPr="00D83EC0" w:rsidRDefault="00747FB6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D352A3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87" w:type="dxa"/>
          </w:tcPr>
          <w:p w:rsidR="00D654D7" w:rsidRPr="00D83EC0" w:rsidRDefault="00D352A3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416,</w:t>
            </w:r>
          </w:p>
          <w:p w:rsidR="00D352A3" w:rsidRPr="00D83EC0" w:rsidRDefault="00747FB6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D352A3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87" w:type="dxa"/>
          </w:tcPr>
          <w:p w:rsidR="00D654D7" w:rsidRPr="00D83EC0" w:rsidRDefault="00D352A3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416,</w:t>
            </w:r>
          </w:p>
          <w:p w:rsidR="00D352A3" w:rsidRPr="00D83EC0" w:rsidRDefault="00747FB6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D352A3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87" w:type="dxa"/>
          </w:tcPr>
          <w:p w:rsidR="00D654D7" w:rsidRPr="00D83EC0" w:rsidRDefault="00D352A3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416,</w:t>
            </w:r>
          </w:p>
          <w:p w:rsidR="00D352A3" w:rsidRPr="00D83EC0" w:rsidRDefault="00747FB6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D352A3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87" w:type="dxa"/>
          </w:tcPr>
          <w:p w:rsidR="00D654D7" w:rsidRPr="00D83EC0" w:rsidRDefault="00D352A3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416,</w:t>
            </w:r>
          </w:p>
          <w:p w:rsidR="00D352A3" w:rsidRPr="00D83EC0" w:rsidRDefault="00747FB6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D352A3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</w:tr>
      <w:tr w:rsidR="00764F65" w:rsidRPr="00D83EC0" w:rsidTr="006A5CCA">
        <w:trPr>
          <w:cantSplit w:val="0"/>
        </w:trPr>
        <w:tc>
          <w:tcPr>
            <w:tcW w:w="9380" w:type="dxa"/>
            <w:gridSpan w:val="9"/>
          </w:tcPr>
          <w:p w:rsidR="00D352A3" w:rsidRPr="00D83EC0" w:rsidRDefault="00D352A3" w:rsidP="00CC54F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задаче 1.4.4, в том числе по источникам финансирования</w:t>
            </w:r>
          </w:p>
        </w:tc>
        <w:tc>
          <w:tcPr>
            <w:tcW w:w="1010" w:type="dxa"/>
          </w:tcPr>
          <w:p w:rsidR="00D352A3" w:rsidRPr="00D83EC0" w:rsidRDefault="00D352A3" w:rsidP="00782B6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654D7" w:rsidRPr="00D83EC0" w:rsidRDefault="00D352A3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416,</w:t>
            </w:r>
          </w:p>
          <w:p w:rsidR="00D352A3" w:rsidRPr="00D83EC0" w:rsidRDefault="00747FB6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D352A3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87" w:type="dxa"/>
          </w:tcPr>
          <w:p w:rsidR="00D654D7" w:rsidRPr="00D83EC0" w:rsidRDefault="00D352A3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416,</w:t>
            </w:r>
          </w:p>
          <w:p w:rsidR="00D352A3" w:rsidRPr="00D83EC0" w:rsidRDefault="00747FB6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D352A3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87" w:type="dxa"/>
          </w:tcPr>
          <w:p w:rsidR="00D654D7" w:rsidRPr="00D83EC0" w:rsidRDefault="00D352A3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416,</w:t>
            </w:r>
          </w:p>
          <w:p w:rsidR="00D352A3" w:rsidRPr="00D83EC0" w:rsidRDefault="00747FB6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D352A3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87" w:type="dxa"/>
          </w:tcPr>
          <w:p w:rsidR="00D654D7" w:rsidRPr="00D83EC0" w:rsidRDefault="00D352A3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416,</w:t>
            </w:r>
          </w:p>
          <w:p w:rsidR="00D352A3" w:rsidRPr="00D83EC0" w:rsidRDefault="00747FB6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D352A3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87" w:type="dxa"/>
          </w:tcPr>
          <w:p w:rsidR="00D654D7" w:rsidRPr="00D83EC0" w:rsidRDefault="00D352A3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416,</w:t>
            </w:r>
          </w:p>
          <w:p w:rsidR="00D352A3" w:rsidRPr="00D83EC0" w:rsidRDefault="00747FB6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D352A3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</w:tr>
      <w:tr w:rsidR="00764F65" w:rsidRPr="00D83EC0" w:rsidTr="006A5CCA">
        <w:trPr>
          <w:cantSplit w:val="0"/>
        </w:trPr>
        <w:tc>
          <w:tcPr>
            <w:tcW w:w="9380" w:type="dxa"/>
            <w:gridSpan w:val="9"/>
          </w:tcPr>
          <w:p w:rsidR="00D352A3" w:rsidRPr="00D83EC0" w:rsidRDefault="00D352A3" w:rsidP="00CC54F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1010" w:type="dxa"/>
          </w:tcPr>
          <w:p w:rsidR="00D352A3" w:rsidRPr="00D83EC0" w:rsidRDefault="00D352A3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887" w:type="dxa"/>
          </w:tcPr>
          <w:p w:rsidR="00D352A3" w:rsidRPr="00D83EC0" w:rsidRDefault="00D352A3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16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</w:t>
            </w:r>
            <w:r w:rsidR="00747FB6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29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D352A3" w:rsidRPr="00D83EC0" w:rsidRDefault="00747FB6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9</w:t>
            </w:r>
            <w:r w:rsidR="00D352A3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87" w:type="dxa"/>
          </w:tcPr>
          <w:p w:rsidR="00747FB6" w:rsidRPr="00D83EC0" w:rsidRDefault="00747FB6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16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629,</w:t>
            </w:r>
          </w:p>
          <w:p w:rsidR="00D352A3" w:rsidRPr="00D83EC0" w:rsidRDefault="00747FB6" w:rsidP="00747FB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900</w:t>
            </w:r>
          </w:p>
        </w:tc>
        <w:tc>
          <w:tcPr>
            <w:tcW w:w="887" w:type="dxa"/>
          </w:tcPr>
          <w:p w:rsidR="00747FB6" w:rsidRPr="00D83EC0" w:rsidRDefault="00747FB6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16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629,</w:t>
            </w:r>
          </w:p>
          <w:p w:rsidR="00D352A3" w:rsidRPr="00D83EC0" w:rsidRDefault="00747FB6" w:rsidP="00747FB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900</w:t>
            </w:r>
          </w:p>
        </w:tc>
        <w:tc>
          <w:tcPr>
            <w:tcW w:w="887" w:type="dxa"/>
          </w:tcPr>
          <w:p w:rsidR="00747FB6" w:rsidRPr="00D83EC0" w:rsidRDefault="00747FB6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16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629,</w:t>
            </w:r>
          </w:p>
          <w:p w:rsidR="00D352A3" w:rsidRPr="00D83EC0" w:rsidRDefault="00747FB6" w:rsidP="00747FB6">
            <w:pPr>
              <w:ind w:left="-57" w:right="-57"/>
              <w:jc w:val="center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900</w:t>
            </w:r>
          </w:p>
        </w:tc>
        <w:tc>
          <w:tcPr>
            <w:tcW w:w="887" w:type="dxa"/>
          </w:tcPr>
          <w:p w:rsidR="00747FB6" w:rsidRPr="00D83EC0" w:rsidRDefault="00747FB6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16</w:t>
            </w:r>
            <w:r w:rsidR="009E39DB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 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629,</w:t>
            </w:r>
          </w:p>
          <w:p w:rsidR="00D352A3" w:rsidRPr="00D83EC0" w:rsidRDefault="00747FB6" w:rsidP="00747FB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900</w:t>
            </w:r>
          </w:p>
        </w:tc>
      </w:tr>
    </w:tbl>
    <w:p w:rsidR="009E39DB" w:rsidRPr="00D83EC0" w:rsidRDefault="009E39DB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  <w:sectPr w:rsidR="009E39DB" w:rsidRPr="00D83EC0" w:rsidSect="00DE57DB">
          <w:pgSz w:w="16820" w:h="11900" w:orient="landscape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:rsidR="000317B3" w:rsidRPr="00D83EC0" w:rsidRDefault="0037515F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ПОКАЗАТЕЛЕЙ</w:t>
      </w:r>
    </w:p>
    <w:p w:rsidR="00F166FF" w:rsidRPr="00D83EC0" w:rsidRDefault="00F166FF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EC0">
        <w:rPr>
          <w:rFonts w:ascii="Times New Roman" w:hAnsi="Times New Roman" w:cs="Times New Roman"/>
          <w:b/>
          <w:sz w:val="28"/>
          <w:szCs w:val="28"/>
        </w:rPr>
        <w:t xml:space="preserve">конечного результата муниципальной программы </w:t>
      </w:r>
      <w:r w:rsidR="006A5CCA" w:rsidRPr="00D83EC0">
        <w:rPr>
          <w:rFonts w:ascii="Times New Roman" w:hAnsi="Times New Roman" w:cs="Times New Roman"/>
          <w:b/>
          <w:sz w:val="28"/>
          <w:szCs w:val="28"/>
        </w:rPr>
        <w:t>«</w:t>
      </w:r>
      <w:r w:rsidRPr="00D83EC0">
        <w:rPr>
          <w:rFonts w:ascii="Times New Roman" w:hAnsi="Times New Roman" w:cs="Times New Roman"/>
          <w:b/>
          <w:sz w:val="28"/>
          <w:szCs w:val="28"/>
        </w:rPr>
        <w:t>Экономическое развитие города Перми</w:t>
      </w:r>
      <w:r w:rsidR="006A5CCA" w:rsidRPr="00D83EC0">
        <w:rPr>
          <w:rFonts w:ascii="Times New Roman" w:hAnsi="Times New Roman" w:cs="Times New Roman"/>
          <w:b/>
          <w:sz w:val="28"/>
          <w:szCs w:val="28"/>
        </w:rPr>
        <w:t>»</w:t>
      </w:r>
    </w:p>
    <w:p w:rsidR="00F166FF" w:rsidRPr="00D83EC0" w:rsidRDefault="00F166FF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C88" w:rsidRPr="00D83EC0" w:rsidRDefault="00BA7C88" w:rsidP="006A7650">
      <w:pPr>
        <w:keepNext/>
        <w:rPr>
          <w:sz w:val="2"/>
          <w:szCs w:val="4"/>
        </w:rPr>
      </w:pP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98"/>
        <w:gridCol w:w="7885"/>
        <w:gridCol w:w="1334"/>
        <w:gridCol w:w="981"/>
        <w:gridCol w:w="981"/>
        <w:gridCol w:w="981"/>
        <w:gridCol w:w="981"/>
        <w:gridCol w:w="984"/>
      </w:tblGrid>
      <w:tr w:rsidR="00764F65" w:rsidRPr="00D83EC0" w:rsidTr="006A5CCA">
        <w:trPr>
          <w:cantSplit w:val="0"/>
        </w:trPr>
        <w:tc>
          <w:tcPr>
            <w:tcW w:w="698" w:type="dxa"/>
            <w:vMerge w:val="restart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7885" w:type="dxa"/>
            <w:vMerge w:val="restart"/>
          </w:tcPr>
          <w:p w:rsidR="00D352A3" w:rsidRPr="00D83EC0" w:rsidRDefault="00D352A3" w:rsidP="006A5CC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цели программы, подпрограммы, задачи, показателя конечного результата</w:t>
            </w:r>
          </w:p>
        </w:tc>
        <w:tc>
          <w:tcPr>
            <w:tcW w:w="1334" w:type="dxa"/>
            <w:vMerge w:val="restart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 изм.</w:t>
            </w:r>
          </w:p>
        </w:tc>
        <w:tc>
          <w:tcPr>
            <w:tcW w:w="4908" w:type="dxa"/>
            <w:gridSpan w:val="5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Значения показателей конечного результата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  <w:vMerge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2022 год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984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2026 год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  <w:vMerge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984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</w:t>
            </w:r>
          </w:p>
        </w:tc>
      </w:tr>
    </w:tbl>
    <w:p w:rsidR="006A5CCA" w:rsidRPr="00D83EC0" w:rsidRDefault="006A5CCA">
      <w:pPr>
        <w:rPr>
          <w:sz w:val="2"/>
        </w:rPr>
      </w:pP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98"/>
        <w:gridCol w:w="7885"/>
        <w:gridCol w:w="1334"/>
        <w:gridCol w:w="981"/>
        <w:gridCol w:w="981"/>
        <w:gridCol w:w="981"/>
        <w:gridCol w:w="981"/>
        <w:gridCol w:w="984"/>
      </w:tblGrid>
      <w:tr w:rsidR="00764F65" w:rsidRPr="00D83EC0" w:rsidTr="006A5CCA">
        <w:trPr>
          <w:cantSplit w:val="0"/>
          <w:tblHeader/>
        </w:trPr>
        <w:tc>
          <w:tcPr>
            <w:tcW w:w="698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885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84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  <w:vMerge w:val="restart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27" w:type="dxa"/>
            <w:gridSpan w:val="7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Цель. 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D83EC0" w:rsidRDefault="00D352A3" w:rsidP="006A5CCA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Доля отгруженной инновационной продукции в общем объеме отгруженной продукции промышленности,</w:t>
            </w:r>
            <w:r w:rsidR="00796799" w:rsidRPr="00D83EC0">
              <w:rPr>
                <w:color w:val="auto"/>
                <w:sz w:val="24"/>
                <w:szCs w:val="24"/>
              </w:rPr>
              <w:t> %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981" w:type="dxa"/>
          </w:tcPr>
          <w:p w:rsidR="00D352A3" w:rsidRPr="00D83EC0" w:rsidRDefault="004D4261" w:rsidP="00D352A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22,0</w:t>
            </w:r>
          </w:p>
        </w:tc>
        <w:tc>
          <w:tcPr>
            <w:tcW w:w="981" w:type="dxa"/>
          </w:tcPr>
          <w:p w:rsidR="00D352A3" w:rsidRPr="00D83EC0" w:rsidRDefault="004D4261" w:rsidP="00D352A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22,1</w:t>
            </w:r>
          </w:p>
        </w:tc>
        <w:tc>
          <w:tcPr>
            <w:tcW w:w="981" w:type="dxa"/>
          </w:tcPr>
          <w:p w:rsidR="00D352A3" w:rsidRPr="00D83EC0" w:rsidRDefault="004D4261" w:rsidP="00D352A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22,3</w:t>
            </w:r>
          </w:p>
        </w:tc>
        <w:tc>
          <w:tcPr>
            <w:tcW w:w="981" w:type="dxa"/>
          </w:tcPr>
          <w:p w:rsidR="00D352A3" w:rsidRPr="00D83EC0" w:rsidRDefault="004D4261" w:rsidP="00D352A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22,5</w:t>
            </w:r>
          </w:p>
        </w:tc>
        <w:tc>
          <w:tcPr>
            <w:tcW w:w="984" w:type="dxa"/>
          </w:tcPr>
          <w:p w:rsidR="00D352A3" w:rsidRPr="00D83EC0" w:rsidRDefault="004D4261" w:rsidP="00D352A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22,7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D83EC0" w:rsidRDefault="00D352A3" w:rsidP="00D352A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Число СМСП в расчете на 10 тыс. чел. населения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559,0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562,6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566,3</w:t>
            </w:r>
          </w:p>
        </w:tc>
        <w:tc>
          <w:tcPr>
            <w:tcW w:w="981" w:type="dxa"/>
          </w:tcPr>
          <w:p w:rsidR="00D352A3" w:rsidRPr="00D83EC0" w:rsidRDefault="00145BA9" w:rsidP="00D352A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569,4</w:t>
            </w:r>
          </w:p>
        </w:tc>
        <w:tc>
          <w:tcPr>
            <w:tcW w:w="984" w:type="dxa"/>
          </w:tcPr>
          <w:p w:rsidR="00D352A3" w:rsidRPr="00D83EC0" w:rsidRDefault="00D352A3" w:rsidP="00D352A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573,</w:t>
            </w:r>
            <w:r w:rsidR="00FB71A5" w:rsidRPr="00D83EC0">
              <w:rPr>
                <w:color w:val="auto"/>
                <w:sz w:val="24"/>
                <w:szCs w:val="24"/>
              </w:rPr>
              <w:t>1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14127" w:type="dxa"/>
            <w:gridSpan w:val="7"/>
          </w:tcPr>
          <w:p w:rsidR="00D352A3" w:rsidRPr="00D83EC0" w:rsidRDefault="00D352A3" w:rsidP="0010247A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Подпрограмма. Содействие развитию промышленного потенциала и </w:t>
            </w:r>
            <w:r w:rsidR="0010247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реализации кластерной политики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  <w:vMerge w:val="restart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</w:t>
            </w:r>
          </w:p>
        </w:tc>
        <w:tc>
          <w:tcPr>
            <w:tcW w:w="14127" w:type="dxa"/>
            <w:gridSpan w:val="7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Задача. Стимулирование внедрения передовых управленческих, организационных и технологических решений для повышения производительности труда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Производительность труда в год на одного работника 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тыс. руб./чел.</w:t>
            </w:r>
          </w:p>
        </w:tc>
        <w:tc>
          <w:tcPr>
            <w:tcW w:w="981" w:type="dxa"/>
          </w:tcPr>
          <w:p w:rsidR="00D352A3" w:rsidRPr="00D83EC0" w:rsidRDefault="004D4261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1772,5</w:t>
            </w:r>
          </w:p>
        </w:tc>
        <w:tc>
          <w:tcPr>
            <w:tcW w:w="981" w:type="dxa"/>
          </w:tcPr>
          <w:p w:rsidR="00D352A3" w:rsidRPr="00D83EC0" w:rsidRDefault="004D4261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1877,6</w:t>
            </w:r>
          </w:p>
        </w:tc>
        <w:tc>
          <w:tcPr>
            <w:tcW w:w="981" w:type="dxa"/>
          </w:tcPr>
          <w:p w:rsidR="00D352A3" w:rsidRPr="00D83EC0" w:rsidRDefault="004D4261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1983,4</w:t>
            </w:r>
          </w:p>
        </w:tc>
        <w:tc>
          <w:tcPr>
            <w:tcW w:w="981" w:type="dxa"/>
          </w:tcPr>
          <w:p w:rsidR="00D352A3" w:rsidRPr="00D83EC0" w:rsidRDefault="004D4261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2093,3</w:t>
            </w:r>
          </w:p>
        </w:tc>
        <w:tc>
          <w:tcPr>
            <w:tcW w:w="984" w:type="dxa"/>
          </w:tcPr>
          <w:p w:rsidR="00D352A3" w:rsidRPr="00D83EC0" w:rsidRDefault="004D4261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2208,9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системы поддержки объединений местных товаропроизводителей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есть/нет </w:t>
            </w:r>
          </w:p>
        </w:tc>
        <w:tc>
          <w:tcPr>
            <w:tcW w:w="981" w:type="dxa"/>
          </w:tcPr>
          <w:p w:rsidR="00D352A3" w:rsidRPr="00D83EC0" w:rsidRDefault="00D352A3" w:rsidP="006A5C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81" w:type="dxa"/>
          </w:tcPr>
          <w:p w:rsidR="00D352A3" w:rsidRPr="00D83EC0" w:rsidRDefault="00D352A3" w:rsidP="006A5C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81" w:type="dxa"/>
          </w:tcPr>
          <w:p w:rsidR="00D352A3" w:rsidRPr="00D83EC0" w:rsidRDefault="00D352A3" w:rsidP="006A5C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81" w:type="dxa"/>
          </w:tcPr>
          <w:p w:rsidR="00D352A3" w:rsidRPr="00D83EC0" w:rsidRDefault="00D352A3" w:rsidP="006A5C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84" w:type="dxa"/>
          </w:tcPr>
          <w:p w:rsidR="00D352A3" w:rsidRPr="00D83EC0" w:rsidRDefault="00D352A3" w:rsidP="006A5C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Среднемесячная номинальная начисленная заработная плата работников крупных и средних предприятий и организаций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руб.</w:t>
            </w:r>
          </w:p>
        </w:tc>
        <w:tc>
          <w:tcPr>
            <w:tcW w:w="981" w:type="dxa"/>
          </w:tcPr>
          <w:p w:rsidR="00D352A3" w:rsidRPr="00D83EC0" w:rsidRDefault="0087277A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58950</w:t>
            </w:r>
          </w:p>
        </w:tc>
        <w:tc>
          <w:tcPr>
            <w:tcW w:w="981" w:type="dxa"/>
          </w:tcPr>
          <w:p w:rsidR="00D352A3" w:rsidRPr="00D83EC0" w:rsidRDefault="0087277A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62700</w:t>
            </w:r>
          </w:p>
        </w:tc>
        <w:tc>
          <w:tcPr>
            <w:tcW w:w="981" w:type="dxa"/>
          </w:tcPr>
          <w:p w:rsidR="00D352A3" w:rsidRPr="00D83EC0" w:rsidRDefault="0087277A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66500</w:t>
            </w:r>
          </w:p>
        </w:tc>
        <w:tc>
          <w:tcPr>
            <w:tcW w:w="981" w:type="dxa"/>
          </w:tcPr>
          <w:p w:rsidR="00D352A3" w:rsidRPr="00D83EC0" w:rsidRDefault="0087277A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69800</w:t>
            </w:r>
          </w:p>
        </w:tc>
        <w:tc>
          <w:tcPr>
            <w:tcW w:w="984" w:type="dxa"/>
          </w:tcPr>
          <w:p w:rsidR="00D352A3" w:rsidRPr="00D83EC0" w:rsidRDefault="0087277A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73200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вновь созданных рабочих мест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981" w:type="dxa"/>
          </w:tcPr>
          <w:p w:rsidR="00D352A3" w:rsidRPr="00D83EC0" w:rsidRDefault="00D352A3" w:rsidP="006A5C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350</w:t>
            </w:r>
          </w:p>
        </w:tc>
        <w:tc>
          <w:tcPr>
            <w:tcW w:w="981" w:type="dxa"/>
          </w:tcPr>
          <w:p w:rsidR="00D352A3" w:rsidRPr="00D83EC0" w:rsidRDefault="00D352A3" w:rsidP="006A5C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400</w:t>
            </w:r>
          </w:p>
        </w:tc>
        <w:tc>
          <w:tcPr>
            <w:tcW w:w="981" w:type="dxa"/>
          </w:tcPr>
          <w:p w:rsidR="00D352A3" w:rsidRPr="00D83EC0" w:rsidRDefault="00D352A3" w:rsidP="006A5C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450</w:t>
            </w:r>
          </w:p>
        </w:tc>
        <w:tc>
          <w:tcPr>
            <w:tcW w:w="981" w:type="dxa"/>
          </w:tcPr>
          <w:p w:rsidR="00D352A3" w:rsidRPr="00D83EC0" w:rsidRDefault="00D352A3" w:rsidP="006A5C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500</w:t>
            </w:r>
          </w:p>
        </w:tc>
        <w:tc>
          <w:tcPr>
            <w:tcW w:w="984" w:type="dxa"/>
          </w:tcPr>
          <w:p w:rsidR="00D352A3" w:rsidRPr="00D83EC0" w:rsidRDefault="00D352A3" w:rsidP="006A5C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550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  <w:vMerge w:val="restart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1.1.2</w:t>
            </w:r>
          </w:p>
        </w:tc>
        <w:tc>
          <w:tcPr>
            <w:tcW w:w="14127" w:type="dxa"/>
            <w:gridSpan w:val="7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Задача. Содействие в расширении кооперационных связей крупных предприятий с малыми предприятиями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субъектов малого и среднего предпринимательства, вовлеченных в промышленную кооперацию (нарастающим итогом)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98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14127" w:type="dxa"/>
            <w:gridSpan w:val="7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Подпрограмма. Формирование благоприятной инвестиционной среды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  <w:vMerge w:val="restart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1.2.1</w:t>
            </w:r>
          </w:p>
        </w:tc>
        <w:tc>
          <w:tcPr>
            <w:tcW w:w="14127" w:type="dxa"/>
            <w:gridSpan w:val="7"/>
          </w:tcPr>
          <w:p w:rsidR="00D352A3" w:rsidRPr="00D83EC0" w:rsidRDefault="00D352A3" w:rsidP="001C6FA0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Задача. Содействие в развитии </w:t>
            </w:r>
            <w:r w:rsidR="001C6FA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МЧП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принятых решений о реализации проектов МЧП в соответствии с требованиями федерального законодательства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Объем инвестиций, привлеченных в рамках заключенных соглашений о реализации МЧП, концессионных соглашений 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млн. руб.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603,2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410,1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360,0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359,2</w:t>
            </w:r>
          </w:p>
        </w:tc>
        <w:tc>
          <w:tcPr>
            <w:tcW w:w="98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387,5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  <w:vMerge w:val="restart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1.2.2</w:t>
            </w:r>
          </w:p>
        </w:tc>
        <w:tc>
          <w:tcPr>
            <w:tcW w:w="14127" w:type="dxa"/>
            <w:gridSpan w:val="7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Задача. Продвижение города Перми в качестве территории для инвестиций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98,8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103,8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109,7</w:t>
            </w:r>
          </w:p>
        </w:tc>
        <w:tc>
          <w:tcPr>
            <w:tcW w:w="981" w:type="dxa"/>
          </w:tcPr>
          <w:p w:rsidR="00D352A3" w:rsidRPr="00D83EC0" w:rsidRDefault="00A57857" w:rsidP="00D352A3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116,2</w:t>
            </w:r>
          </w:p>
        </w:tc>
        <w:tc>
          <w:tcPr>
            <w:tcW w:w="984" w:type="dxa"/>
          </w:tcPr>
          <w:p w:rsidR="00D352A3" w:rsidRPr="00D83EC0" w:rsidRDefault="00A57857" w:rsidP="00D352A3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122,3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актуального инвестиционного паспорта города Перми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есть/нет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8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актуального Инвестиционного портала города Перми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есть/нет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8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  <w:vMerge w:val="restart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1.2.3</w:t>
            </w:r>
          </w:p>
        </w:tc>
        <w:tc>
          <w:tcPr>
            <w:tcW w:w="14127" w:type="dxa"/>
            <w:gridSpan w:val="7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Задача. 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Содействие развитию туристического потенциала города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D83EC0" w:rsidRDefault="00D352A3" w:rsidP="000F7E0D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Количество вновь созданных туристических </w:t>
            </w:r>
            <w:r w:rsidR="000F7E0D" w:rsidRPr="00D83EC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продуктов</w:t>
            </w:r>
            <w:r w:rsidRPr="00D83EC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(нарастающим итогом)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14127" w:type="dxa"/>
            <w:gridSpan w:val="7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Подпрограмма. Создание условий для развития малого и среднего предпринимательства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1.3.1</w:t>
            </w:r>
          </w:p>
        </w:tc>
        <w:tc>
          <w:tcPr>
            <w:tcW w:w="14127" w:type="dxa"/>
            <w:gridSpan w:val="7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Задача. Развитие инфраструктуры</w:t>
            </w:r>
            <w:r w:rsidR="0010247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поддержки малого и среднего предпринимательства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получателей поддержки малого и среднего предпринимательства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465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531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597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663</w:t>
            </w:r>
          </w:p>
        </w:tc>
        <w:tc>
          <w:tcPr>
            <w:tcW w:w="98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729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  <w:vMerge w:val="restart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мероприятий, направленных на поддержку малого и среднего предпринимательства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108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119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130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141</w:t>
            </w:r>
          </w:p>
        </w:tc>
        <w:tc>
          <w:tcPr>
            <w:tcW w:w="98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152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участников мероприятий, обученных основам ведения бизнеса, финансовой грамотности и иным навыкам предпринимательской деятельности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350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400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450</w:t>
            </w:r>
          </w:p>
        </w:tc>
        <w:tc>
          <w:tcPr>
            <w:tcW w:w="98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500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Количество объектов, включенных в перечень муниципального имущества, предназначенного для предоставления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в аренду СМСП и организациям, образующим инфраструктуру поддержки СМСП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98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1.3.2</w:t>
            </w:r>
          </w:p>
        </w:tc>
        <w:tc>
          <w:tcPr>
            <w:tcW w:w="14127" w:type="dxa"/>
            <w:gridSpan w:val="7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Задача. Популяризация предпринимательства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  <w:vMerge w:val="restart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мероприятий, направленных на популяризацию малого и среднего предпринимательства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230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241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261</w:t>
            </w:r>
          </w:p>
        </w:tc>
        <w:tc>
          <w:tcPr>
            <w:tcW w:w="98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274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вновь зарегистрированных СМСП в общем количестве СМСП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98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1.3.3</w:t>
            </w:r>
          </w:p>
        </w:tc>
        <w:tc>
          <w:tcPr>
            <w:tcW w:w="14127" w:type="dxa"/>
            <w:gridSpan w:val="7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Задача. Развитие инновационного предпринимательства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  <w:vMerge w:val="restart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участников мероприятий, направленных на развитие инновационного предпринимательства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2300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2360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2420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2480</w:t>
            </w:r>
          </w:p>
        </w:tc>
        <w:tc>
          <w:tcPr>
            <w:tcW w:w="98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2540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СМСП, получившие гранты по результатам конкурсов научно-технических и инновационных проектов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98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14127" w:type="dxa"/>
            <w:gridSpan w:val="7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Подпрограмма. Развитие потребительского рынка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  <w:vMerge w:val="restart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1.4.1</w:t>
            </w:r>
          </w:p>
        </w:tc>
        <w:tc>
          <w:tcPr>
            <w:tcW w:w="14127" w:type="dxa"/>
            <w:gridSpan w:val="7"/>
          </w:tcPr>
          <w:p w:rsidR="00D352A3" w:rsidRPr="00D83EC0" w:rsidRDefault="00D352A3" w:rsidP="00BE10D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Задача. Создание условий для обеспечения жителей города Перми услугами торговли, общественного питания, бытового обслуживания, </w:t>
            </w:r>
            <w:r w:rsidR="00BE10D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организованными местами отдыха</w:t>
            </w:r>
            <w:r w:rsidR="00BF6F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людей</w:t>
            </w:r>
            <w:r w:rsidR="00BE10D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воды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НТО, размещенных в местах, определенных в Схеме НТО, в общем количестве мест, определенных Схемой НТО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="00A112CE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D352A3" w:rsidRPr="00D83EC0" w:rsidRDefault="00D352A3" w:rsidP="00A112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="00A112CE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D352A3" w:rsidRPr="00D83EC0" w:rsidRDefault="00D352A3" w:rsidP="00A112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="00A112CE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98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82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типовых НТО в общем количестве размещенных НТО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98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D83EC0" w:rsidRDefault="00D352A3" w:rsidP="00C427E0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Доля </w:t>
            </w:r>
            <w:r w:rsidR="00C4534D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организованных мест отдыха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427E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людей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воды, подготовленных к купальному сезону, от общего количества организованных мест отдыха</w:t>
            </w:r>
            <w:r w:rsidR="00C427E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людей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воды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8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  <w:vMerge w:val="restart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1.4.2</w:t>
            </w:r>
          </w:p>
        </w:tc>
        <w:tc>
          <w:tcPr>
            <w:tcW w:w="14127" w:type="dxa"/>
            <w:gridSpan w:val="7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Задача. Упорядочение размещения рекламных конструкций, нестационарных торговых объектов, автостоянок открытого типа на территории города Перми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РК, установленных в местах, определенных в Схеме РК, в общем количестве мест, определенных Схемой РК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98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  <w:vMerge/>
          </w:tcPr>
          <w:p w:rsidR="005D09E6" w:rsidRPr="00D83EC0" w:rsidRDefault="005D09E6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5D09E6" w:rsidRPr="00D83EC0" w:rsidRDefault="005D09E6" w:rsidP="001C6FA0">
            <w:pPr>
              <w:ind w:left="-57" w:right="-57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 xml:space="preserve">Доля </w:t>
            </w:r>
            <w:r w:rsidRPr="00D83EC0">
              <w:rPr>
                <w:color w:val="auto"/>
                <w:sz w:val="24"/>
                <w:szCs w:val="24"/>
              </w:rPr>
              <w:t>самовольно установленных и незаконно размещенных ОПР на территории города Перми</w:t>
            </w:r>
          </w:p>
        </w:tc>
        <w:tc>
          <w:tcPr>
            <w:tcW w:w="1334" w:type="dxa"/>
          </w:tcPr>
          <w:p w:rsidR="005D09E6" w:rsidRPr="00D83EC0" w:rsidRDefault="005D09E6" w:rsidP="001C6FA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%</w:t>
            </w:r>
          </w:p>
        </w:tc>
        <w:tc>
          <w:tcPr>
            <w:tcW w:w="981" w:type="dxa"/>
          </w:tcPr>
          <w:p w:rsidR="005D09E6" w:rsidRPr="00D83EC0" w:rsidRDefault="005D09E6" w:rsidP="001C6FA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11</w:t>
            </w:r>
          </w:p>
        </w:tc>
        <w:tc>
          <w:tcPr>
            <w:tcW w:w="981" w:type="dxa"/>
          </w:tcPr>
          <w:p w:rsidR="005D09E6" w:rsidRPr="00D83EC0" w:rsidRDefault="005D09E6" w:rsidP="001C6FA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5D09E6" w:rsidRPr="00D83EC0" w:rsidRDefault="005D09E6" w:rsidP="001C6FA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9</w:t>
            </w:r>
          </w:p>
        </w:tc>
        <w:tc>
          <w:tcPr>
            <w:tcW w:w="981" w:type="dxa"/>
          </w:tcPr>
          <w:p w:rsidR="005D09E6" w:rsidRPr="00D83EC0" w:rsidRDefault="005D09E6" w:rsidP="001C6FA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</w:t>
            </w:r>
          </w:p>
        </w:tc>
        <w:tc>
          <w:tcPr>
            <w:tcW w:w="984" w:type="dxa"/>
          </w:tcPr>
          <w:p w:rsidR="005D09E6" w:rsidRPr="00D83EC0" w:rsidRDefault="005D09E6" w:rsidP="001C6FA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Объем задолженности по договорам РК, договорам НТО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(без учета пеней и штрафов)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млн. руб.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0,9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0,8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0,7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0,6</w:t>
            </w:r>
          </w:p>
        </w:tc>
        <w:tc>
          <w:tcPr>
            <w:tcW w:w="98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  <w:vMerge w:val="restart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1.4.3</w:t>
            </w:r>
          </w:p>
        </w:tc>
        <w:tc>
          <w:tcPr>
            <w:tcW w:w="14127" w:type="dxa"/>
            <w:gridSpan w:val="7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Задача. 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Популяризация сферы торговли и услуг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территорий с низким уровнем обеспеченности услугами торговли, общественного питания, бытового обслуживания населения в общем количестве территорий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98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стратегических проектов развития отраслей потребительского рынка города Перми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есть/нет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8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  <w:vMerge w:val="restart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1.4.4</w:t>
            </w:r>
          </w:p>
        </w:tc>
        <w:tc>
          <w:tcPr>
            <w:tcW w:w="14127" w:type="dxa"/>
            <w:gridSpan w:val="7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Задача. 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Организация и проведение ярмарочных мероприятий на территории города Перми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проведенных ярмарочных дней от общего количества планируемых ярмарочных дней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8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D83EC0" w:rsidRDefault="00D352A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Доля 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местных сельхозпроизводителей в общем количестве участников ярмарочных мероприятий</w:t>
            </w:r>
          </w:p>
        </w:tc>
        <w:tc>
          <w:tcPr>
            <w:tcW w:w="133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984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</w:t>
            </w:r>
          </w:p>
        </w:tc>
      </w:tr>
    </w:tbl>
    <w:p w:rsidR="003A35AF" w:rsidRPr="00D83EC0" w:rsidRDefault="003A35AF" w:rsidP="003A35AF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2710" w:rsidRPr="00D83EC0" w:rsidRDefault="00CE2DE0" w:rsidP="006A7650">
      <w:pPr>
        <w:pStyle w:val="ConsPlusNormal"/>
        <w:keepNext/>
        <w:widowControl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792710" w:rsidRPr="00D83EC0" w:rsidRDefault="00792710" w:rsidP="006A7650">
      <w:pPr>
        <w:pStyle w:val="ConsPlusNormal"/>
        <w:keepNext/>
        <w:widowControl/>
        <w:suppressAutoHyphens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 xml:space="preserve">к </w:t>
      </w:r>
      <w:r w:rsidR="00CE2DE0" w:rsidRPr="00D83EC0">
        <w:rPr>
          <w:rFonts w:ascii="Times New Roman" w:hAnsi="Times New Roman" w:cs="Times New Roman"/>
          <w:sz w:val="28"/>
          <w:szCs w:val="28"/>
        </w:rPr>
        <w:t xml:space="preserve">Таблице показателей </w:t>
      </w:r>
      <w:r w:rsidR="003A35AF" w:rsidRPr="00D83EC0">
        <w:rPr>
          <w:rFonts w:ascii="Times New Roman" w:hAnsi="Times New Roman" w:cs="Times New Roman"/>
          <w:sz w:val="28"/>
          <w:szCs w:val="28"/>
        </w:rPr>
        <w:br/>
      </w:r>
      <w:r w:rsidR="00CE2DE0" w:rsidRPr="00D83EC0">
        <w:rPr>
          <w:rFonts w:ascii="Times New Roman" w:hAnsi="Times New Roman" w:cs="Times New Roman"/>
          <w:sz w:val="28"/>
          <w:szCs w:val="28"/>
        </w:rPr>
        <w:t xml:space="preserve">конечного результата муниципальной </w:t>
      </w:r>
      <w:r w:rsidR="003A35AF" w:rsidRPr="00D83EC0">
        <w:rPr>
          <w:rFonts w:ascii="Times New Roman" w:hAnsi="Times New Roman" w:cs="Times New Roman"/>
          <w:sz w:val="28"/>
          <w:szCs w:val="28"/>
        </w:rPr>
        <w:br/>
      </w:r>
      <w:r w:rsidR="00CE2DE0" w:rsidRPr="00D83EC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A5CCA" w:rsidRPr="00D83EC0">
        <w:rPr>
          <w:rFonts w:ascii="Times New Roman" w:hAnsi="Times New Roman" w:cs="Times New Roman"/>
          <w:sz w:val="28"/>
          <w:szCs w:val="28"/>
        </w:rPr>
        <w:t>«</w:t>
      </w:r>
      <w:r w:rsidR="00BA7C88" w:rsidRPr="00D83EC0">
        <w:rPr>
          <w:rFonts w:ascii="Times New Roman" w:hAnsi="Times New Roman" w:cs="Times New Roman"/>
          <w:sz w:val="28"/>
          <w:szCs w:val="28"/>
        </w:rPr>
        <w:t xml:space="preserve">Экономическое </w:t>
      </w:r>
      <w:r w:rsidR="003A35AF" w:rsidRPr="00D83EC0">
        <w:rPr>
          <w:rFonts w:ascii="Times New Roman" w:hAnsi="Times New Roman" w:cs="Times New Roman"/>
          <w:sz w:val="28"/>
          <w:szCs w:val="28"/>
        </w:rPr>
        <w:br/>
      </w:r>
      <w:r w:rsidR="00BA7C88" w:rsidRPr="00D83EC0">
        <w:rPr>
          <w:rFonts w:ascii="Times New Roman" w:hAnsi="Times New Roman" w:cs="Times New Roman"/>
          <w:sz w:val="28"/>
          <w:szCs w:val="28"/>
        </w:rPr>
        <w:t>развитие города Перми</w:t>
      </w:r>
      <w:r w:rsidR="006A5CCA" w:rsidRPr="00D83EC0">
        <w:rPr>
          <w:rFonts w:ascii="Times New Roman" w:hAnsi="Times New Roman" w:cs="Times New Roman"/>
          <w:sz w:val="28"/>
          <w:szCs w:val="28"/>
        </w:rPr>
        <w:t>»</w:t>
      </w:r>
      <w:r w:rsidR="00BA7C88" w:rsidRPr="00D83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710" w:rsidRPr="00D83EC0" w:rsidRDefault="00792710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A35AF" w:rsidRPr="00D83EC0" w:rsidRDefault="003A35AF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A35AF" w:rsidRPr="00D83EC0" w:rsidRDefault="003A35AF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92710" w:rsidRPr="00D83EC0" w:rsidRDefault="00CE2DE0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EC0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</w:t>
      </w:r>
    </w:p>
    <w:p w:rsidR="00CE2DE0" w:rsidRPr="00D83EC0" w:rsidRDefault="00CE2DE0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EC0">
        <w:rPr>
          <w:rFonts w:ascii="Times New Roman" w:hAnsi="Times New Roman" w:cs="Times New Roman"/>
          <w:b/>
          <w:bCs/>
          <w:sz w:val="28"/>
          <w:szCs w:val="28"/>
        </w:rPr>
        <w:t>расчета значений показателей конечного результата</w:t>
      </w:r>
    </w:p>
    <w:p w:rsidR="00CE2DE0" w:rsidRPr="00D83EC0" w:rsidRDefault="00CE2DE0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="006A5CCA" w:rsidRPr="00D83E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83EC0">
        <w:rPr>
          <w:rFonts w:ascii="Times New Roman" w:hAnsi="Times New Roman" w:cs="Times New Roman"/>
          <w:b/>
          <w:bCs/>
          <w:sz w:val="28"/>
          <w:szCs w:val="28"/>
        </w:rPr>
        <w:t>Экономическое развитие города Перми</w:t>
      </w:r>
      <w:r w:rsidR="006A5CCA" w:rsidRPr="00D83EC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7C88" w:rsidRPr="00D83EC0" w:rsidRDefault="00BA7C88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</w:rPr>
      </w:pPr>
    </w:p>
    <w:p w:rsidR="00BA7C88" w:rsidRPr="00D83EC0" w:rsidRDefault="00BA7C88" w:rsidP="006A7650">
      <w:pPr>
        <w:keepNext/>
        <w:rPr>
          <w:sz w:val="4"/>
          <w:szCs w:val="4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2203"/>
        <w:gridCol w:w="1050"/>
        <w:gridCol w:w="1966"/>
        <w:gridCol w:w="1939"/>
        <w:gridCol w:w="2505"/>
        <w:gridCol w:w="1386"/>
        <w:gridCol w:w="1528"/>
        <w:gridCol w:w="1732"/>
      </w:tblGrid>
      <w:tr w:rsidR="00764F65" w:rsidRPr="00D83EC0" w:rsidTr="009332D2">
        <w:trPr>
          <w:cantSplit w:val="0"/>
        </w:trPr>
        <w:tc>
          <w:tcPr>
            <w:tcW w:w="516" w:type="dxa"/>
            <w:vMerge w:val="restart"/>
          </w:tcPr>
          <w:p w:rsidR="006A5CCA" w:rsidRPr="00D83EC0" w:rsidRDefault="006A5CCA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2203" w:type="dxa"/>
            <w:vMerge w:val="restart"/>
          </w:tcPr>
          <w:p w:rsidR="006A5CCA" w:rsidRPr="00D83EC0" w:rsidRDefault="006A5CCA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Наименование показателя конечного результата</w:t>
            </w:r>
          </w:p>
        </w:tc>
        <w:tc>
          <w:tcPr>
            <w:tcW w:w="1050" w:type="dxa"/>
            <w:vMerge w:val="restart"/>
          </w:tcPr>
          <w:p w:rsidR="006A5CCA" w:rsidRPr="00D83EC0" w:rsidRDefault="006A5CCA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Ед. изм.</w:t>
            </w:r>
          </w:p>
        </w:tc>
        <w:tc>
          <w:tcPr>
            <w:tcW w:w="1966" w:type="dxa"/>
            <w:vMerge w:val="restart"/>
          </w:tcPr>
          <w:p w:rsidR="006A5CCA" w:rsidRPr="00D83EC0" w:rsidRDefault="006A5CCA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НПА, определяющий методику расчета показателя конечного результата</w:t>
            </w:r>
          </w:p>
        </w:tc>
        <w:tc>
          <w:tcPr>
            <w:tcW w:w="4444" w:type="dxa"/>
            <w:gridSpan w:val="2"/>
          </w:tcPr>
          <w:p w:rsidR="006A5CCA" w:rsidRPr="00D83EC0" w:rsidRDefault="006A5CCA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Расчет показателя конечного результата</w:t>
            </w:r>
          </w:p>
        </w:tc>
        <w:tc>
          <w:tcPr>
            <w:tcW w:w="4646" w:type="dxa"/>
            <w:gridSpan w:val="3"/>
          </w:tcPr>
          <w:p w:rsidR="006A5CCA" w:rsidRPr="00D83EC0" w:rsidRDefault="006A5CCA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Исходные данные для расчета значений показателя конечного результата</w:t>
            </w:r>
          </w:p>
        </w:tc>
      </w:tr>
      <w:tr w:rsidR="00764F65" w:rsidRPr="00D83EC0" w:rsidTr="009332D2">
        <w:trPr>
          <w:cantSplit w:val="0"/>
        </w:trPr>
        <w:tc>
          <w:tcPr>
            <w:tcW w:w="516" w:type="dxa"/>
            <w:vMerge/>
          </w:tcPr>
          <w:p w:rsidR="006A5CCA" w:rsidRPr="00D83EC0" w:rsidRDefault="006A5CCA" w:rsidP="006A5CC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6A5CCA" w:rsidRPr="00D83EC0" w:rsidRDefault="006A5CCA" w:rsidP="006A5CC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6A5CCA" w:rsidRPr="00D83EC0" w:rsidRDefault="006A5CCA" w:rsidP="006A5CC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6A5CCA" w:rsidRPr="00D83EC0" w:rsidRDefault="006A5CCA" w:rsidP="006A5CC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5CCA" w:rsidRPr="00D83EC0" w:rsidRDefault="006A5CCA" w:rsidP="006A5CC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формула </w:t>
            </w:r>
          </w:p>
          <w:p w:rsidR="006A5CCA" w:rsidRPr="00D83EC0" w:rsidRDefault="006A5CCA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расчета</w:t>
            </w:r>
          </w:p>
        </w:tc>
        <w:tc>
          <w:tcPr>
            <w:tcW w:w="2505" w:type="dxa"/>
          </w:tcPr>
          <w:p w:rsidR="006A5CCA" w:rsidRPr="00D83EC0" w:rsidRDefault="006A5CCA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буквенное обозначение переменной </w:t>
            </w:r>
            <w:r w:rsidRPr="00D83EC0">
              <w:rPr>
                <w:color w:val="auto"/>
                <w:sz w:val="24"/>
                <w:szCs w:val="24"/>
              </w:rPr>
              <w:br/>
              <w:t>в формуле расчета</w:t>
            </w:r>
          </w:p>
        </w:tc>
        <w:tc>
          <w:tcPr>
            <w:tcW w:w="1386" w:type="dxa"/>
          </w:tcPr>
          <w:p w:rsidR="006A5CCA" w:rsidRPr="00D83EC0" w:rsidRDefault="006A5CCA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источник исходных данных</w:t>
            </w:r>
          </w:p>
        </w:tc>
        <w:tc>
          <w:tcPr>
            <w:tcW w:w="1528" w:type="dxa"/>
          </w:tcPr>
          <w:p w:rsidR="006A5CCA" w:rsidRPr="00D83EC0" w:rsidRDefault="006A5CCA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метод сбора исходных данных</w:t>
            </w:r>
          </w:p>
        </w:tc>
        <w:tc>
          <w:tcPr>
            <w:tcW w:w="1732" w:type="dxa"/>
          </w:tcPr>
          <w:p w:rsidR="006A5CCA" w:rsidRPr="00D83EC0" w:rsidRDefault="006A5CCA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периодичность сбора исходных данных</w:t>
            </w:r>
          </w:p>
        </w:tc>
      </w:tr>
    </w:tbl>
    <w:p w:rsidR="009332D2" w:rsidRPr="00D83EC0" w:rsidRDefault="009332D2">
      <w:pPr>
        <w:rPr>
          <w:sz w:val="2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2203"/>
        <w:gridCol w:w="1050"/>
        <w:gridCol w:w="1966"/>
        <w:gridCol w:w="1939"/>
        <w:gridCol w:w="2505"/>
        <w:gridCol w:w="1386"/>
        <w:gridCol w:w="1528"/>
        <w:gridCol w:w="1732"/>
      </w:tblGrid>
      <w:tr w:rsidR="00764F65" w:rsidRPr="00D83EC0" w:rsidTr="009332D2">
        <w:trPr>
          <w:cantSplit w:val="0"/>
          <w:tblHeader/>
        </w:trPr>
        <w:tc>
          <w:tcPr>
            <w:tcW w:w="51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939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505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9</w:t>
            </w:r>
          </w:p>
        </w:tc>
      </w:tr>
      <w:tr w:rsidR="00764F65" w:rsidRPr="00D83EC0" w:rsidTr="009332D2">
        <w:trPr>
          <w:cantSplit w:val="0"/>
        </w:trPr>
        <w:tc>
          <w:tcPr>
            <w:tcW w:w="51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Доля отгруженной инновационной продукции в общем объеме отгруженной продукции промышленности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39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Д ин.пр.= </w:t>
            </w:r>
            <w:r w:rsidRPr="00D83EC0">
              <w:rPr>
                <w:color w:val="auto"/>
                <w:sz w:val="24"/>
                <w:szCs w:val="24"/>
              </w:rPr>
              <w:br/>
              <w:t>Оин. тов. / Особ. пр. х 100</w:t>
            </w:r>
            <w:r w:rsidR="00796799" w:rsidRPr="00D83EC0">
              <w:rPr>
                <w:color w:val="auto"/>
                <w:sz w:val="24"/>
                <w:szCs w:val="24"/>
              </w:rPr>
              <w:t> %</w:t>
            </w:r>
          </w:p>
        </w:tc>
        <w:tc>
          <w:tcPr>
            <w:tcW w:w="2505" w:type="dxa"/>
            <w:hideMark/>
          </w:tcPr>
          <w:p w:rsidR="009332D2" w:rsidRPr="00D83EC0" w:rsidRDefault="00433F45" w:rsidP="009332D2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Дин.пр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color w:val="auto"/>
                <w:sz w:val="24"/>
                <w:szCs w:val="24"/>
              </w:rPr>
              <w:t>доля отгруженной инновационной продукции в общем объеме отгруженной продукции промышленности,</w:t>
            </w:r>
            <w:r w:rsidR="00796799" w:rsidRPr="00D83EC0">
              <w:rPr>
                <w:color w:val="auto"/>
                <w:sz w:val="24"/>
                <w:szCs w:val="24"/>
              </w:rPr>
              <w:t> %</w:t>
            </w:r>
            <w:r w:rsidRPr="00D83EC0">
              <w:rPr>
                <w:color w:val="auto"/>
                <w:sz w:val="24"/>
                <w:szCs w:val="24"/>
              </w:rPr>
              <w:t>;</w:t>
            </w:r>
          </w:p>
          <w:p w:rsidR="009332D2" w:rsidRPr="00D83EC0" w:rsidRDefault="00433F45" w:rsidP="009332D2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Оин. тов.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color w:val="auto"/>
                <w:sz w:val="24"/>
                <w:szCs w:val="24"/>
              </w:rPr>
              <w:t>объем отгруженных инновационных товаров, работ и услуг организаций, млн. руб.;</w:t>
            </w:r>
          </w:p>
          <w:p w:rsidR="00433F45" w:rsidRPr="00D83EC0" w:rsidRDefault="00433F45" w:rsidP="009332D2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Особ. пр.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color w:val="auto"/>
                <w:sz w:val="24"/>
                <w:szCs w:val="24"/>
              </w:rPr>
              <w:t>объем отгруженной продукции собственного производства, выполненных работ и услуг,</w:t>
            </w:r>
            <w:r w:rsidR="009332D2" w:rsidRPr="00D83EC0">
              <w:rPr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color w:val="auto"/>
                <w:sz w:val="24"/>
                <w:szCs w:val="24"/>
              </w:rPr>
              <w:t>млн. руб.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государственная статистика, департамент планирования и мониторинга администрации города Перми (далее – ДПМ)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ежегодно до 01 октября года, следующего за отчетным периодом</w:t>
            </w:r>
          </w:p>
        </w:tc>
      </w:tr>
      <w:tr w:rsidR="00764F65" w:rsidRPr="00D83EC0" w:rsidTr="009332D2">
        <w:trPr>
          <w:cantSplit w:val="0"/>
        </w:trPr>
        <w:tc>
          <w:tcPr>
            <w:tcW w:w="516" w:type="dxa"/>
            <w:hideMark/>
          </w:tcPr>
          <w:p w:rsidR="00433F45" w:rsidRPr="00D83EC0" w:rsidRDefault="00D62A03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966" w:type="dxa"/>
            <w:hideMark/>
          </w:tcPr>
          <w:p w:rsidR="00433F45" w:rsidRPr="00D83EC0" w:rsidRDefault="00A60983" w:rsidP="009332D2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39" w:type="dxa"/>
            <w:hideMark/>
          </w:tcPr>
          <w:p w:rsidR="00433F45" w:rsidRPr="00D83EC0" w:rsidRDefault="00433F45" w:rsidP="00B460D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ЧСМСП = </w:t>
            </w:r>
            <w:r w:rsidR="00B460D6" w:rsidRPr="00D83EC0">
              <w:rPr>
                <w:color w:val="auto"/>
                <w:sz w:val="24"/>
                <w:szCs w:val="24"/>
              </w:rPr>
              <w:t>(СМП+ССП)</w:t>
            </w:r>
            <w:r w:rsidRPr="00D83EC0">
              <w:rPr>
                <w:color w:val="auto"/>
                <w:sz w:val="24"/>
                <w:szCs w:val="24"/>
              </w:rPr>
              <w:t xml:space="preserve"> / Ч x 10000</w:t>
            </w:r>
          </w:p>
        </w:tc>
        <w:tc>
          <w:tcPr>
            <w:tcW w:w="2505" w:type="dxa"/>
            <w:hideMark/>
          </w:tcPr>
          <w:p w:rsidR="009332D2" w:rsidRPr="00D83EC0" w:rsidRDefault="00B460D6" w:rsidP="009332D2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где:</w:t>
            </w:r>
            <w:r w:rsidR="006A5CCA" w:rsidRPr="00D83EC0">
              <w:rPr>
                <w:color w:val="auto"/>
                <w:sz w:val="24"/>
                <w:szCs w:val="24"/>
              </w:rPr>
              <w:t xml:space="preserve"> </w:t>
            </w:r>
          </w:p>
          <w:p w:rsidR="009332D2" w:rsidRPr="00D83EC0" w:rsidRDefault="00B460D6" w:rsidP="009332D2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СМП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color w:val="auto"/>
                <w:sz w:val="24"/>
                <w:szCs w:val="24"/>
              </w:rPr>
              <w:t>число СМ</w:t>
            </w:r>
            <w:r w:rsidR="00433F45" w:rsidRPr="00D83EC0">
              <w:rPr>
                <w:color w:val="auto"/>
                <w:sz w:val="24"/>
                <w:szCs w:val="24"/>
              </w:rPr>
              <w:t>П по состоянию на 1</w:t>
            </w:r>
            <w:r w:rsidR="006F4CCB" w:rsidRPr="00D83EC0">
              <w:rPr>
                <w:color w:val="auto"/>
                <w:sz w:val="24"/>
                <w:szCs w:val="24"/>
              </w:rPr>
              <w:t>0</w:t>
            </w:r>
            <w:r w:rsidR="00433F45" w:rsidRPr="00D83EC0">
              <w:rPr>
                <w:color w:val="auto"/>
                <w:sz w:val="24"/>
                <w:szCs w:val="24"/>
              </w:rPr>
              <w:t xml:space="preserve"> января года, следующего за отчетным периодом, ед.;</w:t>
            </w:r>
            <w:r w:rsidR="006A5CCA" w:rsidRPr="00D83EC0">
              <w:rPr>
                <w:color w:val="auto"/>
                <w:sz w:val="24"/>
                <w:szCs w:val="24"/>
              </w:rPr>
              <w:t xml:space="preserve"> </w:t>
            </w:r>
          </w:p>
          <w:p w:rsidR="009332D2" w:rsidRPr="00D83EC0" w:rsidRDefault="00B460D6" w:rsidP="009332D2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ССП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color w:val="auto"/>
                <w:sz w:val="24"/>
                <w:szCs w:val="24"/>
              </w:rPr>
              <w:t>число ССП по состоянию на 1</w:t>
            </w:r>
            <w:r w:rsidR="006F4CCB" w:rsidRPr="00D83EC0">
              <w:rPr>
                <w:color w:val="auto"/>
                <w:sz w:val="24"/>
                <w:szCs w:val="24"/>
              </w:rPr>
              <w:t>0</w:t>
            </w:r>
            <w:r w:rsidRPr="00D83EC0">
              <w:rPr>
                <w:color w:val="auto"/>
                <w:sz w:val="24"/>
                <w:szCs w:val="24"/>
              </w:rPr>
              <w:t xml:space="preserve"> января года, следующего за отчетным периодом, ед.;</w:t>
            </w:r>
            <w:r w:rsidR="006A5CCA" w:rsidRPr="00D83EC0">
              <w:rPr>
                <w:color w:val="auto"/>
                <w:sz w:val="24"/>
                <w:szCs w:val="24"/>
              </w:rPr>
              <w:t xml:space="preserve"> </w:t>
            </w:r>
          </w:p>
          <w:p w:rsidR="00433F45" w:rsidRPr="00D83EC0" w:rsidRDefault="00433F45" w:rsidP="009332D2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Ч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color w:val="auto"/>
                <w:sz w:val="24"/>
                <w:szCs w:val="24"/>
              </w:rPr>
              <w:t>численность постоянного населения города Перми, чел.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УФНС по Пермскому краю, департамент планирования и мониторинга администрации города Перми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до </w:t>
            </w:r>
            <w:r w:rsidR="009332D2" w:rsidRPr="00D83EC0">
              <w:rPr>
                <w:color w:val="auto"/>
                <w:sz w:val="24"/>
                <w:szCs w:val="24"/>
              </w:rPr>
              <w:t>0</w:t>
            </w:r>
            <w:r w:rsidRPr="00D83EC0">
              <w:rPr>
                <w:color w:val="auto"/>
                <w:sz w:val="24"/>
                <w:szCs w:val="24"/>
              </w:rPr>
              <w:t>1 марта года, следующего за отчетным</w:t>
            </w:r>
          </w:p>
        </w:tc>
      </w:tr>
      <w:tr w:rsidR="00764F65" w:rsidRPr="00D83EC0" w:rsidTr="009332D2">
        <w:trPr>
          <w:cantSplit w:val="0"/>
        </w:trPr>
        <w:tc>
          <w:tcPr>
            <w:tcW w:w="516" w:type="dxa"/>
            <w:hideMark/>
          </w:tcPr>
          <w:p w:rsidR="00433F45" w:rsidRPr="00D83EC0" w:rsidRDefault="00D62A03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Производительность труда в год на одного работника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тыс. руб./</w:t>
            </w:r>
            <w:r w:rsidR="009332D2" w:rsidRPr="00D83EC0">
              <w:rPr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color w:val="auto"/>
                <w:sz w:val="24"/>
                <w:szCs w:val="24"/>
              </w:rPr>
              <w:t>чел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39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(ФЗП + И + Пр) / ССЧ</w:t>
            </w:r>
          </w:p>
        </w:tc>
        <w:tc>
          <w:tcPr>
            <w:tcW w:w="2505" w:type="dxa"/>
            <w:hideMark/>
          </w:tcPr>
          <w:p w:rsidR="009332D2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где: ФЗП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color w:val="auto"/>
                <w:sz w:val="24"/>
                <w:szCs w:val="24"/>
              </w:rPr>
              <w:t xml:space="preserve">фонд заработной платы работников крупных и средних предприятий и организаций города Перми (без внешних совместителей), тыс. руб.; </w:t>
            </w:r>
          </w:p>
          <w:p w:rsidR="009332D2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color w:val="auto"/>
                <w:sz w:val="24"/>
                <w:szCs w:val="24"/>
              </w:rPr>
              <w:t xml:space="preserve">совокупная прибыль крупных и средних предприятий и организаций, тыс. руб.; </w:t>
            </w:r>
          </w:p>
          <w:p w:rsidR="009332D2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И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color w:val="auto"/>
                <w:sz w:val="24"/>
                <w:szCs w:val="24"/>
              </w:rPr>
              <w:t xml:space="preserve">объем инвестиций в основной капитал за счет всех источников финансирования, тыс. руб.; </w:t>
            </w:r>
          </w:p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ССЧ</w:t>
            </w:r>
            <w:r w:rsidR="006A5CCA" w:rsidRPr="00D83EC0">
              <w:rPr>
                <w:color w:val="auto"/>
                <w:sz w:val="24"/>
                <w:szCs w:val="24"/>
              </w:rPr>
              <w:t> 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– </w:t>
            </w:r>
            <w:r w:rsidRPr="00D83EC0">
              <w:rPr>
                <w:color w:val="auto"/>
                <w:sz w:val="24"/>
                <w:szCs w:val="24"/>
              </w:rPr>
              <w:t>среднесписочная численность работающих на крупных и средних предприятиях по городу Перми (без внешних совместителей), чел.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государственная статистика, департамент планирования и мониторинга администрации города Перми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ежегодно до 15 марта года, следующего за отчетным периодом</w:t>
            </w:r>
          </w:p>
        </w:tc>
      </w:tr>
      <w:tr w:rsidR="00764F65" w:rsidRPr="00D83EC0" w:rsidTr="009332D2">
        <w:trPr>
          <w:cantSplit w:val="0"/>
        </w:trPr>
        <w:tc>
          <w:tcPr>
            <w:tcW w:w="516" w:type="dxa"/>
            <w:hideMark/>
          </w:tcPr>
          <w:p w:rsidR="00433F45" w:rsidRPr="00D83EC0" w:rsidRDefault="00D62A03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Наличие системы поддержки объединений местных товаропроизводителей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39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05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433F45" w:rsidRPr="00D83EC0" w:rsidRDefault="00433F45" w:rsidP="009332D2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</w:t>
            </w:r>
            <w:r w:rsidRPr="00D83EC0">
              <w:rPr>
                <w:color w:val="auto"/>
                <w:sz w:val="24"/>
                <w:szCs w:val="24"/>
              </w:rPr>
              <w:t xml:space="preserve">февраля года, </w:t>
            </w:r>
            <w:r w:rsidR="006A5CCA" w:rsidRPr="00D83EC0">
              <w:rPr>
                <w:color w:val="auto"/>
                <w:sz w:val="24"/>
                <w:szCs w:val="24"/>
              </w:rPr>
              <w:t>следующего</w:t>
            </w:r>
            <w:r w:rsidRPr="00D83EC0">
              <w:rPr>
                <w:color w:val="auto"/>
                <w:sz w:val="24"/>
                <w:szCs w:val="24"/>
              </w:rPr>
              <w:t xml:space="preserve"> за </w:t>
            </w:r>
            <w:r w:rsidR="006A5CCA" w:rsidRPr="00D83EC0">
              <w:rPr>
                <w:color w:val="auto"/>
                <w:sz w:val="24"/>
                <w:szCs w:val="24"/>
              </w:rPr>
              <w:t>отчетным</w:t>
            </w:r>
          </w:p>
        </w:tc>
      </w:tr>
      <w:tr w:rsidR="00764F65" w:rsidRPr="00D83EC0" w:rsidTr="009332D2">
        <w:trPr>
          <w:cantSplit w:val="0"/>
        </w:trPr>
        <w:tc>
          <w:tcPr>
            <w:tcW w:w="516" w:type="dxa"/>
            <w:hideMark/>
          </w:tcPr>
          <w:p w:rsidR="00433F45" w:rsidRPr="00D83EC0" w:rsidRDefault="00D62A03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Среднемесячная номинальная начисленная заработная плата работников крупных и средних предприятий и некоммерческих организаций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руб.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39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05" w:type="dxa"/>
            <w:hideMark/>
          </w:tcPr>
          <w:p w:rsidR="00433F45" w:rsidRPr="00D83EC0" w:rsidRDefault="004A411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Пермьстат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до </w:t>
            </w:r>
            <w:r w:rsidR="006A5CCA" w:rsidRPr="00D83EC0">
              <w:rPr>
                <w:color w:val="auto"/>
                <w:sz w:val="24"/>
                <w:szCs w:val="24"/>
              </w:rPr>
              <w:t>0</w:t>
            </w:r>
            <w:r w:rsidRPr="00D83EC0">
              <w:rPr>
                <w:color w:val="auto"/>
                <w:sz w:val="24"/>
                <w:szCs w:val="24"/>
              </w:rPr>
              <w:t>1 марта года, следующего за отчетным периодом</w:t>
            </w:r>
          </w:p>
        </w:tc>
      </w:tr>
      <w:tr w:rsidR="00764F65" w:rsidRPr="00D83EC0" w:rsidTr="009332D2">
        <w:trPr>
          <w:cantSplit w:val="0"/>
        </w:trPr>
        <w:tc>
          <w:tcPr>
            <w:tcW w:w="516" w:type="dxa"/>
            <w:hideMark/>
          </w:tcPr>
          <w:p w:rsidR="00433F45" w:rsidRPr="00D83EC0" w:rsidRDefault="00D62A03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вновь созданных рабочих мест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39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05" w:type="dxa"/>
            <w:hideMark/>
          </w:tcPr>
          <w:p w:rsidR="00433F45" w:rsidRPr="00D83EC0" w:rsidRDefault="004A411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февраля</w:t>
            </w:r>
            <w:r w:rsidRPr="00D83EC0">
              <w:rPr>
                <w:color w:val="auto"/>
                <w:sz w:val="24"/>
                <w:szCs w:val="24"/>
              </w:rPr>
              <w:t xml:space="preserve"> года, следующего за отчетным</w:t>
            </w:r>
          </w:p>
        </w:tc>
      </w:tr>
      <w:tr w:rsidR="00764F65" w:rsidRPr="00D83EC0" w:rsidTr="009332D2">
        <w:trPr>
          <w:cantSplit w:val="0"/>
        </w:trPr>
        <w:tc>
          <w:tcPr>
            <w:tcW w:w="516" w:type="dxa"/>
            <w:hideMark/>
          </w:tcPr>
          <w:p w:rsidR="00433F45" w:rsidRPr="00D83EC0" w:rsidRDefault="00D62A03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субъектов малого и среднего предпринимательства, вовлеченных в промышленную кооперацию (нарастающим итогом)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39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05" w:type="dxa"/>
            <w:hideMark/>
          </w:tcPr>
          <w:p w:rsidR="00433F45" w:rsidRPr="00D83EC0" w:rsidRDefault="004A411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февраля</w:t>
            </w:r>
            <w:r w:rsidRPr="00D83EC0">
              <w:rPr>
                <w:color w:val="auto"/>
                <w:sz w:val="24"/>
                <w:szCs w:val="24"/>
              </w:rPr>
              <w:t xml:space="preserve"> года, следующего за отчетным</w:t>
            </w:r>
          </w:p>
        </w:tc>
      </w:tr>
      <w:tr w:rsidR="00764F65" w:rsidRPr="00D83EC0" w:rsidTr="009332D2">
        <w:trPr>
          <w:cantSplit w:val="0"/>
        </w:trPr>
        <w:tc>
          <w:tcPr>
            <w:tcW w:w="516" w:type="dxa"/>
            <w:hideMark/>
          </w:tcPr>
          <w:p w:rsidR="00433F45" w:rsidRPr="00D83EC0" w:rsidRDefault="00D62A03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203" w:type="dxa"/>
            <w:hideMark/>
          </w:tcPr>
          <w:p w:rsidR="00433F45" w:rsidRPr="00D83EC0" w:rsidRDefault="00D1038E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принятых решений о реализации проектов МЧП в соответствии с требованиями федерального законодательства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39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05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февраля</w:t>
            </w:r>
            <w:r w:rsidRPr="00D83EC0">
              <w:rPr>
                <w:color w:val="auto"/>
                <w:sz w:val="24"/>
                <w:szCs w:val="24"/>
              </w:rPr>
              <w:t xml:space="preserve"> года, следующего за отчетным</w:t>
            </w:r>
          </w:p>
        </w:tc>
      </w:tr>
      <w:tr w:rsidR="00764F65" w:rsidRPr="00D83EC0" w:rsidTr="009332D2">
        <w:trPr>
          <w:cantSplit w:val="0"/>
        </w:trPr>
        <w:tc>
          <w:tcPr>
            <w:tcW w:w="516" w:type="dxa"/>
            <w:hideMark/>
          </w:tcPr>
          <w:p w:rsidR="00433F45" w:rsidRPr="00D83EC0" w:rsidRDefault="00D62A03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Объем инвестиций, привлеченных в рамках заключенных соглашений о реализации МЧП, концессионных соглашений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39" w:type="dxa"/>
            <w:hideMark/>
          </w:tcPr>
          <w:p w:rsidR="00433F45" w:rsidRPr="00D83EC0" w:rsidRDefault="00433F45" w:rsidP="00C7417B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нерасчетный показатель</w:t>
            </w:r>
            <w:r w:rsidR="00C7417B" w:rsidRPr="00D83EC0">
              <w:rPr>
                <w:color w:val="auto"/>
                <w:sz w:val="24"/>
                <w:szCs w:val="24"/>
              </w:rPr>
              <w:t xml:space="preserve"> (по действующим соглашениям о реализации МЧП, концессионным соглашениям)</w:t>
            </w:r>
          </w:p>
        </w:tc>
        <w:tc>
          <w:tcPr>
            <w:tcW w:w="2505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февраля</w:t>
            </w:r>
            <w:r w:rsidRPr="00D83EC0">
              <w:rPr>
                <w:color w:val="auto"/>
                <w:sz w:val="24"/>
                <w:szCs w:val="24"/>
              </w:rPr>
              <w:t xml:space="preserve"> года, следующего за отчетным</w:t>
            </w:r>
          </w:p>
        </w:tc>
      </w:tr>
      <w:tr w:rsidR="00764F65" w:rsidRPr="00D83EC0" w:rsidTr="009332D2">
        <w:trPr>
          <w:cantSplit w:val="0"/>
        </w:trPr>
        <w:tc>
          <w:tcPr>
            <w:tcW w:w="516" w:type="dxa"/>
            <w:hideMark/>
          </w:tcPr>
          <w:p w:rsidR="00433F45" w:rsidRPr="00D83EC0" w:rsidRDefault="00D62A03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203" w:type="dxa"/>
            <w:hideMark/>
          </w:tcPr>
          <w:p w:rsidR="00433F45" w:rsidRPr="00D83EC0" w:rsidRDefault="00433F45" w:rsidP="009332D2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050" w:type="dxa"/>
            <w:hideMark/>
          </w:tcPr>
          <w:p w:rsidR="00433F45" w:rsidRPr="00D83EC0" w:rsidRDefault="005F4D9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39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Инв_вб / Ч</w:t>
            </w:r>
          </w:p>
        </w:tc>
        <w:tc>
          <w:tcPr>
            <w:tcW w:w="2505" w:type="dxa"/>
            <w:hideMark/>
          </w:tcPr>
          <w:p w:rsidR="006A5CCA" w:rsidRPr="00D83EC0" w:rsidRDefault="00433F45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Инв_вб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color w:val="auto"/>
                <w:sz w:val="24"/>
                <w:szCs w:val="24"/>
              </w:rPr>
              <w:t>Объем инвестиций в основной капитал без учета бюджетных средств, млн. руб.;</w:t>
            </w:r>
            <w:r w:rsidR="006A5CCA" w:rsidRPr="00D83EC0">
              <w:rPr>
                <w:color w:val="auto"/>
                <w:sz w:val="24"/>
                <w:szCs w:val="24"/>
              </w:rPr>
              <w:t xml:space="preserve"> </w:t>
            </w:r>
          </w:p>
          <w:p w:rsidR="00433F45" w:rsidRPr="00D83EC0" w:rsidRDefault="00433F45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Ч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color w:val="auto"/>
                <w:sz w:val="24"/>
                <w:szCs w:val="24"/>
              </w:rPr>
              <w:t>численность постоянного населения города Перми, тыс. чел.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государственная статистика, ДПМ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до </w:t>
            </w:r>
            <w:r w:rsidR="006A5CCA" w:rsidRPr="00D83EC0">
              <w:rPr>
                <w:color w:val="auto"/>
                <w:sz w:val="24"/>
                <w:szCs w:val="24"/>
              </w:rPr>
              <w:t>0</w:t>
            </w:r>
            <w:r w:rsidRPr="00D83EC0">
              <w:rPr>
                <w:color w:val="auto"/>
                <w:sz w:val="24"/>
                <w:szCs w:val="24"/>
              </w:rPr>
              <w:t>1 марта года, следующего за отчетным</w:t>
            </w:r>
          </w:p>
        </w:tc>
      </w:tr>
      <w:tr w:rsidR="00764F65" w:rsidRPr="00D83EC0" w:rsidTr="009332D2">
        <w:trPr>
          <w:cantSplit w:val="0"/>
        </w:trPr>
        <w:tc>
          <w:tcPr>
            <w:tcW w:w="516" w:type="dxa"/>
            <w:hideMark/>
          </w:tcPr>
          <w:p w:rsidR="00433F45" w:rsidRPr="00D83EC0" w:rsidRDefault="00D62A03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Наличие актуального инвестиционного паспорта города Перми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есть/</w:t>
            </w:r>
            <w:r w:rsidR="009332D2" w:rsidRPr="00D83EC0">
              <w:rPr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color w:val="auto"/>
                <w:sz w:val="24"/>
                <w:szCs w:val="24"/>
              </w:rPr>
              <w:t>нет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39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05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февраля</w:t>
            </w:r>
            <w:r w:rsidRPr="00D83EC0">
              <w:rPr>
                <w:color w:val="auto"/>
                <w:sz w:val="24"/>
                <w:szCs w:val="24"/>
              </w:rPr>
              <w:t xml:space="preserve"> года, следующего за отчетным</w:t>
            </w:r>
          </w:p>
        </w:tc>
      </w:tr>
      <w:tr w:rsidR="00764F65" w:rsidRPr="00D83EC0" w:rsidTr="009332D2">
        <w:trPr>
          <w:cantSplit w:val="0"/>
        </w:trPr>
        <w:tc>
          <w:tcPr>
            <w:tcW w:w="516" w:type="dxa"/>
            <w:hideMark/>
          </w:tcPr>
          <w:p w:rsidR="00433F45" w:rsidRPr="00D83EC0" w:rsidRDefault="00D62A03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Наличие актуального инвестиционного портала города Перми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есть/нет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39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05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февраля</w:t>
            </w:r>
            <w:r w:rsidRPr="00D83EC0">
              <w:rPr>
                <w:color w:val="auto"/>
                <w:sz w:val="24"/>
                <w:szCs w:val="24"/>
              </w:rPr>
              <w:t xml:space="preserve"> года, следующего за отчетным</w:t>
            </w:r>
          </w:p>
        </w:tc>
      </w:tr>
      <w:tr w:rsidR="00764F65" w:rsidRPr="00D83EC0" w:rsidTr="009332D2">
        <w:trPr>
          <w:cantSplit w:val="0"/>
        </w:trPr>
        <w:tc>
          <w:tcPr>
            <w:tcW w:w="516" w:type="dxa"/>
            <w:hideMark/>
          </w:tcPr>
          <w:p w:rsidR="00433F45" w:rsidRPr="00D83EC0" w:rsidRDefault="00D62A03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203" w:type="dxa"/>
            <w:hideMark/>
          </w:tcPr>
          <w:p w:rsidR="00433F45" w:rsidRPr="00D83EC0" w:rsidRDefault="00433F45" w:rsidP="000F7E0D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Количество вновь созданных туристических </w:t>
            </w:r>
            <w:r w:rsidR="000F7E0D" w:rsidRPr="00D83EC0">
              <w:rPr>
                <w:color w:val="auto"/>
                <w:sz w:val="24"/>
                <w:szCs w:val="24"/>
              </w:rPr>
              <w:t>продуктов</w:t>
            </w:r>
            <w:r w:rsidRPr="00D83EC0">
              <w:rPr>
                <w:color w:val="auto"/>
                <w:sz w:val="24"/>
                <w:szCs w:val="24"/>
              </w:rPr>
              <w:t xml:space="preserve"> (нарастающим итогом)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39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05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февраля</w:t>
            </w:r>
            <w:r w:rsidRPr="00D83EC0">
              <w:rPr>
                <w:color w:val="auto"/>
                <w:sz w:val="24"/>
                <w:szCs w:val="24"/>
              </w:rPr>
              <w:t xml:space="preserve"> года, следующего за отчетным</w:t>
            </w:r>
          </w:p>
        </w:tc>
      </w:tr>
      <w:tr w:rsidR="00764F65" w:rsidRPr="00D83EC0" w:rsidTr="009332D2">
        <w:trPr>
          <w:cantSplit w:val="0"/>
        </w:trPr>
        <w:tc>
          <w:tcPr>
            <w:tcW w:w="516" w:type="dxa"/>
            <w:hideMark/>
          </w:tcPr>
          <w:p w:rsidR="00D1038E" w:rsidRPr="00D83EC0" w:rsidRDefault="00D46F06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2203" w:type="dxa"/>
            <w:hideMark/>
          </w:tcPr>
          <w:p w:rsidR="00D1038E" w:rsidRPr="00D83EC0" w:rsidRDefault="00D1038E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получателей поддержки малого и среднего предпринимательства</w:t>
            </w:r>
          </w:p>
        </w:tc>
        <w:tc>
          <w:tcPr>
            <w:tcW w:w="1050" w:type="dxa"/>
            <w:hideMark/>
          </w:tcPr>
          <w:p w:rsidR="00D1038E" w:rsidRPr="00D83EC0" w:rsidRDefault="00D1038E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1966" w:type="dxa"/>
            <w:hideMark/>
          </w:tcPr>
          <w:p w:rsidR="00D1038E" w:rsidRPr="00D83EC0" w:rsidRDefault="00D1038E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39" w:type="dxa"/>
            <w:hideMark/>
          </w:tcPr>
          <w:p w:rsidR="00D1038E" w:rsidRPr="00D83EC0" w:rsidRDefault="008269F2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учитывается количество СМСП, получившие консультационную, информационную и имущественную поддержку</w:t>
            </w:r>
          </w:p>
        </w:tc>
        <w:tc>
          <w:tcPr>
            <w:tcW w:w="2505" w:type="dxa"/>
            <w:hideMark/>
          </w:tcPr>
          <w:p w:rsidR="00D1038E" w:rsidRPr="00D83EC0" w:rsidRDefault="00D1038E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D1038E" w:rsidRPr="00D83EC0" w:rsidRDefault="00D1038E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  <w:r w:rsidR="00892618" w:rsidRPr="00D83EC0">
              <w:rPr>
                <w:color w:val="auto"/>
                <w:sz w:val="24"/>
                <w:szCs w:val="24"/>
              </w:rPr>
              <w:t>, отчет МКУ</w:t>
            </w:r>
          </w:p>
        </w:tc>
        <w:tc>
          <w:tcPr>
            <w:tcW w:w="1528" w:type="dxa"/>
            <w:hideMark/>
          </w:tcPr>
          <w:p w:rsidR="00D1038E" w:rsidRPr="00D83EC0" w:rsidRDefault="00D1038E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D1038E" w:rsidRPr="00D83EC0" w:rsidRDefault="00D1038E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февраля</w:t>
            </w:r>
            <w:r w:rsidRPr="00D83EC0">
              <w:rPr>
                <w:color w:val="auto"/>
                <w:sz w:val="24"/>
                <w:szCs w:val="24"/>
              </w:rPr>
              <w:t xml:space="preserve"> года, следующего за отчетным</w:t>
            </w:r>
          </w:p>
        </w:tc>
      </w:tr>
      <w:tr w:rsidR="00764F65" w:rsidRPr="00D83EC0" w:rsidTr="009332D2">
        <w:trPr>
          <w:cantSplit w:val="0"/>
        </w:trPr>
        <w:tc>
          <w:tcPr>
            <w:tcW w:w="516" w:type="dxa"/>
            <w:hideMark/>
          </w:tcPr>
          <w:p w:rsidR="00433F45" w:rsidRPr="00D83EC0" w:rsidRDefault="00D62A03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</w:t>
            </w:r>
            <w:r w:rsidR="00D46F06" w:rsidRPr="00D83EC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мероприятий, направленных на поддержку малого и среднего предпринимательства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39" w:type="dxa"/>
            <w:hideMark/>
          </w:tcPr>
          <w:p w:rsidR="00433F45" w:rsidRPr="00D83EC0" w:rsidRDefault="004A4115" w:rsidP="00CA68D1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учитывается количество мероприятий </w:t>
            </w:r>
            <w:r w:rsidR="00CA68D1" w:rsidRPr="00D83EC0">
              <w:rPr>
                <w:color w:val="auto"/>
                <w:sz w:val="24"/>
                <w:szCs w:val="24"/>
              </w:rPr>
              <w:t xml:space="preserve">для СМСП </w:t>
            </w:r>
            <w:r w:rsidRPr="00D83EC0">
              <w:rPr>
                <w:color w:val="auto"/>
                <w:sz w:val="24"/>
                <w:szCs w:val="24"/>
              </w:rPr>
              <w:t xml:space="preserve">направленных на поддержку </w:t>
            </w:r>
          </w:p>
        </w:tc>
        <w:tc>
          <w:tcPr>
            <w:tcW w:w="2505" w:type="dxa"/>
            <w:hideMark/>
          </w:tcPr>
          <w:p w:rsidR="004A4115" w:rsidRPr="00D83EC0" w:rsidRDefault="004A4115" w:rsidP="004A411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  <w:p w:rsidR="00433F45" w:rsidRPr="00D83EC0" w:rsidRDefault="00433F45" w:rsidP="009332D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  <w:r w:rsidR="00892618" w:rsidRPr="00D83EC0">
              <w:rPr>
                <w:color w:val="auto"/>
                <w:sz w:val="24"/>
                <w:szCs w:val="24"/>
              </w:rPr>
              <w:t>, отчем МКУ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февраля</w:t>
            </w:r>
            <w:r w:rsidRPr="00D83EC0">
              <w:rPr>
                <w:color w:val="auto"/>
                <w:sz w:val="24"/>
                <w:szCs w:val="24"/>
              </w:rPr>
              <w:t xml:space="preserve"> года, следующего за отчетным</w:t>
            </w:r>
          </w:p>
        </w:tc>
      </w:tr>
      <w:tr w:rsidR="00764F65" w:rsidRPr="00D83EC0" w:rsidTr="009332D2">
        <w:trPr>
          <w:cantSplit w:val="0"/>
        </w:trPr>
        <w:tc>
          <w:tcPr>
            <w:tcW w:w="516" w:type="dxa"/>
            <w:hideMark/>
          </w:tcPr>
          <w:p w:rsidR="00433F45" w:rsidRPr="00D83EC0" w:rsidRDefault="00D62A03" w:rsidP="00D46F0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</w:t>
            </w:r>
            <w:r w:rsidR="00D46F06" w:rsidRPr="00D83EC0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участников мероприятий, обученных основам ведения бизнеса, финансовой грамотности и иным навыкам предпринимательской деятельности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39" w:type="dxa"/>
            <w:hideMark/>
          </w:tcPr>
          <w:p w:rsidR="00433F45" w:rsidRPr="00D83EC0" w:rsidRDefault="003B7F37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учитывае</w:t>
            </w:r>
            <w:r w:rsidR="00910636" w:rsidRPr="00D83EC0">
              <w:rPr>
                <w:color w:val="auto"/>
                <w:sz w:val="24"/>
                <w:szCs w:val="24"/>
              </w:rPr>
              <w:t xml:space="preserve">тся </w:t>
            </w:r>
            <w:r w:rsidRPr="00D83EC0">
              <w:rPr>
                <w:color w:val="auto"/>
                <w:sz w:val="24"/>
                <w:szCs w:val="24"/>
              </w:rPr>
              <w:t xml:space="preserve">количество </w:t>
            </w:r>
            <w:r w:rsidR="00910636" w:rsidRPr="00D83EC0">
              <w:rPr>
                <w:color w:val="auto"/>
                <w:sz w:val="24"/>
                <w:szCs w:val="24"/>
              </w:rPr>
              <w:t xml:space="preserve">СМСП, которые приняли участие </w:t>
            </w:r>
            <w:r w:rsidRPr="00D83EC0">
              <w:rPr>
                <w:color w:val="auto"/>
                <w:sz w:val="24"/>
                <w:szCs w:val="24"/>
              </w:rPr>
              <w:t>в мероприятиях</w:t>
            </w:r>
            <w:r w:rsidR="006217E2" w:rsidRPr="00D83EC0">
              <w:rPr>
                <w:color w:val="auto"/>
                <w:sz w:val="24"/>
                <w:szCs w:val="24"/>
              </w:rPr>
              <w:t xml:space="preserve"> по основам ведения бизнеса, финансовой грамотности и иным навыкам предпринимательской деятельности, в том числе построению бизнес-моделей</w:t>
            </w:r>
          </w:p>
        </w:tc>
        <w:tc>
          <w:tcPr>
            <w:tcW w:w="2505" w:type="dxa"/>
            <w:hideMark/>
          </w:tcPr>
          <w:p w:rsidR="00433F45" w:rsidRPr="00D83EC0" w:rsidRDefault="004A411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  <w:r w:rsidR="00F40725" w:rsidRPr="00D83EC0">
              <w:rPr>
                <w:color w:val="auto"/>
                <w:sz w:val="24"/>
                <w:szCs w:val="24"/>
              </w:rPr>
              <w:t>, отчеты МКУ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февраля</w:t>
            </w:r>
            <w:r w:rsidRPr="00D83EC0">
              <w:rPr>
                <w:color w:val="auto"/>
                <w:sz w:val="24"/>
                <w:szCs w:val="24"/>
              </w:rPr>
              <w:t xml:space="preserve"> года, следующего за отчетным</w:t>
            </w:r>
          </w:p>
        </w:tc>
      </w:tr>
      <w:tr w:rsidR="00764F65" w:rsidRPr="00D83EC0" w:rsidTr="009332D2">
        <w:trPr>
          <w:cantSplit w:val="0"/>
        </w:trPr>
        <w:tc>
          <w:tcPr>
            <w:tcW w:w="516" w:type="dxa"/>
            <w:hideMark/>
          </w:tcPr>
          <w:p w:rsidR="00433F45" w:rsidRPr="00D83EC0" w:rsidRDefault="00D62A03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</w:t>
            </w:r>
            <w:r w:rsidR="00D46F06" w:rsidRPr="00D83EC0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объектов, включенных в перечень муниципального имущества, предназначенного для предоставления в аренду СМСП и организациям, образующим инфраструктуру поддержки СМСП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39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05" w:type="dxa"/>
            <w:hideMark/>
          </w:tcPr>
          <w:p w:rsidR="00433F45" w:rsidRPr="00D83EC0" w:rsidRDefault="004A411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  <w:r w:rsidR="00F40725" w:rsidRPr="00D83EC0">
              <w:rPr>
                <w:color w:val="auto"/>
                <w:sz w:val="24"/>
                <w:szCs w:val="24"/>
              </w:rPr>
              <w:t>, отчеты МКУ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февраля</w:t>
            </w:r>
            <w:r w:rsidRPr="00D83EC0">
              <w:rPr>
                <w:color w:val="auto"/>
                <w:sz w:val="24"/>
                <w:szCs w:val="24"/>
              </w:rPr>
              <w:t xml:space="preserve"> года, следующего за отчетным</w:t>
            </w:r>
          </w:p>
        </w:tc>
      </w:tr>
      <w:tr w:rsidR="00764F65" w:rsidRPr="00D83EC0" w:rsidTr="009332D2">
        <w:trPr>
          <w:cantSplit w:val="0"/>
        </w:trPr>
        <w:tc>
          <w:tcPr>
            <w:tcW w:w="516" w:type="dxa"/>
            <w:hideMark/>
          </w:tcPr>
          <w:p w:rsidR="00433F45" w:rsidRPr="00D83EC0" w:rsidRDefault="00D62A03" w:rsidP="00D46F0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</w:t>
            </w:r>
            <w:r w:rsidR="00D46F06" w:rsidRPr="00D83EC0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мероприятий, направленных на популяризацию малого и среднего предпринимательства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39" w:type="dxa"/>
            <w:hideMark/>
          </w:tcPr>
          <w:p w:rsidR="00433F45" w:rsidRPr="00D83EC0" w:rsidRDefault="004A4115" w:rsidP="00CA68D1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учитывается количество мероприятий</w:t>
            </w:r>
            <w:r w:rsidR="00CA68D1" w:rsidRPr="00D83EC0">
              <w:rPr>
                <w:color w:val="auto"/>
                <w:sz w:val="24"/>
                <w:szCs w:val="24"/>
              </w:rPr>
              <w:t xml:space="preserve"> для СМСП и физических лиц</w:t>
            </w:r>
            <w:r w:rsidRPr="00D83EC0">
              <w:rPr>
                <w:color w:val="auto"/>
                <w:sz w:val="24"/>
                <w:szCs w:val="24"/>
              </w:rPr>
              <w:t xml:space="preserve">, направленных на популяризацию малого и среднего предпринимательства, </w:t>
            </w:r>
          </w:p>
        </w:tc>
        <w:tc>
          <w:tcPr>
            <w:tcW w:w="2505" w:type="dxa"/>
            <w:hideMark/>
          </w:tcPr>
          <w:p w:rsidR="00433F45" w:rsidRPr="00D83EC0" w:rsidRDefault="004A4115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  <w:r w:rsidR="00F40725" w:rsidRPr="00D83EC0">
              <w:rPr>
                <w:color w:val="auto"/>
                <w:sz w:val="24"/>
                <w:szCs w:val="24"/>
              </w:rPr>
              <w:t>, отчеты МКУ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февраля</w:t>
            </w:r>
            <w:r w:rsidRPr="00D83EC0">
              <w:rPr>
                <w:color w:val="auto"/>
                <w:sz w:val="24"/>
                <w:szCs w:val="24"/>
              </w:rPr>
              <w:t xml:space="preserve"> года, следующего за отчетным</w:t>
            </w:r>
          </w:p>
        </w:tc>
      </w:tr>
      <w:tr w:rsidR="00764F65" w:rsidRPr="00D83EC0" w:rsidTr="009332D2">
        <w:trPr>
          <w:cantSplit w:val="0"/>
        </w:trPr>
        <w:tc>
          <w:tcPr>
            <w:tcW w:w="516" w:type="dxa"/>
            <w:hideMark/>
          </w:tcPr>
          <w:p w:rsidR="00433F45" w:rsidRPr="00D83EC0" w:rsidRDefault="00D62A03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</w:t>
            </w:r>
            <w:r w:rsidR="00D46F06" w:rsidRPr="00D83EC0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Доля вновь зарегистрированных СМСП в общем количестве СМСП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39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Дн</w:t>
            </w:r>
            <w:r w:rsidR="009332D2" w:rsidRPr="00D83EC0">
              <w:rPr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color w:val="auto"/>
                <w:sz w:val="24"/>
                <w:szCs w:val="24"/>
              </w:rPr>
              <w:t>=</w:t>
            </w:r>
            <w:r w:rsidR="009332D2" w:rsidRPr="00D83EC0">
              <w:rPr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color w:val="auto"/>
                <w:sz w:val="24"/>
                <w:szCs w:val="24"/>
              </w:rPr>
              <w:t>СМСПн</w:t>
            </w:r>
            <w:r w:rsidR="009332D2" w:rsidRPr="00D83EC0">
              <w:rPr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color w:val="auto"/>
                <w:sz w:val="24"/>
                <w:szCs w:val="24"/>
              </w:rPr>
              <w:t>/</w:t>
            </w:r>
            <w:r w:rsidR="009332D2" w:rsidRPr="00D83EC0">
              <w:rPr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color w:val="auto"/>
                <w:sz w:val="24"/>
                <w:szCs w:val="24"/>
              </w:rPr>
              <w:t>СМСП</w:t>
            </w:r>
          </w:p>
        </w:tc>
        <w:tc>
          <w:tcPr>
            <w:tcW w:w="2505" w:type="dxa"/>
            <w:hideMark/>
          </w:tcPr>
          <w:p w:rsidR="006A5CCA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СМСПн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color w:val="auto"/>
                <w:sz w:val="24"/>
                <w:szCs w:val="24"/>
              </w:rPr>
              <w:t xml:space="preserve">число вновь зарегистрированных СМСП по состоянию на </w:t>
            </w:r>
            <w:r w:rsidR="006A5CCA" w:rsidRPr="00D83EC0">
              <w:rPr>
                <w:color w:val="auto"/>
                <w:sz w:val="24"/>
                <w:szCs w:val="24"/>
              </w:rPr>
              <w:t>0</w:t>
            </w:r>
            <w:r w:rsidRPr="00D83EC0">
              <w:rPr>
                <w:color w:val="auto"/>
                <w:sz w:val="24"/>
                <w:szCs w:val="24"/>
              </w:rPr>
              <w:t xml:space="preserve">1 января года, следующего за отчетным периодом, ед.; </w:t>
            </w:r>
          </w:p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СМСП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color w:val="auto"/>
                <w:sz w:val="24"/>
                <w:szCs w:val="24"/>
              </w:rPr>
              <w:t xml:space="preserve">число СМСП по состоянию на </w:t>
            </w:r>
            <w:r w:rsidR="009332D2" w:rsidRPr="00D83EC0">
              <w:rPr>
                <w:color w:val="auto"/>
                <w:sz w:val="24"/>
                <w:szCs w:val="24"/>
              </w:rPr>
              <w:t>0</w:t>
            </w:r>
            <w:r w:rsidRPr="00D83EC0">
              <w:rPr>
                <w:color w:val="auto"/>
                <w:sz w:val="24"/>
                <w:szCs w:val="24"/>
              </w:rPr>
              <w:t>1 января года, следующего за отчетным периодом, ед.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УФНС по Пермскому краю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февраля</w:t>
            </w:r>
            <w:r w:rsidRPr="00D83EC0">
              <w:rPr>
                <w:color w:val="auto"/>
                <w:sz w:val="24"/>
                <w:szCs w:val="24"/>
              </w:rPr>
              <w:t xml:space="preserve"> года, следующего за отчетным</w:t>
            </w:r>
          </w:p>
        </w:tc>
      </w:tr>
      <w:tr w:rsidR="00764F65" w:rsidRPr="00D83EC0" w:rsidTr="009332D2">
        <w:trPr>
          <w:cantSplit w:val="0"/>
        </w:trPr>
        <w:tc>
          <w:tcPr>
            <w:tcW w:w="516" w:type="dxa"/>
            <w:hideMark/>
          </w:tcPr>
          <w:p w:rsidR="00D1038E" w:rsidRPr="00D83EC0" w:rsidRDefault="00D46F06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2203" w:type="dxa"/>
            <w:hideMark/>
          </w:tcPr>
          <w:p w:rsidR="00D1038E" w:rsidRPr="00D83EC0" w:rsidRDefault="00D1038E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участников мероприятий, направленных на развитие инновационного предпринимательства</w:t>
            </w:r>
          </w:p>
        </w:tc>
        <w:tc>
          <w:tcPr>
            <w:tcW w:w="1050" w:type="dxa"/>
            <w:hideMark/>
          </w:tcPr>
          <w:p w:rsidR="00D1038E" w:rsidRPr="00D83EC0" w:rsidRDefault="00D1038E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966" w:type="dxa"/>
            <w:hideMark/>
          </w:tcPr>
          <w:p w:rsidR="00D1038E" w:rsidRPr="00D83EC0" w:rsidRDefault="00D1038E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39" w:type="dxa"/>
            <w:hideMark/>
          </w:tcPr>
          <w:p w:rsidR="00D1038E" w:rsidRPr="00D83EC0" w:rsidRDefault="00D1038E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05" w:type="dxa"/>
            <w:hideMark/>
          </w:tcPr>
          <w:p w:rsidR="00D1038E" w:rsidRPr="00D83EC0" w:rsidRDefault="004A4115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D1038E" w:rsidRPr="00D83EC0" w:rsidRDefault="00D1038E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ДЭПП, отчеты МКУ</w:t>
            </w:r>
          </w:p>
        </w:tc>
        <w:tc>
          <w:tcPr>
            <w:tcW w:w="1528" w:type="dxa"/>
            <w:hideMark/>
          </w:tcPr>
          <w:p w:rsidR="00D1038E" w:rsidRPr="00D83EC0" w:rsidRDefault="00D1038E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D1038E" w:rsidRPr="00D83EC0" w:rsidRDefault="00D1038E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февраля</w:t>
            </w:r>
            <w:r w:rsidRPr="00D83EC0">
              <w:rPr>
                <w:color w:val="auto"/>
                <w:sz w:val="24"/>
                <w:szCs w:val="24"/>
              </w:rPr>
              <w:t xml:space="preserve"> года, следующего за отчетным</w:t>
            </w:r>
          </w:p>
        </w:tc>
      </w:tr>
      <w:tr w:rsidR="00764F65" w:rsidRPr="00D83EC0" w:rsidTr="009332D2">
        <w:trPr>
          <w:cantSplit w:val="0"/>
        </w:trPr>
        <w:tc>
          <w:tcPr>
            <w:tcW w:w="516" w:type="dxa"/>
            <w:hideMark/>
          </w:tcPr>
          <w:p w:rsidR="00D1038E" w:rsidRPr="00D83EC0" w:rsidRDefault="00D46F06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2203" w:type="dxa"/>
            <w:hideMark/>
          </w:tcPr>
          <w:p w:rsidR="00D1038E" w:rsidRPr="00D83EC0" w:rsidRDefault="00D1038E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СМСП, получившие гранты по результатам конкурсов научно-технических и инновационных проектов</w:t>
            </w:r>
          </w:p>
        </w:tc>
        <w:tc>
          <w:tcPr>
            <w:tcW w:w="1050" w:type="dxa"/>
            <w:hideMark/>
          </w:tcPr>
          <w:p w:rsidR="00D1038E" w:rsidRPr="00D83EC0" w:rsidRDefault="00D1038E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966" w:type="dxa"/>
            <w:hideMark/>
          </w:tcPr>
          <w:p w:rsidR="00D1038E" w:rsidRPr="00D83EC0" w:rsidRDefault="00D1038E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39" w:type="dxa"/>
            <w:hideMark/>
          </w:tcPr>
          <w:p w:rsidR="00D1038E" w:rsidRPr="00D83EC0" w:rsidRDefault="00D1038E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05" w:type="dxa"/>
            <w:hideMark/>
          </w:tcPr>
          <w:p w:rsidR="00D1038E" w:rsidRPr="00D83EC0" w:rsidRDefault="004A4115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D1038E" w:rsidRPr="00D83EC0" w:rsidRDefault="00D1038E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ДЭПП, отчеты МКУ</w:t>
            </w:r>
          </w:p>
        </w:tc>
        <w:tc>
          <w:tcPr>
            <w:tcW w:w="1528" w:type="dxa"/>
            <w:hideMark/>
          </w:tcPr>
          <w:p w:rsidR="00D1038E" w:rsidRPr="00D83EC0" w:rsidRDefault="00D1038E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D1038E" w:rsidRPr="00D83EC0" w:rsidRDefault="00D1038E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февраля</w:t>
            </w:r>
            <w:r w:rsidRPr="00D83EC0">
              <w:rPr>
                <w:color w:val="auto"/>
                <w:sz w:val="24"/>
                <w:szCs w:val="24"/>
              </w:rPr>
              <w:t xml:space="preserve"> года, следующего за отчетным</w:t>
            </w:r>
          </w:p>
        </w:tc>
      </w:tr>
      <w:tr w:rsidR="00764F65" w:rsidRPr="00D83EC0" w:rsidTr="009332D2">
        <w:trPr>
          <w:cantSplit w:val="0"/>
        </w:trPr>
        <w:tc>
          <w:tcPr>
            <w:tcW w:w="516" w:type="dxa"/>
            <w:hideMark/>
          </w:tcPr>
          <w:p w:rsidR="00433F45" w:rsidRPr="00D83EC0" w:rsidRDefault="00D46F06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Доля НТО, размещенных в местах, определенных в Схеме НТО, в общем количестве мест, определенных Схемой НТО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966" w:type="dxa"/>
            <w:hideMark/>
          </w:tcPr>
          <w:p w:rsidR="00433F45" w:rsidRPr="00D83EC0" w:rsidRDefault="004A411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39" w:type="dxa"/>
            <w:hideMark/>
          </w:tcPr>
          <w:p w:rsidR="00433F45" w:rsidRPr="00D83EC0" w:rsidRDefault="006A5CCA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Дсхем</w:t>
            </w:r>
            <w:r w:rsidR="00433F45" w:rsidRPr="00D83EC0">
              <w:rPr>
                <w:color w:val="auto"/>
                <w:sz w:val="24"/>
                <w:szCs w:val="24"/>
              </w:rPr>
              <w:t xml:space="preserve"> = Ксхем НТО / Осхем НТО</w:t>
            </w:r>
            <w:r w:rsidRPr="00D83EC0">
              <w:rPr>
                <w:color w:val="auto"/>
                <w:sz w:val="24"/>
                <w:szCs w:val="24"/>
              </w:rPr>
              <w:t xml:space="preserve"> </w:t>
            </w:r>
            <w:r w:rsidR="00433F45" w:rsidRPr="00D83EC0">
              <w:rPr>
                <w:color w:val="auto"/>
                <w:sz w:val="24"/>
                <w:szCs w:val="24"/>
              </w:rPr>
              <w:t>x 100</w:t>
            </w:r>
            <w:r w:rsidR="00796799" w:rsidRPr="00D83EC0">
              <w:rPr>
                <w:color w:val="auto"/>
                <w:sz w:val="24"/>
                <w:szCs w:val="24"/>
              </w:rPr>
              <w:t> %</w:t>
            </w:r>
          </w:p>
        </w:tc>
        <w:tc>
          <w:tcPr>
            <w:tcW w:w="2505" w:type="dxa"/>
            <w:hideMark/>
          </w:tcPr>
          <w:p w:rsidR="006A5CCA" w:rsidRPr="00D83EC0" w:rsidRDefault="00433F45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Ксхем НТО – количество нестационарных торговых объектов, размещенных в местах, определенных в схеме размещения нестационарных торговых объектов на территории города Перми на конец отчетного периода;</w:t>
            </w:r>
          </w:p>
          <w:p w:rsidR="00433F45" w:rsidRPr="00D83EC0" w:rsidRDefault="00433F45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Осхем НТО</w:t>
            </w:r>
            <w:r w:rsidR="006A5CCA" w:rsidRPr="00D83EC0">
              <w:rPr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color w:val="auto"/>
                <w:sz w:val="24"/>
                <w:szCs w:val="24"/>
              </w:rPr>
              <w:t>– общее количество мест, определенных схемой размещения нестационарных торговых объектов на территории города Перми на конец отчетного периода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Реестр договоров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февраля</w:t>
            </w:r>
            <w:r w:rsidRPr="00D83EC0">
              <w:rPr>
                <w:color w:val="auto"/>
                <w:sz w:val="24"/>
                <w:szCs w:val="24"/>
              </w:rPr>
              <w:t xml:space="preserve"> года, следующего за отчетным</w:t>
            </w:r>
          </w:p>
        </w:tc>
      </w:tr>
      <w:tr w:rsidR="00764F65" w:rsidRPr="00D83EC0" w:rsidTr="009332D2">
        <w:trPr>
          <w:cantSplit w:val="0"/>
        </w:trPr>
        <w:tc>
          <w:tcPr>
            <w:tcW w:w="516" w:type="dxa"/>
            <w:hideMark/>
          </w:tcPr>
          <w:p w:rsidR="00433F45" w:rsidRPr="00D83EC0" w:rsidRDefault="00D62A03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</w:t>
            </w:r>
            <w:r w:rsidR="00D46F06" w:rsidRPr="00D83EC0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Доля типовых НТО в общем количестве размещенных НТО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966" w:type="dxa"/>
            <w:hideMark/>
          </w:tcPr>
          <w:p w:rsidR="00433F45" w:rsidRPr="00D83EC0" w:rsidRDefault="004A411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39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Дтип</w:t>
            </w:r>
            <w:r w:rsidR="006A5CCA" w:rsidRPr="00D83EC0">
              <w:rPr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color w:val="auto"/>
                <w:sz w:val="24"/>
                <w:szCs w:val="24"/>
              </w:rPr>
              <w:t>= Ктип НТО / Кразм НТО</w:t>
            </w:r>
            <w:r w:rsidR="006A5CCA" w:rsidRPr="00D83EC0">
              <w:rPr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color w:val="auto"/>
                <w:sz w:val="24"/>
                <w:szCs w:val="24"/>
              </w:rPr>
              <w:t>x 100</w:t>
            </w:r>
            <w:r w:rsidR="00796799" w:rsidRPr="00D83EC0">
              <w:rPr>
                <w:color w:val="auto"/>
                <w:sz w:val="24"/>
                <w:szCs w:val="24"/>
              </w:rPr>
              <w:t> %</w:t>
            </w:r>
          </w:p>
        </w:tc>
        <w:tc>
          <w:tcPr>
            <w:tcW w:w="2505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Ктип НТО – количество типовых нестационарных торговых </w:t>
            </w:r>
            <w:r w:rsidR="006A5CCA" w:rsidRPr="00D83EC0">
              <w:rPr>
                <w:color w:val="auto"/>
                <w:sz w:val="24"/>
                <w:szCs w:val="24"/>
              </w:rPr>
              <w:t>объектов на</w:t>
            </w:r>
            <w:r w:rsidRPr="00D83EC0">
              <w:rPr>
                <w:color w:val="auto"/>
                <w:sz w:val="24"/>
                <w:szCs w:val="24"/>
              </w:rPr>
              <w:t xml:space="preserve"> конец отчетного периода;</w:t>
            </w:r>
            <w:r w:rsidRPr="00D83EC0">
              <w:rPr>
                <w:color w:val="auto"/>
                <w:sz w:val="24"/>
                <w:szCs w:val="24"/>
              </w:rPr>
              <w:br/>
              <w:t>Кразм НТО</w:t>
            </w:r>
            <w:r w:rsidR="006A5CCA" w:rsidRPr="00D83EC0">
              <w:rPr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color w:val="auto"/>
                <w:sz w:val="24"/>
                <w:szCs w:val="24"/>
              </w:rPr>
              <w:t>– количество размещенных НТО на территории города Перми на конец отчетного периода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Реестр договоров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февраля</w:t>
            </w:r>
            <w:r w:rsidRPr="00D83EC0">
              <w:rPr>
                <w:color w:val="auto"/>
                <w:sz w:val="24"/>
                <w:szCs w:val="24"/>
              </w:rPr>
              <w:t xml:space="preserve"> года, следующего за отчетным</w:t>
            </w:r>
          </w:p>
        </w:tc>
      </w:tr>
      <w:tr w:rsidR="00764F65" w:rsidRPr="00D83EC0" w:rsidTr="009332D2">
        <w:trPr>
          <w:cantSplit w:val="0"/>
        </w:trPr>
        <w:tc>
          <w:tcPr>
            <w:tcW w:w="516" w:type="dxa"/>
            <w:hideMark/>
          </w:tcPr>
          <w:p w:rsidR="00433F45" w:rsidRPr="00D83EC0" w:rsidRDefault="00D62A03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</w:t>
            </w:r>
            <w:r w:rsidR="00D46F06" w:rsidRPr="00D83EC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203" w:type="dxa"/>
            <w:hideMark/>
          </w:tcPr>
          <w:p w:rsidR="00433F45" w:rsidRPr="00D83EC0" w:rsidRDefault="00BF6FDC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Доля организованных мест отдыха людей у воды, подготовленных к купальному сезону, от общего количества организованных мест отдыха людей у воды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966" w:type="dxa"/>
            <w:hideMark/>
          </w:tcPr>
          <w:p w:rsidR="00433F45" w:rsidRPr="00D83EC0" w:rsidRDefault="00433F45" w:rsidP="009332D2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Постановление администрации города</w:t>
            </w:r>
            <w:r w:rsidR="00C7417B" w:rsidRPr="00D83EC0">
              <w:rPr>
                <w:color w:val="auto"/>
                <w:sz w:val="24"/>
                <w:szCs w:val="24"/>
              </w:rPr>
              <w:t xml:space="preserve"> Перми</w:t>
            </w:r>
            <w:r w:rsidR="009332D2" w:rsidRPr="00D83EC0">
              <w:rPr>
                <w:color w:val="auto"/>
                <w:sz w:val="24"/>
                <w:szCs w:val="24"/>
              </w:rPr>
              <w:t xml:space="preserve"> </w:t>
            </w:r>
            <w:r w:rsidR="00C7417B" w:rsidRPr="00D83EC0">
              <w:rPr>
                <w:color w:val="auto"/>
                <w:sz w:val="24"/>
                <w:szCs w:val="24"/>
              </w:rPr>
              <w:t xml:space="preserve">от </w:t>
            </w:r>
            <w:r w:rsidR="006A5CCA" w:rsidRPr="00D83EC0">
              <w:rPr>
                <w:color w:val="auto"/>
                <w:sz w:val="24"/>
                <w:szCs w:val="24"/>
              </w:rPr>
              <w:t>0</w:t>
            </w:r>
            <w:r w:rsidR="009332D2" w:rsidRPr="00D83EC0">
              <w:rPr>
                <w:color w:val="auto"/>
                <w:sz w:val="24"/>
                <w:szCs w:val="24"/>
              </w:rPr>
              <w:t>9 июня 2008 </w:t>
            </w:r>
            <w:r w:rsidR="00C7417B" w:rsidRPr="00D83EC0">
              <w:rPr>
                <w:color w:val="auto"/>
                <w:sz w:val="24"/>
                <w:szCs w:val="24"/>
              </w:rPr>
              <w:t>г. № 503</w:t>
            </w:r>
            <w:r w:rsidR="009332D2" w:rsidRPr="00D83EC0">
              <w:rPr>
                <w:color w:val="auto"/>
                <w:sz w:val="24"/>
                <w:szCs w:val="24"/>
              </w:rPr>
              <w:t xml:space="preserve"> </w:t>
            </w:r>
            <w:r w:rsidR="006A5CCA" w:rsidRPr="00D83EC0">
              <w:rPr>
                <w:color w:val="auto"/>
                <w:sz w:val="24"/>
                <w:szCs w:val="24"/>
              </w:rPr>
              <w:t>«</w:t>
            </w:r>
            <w:r w:rsidRPr="00D83EC0">
              <w:rPr>
                <w:color w:val="auto"/>
                <w:sz w:val="24"/>
                <w:szCs w:val="24"/>
              </w:rPr>
              <w:t>О благоустройстве территории и безопасности людей в местах массового отдыха у</w:t>
            </w:r>
            <w:r w:rsidR="006A5CCA" w:rsidRPr="00D83EC0">
              <w:rPr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color w:val="auto"/>
                <w:sz w:val="24"/>
                <w:szCs w:val="24"/>
              </w:rPr>
              <w:t>воды на территории города Перми</w:t>
            </w:r>
            <w:r w:rsidR="006A5CCA" w:rsidRPr="00D83EC0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939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ДММО = КпММО / КММО x 100%</w:t>
            </w:r>
          </w:p>
        </w:tc>
        <w:tc>
          <w:tcPr>
            <w:tcW w:w="2505" w:type="dxa"/>
            <w:hideMark/>
          </w:tcPr>
          <w:p w:rsidR="009332D2" w:rsidRPr="00D83EC0" w:rsidRDefault="00433F45" w:rsidP="009332D2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КпММО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color w:val="auto"/>
                <w:sz w:val="24"/>
                <w:szCs w:val="24"/>
              </w:rPr>
              <w:t xml:space="preserve">количество </w:t>
            </w:r>
            <w:r w:rsidR="00C7417B" w:rsidRPr="00D83EC0">
              <w:rPr>
                <w:color w:val="auto"/>
                <w:sz w:val="24"/>
                <w:szCs w:val="24"/>
              </w:rPr>
              <w:t>организованных мест</w:t>
            </w:r>
            <w:r w:rsidR="006A5CCA" w:rsidRPr="00D83EC0">
              <w:rPr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color w:val="auto"/>
                <w:sz w:val="24"/>
                <w:szCs w:val="24"/>
              </w:rPr>
              <w:t>отдыха у воды, подготовленных к купальному сезону;</w:t>
            </w:r>
          </w:p>
          <w:p w:rsidR="00433F45" w:rsidRPr="00D83EC0" w:rsidRDefault="00433F45" w:rsidP="009332D2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КММО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color w:val="auto"/>
                <w:sz w:val="24"/>
                <w:szCs w:val="24"/>
              </w:rPr>
              <w:t>общее количество</w:t>
            </w:r>
            <w:r w:rsidR="00C7417B" w:rsidRPr="00D83EC0">
              <w:rPr>
                <w:color w:val="auto"/>
                <w:sz w:val="24"/>
                <w:szCs w:val="24"/>
              </w:rPr>
              <w:t xml:space="preserve"> организованных</w:t>
            </w:r>
            <w:r w:rsidRPr="00D83EC0">
              <w:rPr>
                <w:color w:val="auto"/>
                <w:sz w:val="24"/>
                <w:szCs w:val="24"/>
              </w:rPr>
              <w:t xml:space="preserve"> мест отдыха у воды</w:t>
            </w:r>
          </w:p>
        </w:tc>
        <w:tc>
          <w:tcPr>
            <w:tcW w:w="1386" w:type="dxa"/>
            <w:noWrap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февраля</w:t>
            </w:r>
            <w:r w:rsidRPr="00D83EC0">
              <w:rPr>
                <w:color w:val="auto"/>
                <w:sz w:val="24"/>
                <w:szCs w:val="24"/>
              </w:rPr>
              <w:t xml:space="preserve"> года, следующего за отчетным периодом</w:t>
            </w:r>
          </w:p>
        </w:tc>
      </w:tr>
      <w:tr w:rsidR="00764F65" w:rsidRPr="00D83EC0" w:rsidTr="009332D2">
        <w:trPr>
          <w:cantSplit w:val="0"/>
        </w:trPr>
        <w:tc>
          <w:tcPr>
            <w:tcW w:w="516" w:type="dxa"/>
            <w:hideMark/>
          </w:tcPr>
          <w:p w:rsidR="00433F45" w:rsidRPr="00D83EC0" w:rsidRDefault="00D62A03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</w:t>
            </w:r>
            <w:r w:rsidR="00D46F06" w:rsidRPr="00D83EC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Доля РК, установленных в местах, определенных в Схеме РК, в общем </w:t>
            </w:r>
            <w:r w:rsidR="006A5CCA" w:rsidRPr="00D83EC0">
              <w:rPr>
                <w:color w:val="auto"/>
                <w:sz w:val="24"/>
                <w:szCs w:val="24"/>
              </w:rPr>
              <w:t>количестве мест, оп</w:t>
            </w:r>
            <w:r w:rsidRPr="00D83EC0">
              <w:rPr>
                <w:color w:val="auto"/>
                <w:sz w:val="24"/>
                <w:szCs w:val="24"/>
              </w:rPr>
              <w:t>ределенных Схемой РК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966" w:type="dxa"/>
            <w:hideMark/>
          </w:tcPr>
          <w:p w:rsidR="00433F45" w:rsidRPr="00D83EC0" w:rsidRDefault="004A411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39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Дсхем = </w:t>
            </w:r>
            <w:r w:rsidRPr="00D83EC0">
              <w:rPr>
                <w:color w:val="auto"/>
                <w:sz w:val="24"/>
                <w:szCs w:val="24"/>
              </w:rPr>
              <w:br/>
              <w:t xml:space="preserve">Ксхем РК / </w:t>
            </w:r>
            <w:r w:rsidRPr="00D83EC0">
              <w:rPr>
                <w:color w:val="auto"/>
                <w:sz w:val="24"/>
                <w:szCs w:val="24"/>
              </w:rPr>
              <w:br/>
              <w:t xml:space="preserve">Осхем РК x </w:t>
            </w:r>
            <w:r w:rsidRPr="00D83EC0">
              <w:rPr>
                <w:color w:val="auto"/>
                <w:sz w:val="24"/>
                <w:szCs w:val="24"/>
              </w:rPr>
              <w:br/>
              <w:t>100</w:t>
            </w:r>
            <w:r w:rsidR="00796799" w:rsidRPr="00D83EC0">
              <w:rPr>
                <w:color w:val="auto"/>
                <w:sz w:val="24"/>
                <w:szCs w:val="24"/>
              </w:rPr>
              <w:t> %</w:t>
            </w:r>
          </w:p>
        </w:tc>
        <w:tc>
          <w:tcPr>
            <w:tcW w:w="2505" w:type="dxa"/>
            <w:hideMark/>
          </w:tcPr>
          <w:p w:rsidR="006A5CCA" w:rsidRPr="00D83EC0" w:rsidRDefault="006A5CCA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Ксхем РК – количество РК, установленных в местах, опре</w:t>
            </w:r>
            <w:r w:rsidR="00433F45" w:rsidRPr="00D83EC0">
              <w:rPr>
                <w:color w:val="auto"/>
                <w:sz w:val="24"/>
                <w:szCs w:val="24"/>
              </w:rPr>
              <w:t xml:space="preserve">деленных в Схеме РК </w:t>
            </w:r>
            <w:r w:rsidR="00433F45" w:rsidRPr="00D83EC0">
              <w:rPr>
                <w:color w:val="auto"/>
                <w:sz w:val="24"/>
                <w:szCs w:val="24"/>
              </w:rPr>
              <w:br/>
              <w:t>на конец отчетного периода;</w:t>
            </w:r>
          </w:p>
          <w:p w:rsidR="00433F45" w:rsidRPr="00D83EC0" w:rsidRDefault="00433F45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Осхем РК – общее количество мест, определе</w:t>
            </w:r>
            <w:r w:rsidR="006A5CCA" w:rsidRPr="00D83EC0">
              <w:rPr>
                <w:color w:val="auto"/>
                <w:sz w:val="24"/>
                <w:szCs w:val="24"/>
              </w:rPr>
              <w:t>нных Схемой РК на конец отчетно</w:t>
            </w:r>
            <w:r w:rsidRPr="00D83EC0">
              <w:rPr>
                <w:color w:val="auto"/>
                <w:sz w:val="24"/>
                <w:szCs w:val="24"/>
              </w:rPr>
              <w:t>го периода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Схема РК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Pr="00D83EC0">
              <w:rPr>
                <w:color w:val="auto"/>
                <w:sz w:val="24"/>
                <w:szCs w:val="24"/>
              </w:rPr>
              <w:br/>
            </w:r>
            <w:r w:rsidR="009332D2" w:rsidRPr="00D83EC0">
              <w:rPr>
                <w:color w:val="auto"/>
                <w:sz w:val="24"/>
                <w:szCs w:val="24"/>
              </w:rPr>
              <w:t>05 февраля</w:t>
            </w:r>
            <w:r w:rsidRPr="00D83EC0">
              <w:rPr>
                <w:color w:val="auto"/>
                <w:sz w:val="24"/>
                <w:szCs w:val="24"/>
              </w:rPr>
              <w:t xml:space="preserve"> года, </w:t>
            </w:r>
            <w:r w:rsidR="006A5CCA" w:rsidRPr="00D83EC0">
              <w:rPr>
                <w:color w:val="auto"/>
                <w:sz w:val="24"/>
                <w:szCs w:val="24"/>
              </w:rPr>
              <w:t>следующего</w:t>
            </w:r>
            <w:r w:rsidRPr="00D83EC0">
              <w:rPr>
                <w:color w:val="auto"/>
                <w:sz w:val="24"/>
                <w:szCs w:val="24"/>
              </w:rPr>
              <w:t xml:space="preserve"> за </w:t>
            </w:r>
            <w:r w:rsidR="006A5CCA" w:rsidRPr="00D83EC0">
              <w:rPr>
                <w:color w:val="auto"/>
                <w:sz w:val="24"/>
                <w:szCs w:val="24"/>
              </w:rPr>
              <w:t>отчетным</w:t>
            </w:r>
            <w:r w:rsidRPr="00D83EC0">
              <w:rPr>
                <w:color w:val="auto"/>
                <w:sz w:val="24"/>
                <w:szCs w:val="24"/>
              </w:rPr>
              <w:t xml:space="preserve"> периодом</w:t>
            </w:r>
          </w:p>
        </w:tc>
      </w:tr>
      <w:tr w:rsidR="00764F65" w:rsidRPr="00D83EC0" w:rsidTr="009332D2">
        <w:trPr>
          <w:cantSplit w:val="0"/>
        </w:trPr>
        <w:tc>
          <w:tcPr>
            <w:tcW w:w="516" w:type="dxa"/>
            <w:hideMark/>
          </w:tcPr>
          <w:p w:rsidR="00B46C29" w:rsidRPr="00D83EC0" w:rsidRDefault="00B46C29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2203" w:type="dxa"/>
            <w:hideMark/>
          </w:tcPr>
          <w:p w:rsidR="00B46C29" w:rsidRPr="00D83EC0" w:rsidRDefault="00B46C29" w:rsidP="001C6FA0">
            <w:pPr>
              <w:ind w:left="-57" w:right="-57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 xml:space="preserve">Доля </w:t>
            </w:r>
            <w:r w:rsidRPr="00D83EC0">
              <w:rPr>
                <w:color w:val="auto"/>
                <w:sz w:val="24"/>
                <w:szCs w:val="24"/>
              </w:rPr>
              <w:t>самовольно установленных и незаконно размещенных ОПР на территории города Перми</w:t>
            </w:r>
          </w:p>
        </w:tc>
        <w:tc>
          <w:tcPr>
            <w:tcW w:w="1050" w:type="dxa"/>
            <w:hideMark/>
          </w:tcPr>
          <w:p w:rsidR="00B46C29" w:rsidRPr="00D83EC0" w:rsidRDefault="00B46C29" w:rsidP="001C6FA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%</w:t>
            </w:r>
          </w:p>
        </w:tc>
        <w:tc>
          <w:tcPr>
            <w:tcW w:w="1966" w:type="dxa"/>
            <w:hideMark/>
          </w:tcPr>
          <w:p w:rsidR="00B46C29" w:rsidRPr="00D83EC0" w:rsidRDefault="00B46C29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- </w:t>
            </w:r>
          </w:p>
        </w:tc>
        <w:tc>
          <w:tcPr>
            <w:tcW w:w="1939" w:type="dxa"/>
            <w:hideMark/>
          </w:tcPr>
          <w:p w:rsidR="00B46C29" w:rsidRPr="00D83EC0" w:rsidRDefault="00B46C29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Дс/н=</w:t>
            </w:r>
          </w:p>
          <w:p w:rsidR="00B46C29" w:rsidRPr="00D83EC0" w:rsidRDefault="00B46C29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∑с/нОПР/</w:t>
            </w:r>
          </w:p>
          <w:p w:rsidR="00B46C29" w:rsidRPr="00D83EC0" w:rsidRDefault="00B46C29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∑общОПР х 100%</w:t>
            </w:r>
          </w:p>
          <w:p w:rsidR="00B46C29" w:rsidRPr="00D83EC0" w:rsidRDefault="00B46C29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05" w:type="dxa"/>
            <w:hideMark/>
          </w:tcPr>
          <w:p w:rsidR="00B46C29" w:rsidRPr="00D83EC0" w:rsidRDefault="00B46C29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∑с/нОПР - общее количество самовольно установленных и незаконно размещенных ОПР на конец отчетного периода; </w:t>
            </w:r>
          </w:p>
          <w:p w:rsidR="00B46C29" w:rsidRPr="00D83EC0" w:rsidRDefault="00B46C29" w:rsidP="00B46C29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∑общОПР - общее количество размещенных ОПР на конец отчетного периода </w:t>
            </w:r>
          </w:p>
        </w:tc>
        <w:tc>
          <w:tcPr>
            <w:tcW w:w="1386" w:type="dxa"/>
            <w:hideMark/>
          </w:tcPr>
          <w:p w:rsidR="00B46C29" w:rsidRPr="00D83EC0" w:rsidRDefault="00B46C29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ДЭПП </w:t>
            </w:r>
          </w:p>
        </w:tc>
        <w:tc>
          <w:tcPr>
            <w:tcW w:w="1528" w:type="dxa"/>
            <w:hideMark/>
          </w:tcPr>
          <w:p w:rsidR="00B46C29" w:rsidRPr="00D83EC0" w:rsidRDefault="00B46C29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мониторинг </w:t>
            </w:r>
          </w:p>
        </w:tc>
        <w:tc>
          <w:tcPr>
            <w:tcW w:w="1732" w:type="dxa"/>
            <w:hideMark/>
          </w:tcPr>
          <w:p w:rsidR="00B46C29" w:rsidRPr="00D83EC0" w:rsidRDefault="00B46C29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5 февраля года, следующего за отчетным периодом </w:t>
            </w:r>
          </w:p>
        </w:tc>
      </w:tr>
      <w:tr w:rsidR="00764F65" w:rsidRPr="00D83EC0" w:rsidTr="009332D2">
        <w:trPr>
          <w:cantSplit w:val="0"/>
        </w:trPr>
        <w:tc>
          <w:tcPr>
            <w:tcW w:w="516" w:type="dxa"/>
            <w:hideMark/>
          </w:tcPr>
          <w:p w:rsidR="00433F45" w:rsidRPr="00D83EC0" w:rsidRDefault="00D62A03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</w:t>
            </w:r>
            <w:r w:rsidR="00204DD2" w:rsidRPr="00D83EC0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Объем задолженности по договорам на установку и эксплуатацию рекламной конструкции, на размещение нестационарного торгового объекта (без учета пеней и штрафов)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млн.</w:t>
            </w:r>
            <w:r w:rsidR="006A5CCA" w:rsidRPr="00D83EC0">
              <w:rPr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color w:val="auto"/>
                <w:sz w:val="24"/>
                <w:szCs w:val="24"/>
              </w:rPr>
              <w:t>руб.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Постановление администрации </w:t>
            </w:r>
            <w:r w:rsidR="009332D2" w:rsidRPr="00D83EC0">
              <w:rPr>
                <w:color w:val="auto"/>
                <w:sz w:val="24"/>
                <w:szCs w:val="24"/>
              </w:rPr>
              <w:t>города Перми от 15 февраля 2013 </w:t>
            </w:r>
            <w:r w:rsidRPr="00D83EC0">
              <w:rPr>
                <w:color w:val="auto"/>
                <w:sz w:val="24"/>
                <w:szCs w:val="24"/>
              </w:rPr>
              <w:t xml:space="preserve">г. № 81 </w:t>
            </w:r>
            <w:r w:rsidR="006A5CCA" w:rsidRPr="00D83EC0">
              <w:rPr>
                <w:color w:val="auto"/>
                <w:sz w:val="24"/>
                <w:szCs w:val="24"/>
              </w:rPr>
              <w:t>«</w:t>
            </w:r>
            <w:r w:rsidRPr="00D83EC0">
              <w:rPr>
                <w:color w:val="auto"/>
                <w:sz w:val="24"/>
                <w:szCs w:val="24"/>
              </w:rPr>
              <w:t xml:space="preserve">Об утверждении программы по реализации мероприятий, направленных </w:t>
            </w:r>
            <w:r w:rsidR="006A5CCA" w:rsidRPr="00D83EC0">
              <w:rPr>
                <w:color w:val="auto"/>
                <w:sz w:val="24"/>
                <w:szCs w:val="24"/>
              </w:rPr>
              <w:t>на снижение</w:t>
            </w:r>
            <w:r w:rsidRPr="00D83EC0">
              <w:rPr>
                <w:color w:val="auto"/>
                <w:sz w:val="24"/>
                <w:szCs w:val="24"/>
              </w:rPr>
              <w:t xml:space="preserve"> задолженности по неналоговым платежам в бюджет города Перми</w:t>
            </w:r>
            <w:r w:rsidR="006A5CCA" w:rsidRPr="00D83EC0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939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снижение объема задолженности ежегодно на 15%</w:t>
            </w:r>
          </w:p>
        </w:tc>
        <w:tc>
          <w:tcPr>
            <w:tcW w:w="2505" w:type="dxa"/>
            <w:noWrap/>
            <w:hideMark/>
          </w:tcPr>
          <w:p w:rsidR="00433F45" w:rsidRPr="00D83EC0" w:rsidRDefault="004A411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на </w:t>
            </w:r>
            <w:r w:rsidR="006A5CCA" w:rsidRPr="00D83EC0">
              <w:rPr>
                <w:color w:val="auto"/>
                <w:sz w:val="24"/>
                <w:szCs w:val="24"/>
              </w:rPr>
              <w:t>0</w:t>
            </w:r>
            <w:r w:rsidRPr="00D83EC0">
              <w:rPr>
                <w:color w:val="auto"/>
                <w:sz w:val="24"/>
                <w:szCs w:val="24"/>
              </w:rPr>
              <w:t>1 января соответствующего года</w:t>
            </w:r>
          </w:p>
        </w:tc>
      </w:tr>
      <w:tr w:rsidR="00764F65" w:rsidRPr="00D83EC0" w:rsidTr="009332D2">
        <w:trPr>
          <w:cantSplit w:val="0"/>
        </w:trPr>
        <w:tc>
          <w:tcPr>
            <w:tcW w:w="516" w:type="dxa"/>
            <w:hideMark/>
          </w:tcPr>
          <w:p w:rsidR="00433F45" w:rsidRPr="00D83EC0" w:rsidRDefault="00D62A03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</w:t>
            </w:r>
            <w:r w:rsidR="00204DD2" w:rsidRPr="00D83EC0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Доля территорий с низким уровнем обеспеченности услугами торговли, общественного питания, бытового обслуживания населения в общем количестве территорий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39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Дтер = Книз / Кобщ x 100%</w:t>
            </w:r>
          </w:p>
        </w:tc>
        <w:tc>
          <w:tcPr>
            <w:tcW w:w="2505" w:type="dxa"/>
            <w:hideMark/>
          </w:tcPr>
          <w:p w:rsidR="006A5CCA" w:rsidRPr="00D83EC0" w:rsidRDefault="00433F45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Книз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color w:val="auto"/>
                <w:sz w:val="24"/>
                <w:szCs w:val="24"/>
              </w:rPr>
              <w:t xml:space="preserve">количество территорий с </w:t>
            </w:r>
            <w:r w:rsidR="006A5CCA" w:rsidRPr="00D83EC0">
              <w:rPr>
                <w:color w:val="auto"/>
                <w:sz w:val="24"/>
                <w:szCs w:val="24"/>
              </w:rPr>
              <w:t>низким</w:t>
            </w:r>
            <w:r w:rsidRPr="00D83EC0">
              <w:rPr>
                <w:color w:val="auto"/>
                <w:sz w:val="24"/>
                <w:szCs w:val="24"/>
              </w:rPr>
              <w:t xml:space="preserve"> уровнем обеспеченности услугами торговли;</w:t>
            </w:r>
          </w:p>
          <w:p w:rsidR="00433F45" w:rsidRPr="00D83EC0" w:rsidRDefault="00433F45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КобЯМ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color w:val="auto"/>
                <w:sz w:val="24"/>
                <w:szCs w:val="24"/>
              </w:rPr>
              <w:t>общее количество территорий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АИС </w:t>
            </w:r>
            <w:r w:rsidR="006A5CCA" w:rsidRPr="00D83EC0">
              <w:rPr>
                <w:color w:val="auto"/>
                <w:sz w:val="24"/>
                <w:szCs w:val="24"/>
              </w:rPr>
              <w:t>«</w:t>
            </w:r>
            <w:r w:rsidRPr="00D83EC0">
              <w:rPr>
                <w:color w:val="auto"/>
                <w:sz w:val="24"/>
                <w:szCs w:val="24"/>
              </w:rPr>
              <w:t>Мониторинг потребительского рынка</w:t>
            </w:r>
            <w:r w:rsidR="006A5CCA" w:rsidRPr="00D83EC0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февраля</w:t>
            </w:r>
            <w:r w:rsidRPr="00D83EC0">
              <w:rPr>
                <w:color w:val="auto"/>
                <w:sz w:val="24"/>
                <w:szCs w:val="24"/>
              </w:rPr>
              <w:t xml:space="preserve"> года, следующего за отчетным периодом</w:t>
            </w:r>
          </w:p>
        </w:tc>
      </w:tr>
      <w:tr w:rsidR="00764F65" w:rsidRPr="00D83EC0" w:rsidTr="009332D2">
        <w:trPr>
          <w:cantSplit w:val="0"/>
        </w:trPr>
        <w:tc>
          <w:tcPr>
            <w:tcW w:w="516" w:type="dxa"/>
            <w:hideMark/>
          </w:tcPr>
          <w:p w:rsidR="00433F45" w:rsidRPr="00D83EC0" w:rsidRDefault="00D62A03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</w:t>
            </w:r>
            <w:r w:rsidR="00204DD2" w:rsidRPr="00D83EC0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Наличие стратегических проектов развития отраслей потребительского рынка города Перми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есть/нет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39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05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февраля</w:t>
            </w:r>
            <w:r w:rsidRPr="00D83EC0">
              <w:rPr>
                <w:color w:val="auto"/>
                <w:sz w:val="24"/>
                <w:szCs w:val="24"/>
              </w:rPr>
              <w:t xml:space="preserve"> года, следующего за отчетным</w:t>
            </w:r>
          </w:p>
        </w:tc>
      </w:tr>
      <w:tr w:rsidR="00764F65" w:rsidRPr="00D83EC0" w:rsidTr="009332D2">
        <w:trPr>
          <w:cantSplit w:val="0"/>
        </w:trPr>
        <w:tc>
          <w:tcPr>
            <w:tcW w:w="516" w:type="dxa"/>
            <w:hideMark/>
          </w:tcPr>
          <w:p w:rsidR="00433F45" w:rsidRPr="00D83EC0" w:rsidRDefault="00204DD2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Доля проведенных ярмарочных дней от общего количества планируемых ярмарочных дней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39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ДЯМ = КпрЯМ / КобЯМ x 100%</w:t>
            </w:r>
          </w:p>
        </w:tc>
        <w:tc>
          <w:tcPr>
            <w:tcW w:w="2505" w:type="dxa"/>
            <w:hideMark/>
          </w:tcPr>
          <w:p w:rsidR="006A5CCA" w:rsidRPr="00D83EC0" w:rsidRDefault="00433F45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КпрЯМ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color w:val="auto"/>
                <w:sz w:val="24"/>
                <w:szCs w:val="24"/>
              </w:rPr>
              <w:t>количество проведенных ярмарок;</w:t>
            </w:r>
          </w:p>
          <w:p w:rsidR="00433F45" w:rsidRPr="00D83EC0" w:rsidRDefault="00433F45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КобЯМ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color w:val="auto"/>
                <w:sz w:val="24"/>
                <w:szCs w:val="24"/>
              </w:rPr>
              <w:t>общее количество ярмарок, планируемых к проведению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перечень планируемых ярмарок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февраля</w:t>
            </w:r>
            <w:r w:rsidRPr="00D83EC0">
              <w:rPr>
                <w:color w:val="auto"/>
                <w:sz w:val="24"/>
                <w:szCs w:val="24"/>
              </w:rPr>
              <w:t xml:space="preserve"> года, следующего за отчетным периодом</w:t>
            </w:r>
          </w:p>
        </w:tc>
      </w:tr>
      <w:tr w:rsidR="00764F65" w:rsidRPr="00D83EC0" w:rsidTr="009332D2">
        <w:trPr>
          <w:cantSplit w:val="0"/>
        </w:trPr>
        <w:tc>
          <w:tcPr>
            <w:tcW w:w="516" w:type="dxa"/>
            <w:hideMark/>
          </w:tcPr>
          <w:p w:rsidR="00433F45" w:rsidRPr="00D83EC0" w:rsidRDefault="00D46F06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3</w:t>
            </w:r>
            <w:r w:rsidR="00204DD2" w:rsidRPr="00D83EC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Доля местных сельхозпроизводителей в общем количестве участников ярмарочных мероприятий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39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Дт = Кт / Куч x 100%</w:t>
            </w:r>
          </w:p>
        </w:tc>
        <w:tc>
          <w:tcPr>
            <w:tcW w:w="2505" w:type="dxa"/>
            <w:hideMark/>
          </w:tcPr>
          <w:p w:rsidR="006A5CCA" w:rsidRPr="00D83EC0" w:rsidRDefault="00433F45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Кт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color w:val="auto"/>
                <w:sz w:val="24"/>
                <w:szCs w:val="24"/>
              </w:rPr>
              <w:t>количество местных сельхозпроизводителей на ярмарочных мероприятиях;</w:t>
            </w:r>
          </w:p>
          <w:p w:rsidR="00433F45" w:rsidRPr="00D83EC0" w:rsidRDefault="00433F45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Куч</w:t>
            </w:r>
            <w:r w:rsidR="006A5CCA" w:rsidRPr="00D83EC0">
              <w:rPr>
                <w:color w:val="auto"/>
                <w:sz w:val="24"/>
                <w:szCs w:val="24"/>
              </w:rPr>
              <w:t xml:space="preserve"> –</w:t>
            </w:r>
            <w:r w:rsidRPr="00D83EC0">
              <w:rPr>
                <w:color w:val="auto"/>
                <w:sz w:val="24"/>
                <w:szCs w:val="24"/>
              </w:rPr>
              <w:t xml:space="preserve"> общее количество участников на ярмарочных мероприятиях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перечень планируемых ярмарок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февраля</w:t>
            </w:r>
            <w:r w:rsidRPr="00D83EC0">
              <w:rPr>
                <w:color w:val="auto"/>
                <w:sz w:val="24"/>
                <w:szCs w:val="24"/>
              </w:rPr>
              <w:t xml:space="preserve"> года, следующего за отчетным периодом</w:t>
            </w:r>
          </w:p>
        </w:tc>
      </w:tr>
    </w:tbl>
    <w:p w:rsidR="00F54521" w:rsidRPr="00D83EC0" w:rsidRDefault="00F54521" w:rsidP="00253D22">
      <w:pPr>
        <w:rPr>
          <w:sz w:val="28"/>
          <w:szCs w:val="28"/>
        </w:rPr>
      </w:pPr>
    </w:p>
    <w:sectPr w:rsidR="00F54521" w:rsidRPr="00D83EC0" w:rsidSect="00DE57DB"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44E" w:rsidRDefault="009F044E">
      <w:r>
        <w:separator/>
      </w:r>
    </w:p>
  </w:endnote>
  <w:endnote w:type="continuationSeparator" w:id="0">
    <w:p w:rsidR="009F044E" w:rsidRDefault="009F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54B" w:rsidRDefault="00FE654B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44E" w:rsidRDefault="009F044E">
      <w:r>
        <w:separator/>
      </w:r>
    </w:p>
  </w:footnote>
  <w:footnote w:type="continuationSeparator" w:id="0">
    <w:p w:rsidR="009F044E" w:rsidRDefault="009F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54B" w:rsidRDefault="00FE654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654B" w:rsidRDefault="00FE654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8061635"/>
    </w:sdtPr>
    <w:sdtEndPr/>
    <w:sdtContent>
      <w:p w:rsidR="00FE654B" w:rsidRDefault="00FE654B">
        <w:pPr>
          <w:pStyle w:val="aa"/>
          <w:jc w:val="center"/>
        </w:pPr>
        <w:r w:rsidRPr="003C2CBB">
          <w:rPr>
            <w:sz w:val="28"/>
            <w:szCs w:val="28"/>
          </w:rPr>
          <w:fldChar w:fldCharType="begin"/>
        </w:r>
        <w:r w:rsidRPr="003C2CBB">
          <w:rPr>
            <w:sz w:val="28"/>
            <w:szCs w:val="28"/>
          </w:rPr>
          <w:instrText>PAGE   \* MERGEFORMAT</w:instrText>
        </w:r>
        <w:r w:rsidRPr="003C2CBB">
          <w:rPr>
            <w:sz w:val="28"/>
            <w:szCs w:val="28"/>
          </w:rPr>
          <w:fldChar w:fldCharType="separate"/>
        </w:r>
        <w:r w:rsidR="005D39DD">
          <w:rPr>
            <w:noProof/>
            <w:sz w:val="28"/>
            <w:szCs w:val="28"/>
          </w:rPr>
          <w:t>8</w:t>
        </w:r>
        <w:r w:rsidRPr="003C2CBB">
          <w:rPr>
            <w:sz w:val="28"/>
            <w:szCs w:val="28"/>
          </w:rPr>
          <w:fldChar w:fldCharType="end"/>
        </w:r>
      </w:p>
    </w:sdtContent>
  </w:sdt>
  <w:p w:rsidR="00FE654B" w:rsidRDefault="00FE654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54B" w:rsidRDefault="00FE654B">
    <w:pPr>
      <w:pStyle w:val="aa"/>
      <w:jc w:val="center"/>
    </w:pPr>
  </w:p>
  <w:p w:rsidR="00FE654B" w:rsidRDefault="00FE654B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512194"/>
    </w:sdtPr>
    <w:sdtEndPr/>
    <w:sdtContent>
      <w:p w:rsidR="00FE654B" w:rsidRDefault="009F044E">
        <w:pPr>
          <w:pStyle w:val="aa"/>
          <w:jc w:val="center"/>
        </w:pPr>
      </w:p>
    </w:sdtContent>
  </w:sdt>
  <w:p w:rsidR="00FE654B" w:rsidRPr="00863BA5" w:rsidRDefault="00FE654B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18835FF"/>
    <w:multiLevelType w:val="hybridMultilevel"/>
    <w:tmpl w:val="4C3032F2"/>
    <w:lvl w:ilvl="0" w:tplc="C4BE45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EEA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5298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1884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38A8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FAC6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2F7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A0C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B820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0F64"/>
    <w:rsid w:val="000020F7"/>
    <w:rsid w:val="0000233C"/>
    <w:rsid w:val="00002B06"/>
    <w:rsid w:val="000031E5"/>
    <w:rsid w:val="000037F4"/>
    <w:rsid w:val="00005A43"/>
    <w:rsid w:val="00005C0F"/>
    <w:rsid w:val="00007787"/>
    <w:rsid w:val="0001041A"/>
    <w:rsid w:val="00011530"/>
    <w:rsid w:val="00011C83"/>
    <w:rsid w:val="00011EB5"/>
    <w:rsid w:val="00013147"/>
    <w:rsid w:val="00016026"/>
    <w:rsid w:val="00017396"/>
    <w:rsid w:val="00020C24"/>
    <w:rsid w:val="000217C9"/>
    <w:rsid w:val="00025457"/>
    <w:rsid w:val="00027017"/>
    <w:rsid w:val="00027293"/>
    <w:rsid w:val="00027845"/>
    <w:rsid w:val="0003040C"/>
    <w:rsid w:val="000317B3"/>
    <w:rsid w:val="000329CF"/>
    <w:rsid w:val="00034CBE"/>
    <w:rsid w:val="000366AF"/>
    <w:rsid w:val="00037028"/>
    <w:rsid w:val="00037CFB"/>
    <w:rsid w:val="00040600"/>
    <w:rsid w:val="0004108C"/>
    <w:rsid w:val="000418CB"/>
    <w:rsid w:val="000449C4"/>
    <w:rsid w:val="00045F6B"/>
    <w:rsid w:val="00050B77"/>
    <w:rsid w:val="000528C4"/>
    <w:rsid w:val="00053F7B"/>
    <w:rsid w:val="00054467"/>
    <w:rsid w:val="0005597C"/>
    <w:rsid w:val="00055E59"/>
    <w:rsid w:val="00060702"/>
    <w:rsid w:val="00061A3F"/>
    <w:rsid w:val="00066521"/>
    <w:rsid w:val="000669C2"/>
    <w:rsid w:val="00066DDA"/>
    <w:rsid w:val="00066F2C"/>
    <w:rsid w:val="00067277"/>
    <w:rsid w:val="00067935"/>
    <w:rsid w:val="0007531C"/>
    <w:rsid w:val="000778B2"/>
    <w:rsid w:val="0008132F"/>
    <w:rsid w:val="0008166C"/>
    <w:rsid w:val="000818EF"/>
    <w:rsid w:val="00081C76"/>
    <w:rsid w:val="00082727"/>
    <w:rsid w:val="00082BBB"/>
    <w:rsid w:val="0008396E"/>
    <w:rsid w:val="00084CD9"/>
    <w:rsid w:val="00085FC9"/>
    <w:rsid w:val="00086DFF"/>
    <w:rsid w:val="000911F5"/>
    <w:rsid w:val="000924B2"/>
    <w:rsid w:val="00096FCB"/>
    <w:rsid w:val="000A052C"/>
    <w:rsid w:val="000A1753"/>
    <w:rsid w:val="000A249C"/>
    <w:rsid w:val="000A5B40"/>
    <w:rsid w:val="000A5E13"/>
    <w:rsid w:val="000A6C33"/>
    <w:rsid w:val="000A7F81"/>
    <w:rsid w:val="000B0C94"/>
    <w:rsid w:val="000B4556"/>
    <w:rsid w:val="000B50A5"/>
    <w:rsid w:val="000B6A79"/>
    <w:rsid w:val="000B6C02"/>
    <w:rsid w:val="000B7BC6"/>
    <w:rsid w:val="000C01B7"/>
    <w:rsid w:val="000C1542"/>
    <w:rsid w:val="000C1CEC"/>
    <w:rsid w:val="000C3CD3"/>
    <w:rsid w:val="000C5BDC"/>
    <w:rsid w:val="000C7817"/>
    <w:rsid w:val="000D0044"/>
    <w:rsid w:val="000D1A31"/>
    <w:rsid w:val="000D3372"/>
    <w:rsid w:val="000D38A0"/>
    <w:rsid w:val="000D3D33"/>
    <w:rsid w:val="000D4E01"/>
    <w:rsid w:val="000D4F5E"/>
    <w:rsid w:val="000D7B0F"/>
    <w:rsid w:val="000E0230"/>
    <w:rsid w:val="000E1442"/>
    <w:rsid w:val="000E1888"/>
    <w:rsid w:val="000E2FDC"/>
    <w:rsid w:val="000E3183"/>
    <w:rsid w:val="000E4E31"/>
    <w:rsid w:val="000F0CCA"/>
    <w:rsid w:val="000F1645"/>
    <w:rsid w:val="000F1BFC"/>
    <w:rsid w:val="000F358B"/>
    <w:rsid w:val="000F4419"/>
    <w:rsid w:val="000F5685"/>
    <w:rsid w:val="000F660C"/>
    <w:rsid w:val="000F69E3"/>
    <w:rsid w:val="000F7595"/>
    <w:rsid w:val="000F7662"/>
    <w:rsid w:val="000F7E0D"/>
    <w:rsid w:val="00101B43"/>
    <w:rsid w:val="00102094"/>
    <w:rsid w:val="0010247A"/>
    <w:rsid w:val="00105413"/>
    <w:rsid w:val="001054E2"/>
    <w:rsid w:val="001072E8"/>
    <w:rsid w:val="00107D1E"/>
    <w:rsid w:val="00111FAA"/>
    <w:rsid w:val="001128E8"/>
    <w:rsid w:val="001134E5"/>
    <w:rsid w:val="00114293"/>
    <w:rsid w:val="00114847"/>
    <w:rsid w:val="001162F5"/>
    <w:rsid w:val="001208B9"/>
    <w:rsid w:val="00122E4F"/>
    <w:rsid w:val="00123FA4"/>
    <w:rsid w:val="00124A06"/>
    <w:rsid w:val="00126831"/>
    <w:rsid w:val="001272F4"/>
    <w:rsid w:val="001273C5"/>
    <w:rsid w:val="00130EB8"/>
    <w:rsid w:val="00131568"/>
    <w:rsid w:val="00134886"/>
    <w:rsid w:val="001402D5"/>
    <w:rsid w:val="00140B20"/>
    <w:rsid w:val="00140B5B"/>
    <w:rsid w:val="001414A9"/>
    <w:rsid w:val="00141D0A"/>
    <w:rsid w:val="00142266"/>
    <w:rsid w:val="00142982"/>
    <w:rsid w:val="001441C6"/>
    <w:rsid w:val="00145457"/>
    <w:rsid w:val="001454F2"/>
    <w:rsid w:val="00145AAE"/>
    <w:rsid w:val="00145BA9"/>
    <w:rsid w:val="00146A11"/>
    <w:rsid w:val="001470D3"/>
    <w:rsid w:val="001473C5"/>
    <w:rsid w:val="00147B0D"/>
    <w:rsid w:val="00153289"/>
    <w:rsid w:val="00154D3B"/>
    <w:rsid w:val="00155CB6"/>
    <w:rsid w:val="00156BB8"/>
    <w:rsid w:val="0015754C"/>
    <w:rsid w:val="0015787E"/>
    <w:rsid w:val="001578F3"/>
    <w:rsid w:val="001602DD"/>
    <w:rsid w:val="00160A27"/>
    <w:rsid w:val="00162C14"/>
    <w:rsid w:val="00163C06"/>
    <w:rsid w:val="001655F5"/>
    <w:rsid w:val="00165CAA"/>
    <w:rsid w:val="00170064"/>
    <w:rsid w:val="00170218"/>
    <w:rsid w:val="00170BCA"/>
    <w:rsid w:val="001773C2"/>
    <w:rsid w:val="00180F7B"/>
    <w:rsid w:val="00182482"/>
    <w:rsid w:val="0018390B"/>
    <w:rsid w:val="00183FCE"/>
    <w:rsid w:val="00184081"/>
    <w:rsid w:val="001845E8"/>
    <w:rsid w:val="00184F23"/>
    <w:rsid w:val="00186527"/>
    <w:rsid w:val="00187CDD"/>
    <w:rsid w:val="001911A7"/>
    <w:rsid w:val="001938C3"/>
    <w:rsid w:val="00195638"/>
    <w:rsid w:val="00197D57"/>
    <w:rsid w:val="001A0DC1"/>
    <w:rsid w:val="001A0FF2"/>
    <w:rsid w:val="001A33A1"/>
    <w:rsid w:val="001A4424"/>
    <w:rsid w:val="001A498D"/>
    <w:rsid w:val="001A5F83"/>
    <w:rsid w:val="001A62D3"/>
    <w:rsid w:val="001A720B"/>
    <w:rsid w:val="001B0111"/>
    <w:rsid w:val="001B084C"/>
    <w:rsid w:val="001B1234"/>
    <w:rsid w:val="001B3389"/>
    <w:rsid w:val="001B4991"/>
    <w:rsid w:val="001B5262"/>
    <w:rsid w:val="001B573D"/>
    <w:rsid w:val="001C1CCE"/>
    <w:rsid w:val="001C2D79"/>
    <w:rsid w:val="001C34F0"/>
    <w:rsid w:val="001C38DC"/>
    <w:rsid w:val="001C4EF5"/>
    <w:rsid w:val="001C5D8C"/>
    <w:rsid w:val="001C6BFA"/>
    <w:rsid w:val="001C6FA0"/>
    <w:rsid w:val="001D0303"/>
    <w:rsid w:val="001D6012"/>
    <w:rsid w:val="001D724B"/>
    <w:rsid w:val="001E012A"/>
    <w:rsid w:val="001E519A"/>
    <w:rsid w:val="001E69C4"/>
    <w:rsid w:val="001F2DCB"/>
    <w:rsid w:val="001F5734"/>
    <w:rsid w:val="001F5A0C"/>
    <w:rsid w:val="001F63A7"/>
    <w:rsid w:val="001F75FE"/>
    <w:rsid w:val="002023AF"/>
    <w:rsid w:val="002029E5"/>
    <w:rsid w:val="00203432"/>
    <w:rsid w:val="002043A0"/>
    <w:rsid w:val="002044BE"/>
    <w:rsid w:val="00204723"/>
    <w:rsid w:val="002047F8"/>
    <w:rsid w:val="00204DD2"/>
    <w:rsid w:val="00205257"/>
    <w:rsid w:val="00205FC8"/>
    <w:rsid w:val="00206E7C"/>
    <w:rsid w:val="002118B9"/>
    <w:rsid w:val="002124BD"/>
    <w:rsid w:val="00212D00"/>
    <w:rsid w:val="00212F40"/>
    <w:rsid w:val="00213D90"/>
    <w:rsid w:val="002147A3"/>
    <w:rsid w:val="002156CE"/>
    <w:rsid w:val="00215BC1"/>
    <w:rsid w:val="00217351"/>
    <w:rsid w:val="002173C0"/>
    <w:rsid w:val="00220AD6"/>
    <w:rsid w:val="00220DAE"/>
    <w:rsid w:val="00222636"/>
    <w:rsid w:val="00223CF3"/>
    <w:rsid w:val="0022410A"/>
    <w:rsid w:val="00225F47"/>
    <w:rsid w:val="00226204"/>
    <w:rsid w:val="00226946"/>
    <w:rsid w:val="00230EA1"/>
    <w:rsid w:val="00235F3F"/>
    <w:rsid w:val="00236081"/>
    <w:rsid w:val="00236128"/>
    <w:rsid w:val="00236FDC"/>
    <w:rsid w:val="002379E8"/>
    <w:rsid w:val="00237E3A"/>
    <w:rsid w:val="002454AB"/>
    <w:rsid w:val="00250BD6"/>
    <w:rsid w:val="002510BB"/>
    <w:rsid w:val="00251CA3"/>
    <w:rsid w:val="00252D0A"/>
    <w:rsid w:val="00252F7D"/>
    <w:rsid w:val="00253D22"/>
    <w:rsid w:val="0025417A"/>
    <w:rsid w:val="002550BE"/>
    <w:rsid w:val="00255DE9"/>
    <w:rsid w:val="00256217"/>
    <w:rsid w:val="0025698F"/>
    <w:rsid w:val="00256DCB"/>
    <w:rsid w:val="00260EF6"/>
    <w:rsid w:val="0026173E"/>
    <w:rsid w:val="00262D3C"/>
    <w:rsid w:val="00263137"/>
    <w:rsid w:val="002645E3"/>
    <w:rsid w:val="0026464B"/>
    <w:rsid w:val="00264DD8"/>
    <w:rsid w:val="002655F9"/>
    <w:rsid w:val="00265B99"/>
    <w:rsid w:val="00265FBA"/>
    <w:rsid w:val="002701F7"/>
    <w:rsid w:val="00271143"/>
    <w:rsid w:val="00271F3A"/>
    <w:rsid w:val="00273440"/>
    <w:rsid w:val="0027347D"/>
    <w:rsid w:val="00273AC1"/>
    <w:rsid w:val="00273F91"/>
    <w:rsid w:val="00274F0E"/>
    <w:rsid w:val="00275088"/>
    <w:rsid w:val="00275CC0"/>
    <w:rsid w:val="00277231"/>
    <w:rsid w:val="00283D92"/>
    <w:rsid w:val="00284E3D"/>
    <w:rsid w:val="00285593"/>
    <w:rsid w:val="00285967"/>
    <w:rsid w:val="00285CD7"/>
    <w:rsid w:val="00286364"/>
    <w:rsid w:val="0028697D"/>
    <w:rsid w:val="002879E6"/>
    <w:rsid w:val="00287BED"/>
    <w:rsid w:val="00290E29"/>
    <w:rsid w:val="00291262"/>
    <w:rsid w:val="002919F8"/>
    <w:rsid w:val="00292A0B"/>
    <w:rsid w:val="00293E27"/>
    <w:rsid w:val="002956E7"/>
    <w:rsid w:val="00295CA1"/>
    <w:rsid w:val="00296C13"/>
    <w:rsid w:val="0029726E"/>
    <w:rsid w:val="00297DB5"/>
    <w:rsid w:val="002A2718"/>
    <w:rsid w:val="002A2A6C"/>
    <w:rsid w:val="002A4D7A"/>
    <w:rsid w:val="002A52FE"/>
    <w:rsid w:val="002A57E0"/>
    <w:rsid w:val="002B1E7A"/>
    <w:rsid w:val="002B2848"/>
    <w:rsid w:val="002B6728"/>
    <w:rsid w:val="002C1BEA"/>
    <w:rsid w:val="002C2747"/>
    <w:rsid w:val="002C2A99"/>
    <w:rsid w:val="002C40BB"/>
    <w:rsid w:val="002C6299"/>
    <w:rsid w:val="002C77AC"/>
    <w:rsid w:val="002D0BDF"/>
    <w:rsid w:val="002D1122"/>
    <w:rsid w:val="002D144C"/>
    <w:rsid w:val="002D2A25"/>
    <w:rsid w:val="002D38D5"/>
    <w:rsid w:val="002D79EC"/>
    <w:rsid w:val="002D7D40"/>
    <w:rsid w:val="002E06B6"/>
    <w:rsid w:val="002E167F"/>
    <w:rsid w:val="002E2522"/>
    <w:rsid w:val="002E42AF"/>
    <w:rsid w:val="002E7E55"/>
    <w:rsid w:val="002F06D4"/>
    <w:rsid w:val="002F0C0C"/>
    <w:rsid w:val="002F1A5C"/>
    <w:rsid w:val="002F260F"/>
    <w:rsid w:val="002F2786"/>
    <w:rsid w:val="002F2B47"/>
    <w:rsid w:val="002F5137"/>
    <w:rsid w:val="002F5253"/>
    <w:rsid w:val="002F684B"/>
    <w:rsid w:val="002F739B"/>
    <w:rsid w:val="002F787B"/>
    <w:rsid w:val="002F7BCE"/>
    <w:rsid w:val="00300183"/>
    <w:rsid w:val="00300624"/>
    <w:rsid w:val="00300DD6"/>
    <w:rsid w:val="00305CE1"/>
    <w:rsid w:val="0030766F"/>
    <w:rsid w:val="0031066C"/>
    <w:rsid w:val="003116A9"/>
    <w:rsid w:val="00311B9D"/>
    <w:rsid w:val="00311DEC"/>
    <w:rsid w:val="00312D90"/>
    <w:rsid w:val="00313DDC"/>
    <w:rsid w:val="00314AC4"/>
    <w:rsid w:val="00315071"/>
    <w:rsid w:val="0031534C"/>
    <w:rsid w:val="00315A96"/>
    <w:rsid w:val="0031649F"/>
    <w:rsid w:val="003167DB"/>
    <w:rsid w:val="0031797A"/>
    <w:rsid w:val="00317D23"/>
    <w:rsid w:val="00321755"/>
    <w:rsid w:val="003222B4"/>
    <w:rsid w:val="00323D65"/>
    <w:rsid w:val="003247D9"/>
    <w:rsid w:val="00324FAB"/>
    <w:rsid w:val="00325B26"/>
    <w:rsid w:val="00325CAA"/>
    <w:rsid w:val="00327B94"/>
    <w:rsid w:val="003300DB"/>
    <w:rsid w:val="00330C29"/>
    <w:rsid w:val="00331471"/>
    <w:rsid w:val="0033254C"/>
    <w:rsid w:val="00333D31"/>
    <w:rsid w:val="00333D37"/>
    <w:rsid w:val="0033514F"/>
    <w:rsid w:val="00335CED"/>
    <w:rsid w:val="00337CF9"/>
    <w:rsid w:val="003425F3"/>
    <w:rsid w:val="00345567"/>
    <w:rsid w:val="0034589A"/>
    <w:rsid w:val="00345A9B"/>
    <w:rsid w:val="0034612D"/>
    <w:rsid w:val="003503CD"/>
    <w:rsid w:val="003505FB"/>
    <w:rsid w:val="0035366B"/>
    <w:rsid w:val="00355EAA"/>
    <w:rsid w:val="00356337"/>
    <w:rsid w:val="00357B84"/>
    <w:rsid w:val="003607E1"/>
    <w:rsid w:val="00360C51"/>
    <w:rsid w:val="00361A1F"/>
    <w:rsid w:val="003652CD"/>
    <w:rsid w:val="00371193"/>
    <w:rsid w:val="0037355E"/>
    <w:rsid w:val="00374BE8"/>
    <w:rsid w:val="0037515F"/>
    <w:rsid w:val="00376CA8"/>
    <w:rsid w:val="00376D77"/>
    <w:rsid w:val="003807E9"/>
    <w:rsid w:val="00381FC2"/>
    <w:rsid w:val="00382554"/>
    <w:rsid w:val="00383581"/>
    <w:rsid w:val="003837BC"/>
    <w:rsid w:val="0038457E"/>
    <w:rsid w:val="0038593A"/>
    <w:rsid w:val="003862B0"/>
    <w:rsid w:val="003866B1"/>
    <w:rsid w:val="00386DDC"/>
    <w:rsid w:val="00387094"/>
    <w:rsid w:val="00392A14"/>
    <w:rsid w:val="00393478"/>
    <w:rsid w:val="003936FF"/>
    <w:rsid w:val="003962CE"/>
    <w:rsid w:val="003971D1"/>
    <w:rsid w:val="0039777F"/>
    <w:rsid w:val="003A0FFF"/>
    <w:rsid w:val="003A1E47"/>
    <w:rsid w:val="003A35AF"/>
    <w:rsid w:val="003A3CDB"/>
    <w:rsid w:val="003A5E01"/>
    <w:rsid w:val="003A5EC1"/>
    <w:rsid w:val="003A67CD"/>
    <w:rsid w:val="003B00C9"/>
    <w:rsid w:val="003B1FA8"/>
    <w:rsid w:val="003B3313"/>
    <w:rsid w:val="003B3F8E"/>
    <w:rsid w:val="003B4AE4"/>
    <w:rsid w:val="003B5ECC"/>
    <w:rsid w:val="003B61E5"/>
    <w:rsid w:val="003B6A10"/>
    <w:rsid w:val="003B7F37"/>
    <w:rsid w:val="003C034A"/>
    <w:rsid w:val="003C176A"/>
    <w:rsid w:val="003C2CBB"/>
    <w:rsid w:val="003C4712"/>
    <w:rsid w:val="003C51DD"/>
    <w:rsid w:val="003C5882"/>
    <w:rsid w:val="003C7BFC"/>
    <w:rsid w:val="003D2AE1"/>
    <w:rsid w:val="003D369A"/>
    <w:rsid w:val="003D59E9"/>
    <w:rsid w:val="003D5E44"/>
    <w:rsid w:val="003D7CB3"/>
    <w:rsid w:val="003E1E45"/>
    <w:rsid w:val="003E28A7"/>
    <w:rsid w:val="003E2BC7"/>
    <w:rsid w:val="003E2CD9"/>
    <w:rsid w:val="003E4B12"/>
    <w:rsid w:val="003E4C2C"/>
    <w:rsid w:val="003E5957"/>
    <w:rsid w:val="003E7AE7"/>
    <w:rsid w:val="003F163D"/>
    <w:rsid w:val="003F2C6A"/>
    <w:rsid w:val="003F3D68"/>
    <w:rsid w:val="003F4385"/>
    <w:rsid w:val="003F69C5"/>
    <w:rsid w:val="003F71DC"/>
    <w:rsid w:val="00400B7E"/>
    <w:rsid w:val="00402C1B"/>
    <w:rsid w:val="00403111"/>
    <w:rsid w:val="0040391B"/>
    <w:rsid w:val="004056B7"/>
    <w:rsid w:val="00405BD3"/>
    <w:rsid w:val="0040686D"/>
    <w:rsid w:val="00407423"/>
    <w:rsid w:val="0041104F"/>
    <w:rsid w:val="00411177"/>
    <w:rsid w:val="0041361E"/>
    <w:rsid w:val="00414798"/>
    <w:rsid w:val="00415168"/>
    <w:rsid w:val="004158FA"/>
    <w:rsid w:val="00415C34"/>
    <w:rsid w:val="00416842"/>
    <w:rsid w:val="00416CA7"/>
    <w:rsid w:val="0041721F"/>
    <w:rsid w:val="004172C7"/>
    <w:rsid w:val="00420B7D"/>
    <w:rsid w:val="0042106D"/>
    <w:rsid w:val="004226A6"/>
    <w:rsid w:val="004228C9"/>
    <w:rsid w:val="004232BE"/>
    <w:rsid w:val="004306F6"/>
    <w:rsid w:val="00432DCB"/>
    <w:rsid w:val="00433F45"/>
    <w:rsid w:val="00436308"/>
    <w:rsid w:val="0044100C"/>
    <w:rsid w:val="004416D7"/>
    <w:rsid w:val="00441728"/>
    <w:rsid w:val="0044393E"/>
    <w:rsid w:val="00443AEA"/>
    <w:rsid w:val="00445CD3"/>
    <w:rsid w:val="004470E9"/>
    <w:rsid w:val="004508D6"/>
    <w:rsid w:val="00450E81"/>
    <w:rsid w:val="00453291"/>
    <w:rsid w:val="00453784"/>
    <w:rsid w:val="00455DAA"/>
    <w:rsid w:val="00457930"/>
    <w:rsid w:val="00460576"/>
    <w:rsid w:val="00461265"/>
    <w:rsid w:val="004613CB"/>
    <w:rsid w:val="0046288B"/>
    <w:rsid w:val="004640EC"/>
    <w:rsid w:val="00464B35"/>
    <w:rsid w:val="004665DC"/>
    <w:rsid w:val="00467C8E"/>
    <w:rsid w:val="004700EA"/>
    <w:rsid w:val="00471E43"/>
    <w:rsid w:val="00472AF4"/>
    <w:rsid w:val="00472DD2"/>
    <w:rsid w:val="00474508"/>
    <w:rsid w:val="00475862"/>
    <w:rsid w:val="004760CB"/>
    <w:rsid w:val="00476D12"/>
    <w:rsid w:val="00482349"/>
    <w:rsid w:val="00483D5F"/>
    <w:rsid w:val="00483E30"/>
    <w:rsid w:val="0048420E"/>
    <w:rsid w:val="00484901"/>
    <w:rsid w:val="00484971"/>
    <w:rsid w:val="00484F3A"/>
    <w:rsid w:val="004853E9"/>
    <w:rsid w:val="004900C7"/>
    <w:rsid w:val="00491535"/>
    <w:rsid w:val="004916ED"/>
    <w:rsid w:val="00492990"/>
    <w:rsid w:val="0049365C"/>
    <w:rsid w:val="0049426B"/>
    <w:rsid w:val="00496CF1"/>
    <w:rsid w:val="004971C1"/>
    <w:rsid w:val="004A3A14"/>
    <w:rsid w:val="004A3CF9"/>
    <w:rsid w:val="004A4115"/>
    <w:rsid w:val="004A49F4"/>
    <w:rsid w:val="004A4DBE"/>
    <w:rsid w:val="004A5900"/>
    <w:rsid w:val="004A6551"/>
    <w:rsid w:val="004A6A79"/>
    <w:rsid w:val="004B2586"/>
    <w:rsid w:val="004B3252"/>
    <w:rsid w:val="004B33E5"/>
    <w:rsid w:val="004B6848"/>
    <w:rsid w:val="004C0662"/>
    <w:rsid w:val="004C180C"/>
    <w:rsid w:val="004C2ECB"/>
    <w:rsid w:val="004C5F06"/>
    <w:rsid w:val="004C5F0D"/>
    <w:rsid w:val="004D008A"/>
    <w:rsid w:val="004D36DB"/>
    <w:rsid w:val="004D36EF"/>
    <w:rsid w:val="004D416B"/>
    <w:rsid w:val="004D4261"/>
    <w:rsid w:val="004D6634"/>
    <w:rsid w:val="004D763C"/>
    <w:rsid w:val="004D7B70"/>
    <w:rsid w:val="004E0BD0"/>
    <w:rsid w:val="004E1AA7"/>
    <w:rsid w:val="004E2271"/>
    <w:rsid w:val="004E239F"/>
    <w:rsid w:val="004E2826"/>
    <w:rsid w:val="004E52E3"/>
    <w:rsid w:val="004E7589"/>
    <w:rsid w:val="004F0509"/>
    <w:rsid w:val="004F0D8F"/>
    <w:rsid w:val="004F2449"/>
    <w:rsid w:val="004F455C"/>
    <w:rsid w:val="004F749F"/>
    <w:rsid w:val="0050376C"/>
    <w:rsid w:val="00506E01"/>
    <w:rsid w:val="005074FF"/>
    <w:rsid w:val="005078B8"/>
    <w:rsid w:val="00507958"/>
    <w:rsid w:val="00507CFE"/>
    <w:rsid w:val="005102F9"/>
    <w:rsid w:val="0051216D"/>
    <w:rsid w:val="00513A27"/>
    <w:rsid w:val="00513C55"/>
    <w:rsid w:val="0051568B"/>
    <w:rsid w:val="00517206"/>
    <w:rsid w:val="00520328"/>
    <w:rsid w:val="005206C9"/>
    <w:rsid w:val="00522EC0"/>
    <w:rsid w:val="00525749"/>
    <w:rsid w:val="00530B3E"/>
    <w:rsid w:val="00531795"/>
    <w:rsid w:val="00532552"/>
    <w:rsid w:val="0053344D"/>
    <w:rsid w:val="00533D0A"/>
    <w:rsid w:val="00534C5A"/>
    <w:rsid w:val="00537DC0"/>
    <w:rsid w:val="00540289"/>
    <w:rsid w:val="00540641"/>
    <w:rsid w:val="00540735"/>
    <w:rsid w:val="005410FE"/>
    <w:rsid w:val="00541EBE"/>
    <w:rsid w:val="00542475"/>
    <w:rsid w:val="0054557E"/>
    <w:rsid w:val="00545D6B"/>
    <w:rsid w:val="00545E54"/>
    <w:rsid w:val="00546228"/>
    <w:rsid w:val="00547A77"/>
    <w:rsid w:val="005500A3"/>
    <w:rsid w:val="00550715"/>
    <w:rsid w:val="00550BF3"/>
    <w:rsid w:val="0055184B"/>
    <w:rsid w:val="00551D7E"/>
    <w:rsid w:val="00554F51"/>
    <w:rsid w:val="005554C3"/>
    <w:rsid w:val="005560E4"/>
    <w:rsid w:val="00560B7B"/>
    <w:rsid w:val="00561294"/>
    <w:rsid w:val="005622C5"/>
    <w:rsid w:val="00566DEA"/>
    <w:rsid w:val="00570384"/>
    <w:rsid w:val="0057106C"/>
    <w:rsid w:val="005714CD"/>
    <w:rsid w:val="00571FF8"/>
    <w:rsid w:val="00572D30"/>
    <w:rsid w:val="00576292"/>
    <w:rsid w:val="005771FB"/>
    <w:rsid w:val="00580298"/>
    <w:rsid w:val="005804E4"/>
    <w:rsid w:val="00583E96"/>
    <w:rsid w:val="00593430"/>
    <w:rsid w:val="00594221"/>
    <w:rsid w:val="0059438E"/>
    <w:rsid w:val="005949AE"/>
    <w:rsid w:val="00595DE0"/>
    <w:rsid w:val="005A0706"/>
    <w:rsid w:val="005A09A2"/>
    <w:rsid w:val="005A286F"/>
    <w:rsid w:val="005A3906"/>
    <w:rsid w:val="005A479E"/>
    <w:rsid w:val="005A52E9"/>
    <w:rsid w:val="005A662C"/>
    <w:rsid w:val="005B0836"/>
    <w:rsid w:val="005B34AD"/>
    <w:rsid w:val="005B4FD6"/>
    <w:rsid w:val="005C0026"/>
    <w:rsid w:val="005C199C"/>
    <w:rsid w:val="005C2FDD"/>
    <w:rsid w:val="005C32AA"/>
    <w:rsid w:val="005C3F95"/>
    <w:rsid w:val="005C4E84"/>
    <w:rsid w:val="005C534A"/>
    <w:rsid w:val="005C636D"/>
    <w:rsid w:val="005C7883"/>
    <w:rsid w:val="005D09BF"/>
    <w:rsid w:val="005D09E6"/>
    <w:rsid w:val="005D0C61"/>
    <w:rsid w:val="005D19D8"/>
    <w:rsid w:val="005D1E38"/>
    <w:rsid w:val="005D2CD9"/>
    <w:rsid w:val="005D39DD"/>
    <w:rsid w:val="005D4134"/>
    <w:rsid w:val="005D4931"/>
    <w:rsid w:val="005D717C"/>
    <w:rsid w:val="005E15D4"/>
    <w:rsid w:val="005E18E9"/>
    <w:rsid w:val="005E1B51"/>
    <w:rsid w:val="005E1E08"/>
    <w:rsid w:val="005E20CE"/>
    <w:rsid w:val="005E2EC0"/>
    <w:rsid w:val="005E5EE1"/>
    <w:rsid w:val="005E6AC7"/>
    <w:rsid w:val="005E6C92"/>
    <w:rsid w:val="005E6CF9"/>
    <w:rsid w:val="005E7459"/>
    <w:rsid w:val="005F0ED7"/>
    <w:rsid w:val="005F4D95"/>
    <w:rsid w:val="005F4EA6"/>
    <w:rsid w:val="005F5B34"/>
    <w:rsid w:val="005F60A3"/>
    <w:rsid w:val="005F66C1"/>
    <w:rsid w:val="005F703F"/>
    <w:rsid w:val="005F769C"/>
    <w:rsid w:val="005F77C3"/>
    <w:rsid w:val="005F7F5A"/>
    <w:rsid w:val="00602362"/>
    <w:rsid w:val="00603D0A"/>
    <w:rsid w:val="00604A80"/>
    <w:rsid w:val="006062C1"/>
    <w:rsid w:val="0060647E"/>
    <w:rsid w:val="00606568"/>
    <w:rsid w:val="00606CE8"/>
    <w:rsid w:val="00606FF6"/>
    <w:rsid w:val="00610180"/>
    <w:rsid w:val="006114E7"/>
    <w:rsid w:val="0061156B"/>
    <w:rsid w:val="006117EA"/>
    <w:rsid w:val="00612A85"/>
    <w:rsid w:val="00613FD0"/>
    <w:rsid w:val="00616210"/>
    <w:rsid w:val="00616620"/>
    <w:rsid w:val="00616659"/>
    <w:rsid w:val="0061708C"/>
    <w:rsid w:val="006214C6"/>
    <w:rsid w:val="006217E2"/>
    <w:rsid w:val="00622E6C"/>
    <w:rsid w:val="00626C7D"/>
    <w:rsid w:val="0062748B"/>
    <w:rsid w:val="00630185"/>
    <w:rsid w:val="0063071B"/>
    <w:rsid w:val="00630948"/>
    <w:rsid w:val="00633B7C"/>
    <w:rsid w:val="006351F8"/>
    <w:rsid w:val="00635292"/>
    <w:rsid w:val="0063569C"/>
    <w:rsid w:val="006376ED"/>
    <w:rsid w:val="00637B3F"/>
    <w:rsid w:val="00637B4A"/>
    <w:rsid w:val="006401DB"/>
    <w:rsid w:val="006415A9"/>
    <w:rsid w:val="00641FC9"/>
    <w:rsid w:val="00643677"/>
    <w:rsid w:val="00643728"/>
    <w:rsid w:val="0064570C"/>
    <w:rsid w:val="006458EB"/>
    <w:rsid w:val="00645F9F"/>
    <w:rsid w:val="006464B2"/>
    <w:rsid w:val="006501C5"/>
    <w:rsid w:val="00650ECC"/>
    <w:rsid w:val="00650EFA"/>
    <w:rsid w:val="00651081"/>
    <w:rsid w:val="0065120A"/>
    <w:rsid w:val="006515B3"/>
    <w:rsid w:val="00652996"/>
    <w:rsid w:val="006546C2"/>
    <w:rsid w:val="00654A22"/>
    <w:rsid w:val="00654F58"/>
    <w:rsid w:val="00655DF6"/>
    <w:rsid w:val="0065674C"/>
    <w:rsid w:val="00657465"/>
    <w:rsid w:val="00660010"/>
    <w:rsid w:val="00660691"/>
    <w:rsid w:val="00660C4B"/>
    <w:rsid w:val="00662213"/>
    <w:rsid w:val="0066333F"/>
    <w:rsid w:val="006637C8"/>
    <w:rsid w:val="00663E4E"/>
    <w:rsid w:val="006666FD"/>
    <w:rsid w:val="00667213"/>
    <w:rsid w:val="00667FA9"/>
    <w:rsid w:val="0067048B"/>
    <w:rsid w:val="006704F0"/>
    <w:rsid w:val="006705BE"/>
    <w:rsid w:val="006724D4"/>
    <w:rsid w:val="00673540"/>
    <w:rsid w:val="00677F54"/>
    <w:rsid w:val="00680B33"/>
    <w:rsid w:val="00682C72"/>
    <w:rsid w:val="00683A00"/>
    <w:rsid w:val="006853F0"/>
    <w:rsid w:val="00685AEB"/>
    <w:rsid w:val="00686255"/>
    <w:rsid w:val="006868D2"/>
    <w:rsid w:val="00691D3E"/>
    <w:rsid w:val="00691F65"/>
    <w:rsid w:val="006947AB"/>
    <w:rsid w:val="006948A7"/>
    <w:rsid w:val="00697840"/>
    <w:rsid w:val="006A3032"/>
    <w:rsid w:val="006A30A8"/>
    <w:rsid w:val="006A3E0F"/>
    <w:rsid w:val="006A5CCA"/>
    <w:rsid w:val="006A7650"/>
    <w:rsid w:val="006A7D5D"/>
    <w:rsid w:val="006B0A29"/>
    <w:rsid w:val="006B0F83"/>
    <w:rsid w:val="006B4FF9"/>
    <w:rsid w:val="006B60BC"/>
    <w:rsid w:val="006B6540"/>
    <w:rsid w:val="006B6E73"/>
    <w:rsid w:val="006C1952"/>
    <w:rsid w:val="006C26EB"/>
    <w:rsid w:val="006C2850"/>
    <w:rsid w:val="006C29FC"/>
    <w:rsid w:val="006C38DC"/>
    <w:rsid w:val="006C42BF"/>
    <w:rsid w:val="006C6693"/>
    <w:rsid w:val="006C6D2E"/>
    <w:rsid w:val="006C7CB5"/>
    <w:rsid w:val="006D03F6"/>
    <w:rsid w:val="006D1389"/>
    <w:rsid w:val="006D2D93"/>
    <w:rsid w:val="006D2F32"/>
    <w:rsid w:val="006D3F79"/>
    <w:rsid w:val="006D676B"/>
    <w:rsid w:val="006E0162"/>
    <w:rsid w:val="006E1A11"/>
    <w:rsid w:val="006E1C8A"/>
    <w:rsid w:val="006E34ED"/>
    <w:rsid w:val="006E4CA0"/>
    <w:rsid w:val="006E7534"/>
    <w:rsid w:val="006F0F72"/>
    <w:rsid w:val="006F2792"/>
    <w:rsid w:val="006F30DC"/>
    <w:rsid w:val="006F3F96"/>
    <w:rsid w:val="006F4486"/>
    <w:rsid w:val="006F4CCB"/>
    <w:rsid w:val="006F4CF5"/>
    <w:rsid w:val="006F6927"/>
    <w:rsid w:val="006F6E97"/>
    <w:rsid w:val="006F7313"/>
    <w:rsid w:val="0070010D"/>
    <w:rsid w:val="0070106F"/>
    <w:rsid w:val="007047DE"/>
    <w:rsid w:val="0070489F"/>
    <w:rsid w:val="00704BC3"/>
    <w:rsid w:val="00704D2B"/>
    <w:rsid w:val="0070629A"/>
    <w:rsid w:val="00707910"/>
    <w:rsid w:val="007079FE"/>
    <w:rsid w:val="00711C66"/>
    <w:rsid w:val="00715824"/>
    <w:rsid w:val="00715EFD"/>
    <w:rsid w:val="00721D9F"/>
    <w:rsid w:val="00723263"/>
    <w:rsid w:val="00727D1C"/>
    <w:rsid w:val="00731206"/>
    <w:rsid w:val="007316B2"/>
    <w:rsid w:val="00731B7D"/>
    <w:rsid w:val="00731C8E"/>
    <w:rsid w:val="00732711"/>
    <w:rsid w:val="00734953"/>
    <w:rsid w:val="00735814"/>
    <w:rsid w:val="007403AF"/>
    <w:rsid w:val="007414A5"/>
    <w:rsid w:val="00741CCA"/>
    <w:rsid w:val="0074250E"/>
    <w:rsid w:val="00743A12"/>
    <w:rsid w:val="0074439E"/>
    <w:rsid w:val="00747FB6"/>
    <w:rsid w:val="007511B4"/>
    <w:rsid w:val="0075153B"/>
    <w:rsid w:val="007516CE"/>
    <w:rsid w:val="00751CDE"/>
    <w:rsid w:val="00755F44"/>
    <w:rsid w:val="007604D1"/>
    <w:rsid w:val="00760A1D"/>
    <w:rsid w:val="007615B5"/>
    <w:rsid w:val="0076182F"/>
    <w:rsid w:val="00763324"/>
    <w:rsid w:val="00763D11"/>
    <w:rsid w:val="00763F24"/>
    <w:rsid w:val="00764F65"/>
    <w:rsid w:val="007674E7"/>
    <w:rsid w:val="00767677"/>
    <w:rsid w:val="00770198"/>
    <w:rsid w:val="00770494"/>
    <w:rsid w:val="00771512"/>
    <w:rsid w:val="007722AA"/>
    <w:rsid w:val="00773606"/>
    <w:rsid w:val="0077367A"/>
    <w:rsid w:val="00774050"/>
    <w:rsid w:val="00774252"/>
    <w:rsid w:val="00774771"/>
    <w:rsid w:val="0077478D"/>
    <w:rsid w:val="00774F1E"/>
    <w:rsid w:val="00775C04"/>
    <w:rsid w:val="00776443"/>
    <w:rsid w:val="007805A5"/>
    <w:rsid w:val="0078060A"/>
    <w:rsid w:val="007825F3"/>
    <w:rsid w:val="00782B64"/>
    <w:rsid w:val="00783E96"/>
    <w:rsid w:val="00784E1B"/>
    <w:rsid w:val="0078529A"/>
    <w:rsid w:val="007858E5"/>
    <w:rsid w:val="00785984"/>
    <w:rsid w:val="00785BEF"/>
    <w:rsid w:val="00786798"/>
    <w:rsid w:val="00786CD0"/>
    <w:rsid w:val="007874EB"/>
    <w:rsid w:val="00787D50"/>
    <w:rsid w:val="00787E04"/>
    <w:rsid w:val="00787F7A"/>
    <w:rsid w:val="007914AD"/>
    <w:rsid w:val="00792710"/>
    <w:rsid w:val="0079336A"/>
    <w:rsid w:val="00793FD8"/>
    <w:rsid w:val="00796799"/>
    <w:rsid w:val="00796AE1"/>
    <w:rsid w:val="00796F24"/>
    <w:rsid w:val="00797CA3"/>
    <w:rsid w:val="007A29E4"/>
    <w:rsid w:val="007A2E7D"/>
    <w:rsid w:val="007A4FC5"/>
    <w:rsid w:val="007A61A6"/>
    <w:rsid w:val="007B0AAF"/>
    <w:rsid w:val="007B15BF"/>
    <w:rsid w:val="007B25F7"/>
    <w:rsid w:val="007B36CE"/>
    <w:rsid w:val="007B492C"/>
    <w:rsid w:val="007C0359"/>
    <w:rsid w:val="007C2C00"/>
    <w:rsid w:val="007C46E8"/>
    <w:rsid w:val="007C7B0C"/>
    <w:rsid w:val="007D0099"/>
    <w:rsid w:val="007D12E1"/>
    <w:rsid w:val="007D17DA"/>
    <w:rsid w:val="007D2BCC"/>
    <w:rsid w:val="007D7C54"/>
    <w:rsid w:val="007E191E"/>
    <w:rsid w:val="007E24E4"/>
    <w:rsid w:val="007E25D3"/>
    <w:rsid w:val="007E577D"/>
    <w:rsid w:val="007E641D"/>
    <w:rsid w:val="007E75CD"/>
    <w:rsid w:val="007F051E"/>
    <w:rsid w:val="007F135A"/>
    <w:rsid w:val="007F14A5"/>
    <w:rsid w:val="007F2CAF"/>
    <w:rsid w:val="007F3160"/>
    <w:rsid w:val="007F3CE2"/>
    <w:rsid w:val="007F5204"/>
    <w:rsid w:val="008001BC"/>
    <w:rsid w:val="008016D4"/>
    <w:rsid w:val="00802852"/>
    <w:rsid w:val="00803374"/>
    <w:rsid w:val="00803B13"/>
    <w:rsid w:val="00803E86"/>
    <w:rsid w:val="0080409F"/>
    <w:rsid w:val="00806A9A"/>
    <w:rsid w:val="00806D80"/>
    <w:rsid w:val="00807DAD"/>
    <w:rsid w:val="0081004F"/>
    <w:rsid w:val="00816C4E"/>
    <w:rsid w:val="0082093E"/>
    <w:rsid w:val="00822F97"/>
    <w:rsid w:val="008244B9"/>
    <w:rsid w:val="0082467D"/>
    <w:rsid w:val="00824DBB"/>
    <w:rsid w:val="00825434"/>
    <w:rsid w:val="0082617F"/>
    <w:rsid w:val="008269F2"/>
    <w:rsid w:val="0083007D"/>
    <w:rsid w:val="00830C77"/>
    <w:rsid w:val="00831162"/>
    <w:rsid w:val="0083238E"/>
    <w:rsid w:val="00832754"/>
    <w:rsid w:val="00832ADE"/>
    <w:rsid w:val="00834407"/>
    <w:rsid w:val="008344DD"/>
    <w:rsid w:val="00836100"/>
    <w:rsid w:val="008361C3"/>
    <w:rsid w:val="00837047"/>
    <w:rsid w:val="00843100"/>
    <w:rsid w:val="008434FA"/>
    <w:rsid w:val="008448BA"/>
    <w:rsid w:val="00844AD0"/>
    <w:rsid w:val="00846CA3"/>
    <w:rsid w:val="00846D31"/>
    <w:rsid w:val="008470AC"/>
    <w:rsid w:val="008473B6"/>
    <w:rsid w:val="00847688"/>
    <w:rsid w:val="0085300E"/>
    <w:rsid w:val="0085366E"/>
    <w:rsid w:val="00854475"/>
    <w:rsid w:val="008554CB"/>
    <w:rsid w:val="00857925"/>
    <w:rsid w:val="00857A5A"/>
    <w:rsid w:val="00857C5D"/>
    <w:rsid w:val="00857DB0"/>
    <w:rsid w:val="00861683"/>
    <w:rsid w:val="00861C19"/>
    <w:rsid w:val="00863BA5"/>
    <w:rsid w:val="008649C8"/>
    <w:rsid w:val="00865D8E"/>
    <w:rsid w:val="008663C1"/>
    <w:rsid w:val="0086652C"/>
    <w:rsid w:val="008665D3"/>
    <w:rsid w:val="008677A7"/>
    <w:rsid w:val="00871024"/>
    <w:rsid w:val="0087277A"/>
    <w:rsid w:val="00874E07"/>
    <w:rsid w:val="008750FA"/>
    <w:rsid w:val="008760F9"/>
    <w:rsid w:val="00877AA3"/>
    <w:rsid w:val="00880C58"/>
    <w:rsid w:val="00881BB0"/>
    <w:rsid w:val="00882EFF"/>
    <w:rsid w:val="0088677B"/>
    <w:rsid w:val="00886B8A"/>
    <w:rsid w:val="0089082A"/>
    <w:rsid w:val="008922CA"/>
    <w:rsid w:val="008923EF"/>
    <w:rsid w:val="00892618"/>
    <w:rsid w:val="00894A60"/>
    <w:rsid w:val="0089532A"/>
    <w:rsid w:val="008958B9"/>
    <w:rsid w:val="00897539"/>
    <w:rsid w:val="00897F35"/>
    <w:rsid w:val="008A081C"/>
    <w:rsid w:val="008A0DB7"/>
    <w:rsid w:val="008A31D6"/>
    <w:rsid w:val="008A3736"/>
    <w:rsid w:val="008A3EB1"/>
    <w:rsid w:val="008A5DA2"/>
    <w:rsid w:val="008B0AF0"/>
    <w:rsid w:val="008B1903"/>
    <w:rsid w:val="008B6756"/>
    <w:rsid w:val="008B7694"/>
    <w:rsid w:val="008B7A4A"/>
    <w:rsid w:val="008B7AF1"/>
    <w:rsid w:val="008C076B"/>
    <w:rsid w:val="008C1B14"/>
    <w:rsid w:val="008C388F"/>
    <w:rsid w:val="008C3B75"/>
    <w:rsid w:val="008C5D69"/>
    <w:rsid w:val="008C643B"/>
    <w:rsid w:val="008C6B5B"/>
    <w:rsid w:val="008C6C8D"/>
    <w:rsid w:val="008C6F30"/>
    <w:rsid w:val="008C7D76"/>
    <w:rsid w:val="008C7EF5"/>
    <w:rsid w:val="008D0FAA"/>
    <w:rsid w:val="008D139D"/>
    <w:rsid w:val="008D1DA0"/>
    <w:rsid w:val="008D206B"/>
    <w:rsid w:val="008D2E53"/>
    <w:rsid w:val="008D35F7"/>
    <w:rsid w:val="008D61C4"/>
    <w:rsid w:val="008D79C6"/>
    <w:rsid w:val="008E00EF"/>
    <w:rsid w:val="008E03DE"/>
    <w:rsid w:val="008E1012"/>
    <w:rsid w:val="008E15EC"/>
    <w:rsid w:val="008E2BD9"/>
    <w:rsid w:val="008E36E3"/>
    <w:rsid w:val="008E3D89"/>
    <w:rsid w:val="008E4871"/>
    <w:rsid w:val="008E48C7"/>
    <w:rsid w:val="008E4AAC"/>
    <w:rsid w:val="008E5808"/>
    <w:rsid w:val="008E6E63"/>
    <w:rsid w:val="008E78D2"/>
    <w:rsid w:val="008F133E"/>
    <w:rsid w:val="008F15B2"/>
    <w:rsid w:val="008F1EC3"/>
    <w:rsid w:val="008F246B"/>
    <w:rsid w:val="008F3C44"/>
    <w:rsid w:val="008F53BE"/>
    <w:rsid w:val="0090028A"/>
    <w:rsid w:val="00900E37"/>
    <w:rsid w:val="00901A19"/>
    <w:rsid w:val="00902BB1"/>
    <w:rsid w:val="009056CA"/>
    <w:rsid w:val="00906926"/>
    <w:rsid w:val="00910636"/>
    <w:rsid w:val="00914AD3"/>
    <w:rsid w:val="00915545"/>
    <w:rsid w:val="00915AB3"/>
    <w:rsid w:val="00916DBA"/>
    <w:rsid w:val="00920DB0"/>
    <w:rsid w:val="009215AD"/>
    <w:rsid w:val="0092253E"/>
    <w:rsid w:val="00922712"/>
    <w:rsid w:val="0092339E"/>
    <w:rsid w:val="0092349A"/>
    <w:rsid w:val="009234DA"/>
    <w:rsid w:val="00923D9F"/>
    <w:rsid w:val="009245F2"/>
    <w:rsid w:val="00924935"/>
    <w:rsid w:val="00924DC0"/>
    <w:rsid w:val="0093260D"/>
    <w:rsid w:val="00933235"/>
    <w:rsid w:val="009332D2"/>
    <w:rsid w:val="00935CB2"/>
    <w:rsid w:val="00935D4A"/>
    <w:rsid w:val="009366B1"/>
    <w:rsid w:val="00936701"/>
    <w:rsid w:val="0093720E"/>
    <w:rsid w:val="009415B9"/>
    <w:rsid w:val="00942060"/>
    <w:rsid w:val="00942E33"/>
    <w:rsid w:val="00942F67"/>
    <w:rsid w:val="009430D4"/>
    <w:rsid w:val="0094345E"/>
    <w:rsid w:val="00944EB6"/>
    <w:rsid w:val="009453C8"/>
    <w:rsid w:val="0094640B"/>
    <w:rsid w:val="0094707C"/>
    <w:rsid w:val="0094720C"/>
    <w:rsid w:val="00947E9B"/>
    <w:rsid w:val="009505F9"/>
    <w:rsid w:val="009525A2"/>
    <w:rsid w:val="009525D7"/>
    <w:rsid w:val="009554CC"/>
    <w:rsid w:val="00956D52"/>
    <w:rsid w:val="00957F74"/>
    <w:rsid w:val="00961037"/>
    <w:rsid w:val="009616A1"/>
    <w:rsid w:val="0096386A"/>
    <w:rsid w:val="00963DEB"/>
    <w:rsid w:val="00963F62"/>
    <w:rsid w:val="009646BB"/>
    <w:rsid w:val="009648EC"/>
    <w:rsid w:val="00965215"/>
    <w:rsid w:val="00965F98"/>
    <w:rsid w:val="00966BB7"/>
    <w:rsid w:val="00967AEB"/>
    <w:rsid w:val="00970764"/>
    <w:rsid w:val="00970C27"/>
    <w:rsid w:val="009710F7"/>
    <w:rsid w:val="00972341"/>
    <w:rsid w:val="00973561"/>
    <w:rsid w:val="00976513"/>
    <w:rsid w:val="00977ECA"/>
    <w:rsid w:val="00980C1F"/>
    <w:rsid w:val="0098152C"/>
    <w:rsid w:val="00981542"/>
    <w:rsid w:val="00983D7B"/>
    <w:rsid w:val="0098691C"/>
    <w:rsid w:val="0098715C"/>
    <w:rsid w:val="009916C0"/>
    <w:rsid w:val="009924E4"/>
    <w:rsid w:val="00993B4A"/>
    <w:rsid w:val="0099544D"/>
    <w:rsid w:val="00997A33"/>
    <w:rsid w:val="00997E34"/>
    <w:rsid w:val="009A07D0"/>
    <w:rsid w:val="009A11F1"/>
    <w:rsid w:val="009A1E48"/>
    <w:rsid w:val="009A298B"/>
    <w:rsid w:val="009A7509"/>
    <w:rsid w:val="009B05B4"/>
    <w:rsid w:val="009B0A04"/>
    <w:rsid w:val="009B0E73"/>
    <w:rsid w:val="009B0FB8"/>
    <w:rsid w:val="009B2387"/>
    <w:rsid w:val="009B324D"/>
    <w:rsid w:val="009B3281"/>
    <w:rsid w:val="009B3A6D"/>
    <w:rsid w:val="009B47E7"/>
    <w:rsid w:val="009B501B"/>
    <w:rsid w:val="009B79A4"/>
    <w:rsid w:val="009C1136"/>
    <w:rsid w:val="009C4306"/>
    <w:rsid w:val="009C62E5"/>
    <w:rsid w:val="009C689C"/>
    <w:rsid w:val="009C6B52"/>
    <w:rsid w:val="009C6CA1"/>
    <w:rsid w:val="009D21F6"/>
    <w:rsid w:val="009D2BE7"/>
    <w:rsid w:val="009D3DE2"/>
    <w:rsid w:val="009D5DED"/>
    <w:rsid w:val="009D6865"/>
    <w:rsid w:val="009E1444"/>
    <w:rsid w:val="009E3839"/>
    <w:rsid w:val="009E39DB"/>
    <w:rsid w:val="009E418A"/>
    <w:rsid w:val="009E43D5"/>
    <w:rsid w:val="009E70F2"/>
    <w:rsid w:val="009E7370"/>
    <w:rsid w:val="009F044E"/>
    <w:rsid w:val="009F2A3A"/>
    <w:rsid w:val="009F303B"/>
    <w:rsid w:val="009F41C7"/>
    <w:rsid w:val="009F508C"/>
    <w:rsid w:val="009F7099"/>
    <w:rsid w:val="009F753E"/>
    <w:rsid w:val="009F77BC"/>
    <w:rsid w:val="009F7A0D"/>
    <w:rsid w:val="009F7F7E"/>
    <w:rsid w:val="00A00524"/>
    <w:rsid w:val="00A0143A"/>
    <w:rsid w:val="00A01485"/>
    <w:rsid w:val="00A016C9"/>
    <w:rsid w:val="00A0228B"/>
    <w:rsid w:val="00A034DC"/>
    <w:rsid w:val="00A047A7"/>
    <w:rsid w:val="00A06B57"/>
    <w:rsid w:val="00A112CE"/>
    <w:rsid w:val="00A12745"/>
    <w:rsid w:val="00A13179"/>
    <w:rsid w:val="00A13E07"/>
    <w:rsid w:val="00A1458A"/>
    <w:rsid w:val="00A1586F"/>
    <w:rsid w:val="00A15904"/>
    <w:rsid w:val="00A160FC"/>
    <w:rsid w:val="00A168D5"/>
    <w:rsid w:val="00A22726"/>
    <w:rsid w:val="00A22F36"/>
    <w:rsid w:val="00A23556"/>
    <w:rsid w:val="00A23BC0"/>
    <w:rsid w:val="00A23CD3"/>
    <w:rsid w:val="00A2745E"/>
    <w:rsid w:val="00A27B22"/>
    <w:rsid w:val="00A302DA"/>
    <w:rsid w:val="00A309BF"/>
    <w:rsid w:val="00A3108C"/>
    <w:rsid w:val="00A31707"/>
    <w:rsid w:val="00A32C46"/>
    <w:rsid w:val="00A32E6D"/>
    <w:rsid w:val="00A350F1"/>
    <w:rsid w:val="00A352B4"/>
    <w:rsid w:val="00A35860"/>
    <w:rsid w:val="00A36C69"/>
    <w:rsid w:val="00A37D30"/>
    <w:rsid w:val="00A40D7F"/>
    <w:rsid w:val="00A4175A"/>
    <w:rsid w:val="00A41EEA"/>
    <w:rsid w:val="00A43577"/>
    <w:rsid w:val="00A46308"/>
    <w:rsid w:val="00A5080F"/>
    <w:rsid w:val="00A50A90"/>
    <w:rsid w:val="00A52B3E"/>
    <w:rsid w:val="00A55A21"/>
    <w:rsid w:val="00A56BEC"/>
    <w:rsid w:val="00A57857"/>
    <w:rsid w:val="00A600D6"/>
    <w:rsid w:val="00A60869"/>
    <w:rsid w:val="00A60983"/>
    <w:rsid w:val="00A61FE4"/>
    <w:rsid w:val="00A62006"/>
    <w:rsid w:val="00A62055"/>
    <w:rsid w:val="00A62B10"/>
    <w:rsid w:val="00A644F8"/>
    <w:rsid w:val="00A65AD2"/>
    <w:rsid w:val="00A672F5"/>
    <w:rsid w:val="00A71013"/>
    <w:rsid w:val="00A71E52"/>
    <w:rsid w:val="00A720DD"/>
    <w:rsid w:val="00A73B55"/>
    <w:rsid w:val="00A73E5C"/>
    <w:rsid w:val="00A74436"/>
    <w:rsid w:val="00A74806"/>
    <w:rsid w:val="00A76723"/>
    <w:rsid w:val="00A76D31"/>
    <w:rsid w:val="00A76D6E"/>
    <w:rsid w:val="00A7717D"/>
    <w:rsid w:val="00A77820"/>
    <w:rsid w:val="00A81DA5"/>
    <w:rsid w:val="00A825A7"/>
    <w:rsid w:val="00A83E47"/>
    <w:rsid w:val="00A85D4B"/>
    <w:rsid w:val="00A86A37"/>
    <w:rsid w:val="00A873C7"/>
    <w:rsid w:val="00A902BC"/>
    <w:rsid w:val="00A91EC9"/>
    <w:rsid w:val="00A93DF0"/>
    <w:rsid w:val="00A95F31"/>
    <w:rsid w:val="00A97EDD"/>
    <w:rsid w:val="00AA0303"/>
    <w:rsid w:val="00AA099A"/>
    <w:rsid w:val="00AA0DDE"/>
    <w:rsid w:val="00AA18A1"/>
    <w:rsid w:val="00AA26CE"/>
    <w:rsid w:val="00AA66FA"/>
    <w:rsid w:val="00AB1262"/>
    <w:rsid w:val="00AB1A15"/>
    <w:rsid w:val="00AB6692"/>
    <w:rsid w:val="00AB71B6"/>
    <w:rsid w:val="00AC04D7"/>
    <w:rsid w:val="00AC05B5"/>
    <w:rsid w:val="00AC19AA"/>
    <w:rsid w:val="00AC1CC5"/>
    <w:rsid w:val="00AC1EF2"/>
    <w:rsid w:val="00AC2E64"/>
    <w:rsid w:val="00AC2FB7"/>
    <w:rsid w:val="00AC30FA"/>
    <w:rsid w:val="00AC36BF"/>
    <w:rsid w:val="00AC3AA2"/>
    <w:rsid w:val="00AC5134"/>
    <w:rsid w:val="00AC7268"/>
    <w:rsid w:val="00AC7BD6"/>
    <w:rsid w:val="00AD2E7E"/>
    <w:rsid w:val="00AD4C92"/>
    <w:rsid w:val="00AD58FE"/>
    <w:rsid w:val="00AD6F93"/>
    <w:rsid w:val="00AD751C"/>
    <w:rsid w:val="00AE1855"/>
    <w:rsid w:val="00AE3D53"/>
    <w:rsid w:val="00AE3DBC"/>
    <w:rsid w:val="00AE406F"/>
    <w:rsid w:val="00AE72C1"/>
    <w:rsid w:val="00AE74DE"/>
    <w:rsid w:val="00AE79C6"/>
    <w:rsid w:val="00AE7BB7"/>
    <w:rsid w:val="00AF1770"/>
    <w:rsid w:val="00AF27B0"/>
    <w:rsid w:val="00AF2FD9"/>
    <w:rsid w:val="00AF2FFB"/>
    <w:rsid w:val="00AF3209"/>
    <w:rsid w:val="00AF37F3"/>
    <w:rsid w:val="00AF3BEB"/>
    <w:rsid w:val="00AF3E09"/>
    <w:rsid w:val="00AF4510"/>
    <w:rsid w:val="00AF60A0"/>
    <w:rsid w:val="00AF6350"/>
    <w:rsid w:val="00AF64D7"/>
    <w:rsid w:val="00AF6D3E"/>
    <w:rsid w:val="00B0023B"/>
    <w:rsid w:val="00B00331"/>
    <w:rsid w:val="00B01EDC"/>
    <w:rsid w:val="00B0377E"/>
    <w:rsid w:val="00B03B2E"/>
    <w:rsid w:val="00B03F00"/>
    <w:rsid w:val="00B05064"/>
    <w:rsid w:val="00B0605B"/>
    <w:rsid w:val="00B062F7"/>
    <w:rsid w:val="00B11382"/>
    <w:rsid w:val="00B117A0"/>
    <w:rsid w:val="00B1225D"/>
    <w:rsid w:val="00B12A0E"/>
    <w:rsid w:val="00B13358"/>
    <w:rsid w:val="00B153FA"/>
    <w:rsid w:val="00B1624E"/>
    <w:rsid w:val="00B17A14"/>
    <w:rsid w:val="00B17BBF"/>
    <w:rsid w:val="00B218B0"/>
    <w:rsid w:val="00B22493"/>
    <w:rsid w:val="00B22EC4"/>
    <w:rsid w:val="00B25217"/>
    <w:rsid w:val="00B27EAD"/>
    <w:rsid w:val="00B305C1"/>
    <w:rsid w:val="00B3084F"/>
    <w:rsid w:val="00B308CB"/>
    <w:rsid w:val="00B31DBF"/>
    <w:rsid w:val="00B324DE"/>
    <w:rsid w:val="00B33D96"/>
    <w:rsid w:val="00B33EAA"/>
    <w:rsid w:val="00B34ED0"/>
    <w:rsid w:val="00B34F77"/>
    <w:rsid w:val="00B35FE5"/>
    <w:rsid w:val="00B37DF4"/>
    <w:rsid w:val="00B40E29"/>
    <w:rsid w:val="00B429C7"/>
    <w:rsid w:val="00B4386B"/>
    <w:rsid w:val="00B44106"/>
    <w:rsid w:val="00B4476B"/>
    <w:rsid w:val="00B45310"/>
    <w:rsid w:val="00B460D6"/>
    <w:rsid w:val="00B46581"/>
    <w:rsid w:val="00B46883"/>
    <w:rsid w:val="00B46C29"/>
    <w:rsid w:val="00B46EB6"/>
    <w:rsid w:val="00B50C81"/>
    <w:rsid w:val="00B514F9"/>
    <w:rsid w:val="00B533B5"/>
    <w:rsid w:val="00B54BAD"/>
    <w:rsid w:val="00B54F6B"/>
    <w:rsid w:val="00B552EC"/>
    <w:rsid w:val="00B56AE0"/>
    <w:rsid w:val="00B616B0"/>
    <w:rsid w:val="00B6272B"/>
    <w:rsid w:val="00B64583"/>
    <w:rsid w:val="00B6607C"/>
    <w:rsid w:val="00B66159"/>
    <w:rsid w:val="00B67E4F"/>
    <w:rsid w:val="00B7156A"/>
    <w:rsid w:val="00B720D4"/>
    <w:rsid w:val="00B721F4"/>
    <w:rsid w:val="00B7552D"/>
    <w:rsid w:val="00B758A0"/>
    <w:rsid w:val="00B77AA1"/>
    <w:rsid w:val="00B80BDF"/>
    <w:rsid w:val="00B8246D"/>
    <w:rsid w:val="00B84C37"/>
    <w:rsid w:val="00B85BCA"/>
    <w:rsid w:val="00B8715F"/>
    <w:rsid w:val="00B87281"/>
    <w:rsid w:val="00B87BDC"/>
    <w:rsid w:val="00B90E83"/>
    <w:rsid w:val="00B9219A"/>
    <w:rsid w:val="00B925D7"/>
    <w:rsid w:val="00B92A36"/>
    <w:rsid w:val="00B93A64"/>
    <w:rsid w:val="00B952B6"/>
    <w:rsid w:val="00B957FF"/>
    <w:rsid w:val="00B9714E"/>
    <w:rsid w:val="00B97C65"/>
    <w:rsid w:val="00BA088C"/>
    <w:rsid w:val="00BA12BC"/>
    <w:rsid w:val="00BA19AB"/>
    <w:rsid w:val="00BA3A0B"/>
    <w:rsid w:val="00BA3C16"/>
    <w:rsid w:val="00BA5A22"/>
    <w:rsid w:val="00BA6224"/>
    <w:rsid w:val="00BA70DF"/>
    <w:rsid w:val="00BA7546"/>
    <w:rsid w:val="00BA7C88"/>
    <w:rsid w:val="00BB0694"/>
    <w:rsid w:val="00BB2BF6"/>
    <w:rsid w:val="00BB304C"/>
    <w:rsid w:val="00BB61F1"/>
    <w:rsid w:val="00BB6CF5"/>
    <w:rsid w:val="00BC03EE"/>
    <w:rsid w:val="00BC29F9"/>
    <w:rsid w:val="00BC3A02"/>
    <w:rsid w:val="00BC3A51"/>
    <w:rsid w:val="00BC4782"/>
    <w:rsid w:val="00BC4C84"/>
    <w:rsid w:val="00BC61E4"/>
    <w:rsid w:val="00BC657B"/>
    <w:rsid w:val="00BC71E4"/>
    <w:rsid w:val="00BC7784"/>
    <w:rsid w:val="00BD015C"/>
    <w:rsid w:val="00BD0339"/>
    <w:rsid w:val="00BD1F9F"/>
    <w:rsid w:val="00BD2B47"/>
    <w:rsid w:val="00BD2EFC"/>
    <w:rsid w:val="00BD50F5"/>
    <w:rsid w:val="00BD6C5B"/>
    <w:rsid w:val="00BE10D0"/>
    <w:rsid w:val="00BE1926"/>
    <w:rsid w:val="00BE2755"/>
    <w:rsid w:val="00BE2A15"/>
    <w:rsid w:val="00BE3447"/>
    <w:rsid w:val="00BE47C9"/>
    <w:rsid w:val="00BE63F1"/>
    <w:rsid w:val="00BE77AD"/>
    <w:rsid w:val="00BE7931"/>
    <w:rsid w:val="00BE7DA8"/>
    <w:rsid w:val="00BF1591"/>
    <w:rsid w:val="00BF20EE"/>
    <w:rsid w:val="00BF3D3B"/>
    <w:rsid w:val="00BF4213"/>
    <w:rsid w:val="00BF4D03"/>
    <w:rsid w:val="00BF50BC"/>
    <w:rsid w:val="00BF6FDC"/>
    <w:rsid w:val="00BF7109"/>
    <w:rsid w:val="00BF72E2"/>
    <w:rsid w:val="00BF72F4"/>
    <w:rsid w:val="00C0074A"/>
    <w:rsid w:val="00C01617"/>
    <w:rsid w:val="00C040F7"/>
    <w:rsid w:val="00C050B2"/>
    <w:rsid w:val="00C0799E"/>
    <w:rsid w:val="00C10B73"/>
    <w:rsid w:val="00C10D37"/>
    <w:rsid w:val="00C137E0"/>
    <w:rsid w:val="00C14E2D"/>
    <w:rsid w:val="00C16EC7"/>
    <w:rsid w:val="00C1736D"/>
    <w:rsid w:val="00C21ADF"/>
    <w:rsid w:val="00C22807"/>
    <w:rsid w:val="00C246DA"/>
    <w:rsid w:val="00C255D6"/>
    <w:rsid w:val="00C2602D"/>
    <w:rsid w:val="00C265F9"/>
    <w:rsid w:val="00C2799B"/>
    <w:rsid w:val="00C31121"/>
    <w:rsid w:val="00C32667"/>
    <w:rsid w:val="00C341CC"/>
    <w:rsid w:val="00C354E8"/>
    <w:rsid w:val="00C37676"/>
    <w:rsid w:val="00C37AAD"/>
    <w:rsid w:val="00C37E5B"/>
    <w:rsid w:val="00C4019D"/>
    <w:rsid w:val="00C41503"/>
    <w:rsid w:val="00C415AF"/>
    <w:rsid w:val="00C427E0"/>
    <w:rsid w:val="00C42985"/>
    <w:rsid w:val="00C4522B"/>
    <w:rsid w:val="00C4534D"/>
    <w:rsid w:val="00C4681A"/>
    <w:rsid w:val="00C468D4"/>
    <w:rsid w:val="00C508CD"/>
    <w:rsid w:val="00C517F4"/>
    <w:rsid w:val="00C51DAC"/>
    <w:rsid w:val="00C52F24"/>
    <w:rsid w:val="00C5430D"/>
    <w:rsid w:val="00C54759"/>
    <w:rsid w:val="00C574CF"/>
    <w:rsid w:val="00C60C05"/>
    <w:rsid w:val="00C648A4"/>
    <w:rsid w:val="00C668E2"/>
    <w:rsid w:val="00C70EF4"/>
    <w:rsid w:val="00C7417B"/>
    <w:rsid w:val="00C74EFA"/>
    <w:rsid w:val="00C80A3E"/>
    <w:rsid w:val="00C80D81"/>
    <w:rsid w:val="00C8132F"/>
    <w:rsid w:val="00C81B50"/>
    <w:rsid w:val="00C83CC6"/>
    <w:rsid w:val="00C8730C"/>
    <w:rsid w:val="00C912C1"/>
    <w:rsid w:val="00C93D4F"/>
    <w:rsid w:val="00C95C58"/>
    <w:rsid w:val="00C97118"/>
    <w:rsid w:val="00C9788A"/>
    <w:rsid w:val="00CA027D"/>
    <w:rsid w:val="00CA0EEC"/>
    <w:rsid w:val="00CA1229"/>
    <w:rsid w:val="00CA165C"/>
    <w:rsid w:val="00CA1E44"/>
    <w:rsid w:val="00CA31D8"/>
    <w:rsid w:val="00CA4344"/>
    <w:rsid w:val="00CA5BE3"/>
    <w:rsid w:val="00CA68D1"/>
    <w:rsid w:val="00CA6DD6"/>
    <w:rsid w:val="00CB1315"/>
    <w:rsid w:val="00CB20BC"/>
    <w:rsid w:val="00CB449F"/>
    <w:rsid w:val="00CB4B24"/>
    <w:rsid w:val="00CB4DF7"/>
    <w:rsid w:val="00CB68FB"/>
    <w:rsid w:val="00CB74B7"/>
    <w:rsid w:val="00CC1301"/>
    <w:rsid w:val="00CC1D65"/>
    <w:rsid w:val="00CC2661"/>
    <w:rsid w:val="00CC28CD"/>
    <w:rsid w:val="00CC543A"/>
    <w:rsid w:val="00CC54FF"/>
    <w:rsid w:val="00CC5516"/>
    <w:rsid w:val="00CC5574"/>
    <w:rsid w:val="00CD0912"/>
    <w:rsid w:val="00CD0D9D"/>
    <w:rsid w:val="00CD2761"/>
    <w:rsid w:val="00CD2E0E"/>
    <w:rsid w:val="00CD3C64"/>
    <w:rsid w:val="00CD3DDD"/>
    <w:rsid w:val="00CD4438"/>
    <w:rsid w:val="00CD4CDD"/>
    <w:rsid w:val="00CD518D"/>
    <w:rsid w:val="00CD713E"/>
    <w:rsid w:val="00CE0A03"/>
    <w:rsid w:val="00CE0A24"/>
    <w:rsid w:val="00CE2A26"/>
    <w:rsid w:val="00CE2DE0"/>
    <w:rsid w:val="00CE6847"/>
    <w:rsid w:val="00CE7805"/>
    <w:rsid w:val="00CF01DD"/>
    <w:rsid w:val="00CF0857"/>
    <w:rsid w:val="00CF0FD7"/>
    <w:rsid w:val="00CF1CB9"/>
    <w:rsid w:val="00CF2ED7"/>
    <w:rsid w:val="00CF42EA"/>
    <w:rsid w:val="00CF5221"/>
    <w:rsid w:val="00CF60B3"/>
    <w:rsid w:val="00CF79D5"/>
    <w:rsid w:val="00D00CB9"/>
    <w:rsid w:val="00D030E4"/>
    <w:rsid w:val="00D036B2"/>
    <w:rsid w:val="00D07014"/>
    <w:rsid w:val="00D0717A"/>
    <w:rsid w:val="00D07835"/>
    <w:rsid w:val="00D1038E"/>
    <w:rsid w:val="00D10D0D"/>
    <w:rsid w:val="00D11CBD"/>
    <w:rsid w:val="00D122B6"/>
    <w:rsid w:val="00D1294E"/>
    <w:rsid w:val="00D137AA"/>
    <w:rsid w:val="00D14ED0"/>
    <w:rsid w:val="00D156B7"/>
    <w:rsid w:val="00D15808"/>
    <w:rsid w:val="00D160EF"/>
    <w:rsid w:val="00D16D60"/>
    <w:rsid w:val="00D20D56"/>
    <w:rsid w:val="00D2162B"/>
    <w:rsid w:val="00D21AF6"/>
    <w:rsid w:val="00D21BAB"/>
    <w:rsid w:val="00D22ECE"/>
    <w:rsid w:val="00D23645"/>
    <w:rsid w:val="00D30568"/>
    <w:rsid w:val="00D3204F"/>
    <w:rsid w:val="00D32292"/>
    <w:rsid w:val="00D338F3"/>
    <w:rsid w:val="00D339C3"/>
    <w:rsid w:val="00D34B1D"/>
    <w:rsid w:val="00D352A3"/>
    <w:rsid w:val="00D36646"/>
    <w:rsid w:val="00D36A19"/>
    <w:rsid w:val="00D40324"/>
    <w:rsid w:val="00D41ADE"/>
    <w:rsid w:val="00D42380"/>
    <w:rsid w:val="00D426AB"/>
    <w:rsid w:val="00D427C5"/>
    <w:rsid w:val="00D42FAB"/>
    <w:rsid w:val="00D468F4"/>
    <w:rsid w:val="00D46F06"/>
    <w:rsid w:val="00D50B4E"/>
    <w:rsid w:val="00D51ECC"/>
    <w:rsid w:val="00D52731"/>
    <w:rsid w:val="00D536D6"/>
    <w:rsid w:val="00D54B2D"/>
    <w:rsid w:val="00D54D65"/>
    <w:rsid w:val="00D554F0"/>
    <w:rsid w:val="00D57318"/>
    <w:rsid w:val="00D601B5"/>
    <w:rsid w:val="00D60479"/>
    <w:rsid w:val="00D60FAF"/>
    <w:rsid w:val="00D6133D"/>
    <w:rsid w:val="00D62A03"/>
    <w:rsid w:val="00D643DD"/>
    <w:rsid w:val="00D643F3"/>
    <w:rsid w:val="00D6532F"/>
    <w:rsid w:val="00D654D7"/>
    <w:rsid w:val="00D6574E"/>
    <w:rsid w:val="00D65962"/>
    <w:rsid w:val="00D660C1"/>
    <w:rsid w:val="00D717A0"/>
    <w:rsid w:val="00D72642"/>
    <w:rsid w:val="00D7264D"/>
    <w:rsid w:val="00D74E41"/>
    <w:rsid w:val="00D74F19"/>
    <w:rsid w:val="00D750F3"/>
    <w:rsid w:val="00D751BB"/>
    <w:rsid w:val="00D7581B"/>
    <w:rsid w:val="00D764E5"/>
    <w:rsid w:val="00D80184"/>
    <w:rsid w:val="00D81906"/>
    <w:rsid w:val="00D81ECF"/>
    <w:rsid w:val="00D82158"/>
    <w:rsid w:val="00D825D6"/>
    <w:rsid w:val="00D8324A"/>
    <w:rsid w:val="00D83EC0"/>
    <w:rsid w:val="00D84649"/>
    <w:rsid w:val="00D8621A"/>
    <w:rsid w:val="00D8701A"/>
    <w:rsid w:val="00D90596"/>
    <w:rsid w:val="00D9184F"/>
    <w:rsid w:val="00D91C62"/>
    <w:rsid w:val="00D928C5"/>
    <w:rsid w:val="00D94B98"/>
    <w:rsid w:val="00D957E8"/>
    <w:rsid w:val="00D95BDF"/>
    <w:rsid w:val="00D96E5C"/>
    <w:rsid w:val="00D97530"/>
    <w:rsid w:val="00DA16D8"/>
    <w:rsid w:val="00DA3407"/>
    <w:rsid w:val="00DA3FC7"/>
    <w:rsid w:val="00DA59EA"/>
    <w:rsid w:val="00DA5F77"/>
    <w:rsid w:val="00DB1D85"/>
    <w:rsid w:val="00DB26B8"/>
    <w:rsid w:val="00DB3481"/>
    <w:rsid w:val="00DB35B2"/>
    <w:rsid w:val="00DB39CE"/>
    <w:rsid w:val="00DB4116"/>
    <w:rsid w:val="00DB6CA7"/>
    <w:rsid w:val="00DB7E9E"/>
    <w:rsid w:val="00DC4785"/>
    <w:rsid w:val="00DC5D31"/>
    <w:rsid w:val="00DC68FA"/>
    <w:rsid w:val="00DC6FB8"/>
    <w:rsid w:val="00DD0F69"/>
    <w:rsid w:val="00DD2829"/>
    <w:rsid w:val="00DD3CF3"/>
    <w:rsid w:val="00DD3EC0"/>
    <w:rsid w:val="00DD60FD"/>
    <w:rsid w:val="00DD62BA"/>
    <w:rsid w:val="00DD6EF6"/>
    <w:rsid w:val="00DD6FF6"/>
    <w:rsid w:val="00DE57DB"/>
    <w:rsid w:val="00DF01A6"/>
    <w:rsid w:val="00DF0364"/>
    <w:rsid w:val="00DF0A01"/>
    <w:rsid w:val="00DF2A61"/>
    <w:rsid w:val="00DF2AF6"/>
    <w:rsid w:val="00DF3E05"/>
    <w:rsid w:val="00DF5B91"/>
    <w:rsid w:val="00DF5E47"/>
    <w:rsid w:val="00DF6000"/>
    <w:rsid w:val="00DF61E0"/>
    <w:rsid w:val="00DF7B8E"/>
    <w:rsid w:val="00E05A5C"/>
    <w:rsid w:val="00E05B55"/>
    <w:rsid w:val="00E109C6"/>
    <w:rsid w:val="00E10C5C"/>
    <w:rsid w:val="00E11736"/>
    <w:rsid w:val="00E1195D"/>
    <w:rsid w:val="00E11A22"/>
    <w:rsid w:val="00E12DFB"/>
    <w:rsid w:val="00E16AB0"/>
    <w:rsid w:val="00E16E57"/>
    <w:rsid w:val="00E175E0"/>
    <w:rsid w:val="00E176A3"/>
    <w:rsid w:val="00E201A4"/>
    <w:rsid w:val="00E208EE"/>
    <w:rsid w:val="00E21110"/>
    <w:rsid w:val="00E24A1B"/>
    <w:rsid w:val="00E2585C"/>
    <w:rsid w:val="00E26C28"/>
    <w:rsid w:val="00E348FD"/>
    <w:rsid w:val="00E351AA"/>
    <w:rsid w:val="00E37620"/>
    <w:rsid w:val="00E37C64"/>
    <w:rsid w:val="00E42B70"/>
    <w:rsid w:val="00E4388B"/>
    <w:rsid w:val="00E47778"/>
    <w:rsid w:val="00E47BCD"/>
    <w:rsid w:val="00E50FA2"/>
    <w:rsid w:val="00E5260A"/>
    <w:rsid w:val="00E52A4C"/>
    <w:rsid w:val="00E54089"/>
    <w:rsid w:val="00E5556C"/>
    <w:rsid w:val="00E55666"/>
    <w:rsid w:val="00E55ACA"/>
    <w:rsid w:val="00E570D5"/>
    <w:rsid w:val="00E60917"/>
    <w:rsid w:val="00E60E71"/>
    <w:rsid w:val="00E62DE1"/>
    <w:rsid w:val="00E64ADB"/>
    <w:rsid w:val="00E65867"/>
    <w:rsid w:val="00E66F9B"/>
    <w:rsid w:val="00E66FC0"/>
    <w:rsid w:val="00E6713E"/>
    <w:rsid w:val="00E6742B"/>
    <w:rsid w:val="00E6760E"/>
    <w:rsid w:val="00E714C8"/>
    <w:rsid w:val="00E73A3F"/>
    <w:rsid w:val="00E75F03"/>
    <w:rsid w:val="00E77E01"/>
    <w:rsid w:val="00E80577"/>
    <w:rsid w:val="00E809F3"/>
    <w:rsid w:val="00E831A8"/>
    <w:rsid w:val="00E8368F"/>
    <w:rsid w:val="00E8486A"/>
    <w:rsid w:val="00E85907"/>
    <w:rsid w:val="00E86491"/>
    <w:rsid w:val="00E867AD"/>
    <w:rsid w:val="00E87F74"/>
    <w:rsid w:val="00E9159C"/>
    <w:rsid w:val="00E93B34"/>
    <w:rsid w:val="00E93E03"/>
    <w:rsid w:val="00E9401B"/>
    <w:rsid w:val="00E94157"/>
    <w:rsid w:val="00E945BF"/>
    <w:rsid w:val="00E950C2"/>
    <w:rsid w:val="00E95942"/>
    <w:rsid w:val="00E962F0"/>
    <w:rsid w:val="00E96378"/>
    <w:rsid w:val="00E9717A"/>
    <w:rsid w:val="00E97ED3"/>
    <w:rsid w:val="00EA0315"/>
    <w:rsid w:val="00EA057E"/>
    <w:rsid w:val="00EA2247"/>
    <w:rsid w:val="00EA6159"/>
    <w:rsid w:val="00EA7882"/>
    <w:rsid w:val="00EB0806"/>
    <w:rsid w:val="00EB46D9"/>
    <w:rsid w:val="00EB6611"/>
    <w:rsid w:val="00EC077D"/>
    <w:rsid w:val="00EC1B55"/>
    <w:rsid w:val="00EC33D3"/>
    <w:rsid w:val="00EC58BF"/>
    <w:rsid w:val="00EC5AA0"/>
    <w:rsid w:val="00EC5AE4"/>
    <w:rsid w:val="00ED01FE"/>
    <w:rsid w:val="00ED139E"/>
    <w:rsid w:val="00ED21C9"/>
    <w:rsid w:val="00ED29D5"/>
    <w:rsid w:val="00ED2A1E"/>
    <w:rsid w:val="00ED3972"/>
    <w:rsid w:val="00ED4DAB"/>
    <w:rsid w:val="00ED5400"/>
    <w:rsid w:val="00ED5419"/>
    <w:rsid w:val="00ED6CE3"/>
    <w:rsid w:val="00ED7324"/>
    <w:rsid w:val="00EE0A34"/>
    <w:rsid w:val="00EE1427"/>
    <w:rsid w:val="00EE2C26"/>
    <w:rsid w:val="00EE2F0F"/>
    <w:rsid w:val="00EE36ED"/>
    <w:rsid w:val="00EE4976"/>
    <w:rsid w:val="00EE7955"/>
    <w:rsid w:val="00EE7B20"/>
    <w:rsid w:val="00EF0EAB"/>
    <w:rsid w:val="00EF1EA5"/>
    <w:rsid w:val="00EF4581"/>
    <w:rsid w:val="00EF559F"/>
    <w:rsid w:val="00EF6AA6"/>
    <w:rsid w:val="00F001B2"/>
    <w:rsid w:val="00F00FDA"/>
    <w:rsid w:val="00F01932"/>
    <w:rsid w:val="00F02223"/>
    <w:rsid w:val="00F022D2"/>
    <w:rsid w:val="00F024B1"/>
    <w:rsid w:val="00F02B8C"/>
    <w:rsid w:val="00F02F64"/>
    <w:rsid w:val="00F03A13"/>
    <w:rsid w:val="00F05CCA"/>
    <w:rsid w:val="00F071FE"/>
    <w:rsid w:val="00F10684"/>
    <w:rsid w:val="00F141DB"/>
    <w:rsid w:val="00F157CC"/>
    <w:rsid w:val="00F16034"/>
    <w:rsid w:val="00F16424"/>
    <w:rsid w:val="00F166FF"/>
    <w:rsid w:val="00F231FA"/>
    <w:rsid w:val="00F23D0F"/>
    <w:rsid w:val="00F25541"/>
    <w:rsid w:val="00F25A31"/>
    <w:rsid w:val="00F27570"/>
    <w:rsid w:val="00F304A8"/>
    <w:rsid w:val="00F31051"/>
    <w:rsid w:val="00F32FE4"/>
    <w:rsid w:val="00F348C3"/>
    <w:rsid w:val="00F349B7"/>
    <w:rsid w:val="00F3644B"/>
    <w:rsid w:val="00F3656A"/>
    <w:rsid w:val="00F369DC"/>
    <w:rsid w:val="00F40474"/>
    <w:rsid w:val="00F40725"/>
    <w:rsid w:val="00F41A13"/>
    <w:rsid w:val="00F43E1B"/>
    <w:rsid w:val="00F456FA"/>
    <w:rsid w:val="00F45F58"/>
    <w:rsid w:val="00F4652C"/>
    <w:rsid w:val="00F46984"/>
    <w:rsid w:val="00F528A2"/>
    <w:rsid w:val="00F52E44"/>
    <w:rsid w:val="00F53D8E"/>
    <w:rsid w:val="00F54521"/>
    <w:rsid w:val="00F560EB"/>
    <w:rsid w:val="00F56F32"/>
    <w:rsid w:val="00F604E5"/>
    <w:rsid w:val="00F609F1"/>
    <w:rsid w:val="00F616D7"/>
    <w:rsid w:val="00F6199A"/>
    <w:rsid w:val="00F61A49"/>
    <w:rsid w:val="00F6211E"/>
    <w:rsid w:val="00F628D5"/>
    <w:rsid w:val="00F63689"/>
    <w:rsid w:val="00F658DB"/>
    <w:rsid w:val="00F6693E"/>
    <w:rsid w:val="00F675D1"/>
    <w:rsid w:val="00F70B09"/>
    <w:rsid w:val="00F71842"/>
    <w:rsid w:val="00F71B23"/>
    <w:rsid w:val="00F71E58"/>
    <w:rsid w:val="00F7383C"/>
    <w:rsid w:val="00F74606"/>
    <w:rsid w:val="00F77556"/>
    <w:rsid w:val="00F7787B"/>
    <w:rsid w:val="00F77BF6"/>
    <w:rsid w:val="00F82107"/>
    <w:rsid w:val="00F83151"/>
    <w:rsid w:val="00F83711"/>
    <w:rsid w:val="00F83D20"/>
    <w:rsid w:val="00F86B69"/>
    <w:rsid w:val="00F872F8"/>
    <w:rsid w:val="00F87674"/>
    <w:rsid w:val="00F87FEA"/>
    <w:rsid w:val="00F90FA8"/>
    <w:rsid w:val="00F922FB"/>
    <w:rsid w:val="00F92CE5"/>
    <w:rsid w:val="00F93D3B"/>
    <w:rsid w:val="00F94047"/>
    <w:rsid w:val="00F94714"/>
    <w:rsid w:val="00F95FF3"/>
    <w:rsid w:val="00F9609B"/>
    <w:rsid w:val="00F970B6"/>
    <w:rsid w:val="00F973D2"/>
    <w:rsid w:val="00FA05F9"/>
    <w:rsid w:val="00FA0DC3"/>
    <w:rsid w:val="00FA0E65"/>
    <w:rsid w:val="00FA192F"/>
    <w:rsid w:val="00FA2172"/>
    <w:rsid w:val="00FA5D35"/>
    <w:rsid w:val="00FA66B6"/>
    <w:rsid w:val="00FA6732"/>
    <w:rsid w:val="00FB2396"/>
    <w:rsid w:val="00FB3942"/>
    <w:rsid w:val="00FB4B3D"/>
    <w:rsid w:val="00FB5261"/>
    <w:rsid w:val="00FB5B56"/>
    <w:rsid w:val="00FB6570"/>
    <w:rsid w:val="00FB71A5"/>
    <w:rsid w:val="00FB7852"/>
    <w:rsid w:val="00FC09D7"/>
    <w:rsid w:val="00FC122A"/>
    <w:rsid w:val="00FC2C0E"/>
    <w:rsid w:val="00FC38CA"/>
    <w:rsid w:val="00FC476A"/>
    <w:rsid w:val="00FC4AB9"/>
    <w:rsid w:val="00FC4F39"/>
    <w:rsid w:val="00FC5EBF"/>
    <w:rsid w:val="00FD2F9F"/>
    <w:rsid w:val="00FD346A"/>
    <w:rsid w:val="00FD5594"/>
    <w:rsid w:val="00FD5E5D"/>
    <w:rsid w:val="00FD7F23"/>
    <w:rsid w:val="00FE0D5A"/>
    <w:rsid w:val="00FE1744"/>
    <w:rsid w:val="00FE288D"/>
    <w:rsid w:val="00FE3578"/>
    <w:rsid w:val="00FE444F"/>
    <w:rsid w:val="00FE579D"/>
    <w:rsid w:val="00FE654B"/>
    <w:rsid w:val="00FE728F"/>
    <w:rsid w:val="00FE764B"/>
    <w:rsid w:val="00FF1F5E"/>
    <w:rsid w:val="00FF4B56"/>
    <w:rsid w:val="00FF518A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28D669-FB47-4F0E-BDF8-8CC94E9F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uiPriority w:val="99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99"/>
    <w:qFormat/>
    <w:rsid w:val="003C51DD"/>
    <w:rPr>
      <w:rFonts w:ascii="Calibri" w:eastAsiaTheme="minorHAns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basedOn w:val="a0"/>
    <w:link w:val="af4"/>
    <w:rsid w:val="00D751BB"/>
    <w:rPr>
      <w:sz w:val="28"/>
    </w:rPr>
  </w:style>
  <w:style w:type="character" w:styleId="af6">
    <w:name w:val="Emphasis"/>
    <w:uiPriority w:val="20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basedOn w:val="a0"/>
    <w:unhideWhenUsed/>
    <w:rsid w:val="00E6760E"/>
    <w:rPr>
      <w:color w:val="0000FF" w:themeColor="hyperlink"/>
      <w:u w:val="single"/>
    </w:rPr>
  </w:style>
  <w:style w:type="table" w:customStyle="1" w:styleId="0-19">
    <w:name w:val="0-19"/>
    <w:basedOn w:val="a1"/>
    <w:rsid w:val="003C2CBB"/>
    <w:rPr>
      <w:color w:val="000000" w:themeColor="text1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styleId="af8">
    <w:name w:val="Table Grid"/>
    <w:basedOn w:val="a1"/>
    <w:rsid w:val="003C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2">
    <w:name w:val="WW8Num1z2"/>
    <w:rsid w:val="00114847"/>
    <w:rPr>
      <w:rFonts w:ascii="Wingdings" w:hAnsi="Wingdings"/>
    </w:rPr>
  </w:style>
  <w:style w:type="character" w:customStyle="1" w:styleId="apple-converted-space">
    <w:name w:val="apple-converted-space"/>
    <w:basedOn w:val="a0"/>
    <w:rsid w:val="00706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43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2EFBA-6E53-4151-B7AA-0BFB75EE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12297</Words>
  <Characters>70097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Самохвалова Елена Владимировна</cp:lastModifiedBy>
  <cp:revision>3</cp:revision>
  <cp:lastPrinted>2021-10-15T10:53:00Z</cp:lastPrinted>
  <dcterms:created xsi:type="dcterms:W3CDTF">2021-10-15T10:54:00Z</dcterms:created>
  <dcterms:modified xsi:type="dcterms:W3CDTF">2021-10-20T11:25:00Z</dcterms:modified>
</cp:coreProperties>
</file>