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Pr="00144A8E" w:rsidRDefault="005665BF">
      <w:pPr>
        <w:pStyle w:val="a4"/>
        <w:ind w:right="0"/>
        <w:jc w:val="both"/>
        <w:rPr>
          <w:rFonts w:ascii="Times New Roman" w:hAnsi="Times New Roman"/>
          <w:sz w:val="28"/>
          <w:szCs w:val="28"/>
        </w:rPr>
      </w:pPr>
      <w:r w:rsidRPr="00144A8E">
        <w:rPr>
          <w:rFonts w:ascii="Times New Roman" w:hAnsi="Times New Roman"/>
          <w:noProof/>
          <w:sz w:val="28"/>
          <w:szCs w:val="28"/>
        </w:rPr>
        <w:drawing>
          <wp:anchor distT="0" distB="0" distL="114300" distR="114300" simplePos="0" relativeHeight="251659264" behindDoc="0" locked="1" layoutInCell="1" allowOverlap="1">
            <wp:simplePos x="0" y="0"/>
            <wp:positionH relativeFrom="column">
              <wp:posOffset>2950845</wp:posOffset>
            </wp:positionH>
            <wp:positionV relativeFrom="paragraph">
              <wp:posOffset>-547370</wp:posOffset>
            </wp:positionV>
            <wp:extent cx="407035" cy="495300"/>
            <wp:effectExtent l="0" t="0" r="0" b="0"/>
            <wp:wrapNone/>
            <wp:docPr id="14" name="Рисунок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anchor>
        </w:drawing>
      </w:r>
      <w:r w:rsidR="005E4230">
        <w:rPr>
          <w:rFonts w:ascii="Times New Roman" w:hAnsi="Times New Roman"/>
          <w:noProof/>
          <w:sz w:val="28"/>
          <w:szCs w:val="28"/>
        </w:rPr>
        <mc:AlternateContent>
          <mc:Choice Requires="wpg">
            <w:drawing>
              <wp:anchor distT="0" distB="0" distL="114300" distR="114300" simplePos="0" relativeHeight="251658240" behindDoc="0" locked="1" layoutInCell="1" allowOverlap="1">
                <wp:simplePos x="0" y="0"/>
                <wp:positionH relativeFrom="column">
                  <wp:posOffset>7620</wp:posOffset>
                </wp:positionH>
                <wp:positionV relativeFrom="paragraph">
                  <wp:posOffset>-547370</wp:posOffset>
                </wp:positionV>
                <wp:extent cx="6285865" cy="1661795"/>
                <wp:effectExtent l="0" t="0" r="63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9" name="Text Box 3"/>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F" w:rsidRDefault="008B0C4F" w:rsidP="00A83E47">
                              <w:pPr>
                                <w:pStyle w:val="aa"/>
                                <w:tabs>
                                  <w:tab w:val="clear" w:pos="4153"/>
                                  <w:tab w:val="clear" w:pos="8306"/>
                                </w:tabs>
                                <w:jc w:val="center"/>
                                <w:rPr>
                                  <w:lang w:val="en-US"/>
                                </w:rPr>
                              </w:pPr>
                              <w:r>
                                <w:rPr>
                                  <w:noProof/>
                                </w:rPr>
                                <w:drawing>
                                  <wp:inline distT="0" distB="0" distL="0" distR="0">
                                    <wp:extent cx="413385" cy="508635"/>
                                    <wp:effectExtent l="0" t="0" r="571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 cy="508635"/>
                                            </a:xfrm>
                                            <a:prstGeom prst="rect">
                                              <a:avLst/>
                                            </a:prstGeom>
                                            <a:noFill/>
                                            <a:ln>
                                              <a:noFill/>
                                            </a:ln>
                                          </pic:spPr>
                                        </pic:pic>
                                      </a:graphicData>
                                    </a:graphic>
                                  </wp:inline>
                                </w:drawing>
                              </w:r>
                            </w:p>
                            <w:p w:rsidR="008B0C4F" w:rsidRPr="0031066C" w:rsidRDefault="008B0C4F" w:rsidP="00E65867">
                              <w:pPr>
                                <w:pStyle w:val="a3"/>
                                <w:spacing w:before="120" w:line="240" w:lineRule="auto"/>
                                <w:rPr>
                                  <w:sz w:val="28"/>
                                  <w:szCs w:val="28"/>
                                </w:rPr>
                              </w:pPr>
                              <w:r>
                                <w:rPr>
                                  <w:sz w:val="28"/>
                                  <w:szCs w:val="28"/>
                                </w:rPr>
                                <w:t>АДМИНИСТРАЦИЯ ГОРОДА ПЕРМИ</w:t>
                              </w:r>
                            </w:p>
                            <w:p w:rsidR="008B0C4F" w:rsidRPr="0099544D" w:rsidRDefault="008B0C4F">
                              <w:pPr>
                                <w:widowControl w:val="0"/>
                                <w:spacing w:line="360" w:lineRule="exact"/>
                                <w:jc w:val="center"/>
                                <w:rPr>
                                  <w:snapToGrid w:val="0"/>
                                  <w:sz w:val="28"/>
                                  <w:szCs w:val="28"/>
                                </w:rPr>
                              </w:pPr>
                              <w:r w:rsidRPr="0099544D">
                                <w:rPr>
                                  <w:snapToGrid w:val="0"/>
                                  <w:sz w:val="28"/>
                                  <w:szCs w:val="28"/>
                                </w:rPr>
                                <w:t>П О С Т А Н О В Л Е Н И Е</w:t>
                              </w:r>
                            </w:p>
                            <w:p w:rsidR="008B0C4F" w:rsidRDefault="008B0C4F">
                              <w:pPr>
                                <w:widowControl w:val="0"/>
                                <w:spacing w:line="360" w:lineRule="exact"/>
                                <w:jc w:val="center"/>
                                <w:rPr>
                                  <w:snapToGrid w:val="0"/>
                                  <w:sz w:val="24"/>
                                </w:rPr>
                              </w:pPr>
                            </w:p>
                          </w:txbxContent>
                        </wps:txbx>
                        <wps:bodyPr rot="0" vert="horz" wrap="square" lIns="0" tIns="0" rIns="0" bIns="0" anchor="t" anchorCtr="0" upright="1">
                          <a:noAutofit/>
                        </wps:bodyPr>
                      </wps:wsp>
                      <wps:wsp>
                        <wps:cNvPr id="10" name="Text Box 5"/>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C4F" w:rsidRPr="00A43577" w:rsidRDefault="00F8622F">
                              <w:pPr>
                                <w:rPr>
                                  <w:sz w:val="28"/>
                                  <w:szCs w:val="28"/>
                                  <w:u w:val="single"/>
                                </w:rPr>
                              </w:pPr>
                              <w:r>
                                <w:rPr>
                                  <w:sz w:val="28"/>
                                  <w:szCs w:val="28"/>
                                  <w:u w:val="single"/>
                                </w:rPr>
                                <w:t>19.10.2021</w:t>
                              </w:r>
                            </w:p>
                          </w:txbxContent>
                        </wps:txbx>
                        <wps:bodyPr rot="0" vert="horz" wrap="square" lIns="91440" tIns="45720" rIns="91440" bIns="45720" anchor="t" anchorCtr="0" upright="1">
                          <a:noAutofit/>
                        </wps:bodyPr>
                      </wps:wsp>
                      <wps:wsp>
                        <wps:cNvPr id="11" name="Text Box 6"/>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F" w:rsidRPr="00A43577" w:rsidRDefault="00F8622F">
                              <w:pPr>
                                <w:jc w:val="right"/>
                                <w:rPr>
                                  <w:sz w:val="28"/>
                                  <w:szCs w:val="28"/>
                                  <w:u w:val="single"/>
                                </w:rPr>
                              </w:pPr>
                              <w:r>
                                <w:rPr>
                                  <w:sz w:val="28"/>
                                  <w:szCs w:val="28"/>
                                  <w:u w:val="single"/>
                                </w:rPr>
                                <w:t>№ 891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pt;margin-top:-43.1pt;width:494.95pt;height:130.85pt;z-index:251658240"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SJYwAMAABMOAAAOAAAAZHJzL2Uyb0RvYy54bWzsV9tu3DYQfS/QfyD4LutirW6wHNh7MQo4&#10;bYCkH8CVqAsqkSrJtdYN8u8dktJ610lRXwAHAbIPWpJDjmbO8BxSF+/2fYfuqJAtZzn2zzyMKCt4&#10;2bI6x39+2jgJRlIRVpKOM5rjeyrxu8tff7kYh4wGvOFdSQUCJ0xm45DjRqkhc11ZNLQn8owPlIGx&#10;4qInCrqidktBRvDed27geZE7clEOghdUShhdWSO+NP6rihbqj6qSVKEuxxCbMk9hnlv9dC8vSFYL&#10;MjRtMYVBXhBFT1oGLz24WhFF0E60X7nq20JwySt1VvDe5VXVFtTkANn43qNsbgTfDSaXOhvr4QAT&#10;QPsIpxe7LX6/+yBQW0LtMGKkhxKZt6JAQzMOdQYzbsTwcfggbH7QvOXFXxLM7mO77td2MtqO73kJ&#10;7shOcQPNvhK9dgFJo72pwP2hAnSvUAGDUZAskmiBUQE2P4r8OF3YGhUNFFKv88NzKCSYo0U8m9bT&#10;8jRJU7s2gKXa6pLMvtfEOsWmE4PtJh8Qla9D9GNDBmoKJTVeE6IQikX0k07vmu/RuQXVTNKIIrWH&#10;YY29BkZaYBHjy4awml4JwceGkhKi800yOmzwb4uhO1I7+T+kv0ZshvsEL1PxA14kG4RUN5T3SDdy&#10;LIBLJkxydyuVhXaeYqLnXVtu2q4zHVFvl51AdwR4tzG/qRryeFrH9GTG9TLr0Y5AfPAObdORGh59&#10;Tv0g9K6D1NlESeyEm3DhpLGXOJ6fXqeRF6bhavNFB+iHWdOWJWW3LaMzp/3waRWe1MWy0bAajTlO&#10;F8HClug4enmcpGd+30qybxVIXNf2OU4Ok0imC7tmJaRNMkXazrbd0/DNBgYM5n+DCmxlW3m7j9V+&#10;uwcvenDLy3vYEIJDvYAkoMvQaLj4B6MRNC7H8u8dERSj7jcGm0oL4twQc2M7NwgrYGmOFUa2uVRW&#10;OHeDaOsGPNtty/gVULxqzZ54iMLIg2HZG9HNh3Qe8c1ohw5pIs0b8S05j41CBXFiGG+3sda3IPQn&#10;gQqTaNossy7OZHoi3w6sIdmzaOSl62SdhE4YRGsn9FYr52qzDJ1o48eL1flquVz5pzTS5Hw9jfQ2&#10;P+H+CXv+SyKO6GClBfTJ0OGnMuij7QnKMJ3tLxOI1A/Dg0iEiziAjhWKyWLFYrL8cIJxuPIcDmjD&#10;yTcXjDTQ2gVXGhCMRKvCg2D4sTbp29CrBeP57Humsvw8oKdryzcOaEPD6U797HP6u9HQXJrhy8Nc&#10;P6avJP1pc9w35/zDt9zlvwAAAP//AwBQSwMEFAAGAAgAAAAhAENtyJ/fAAAACQEAAA8AAABkcnMv&#10;ZG93bnJldi54bWxMj0FrwkAQhe+F/odlhN50E0usxmxEpO1JCmqh9DZmxySY3Q3ZNYn/vtNTe5vH&#10;93jzXrYZTSN66nztrIJ4FoEgWzhd21LB5+ltugThA1qNjbOk4E4eNvnjQ4apdoM9UH8MpeAQ61NU&#10;UIXQplL6oiKDfuZasswurjMYWHal1B0OHG4aOY+ihTRYW/5QYUu7iorr8WYUvA84bJ/j135/vezu&#10;36fk42sfk1JPk3G7BhFoDH9m+K3P1SHnTmd3s9qLhvWcjQqmywUfzFerOAZxZvCSJCDzTP5fkP8A&#10;AAD//wMAUEsBAi0AFAAGAAgAAAAhALaDOJL+AAAA4QEAABMAAAAAAAAAAAAAAAAAAAAAAFtDb250&#10;ZW50X1R5cGVzXS54bWxQSwECLQAUAAYACAAAACEAOP0h/9YAAACUAQAACwAAAAAAAAAAAAAAAAAv&#10;AQAAX3JlbHMvLnJlbHNQSwECLQAUAAYACAAAACEA/J0iWMADAAATDgAADgAAAAAAAAAAAAAAAAAu&#10;AgAAZHJzL2Uyb0RvYy54bWxQSwECLQAUAAYACAAAACEAQ23In98AAAAJAQAADwAAAAAAAAAAAAAA&#10;AAAaBgAAZHJzL2Rvd25yZXYueG1sUEsFBgAAAAAEAAQA8wAAACYHAAAAAA==&#10;">
                <v:shapetype id="_x0000_t202" coordsize="21600,21600" o:spt="202" path="m,l,21600r21600,l21600,xe">
                  <v:stroke joinstyle="miter"/>
                  <v:path gradientshapeok="t" o:connecttype="rect"/>
                </v:shapetype>
                <v:shape id="Text Box 3"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7P8IA&#10;AADaAAAADwAAAGRycy9kb3ducmV2LnhtbESPT4vCMBTE7wt+h/AEL4umepDdahT/ggf3oCueH82z&#10;LTYvJYm2fnsjCB6HmfkNM523phJ3cr60rGA4SEAQZ1aXnCs4/W/7PyB8QNZYWSYFD/Iwn3W+pphq&#10;2/CB7seQiwhhn6KCIoQ6ldJnBRn0A1sTR+9incEQpculdthEuKnkKEnG0mDJcaHAmlYFZdfjzSgY&#10;r92tOfDqe33a7PGvzkfn5eOsVK/bLiYgArXhE363d1rBL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7s/wgAAANoAAAAPAAAAAAAAAAAAAAAAAJgCAABkcnMvZG93&#10;bnJldi54bWxQSwUGAAAAAAQABAD1AAAAhwMAAAAA&#10;" stroked="f">
                  <v:textbox inset="0,0,0,0">
                    <w:txbxContent>
                      <w:p w:rsidR="008B0C4F" w:rsidRDefault="008B0C4F" w:rsidP="00A83E47">
                        <w:pPr>
                          <w:pStyle w:val="aa"/>
                          <w:tabs>
                            <w:tab w:val="clear" w:pos="4153"/>
                            <w:tab w:val="clear" w:pos="8306"/>
                          </w:tabs>
                          <w:jc w:val="center"/>
                          <w:rPr>
                            <w:lang w:val="en-US"/>
                          </w:rPr>
                        </w:pPr>
                        <w:r>
                          <w:rPr>
                            <w:noProof/>
                          </w:rPr>
                          <w:drawing>
                            <wp:inline distT="0" distB="0" distL="0" distR="0">
                              <wp:extent cx="413385" cy="508635"/>
                              <wp:effectExtent l="0" t="0" r="571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 cy="508635"/>
                                      </a:xfrm>
                                      <a:prstGeom prst="rect">
                                        <a:avLst/>
                                      </a:prstGeom>
                                      <a:noFill/>
                                      <a:ln>
                                        <a:noFill/>
                                      </a:ln>
                                    </pic:spPr>
                                  </pic:pic>
                                </a:graphicData>
                              </a:graphic>
                            </wp:inline>
                          </w:drawing>
                        </w:r>
                      </w:p>
                      <w:p w:rsidR="008B0C4F" w:rsidRPr="0031066C" w:rsidRDefault="008B0C4F" w:rsidP="00E65867">
                        <w:pPr>
                          <w:pStyle w:val="a3"/>
                          <w:spacing w:before="120" w:line="240" w:lineRule="auto"/>
                          <w:rPr>
                            <w:sz w:val="28"/>
                            <w:szCs w:val="28"/>
                          </w:rPr>
                        </w:pPr>
                        <w:r>
                          <w:rPr>
                            <w:sz w:val="28"/>
                            <w:szCs w:val="28"/>
                          </w:rPr>
                          <w:t>АДМИНИСТРАЦИЯ ГОРОДА ПЕРМИ</w:t>
                        </w:r>
                      </w:p>
                      <w:p w:rsidR="008B0C4F" w:rsidRPr="0099544D" w:rsidRDefault="008B0C4F">
                        <w:pPr>
                          <w:widowControl w:val="0"/>
                          <w:spacing w:line="360" w:lineRule="exact"/>
                          <w:jc w:val="center"/>
                          <w:rPr>
                            <w:snapToGrid w:val="0"/>
                            <w:sz w:val="28"/>
                            <w:szCs w:val="28"/>
                          </w:rPr>
                        </w:pPr>
                        <w:r w:rsidRPr="0099544D">
                          <w:rPr>
                            <w:snapToGrid w:val="0"/>
                            <w:sz w:val="28"/>
                            <w:szCs w:val="28"/>
                          </w:rPr>
                          <w:t>П О С Т А Н О В Л Е Н И Е</w:t>
                        </w:r>
                      </w:p>
                      <w:p w:rsidR="008B0C4F" w:rsidRDefault="008B0C4F">
                        <w:pPr>
                          <w:widowControl w:val="0"/>
                          <w:spacing w:line="360" w:lineRule="exact"/>
                          <w:jc w:val="center"/>
                          <w:rPr>
                            <w:snapToGrid w:val="0"/>
                            <w:sz w:val="24"/>
                          </w:rPr>
                        </w:pPr>
                      </w:p>
                    </w:txbxContent>
                  </v:textbox>
                </v:shape>
                <v:shape id="Text Box 5"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8B0C4F" w:rsidRPr="00A43577" w:rsidRDefault="00F8622F">
                        <w:pPr>
                          <w:rPr>
                            <w:sz w:val="28"/>
                            <w:szCs w:val="28"/>
                            <w:u w:val="single"/>
                          </w:rPr>
                        </w:pPr>
                        <w:r>
                          <w:rPr>
                            <w:sz w:val="28"/>
                            <w:szCs w:val="28"/>
                            <w:u w:val="single"/>
                          </w:rPr>
                          <w:t>19.10.2021</w:t>
                        </w:r>
                      </w:p>
                    </w:txbxContent>
                  </v:textbox>
                </v:shape>
                <v:shape id="Text Box 6"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8B0C4F" w:rsidRPr="00A43577" w:rsidRDefault="00F8622F">
                        <w:pPr>
                          <w:jc w:val="right"/>
                          <w:rPr>
                            <w:sz w:val="28"/>
                            <w:szCs w:val="28"/>
                            <w:u w:val="single"/>
                          </w:rPr>
                        </w:pPr>
                        <w:r>
                          <w:rPr>
                            <w:sz w:val="28"/>
                            <w:szCs w:val="28"/>
                            <w:u w:val="single"/>
                          </w:rPr>
                          <w:t>№ 891</w:t>
                        </w:r>
                      </w:p>
                    </w:txbxContent>
                  </v:textbox>
                </v:shape>
                <w10:anchorlock/>
              </v:group>
            </w:pict>
          </mc:Fallback>
        </mc:AlternateContent>
      </w:r>
    </w:p>
    <w:p w:rsidR="00311B9D" w:rsidRPr="00144A8E" w:rsidRDefault="00311B9D">
      <w:pPr>
        <w:pStyle w:val="a4"/>
        <w:ind w:right="0"/>
        <w:jc w:val="both"/>
        <w:rPr>
          <w:rFonts w:ascii="Times New Roman" w:hAnsi="Times New Roman"/>
          <w:sz w:val="28"/>
          <w:szCs w:val="28"/>
        </w:rPr>
      </w:pPr>
    </w:p>
    <w:p w:rsidR="00311B9D" w:rsidRPr="00144A8E" w:rsidRDefault="00311B9D">
      <w:pPr>
        <w:pStyle w:val="a4"/>
        <w:adjustRightInd w:val="0"/>
        <w:snapToGrid w:val="0"/>
        <w:ind w:right="0"/>
        <w:jc w:val="both"/>
        <w:rPr>
          <w:rFonts w:ascii="Times New Roman" w:hAnsi="Times New Roman"/>
          <w:sz w:val="28"/>
          <w:szCs w:val="28"/>
        </w:rPr>
      </w:pPr>
    </w:p>
    <w:p w:rsidR="00311B9D" w:rsidRPr="00144A8E" w:rsidRDefault="00311B9D">
      <w:pPr>
        <w:jc w:val="both"/>
        <w:rPr>
          <w:sz w:val="28"/>
          <w:szCs w:val="28"/>
          <w:lang w:val="en-US"/>
        </w:rPr>
      </w:pPr>
    </w:p>
    <w:p w:rsidR="00311B9D" w:rsidRPr="00144A8E" w:rsidRDefault="00311B9D">
      <w:pPr>
        <w:jc w:val="both"/>
        <w:rPr>
          <w:sz w:val="28"/>
          <w:szCs w:val="28"/>
        </w:rPr>
      </w:pPr>
    </w:p>
    <w:p w:rsidR="006A4545" w:rsidRPr="00144A8E" w:rsidRDefault="006A4545" w:rsidP="006A4545">
      <w:pPr>
        <w:pStyle w:val="ae"/>
        <w:suppressAutoHyphens/>
        <w:spacing w:line="240" w:lineRule="exact"/>
        <w:rPr>
          <w:b/>
        </w:rPr>
      </w:pPr>
    </w:p>
    <w:p w:rsidR="004458D6" w:rsidRPr="00144A8E" w:rsidRDefault="008F28DE" w:rsidP="006A4545">
      <w:pPr>
        <w:pStyle w:val="ae"/>
        <w:suppressAutoHyphens/>
        <w:spacing w:line="240" w:lineRule="exact"/>
        <w:rPr>
          <w:b/>
        </w:rPr>
      </w:pPr>
      <w:r w:rsidRPr="00144A8E">
        <w:rPr>
          <w:b/>
        </w:rPr>
        <w:t>Об утверждении муниципальной</w:t>
      </w:r>
    </w:p>
    <w:p w:rsidR="006A4545" w:rsidRPr="00144A8E" w:rsidRDefault="008F28DE" w:rsidP="006A4545">
      <w:pPr>
        <w:pStyle w:val="ae"/>
        <w:suppressAutoHyphens/>
        <w:spacing w:line="240" w:lineRule="exact"/>
        <w:rPr>
          <w:b/>
        </w:rPr>
      </w:pPr>
      <w:r w:rsidRPr="00144A8E">
        <w:rPr>
          <w:b/>
        </w:rPr>
        <w:t>программ</w:t>
      </w:r>
      <w:r w:rsidR="004458D6" w:rsidRPr="00144A8E">
        <w:rPr>
          <w:b/>
        </w:rPr>
        <w:t>ы</w:t>
      </w:r>
      <w:r w:rsidRPr="00144A8E">
        <w:rPr>
          <w:b/>
        </w:rPr>
        <w:t xml:space="preserve"> «Доступно</w:t>
      </w:r>
      <w:r w:rsidR="00883B0D" w:rsidRPr="00144A8E">
        <w:rPr>
          <w:b/>
        </w:rPr>
        <w:t>е</w:t>
      </w:r>
      <w:r w:rsidR="00883B0D" w:rsidRPr="00144A8E">
        <w:rPr>
          <w:b/>
        </w:rPr>
        <w:br/>
      </w:r>
      <w:r w:rsidR="004458D6" w:rsidRPr="00144A8E">
        <w:rPr>
          <w:b/>
        </w:rPr>
        <w:t>и качественное</w:t>
      </w:r>
      <w:r w:rsidR="00883B0D" w:rsidRPr="00144A8E">
        <w:rPr>
          <w:b/>
        </w:rPr>
        <w:t xml:space="preserve"> </w:t>
      </w:r>
      <w:r w:rsidR="004458D6" w:rsidRPr="00144A8E">
        <w:rPr>
          <w:b/>
        </w:rPr>
        <w:t>образование»</w:t>
      </w:r>
    </w:p>
    <w:p w:rsidR="006A4545" w:rsidRPr="00144A8E" w:rsidRDefault="006A4545" w:rsidP="006A4545">
      <w:pPr>
        <w:autoSpaceDE w:val="0"/>
        <w:autoSpaceDN w:val="0"/>
        <w:adjustRightInd w:val="0"/>
        <w:spacing w:line="240" w:lineRule="exact"/>
        <w:jc w:val="both"/>
        <w:rPr>
          <w:sz w:val="28"/>
          <w:szCs w:val="28"/>
        </w:rPr>
      </w:pPr>
    </w:p>
    <w:p w:rsidR="005358FC" w:rsidRPr="00144A8E" w:rsidRDefault="005358FC" w:rsidP="006A4545">
      <w:pPr>
        <w:autoSpaceDE w:val="0"/>
        <w:autoSpaceDN w:val="0"/>
        <w:adjustRightInd w:val="0"/>
        <w:spacing w:line="240" w:lineRule="exact"/>
        <w:jc w:val="both"/>
        <w:rPr>
          <w:sz w:val="28"/>
          <w:szCs w:val="28"/>
        </w:rPr>
      </w:pPr>
    </w:p>
    <w:p w:rsidR="00883B0D" w:rsidRPr="00144A8E" w:rsidRDefault="00883B0D" w:rsidP="006A4545">
      <w:pPr>
        <w:autoSpaceDE w:val="0"/>
        <w:autoSpaceDN w:val="0"/>
        <w:adjustRightInd w:val="0"/>
        <w:spacing w:line="240" w:lineRule="exact"/>
        <w:jc w:val="both"/>
        <w:rPr>
          <w:sz w:val="28"/>
          <w:szCs w:val="28"/>
        </w:rPr>
      </w:pPr>
    </w:p>
    <w:p w:rsidR="00ED2D40" w:rsidRPr="00144A8E" w:rsidRDefault="005E100D" w:rsidP="00676EE7">
      <w:pPr>
        <w:autoSpaceDE w:val="0"/>
        <w:autoSpaceDN w:val="0"/>
        <w:adjustRightInd w:val="0"/>
        <w:ind w:firstLine="709"/>
        <w:jc w:val="both"/>
        <w:rPr>
          <w:sz w:val="28"/>
          <w:szCs w:val="28"/>
        </w:rPr>
      </w:pPr>
      <w:r w:rsidRPr="00144A8E">
        <w:rPr>
          <w:sz w:val="28"/>
          <w:szCs w:val="28"/>
        </w:rPr>
        <w:t xml:space="preserve">В соответствии с Бюджетным </w:t>
      </w:r>
      <w:hyperlink r:id="rId10" w:history="1">
        <w:r w:rsidRPr="00144A8E">
          <w:rPr>
            <w:sz w:val="28"/>
            <w:szCs w:val="28"/>
          </w:rPr>
          <w:t>кодексом</w:t>
        </w:r>
      </w:hyperlink>
      <w:r w:rsidRPr="00144A8E">
        <w:rPr>
          <w:sz w:val="28"/>
          <w:szCs w:val="28"/>
        </w:rPr>
        <w:t xml:space="preserve"> Российской Федерации, Федеральным </w:t>
      </w:r>
      <w:hyperlink r:id="rId11" w:history="1">
        <w:r w:rsidRPr="00144A8E">
          <w:rPr>
            <w:sz w:val="28"/>
            <w:szCs w:val="28"/>
          </w:rPr>
          <w:t>законом</w:t>
        </w:r>
      </w:hyperlink>
      <w:r w:rsidRPr="00144A8E">
        <w:rPr>
          <w:sz w:val="28"/>
          <w:szCs w:val="28"/>
        </w:rPr>
        <w:t xml:space="preserve"> от </w:t>
      </w:r>
      <w:r w:rsidR="00B64C5F">
        <w:rPr>
          <w:sz w:val="28"/>
          <w:szCs w:val="28"/>
        </w:rPr>
        <w:t>0</w:t>
      </w:r>
      <w:r w:rsidRPr="00144A8E">
        <w:rPr>
          <w:sz w:val="28"/>
          <w:szCs w:val="28"/>
        </w:rPr>
        <w:t>6 октября 2003 г. № 131-ФЗ «Об общих принципах организации местного самоуправления в Российской Ф</w:t>
      </w:r>
      <w:r w:rsidR="008F6004">
        <w:rPr>
          <w:sz w:val="28"/>
          <w:szCs w:val="28"/>
        </w:rPr>
        <w:t>едерации», Уставом города Перми</w:t>
      </w:r>
      <w:r w:rsidR="00676EE7" w:rsidRPr="00676EE7">
        <w:rPr>
          <w:sz w:val="28"/>
          <w:szCs w:val="28"/>
        </w:rPr>
        <w:t>,</w:t>
      </w:r>
      <w:r w:rsidRPr="00144A8E">
        <w:rPr>
          <w:sz w:val="28"/>
          <w:szCs w:val="28"/>
        </w:rPr>
        <w:t xml:space="preserve"> </w:t>
      </w:r>
      <w:hyperlink r:id="rId12" w:history="1">
        <w:r w:rsidRPr="00144A8E">
          <w:rPr>
            <w:sz w:val="28"/>
            <w:szCs w:val="28"/>
          </w:rPr>
          <w:t>постановлением</w:t>
        </w:r>
      </w:hyperlink>
      <w:r w:rsidRPr="00144A8E">
        <w:rPr>
          <w:sz w:val="28"/>
          <w:szCs w:val="28"/>
        </w:rPr>
        <w:t xml:space="preserve"> администрации города Пер</w:t>
      </w:r>
      <w:r w:rsidR="006E6975" w:rsidRPr="00144A8E">
        <w:rPr>
          <w:sz w:val="28"/>
          <w:szCs w:val="28"/>
        </w:rPr>
        <w:t>ми от 25 сентября 2013 г. № 781</w:t>
      </w:r>
      <w:r w:rsidR="00676EE7">
        <w:rPr>
          <w:sz w:val="28"/>
          <w:szCs w:val="28"/>
        </w:rPr>
        <w:t xml:space="preserve"> </w:t>
      </w:r>
      <w:r w:rsidR="00C3421B">
        <w:rPr>
          <w:sz w:val="28"/>
          <w:szCs w:val="28"/>
        </w:rPr>
        <w:br/>
      </w:r>
      <w:r w:rsidRPr="00144A8E">
        <w:rPr>
          <w:sz w:val="28"/>
          <w:szCs w:val="28"/>
        </w:rPr>
        <w:t xml:space="preserve">«Об утверждении Порядка принятия решений о разработке муниципальных программ, их формирования и реализации» </w:t>
      </w:r>
    </w:p>
    <w:p w:rsidR="005E100D" w:rsidRPr="00144A8E" w:rsidRDefault="005E100D" w:rsidP="00ED2D40">
      <w:pPr>
        <w:widowControl w:val="0"/>
        <w:autoSpaceDE w:val="0"/>
        <w:autoSpaceDN w:val="0"/>
        <w:jc w:val="both"/>
        <w:rPr>
          <w:sz w:val="28"/>
          <w:szCs w:val="28"/>
        </w:rPr>
      </w:pPr>
      <w:r w:rsidRPr="00144A8E">
        <w:rPr>
          <w:sz w:val="28"/>
          <w:szCs w:val="28"/>
        </w:rPr>
        <w:t xml:space="preserve">администрация города Перми </w:t>
      </w:r>
      <w:r w:rsidR="00B64C5F" w:rsidRPr="00144A8E">
        <w:rPr>
          <w:sz w:val="28"/>
          <w:szCs w:val="28"/>
        </w:rPr>
        <w:t>ПОСТАНОВЛЯЕТ</w:t>
      </w:r>
      <w:r w:rsidRPr="00144A8E">
        <w:rPr>
          <w:sz w:val="28"/>
          <w:szCs w:val="28"/>
        </w:rPr>
        <w:t>:</w:t>
      </w:r>
    </w:p>
    <w:p w:rsidR="005E100D" w:rsidRPr="00144A8E" w:rsidRDefault="005E100D" w:rsidP="005358FC">
      <w:pPr>
        <w:widowControl w:val="0"/>
        <w:autoSpaceDE w:val="0"/>
        <w:autoSpaceDN w:val="0"/>
        <w:ind w:firstLine="709"/>
        <w:jc w:val="both"/>
        <w:rPr>
          <w:sz w:val="28"/>
          <w:szCs w:val="28"/>
        </w:rPr>
      </w:pPr>
      <w:r w:rsidRPr="00144A8E">
        <w:rPr>
          <w:sz w:val="28"/>
          <w:szCs w:val="28"/>
        </w:rPr>
        <w:t>1. Утвердить прилагаемую муниципальную программу «Доступное и качественное образование».</w:t>
      </w:r>
    </w:p>
    <w:p w:rsidR="005E100D" w:rsidRPr="00144A8E" w:rsidRDefault="005E100D" w:rsidP="005358FC">
      <w:pPr>
        <w:widowControl w:val="0"/>
        <w:autoSpaceDE w:val="0"/>
        <w:autoSpaceDN w:val="0"/>
        <w:ind w:firstLine="709"/>
        <w:jc w:val="both"/>
        <w:rPr>
          <w:sz w:val="28"/>
          <w:szCs w:val="28"/>
        </w:rPr>
      </w:pPr>
      <w:r w:rsidRPr="00144A8E">
        <w:rPr>
          <w:sz w:val="28"/>
          <w:szCs w:val="28"/>
        </w:rPr>
        <w:t xml:space="preserve">2. Признать утратившими силу постановления администрации города </w:t>
      </w:r>
      <w:r w:rsidR="00A752D1">
        <w:rPr>
          <w:sz w:val="28"/>
          <w:szCs w:val="28"/>
        </w:rPr>
        <w:br/>
      </w:r>
      <w:r w:rsidRPr="00144A8E">
        <w:rPr>
          <w:sz w:val="28"/>
          <w:szCs w:val="28"/>
        </w:rPr>
        <w:t>Перми:</w:t>
      </w:r>
    </w:p>
    <w:p w:rsidR="005E100D" w:rsidRPr="00144A8E" w:rsidRDefault="00860D80" w:rsidP="005358FC">
      <w:pPr>
        <w:widowControl w:val="0"/>
        <w:autoSpaceDE w:val="0"/>
        <w:autoSpaceDN w:val="0"/>
        <w:ind w:firstLine="709"/>
        <w:jc w:val="both"/>
        <w:rPr>
          <w:sz w:val="28"/>
          <w:szCs w:val="28"/>
        </w:rPr>
      </w:pPr>
      <w:r w:rsidRPr="00144A8E">
        <w:rPr>
          <w:sz w:val="28"/>
          <w:szCs w:val="28"/>
        </w:rPr>
        <w:t xml:space="preserve">от 19 октября </w:t>
      </w:r>
      <w:r w:rsidR="005E100D" w:rsidRPr="00144A8E">
        <w:rPr>
          <w:sz w:val="28"/>
          <w:szCs w:val="28"/>
        </w:rPr>
        <w:t xml:space="preserve">2018 </w:t>
      </w:r>
      <w:r w:rsidRPr="00144A8E">
        <w:rPr>
          <w:sz w:val="28"/>
          <w:szCs w:val="28"/>
        </w:rPr>
        <w:t xml:space="preserve">г. </w:t>
      </w:r>
      <w:r w:rsidR="005E100D" w:rsidRPr="00144A8E">
        <w:rPr>
          <w:sz w:val="28"/>
          <w:szCs w:val="28"/>
        </w:rPr>
        <w:t>№ 792 «Об утверждении муниципальной программы «Доступное и качественное образование»;</w:t>
      </w:r>
    </w:p>
    <w:p w:rsidR="005E100D" w:rsidRPr="00144A8E" w:rsidRDefault="00860D80" w:rsidP="005358FC">
      <w:pPr>
        <w:widowControl w:val="0"/>
        <w:autoSpaceDE w:val="0"/>
        <w:autoSpaceDN w:val="0"/>
        <w:ind w:firstLine="709"/>
        <w:jc w:val="both"/>
        <w:rPr>
          <w:sz w:val="28"/>
          <w:szCs w:val="28"/>
        </w:rPr>
      </w:pPr>
      <w:r w:rsidRPr="00144A8E">
        <w:rPr>
          <w:sz w:val="28"/>
          <w:szCs w:val="28"/>
        </w:rPr>
        <w:t xml:space="preserve">от 28 декабря </w:t>
      </w:r>
      <w:r w:rsidR="005E100D" w:rsidRPr="00144A8E">
        <w:rPr>
          <w:sz w:val="28"/>
          <w:szCs w:val="28"/>
        </w:rPr>
        <w:t>2018</w:t>
      </w:r>
      <w:r w:rsidRPr="00144A8E">
        <w:rPr>
          <w:sz w:val="28"/>
          <w:szCs w:val="28"/>
        </w:rPr>
        <w:t xml:space="preserve"> г.</w:t>
      </w:r>
      <w:r w:rsidR="005E100D" w:rsidRPr="00144A8E">
        <w:rPr>
          <w:sz w:val="28"/>
          <w:szCs w:val="28"/>
        </w:rPr>
        <w:t xml:space="preserve"> № 1089 «О внесении изменений в муниципальную программу «Доступное и качественное образование», утвержденную постановлением администрации города Перми от 19.10.2018 № 792»;</w:t>
      </w:r>
    </w:p>
    <w:p w:rsidR="005E100D" w:rsidRPr="00144A8E" w:rsidRDefault="00860D80" w:rsidP="005358FC">
      <w:pPr>
        <w:widowControl w:val="0"/>
        <w:autoSpaceDE w:val="0"/>
        <w:autoSpaceDN w:val="0"/>
        <w:ind w:firstLine="709"/>
        <w:jc w:val="both"/>
        <w:rPr>
          <w:sz w:val="28"/>
          <w:szCs w:val="28"/>
        </w:rPr>
      </w:pPr>
      <w:r w:rsidRPr="00144A8E">
        <w:rPr>
          <w:sz w:val="28"/>
          <w:szCs w:val="28"/>
        </w:rPr>
        <w:t xml:space="preserve">от 12 марта </w:t>
      </w:r>
      <w:r w:rsidR="005E100D" w:rsidRPr="00144A8E">
        <w:rPr>
          <w:sz w:val="28"/>
          <w:szCs w:val="28"/>
        </w:rPr>
        <w:t>2019</w:t>
      </w:r>
      <w:r w:rsidRPr="00144A8E">
        <w:rPr>
          <w:sz w:val="28"/>
          <w:szCs w:val="28"/>
        </w:rPr>
        <w:t xml:space="preserve"> г.</w:t>
      </w:r>
      <w:r w:rsidR="005E100D" w:rsidRPr="00144A8E">
        <w:rPr>
          <w:sz w:val="28"/>
          <w:szCs w:val="28"/>
        </w:rPr>
        <w:t xml:space="preserve"> № 153 «О внесении изменений в муниципальную программу «Доступное и качественное образование», утвержденную постановлением администрации города Перми от 19.10.2018 № 792»;</w:t>
      </w:r>
    </w:p>
    <w:p w:rsidR="005E100D" w:rsidRPr="00144A8E" w:rsidRDefault="00860D80" w:rsidP="005358FC">
      <w:pPr>
        <w:widowControl w:val="0"/>
        <w:autoSpaceDE w:val="0"/>
        <w:autoSpaceDN w:val="0"/>
        <w:ind w:firstLine="709"/>
        <w:jc w:val="both"/>
        <w:rPr>
          <w:sz w:val="28"/>
          <w:szCs w:val="28"/>
        </w:rPr>
      </w:pPr>
      <w:r w:rsidRPr="00144A8E">
        <w:rPr>
          <w:sz w:val="28"/>
          <w:szCs w:val="28"/>
        </w:rPr>
        <w:t xml:space="preserve">от 30 апреля </w:t>
      </w:r>
      <w:r w:rsidR="005E100D" w:rsidRPr="00144A8E">
        <w:rPr>
          <w:sz w:val="28"/>
          <w:szCs w:val="28"/>
        </w:rPr>
        <w:t>2019</w:t>
      </w:r>
      <w:r w:rsidRPr="00144A8E">
        <w:rPr>
          <w:sz w:val="28"/>
          <w:szCs w:val="28"/>
        </w:rPr>
        <w:t xml:space="preserve"> г.</w:t>
      </w:r>
      <w:r w:rsidR="005E100D" w:rsidRPr="00144A8E">
        <w:rPr>
          <w:sz w:val="28"/>
          <w:szCs w:val="28"/>
        </w:rPr>
        <w:t xml:space="preserve"> № 138-П «О внесении изменений в муниципальную программу «Доступное и качественное образование», утвержденную постановлением администрации города Перми от 19.10.2018 № 792»;</w:t>
      </w:r>
    </w:p>
    <w:p w:rsidR="005E100D" w:rsidRPr="00144A8E" w:rsidRDefault="00860D80" w:rsidP="00E27285">
      <w:pPr>
        <w:autoSpaceDE w:val="0"/>
        <w:autoSpaceDN w:val="0"/>
        <w:ind w:firstLine="709"/>
        <w:jc w:val="both"/>
        <w:rPr>
          <w:sz w:val="28"/>
          <w:szCs w:val="28"/>
        </w:rPr>
      </w:pPr>
      <w:r w:rsidRPr="00144A8E">
        <w:rPr>
          <w:sz w:val="28"/>
          <w:szCs w:val="28"/>
        </w:rPr>
        <w:t xml:space="preserve">от 18 июня </w:t>
      </w:r>
      <w:r w:rsidR="005E100D" w:rsidRPr="00144A8E">
        <w:rPr>
          <w:sz w:val="28"/>
          <w:szCs w:val="28"/>
        </w:rPr>
        <w:t>2019</w:t>
      </w:r>
      <w:r w:rsidRPr="00144A8E">
        <w:rPr>
          <w:sz w:val="28"/>
          <w:szCs w:val="28"/>
        </w:rPr>
        <w:t xml:space="preserve"> г.</w:t>
      </w:r>
      <w:r w:rsidR="005E100D" w:rsidRPr="00144A8E">
        <w:rPr>
          <w:sz w:val="28"/>
          <w:szCs w:val="28"/>
        </w:rPr>
        <w:t xml:space="preserve"> № 285 «О внесении изменений в муниципальную программу «Доступное и качественное образование», утвержденную постановлением администрации города Перми от 19.10.2018 № 792»;</w:t>
      </w:r>
    </w:p>
    <w:p w:rsidR="005E100D" w:rsidRPr="00144A8E" w:rsidRDefault="00860D80" w:rsidP="00E27285">
      <w:pPr>
        <w:autoSpaceDE w:val="0"/>
        <w:autoSpaceDN w:val="0"/>
        <w:ind w:firstLine="709"/>
        <w:jc w:val="both"/>
        <w:rPr>
          <w:sz w:val="28"/>
          <w:szCs w:val="28"/>
        </w:rPr>
      </w:pPr>
      <w:r w:rsidRPr="00144A8E">
        <w:rPr>
          <w:sz w:val="28"/>
          <w:szCs w:val="28"/>
        </w:rPr>
        <w:t xml:space="preserve">от 22 июля </w:t>
      </w:r>
      <w:r w:rsidR="005E100D" w:rsidRPr="00144A8E">
        <w:rPr>
          <w:sz w:val="28"/>
          <w:szCs w:val="28"/>
        </w:rPr>
        <w:t>2019</w:t>
      </w:r>
      <w:r w:rsidRPr="00144A8E">
        <w:rPr>
          <w:sz w:val="28"/>
          <w:szCs w:val="28"/>
        </w:rPr>
        <w:t xml:space="preserve"> г.</w:t>
      </w:r>
      <w:r w:rsidR="005E100D" w:rsidRPr="00144A8E">
        <w:rPr>
          <w:sz w:val="28"/>
          <w:szCs w:val="28"/>
        </w:rPr>
        <w:t xml:space="preserve"> № 412 «О внесении изменений в муниципальную программу «Доступное и качественное образование», утвержденную постановлением администрации города Перми от 19.10.2018 № 792»;</w:t>
      </w:r>
    </w:p>
    <w:p w:rsidR="005E100D" w:rsidRPr="00144A8E" w:rsidRDefault="00860D80" w:rsidP="00E27285">
      <w:pPr>
        <w:autoSpaceDE w:val="0"/>
        <w:autoSpaceDN w:val="0"/>
        <w:ind w:firstLine="709"/>
        <w:jc w:val="both"/>
        <w:rPr>
          <w:sz w:val="28"/>
          <w:szCs w:val="28"/>
        </w:rPr>
      </w:pPr>
      <w:r w:rsidRPr="00144A8E">
        <w:rPr>
          <w:sz w:val="28"/>
          <w:szCs w:val="28"/>
        </w:rPr>
        <w:t xml:space="preserve">от 10 октября </w:t>
      </w:r>
      <w:r w:rsidR="005E100D" w:rsidRPr="00144A8E">
        <w:rPr>
          <w:sz w:val="28"/>
          <w:szCs w:val="28"/>
        </w:rPr>
        <w:t>2019</w:t>
      </w:r>
      <w:r w:rsidRPr="00144A8E">
        <w:rPr>
          <w:sz w:val="28"/>
          <w:szCs w:val="28"/>
        </w:rPr>
        <w:t xml:space="preserve"> г.</w:t>
      </w:r>
      <w:r w:rsidR="005E100D" w:rsidRPr="00144A8E">
        <w:rPr>
          <w:sz w:val="28"/>
          <w:szCs w:val="28"/>
        </w:rPr>
        <w:t xml:space="preserve"> № 668 «О внесении изменений в муниципальную программу «Доступное и качественное образование», утвержденную постановлением администрации города Перми от 19.10.2018 № 792»;</w:t>
      </w:r>
    </w:p>
    <w:p w:rsidR="005E100D" w:rsidRPr="00144A8E" w:rsidRDefault="00860D80" w:rsidP="00E27285">
      <w:pPr>
        <w:autoSpaceDE w:val="0"/>
        <w:autoSpaceDN w:val="0"/>
        <w:ind w:firstLine="709"/>
        <w:jc w:val="both"/>
        <w:rPr>
          <w:sz w:val="28"/>
          <w:szCs w:val="28"/>
        </w:rPr>
      </w:pPr>
      <w:r w:rsidRPr="00144A8E">
        <w:rPr>
          <w:sz w:val="28"/>
          <w:szCs w:val="28"/>
        </w:rPr>
        <w:t xml:space="preserve">от 18 октября </w:t>
      </w:r>
      <w:r w:rsidR="005E100D" w:rsidRPr="00144A8E">
        <w:rPr>
          <w:sz w:val="28"/>
          <w:szCs w:val="28"/>
        </w:rPr>
        <w:t>2019</w:t>
      </w:r>
      <w:r w:rsidRPr="00144A8E">
        <w:rPr>
          <w:sz w:val="28"/>
          <w:szCs w:val="28"/>
        </w:rPr>
        <w:t xml:space="preserve"> г.</w:t>
      </w:r>
      <w:r w:rsidR="005E100D" w:rsidRPr="00144A8E">
        <w:rPr>
          <w:sz w:val="28"/>
          <w:szCs w:val="28"/>
        </w:rPr>
        <w:t xml:space="preserve"> № 741 «О внесении изменений в муниципальную программу «Доступное и качествен</w:t>
      </w:r>
      <w:r w:rsidR="001C0BB0">
        <w:rPr>
          <w:sz w:val="28"/>
          <w:szCs w:val="28"/>
        </w:rPr>
        <w:t>ное образование», утвержденную п</w:t>
      </w:r>
      <w:r w:rsidR="005E100D" w:rsidRPr="00144A8E">
        <w:rPr>
          <w:sz w:val="28"/>
          <w:szCs w:val="28"/>
        </w:rPr>
        <w:t>остановлением администрации города Перми от 19.10.2018 № 792»;</w:t>
      </w:r>
    </w:p>
    <w:p w:rsidR="005E100D" w:rsidRPr="00144A8E" w:rsidRDefault="00860D80" w:rsidP="00E27285">
      <w:pPr>
        <w:autoSpaceDE w:val="0"/>
        <w:autoSpaceDN w:val="0"/>
        <w:ind w:firstLine="709"/>
        <w:jc w:val="both"/>
        <w:rPr>
          <w:sz w:val="28"/>
          <w:szCs w:val="28"/>
        </w:rPr>
      </w:pPr>
      <w:r w:rsidRPr="00144A8E">
        <w:rPr>
          <w:sz w:val="28"/>
          <w:szCs w:val="28"/>
        </w:rPr>
        <w:lastRenderedPageBreak/>
        <w:t xml:space="preserve">от 11 декабря </w:t>
      </w:r>
      <w:r w:rsidR="005E100D" w:rsidRPr="00144A8E">
        <w:rPr>
          <w:sz w:val="28"/>
          <w:szCs w:val="28"/>
        </w:rPr>
        <w:t>2019</w:t>
      </w:r>
      <w:r w:rsidRPr="00144A8E">
        <w:rPr>
          <w:sz w:val="28"/>
          <w:szCs w:val="28"/>
        </w:rPr>
        <w:t xml:space="preserve"> г.</w:t>
      </w:r>
      <w:r w:rsidR="005E100D" w:rsidRPr="00144A8E">
        <w:rPr>
          <w:sz w:val="28"/>
          <w:szCs w:val="28"/>
        </w:rPr>
        <w:t xml:space="preserve"> № 1001 «О внесении изменений в муниципальную программу «Доступное и качественное образование», утвержденную постановлением администрации города Перми от 19.10.2018 № 792»;</w:t>
      </w:r>
    </w:p>
    <w:p w:rsidR="005E100D" w:rsidRPr="00144A8E" w:rsidRDefault="00860D80" w:rsidP="00E27285">
      <w:pPr>
        <w:autoSpaceDE w:val="0"/>
        <w:autoSpaceDN w:val="0"/>
        <w:ind w:firstLine="709"/>
        <w:jc w:val="both"/>
        <w:rPr>
          <w:sz w:val="28"/>
          <w:szCs w:val="28"/>
        </w:rPr>
      </w:pPr>
      <w:r w:rsidRPr="00144A8E">
        <w:rPr>
          <w:sz w:val="28"/>
          <w:szCs w:val="28"/>
        </w:rPr>
        <w:t xml:space="preserve">от 27 декабря </w:t>
      </w:r>
      <w:r w:rsidR="005E100D" w:rsidRPr="00144A8E">
        <w:rPr>
          <w:sz w:val="28"/>
          <w:szCs w:val="28"/>
        </w:rPr>
        <w:t>2019</w:t>
      </w:r>
      <w:r w:rsidRPr="00144A8E">
        <w:rPr>
          <w:sz w:val="28"/>
          <w:szCs w:val="28"/>
        </w:rPr>
        <w:t xml:space="preserve"> г.</w:t>
      </w:r>
      <w:r w:rsidR="005E100D" w:rsidRPr="00144A8E">
        <w:rPr>
          <w:sz w:val="28"/>
          <w:szCs w:val="28"/>
        </w:rPr>
        <w:t xml:space="preserve"> № 1111 «О внесении изменений в муниципальную программу «Доступное и качественное образование», утвержденную постановлением администрации города Перми от 19.10.2018 № 792»;</w:t>
      </w:r>
    </w:p>
    <w:p w:rsidR="005E100D" w:rsidRPr="00144A8E" w:rsidRDefault="00860D80" w:rsidP="00E27285">
      <w:pPr>
        <w:autoSpaceDE w:val="0"/>
        <w:autoSpaceDN w:val="0"/>
        <w:ind w:firstLine="709"/>
        <w:jc w:val="both"/>
        <w:rPr>
          <w:sz w:val="28"/>
          <w:szCs w:val="28"/>
        </w:rPr>
      </w:pPr>
      <w:r w:rsidRPr="00144A8E">
        <w:rPr>
          <w:sz w:val="28"/>
          <w:szCs w:val="28"/>
        </w:rPr>
        <w:t xml:space="preserve">от 31 декабря </w:t>
      </w:r>
      <w:r w:rsidR="005E100D" w:rsidRPr="00144A8E">
        <w:rPr>
          <w:sz w:val="28"/>
          <w:szCs w:val="28"/>
        </w:rPr>
        <w:t>2019</w:t>
      </w:r>
      <w:r w:rsidRPr="00144A8E">
        <w:rPr>
          <w:sz w:val="28"/>
          <w:szCs w:val="28"/>
        </w:rPr>
        <w:t xml:space="preserve"> г.</w:t>
      </w:r>
      <w:r w:rsidR="005E100D" w:rsidRPr="00144A8E">
        <w:rPr>
          <w:sz w:val="28"/>
          <w:szCs w:val="28"/>
        </w:rPr>
        <w:t xml:space="preserve"> № 1143 «О внесении изменений в муниципальную программу «Доступное и качественное образование», утвержденную постановлением администрации города Перми от 19.10.2018 № 792»;</w:t>
      </w:r>
    </w:p>
    <w:p w:rsidR="005E100D" w:rsidRPr="00144A8E" w:rsidRDefault="007B1515" w:rsidP="00E27285">
      <w:pPr>
        <w:autoSpaceDE w:val="0"/>
        <w:autoSpaceDN w:val="0"/>
        <w:ind w:firstLine="709"/>
        <w:jc w:val="both"/>
        <w:rPr>
          <w:sz w:val="28"/>
          <w:szCs w:val="28"/>
        </w:rPr>
      </w:pPr>
      <w:r w:rsidRPr="00144A8E">
        <w:rPr>
          <w:sz w:val="28"/>
          <w:szCs w:val="28"/>
        </w:rPr>
        <w:t xml:space="preserve">от 30 января </w:t>
      </w:r>
      <w:r w:rsidR="005E100D" w:rsidRPr="00144A8E">
        <w:rPr>
          <w:sz w:val="28"/>
          <w:szCs w:val="28"/>
        </w:rPr>
        <w:t>2020</w:t>
      </w:r>
      <w:r w:rsidRPr="00144A8E">
        <w:rPr>
          <w:sz w:val="28"/>
          <w:szCs w:val="28"/>
        </w:rPr>
        <w:t xml:space="preserve"> г.</w:t>
      </w:r>
      <w:r w:rsidR="005E100D" w:rsidRPr="00144A8E">
        <w:rPr>
          <w:sz w:val="28"/>
          <w:szCs w:val="28"/>
        </w:rPr>
        <w:t xml:space="preserve"> № 85 «О внесении изменений в муниципальную программу «Доступное и качественное образование», утвержденную постановлением администрации города Перми от 19.10.2018 № 792»;</w:t>
      </w:r>
    </w:p>
    <w:p w:rsidR="005E100D" w:rsidRPr="00144A8E" w:rsidRDefault="007B1515" w:rsidP="00E27285">
      <w:pPr>
        <w:autoSpaceDE w:val="0"/>
        <w:autoSpaceDN w:val="0"/>
        <w:ind w:firstLine="709"/>
        <w:jc w:val="both"/>
        <w:rPr>
          <w:sz w:val="28"/>
          <w:szCs w:val="28"/>
        </w:rPr>
      </w:pPr>
      <w:r w:rsidRPr="00144A8E">
        <w:rPr>
          <w:sz w:val="28"/>
          <w:szCs w:val="28"/>
        </w:rPr>
        <w:t xml:space="preserve">от 26 марта </w:t>
      </w:r>
      <w:r w:rsidR="005E100D" w:rsidRPr="00144A8E">
        <w:rPr>
          <w:sz w:val="28"/>
          <w:szCs w:val="28"/>
        </w:rPr>
        <w:t>2020</w:t>
      </w:r>
      <w:r w:rsidRPr="00144A8E">
        <w:rPr>
          <w:sz w:val="28"/>
          <w:szCs w:val="28"/>
        </w:rPr>
        <w:t xml:space="preserve"> г.</w:t>
      </w:r>
      <w:r w:rsidR="005E100D" w:rsidRPr="00144A8E">
        <w:rPr>
          <w:sz w:val="28"/>
          <w:szCs w:val="28"/>
        </w:rPr>
        <w:t xml:space="preserve"> № 276 «О внесении изменений в муниципальную программу «Доступное и качественное образование», утвержденную постановлением администрации города Перми от 19.10.2018 № 792»;</w:t>
      </w:r>
    </w:p>
    <w:p w:rsidR="005E100D" w:rsidRPr="00144A8E" w:rsidRDefault="007B1515" w:rsidP="00E27285">
      <w:pPr>
        <w:autoSpaceDE w:val="0"/>
        <w:autoSpaceDN w:val="0"/>
        <w:ind w:firstLine="709"/>
        <w:jc w:val="both"/>
        <w:rPr>
          <w:sz w:val="28"/>
          <w:szCs w:val="28"/>
        </w:rPr>
      </w:pPr>
      <w:r w:rsidRPr="00144A8E">
        <w:rPr>
          <w:sz w:val="28"/>
          <w:szCs w:val="28"/>
        </w:rPr>
        <w:t xml:space="preserve">от 07 июля </w:t>
      </w:r>
      <w:r w:rsidR="005E100D" w:rsidRPr="00144A8E">
        <w:rPr>
          <w:sz w:val="28"/>
          <w:szCs w:val="28"/>
        </w:rPr>
        <w:t>2020</w:t>
      </w:r>
      <w:r w:rsidRPr="00144A8E">
        <w:rPr>
          <w:sz w:val="28"/>
          <w:szCs w:val="28"/>
        </w:rPr>
        <w:t xml:space="preserve"> г.</w:t>
      </w:r>
      <w:r w:rsidR="005E100D" w:rsidRPr="00144A8E">
        <w:rPr>
          <w:sz w:val="28"/>
          <w:szCs w:val="28"/>
        </w:rPr>
        <w:t xml:space="preserve"> № 578 «О внесении изменений в муниципальную программу «Доступное и качественное образование», утвержденную постановлением администрации города Перми от 19.10.2018 № 792»;</w:t>
      </w:r>
    </w:p>
    <w:p w:rsidR="005E100D" w:rsidRPr="00144A8E" w:rsidRDefault="007B1515" w:rsidP="00E27285">
      <w:pPr>
        <w:autoSpaceDE w:val="0"/>
        <w:autoSpaceDN w:val="0"/>
        <w:ind w:firstLine="709"/>
        <w:jc w:val="both"/>
        <w:rPr>
          <w:sz w:val="28"/>
          <w:szCs w:val="28"/>
        </w:rPr>
      </w:pPr>
      <w:r w:rsidRPr="00144A8E">
        <w:rPr>
          <w:sz w:val="28"/>
          <w:szCs w:val="28"/>
        </w:rPr>
        <w:t xml:space="preserve">от 28 июля </w:t>
      </w:r>
      <w:r w:rsidR="005E100D" w:rsidRPr="00144A8E">
        <w:rPr>
          <w:sz w:val="28"/>
          <w:szCs w:val="28"/>
        </w:rPr>
        <w:t>2020</w:t>
      </w:r>
      <w:r w:rsidRPr="00144A8E">
        <w:rPr>
          <w:sz w:val="28"/>
          <w:szCs w:val="28"/>
        </w:rPr>
        <w:t xml:space="preserve"> г.</w:t>
      </w:r>
      <w:r w:rsidR="005E100D" w:rsidRPr="00144A8E">
        <w:rPr>
          <w:sz w:val="28"/>
          <w:szCs w:val="28"/>
        </w:rPr>
        <w:t xml:space="preserve"> № 655 «О внесении изменений в муниципальную программу «Доступное и качественное образование», утвержденную постановлением администрации города Перми от 19.10.2018 № 792»;</w:t>
      </w:r>
    </w:p>
    <w:p w:rsidR="005E100D" w:rsidRPr="00144A8E" w:rsidRDefault="007B1515" w:rsidP="00E27285">
      <w:pPr>
        <w:autoSpaceDE w:val="0"/>
        <w:autoSpaceDN w:val="0"/>
        <w:ind w:firstLine="709"/>
        <w:jc w:val="both"/>
        <w:rPr>
          <w:sz w:val="28"/>
          <w:szCs w:val="28"/>
        </w:rPr>
      </w:pPr>
      <w:r w:rsidRPr="00144A8E">
        <w:rPr>
          <w:sz w:val="28"/>
          <w:szCs w:val="28"/>
        </w:rPr>
        <w:t xml:space="preserve">от 16 сентября </w:t>
      </w:r>
      <w:r w:rsidR="005E100D" w:rsidRPr="00144A8E">
        <w:rPr>
          <w:sz w:val="28"/>
          <w:szCs w:val="28"/>
        </w:rPr>
        <w:t>2020</w:t>
      </w:r>
      <w:r w:rsidRPr="00144A8E">
        <w:rPr>
          <w:sz w:val="28"/>
          <w:szCs w:val="28"/>
        </w:rPr>
        <w:t xml:space="preserve"> г.</w:t>
      </w:r>
      <w:r w:rsidR="005E100D" w:rsidRPr="00144A8E">
        <w:rPr>
          <w:sz w:val="28"/>
          <w:szCs w:val="28"/>
        </w:rPr>
        <w:t xml:space="preserve"> № 841 «О внесении изменений в муниципальную программу «Доступное и качественное образование», утвержденную постановлением администрации города Перми от 19.10.2018 № 792»;</w:t>
      </w:r>
    </w:p>
    <w:p w:rsidR="005E100D" w:rsidRPr="00144A8E" w:rsidRDefault="007B1515" w:rsidP="00E27285">
      <w:pPr>
        <w:autoSpaceDE w:val="0"/>
        <w:autoSpaceDN w:val="0"/>
        <w:ind w:firstLine="709"/>
        <w:jc w:val="both"/>
        <w:rPr>
          <w:sz w:val="28"/>
          <w:szCs w:val="28"/>
        </w:rPr>
      </w:pPr>
      <w:r w:rsidRPr="00144A8E">
        <w:rPr>
          <w:sz w:val="28"/>
          <w:szCs w:val="28"/>
        </w:rPr>
        <w:t xml:space="preserve">от 19 октября </w:t>
      </w:r>
      <w:r w:rsidR="005E100D" w:rsidRPr="00144A8E">
        <w:rPr>
          <w:sz w:val="28"/>
          <w:szCs w:val="28"/>
        </w:rPr>
        <w:t>2020</w:t>
      </w:r>
      <w:r w:rsidRPr="00144A8E">
        <w:rPr>
          <w:sz w:val="28"/>
          <w:szCs w:val="28"/>
        </w:rPr>
        <w:t xml:space="preserve"> г.</w:t>
      </w:r>
      <w:r w:rsidR="005E100D" w:rsidRPr="00144A8E">
        <w:rPr>
          <w:sz w:val="28"/>
          <w:szCs w:val="28"/>
        </w:rPr>
        <w:t xml:space="preserve"> № 1043 «О внесении изменений в муниципальную программу «Доступное и качественное образование», утвержденную постановлением администрации города Перми от 19.10.2018 № 792»;</w:t>
      </w:r>
    </w:p>
    <w:p w:rsidR="005E100D" w:rsidRPr="00144A8E" w:rsidRDefault="007B1515" w:rsidP="00E27285">
      <w:pPr>
        <w:autoSpaceDE w:val="0"/>
        <w:autoSpaceDN w:val="0"/>
        <w:ind w:firstLine="709"/>
        <w:jc w:val="both"/>
        <w:rPr>
          <w:sz w:val="28"/>
          <w:szCs w:val="28"/>
        </w:rPr>
      </w:pPr>
      <w:r w:rsidRPr="00144A8E">
        <w:rPr>
          <w:sz w:val="28"/>
          <w:szCs w:val="28"/>
        </w:rPr>
        <w:t xml:space="preserve">от 27 ноября </w:t>
      </w:r>
      <w:r w:rsidR="005E100D" w:rsidRPr="00144A8E">
        <w:rPr>
          <w:sz w:val="28"/>
          <w:szCs w:val="28"/>
        </w:rPr>
        <w:t xml:space="preserve">2020 </w:t>
      </w:r>
      <w:r w:rsidRPr="00144A8E">
        <w:rPr>
          <w:sz w:val="28"/>
          <w:szCs w:val="28"/>
        </w:rPr>
        <w:t xml:space="preserve">г. </w:t>
      </w:r>
      <w:r w:rsidR="005E100D" w:rsidRPr="00144A8E">
        <w:rPr>
          <w:sz w:val="28"/>
          <w:szCs w:val="28"/>
        </w:rPr>
        <w:t>№ 1210 «О внесении изменений в муниципальную программу «Доступное и качественное образование», утвержденную постановлением администрации города Перми от 19.10.2018 № 792»;</w:t>
      </w:r>
    </w:p>
    <w:p w:rsidR="005E100D" w:rsidRPr="00144A8E" w:rsidRDefault="007B1515" w:rsidP="00E27285">
      <w:pPr>
        <w:autoSpaceDE w:val="0"/>
        <w:autoSpaceDN w:val="0"/>
        <w:ind w:firstLine="709"/>
        <w:jc w:val="both"/>
        <w:rPr>
          <w:sz w:val="28"/>
          <w:szCs w:val="28"/>
        </w:rPr>
      </w:pPr>
      <w:r w:rsidRPr="00144A8E">
        <w:rPr>
          <w:sz w:val="28"/>
          <w:szCs w:val="28"/>
        </w:rPr>
        <w:t xml:space="preserve">от 30 декабря </w:t>
      </w:r>
      <w:r w:rsidR="005E100D" w:rsidRPr="00144A8E">
        <w:rPr>
          <w:sz w:val="28"/>
          <w:szCs w:val="28"/>
        </w:rPr>
        <w:t>2020</w:t>
      </w:r>
      <w:r w:rsidRPr="00144A8E">
        <w:rPr>
          <w:sz w:val="28"/>
          <w:szCs w:val="28"/>
        </w:rPr>
        <w:t xml:space="preserve"> г.</w:t>
      </w:r>
      <w:r w:rsidR="005E100D" w:rsidRPr="00144A8E">
        <w:rPr>
          <w:sz w:val="28"/>
          <w:szCs w:val="28"/>
        </w:rPr>
        <w:t xml:space="preserve"> № 1363 «О внесении изменений в муниципальную программу «Доступное и качественное образование», утвержденную </w:t>
      </w:r>
      <w:r w:rsidR="001C0BB0">
        <w:rPr>
          <w:sz w:val="28"/>
          <w:szCs w:val="28"/>
        </w:rPr>
        <w:t>п</w:t>
      </w:r>
      <w:r w:rsidR="005E100D" w:rsidRPr="00144A8E">
        <w:rPr>
          <w:sz w:val="28"/>
          <w:szCs w:val="28"/>
        </w:rPr>
        <w:t>остановлением администрации города Перми от 19.10.2018 № 792»;</w:t>
      </w:r>
    </w:p>
    <w:p w:rsidR="005E100D" w:rsidRPr="00144A8E" w:rsidRDefault="007B1515" w:rsidP="00E27285">
      <w:pPr>
        <w:autoSpaceDE w:val="0"/>
        <w:autoSpaceDN w:val="0"/>
        <w:ind w:firstLine="709"/>
        <w:jc w:val="both"/>
        <w:rPr>
          <w:sz w:val="28"/>
          <w:szCs w:val="28"/>
        </w:rPr>
      </w:pPr>
      <w:r w:rsidRPr="00144A8E">
        <w:rPr>
          <w:sz w:val="28"/>
          <w:szCs w:val="28"/>
        </w:rPr>
        <w:t xml:space="preserve">от 31 декабря </w:t>
      </w:r>
      <w:r w:rsidR="005E100D" w:rsidRPr="00144A8E">
        <w:rPr>
          <w:sz w:val="28"/>
          <w:szCs w:val="28"/>
        </w:rPr>
        <w:t>2020</w:t>
      </w:r>
      <w:r w:rsidRPr="00144A8E">
        <w:rPr>
          <w:sz w:val="28"/>
          <w:szCs w:val="28"/>
        </w:rPr>
        <w:t xml:space="preserve"> г.</w:t>
      </w:r>
      <w:r w:rsidR="005E100D" w:rsidRPr="00144A8E">
        <w:rPr>
          <w:sz w:val="28"/>
          <w:szCs w:val="28"/>
        </w:rPr>
        <w:t xml:space="preserve"> № 1372 «О внесении изменений в муниципальную программу «Доступное и качественное образование», утвержденную постановлением администрации города Перми от 19.10.2018 № 792»;</w:t>
      </w:r>
    </w:p>
    <w:p w:rsidR="005E100D" w:rsidRPr="00144A8E" w:rsidRDefault="007B1515" w:rsidP="00E27285">
      <w:pPr>
        <w:autoSpaceDE w:val="0"/>
        <w:autoSpaceDN w:val="0"/>
        <w:ind w:firstLine="709"/>
        <w:jc w:val="both"/>
        <w:rPr>
          <w:sz w:val="28"/>
          <w:szCs w:val="28"/>
        </w:rPr>
      </w:pPr>
      <w:r w:rsidRPr="00144A8E">
        <w:rPr>
          <w:sz w:val="28"/>
          <w:szCs w:val="28"/>
        </w:rPr>
        <w:t xml:space="preserve">от 02 февраля </w:t>
      </w:r>
      <w:r w:rsidR="005E100D" w:rsidRPr="00144A8E">
        <w:rPr>
          <w:sz w:val="28"/>
          <w:szCs w:val="28"/>
        </w:rPr>
        <w:t>2021</w:t>
      </w:r>
      <w:r w:rsidRPr="00144A8E">
        <w:rPr>
          <w:sz w:val="28"/>
          <w:szCs w:val="28"/>
        </w:rPr>
        <w:t xml:space="preserve"> г.</w:t>
      </w:r>
      <w:r w:rsidR="005E100D" w:rsidRPr="00144A8E">
        <w:rPr>
          <w:sz w:val="28"/>
          <w:szCs w:val="28"/>
        </w:rPr>
        <w:t xml:space="preserve"> № 34 «О внесении изменений в муниципальную программу «Доступное и качественное образование», утвержденную постановлением администрации города Перми от 19.10.2018 № 792»;</w:t>
      </w:r>
    </w:p>
    <w:p w:rsidR="005E100D" w:rsidRPr="00144A8E" w:rsidRDefault="007B1515" w:rsidP="00E27285">
      <w:pPr>
        <w:autoSpaceDE w:val="0"/>
        <w:autoSpaceDN w:val="0"/>
        <w:ind w:firstLine="709"/>
        <w:jc w:val="both"/>
        <w:rPr>
          <w:sz w:val="28"/>
          <w:szCs w:val="28"/>
        </w:rPr>
      </w:pPr>
      <w:r w:rsidRPr="00144A8E">
        <w:rPr>
          <w:sz w:val="28"/>
          <w:szCs w:val="28"/>
        </w:rPr>
        <w:t xml:space="preserve">от 16 февраля </w:t>
      </w:r>
      <w:r w:rsidR="005E100D" w:rsidRPr="00144A8E">
        <w:rPr>
          <w:sz w:val="28"/>
          <w:szCs w:val="28"/>
        </w:rPr>
        <w:t>2021</w:t>
      </w:r>
      <w:r w:rsidRPr="00144A8E">
        <w:rPr>
          <w:sz w:val="28"/>
          <w:szCs w:val="28"/>
        </w:rPr>
        <w:t xml:space="preserve"> г.</w:t>
      </w:r>
      <w:r w:rsidR="005E100D" w:rsidRPr="00144A8E">
        <w:rPr>
          <w:sz w:val="28"/>
          <w:szCs w:val="28"/>
        </w:rPr>
        <w:t xml:space="preserve"> № 77 «О внесении изменений в муниципальную программу «Доступное и качественное образование», утвержденную постановлением администрации города Перми от 19.10.2018 № 792»;</w:t>
      </w:r>
    </w:p>
    <w:p w:rsidR="005E100D" w:rsidRPr="00144A8E" w:rsidRDefault="007B1515" w:rsidP="00E27285">
      <w:pPr>
        <w:autoSpaceDE w:val="0"/>
        <w:autoSpaceDN w:val="0"/>
        <w:ind w:firstLine="709"/>
        <w:jc w:val="both"/>
        <w:rPr>
          <w:sz w:val="28"/>
          <w:szCs w:val="28"/>
        </w:rPr>
      </w:pPr>
      <w:r w:rsidRPr="00144A8E">
        <w:rPr>
          <w:sz w:val="28"/>
          <w:szCs w:val="28"/>
        </w:rPr>
        <w:t xml:space="preserve">от 15 апреля </w:t>
      </w:r>
      <w:r w:rsidR="005E100D" w:rsidRPr="00144A8E">
        <w:rPr>
          <w:sz w:val="28"/>
          <w:szCs w:val="28"/>
        </w:rPr>
        <w:t>2021</w:t>
      </w:r>
      <w:r w:rsidRPr="00144A8E">
        <w:rPr>
          <w:sz w:val="28"/>
          <w:szCs w:val="28"/>
        </w:rPr>
        <w:t xml:space="preserve"> г.</w:t>
      </w:r>
      <w:r w:rsidR="005E100D" w:rsidRPr="00144A8E">
        <w:rPr>
          <w:sz w:val="28"/>
          <w:szCs w:val="28"/>
        </w:rPr>
        <w:t xml:space="preserve"> № 261 «О внесении изменений в муниципальную программу «Доступное и качественное образование», утвержденную постановлением администрации города Перми от 19.10.2018 № 792»;</w:t>
      </w:r>
    </w:p>
    <w:p w:rsidR="005E100D" w:rsidRPr="00144A8E" w:rsidRDefault="007B1515" w:rsidP="00E27285">
      <w:pPr>
        <w:autoSpaceDE w:val="0"/>
        <w:autoSpaceDN w:val="0"/>
        <w:ind w:firstLine="709"/>
        <w:jc w:val="both"/>
        <w:rPr>
          <w:sz w:val="28"/>
          <w:szCs w:val="28"/>
        </w:rPr>
      </w:pPr>
      <w:r w:rsidRPr="00144A8E">
        <w:rPr>
          <w:sz w:val="28"/>
          <w:szCs w:val="28"/>
        </w:rPr>
        <w:lastRenderedPageBreak/>
        <w:t xml:space="preserve">от 11 июня </w:t>
      </w:r>
      <w:r w:rsidR="005E100D" w:rsidRPr="00144A8E">
        <w:rPr>
          <w:sz w:val="28"/>
          <w:szCs w:val="28"/>
        </w:rPr>
        <w:t>2021</w:t>
      </w:r>
      <w:r w:rsidRPr="00144A8E">
        <w:rPr>
          <w:sz w:val="28"/>
          <w:szCs w:val="28"/>
        </w:rPr>
        <w:t xml:space="preserve"> г.</w:t>
      </w:r>
      <w:r w:rsidR="005E100D" w:rsidRPr="00144A8E">
        <w:rPr>
          <w:sz w:val="28"/>
          <w:szCs w:val="28"/>
        </w:rPr>
        <w:t xml:space="preserve"> № 426 «О внесении изменений в муниципальную программу «Доступное и качественное образование», утвержденную постановлением администрации го</w:t>
      </w:r>
      <w:r w:rsidR="009762A6" w:rsidRPr="00144A8E">
        <w:rPr>
          <w:sz w:val="28"/>
          <w:szCs w:val="28"/>
        </w:rPr>
        <w:t>рода Перми от 19.10.2018 № 792»;</w:t>
      </w:r>
    </w:p>
    <w:p w:rsidR="009762A6" w:rsidRPr="00144A8E" w:rsidRDefault="007B1515" w:rsidP="00E27285">
      <w:pPr>
        <w:autoSpaceDE w:val="0"/>
        <w:autoSpaceDN w:val="0"/>
        <w:ind w:firstLine="709"/>
        <w:jc w:val="both"/>
        <w:rPr>
          <w:sz w:val="28"/>
          <w:szCs w:val="28"/>
        </w:rPr>
      </w:pPr>
      <w:r w:rsidRPr="00144A8E">
        <w:rPr>
          <w:sz w:val="28"/>
          <w:szCs w:val="28"/>
        </w:rPr>
        <w:t xml:space="preserve">от 06 июля </w:t>
      </w:r>
      <w:r w:rsidR="009762A6" w:rsidRPr="00144A8E">
        <w:rPr>
          <w:sz w:val="28"/>
          <w:szCs w:val="28"/>
        </w:rPr>
        <w:t>2021</w:t>
      </w:r>
      <w:r w:rsidRPr="00144A8E">
        <w:rPr>
          <w:sz w:val="28"/>
          <w:szCs w:val="28"/>
        </w:rPr>
        <w:t xml:space="preserve"> г.</w:t>
      </w:r>
      <w:r w:rsidR="009762A6" w:rsidRPr="00144A8E">
        <w:rPr>
          <w:sz w:val="28"/>
          <w:szCs w:val="28"/>
        </w:rPr>
        <w:t xml:space="preserve"> № 505 «О внесении изменений в муниципальную программу «Доступное и качественное образование», утвержденную постановлением администрации го</w:t>
      </w:r>
      <w:r w:rsidR="00860D80" w:rsidRPr="00144A8E">
        <w:rPr>
          <w:sz w:val="28"/>
          <w:szCs w:val="28"/>
        </w:rPr>
        <w:t>рода Перми от 19.10.2018 № 792»;</w:t>
      </w:r>
    </w:p>
    <w:p w:rsidR="00860D80" w:rsidRPr="00144A8E" w:rsidRDefault="007B1515" w:rsidP="00E27285">
      <w:pPr>
        <w:autoSpaceDE w:val="0"/>
        <w:autoSpaceDN w:val="0"/>
        <w:ind w:firstLine="709"/>
        <w:jc w:val="both"/>
        <w:rPr>
          <w:sz w:val="28"/>
          <w:szCs w:val="28"/>
        </w:rPr>
      </w:pPr>
      <w:r w:rsidRPr="00144A8E">
        <w:rPr>
          <w:sz w:val="28"/>
          <w:szCs w:val="28"/>
        </w:rPr>
        <w:t xml:space="preserve">от 14 сентября </w:t>
      </w:r>
      <w:r w:rsidR="00860D80" w:rsidRPr="00144A8E">
        <w:rPr>
          <w:sz w:val="28"/>
          <w:szCs w:val="28"/>
        </w:rPr>
        <w:t>2021</w:t>
      </w:r>
      <w:r w:rsidRPr="00144A8E">
        <w:rPr>
          <w:sz w:val="28"/>
          <w:szCs w:val="28"/>
        </w:rPr>
        <w:t xml:space="preserve"> г.</w:t>
      </w:r>
      <w:r w:rsidR="00860D80" w:rsidRPr="00144A8E">
        <w:rPr>
          <w:sz w:val="28"/>
          <w:szCs w:val="28"/>
        </w:rPr>
        <w:t xml:space="preserve"> № 704 «О внесении изменений в муниципальную программу «Доступное и качественное образование», утвержденную постановлением администрации го</w:t>
      </w:r>
      <w:r w:rsidRPr="00144A8E">
        <w:rPr>
          <w:sz w:val="28"/>
          <w:szCs w:val="28"/>
        </w:rPr>
        <w:t>рода Перми от 19.10.2018 № 792».</w:t>
      </w:r>
    </w:p>
    <w:p w:rsidR="005E100D" w:rsidRPr="00144A8E" w:rsidRDefault="005E100D" w:rsidP="00E27285">
      <w:pPr>
        <w:autoSpaceDE w:val="0"/>
        <w:autoSpaceDN w:val="0"/>
        <w:ind w:firstLine="709"/>
        <w:jc w:val="both"/>
        <w:rPr>
          <w:sz w:val="28"/>
          <w:szCs w:val="28"/>
        </w:rPr>
      </w:pPr>
      <w:r w:rsidRPr="00144A8E">
        <w:rPr>
          <w:sz w:val="28"/>
          <w:szCs w:val="28"/>
        </w:rPr>
        <w:t xml:space="preserve">3. Настоящее </w:t>
      </w:r>
      <w:r w:rsidR="00E27285">
        <w:rPr>
          <w:sz w:val="28"/>
          <w:szCs w:val="28"/>
        </w:rPr>
        <w:t>п</w:t>
      </w:r>
      <w:r w:rsidRPr="00144A8E">
        <w:rPr>
          <w:sz w:val="28"/>
          <w:szCs w:val="28"/>
        </w:rPr>
        <w:t xml:space="preserve">остановление вступает в силу с </w:t>
      </w:r>
      <w:r w:rsidR="00C86423" w:rsidRPr="00144A8E">
        <w:rPr>
          <w:sz w:val="28"/>
          <w:szCs w:val="28"/>
        </w:rPr>
        <w:t>0</w:t>
      </w:r>
      <w:r w:rsidRPr="00144A8E">
        <w:rPr>
          <w:sz w:val="28"/>
          <w:szCs w:val="28"/>
        </w:rPr>
        <w:t>1 января 2022 г.</w:t>
      </w:r>
    </w:p>
    <w:p w:rsidR="005E100D" w:rsidRPr="00144A8E" w:rsidRDefault="005E100D" w:rsidP="005F29EC">
      <w:pPr>
        <w:autoSpaceDE w:val="0"/>
        <w:autoSpaceDN w:val="0"/>
        <w:ind w:firstLine="709"/>
        <w:jc w:val="both"/>
        <w:rPr>
          <w:sz w:val="28"/>
          <w:szCs w:val="28"/>
        </w:rPr>
      </w:pPr>
      <w:r w:rsidRPr="00144A8E">
        <w:rPr>
          <w:sz w:val="28"/>
          <w:szCs w:val="28"/>
        </w:rP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5F29EC" w:rsidRDefault="005E100D" w:rsidP="005F29EC">
      <w:pPr>
        <w:widowControl w:val="0"/>
        <w:autoSpaceDE w:val="0"/>
        <w:autoSpaceDN w:val="0"/>
        <w:ind w:firstLine="709"/>
        <w:jc w:val="both"/>
        <w:rPr>
          <w:sz w:val="28"/>
          <w:szCs w:val="28"/>
        </w:rPr>
      </w:pPr>
      <w:r w:rsidRPr="00144A8E">
        <w:rPr>
          <w:sz w:val="28"/>
          <w:szCs w:val="28"/>
        </w:rPr>
        <w:t xml:space="preserve">5. </w:t>
      </w:r>
      <w:r w:rsidR="005F29EC" w:rsidRPr="005F29EC">
        <w:rPr>
          <w:sz w:val="28"/>
          <w:szCs w:val="28"/>
        </w:rPr>
        <w:t xml:space="preserve">Информационно-аналитическому управлению администрации города Перми обеспечить опубликование (обнародование) настоящего постановления </w:t>
      </w:r>
      <w:r w:rsidR="005F29EC">
        <w:rPr>
          <w:sz w:val="28"/>
          <w:szCs w:val="28"/>
        </w:rPr>
        <w:br/>
      </w:r>
      <w:r w:rsidR="005F29EC" w:rsidRPr="005F29EC">
        <w:rPr>
          <w:sz w:val="28"/>
          <w:szCs w:val="28"/>
        </w:rPr>
        <w:t>на официальном сайте муниципального образования город Пермь в информационно-телекоммуникационной сети Интернет.</w:t>
      </w:r>
    </w:p>
    <w:p w:rsidR="005E100D" w:rsidRDefault="005F29EC" w:rsidP="005F29EC">
      <w:pPr>
        <w:widowControl w:val="0"/>
        <w:autoSpaceDE w:val="0"/>
        <w:autoSpaceDN w:val="0"/>
        <w:ind w:firstLine="709"/>
        <w:jc w:val="both"/>
        <w:rPr>
          <w:sz w:val="28"/>
          <w:szCs w:val="28"/>
        </w:rPr>
      </w:pPr>
      <w:r>
        <w:rPr>
          <w:sz w:val="28"/>
          <w:szCs w:val="28"/>
        </w:rPr>
        <w:t xml:space="preserve">6. </w:t>
      </w:r>
      <w:r w:rsidR="005E100D" w:rsidRPr="00144A8E">
        <w:rPr>
          <w:sz w:val="28"/>
          <w:szCs w:val="28"/>
        </w:rPr>
        <w:t>Контроль за исполнением настоящего постановления возложить</w:t>
      </w:r>
      <w:r w:rsidR="00000C91">
        <w:rPr>
          <w:sz w:val="28"/>
          <w:szCs w:val="28"/>
        </w:rPr>
        <w:t xml:space="preserve"> </w:t>
      </w:r>
      <w:r w:rsidR="005E100D" w:rsidRPr="00144A8E">
        <w:rPr>
          <w:sz w:val="28"/>
          <w:szCs w:val="28"/>
        </w:rPr>
        <w:br/>
        <w:t>на заместителя главы администрации города Перми Грибанова А.А.</w:t>
      </w:r>
    </w:p>
    <w:p w:rsidR="005F29EC" w:rsidRDefault="005F29EC" w:rsidP="005F29EC">
      <w:pPr>
        <w:widowControl w:val="0"/>
        <w:autoSpaceDE w:val="0"/>
        <w:autoSpaceDN w:val="0"/>
        <w:jc w:val="both"/>
        <w:rPr>
          <w:sz w:val="28"/>
          <w:szCs w:val="28"/>
        </w:rPr>
      </w:pPr>
    </w:p>
    <w:p w:rsidR="005F29EC" w:rsidRDefault="005F29EC" w:rsidP="005F29EC">
      <w:pPr>
        <w:widowControl w:val="0"/>
        <w:autoSpaceDE w:val="0"/>
        <w:autoSpaceDN w:val="0"/>
        <w:jc w:val="both"/>
        <w:rPr>
          <w:sz w:val="28"/>
          <w:szCs w:val="28"/>
        </w:rPr>
      </w:pPr>
    </w:p>
    <w:p w:rsidR="005F29EC" w:rsidRPr="00144A8E" w:rsidRDefault="005F29EC" w:rsidP="005F29EC">
      <w:pPr>
        <w:widowControl w:val="0"/>
        <w:autoSpaceDE w:val="0"/>
        <w:autoSpaceDN w:val="0"/>
        <w:jc w:val="both"/>
        <w:rPr>
          <w:sz w:val="28"/>
          <w:szCs w:val="28"/>
        </w:rPr>
      </w:pPr>
    </w:p>
    <w:p w:rsidR="005E100D" w:rsidRPr="00144A8E" w:rsidRDefault="00107FAE" w:rsidP="005E100D">
      <w:pPr>
        <w:widowControl w:val="0"/>
        <w:autoSpaceDE w:val="0"/>
        <w:autoSpaceDN w:val="0"/>
        <w:rPr>
          <w:sz w:val="28"/>
          <w:szCs w:val="28"/>
        </w:rPr>
      </w:pPr>
      <w:r>
        <w:rPr>
          <w:sz w:val="28"/>
          <w:szCs w:val="28"/>
        </w:rPr>
        <w:t>И.о. Главы</w:t>
      </w:r>
      <w:r w:rsidR="005E100D" w:rsidRPr="00144A8E">
        <w:rPr>
          <w:sz w:val="28"/>
          <w:szCs w:val="28"/>
        </w:rPr>
        <w:t xml:space="preserve"> г</w:t>
      </w:r>
      <w:r>
        <w:rPr>
          <w:sz w:val="28"/>
          <w:szCs w:val="28"/>
        </w:rPr>
        <w:t>орода Перми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Э.А. Хайруллин</w:t>
      </w:r>
    </w:p>
    <w:p w:rsidR="005E100D" w:rsidRPr="00144A8E" w:rsidRDefault="005E100D" w:rsidP="005E100D">
      <w:pPr>
        <w:widowControl w:val="0"/>
        <w:autoSpaceDE w:val="0"/>
        <w:autoSpaceDN w:val="0"/>
        <w:jc w:val="both"/>
        <w:rPr>
          <w:rFonts w:ascii="Calibri" w:hAnsi="Calibri" w:cs="Calibri"/>
          <w:sz w:val="28"/>
          <w:szCs w:val="28"/>
        </w:rPr>
      </w:pPr>
    </w:p>
    <w:p w:rsidR="005E100D" w:rsidRPr="00144A8E" w:rsidRDefault="005E100D" w:rsidP="005E100D">
      <w:pPr>
        <w:widowControl w:val="0"/>
        <w:autoSpaceDE w:val="0"/>
        <w:autoSpaceDN w:val="0"/>
        <w:jc w:val="right"/>
        <w:outlineLvl w:val="0"/>
        <w:rPr>
          <w:sz w:val="28"/>
          <w:szCs w:val="28"/>
        </w:rPr>
        <w:sectPr w:rsidR="005E100D" w:rsidRPr="00144A8E" w:rsidSect="00854D3E">
          <w:headerReference w:type="default" r:id="rId13"/>
          <w:type w:val="nextColumn"/>
          <w:pgSz w:w="11905" w:h="16838"/>
          <w:pgMar w:top="1134" w:right="567" w:bottom="1134" w:left="1418" w:header="363" w:footer="0" w:gutter="0"/>
          <w:cols w:space="720"/>
          <w:docGrid w:linePitch="299"/>
        </w:sectPr>
      </w:pPr>
    </w:p>
    <w:p w:rsidR="005E100D" w:rsidRPr="00144A8E" w:rsidRDefault="005E100D" w:rsidP="00C86423">
      <w:pPr>
        <w:widowControl w:val="0"/>
        <w:autoSpaceDE w:val="0"/>
        <w:autoSpaceDN w:val="0"/>
        <w:spacing w:line="240" w:lineRule="exact"/>
        <w:ind w:left="10206"/>
        <w:outlineLvl w:val="0"/>
        <w:rPr>
          <w:sz w:val="28"/>
          <w:szCs w:val="28"/>
        </w:rPr>
      </w:pPr>
      <w:r w:rsidRPr="00144A8E">
        <w:rPr>
          <w:sz w:val="28"/>
          <w:szCs w:val="28"/>
        </w:rPr>
        <w:lastRenderedPageBreak/>
        <w:t>УТВЕРЖДЕНА</w:t>
      </w:r>
    </w:p>
    <w:p w:rsidR="005E100D" w:rsidRPr="00144A8E" w:rsidRDefault="00C86423" w:rsidP="00C86423">
      <w:pPr>
        <w:widowControl w:val="0"/>
        <w:autoSpaceDE w:val="0"/>
        <w:autoSpaceDN w:val="0"/>
        <w:spacing w:line="240" w:lineRule="exact"/>
        <w:ind w:left="10206"/>
        <w:rPr>
          <w:sz w:val="28"/>
          <w:szCs w:val="28"/>
        </w:rPr>
      </w:pPr>
      <w:r w:rsidRPr="00144A8E">
        <w:rPr>
          <w:sz w:val="28"/>
          <w:szCs w:val="28"/>
        </w:rPr>
        <w:t>п</w:t>
      </w:r>
      <w:r w:rsidR="005E100D" w:rsidRPr="00144A8E">
        <w:rPr>
          <w:sz w:val="28"/>
          <w:szCs w:val="28"/>
        </w:rPr>
        <w:t>остановлением</w:t>
      </w:r>
      <w:r w:rsidRPr="00144A8E">
        <w:rPr>
          <w:sz w:val="28"/>
          <w:szCs w:val="28"/>
        </w:rPr>
        <w:t xml:space="preserve"> </w:t>
      </w:r>
      <w:r w:rsidR="005E100D" w:rsidRPr="00144A8E">
        <w:rPr>
          <w:sz w:val="28"/>
          <w:szCs w:val="28"/>
        </w:rPr>
        <w:t xml:space="preserve">администрации </w:t>
      </w:r>
      <w:r w:rsidRPr="00144A8E">
        <w:rPr>
          <w:sz w:val="28"/>
          <w:szCs w:val="28"/>
        </w:rPr>
        <w:br/>
      </w:r>
      <w:r w:rsidR="005E100D" w:rsidRPr="00144A8E">
        <w:rPr>
          <w:sz w:val="28"/>
          <w:szCs w:val="28"/>
        </w:rPr>
        <w:t>города Перми</w:t>
      </w:r>
    </w:p>
    <w:p w:rsidR="005E100D" w:rsidRPr="00144A8E" w:rsidRDefault="00F8622F" w:rsidP="00C86423">
      <w:pPr>
        <w:widowControl w:val="0"/>
        <w:autoSpaceDE w:val="0"/>
        <w:autoSpaceDN w:val="0"/>
        <w:spacing w:line="240" w:lineRule="exact"/>
        <w:ind w:left="10206"/>
        <w:rPr>
          <w:sz w:val="28"/>
          <w:szCs w:val="28"/>
        </w:rPr>
      </w:pPr>
      <w:r>
        <w:rPr>
          <w:sz w:val="28"/>
          <w:szCs w:val="28"/>
        </w:rPr>
        <w:t>от 19.10.2021 № 891</w:t>
      </w:r>
      <w:bookmarkStart w:id="0" w:name="_GoBack"/>
      <w:bookmarkEnd w:id="0"/>
    </w:p>
    <w:p w:rsidR="005E100D" w:rsidRPr="00144A8E" w:rsidRDefault="005E100D" w:rsidP="005E100D">
      <w:pPr>
        <w:widowControl w:val="0"/>
        <w:autoSpaceDE w:val="0"/>
        <w:autoSpaceDN w:val="0"/>
        <w:jc w:val="both"/>
        <w:rPr>
          <w:sz w:val="22"/>
        </w:rPr>
      </w:pPr>
    </w:p>
    <w:p w:rsidR="005E100D" w:rsidRPr="00144A8E" w:rsidRDefault="005E100D" w:rsidP="00083722">
      <w:pPr>
        <w:widowControl w:val="0"/>
        <w:autoSpaceDE w:val="0"/>
        <w:autoSpaceDN w:val="0"/>
        <w:spacing w:before="280" w:line="240" w:lineRule="exact"/>
        <w:jc w:val="center"/>
        <w:rPr>
          <w:b/>
          <w:sz w:val="28"/>
          <w:szCs w:val="28"/>
        </w:rPr>
      </w:pPr>
      <w:r w:rsidRPr="00144A8E">
        <w:rPr>
          <w:b/>
          <w:sz w:val="28"/>
          <w:szCs w:val="28"/>
        </w:rPr>
        <w:t>МУНИЦИПАЛЬНАЯ ПРОГРАММА</w:t>
      </w:r>
    </w:p>
    <w:p w:rsidR="005E100D" w:rsidRPr="00144A8E" w:rsidRDefault="005E100D" w:rsidP="00083722">
      <w:pPr>
        <w:widowControl w:val="0"/>
        <w:autoSpaceDE w:val="0"/>
        <w:autoSpaceDN w:val="0"/>
        <w:spacing w:line="240" w:lineRule="exact"/>
        <w:jc w:val="center"/>
        <w:rPr>
          <w:b/>
          <w:sz w:val="28"/>
          <w:szCs w:val="28"/>
        </w:rPr>
      </w:pPr>
      <w:r w:rsidRPr="00144A8E">
        <w:rPr>
          <w:b/>
          <w:sz w:val="28"/>
          <w:szCs w:val="28"/>
        </w:rPr>
        <w:t>«</w:t>
      </w:r>
      <w:r w:rsidR="002A25F5">
        <w:rPr>
          <w:b/>
          <w:sz w:val="28"/>
          <w:szCs w:val="28"/>
        </w:rPr>
        <w:t>Д</w:t>
      </w:r>
      <w:r w:rsidR="002A25F5" w:rsidRPr="00144A8E">
        <w:rPr>
          <w:b/>
          <w:sz w:val="28"/>
          <w:szCs w:val="28"/>
        </w:rPr>
        <w:t>оступное и качественное образование</w:t>
      </w:r>
      <w:r w:rsidRPr="00144A8E">
        <w:rPr>
          <w:b/>
          <w:sz w:val="28"/>
          <w:szCs w:val="28"/>
        </w:rPr>
        <w:t>»</w:t>
      </w:r>
    </w:p>
    <w:p w:rsidR="005E100D" w:rsidRPr="00144A8E" w:rsidRDefault="005E100D" w:rsidP="00083722">
      <w:pPr>
        <w:widowControl w:val="0"/>
        <w:autoSpaceDE w:val="0"/>
        <w:autoSpaceDN w:val="0"/>
        <w:spacing w:line="240" w:lineRule="exact"/>
        <w:jc w:val="center"/>
        <w:outlineLvl w:val="1"/>
        <w:rPr>
          <w:b/>
          <w:sz w:val="28"/>
          <w:szCs w:val="28"/>
        </w:rPr>
      </w:pPr>
    </w:p>
    <w:p w:rsidR="005E100D" w:rsidRPr="00144A8E" w:rsidRDefault="005E100D" w:rsidP="00083722">
      <w:pPr>
        <w:widowControl w:val="0"/>
        <w:autoSpaceDE w:val="0"/>
        <w:autoSpaceDN w:val="0"/>
        <w:spacing w:line="240" w:lineRule="exact"/>
        <w:jc w:val="center"/>
        <w:outlineLvl w:val="1"/>
        <w:rPr>
          <w:b/>
          <w:sz w:val="28"/>
          <w:szCs w:val="28"/>
        </w:rPr>
      </w:pPr>
      <w:r w:rsidRPr="00144A8E">
        <w:rPr>
          <w:b/>
          <w:sz w:val="28"/>
          <w:szCs w:val="28"/>
        </w:rPr>
        <w:t>ПАСПОРТ</w:t>
      </w:r>
    </w:p>
    <w:p w:rsidR="005E100D" w:rsidRPr="00144A8E" w:rsidRDefault="005E100D" w:rsidP="00083722">
      <w:pPr>
        <w:widowControl w:val="0"/>
        <w:autoSpaceDE w:val="0"/>
        <w:autoSpaceDN w:val="0"/>
        <w:spacing w:line="240" w:lineRule="exact"/>
        <w:jc w:val="center"/>
        <w:rPr>
          <w:b/>
          <w:sz w:val="28"/>
          <w:szCs w:val="28"/>
        </w:rPr>
      </w:pPr>
      <w:r w:rsidRPr="00144A8E">
        <w:rPr>
          <w:b/>
          <w:sz w:val="28"/>
          <w:szCs w:val="28"/>
        </w:rPr>
        <w:t>муниципальной программы</w:t>
      </w:r>
    </w:p>
    <w:p w:rsidR="005E100D" w:rsidRPr="00144A8E" w:rsidRDefault="005E100D" w:rsidP="005E100D">
      <w:pPr>
        <w:widowControl w:val="0"/>
        <w:autoSpaceDE w:val="0"/>
        <w:autoSpaceDN w:val="0"/>
        <w:jc w:val="both"/>
        <w:rPr>
          <w:rFonts w:ascii="Calibri" w:hAnsi="Calibri" w:cs="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362"/>
        <w:gridCol w:w="3212"/>
        <w:gridCol w:w="11269"/>
      </w:tblGrid>
      <w:tr w:rsidR="005E100D" w:rsidRPr="00144A8E" w:rsidTr="00791651">
        <w:tc>
          <w:tcPr>
            <w:tcW w:w="122" w:type="pct"/>
          </w:tcPr>
          <w:p w:rsidR="005E100D" w:rsidRPr="00144A8E" w:rsidRDefault="005E100D" w:rsidP="005E100D">
            <w:pPr>
              <w:widowControl w:val="0"/>
              <w:autoSpaceDE w:val="0"/>
              <w:autoSpaceDN w:val="0"/>
              <w:jc w:val="center"/>
              <w:rPr>
                <w:sz w:val="22"/>
                <w:szCs w:val="22"/>
              </w:rPr>
            </w:pPr>
            <w:r w:rsidRPr="00144A8E">
              <w:rPr>
                <w:sz w:val="22"/>
                <w:szCs w:val="22"/>
              </w:rPr>
              <w:t>№</w:t>
            </w:r>
          </w:p>
        </w:tc>
        <w:tc>
          <w:tcPr>
            <w:tcW w:w="1082" w:type="pct"/>
          </w:tcPr>
          <w:p w:rsidR="005E100D" w:rsidRPr="00144A8E" w:rsidRDefault="005E100D" w:rsidP="005E100D">
            <w:pPr>
              <w:widowControl w:val="0"/>
              <w:autoSpaceDE w:val="0"/>
              <w:autoSpaceDN w:val="0"/>
              <w:jc w:val="center"/>
              <w:rPr>
                <w:sz w:val="22"/>
                <w:szCs w:val="22"/>
              </w:rPr>
            </w:pPr>
            <w:r w:rsidRPr="00144A8E">
              <w:rPr>
                <w:sz w:val="22"/>
                <w:szCs w:val="22"/>
              </w:rPr>
              <w:t>Наименование раздела</w:t>
            </w:r>
          </w:p>
        </w:tc>
        <w:tc>
          <w:tcPr>
            <w:tcW w:w="3796" w:type="pct"/>
          </w:tcPr>
          <w:p w:rsidR="005E100D" w:rsidRPr="00144A8E" w:rsidRDefault="005E100D" w:rsidP="005E100D">
            <w:pPr>
              <w:widowControl w:val="0"/>
              <w:autoSpaceDE w:val="0"/>
              <w:autoSpaceDN w:val="0"/>
              <w:jc w:val="center"/>
              <w:rPr>
                <w:sz w:val="22"/>
                <w:szCs w:val="22"/>
              </w:rPr>
            </w:pPr>
            <w:r w:rsidRPr="00144A8E">
              <w:rPr>
                <w:sz w:val="22"/>
                <w:szCs w:val="22"/>
              </w:rPr>
              <w:t>Содержание раздела</w:t>
            </w:r>
          </w:p>
        </w:tc>
      </w:tr>
    </w:tbl>
    <w:p w:rsidR="004F3D05" w:rsidRPr="00144A8E" w:rsidRDefault="004F3D05" w:rsidP="004F3D05">
      <w:pPr>
        <w:spacing w:line="14"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363"/>
        <w:gridCol w:w="3213"/>
        <w:gridCol w:w="3102"/>
        <w:gridCol w:w="2039"/>
        <w:gridCol w:w="2039"/>
        <w:gridCol w:w="2039"/>
        <w:gridCol w:w="2048"/>
      </w:tblGrid>
      <w:tr w:rsidR="005E100D" w:rsidRPr="00E27285" w:rsidTr="00350384">
        <w:trPr>
          <w:tblHeader/>
        </w:trPr>
        <w:tc>
          <w:tcPr>
            <w:tcW w:w="122" w:type="pct"/>
          </w:tcPr>
          <w:p w:rsidR="005E100D" w:rsidRPr="00E27285" w:rsidRDefault="005E100D" w:rsidP="005E100D">
            <w:pPr>
              <w:widowControl w:val="0"/>
              <w:autoSpaceDE w:val="0"/>
              <w:autoSpaceDN w:val="0"/>
              <w:jc w:val="center"/>
              <w:rPr>
                <w:sz w:val="22"/>
                <w:szCs w:val="22"/>
              </w:rPr>
            </w:pPr>
            <w:r w:rsidRPr="00E27285">
              <w:rPr>
                <w:sz w:val="22"/>
                <w:szCs w:val="22"/>
              </w:rPr>
              <w:t>1</w:t>
            </w:r>
          </w:p>
        </w:tc>
        <w:tc>
          <w:tcPr>
            <w:tcW w:w="1082" w:type="pct"/>
          </w:tcPr>
          <w:p w:rsidR="005E100D" w:rsidRPr="00E27285" w:rsidRDefault="005E100D" w:rsidP="005E100D">
            <w:pPr>
              <w:widowControl w:val="0"/>
              <w:autoSpaceDE w:val="0"/>
              <w:autoSpaceDN w:val="0"/>
              <w:jc w:val="center"/>
              <w:rPr>
                <w:sz w:val="22"/>
                <w:szCs w:val="22"/>
              </w:rPr>
            </w:pPr>
            <w:r w:rsidRPr="00E27285">
              <w:rPr>
                <w:sz w:val="22"/>
                <w:szCs w:val="22"/>
              </w:rPr>
              <w:t>2</w:t>
            </w:r>
          </w:p>
        </w:tc>
        <w:tc>
          <w:tcPr>
            <w:tcW w:w="3796" w:type="pct"/>
            <w:gridSpan w:val="5"/>
          </w:tcPr>
          <w:p w:rsidR="005E100D" w:rsidRPr="00E27285" w:rsidRDefault="005E100D" w:rsidP="005E100D">
            <w:pPr>
              <w:widowControl w:val="0"/>
              <w:autoSpaceDE w:val="0"/>
              <w:autoSpaceDN w:val="0"/>
              <w:jc w:val="center"/>
              <w:rPr>
                <w:sz w:val="22"/>
                <w:szCs w:val="22"/>
              </w:rPr>
            </w:pPr>
            <w:r w:rsidRPr="00E27285">
              <w:rPr>
                <w:sz w:val="22"/>
                <w:szCs w:val="22"/>
              </w:rPr>
              <w:t>3</w:t>
            </w:r>
          </w:p>
        </w:tc>
      </w:tr>
      <w:tr w:rsidR="005E100D" w:rsidRPr="00E27285" w:rsidTr="00350384">
        <w:tc>
          <w:tcPr>
            <w:tcW w:w="122" w:type="pct"/>
          </w:tcPr>
          <w:p w:rsidR="005E100D" w:rsidRPr="00E27285" w:rsidRDefault="005E100D" w:rsidP="005E100D">
            <w:pPr>
              <w:widowControl w:val="0"/>
              <w:autoSpaceDE w:val="0"/>
              <w:autoSpaceDN w:val="0"/>
              <w:jc w:val="center"/>
              <w:rPr>
                <w:sz w:val="22"/>
                <w:szCs w:val="22"/>
              </w:rPr>
            </w:pPr>
            <w:r w:rsidRPr="00E27285">
              <w:rPr>
                <w:sz w:val="22"/>
                <w:szCs w:val="22"/>
              </w:rPr>
              <w:t>1</w:t>
            </w:r>
          </w:p>
        </w:tc>
        <w:tc>
          <w:tcPr>
            <w:tcW w:w="1082" w:type="pct"/>
          </w:tcPr>
          <w:p w:rsidR="005E100D" w:rsidRPr="00E27285" w:rsidRDefault="005E100D" w:rsidP="005E100D">
            <w:pPr>
              <w:widowControl w:val="0"/>
              <w:autoSpaceDE w:val="0"/>
              <w:autoSpaceDN w:val="0"/>
              <w:rPr>
                <w:sz w:val="22"/>
                <w:szCs w:val="22"/>
              </w:rPr>
            </w:pPr>
            <w:r w:rsidRPr="00E27285">
              <w:rPr>
                <w:sz w:val="22"/>
                <w:szCs w:val="22"/>
              </w:rPr>
              <w:t>Наименование программы</w:t>
            </w:r>
          </w:p>
        </w:tc>
        <w:tc>
          <w:tcPr>
            <w:tcW w:w="3796" w:type="pct"/>
            <w:gridSpan w:val="5"/>
          </w:tcPr>
          <w:p w:rsidR="005E100D" w:rsidRPr="00E27285" w:rsidRDefault="005E100D" w:rsidP="005E100D">
            <w:pPr>
              <w:widowControl w:val="0"/>
              <w:autoSpaceDE w:val="0"/>
              <w:autoSpaceDN w:val="0"/>
              <w:rPr>
                <w:sz w:val="22"/>
                <w:szCs w:val="22"/>
              </w:rPr>
            </w:pPr>
            <w:r w:rsidRPr="00E27285">
              <w:rPr>
                <w:sz w:val="22"/>
                <w:szCs w:val="22"/>
              </w:rPr>
              <w:t>«Доступное и ка</w:t>
            </w:r>
            <w:r w:rsidR="00E27285">
              <w:rPr>
                <w:sz w:val="22"/>
                <w:szCs w:val="22"/>
              </w:rPr>
              <w:t>чественное образование» (далее –</w:t>
            </w:r>
            <w:r w:rsidRPr="00E27285">
              <w:rPr>
                <w:sz w:val="22"/>
                <w:szCs w:val="22"/>
              </w:rPr>
              <w:t xml:space="preserve"> программа)</w:t>
            </w:r>
          </w:p>
        </w:tc>
      </w:tr>
      <w:tr w:rsidR="005E100D" w:rsidRPr="00E27285" w:rsidTr="00E27285">
        <w:tc>
          <w:tcPr>
            <w:tcW w:w="122" w:type="pct"/>
          </w:tcPr>
          <w:p w:rsidR="005E100D" w:rsidRPr="00E27285" w:rsidRDefault="005E100D" w:rsidP="005E100D">
            <w:pPr>
              <w:widowControl w:val="0"/>
              <w:autoSpaceDE w:val="0"/>
              <w:autoSpaceDN w:val="0"/>
              <w:jc w:val="center"/>
              <w:rPr>
                <w:sz w:val="22"/>
                <w:szCs w:val="22"/>
              </w:rPr>
            </w:pPr>
            <w:r w:rsidRPr="00E27285">
              <w:rPr>
                <w:sz w:val="22"/>
                <w:szCs w:val="22"/>
              </w:rPr>
              <w:t>2</w:t>
            </w:r>
          </w:p>
        </w:tc>
        <w:tc>
          <w:tcPr>
            <w:tcW w:w="1082" w:type="pct"/>
          </w:tcPr>
          <w:p w:rsidR="005E100D" w:rsidRPr="00E27285" w:rsidRDefault="005E100D" w:rsidP="005E100D">
            <w:pPr>
              <w:widowControl w:val="0"/>
              <w:autoSpaceDE w:val="0"/>
              <w:autoSpaceDN w:val="0"/>
              <w:rPr>
                <w:sz w:val="22"/>
                <w:szCs w:val="22"/>
              </w:rPr>
            </w:pPr>
            <w:r w:rsidRPr="00E27285">
              <w:rPr>
                <w:sz w:val="22"/>
                <w:szCs w:val="22"/>
              </w:rPr>
              <w:t>Ответственный руководитель</w:t>
            </w:r>
          </w:p>
        </w:tc>
        <w:tc>
          <w:tcPr>
            <w:tcW w:w="3796" w:type="pct"/>
            <w:gridSpan w:val="5"/>
          </w:tcPr>
          <w:p w:rsidR="005E100D" w:rsidRPr="00E27285" w:rsidRDefault="005E100D" w:rsidP="005E100D">
            <w:pPr>
              <w:widowControl w:val="0"/>
              <w:autoSpaceDE w:val="0"/>
              <w:autoSpaceDN w:val="0"/>
              <w:rPr>
                <w:sz w:val="22"/>
                <w:szCs w:val="22"/>
              </w:rPr>
            </w:pPr>
            <w:r w:rsidRPr="00E27285">
              <w:rPr>
                <w:sz w:val="22"/>
                <w:szCs w:val="22"/>
              </w:rPr>
              <w:t>Грибанов А.А., заместитель главы администрации города Перми</w:t>
            </w:r>
          </w:p>
        </w:tc>
      </w:tr>
      <w:tr w:rsidR="005E100D" w:rsidRPr="00E27285" w:rsidTr="00350384">
        <w:tc>
          <w:tcPr>
            <w:tcW w:w="122" w:type="pct"/>
          </w:tcPr>
          <w:p w:rsidR="005E100D" w:rsidRPr="00E27285" w:rsidRDefault="005E100D" w:rsidP="005E100D">
            <w:pPr>
              <w:widowControl w:val="0"/>
              <w:autoSpaceDE w:val="0"/>
              <w:autoSpaceDN w:val="0"/>
              <w:jc w:val="center"/>
              <w:rPr>
                <w:sz w:val="22"/>
                <w:szCs w:val="22"/>
              </w:rPr>
            </w:pPr>
            <w:r w:rsidRPr="00E27285">
              <w:rPr>
                <w:sz w:val="22"/>
                <w:szCs w:val="22"/>
              </w:rPr>
              <w:t>3</w:t>
            </w:r>
          </w:p>
        </w:tc>
        <w:tc>
          <w:tcPr>
            <w:tcW w:w="1082" w:type="pct"/>
          </w:tcPr>
          <w:p w:rsidR="005E100D" w:rsidRPr="00E27285" w:rsidRDefault="005E100D" w:rsidP="005E100D">
            <w:pPr>
              <w:widowControl w:val="0"/>
              <w:autoSpaceDE w:val="0"/>
              <w:autoSpaceDN w:val="0"/>
              <w:rPr>
                <w:sz w:val="22"/>
                <w:szCs w:val="22"/>
              </w:rPr>
            </w:pPr>
            <w:r w:rsidRPr="00E27285">
              <w:rPr>
                <w:sz w:val="22"/>
                <w:szCs w:val="22"/>
              </w:rPr>
              <w:t>Исполнитель программы</w:t>
            </w:r>
          </w:p>
        </w:tc>
        <w:tc>
          <w:tcPr>
            <w:tcW w:w="3796" w:type="pct"/>
            <w:gridSpan w:val="5"/>
          </w:tcPr>
          <w:p w:rsidR="005E100D" w:rsidRPr="00E27285" w:rsidRDefault="005E100D" w:rsidP="00E27285">
            <w:pPr>
              <w:widowControl w:val="0"/>
              <w:autoSpaceDE w:val="0"/>
              <w:autoSpaceDN w:val="0"/>
              <w:rPr>
                <w:sz w:val="22"/>
                <w:szCs w:val="22"/>
              </w:rPr>
            </w:pPr>
            <w:r w:rsidRPr="00E27285">
              <w:rPr>
                <w:sz w:val="22"/>
                <w:szCs w:val="22"/>
              </w:rPr>
              <w:t xml:space="preserve">департамент образования администрации города Перми (далее </w:t>
            </w:r>
            <w:r w:rsidR="00E27285">
              <w:rPr>
                <w:sz w:val="22"/>
                <w:szCs w:val="22"/>
              </w:rPr>
              <w:t>–</w:t>
            </w:r>
            <w:r w:rsidRPr="00E27285">
              <w:rPr>
                <w:sz w:val="22"/>
                <w:szCs w:val="22"/>
              </w:rPr>
              <w:t xml:space="preserve"> ДО)</w:t>
            </w:r>
          </w:p>
        </w:tc>
      </w:tr>
      <w:tr w:rsidR="005E100D" w:rsidRPr="00E27285" w:rsidTr="00350384">
        <w:tc>
          <w:tcPr>
            <w:tcW w:w="122" w:type="pct"/>
          </w:tcPr>
          <w:p w:rsidR="005E100D" w:rsidRPr="00E27285" w:rsidRDefault="005E100D" w:rsidP="005E100D">
            <w:pPr>
              <w:widowControl w:val="0"/>
              <w:autoSpaceDE w:val="0"/>
              <w:autoSpaceDN w:val="0"/>
              <w:jc w:val="center"/>
              <w:rPr>
                <w:sz w:val="22"/>
                <w:szCs w:val="22"/>
              </w:rPr>
            </w:pPr>
            <w:r w:rsidRPr="00E27285">
              <w:rPr>
                <w:sz w:val="22"/>
                <w:szCs w:val="22"/>
              </w:rPr>
              <w:t>4</w:t>
            </w:r>
          </w:p>
        </w:tc>
        <w:tc>
          <w:tcPr>
            <w:tcW w:w="1082" w:type="pct"/>
          </w:tcPr>
          <w:p w:rsidR="005E100D" w:rsidRPr="00E27285" w:rsidRDefault="005E100D" w:rsidP="005E100D">
            <w:pPr>
              <w:widowControl w:val="0"/>
              <w:autoSpaceDE w:val="0"/>
              <w:autoSpaceDN w:val="0"/>
              <w:rPr>
                <w:sz w:val="22"/>
                <w:szCs w:val="22"/>
              </w:rPr>
            </w:pPr>
            <w:r w:rsidRPr="00E27285">
              <w:rPr>
                <w:sz w:val="22"/>
                <w:szCs w:val="22"/>
              </w:rPr>
              <w:t>Участники программы</w:t>
            </w:r>
          </w:p>
        </w:tc>
        <w:tc>
          <w:tcPr>
            <w:tcW w:w="3796" w:type="pct"/>
            <w:gridSpan w:val="5"/>
          </w:tcPr>
          <w:p w:rsidR="00A752D1" w:rsidRDefault="005E100D" w:rsidP="00791651">
            <w:pPr>
              <w:widowControl w:val="0"/>
              <w:autoSpaceDE w:val="0"/>
              <w:autoSpaceDN w:val="0"/>
              <w:rPr>
                <w:sz w:val="22"/>
                <w:szCs w:val="22"/>
              </w:rPr>
            </w:pPr>
            <w:r w:rsidRPr="00E27285">
              <w:rPr>
                <w:sz w:val="22"/>
                <w:szCs w:val="22"/>
              </w:rPr>
              <w:t xml:space="preserve">ДО; </w:t>
            </w:r>
          </w:p>
          <w:p w:rsidR="00A752D1" w:rsidRDefault="005E100D" w:rsidP="00791651">
            <w:pPr>
              <w:widowControl w:val="0"/>
              <w:autoSpaceDE w:val="0"/>
              <w:autoSpaceDN w:val="0"/>
              <w:rPr>
                <w:sz w:val="22"/>
                <w:szCs w:val="22"/>
              </w:rPr>
            </w:pPr>
            <w:r w:rsidRPr="00E27285">
              <w:rPr>
                <w:sz w:val="22"/>
                <w:szCs w:val="22"/>
              </w:rPr>
              <w:t xml:space="preserve">муниципальные образовательные учреждения, реализующие образовательные программы дошкольного образования, подведомственные ДО (далее </w:t>
            </w:r>
            <w:r w:rsidR="00E27285" w:rsidRPr="00E27285">
              <w:rPr>
                <w:sz w:val="22"/>
                <w:szCs w:val="22"/>
              </w:rPr>
              <w:t>–</w:t>
            </w:r>
            <w:r w:rsidRPr="00E27285">
              <w:rPr>
                <w:sz w:val="22"/>
                <w:szCs w:val="22"/>
              </w:rPr>
              <w:t xml:space="preserve"> МДОУ); </w:t>
            </w:r>
          </w:p>
          <w:p w:rsidR="00A752D1" w:rsidRDefault="005E100D" w:rsidP="00791651">
            <w:pPr>
              <w:widowControl w:val="0"/>
              <w:autoSpaceDE w:val="0"/>
              <w:autoSpaceDN w:val="0"/>
              <w:rPr>
                <w:sz w:val="22"/>
                <w:szCs w:val="22"/>
              </w:rPr>
            </w:pPr>
            <w:r w:rsidRPr="00E27285">
              <w:rPr>
                <w:sz w:val="22"/>
                <w:szCs w:val="22"/>
              </w:rPr>
              <w:t xml:space="preserve">муниципальные общеобразовательные учреждения, подведомственные ДО (далее </w:t>
            </w:r>
            <w:r w:rsidR="00E27285" w:rsidRPr="00E27285">
              <w:rPr>
                <w:sz w:val="22"/>
                <w:szCs w:val="22"/>
              </w:rPr>
              <w:t>–</w:t>
            </w:r>
            <w:r w:rsidRPr="00E27285">
              <w:rPr>
                <w:sz w:val="22"/>
                <w:szCs w:val="22"/>
              </w:rPr>
              <w:t xml:space="preserve"> МОУ);</w:t>
            </w:r>
            <w:r w:rsidR="006A7AAD" w:rsidRPr="00E27285">
              <w:rPr>
                <w:sz w:val="22"/>
                <w:szCs w:val="22"/>
              </w:rPr>
              <w:t xml:space="preserve"> </w:t>
            </w:r>
          </w:p>
          <w:p w:rsidR="00A752D1" w:rsidRDefault="006A7AAD" w:rsidP="00791651">
            <w:pPr>
              <w:widowControl w:val="0"/>
              <w:autoSpaceDE w:val="0"/>
              <w:autoSpaceDN w:val="0"/>
              <w:rPr>
                <w:sz w:val="22"/>
                <w:szCs w:val="22"/>
              </w:rPr>
            </w:pPr>
            <w:r w:rsidRPr="00E27285">
              <w:rPr>
                <w:sz w:val="22"/>
                <w:szCs w:val="22"/>
              </w:rPr>
              <w:t>общеобразовательные учреждения (далее – ОУ);</w:t>
            </w:r>
            <w:r w:rsidR="005E100D" w:rsidRPr="00E27285">
              <w:rPr>
                <w:sz w:val="22"/>
                <w:szCs w:val="22"/>
              </w:rPr>
              <w:t xml:space="preserve"> </w:t>
            </w:r>
          </w:p>
          <w:p w:rsidR="00A752D1" w:rsidRDefault="005E100D" w:rsidP="00791651">
            <w:pPr>
              <w:widowControl w:val="0"/>
              <w:autoSpaceDE w:val="0"/>
              <w:autoSpaceDN w:val="0"/>
              <w:rPr>
                <w:sz w:val="22"/>
                <w:szCs w:val="22"/>
              </w:rPr>
            </w:pPr>
            <w:r w:rsidRPr="00E27285">
              <w:rPr>
                <w:sz w:val="22"/>
                <w:szCs w:val="22"/>
              </w:rPr>
              <w:t xml:space="preserve">муниципальные образовательные учреждения дополнительного образования, подведомственные ДО (далее </w:t>
            </w:r>
            <w:r w:rsidR="00E27285" w:rsidRPr="00E27285">
              <w:rPr>
                <w:sz w:val="22"/>
                <w:szCs w:val="22"/>
              </w:rPr>
              <w:t>–</w:t>
            </w:r>
            <w:r w:rsidRPr="00E27285">
              <w:rPr>
                <w:sz w:val="22"/>
                <w:szCs w:val="22"/>
              </w:rPr>
              <w:t xml:space="preserve"> МОУДО); </w:t>
            </w:r>
          </w:p>
          <w:p w:rsidR="00A752D1" w:rsidRDefault="005E100D" w:rsidP="00791651">
            <w:pPr>
              <w:widowControl w:val="0"/>
              <w:autoSpaceDE w:val="0"/>
              <w:autoSpaceDN w:val="0"/>
              <w:rPr>
                <w:sz w:val="22"/>
                <w:szCs w:val="22"/>
              </w:rPr>
            </w:pPr>
            <w:r w:rsidRPr="00E27285">
              <w:rPr>
                <w:sz w:val="22"/>
                <w:szCs w:val="22"/>
              </w:rPr>
              <w:t>муниципальное бюджетное учреждение «Центр психолого</w:t>
            </w:r>
            <w:r w:rsidR="00A752D1">
              <w:rPr>
                <w:sz w:val="22"/>
                <w:szCs w:val="22"/>
              </w:rPr>
              <w:t>-</w:t>
            </w:r>
            <w:r w:rsidRPr="00E27285">
              <w:rPr>
                <w:sz w:val="22"/>
                <w:szCs w:val="22"/>
              </w:rPr>
              <w:t xml:space="preserve">педагогической, медицинской и социальной помощи» города Перми (далее </w:t>
            </w:r>
            <w:r w:rsidR="00E27285" w:rsidRPr="00E27285">
              <w:rPr>
                <w:sz w:val="22"/>
                <w:szCs w:val="22"/>
              </w:rPr>
              <w:t>–</w:t>
            </w:r>
            <w:r w:rsidRPr="00E27285">
              <w:rPr>
                <w:sz w:val="22"/>
                <w:szCs w:val="22"/>
              </w:rPr>
              <w:t xml:space="preserve"> МБУ «ЦППМСП» г. Перми); </w:t>
            </w:r>
          </w:p>
          <w:p w:rsidR="00A752D1" w:rsidRDefault="005E100D" w:rsidP="00A752D1">
            <w:pPr>
              <w:widowControl w:val="0"/>
              <w:autoSpaceDE w:val="0"/>
              <w:autoSpaceDN w:val="0"/>
              <w:rPr>
                <w:sz w:val="22"/>
                <w:szCs w:val="22"/>
              </w:rPr>
            </w:pPr>
            <w:r w:rsidRPr="00E27285">
              <w:rPr>
                <w:sz w:val="22"/>
                <w:szCs w:val="22"/>
              </w:rPr>
              <w:t>муниципальное казенное учреждение системы образования «Психолого</w:t>
            </w:r>
            <w:r w:rsidR="00A752D1">
              <w:rPr>
                <w:sz w:val="22"/>
                <w:szCs w:val="22"/>
              </w:rPr>
              <w:t>-</w:t>
            </w:r>
            <w:r w:rsidRPr="00E27285">
              <w:rPr>
                <w:sz w:val="22"/>
                <w:szCs w:val="22"/>
              </w:rPr>
              <w:t>медико</w:t>
            </w:r>
            <w:r w:rsidR="00A752D1">
              <w:rPr>
                <w:sz w:val="22"/>
                <w:szCs w:val="22"/>
              </w:rPr>
              <w:t>-</w:t>
            </w:r>
            <w:r w:rsidRPr="00E27285">
              <w:rPr>
                <w:sz w:val="22"/>
                <w:szCs w:val="22"/>
              </w:rPr>
              <w:t xml:space="preserve">педагогическая комиссия» города Перми (далее </w:t>
            </w:r>
            <w:r w:rsidR="00E27285" w:rsidRPr="00E27285">
              <w:rPr>
                <w:sz w:val="22"/>
                <w:szCs w:val="22"/>
              </w:rPr>
              <w:t>–</w:t>
            </w:r>
            <w:r w:rsidRPr="00E27285">
              <w:rPr>
                <w:sz w:val="22"/>
                <w:szCs w:val="22"/>
              </w:rPr>
              <w:t xml:space="preserve"> МКУСО «ПМПК» г. Перми);</w:t>
            </w:r>
          </w:p>
          <w:p w:rsidR="00A752D1" w:rsidRDefault="005E100D" w:rsidP="00A752D1">
            <w:pPr>
              <w:widowControl w:val="0"/>
              <w:autoSpaceDE w:val="0"/>
              <w:autoSpaceDN w:val="0"/>
              <w:rPr>
                <w:sz w:val="22"/>
                <w:szCs w:val="22"/>
              </w:rPr>
            </w:pPr>
            <w:r w:rsidRPr="00E27285">
              <w:rPr>
                <w:sz w:val="22"/>
                <w:szCs w:val="22"/>
              </w:rPr>
              <w:t>муниципальное казенное учреждение «Информационно</w:t>
            </w:r>
            <w:r w:rsidR="00E27285" w:rsidRPr="00E27285">
              <w:rPr>
                <w:sz w:val="22"/>
                <w:szCs w:val="22"/>
              </w:rPr>
              <w:t>–</w:t>
            </w:r>
            <w:r w:rsidRPr="00E27285">
              <w:rPr>
                <w:sz w:val="22"/>
                <w:szCs w:val="22"/>
              </w:rPr>
              <w:t xml:space="preserve">аналитический центр» города Перми (далее </w:t>
            </w:r>
            <w:r w:rsidR="00E27285" w:rsidRPr="00E27285">
              <w:rPr>
                <w:sz w:val="22"/>
                <w:szCs w:val="22"/>
              </w:rPr>
              <w:t>–</w:t>
            </w:r>
            <w:r w:rsidRPr="00E27285">
              <w:rPr>
                <w:sz w:val="22"/>
                <w:szCs w:val="22"/>
              </w:rPr>
              <w:t xml:space="preserve"> МКУ «ИАЦ» г. Перми); </w:t>
            </w:r>
          </w:p>
          <w:p w:rsidR="00A752D1" w:rsidRDefault="005E100D" w:rsidP="00A752D1">
            <w:pPr>
              <w:widowControl w:val="0"/>
              <w:autoSpaceDE w:val="0"/>
              <w:autoSpaceDN w:val="0"/>
              <w:rPr>
                <w:sz w:val="22"/>
                <w:szCs w:val="22"/>
              </w:rPr>
            </w:pPr>
            <w:r w:rsidRPr="00E27285">
              <w:rPr>
                <w:sz w:val="22"/>
                <w:szCs w:val="22"/>
              </w:rPr>
              <w:t>муниципальное казенное учреждение «Административно</w:t>
            </w:r>
            <w:r w:rsidR="00E27285" w:rsidRPr="00E27285">
              <w:rPr>
                <w:sz w:val="22"/>
                <w:szCs w:val="22"/>
              </w:rPr>
              <w:t>–</w:t>
            </w:r>
            <w:r w:rsidRPr="00E27285">
              <w:rPr>
                <w:sz w:val="22"/>
                <w:szCs w:val="22"/>
              </w:rPr>
              <w:t xml:space="preserve">хозяйственная служба системы образования» города Перми (далее </w:t>
            </w:r>
            <w:r w:rsidR="00E27285" w:rsidRPr="00E27285">
              <w:rPr>
                <w:sz w:val="22"/>
                <w:szCs w:val="22"/>
              </w:rPr>
              <w:t>–</w:t>
            </w:r>
            <w:r w:rsidRPr="00E27285">
              <w:rPr>
                <w:sz w:val="22"/>
                <w:szCs w:val="22"/>
              </w:rPr>
              <w:t xml:space="preserve"> МКУ «АХССО» г. Перми); </w:t>
            </w:r>
          </w:p>
          <w:p w:rsidR="00A752D1" w:rsidRDefault="005E100D" w:rsidP="00A752D1">
            <w:pPr>
              <w:widowControl w:val="0"/>
              <w:autoSpaceDE w:val="0"/>
              <w:autoSpaceDN w:val="0"/>
              <w:rPr>
                <w:sz w:val="22"/>
                <w:szCs w:val="22"/>
              </w:rPr>
            </w:pPr>
            <w:r w:rsidRPr="00E27285">
              <w:rPr>
                <w:sz w:val="22"/>
                <w:szCs w:val="22"/>
              </w:rPr>
              <w:t xml:space="preserve">муниципальное автономное образовательное учреждение дополнительного профессионального образования «Центр развития системы образования» города Перми (далее </w:t>
            </w:r>
            <w:r w:rsidR="00E27285" w:rsidRPr="00E27285">
              <w:rPr>
                <w:sz w:val="22"/>
                <w:szCs w:val="22"/>
              </w:rPr>
              <w:t>–</w:t>
            </w:r>
            <w:r w:rsidRPr="00E27285">
              <w:rPr>
                <w:sz w:val="22"/>
                <w:szCs w:val="22"/>
              </w:rPr>
              <w:t xml:space="preserve"> МАОУ ДПО «ЦРСО» г. Перми); </w:t>
            </w:r>
          </w:p>
          <w:p w:rsidR="00A752D1" w:rsidRDefault="005E100D" w:rsidP="00A752D1">
            <w:pPr>
              <w:widowControl w:val="0"/>
              <w:autoSpaceDE w:val="0"/>
              <w:autoSpaceDN w:val="0"/>
              <w:rPr>
                <w:sz w:val="22"/>
                <w:szCs w:val="22"/>
              </w:rPr>
            </w:pPr>
            <w:r w:rsidRPr="00E27285">
              <w:rPr>
                <w:sz w:val="22"/>
                <w:szCs w:val="22"/>
              </w:rPr>
              <w:t xml:space="preserve">муниципальное автономное учреждение системы образования «Дом учителя» г. Перми (далее </w:t>
            </w:r>
            <w:r w:rsidR="00E27285" w:rsidRPr="00E27285">
              <w:rPr>
                <w:sz w:val="22"/>
                <w:szCs w:val="22"/>
              </w:rPr>
              <w:t>–</w:t>
            </w:r>
            <w:r w:rsidRPr="00E27285">
              <w:rPr>
                <w:sz w:val="22"/>
                <w:szCs w:val="22"/>
              </w:rPr>
              <w:t xml:space="preserve"> МАУ СО «Дом учителя» г. Перми); </w:t>
            </w:r>
          </w:p>
          <w:p w:rsidR="00A752D1" w:rsidRDefault="005E100D" w:rsidP="00A752D1">
            <w:pPr>
              <w:widowControl w:val="0"/>
              <w:autoSpaceDE w:val="0"/>
              <w:autoSpaceDN w:val="0"/>
              <w:rPr>
                <w:sz w:val="22"/>
                <w:szCs w:val="22"/>
              </w:rPr>
            </w:pPr>
            <w:r w:rsidRPr="00E27285">
              <w:rPr>
                <w:sz w:val="22"/>
                <w:szCs w:val="22"/>
              </w:rPr>
              <w:t xml:space="preserve">частные образовательные учреждения, реализующие образовательные программы дошкольного образования (далее </w:t>
            </w:r>
            <w:r w:rsidR="00E27285" w:rsidRPr="00E27285">
              <w:rPr>
                <w:sz w:val="22"/>
                <w:szCs w:val="22"/>
              </w:rPr>
              <w:t>–</w:t>
            </w:r>
            <w:r w:rsidRPr="00E27285">
              <w:rPr>
                <w:sz w:val="22"/>
                <w:szCs w:val="22"/>
              </w:rPr>
              <w:t xml:space="preserve"> </w:t>
            </w:r>
            <w:r w:rsidRPr="00E27285">
              <w:rPr>
                <w:sz w:val="22"/>
                <w:szCs w:val="22"/>
              </w:rPr>
              <w:lastRenderedPageBreak/>
              <w:t xml:space="preserve">ЧДОУ); частные общеобразовательные учреждения (далее </w:t>
            </w:r>
            <w:r w:rsidR="00E27285" w:rsidRPr="00E27285">
              <w:rPr>
                <w:sz w:val="22"/>
                <w:szCs w:val="22"/>
              </w:rPr>
              <w:t>–</w:t>
            </w:r>
            <w:r w:rsidRPr="00E27285">
              <w:rPr>
                <w:sz w:val="22"/>
                <w:szCs w:val="22"/>
              </w:rPr>
              <w:t xml:space="preserve"> ЧОУ); </w:t>
            </w:r>
          </w:p>
          <w:p w:rsidR="005E100D" w:rsidRPr="00E27285" w:rsidRDefault="005E100D" w:rsidP="00A752D1">
            <w:pPr>
              <w:widowControl w:val="0"/>
              <w:autoSpaceDE w:val="0"/>
              <w:autoSpaceDN w:val="0"/>
              <w:rPr>
                <w:sz w:val="22"/>
                <w:szCs w:val="22"/>
              </w:rPr>
            </w:pPr>
            <w:r w:rsidRPr="00E27285">
              <w:rPr>
                <w:sz w:val="22"/>
                <w:szCs w:val="22"/>
              </w:rPr>
              <w:t xml:space="preserve">муниципальное казенное учреждение дополнительного образования «Центр по физической культуре, спорту и здоровьесбережению» г. Перми (далее </w:t>
            </w:r>
            <w:r w:rsidR="00E27285" w:rsidRPr="00E27285">
              <w:rPr>
                <w:sz w:val="22"/>
                <w:szCs w:val="22"/>
              </w:rPr>
              <w:t>–</w:t>
            </w:r>
            <w:r w:rsidRPr="00E27285">
              <w:rPr>
                <w:sz w:val="22"/>
                <w:szCs w:val="22"/>
              </w:rPr>
              <w:t xml:space="preserve"> МКУ ДО «ЦФКСиЗ» г. Перми)</w:t>
            </w:r>
            <w:r w:rsidR="00292236" w:rsidRPr="00E27285">
              <w:rPr>
                <w:sz w:val="22"/>
                <w:szCs w:val="22"/>
              </w:rPr>
              <w:t>, индивидуальные предпринимател</w:t>
            </w:r>
            <w:r w:rsidR="00791651" w:rsidRPr="00E27285">
              <w:rPr>
                <w:sz w:val="22"/>
                <w:szCs w:val="22"/>
              </w:rPr>
              <w:t>и</w:t>
            </w:r>
            <w:r w:rsidR="00292236" w:rsidRPr="00E27285">
              <w:rPr>
                <w:sz w:val="22"/>
                <w:szCs w:val="22"/>
              </w:rPr>
              <w:t xml:space="preserve"> (далее –</w:t>
            </w:r>
            <w:r w:rsidRPr="00E27285">
              <w:rPr>
                <w:sz w:val="22"/>
                <w:szCs w:val="22"/>
              </w:rPr>
              <w:t xml:space="preserve"> ИП</w:t>
            </w:r>
            <w:r w:rsidR="00292236" w:rsidRPr="00E27285">
              <w:rPr>
                <w:sz w:val="22"/>
                <w:szCs w:val="22"/>
              </w:rPr>
              <w:t>)</w:t>
            </w:r>
          </w:p>
        </w:tc>
      </w:tr>
      <w:tr w:rsidR="005E100D" w:rsidRPr="00E27285" w:rsidTr="00E27285">
        <w:tc>
          <w:tcPr>
            <w:tcW w:w="122" w:type="pct"/>
          </w:tcPr>
          <w:p w:rsidR="005E100D" w:rsidRPr="00E27285" w:rsidRDefault="005E100D" w:rsidP="005E100D">
            <w:pPr>
              <w:widowControl w:val="0"/>
              <w:autoSpaceDE w:val="0"/>
              <w:autoSpaceDN w:val="0"/>
              <w:jc w:val="center"/>
              <w:rPr>
                <w:sz w:val="22"/>
                <w:szCs w:val="22"/>
              </w:rPr>
            </w:pPr>
            <w:r w:rsidRPr="00E27285">
              <w:rPr>
                <w:sz w:val="22"/>
                <w:szCs w:val="22"/>
              </w:rPr>
              <w:lastRenderedPageBreak/>
              <w:t>5</w:t>
            </w:r>
          </w:p>
        </w:tc>
        <w:tc>
          <w:tcPr>
            <w:tcW w:w="1082" w:type="pct"/>
          </w:tcPr>
          <w:p w:rsidR="005E100D" w:rsidRPr="00E27285" w:rsidRDefault="005E100D" w:rsidP="005E100D">
            <w:pPr>
              <w:widowControl w:val="0"/>
              <w:autoSpaceDE w:val="0"/>
              <w:autoSpaceDN w:val="0"/>
              <w:rPr>
                <w:sz w:val="22"/>
                <w:szCs w:val="22"/>
              </w:rPr>
            </w:pPr>
            <w:r w:rsidRPr="00E27285">
              <w:rPr>
                <w:sz w:val="22"/>
                <w:szCs w:val="22"/>
              </w:rPr>
              <w:t>Характеристика текущего состояния сферы реализации программы</w:t>
            </w:r>
          </w:p>
        </w:tc>
        <w:tc>
          <w:tcPr>
            <w:tcW w:w="3796" w:type="pct"/>
            <w:gridSpan w:val="5"/>
          </w:tcPr>
          <w:p w:rsidR="00476334" w:rsidRPr="00E27285" w:rsidRDefault="00476334" w:rsidP="00E27285">
            <w:pPr>
              <w:pStyle w:val="af4"/>
              <w:rPr>
                <w:rFonts w:ascii="Times New Roman" w:hAnsi="Times New Roman"/>
                <w:sz w:val="22"/>
                <w:szCs w:val="22"/>
              </w:rPr>
            </w:pPr>
            <w:r w:rsidRPr="00E27285">
              <w:rPr>
                <w:rFonts w:ascii="Times New Roman" w:hAnsi="Times New Roman"/>
                <w:sz w:val="22"/>
                <w:szCs w:val="22"/>
              </w:rPr>
              <w:t>Программа направлена на решение задачи Стратегии социально-экономического развития муниципального образования город Пермь по обеспечению условий для развития человеческого потенциала.</w:t>
            </w:r>
          </w:p>
          <w:p w:rsidR="00894F22" w:rsidRPr="00E27285" w:rsidRDefault="00894F22" w:rsidP="00E27285">
            <w:pPr>
              <w:pStyle w:val="af4"/>
              <w:rPr>
                <w:rFonts w:ascii="Times New Roman" w:hAnsi="Times New Roman"/>
                <w:sz w:val="22"/>
                <w:szCs w:val="22"/>
              </w:rPr>
            </w:pPr>
            <w:r w:rsidRPr="00E27285">
              <w:rPr>
                <w:rFonts w:ascii="Times New Roman" w:hAnsi="Times New Roman"/>
                <w:sz w:val="22"/>
                <w:szCs w:val="22"/>
              </w:rPr>
              <w:t>Генеральной целью в области образования является</w:t>
            </w:r>
            <w:r w:rsidRPr="00E27285">
              <w:rPr>
                <w:rFonts w:ascii="Times New Roman" w:hAnsi="Times New Roman"/>
                <w:i/>
                <w:sz w:val="22"/>
                <w:szCs w:val="22"/>
              </w:rPr>
              <w:t xml:space="preserve"> </w:t>
            </w:r>
            <w:r w:rsidRPr="00E27285">
              <w:rPr>
                <w:rFonts w:ascii="Times New Roman" w:hAnsi="Times New Roman"/>
                <w:sz w:val="22"/>
                <w:szCs w:val="22"/>
              </w:rPr>
              <w:t>обеспечение доступного и качественного образования, соответствующего требованиям развития экономики, современным потребностям общества и каж</w:t>
            </w:r>
            <w:r w:rsidR="0062536D">
              <w:rPr>
                <w:rFonts w:ascii="Times New Roman" w:hAnsi="Times New Roman"/>
                <w:sz w:val="22"/>
                <w:szCs w:val="22"/>
              </w:rPr>
              <w:t>дого гражданина. В 2022-2026 годах</w:t>
            </w:r>
            <w:r w:rsidRPr="00E27285">
              <w:rPr>
                <w:rFonts w:ascii="Times New Roman" w:hAnsi="Times New Roman"/>
                <w:sz w:val="22"/>
                <w:szCs w:val="22"/>
              </w:rPr>
              <w:t xml:space="preserve"> деятельность департамента образован</w:t>
            </w:r>
            <w:r w:rsidR="003227F2" w:rsidRPr="00E27285">
              <w:rPr>
                <w:rFonts w:ascii="Times New Roman" w:hAnsi="Times New Roman"/>
                <w:sz w:val="22"/>
                <w:szCs w:val="22"/>
              </w:rPr>
              <w:t xml:space="preserve">ия будет направлена на решение </w:t>
            </w:r>
            <w:r w:rsidRPr="00E27285">
              <w:rPr>
                <w:rFonts w:ascii="Times New Roman" w:hAnsi="Times New Roman"/>
                <w:sz w:val="22"/>
                <w:szCs w:val="22"/>
              </w:rPr>
              <w:t>3 ключевых задач:</w:t>
            </w:r>
          </w:p>
          <w:p w:rsidR="00894F22" w:rsidRPr="00E27285" w:rsidRDefault="00BE5577" w:rsidP="00E27285">
            <w:pPr>
              <w:pStyle w:val="aff"/>
              <w:widowControl w:val="0"/>
              <w:autoSpaceDE w:val="0"/>
              <w:autoSpaceDN w:val="0"/>
              <w:ind w:left="0"/>
              <w:rPr>
                <w:sz w:val="22"/>
                <w:szCs w:val="22"/>
              </w:rPr>
            </w:pPr>
            <w:r w:rsidRPr="00E27285">
              <w:rPr>
                <w:sz w:val="22"/>
                <w:szCs w:val="22"/>
              </w:rPr>
              <w:t xml:space="preserve">1. </w:t>
            </w:r>
            <w:r w:rsidR="00894F22" w:rsidRPr="00E27285">
              <w:rPr>
                <w:sz w:val="22"/>
                <w:szCs w:val="22"/>
              </w:rPr>
              <w:t>Формирование современной образовательной среды.</w:t>
            </w:r>
          </w:p>
          <w:p w:rsidR="00894F22" w:rsidRPr="00E27285" w:rsidRDefault="00BE5577" w:rsidP="00E27285">
            <w:pPr>
              <w:pStyle w:val="aff"/>
              <w:widowControl w:val="0"/>
              <w:autoSpaceDE w:val="0"/>
              <w:autoSpaceDN w:val="0"/>
              <w:ind w:left="0"/>
              <w:rPr>
                <w:sz w:val="22"/>
                <w:szCs w:val="22"/>
              </w:rPr>
            </w:pPr>
            <w:r w:rsidRPr="00E27285">
              <w:rPr>
                <w:sz w:val="22"/>
                <w:szCs w:val="22"/>
              </w:rPr>
              <w:t xml:space="preserve">2. </w:t>
            </w:r>
            <w:r w:rsidR="00894F22" w:rsidRPr="00E27285">
              <w:rPr>
                <w:sz w:val="22"/>
                <w:szCs w:val="22"/>
              </w:rPr>
              <w:t>Создание условий для развития способностей и талантов детей.</w:t>
            </w:r>
          </w:p>
          <w:p w:rsidR="00894F22" w:rsidRPr="00E27285" w:rsidRDefault="00BE5577" w:rsidP="00E27285">
            <w:pPr>
              <w:pStyle w:val="aff"/>
              <w:widowControl w:val="0"/>
              <w:autoSpaceDE w:val="0"/>
              <w:autoSpaceDN w:val="0"/>
              <w:ind w:left="0"/>
              <w:rPr>
                <w:sz w:val="22"/>
                <w:szCs w:val="22"/>
              </w:rPr>
            </w:pPr>
            <w:r w:rsidRPr="00E27285">
              <w:rPr>
                <w:sz w:val="22"/>
                <w:szCs w:val="22"/>
              </w:rPr>
              <w:t xml:space="preserve">3. </w:t>
            </w:r>
            <w:r w:rsidR="00894F22" w:rsidRPr="00E27285">
              <w:rPr>
                <w:sz w:val="22"/>
                <w:szCs w:val="22"/>
              </w:rPr>
              <w:t>Развитие системы поддержки и профессионального роста педагогических кадров.</w:t>
            </w:r>
          </w:p>
          <w:p w:rsidR="003979BC" w:rsidRPr="00E27285" w:rsidRDefault="00894F22" w:rsidP="00E27285">
            <w:pPr>
              <w:widowControl w:val="0"/>
              <w:autoSpaceDE w:val="0"/>
              <w:autoSpaceDN w:val="0"/>
              <w:rPr>
                <w:sz w:val="22"/>
                <w:szCs w:val="22"/>
              </w:rPr>
            </w:pPr>
            <w:r w:rsidRPr="00E27285">
              <w:rPr>
                <w:sz w:val="22"/>
                <w:szCs w:val="22"/>
              </w:rPr>
              <w:t xml:space="preserve">В области доступного и качественного образования актуальным остается ряд проблемных вопросов, связанных </w:t>
            </w:r>
            <w:r w:rsidR="0062536D">
              <w:rPr>
                <w:sz w:val="22"/>
                <w:szCs w:val="22"/>
              </w:rPr>
              <w:br/>
            </w:r>
            <w:r w:rsidRPr="00E27285">
              <w:rPr>
                <w:sz w:val="22"/>
                <w:szCs w:val="22"/>
              </w:rPr>
              <w:t xml:space="preserve">с обеспечением достижения тактических задач. </w:t>
            </w:r>
            <w:r w:rsidR="00C648C3" w:rsidRPr="00E27285">
              <w:rPr>
                <w:sz w:val="22"/>
                <w:szCs w:val="22"/>
              </w:rPr>
              <w:t xml:space="preserve">Наиболее актуальным из них является доступность дошкольного образования. Охват детей дошкольным образованием от 1 </w:t>
            </w:r>
            <w:r w:rsidR="00E27285">
              <w:rPr>
                <w:sz w:val="22"/>
                <w:szCs w:val="22"/>
              </w:rPr>
              <w:t>года до 8 лет составил в 2018 году –</w:t>
            </w:r>
            <w:r w:rsidR="00C648C3" w:rsidRPr="00E27285">
              <w:rPr>
                <w:sz w:val="22"/>
                <w:szCs w:val="22"/>
              </w:rPr>
              <w:t xml:space="preserve"> 68,5</w:t>
            </w:r>
            <w:r w:rsidR="00E27285">
              <w:rPr>
                <w:sz w:val="22"/>
                <w:szCs w:val="22"/>
              </w:rPr>
              <w:t xml:space="preserve"> </w:t>
            </w:r>
            <w:r w:rsidR="00C648C3" w:rsidRPr="00E27285">
              <w:rPr>
                <w:sz w:val="22"/>
                <w:szCs w:val="22"/>
              </w:rPr>
              <w:t xml:space="preserve">%, в 2019 году </w:t>
            </w:r>
            <w:r w:rsidR="00E27285">
              <w:rPr>
                <w:sz w:val="22"/>
                <w:szCs w:val="22"/>
              </w:rPr>
              <w:t>–</w:t>
            </w:r>
            <w:r w:rsidR="00C648C3" w:rsidRPr="00E27285">
              <w:rPr>
                <w:sz w:val="22"/>
                <w:szCs w:val="22"/>
              </w:rPr>
              <w:t xml:space="preserve"> 74,2</w:t>
            </w:r>
            <w:r w:rsidR="00E27285">
              <w:rPr>
                <w:sz w:val="22"/>
                <w:szCs w:val="22"/>
              </w:rPr>
              <w:t xml:space="preserve"> </w:t>
            </w:r>
            <w:r w:rsidR="00C648C3" w:rsidRPr="00E27285">
              <w:rPr>
                <w:sz w:val="22"/>
                <w:szCs w:val="22"/>
              </w:rPr>
              <w:t>%, в 2020 го</w:t>
            </w:r>
            <w:r w:rsidR="00E27285">
              <w:rPr>
                <w:sz w:val="22"/>
                <w:szCs w:val="22"/>
              </w:rPr>
              <w:t>ду –</w:t>
            </w:r>
            <w:r w:rsidR="00377C0C" w:rsidRPr="00E27285">
              <w:rPr>
                <w:sz w:val="22"/>
                <w:szCs w:val="22"/>
              </w:rPr>
              <w:t xml:space="preserve"> 79,9</w:t>
            </w:r>
            <w:r w:rsidR="00E27285">
              <w:rPr>
                <w:sz w:val="22"/>
                <w:szCs w:val="22"/>
              </w:rPr>
              <w:t xml:space="preserve"> </w:t>
            </w:r>
            <w:r w:rsidR="00332C49" w:rsidRPr="00E27285">
              <w:rPr>
                <w:sz w:val="22"/>
                <w:szCs w:val="22"/>
              </w:rPr>
              <w:t>%, в 2021 году – 83,5</w:t>
            </w:r>
            <w:r w:rsidR="00E27285">
              <w:rPr>
                <w:sz w:val="22"/>
                <w:szCs w:val="22"/>
              </w:rPr>
              <w:t xml:space="preserve"> </w:t>
            </w:r>
            <w:r w:rsidR="00332C49" w:rsidRPr="00E27285">
              <w:rPr>
                <w:sz w:val="22"/>
                <w:szCs w:val="22"/>
              </w:rPr>
              <w:t>%.</w:t>
            </w:r>
            <w:r w:rsidR="00F15A8F" w:rsidRPr="00E27285">
              <w:rPr>
                <w:sz w:val="22"/>
                <w:szCs w:val="22"/>
              </w:rPr>
              <w:t xml:space="preserve"> </w:t>
            </w:r>
            <w:r w:rsidR="003979BC" w:rsidRPr="00E27285">
              <w:rPr>
                <w:sz w:val="22"/>
                <w:szCs w:val="22"/>
              </w:rPr>
              <w:t>Доступность дошкольного образования для детей в возрасте от 3 до 8 лет составляет 100</w:t>
            </w:r>
            <w:r w:rsidR="0062536D">
              <w:rPr>
                <w:sz w:val="22"/>
                <w:szCs w:val="22"/>
              </w:rPr>
              <w:t xml:space="preserve"> </w:t>
            </w:r>
            <w:r w:rsidR="003979BC" w:rsidRPr="00E27285">
              <w:rPr>
                <w:sz w:val="22"/>
                <w:szCs w:val="22"/>
              </w:rPr>
              <w:t>%. Численность детей в возрасте до 3 лет, находящихся в очереди на получение услуги, по итогам 2020 г</w:t>
            </w:r>
            <w:r w:rsidR="0062536D">
              <w:rPr>
                <w:sz w:val="22"/>
                <w:szCs w:val="22"/>
              </w:rPr>
              <w:t>ода</w:t>
            </w:r>
            <w:r w:rsidR="003979BC" w:rsidRPr="00E27285">
              <w:rPr>
                <w:sz w:val="22"/>
                <w:szCs w:val="22"/>
              </w:rPr>
              <w:t xml:space="preserve"> состав</w:t>
            </w:r>
            <w:r w:rsidR="004D137E" w:rsidRPr="00E27285">
              <w:rPr>
                <w:sz w:val="22"/>
                <w:szCs w:val="22"/>
              </w:rPr>
              <w:t>ила</w:t>
            </w:r>
            <w:r w:rsidR="003979BC" w:rsidRPr="00E27285">
              <w:rPr>
                <w:sz w:val="22"/>
                <w:szCs w:val="22"/>
              </w:rPr>
              <w:t xml:space="preserve"> 2</w:t>
            </w:r>
            <w:r w:rsidR="00297401" w:rsidRPr="00E27285">
              <w:rPr>
                <w:sz w:val="22"/>
                <w:szCs w:val="22"/>
              </w:rPr>
              <w:t xml:space="preserve"> </w:t>
            </w:r>
            <w:r w:rsidR="003979BC" w:rsidRPr="00E27285">
              <w:rPr>
                <w:sz w:val="22"/>
                <w:szCs w:val="22"/>
              </w:rPr>
              <w:t xml:space="preserve">554 чел. (в 2021 г. </w:t>
            </w:r>
            <w:r w:rsidR="00297401" w:rsidRPr="00E27285">
              <w:rPr>
                <w:sz w:val="22"/>
                <w:szCs w:val="22"/>
              </w:rPr>
              <w:t>–</w:t>
            </w:r>
            <w:r w:rsidR="003979BC" w:rsidRPr="00E27285">
              <w:rPr>
                <w:sz w:val="22"/>
                <w:szCs w:val="22"/>
              </w:rPr>
              <w:t xml:space="preserve"> 1</w:t>
            </w:r>
            <w:r w:rsidR="00297401" w:rsidRPr="00E27285">
              <w:rPr>
                <w:sz w:val="22"/>
                <w:szCs w:val="22"/>
              </w:rPr>
              <w:t xml:space="preserve"> </w:t>
            </w:r>
            <w:r w:rsidR="003979BC" w:rsidRPr="00E27285">
              <w:rPr>
                <w:sz w:val="22"/>
                <w:szCs w:val="22"/>
              </w:rPr>
              <w:t xml:space="preserve">760 чел., в 2022 г. </w:t>
            </w:r>
            <w:r w:rsidR="00E27285">
              <w:rPr>
                <w:sz w:val="22"/>
                <w:szCs w:val="22"/>
              </w:rPr>
              <w:t>–</w:t>
            </w:r>
            <w:r w:rsidR="003979BC" w:rsidRPr="00E27285">
              <w:rPr>
                <w:sz w:val="22"/>
                <w:szCs w:val="22"/>
              </w:rPr>
              <w:t xml:space="preserve"> 600 чел.).</w:t>
            </w:r>
          </w:p>
          <w:p w:rsidR="004D137E" w:rsidRPr="00E27285" w:rsidRDefault="00C648C3" w:rsidP="00E27285">
            <w:pPr>
              <w:widowControl w:val="0"/>
              <w:autoSpaceDE w:val="0"/>
              <w:autoSpaceDN w:val="0"/>
              <w:rPr>
                <w:sz w:val="22"/>
                <w:szCs w:val="22"/>
              </w:rPr>
            </w:pPr>
            <w:r w:rsidRPr="00E27285">
              <w:rPr>
                <w:sz w:val="22"/>
                <w:szCs w:val="22"/>
              </w:rPr>
              <w:t xml:space="preserve">В целях выполнения Указа Президента Российской Федерации от 07 мая 2018 г. № 204 «О национальных целях и стратегических задачах развития Российской Федерации на период до 2024 года» в части обеспечения стопроцентной доступности дошкольного образования для детей в возрасте до 3 лет </w:t>
            </w:r>
            <w:r w:rsidR="004D137E" w:rsidRPr="00E27285">
              <w:rPr>
                <w:sz w:val="22"/>
                <w:szCs w:val="22"/>
              </w:rPr>
              <w:t>реализуются</w:t>
            </w:r>
            <w:r w:rsidRPr="00E27285">
              <w:rPr>
                <w:sz w:val="22"/>
                <w:szCs w:val="22"/>
              </w:rPr>
              <w:t xml:space="preserve"> альтернативные формы предоставления услуги дошкольного образования: группы кратковременного пребывания вместе с мамой, консультационные пункты. </w:t>
            </w:r>
          </w:p>
          <w:p w:rsidR="004D137E" w:rsidRPr="00E27285" w:rsidRDefault="00C648C3" w:rsidP="00E27285">
            <w:pPr>
              <w:widowControl w:val="0"/>
              <w:autoSpaceDE w:val="0"/>
              <w:autoSpaceDN w:val="0"/>
              <w:rPr>
                <w:sz w:val="22"/>
                <w:szCs w:val="22"/>
              </w:rPr>
            </w:pPr>
            <w:r w:rsidRPr="00E27285">
              <w:rPr>
                <w:sz w:val="22"/>
                <w:szCs w:val="22"/>
              </w:rPr>
              <w:t>В рамках реализации национального проекта «Демография» в 2020 году созда</w:t>
            </w:r>
            <w:r w:rsidR="004D137E" w:rsidRPr="00E27285">
              <w:rPr>
                <w:sz w:val="22"/>
                <w:szCs w:val="22"/>
              </w:rPr>
              <w:t>ны</w:t>
            </w:r>
            <w:r w:rsidRPr="00E27285">
              <w:rPr>
                <w:sz w:val="22"/>
                <w:szCs w:val="22"/>
              </w:rPr>
              <w:t xml:space="preserve"> 93 места в частных образовательных организациях с условием установления размера родительской платы не выше, чем в муниципальных дошкольных учреждениях.</w:t>
            </w:r>
            <w:r w:rsidR="003979BC" w:rsidRPr="00E27285">
              <w:rPr>
                <w:sz w:val="22"/>
                <w:szCs w:val="22"/>
              </w:rPr>
              <w:t xml:space="preserve"> </w:t>
            </w:r>
          </w:p>
          <w:p w:rsidR="00C648C3" w:rsidRPr="00E27285" w:rsidRDefault="004D137E" w:rsidP="00E27285">
            <w:pPr>
              <w:widowControl w:val="0"/>
              <w:autoSpaceDE w:val="0"/>
              <w:autoSpaceDN w:val="0"/>
              <w:rPr>
                <w:sz w:val="22"/>
                <w:szCs w:val="22"/>
              </w:rPr>
            </w:pPr>
            <w:r w:rsidRPr="00E27285">
              <w:rPr>
                <w:sz w:val="22"/>
                <w:szCs w:val="22"/>
              </w:rPr>
              <w:t xml:space="preserve">В 2022 году в целях обеспечения доступности дошкольного образования продолжатся мероприятия по расширению муниципальной и частной сети дошкольных образовательных учреждений. </w:t>
            </w:r>
            <w:r w:rsidR="00C648C3" w:rsidRPr="00E27285">
              <w:rPr>
                <w:sz w:val="22"/>
                <w:szCs w:val="22"/>
              </w:rPr>
              <w:t xml:space="preserve">В целях оценки эффективности по обеспечению объектами социальной инфраструктуры, в том числе в районах новой застройки, исходя из наличия или отсутствия очередей на определение в дошкольные учреждения, в соответствии с Методикой формирования индекса качества городской среды, утвержденной распоряжением Правительства Российской Федерации от 23 марта 2019 г. </w:t>
            </w:r>
            <w:r w:rsidR="0062536D">
              <w:rPr>
                <w:sz w:val="22"/>
                <w:szCs w:val="22"/>
              </w:rPr>
              <w:br/>
            </w:r>
            <w:r w:rsidR="00C648C3" w:rsidRPr="00E27285">
              <w:rPr>
                <w:sz w:val="22"/>
                <w:szCs w:val="22"/>
              </w:rPr>
              <w:t>№ 510-р, предусмотрен показатель по доле детей в возрасте от 1 до 6 лет, состоящих на учете для определения в муниципальные дошкольные образовательные учреждения, в общей численности детей в возрасте от 1 до 6 лет. Численность детей в возрасте от 1 до 6 лет, находящихся в очереди на пол</w:t>
            </w:r>
            <w:r w:rsidR="0062536D">
              <w:rPr>
                <w:sz w:val="22"/>
                <w:szCs w:val="22"/>
              </w:rPr>
              <w:t>учение услуги, по итогам 2020 года</w:t>
            </w:r>
            <w:r w:rsidR="00C648C3" w:rsidRPr="00E27285">
              <w:rPr>
                <w:sz w:val="22"/>
                <w:szCs w:val="22"/>
              </w:rPr>
              <w:t xml:space="preserve"> состав</w:t>
            </w:r>
            <w:r w:rsidRPr="00E27285">
              <w:rPr>
                <w:sz w:val="22"/>
                <w:szCs w:val="22"/>
              </w:rPr>
              <w:t>ила</w:t>
            </w:r>
            <w:r w:rsidR="00C648C3" w:rsidRPr="00E27285">
              <w:rPr>
                <w:sz w:val="22"/>
                <w:szCs w:val="22"/>
              </w:rPr>
              <w:t xml:space="preserve"> 2 554 чел. (в 2021 г. </w:t>
            </w:r>
            <w:r w:rsidR="00297401" w:rsidRPr="00E27285">
              <w:rPr>
                <w:sz w:val="22"/>
                <w:szCs w:val="22"/>
              </w:rPr>
              <w:t>–</w:t>
            </w:r>
            <w:r w:rsidR="00C648C3" w:rsidRPr="00E27285">
              <w:rPr>
                <w:sz w:val="22"/>
                <w:szCs w:val="22"/>
              </w:rPr>
              <w:t xml:space="preserve"> 1</w:t>
            </w:r>
            <w:r w:rsidR="00297401" w:rsidRPr="00E27285">
              <w:rPr>
                <w:sz w:val="22"/>
                <w:szCs w:val="22"/>
              </w:rPr>
              <w:t xml:space="preserve"> </w:t>
            </w:r>
            <w:r w:rsidR="00C648C3" w:rsidRPr="00E27285">
              <w:rPr>
                <w:sz w:val="22"/>
                <w:szCs w:val="22"/>
              </w:rPr>
              <w:t xml:space="preserve">760 чел., в 2022 г. </w:t>
            </w:r>
            <w:r w:rsidR="0062536D">
              <w:rPr>
                <w:sz w:val="22"/>
                <w:szCs w:val="22"/>
              </w:rPr>
              <w:t>–</w:t>
            </w:r>
            <w:r w:rsidR="00C648C3" w:rsidRPr="00E27285">
              <w:rPr>
                <w:sz w:val="22"/>
                <w:szCs w:val="22"/>
              </w:rPr>
              <w:t xml:space="preserve"> 600 чел.).</w:t>
            </w:r>
          </w:p>
          <w:p w:rsidR="004D137E" w:rsidRPr="00E27285" w:rsidRDefault="004D137E" w:rsidP="00E27285">
            <w:pPr>
              <w:widowControl w:val="0"/>
              <w:autoSpaceDE w:val="0"/>
              <w:autoSpaceDN w:val="0"/>
              <w:rPr>
                <w:sz w:val="22"/>
                <w:szCs w:val="22"/>
              </w:rPr>
            </w:pPr>
            <w:r w:rsidRPr="00E27285">
              <w:rPr>
                <w:sz w:val="22"/>
                <w:szCs w:val="22"/>
              </w:rPr>
              <w:t xml:space="preserve">Начиная с 2023 года обеспечение доступности дошкольного образования для детей в возрасте до 8 лет составит </w:t>
            </w:r>
            <w:r w:rsidR="0062536D">
              <w:rPr>
                <w:sz w:val="22"/>
                <w:szCs w:val="22"/>
              </w:rPr>
              <w:br/>
            </w:r>
            <w:r w:rsidRPr="00E27285">
              <w:rPr>
                <w:sz w:val="22"/>
                <w:szCs w:val="22"/>
              </w:rPr>
              <w:t>100,0</w:t>
            </w:r>
            <w:r w:rsidR="0062536D">
              <w:rPr>
                <w:sz w:val="22"/>
                <w:szCs w:val="22"/>
              </w:rPr>
              <w:t xml:space="preserve"> </w:t>
            </w:r>
            <w:r w:rsidRPr="00E27285">
              <w:rPr>
                <w:sz w:val="22"/>
                <w:szCs w:val="22"/>
              </w:rPr>
              <w:t>%.</w:t>
            </w:r>
          </w:p>
          <w:p w:rsidR="00C648C3" w:rsidRPr="00E27285" w:rsidRDefault="00C648C3" w:rsidP="00E27285">
            <w:pPr>
              <w:widowControl w:val="0"/>
              <w:autoSpaceDE w:val="0"/>
              <w:autoSpaceDN w:val="0"/>
              <w:rPr>
                <w:sz w:val="22"/>
                <w:szCs w:val="22"/>
              </w:rPr>
            </w:pPr>
            <w:r w:rsidRPr="00E27285">
              <w:rPr>
                <w:sz w:val="22"/>
                <w:szCs w:val="22"/>
              </w:rPr>
              <w:lastRenderedPageBreak/>
              <w:t xml:space="preserve">Фактическая посещаемость муниципального дошкольного образовательного учреждения 1 ребенком за предыдущие 3 года составила: за 2018 год </w:t>
            </w:r>
            <w:r w:rsidR="00E27285">
              <w:rPr>
                <w:sz w:val="22"/>
                <w:szCs w:val="22"/>
              </w:rPr>
              <w:t>–</w:t>
            </w:r>
            <w:r w:rsidRPr="00E27285">
              <w:rPr>
                <w:sz w:val="22"/>
                <w:szCs w:val="22"/>
              </w:rPr>
              <w:t xml:space="preserve"> 148 дней, за 2019 год </w:t>
            </w:r>
            <w:r w:rsidR="00E27285">
              <w:rPr>
                <w:sz w:val="22"/>
                <w:szCs w:val="22"/>
              </w:rPr>
              <w:t>–</w:t>
            </w:r>
            <w:r w:rsidRPr="00E27285">
              <w:rPr>
                <w:sz w:val="22"/>
                <w:szCs w:val="22"/>
              </w:rPr>
              <w:t xml:space="preserve"> 152 дня, за 2020 год </w:t>
            </w:r>
            <w:r w:rsidR="00E27285">
              <w:rPr>
                <w:sz w:val="22"/>
                <w:szCs w:val="22"/>
              </w:rPr>
              <w:t>–</w:t>
            </w:r>
            <w:r w:rsidRPr="00E27285">
              <w:rPr>
                <w:sz w:val="22"/>
                <w:szCs w:val="22"/>
              </w:rPr>
              <w:t xml:space="preserve"> 152 дня</w:t>
            </w:r>
            <w:r w:rsidR="00E27285">
              <w:rPr>
                <w:sz w:val="22"/>
                <w:szCs w:val="22"/>
              </w:rPr>
              <w:t>*</w:t>
            </w:r>
            <w:r w:rsidRPr="00E27285">
              <w:rPr>
                <w:sz w:val="22"/>
                <w:szCs w:val="22"/>
              </w:rPr>
              <w:t>. Таким образом, среднегодовая фактическая посещаемость составляет 151 день.</w:t>
            </w:r>
          </w:p>
          <w:p w:rsidR="00C648C3" w:rsidRPr="00E27285" w:rsidRDefault="00C648C3" w:rsidP="00E27285">
            <w:pPr>
              <w:widowControl w:val="0"/>
              <w:autoSpaceDE w:val="0"/>
              <w:autoSpaceDN w:val="0"/>
              <w:rPr>
                <w:sz w:val="22"/>
                <w:szCs w:val="22"/>
              </w:rPr>
            </w:pPr>
            <w:r w:rsidRPr="00E27285">
              <w:rPr>
                <w:sz w:val="22"/>
                <w:szCs w:val="22"/>
              </w:rPr>
              <w:t>--------------------------------</w:t>
            </w:r>
          </w:p>
          <w:p w:rsidR="00C648C3" w:rsidRPr="0062536D" w:rsidRDefault="00C648C3" w:rsidP="0062536D">
            <w:pPr>
              <w:widowControl w:val="0"/>
              <w:autoSpaceDE w:val="0"/>
              <w:autoSpaceDN w:val="0"/>
              <w:ind w:firstLine="720"/>
            </w:pPr>
            <w:r w:rsidRPr="0062536D">
              <w:t>* Показатель за 2020 год применяется на уровне 2019 года в связи с нестабильной эпидемиологической обстановкой, вызванной угрозой распространения новой коронавирусной инфекции в 2020 году.</w:t>
            </w:r>
          </w:p>
          <w:p w:rsidR="0062536D" w:rsidRPr="00E27285" w:rsidRDefault="0062536D" w:rsidP="00E27285">
            <w:pPr>
              <w:widowControl w:val="0"/>
              <w:autoSpaceDE w:val="0"/>
              <w:autoSpaceDN w:val="0"/>
              <w:rPr>
                <w:sz w:val="22"/>
                <w:szCs w:val="22"/>
              </w:rPr>
            </w:pPr>
          </w:p>
          <w:p w:rsidR="00C648C3" w:rsidRPr="00E27285" w:rsidRDefault="00C648C3" w:rsidP="00E27285">
            <w:pPr>
              <w:widowControl w:val="0"/>
              <w:autoSpaceDE w:val="0"/>
              <w:autoSpaceDN w:val="0"/>
              <w:rPr>
                <w:sz w:val="22"/>
                <w:szCs w:val="22"/>
              </w:rPr>
            </w:pPr>
            <w:r w:rsidRPr="00E27285">
              <w:rPr>
                <w:sz w:val="22"/>
                <w:szCs w:val="22"/>
              </w:rPr>
              <w:t>В соответствии с прогнозными данными численности населения по возрастам общее количество детей составит:</w:t>
            </w:r>
          </w:p>
          <w:p w:rsidR="00C648C3" w:rsidRPr="00E27285" w:rsidRDefault="00C648C3" w:rsidP="00E27285">
            <w:pPr>
              <w:widowControl w:val="0"/>
              <w:autoSpaceDE w:val="0"/>
              <w:autoSpaceDN w:val="0"/>
              <w:rPr>
                <w:sz w:val="22"/>
                <w:szCs w:val="22"/>
              </w:rPr>
            </w:pPr>
            <w:r w:rsidRPr="00E27285">
              <w:rPr>
                <w:sz w:val="22"/>
                <w:szCs w:val="22"/>
              </w:rPr>
              <w:t xml:space="preserve">от 0 до 18 лет (не включая 18-летних) в 2022 году – 224 663 чел., в 2023 году – 224 508 чел., в 2024 году – 224 432 чел., в 2025 году – 224 727 чел., в 2026 году – 224 431 чел.; </w:t>
            </w:r>
          </w:p>
          <w:p w:rsidR="00791651" w:rsidRPr="00E27285" w:rsidRDefault="00C648C3" w:rsidP="00E27285">
            <w:pPr>
              <w:widowControl w:val="0"/>
              <w:autoSpaceDE w:val="0"/>
              <w:autoSpaceDN w:val="0"/>
              <w:rPr>
                <w:sz w:val="22"/>
                <w:szCs w:val="22"/>
              </w:rPr>
            </w:pPr>
            <w:r w:rsidRPr="00E27285">
              <w:rPr>
                <w:sz w:val="22"/>
                <w:szCs w:val="22"/>
              </w:rPr>
              <w:t>от 1 года до 6 лет в 2022 году – 78 1</w:t>
            </w:r>
            <w:r w:rsidR="004B5D26" w:rsidRPr="00E27285">
              <w:rPr>
                <w:sz w:val="22"/>
                <w:szCs w:val="22"/>
              </w:rPr>
              <w:t>9</w:t>
            </w:r>
            <w:r w:rsidRPr="00E27285">
              <w:rPr>
                <w:sz w:val="22"/>
                <w:szCs w:val="22"/>
              </w:rPr>
              <w:t xml:space="preserve">7 чел., в 2023 году – </w:t>
            </w:r>
            <w:r w:rsidR="004B5D26" w:rsidRPr="00E27285">
              <w:rPr>
                <w:sz w:val="22"/>
                <w:szCs w:val="22"/>
              </w:rPr>
              <w:t>72 609</w:t>
            </w:r>
            <w:r w:rsidRPr="00E27285">
              <w:rPr>
                <w:sz w:val="22"/>
                <w:szCs w:val="22"/>
              </w:rPr>
              <w:t xml:space="preserve"> чел., в 2024 году – 66 73</w:t>
            </w:r>
            <w:r w:rsidR="004B5D26" w:rsidRPr="00E27285">
              <w:rPr>
                <w:sz w:val="22"/>
                <w:szCs w:val="22"/>
              </w:rPr>
              <w:t>4</w:t>
            </w:r>
            <w:r w:rsidRPr="00E27285">
              <w:rPr>
                <w:sz w:val="22"/>
                <w:szCs w:val="22"/>
              </w:rPr>
              <w:t xml:space="preserve"> чел., в 2025 году – 63 4</w:t>
            </w:r>
            <w:r w:rsidR="004B5D26" w:rsidRPr="00E27285">
              <w:rPr>
                <w:sz w:val="22"/>
                <w:szCs w:val="22"/>
              </w:rPr>
              <w:t>50</w:t>
            </w:r>
            <w:r w:rsidRPr="00E27285">
              <w:rPr>
                <w:sz w:val="22"/>
                <w:szCs w:val="22"/>
              </w:rPr>
              <w:t xml:space="preserve"> чел., в 2026 году – 61 57</w:t>
            </w:r>
            <w:r w:rsidR="004B5D26" w:rsidRPr="00E27285">
              <w:rPr>
                <w:sz w:val="22"/>
                <w:szCs w:val="22"/>
              </w:rPr>
              <w:t>5</w:t>
            </w:r>
            <w:r w:rsidRPr="00E27285">
              <w:rPr>
                <w:sz w:val="22"/>
                <w:szCs w:val="22"/>
              </w:rPr>
              <w:t xml:space="preserve"> чел.</w:t>
            </w:r>
            <w:r w:rsidR="00791651" w:rsidRPr="00E27285">
              <w:rPr>
                <w:sz w:val="22"/>
                <w:szCs w:val="22"/>
              </w:rPr>
              <w:t>;</w:t>
            </w:r>
            <w:r w:rsidRPr="00E27285">
              <w:rPr>
                <w:sz w:val="22"/>
                <w:szCs w:val="22"/>
              </w:rPr>
              <w:t xml:space="preserve"> </w:t>
            </w:r>
          </w:p>
          <w:p w:rsidR="00C648C3" w:rsidRPr="00E27285" w:rsidRDefault="00C648C3" w:rsidP="00E27285">
            <w:pPr>
              <w:widowControl w:val="0"/>
              <w:autoSpaceDE w:val="0"/>
              <w:autoSpaceDN w:val="0"/>
              <w:rPr>
                <w:sz w:val="22"/>
                <w:szCs w:val="22"/>
              </w:rPr>
            </w:pPr>
            <w:r w:rsidRPr="00E27285">
              <w:rPr>
                <w:sz w:val="22"/>
                <w:szCs w:val="22"/>
              </w:rPr>
              <w:t xml:space="preserve">до 8 лет (не включая 8-летних) в 2022 году – </w:t>
            </w:r>
            <w:r w:rsidR="00D069B5" w:rsidRPr="00E27285">
              <w:rPr>
                <w:sz w:val="22"/>
                <w:szCs w:val="22"/>
              </w:rPr>
              <w:t>102 811</w:t>
            </w:r>
            <w:r w:rsidRPr="00E27285">
              <w:rPr>
                <w:sz w:val="22"/>
                <w:szCs w:val="22"/>
              </w:rPr>
              <w:t xml:space="preserve"> чел., 2023 – </w:t>
            </w:r>
            <w:r w:rsidR="00D069B5" w:rsidRPr="00E27285">
              <w:rPr>
                <w:sz w:val="22"/>
                <w:szCs w:val="22"/>
              </w:rPr>
              <w:t>98 610</w:t>
            </w:r>
            <w:r w:rsidRPr="00E27285">
              <w:rPr>
                <w:sz w:val="22"/>
                <w:szCs w:val="22"/>
              </w:rPr>
              <w:t xml:space="preserve"> чел., в 2024 году – </w:t>
            </w:r>
            <w:r w:rsidR="00D069B5" w:rsidRPr="00E27285">
              <w:rPr>
                <w:sz w:val="22"/>
                <w:szCs w:val="22"/>
              </w:rPr>
              <w:t>92 733</w:t>
            </w:r>
            <w:r w:rsidRPr="00E27285">
              <w:rPr>
                <w:sz w:val="22"/>
                <w:szCs w:val="22"/>
              </w:rPr>
              <w:t xml:space="preserve"> чел., в 2025 году – </w:t>
            </w:r>
            <w:r w:rsidR="00D069B5" w:rsidRPr="00E27285">
              <w:rPr>
                <w:sz w:val="22"/>
                <w:szCs w:val="22"/>
              </w:rPr>
              <w:t>87 134</w:t>
            </w:r>
            <w:r w:rsidRPr="00E27285">
              <w:rPr>
                <w:sz w:val="22"/>
                <w:szCs w:val="22"/>
              </w:rPr>
              <w:t xml:space="preserve"> чел., в 2026 году – </w:t>
            </w:r>
            <w:r w:rsidR="00D069B5" w:rsidRPr="00E27285">
              <w:rPr>
                <w:sz w:val="22"/>
                <w:szCs w:val="22"/>
              </w:rPr>
              <w:t>84 083</w:t>
            </w:r>
            <w:r w:rsidRPr="00E27285">
              <w:rPr>
                <w:sz w:val="22"/>
                <w:szCs w:val="22"/>
              </w:rPr>
              <w:t xml:space="preserve"> чел., в том числе посещающих муниципальные образовательные организации в 2022 году – </w:t>
            </w:r>
            <w:r w:rsidR="00D069B5" w:rsidRPr="00E27285">
              <w:rPr>
                <w:sz w:val="22"/>
                <w:szCs w:val="22"/>
              </w:rPr>
              <w:t>70 406</w:t>
            </w:r>
            <w:r w:rsidRPr="00E27285">
              <w:rPr>
                <w:sz w:val="22"/>
                <w:szCs w:val="22"/>
              </w:rPr>
              <w:t xml:space="preserve"> чел., в 2023</w:t>
            </w:r>
            <w:r w:rsidR="0062536D">
              <w:rPr>
                <w:sz w:val="22"/>
                <w:szCs w:val="22"/>
              </w:rPr>
              <w:t>-</w:t>
            </w:r>
            <w:r w:rsidR="00D069B5" w:rsidRPr="00E27285">
              <w:rPr>
                <w:sz w:val="22"/>
                <w:szCs w:val="22"/>
              </w:rPr>
              <w:t>2026</w:t>
            </w:r>
            <w:r w:rsidRPr="00E27285">
              <w:rPr>
                <w:sz w:val="22"/>
                <w:szCs w:val="22"/>
              </w:rPr>
              <w:t xml:space="preserve"> год</w:t>
            </w:r>
            <w:r w:rsidR="00D069B5" w:rsidRPr="00E27285">
              <w:rPr>
                <w:sz w:val="22"/>
                <w:szCs w:val="22"/>
              </w:rPr>
              <w:t>ы</w:t>
            </w:r>
            <w:r w:rsidRPr="00E27285">
              <w:rPr>
                <w:sz w:val="22"/>
                <w:szCs w:val="22"/>
              </w:rPr>
              <w:t xml:space="preserve"> – </w:t>
            </w:r>
            <w:r w:rsidR="00D069B5" w:rsidRPr="00E27285">
              <w:rPr>
                <w:sz w:val="22"/>
                <w:szCs w:val="22"/>
              </w:rPr>
              <w:t>70 459 чел.</w:t>
            </w:r>
            <w:r w:rsidRPr="00E27285">
              <w:rPr>
                <w:sz w:val="22"/>
                <w:szCs w:val="22"/>
              </w:rPr>
              <w:t>, немуниципальные образовательные организации в 2022 году – 8 278 чел., в 2023 году – 4 871 чел., в 2024</w:t>
            </w:r>
            <w:r w:rsidR="0062536D">
              <w:rPr>
                <w:sz w:val="22"/>
                <w:szCs w:val="22"/>
              </w:rPr>
              <w:t>-</w:t>
            </w:r>
            <w:r w:rsidR="00791651" w:rsidRPr="00E27285">
              <w:rPr>
                <w:sz w:val="22"/>
                <w:szCs w:val="22"/>
              </w:rPr>
              <w:t>2026</w:t>
            </w:r>
            <w:r w:rsidRPr="00E27285">
              <w:rPr>
                <w:sz w:val="22"/>
                <w:szCs w:val="22"/>
              </w:rPr>
              <w:t xml:space="preserve"> го</w:t>
            </w:r>
            <w:r w:rsidR="00791651" w:rsidRPr="00E27285">
              <w:rPr>
                <w:sz w:val="22"/>
                <w:szCs w:val="22"/>
              </w:rPr>
              <w:t>ды – 3 861 чел</w:t>
            </w:r>
            <w:r w:rsidRPr="00E27285">
              <w:rPr>
                <w:sz w:val="22"/>
                <w:szCs w:val="22"/>
              </w:rPr>
              <w:t>.;</w:t>
            </w:r>
          </w:p>
          <w:p w:rsidR="00C648C3" w:rsidRPr="00E27285" w:rsidRDefault="00C648C3" w:rsidP="00E27285">
            <w:pPr>
              <w:widowControl w:val="0"/>
              <w:autoSpaceDE w:val="0"/>
              <w:autoSpaceDN w:val="0"/>
              <w:rPr>
                <w:sz w:val="22"/>
                <w:szCs w:val="22"/>
              </w:rPr>
            </w:pPr>
            <w:r w:rsidRPr="00E27285">
              <w:rPr>
                <w:sz w:val="22"/>
                <w:szCs w:val="22"/>
              </w:rPr>
              <w:t xml:space="preserve">от 3 лет (по состоянию на 01 сентября текущего года) до 8 лет (не включая 8-летних) в 2022 году – </w:t>
            </w:r>
            <w:r w:rsidR="001A1F6E" w:rsidRPr="00E27285">
              <w:rPr>
                <w:sz w:val="22"/>
                <w:szCs w:val="22"/>
              </w:rPr>
              <w:t>67 767</w:t>
            </w:r>
            <w:r w:rsidRPr="00E27285">
              <w:rPr>
                <w:sz w:val="22"/>
                <w:szCs w:val="22"/>
              </w:rPr>
              <w:t xml:space="preserve"> чел., в 2023 году – </w:t>
            </w:r>
            <w:r w:rsidR="001A1F6E" w:rsidRPr="00E27285">
              <w:rPr>
                <w:sz w:val="22"/>
                <w:szCs w:val="22"/>
              </w:rPr>
              <w:t>64 458</w:t>
            </w:r>
            <w:r w:rsidRPr="00E27285">
              <w:rPr>
                <w:sz w:val="22"/>
                <w:szCs w:val="22"/>
              </w:rPr>
              <w:t xml:space="preserve"> чел., в 2024 году – </w:t>
            </w:r>
            <w:r w:rsidR="001A1F6E" w:rsidRPr="00E27285">
              <w:rPr>
                <w:sz w:val="22"/>
                <w:szCs w:val="22"/>
              </w:rPr>
              <w:t>58 931</w:t>
            </w:r>
            <w:r w:rsidRPr="00E27285">
              <w:rPr>
                <w:sz w:val="22"/>
                <w:szCs w:val="22"/>
              </w:rPr>
              <w:t xml:space="preserve"> чел., в 2025 году – </w:t>
            </w:r>
            <w:r w:rsidR="001A1F6E" w:rsidRPr="00E27285">
              <w:rPr>
                <w:sz w:val="22"/>
                <w:szCs w:val="22"/>
              </w:rPr>
              <w:t>53 165</w:t>
            </w:r>
            <w:r w:rsidRPr="00E27285">
              <w:rPr>
                <w:sz w:val="22"/>
                <w:szCs w:val="22"/>
              </w:rPr>
              <w:t xml:space="preserve"> чел., в 2026 году – </w:t>
            </w:r>
            <w:r w:rsidR="001A1F6E" w:rsidRPr="00E27285">
              <w:rPr>
                <w:sz w:val="22"/>
                <w:szCs w:val="22"/>
              </w:rPr>
              <w:t>49 749</w:t>
            </w:r>
            <w:r w:rsidRPr="00E27285">
              <w:rPr>
                <w:sz w:val="22"/>
                <w:szCs w:val="22"/>
              </w:rPr>
              <w:t xml:space="preserve"> чел</w:t>
            </w:r>
            <w:r w:rsidR="006C243C" w:rsidRPr="00E27285">
              <w:rPr>
                <w:sz w:val="22"/>
                <w:szCs w:val="22"/>
              </w:rPr>
              <w:t>., в том числе посещающих муниципальные образовательные организации в 2022 году – 59 443 чел., в 2023 году – 59 446 чел., в 2024 году – 59 446 чел., в 2025 году – 59 446 чел., в 2026 году – 59 446 чел., немуниципальные образовательные организации в 2022 году – 4 494 чел., в 2023 году – 1 200 чел., в 202</w:t>
            </w:r>
            <w:r w:rsidR="0062536D">
              <w:rPr>
                <w:sz w:val="22"/>
                <w:szCs w:val="22"/>
              </w:rPr>
              <w:t>4 году – 190 чел., в 2025 году –</w:t>
            </w:r>
            <w:r w:rsidR="006C243C" w:rsidRPr="00E27285">
              <w:rPr>
                <w:sz w:val="22"/>
                <w:szCs w:val="22"/>
              </w:rPr>
              <w:t xml:space="preserve"> 190 чел., в 2026 году 190 чел.</w:t>
            </w:r>
          </w:p>
          <w:p w:rsidR="00C648C3" w:rsidRPr="00E27285" w:rsidRDefault="00C648C3" w:rsidP="00E27285">
            <w:pPr>
              <w:widowControl w:val="0"/>
              <w:autoSpaceDE w:val="0"/>
              <w:autoSpaceDN w:val="0"/>
              <w:rPr>
                <w:sz w:val="22"/>
                <w:szCs w:val="22"/>
              </w:rPr>
            </w:pPr>
            <w:r w:rsidRPr="00E27285">
              <w:rPr>
                <w:sz w:val="22"/>
                <w:szCs w:val="22"/>
              </w:rPr>
              <w:t>Количество детей, находящихся в социально опасном положении, посещающих дошкольные образовательные учреж</w:t>
            </w:r>
            <w:r w:rsidR="007A7696" w:rsidRPr="00E27285">
              <w:rPr>
                <w:sz w:val="22"/>
                <w:szCs w:val="22"/>
              </w:rPr>
              <w:t xml:space="preserve">дения составит: </w:t>
            </w:r>
            <w:r w:rsidR="00E27285">
              <w:rPr>
                <w:sz w:val="22"/>
                <w:szCs w:val="22"/>
              </w:rPr>
              <w:t>в 2022 году –</w:t>
            </w:r>
            <w:r w:rsidRPr="00E27285">
              <w:rPr>
                <w:sz w:val="22"/>
                <w:szCs w:val="22"/>
              </w:rPr>
              <w:t xml:space="preserve"> 332 чел., в 2023</w:t>
            </w:r>
            <w:r w:rsidR="0062536D">
              <w:rPr>
                <w:sz w:val="22"/>
                <w:szCs w:val="22"/>
              </w:rPr>
              <w:t>-</w:t>
            </w:r>
            <w:r w:rsidR="007A7696" w:rsidRPr="00E27285">
              <w:rPr>
                <w:sz w:val="22"/>
                <w:szCs w:val="22"/>
              </w:rPr>
              <w:t>2024</w:t>
            </w:r>
            <w:r w:rsidRPr="00E27285">
              <w:rPr>
                <w:sz w:val="22"/>
                <w:szCs w:val="22"/>
              </w:rPr>
              <w:t xml:space="preserve"> год</w:t>
            </w:r>
            <w:r w:rsidR="007A7696" w:rsidRPr="00E27285">
              <w:rPr>
                <w:sz w:val="22"/>
                <w:szCs w:val="22"/>
              </w:rPr>
              <w:t>ы</w:t>
            </w:r>
            <w:r w:rsidR="0062536D">
              <w:rPr>
                <w:sz w:val="22"/>
                <w:szCs w:val="22"/>
              </w:rPr>
              <w:t xml:space="preserve"> –</w:t>
            </w:r>
            <w:r w:rsidRPr="00E27285">
              <w:rPr>
                <w:sz w:val="22"/>
                <w:szCs w:val="22"/>
              </w:rPr>
              <w:t xml:space="preserve"> 334 чел.).</w:t>
            </w:r>
          </w:p>
          <w:p w:rsidR="008F2FF8" w:rsidRPr="00E27285" w:rsidRDefault="008F2FF8" w:rsidP="00E27285">
            <w:pPr>
              <w:autoSpaceDE w:val="0"/>
              <w:autoSpaceDN w:val="0"/>
              <w:adjustRightInd w:val="0"/>
              <w:rPr>
                <w:sz w:val="22"/>
                <w:szCs w:val="22"/>
              </w:rPr>
            </w:pPr>
            <w:r w:rsidRPr="00E27285">
              <w:rPr>
                <w:sz w:val="22"/>
                <w:szCs w:val="22"/>
              </w:rPr>
              <w:t xml:space="preserve">В рамках предоставления начального общего, основного общего, среднего общего образования актуальной задачей является наличие сети общеобразовательных </w:t>
            </w:r>
            <w:r w:rsidR="00791651" w:rsidRPr="00E27285">
              <w:rPr>
                <w:sz w:val="22"/>
                <w:szCs w:val="22"/>
              </w:rPr>
              <w:t>организаций</w:t>
            </w:r>
            <w:r w:rsidRPr="00E27285">
              <w:rPr>
                <w:sz w:val="22"/>
                <w:szCs w:val="22"/>
              </w:rPr>
              <w:t xml:space="preserve">, укомплектованных в соответствии с нормативной наполняемостью. </w:t>
            </w:r>
          </w:p>
          <w:p w:rsidR="00246B26" w:rsidRPr="00E27285" w:rsidRDefault="006C2D8E" w:rsidP="00E27285">
            <w:pPr>
              <w:autoSpaceDE w:val="0"/>
              <w:autoSpaceDN w:val="0"/>
              <w:adjustRightInd w:val="0"/>
              <w:rPr>
                <w:iCs/>
                <w:sz w:val="22"/>
                <w:szCs w:val="22"/>
              </w:rPr>
            </w:pPr>
            <w:r w:rsidRPr="00E27285">
              <w:rPr>
                <w:sz w:val="22"/>
                <w:szCs w:val="22"/>
              </w:rPr>
              <w:t xml:space="preserve">Увеличение доли сети общеобразовательных </w:t>
            </w:r>
            <w:r w:rsidR="00E15947" w:rsidRPr="00E27285">
              <w:rPr>
                <w:sz w:val="22"/>
                <w:szCs w:val="22"/>
              </w:rPr>
              <w:t>организаций</w:t>
            </w:r>
            <w:r w:rsidRPr="00E27285">
              <w:rPr>
                <w:sz w:val="22"/>
                <w:szCs w:val="22"/>
              </w:rPr>
              <w:t>, укомплектованных в соответствии с нормативной наполняемостью</w:t>
            </w:r>
            <w:r w:rsidR="00714C5E">
              <w:rPr>
                <w:sz w:val="22"/>
                <w:szCs w:val="22"/>
              </w:rPr>
              <w:t>,</w:t>
            </w:r>
            <w:r w:rsidRPr="00E27285">
              <w:rPr>
                <w:iCs/>
                <w:sz w:val="22"/>
                <w:szCs w:val="22"/>
              </w:rPr>
              <w:t xml:space="preserve"> планируется</w:t>
            </w:r>
            <w:r w:rsidR="008F2FF8" w:rsidRPr="00E27285">
              <w:rPr>
                <w:iCs/>
                <w:sz w:val="22"/>
                <w:szCs w:val="22"/>
              </w:rPr>
              <w:t xml:space="preserve"> за счет создания новых мест в общеобразовательных организациях (строительство, реконструкция, приобретение зданий в муниципальную собственность</w:t>
            </w:r>
            <w:r w:rsidR="00A16BAF" w:rsidRPr="00E27285">
              <w:rPr>
                <w:iCs/>
                <w:sz w:val="22"/>
                <w:szCs w:val="22"/>
              </w:rPr>
              <w:t>)</w:t>
            </w:r>
            <w:r w:rsidR="008F2FF8" w:rsidRPr="00E27285">
              <w:rPr>
                <w:i/>
                <w:sz w:val="22"/>
                <w:szCs w:val="22"/>
              </w:rPr>
              <w:t xml:space="preserve"> </w:t>
            </w:r>
            <w:r w:rsidR="00E15947" w:rsidRPr="00E27285">
              <w:rPr>
                <w:sz w:val="22"/>
                <w:szCs w:val="22"/>
              </w:rPr>
              <w:t>в 2022 году – 79,2</w:t>
            </w:r>
            <w:r w:rsidR="00E27285">
              <w:rPr>
                <w:sz w:val="22"/>
                <w:szCs w:val="22"/>
              </w:rPr>
              <w:t xml:space="preserve"> </w:t>
            </w:r>
            <w:r w:rsidR="00E15947" w:rsidRPr="00E27285">
              <w:rPr>
                <w:sz w:val="22"/>
                <w:szCs w:val="22"/>
              </w:rPr>
              <w:t>%, в 2023 году – 81,2 %, в 2024</w:t>
            </w:r>
            <w:r w:rsidR="007A7696" w:rsidRPr="00E27285">
              <w:rPr>
                <w:sz w:val="22"/>
                <w:szCs w:val="22"/>
              </w:rPr>
              <w:t xml:space="preserve"> </w:t>
            </w:r>
            <w:r w:rsidR="00E15947" w:rsidRPr="00E27285">
              <w:rPr>
                <w:sz w:val="22"/>
                <w:szCs w:val="22"/>
              </w:rPr>
              <w:t>год</w:t>
            </w:r>
            <w:r w:rsidR="00CE5094" w:rsidRPr="00E27285">
              <w:rPr>
                <w:sz w:val="22"/>
                <w:szCs w:val="22"/>
              </w:rPr>
              <w:t>у</w:t>
            </w:r>
            <w:r w:rsidR="00E15947" w:rsidRPr="00E27285">
              <w:rPr>
                <w:sz w:val="22"/>
                <w:szCs w:val="22"/>
              </w:rPr>
              <w:t xml:space="preserve"> – 83,2</w:t>
            </w:r>
            <w:r w:rsidR="007A7696" w:rsidRPr="00E27285">
              <w:rPr>
                <w:sz w:val="22"/>
                <w:szCs w:val="22"/>
              </w:rPr>
              <w:t xml:space="preserve"> %</w:t>
            </w:r>
            <w:r w:rsidR="00CE5094" w:rsidRPr="00E27285">
              <w:rPr>
                <w:sz w:val="22"/>
                <w:szCs w:val="22"/>
              </w:rPr>
              <w:t>, в 2025 году – 84,2 %</w:t>
            </w:r>
            <w:r w:rsidR="006A2ECD" w:rsidRPr="00E27285">
              <w:rPr>
                <w:sz w:val="22"/>
                <w:szCs w:val="22"/>
              </w:rPr>
              <w:t>, в 2026 – 85,1</w:t>
            </w:r>
            <w:r w:rsidR="00E27285">
              <w:rPr>
                <w:sz w:val="22"/>
                <w:szCs w:val="22"/>
              </w:rPr>
              <w:t xml:space="preserve"> </w:t>
            </w:r>
            <w:r w:rsidR="00CE5094" w:rsidRPr="00E27285">
              <w:rPr>
                <w:sz w:val="22"/>
                <w:szCs w:val="22"/>
              </w:rPr>
              <w:t>%</w:t>
            </w:r>
            <w:r w:rsidR="00E27285">
              <w:rPr>
                <w:sz w:val="22"/>
                <w:szCs w:val="22"/>
              </w:rPr>
              <w:t>.</w:t>
            </w:r>
          </w:p>
          <w:p w:rsidR="008B3812" w:rsidRPr="00E27285" w:rsidRDefault="008B3812" w:rsidP="00E27285">
            <w:pPr>
              <w:widowControl w:val="0"/>
              <w:autoSpaceDE w:val="0"/>
              <w:autoSpaceDN w:val="0"/>
              <w:rPr>
                <w:sz w:val="22"/>
                <w:szCs w:val="22"/>
              </w:rPr>
            </w:pPr>
            <w:r w:rsidRPr="00E27285">
              <w:rPr>
                <w:sz w:val="22"/>
                <w:szCs w:val="22"/>
              </w:rPr>
              <w:t>Общее количество выпускников 9, 11 (12) классов составило в 2021 году 16 190 чел. (в 2022 году – 15 580 чел., в 2023 году – 15 646 чел., в 2024</w:t>
            </w:r>
            <w:r w:rsidR="0062536D">
              <w:rPr>
                <w:sz w:val="22"/>
                <w:szCs w:val="22"/>
              </w:rPr>
              <w:t>-</w:t>
            </w:r>
            <w:r w:rsidR="00A16BAF" w:rsidRPr="00E27285">
              <w:rPr>
                <w:sz w:val="22"/>
                <w:szCs w:val="22"/>
              </w:rPr>
              <w:t xml:space="preserve">2026 </w:t>
            </w:r>
            <w:r w:rsidRPr="00E27285">
              <w:rPr>
                <w:sz w:val="22"/>
                <w:szCs w:val="22"/>
              </w:rPr>
              <w:t>год</w:t>
            </w:r>
            <w:r w:rsidR="00A16BAF" w:rsidRPr="00E27285">
              <w:rPr>
                <w:sz w:val="22"/>
                <w:szCs w:val="22"/>
              </w:rPr>
              <w:t>ы – 16 818 чел</w:t>
            </w:r>
            <w:r w:rsidRPr="00E27285">
              <w:rPr>
                <w:sz w:val="22"/>
                <w:szCs w:val="22"/>
              </w:rPr>
              <w:t>.).</w:t>
            </w:r>
          </w:p>
          <w:p w:rsidR="00C648C3" w:rsidRPr="00E27285" w:rsidRDefault="00C648C3" w:rsidP="00E27285">
            <w:pPr>
              <w:rPr>
                <w:sz w:val="22"/>
                <w:szCs w:val="22"/>
              </w:rPr>
            </w:pPr>
            <w:r w:rsidRPr="00E27285">
              <w:rPr>
                <w:sz w:val="22"/>
                <w:szCs w:val="22"/>
              </w:rPr>
              <w:t xml:space="preserve">В </w:t>
            </w:r>
            <w:r w:rsidR="00446AE6" w:rsidRPr="00E27285">
              <w:rPr>
                <w:sz w:val="22"/>
                <w:szCs w:val="22"/>
              </w:rPr>
              <w:t>рамках</w:t>
            </w:r>
            <w:r w:rsidRPr="00E27285">
              <w:rPr>
                <w:sz w:val="22"/>
                <w:szCs w:val="22"/>
              </w:rPr>
              <w:t xml:space="preserve"> федерального проекта «Цифровая образовательная среда» национального проекта «Образование» в городе продолжается работа по созданию и внедрению в образовательных учреждениях города цифровой образовательной среды. К 2024 году за счет </w:t>
            </w:r>
            <w:r w:rsidR="00446AE6" w:rsidRPr="00E27285">
              <w:rPr>
                <w:sz w:val="22"/>
                <w:szCs w:val="22"/>
              </w:rPr>
              <w:t xml:space="preserve">реализации </w:t>
            </w:r>
            <w:r w:rsidRPr="00E27285">
              <w:rPr>
                <w:sz w:val="22"/>
                <w:szCs w:val="22"/>
              </w:rPr>
              <w:t>мероприятий проекта в школах города обнов</w:t>
            </w:r>
            <w:r w:rsidR="00443171" w:rsidRPr="00E27285">
              <w:rPr>
                <w:sz w:val="22"/>
                <w:szCs w:val="22"/>
              </w:rPr>
              <w:t>ится</w:t>
            </w:r>
            <w:r w:rsidRPr="00E27285">
              <w:rPr>
                <w:sz w:val="22"/>
                <w:szCs w:val="22"/>
              </w:rPr>
              <w:t xml:space="preserve"> материально-техническая база для внедрения цифровой образовательной среды, 40</w:t>
            </w:r>
            <w:r w:rsidR="00E27285">
              <w:rPr>
                <w:sz w:val="22"/>
                <w:szCs w:val="22"/>
              </w:rPr>
              <w:t xml:space="preserve"> </w:t>
            </w:r>
            <w:r w:rsidRPr="00E27285">
              <w:rPr>
                <w:sz w:val="22"/>
                <w:szCs w:val="22"/>
              </w:rPr>
              <w:t>% педагогов подключ</w:t>
            </w:r>
            <w:r w:rsidR="00443171" w:rsidRPr="00E27285">
              <w:rPr>
                <w:sz w:val="22"/>
                <w:szCs w:val="22"/>
              </w:rPr>
              <w:t>атся</w:t>
            </w:r>
            <w:r w:rsidRPr="00E27285">
              <w:rPr>
                <w:sz w:val="22"/>
                <w:szCs w:val="22"/>
              </w:rPr>
              <w:t xml:space="preserve"> к федеральной информационно-</w:t>
            </w:r>
            <w:r w:rsidRPr="00E27285">
              <w:rPr>
                <w:sz w:val="22"/>
                <w:szCs w:val="22"/>
              </w:rPr>
              <w:lastRenderedPageBreak/>
              <w:t>сервисной платформе цифровой образовательной среды, 30,7</w:t>
            </w:r>
            <w:r w:rsidR="00E27285">
              <w:rPr>
                <w:sz w:val="22"/>
                <w:szCs w:val="22"/>
              </w:rPr>
              <w:t xml:space="preserve"> </w:t>
            </w:r>
            <w:r w:rsidRPr="00E27285">
              <w:rPr>
                <w:sz w:val="22"/>
                <w:szCs w:val="22"/>
              </w:rPr>
              <w:t>% школ будут использовать сервисы федеральной информационно-сервисной платформе цифровой образовательной среды при реализации программ общего образования.</w:t>
            </w:r>
          </w:p>
          <w:p w:rsidR="00C648C3" w:rsidRPr="00E27285" w:rsidRDefault="00C648C3" w:rsidP="00E27285">
            <w:pPr>
              <w:widowControl w:val="0"/>
              <w:autoSpaceDE w:val="0"/>
              <w:autoSpaceDN w:val="0"/>
              <w:rPr>
                <w:sz w:val="22"/>
                <w:szCs w:val="22"/>
              </w:rPr>
            </w:pPr>
            <w:r w:rsidRPr="00E27285">
              <w:rPr>
                <w:sz w:val="22"/>
                <w:szCs w:val="22"/>
              </w:rPr>
              <w:t xml:space="preserve">В целях преемственности дошкольного и начального образования, главными особенностями которой являются индивидуальный подход к каждому дошкольнику старшего и подготовительного возраста для определения траектории его развития и дальнейшего образования, начиная с 2021-2022 учебного года в систему образования города внедрена комплексная программа «Сетевая модель преемственности дошкольных учреждений и начальной школы города Перми». Главным механизмом реализации программы будет сетевое взаимодействие учреждений дошкольного и начального общего образования. Кроме того, в рамках реализации программы </w:t>
            </w:r>
            <w:r w:rsidR="00C86180" w:rsidRPr="00E27285">
              <w:rPr>
                <w:sz w:val="22"/>
                <w:szCs w:val="22"/>
              </w:rPr>
              <w:t xml:space="preserve">планируется </w:t>
            </w:r>
            <w:r w:rsidRPr="00E27285">
              <w:rPr>
                <w:sz w:val="22"/>
                <w:szCs w:val="22"/>
              </w:rPr>
              <w:t>и взаимодействие с учреждениями дополнительного образования, учреждениями спорта и культуры. Основные социальные эффекты реализации программы: изменение отношения родителей к школе своего микрорайона, появление уверенности в получении качественного образования в школе, находящейся в шаговой доступности от места проживания; обеспечение качественного образования учащимся начальной школы.</w:t>
            </w:r>
          </w:p>
          <w:p w:rsidR="00C648C3" w:rsidRPr="00E27285" w:rsidRDefault="00C648C3" w:rsidP="00E27285">
            <w:pPr>
              <w:widowControl w:val="0"/>
              <w:autoSpaceDE w:val="0"/>
              <w:autoSpaceDN w:val="0"/>
              <w:rPr>
                <w:strike/>
                <w:sz w:val="22"/>
                <w:szCs w:val="22"/>
              </w:rPr>
            </w:pPr>
            <w:r w:rsidRPr="00E27285">
              <w:rPr>
                <w:sz w:val="22"/>
                <w:szCs w:val="22"/>
              </w:rPr>
              <w:t>Приоритетной задачей является увеличение охвата дополнительным образованием детей 5-18 лет, в том числе детей с ОВЗ. В соответствии с прогнозными данными численности населения по возрастам общее количество детей от 5 до 18 лет (не включая 18-летних) составит в 2022 году – 168 208 чел., в 2023 году – 171 075 чел., в 2024 году – 173 007 чел., в 2025 году – 173 806 чел., в 2026 году – 173 427 чел.</w:t>
            </w:r>
          </w:p>
          <w:p w:rsidR="00C648C3" w:rsidRPr="00E27285" w:rsidRDefault="00C648C3" w:rsidP="00E27285">
            <w:pPr>
              <w:widowControl w:val="0"/>
              <w:autoSpaceDE w:val="0"/>
              <w:autoSpaceDN w:val="0"/>
              <w:rPr>
                <w:sz w:val="22"/>
                <w:szCs w:val="22"/>
              </w:rPr>
            </w:pPr>
            <w:r w:rsidRPr="00E27285">
              <w:rPr>
                <w:sz w:val="22"/>
                <w:szCs w:val="22"/>
              </w:rPr>
              <w:t>Общая численность детей с ОВЗ, зани</w:t>
            </w:r>
            <w:r w:rsidR="008B3812" w:rsidRPr="00E27285">
              <w:rPr>
                <w:sz w:val="22"/>
                <w:szCs w:val="22"/>
              </w:rPr>
              <w:t xml:space="preserve">мающихся в муниципальных </w:t>
            </w:r>
            <w:r w:rsidR="006C2D8E" w:rsidRPr="00E27285">
              <w:rPr>
                <w:sz w:val="22"/>
                <w:szCs w:val="22"/>
              </w:rPr>
              <w:t>общеобразовательных учреждениях</w:t>
            </w:r>
            <w:r w:rsidR="00714C5E">
              <w:rPr>
                <w:sz w:val="22"/>
                <w:szCs w:val="22"/>
              </w:rPr>
              <w:t>,</w:t>
            </w:r>
            <w:r w:rsidRPr="00E27285">
              <w:rPr>
                <w:sz w:val="22"/>
                <w:szCs w:val="22"/>
              </w:rPr>
              <w:t xml:space="preserve"> </w:t>
            </w:r>
            <w:r w:rsidR="00714C5E">
              <w:rPr>
                <w:sz w:val="22"/>
                <w:szCs w:val="22"/>
              </w:rPr>
              <w:t>–</w:t>
            </w:r>
            <w:r w:rsidRPr="00E27285">
              <w:rPr>
                <w:sz w:val="22"/>
                <w:szCs w:val="22"/>
              </w:rPr>
              <w:t xml:space="preserve"> 5 123 чел. ежегодно, в том числе обучающихся по дополнительным образовательным программам </w:t>
            </w:r>
            <w:r w:rsidR="00714C5E">
              <w:rPr>
                <w:sz w:val="22"/>
                <w:szCs w:val="22"/>
              </w:rPr>
              <w:t>–</w:t>
            </w:r>
            <w:r w:rsidRPr="00E27285">
              <w:rPr>
                <w:sz w:val="22"/>
                <w:szCs w:val="22"/>
              </w:rPr>
              <w:t xml:space="preserve"> 2 971 чел. (в 2023</w:t>
            </w:r>
            <w:r w:rsidR="00714C5E">
              <w:rPr>
                <w:sz w:val="22"/>
                <w:szCs w:val="22"/>
              </w:rPr>
              <w:t>-</w:t>
            </w:r>
            <w:r w:rsidR="00551429" w:rsidRPr="00E27285">
              <w:rPr>
                <w:sz w:val="22"/>
                <w:szCs w:val="22"/>
              </w:rPr>
              <w:t>2026 годы – 3 278 чел.</w:t>
            </w:r>
            <w:r w:rsidRPr="00E27285">
              <w:rPr>
                <w:sz w:val="22"/>
                <w:szCs w:val="22"/>
              </w:rPr>
              <w:t xml:space="preserve">). </w:t>
            </w:r>
          </w:p>
          <w:p w:rsidR="00C648C3" w:rsidRPr="00E27285" w:rsidRDefault="00C648C3" w:rsidP="00E27285">
            <w:pPr>
              <w:widowControl w:val="0"/>
              <w:autoSpaceDE w:val="0"/>
              <w:autoSpaceDN w:val="0"/>
              <w:rPr>
                <w:sz w:val="22"/>
                <w:szCs w:val="22"/>
              </w:rPr>
            </w:pPr>
            <w:r w:rsidRPr="00E27285">
              <w:rPr>
                <w:sz w:val="22"/>
                <w:szCs w:val="22"/>
              </w:rPr>
              <w:t>Несмотря на ежегодное увеличение общего числа детей в городе, удается сохранить на одном уровне долю детей, охваченных услугами дополнительного образования. Исполнение показателя НП «Образование» по охвату детей дополнительным образованием (80</w:t>
            </w:r>
            <w:r w:rsidR="00714C5E">
              <w:rPr>
                <w:sz w:val="22"/>
                <w:szCs w:val="22"/>
              </w:rPr>
              <w:t xml:space="preserve"> </w:t>
            </w:r>
            <w:r w:rsidRPr="00E27285">
              <w:rPr>
                <w:sz w:val="22"/>
                <w:szCs w:val="22"/>
              </w:rPr>
              <w:t>% к 2024 году) будет достигнуто за счет увеличения количества детей, получающих услугу дополнительного образования на базе образовательных учреждений, и учета детей, получающих услугу в учреждениях разных форм собственности и ведомственной принадлежности.</w:t>
            </w:r>
          </w:p>
          <w:p w:rsidR="00714C5E" w:rsidRPr="00D156DD" w:rsidRDefault="008B3812" w:rsidP="00E27285">
            <w:pPr>
              <w:widowControl w:val="0"/>
              <w:autoSpaceDE w:val="0"/>
              <w:autoSpaceDN w:val="0"/>
              <w:rPr>
                <w:sz w:val="22"/>
                <w:szCs w:val="22"/>
              </w:rPr>
            </w:pPr>
            <w:r w:rsidRPr="00E27285">
              <w:rPr>
                <w:sz w:val="22"/>
                <w:szCs w:val="22"/>
              </w:rPr>
              <w:t xml:space="preserve">В целях формирования и развития готовности школьников к профессиональному самоопределению в городе разработана и внедряется система </w:t>
            </w:r>
            <w:r w:rsidRPr="00D156DD">
              <w:rPr>
                <w:sz w:val="22"/>
                <w:szCs w:val="22"/>
              </w:rPr>
              <w:t>практико-ориентированных форматов профориентационной работы.</w:t>
            </w:r>
          </w:p>
          <w:p w:rsidR="00357140" w:rsidRPr="00D156DD" w:rsidRDefault="008B3812" w:rsidP="00E27285">
            <w:pPr>
              <w:widowControl w:val="0"/>
              <w:autoSpaceDE w:val="0"/>
              <w:autoSpaceDN w:val="0"/>
              <w:rPr>
                <w:sz w:val="22"/>
                <w:szCs w:val="22"/>
              </w:rPr>
            </w:pPr>
            <w:r w:rsidRPr="00D156DD">
              <w:rPr>
                <w:sz w:val="22"/>
                <w:szCs w:val="22"/>
              </w:rPr>
              <w:t>С 2020 года началось внедрение проекта ранней профориентации для школьников 6</w:t>
            </w:r>
            <w:r w:rsidR="00714C5E" w:rsidRPr="00D156DD">
              <w:rPr>
                <w:sz w:val="22"/>
                <w:szCs w:val="22"/>
              </w:rPr>
              <w:t>-</w:t>
            </w:r>
            <w:r w:rsidRPr="00D156DD">
              <w:rPr>
                <w:sz w:val="22"/>
                <w:szCs w:val="22"/>
              </w:rPr>
              <w:t xml:space="preserve">11 классов «Билет в будущее», при реализации которого дети получают рекомендации по построению предпрофессиональной образовательной траектории в соответствии с выбранными профессиональными компетенциями. </w:t>
            </w:r>
          </w:p>
          <w:p w:rsidR="00357140" w:rsidRPr="005A6977" w:rsidRDefault="00357140" w:rsidP="005A6977">
            <w:pPr>
              <w:widowControl w:val="0"/>
              <w:autoSpaceDE w:val="0"/>
              <w:autoSpaceDN w:val="0"/>
              <w:rPr>
                <w:sz w:val="22"/>
                <w:szCs w:val="22"/>
              </w:rPr>
            </w:pPr>
            <w:r w:rsidRPr="005A6977">
              <w:rPr>
                <w:sz w:val="22"/>
                <w:szCs w:val="22"/>
              </w:rPr>
              <w:t xml:space="preserve">Федеральный государственный образовательный стандарт среднего общего образования включает в себя требования к результатам освоения основной образовательной программы, в том числе способность выпускников к осознанному выбору будущей профессии. </w:t>
            </w:r>
          </w:p>
          <w:p w:rsidR="00357140" w:rsidRPr="005A6977" w:rsidRDefault="00357140" w:rsidP="005A6977">
            <w:pPr>
              <w:widowControl w:val="0"/>
              <w:autoSpaceDE w:val="0"/>
              <w:autoSpaceDN w:val="0"/>
              <w:rPr>
                <w:sz w:val="22"/>
                <w:szCs w:val="22"/>
              </w:rPr>
            </w:pPr>
            <w:r w:rsidRPr="005A6977">
              <w:rPr>
                <w:sz w:val="22"/>
                <w:szCs w:val="22"/>
              </w:rPr>
              <w:t>В связи с этим задачей системы общего образования является формирование у обучающихся способности к построению индивидуальной образовательной траектории, ориентированной на готовность и способность обучающихся к саморазвитию и личностному самоопределению, в том числе в сфере профессионального самоопределения.</w:t>
            </w:r>
          </w:p>
          <w:p w:rsidR="008B3812" w:rsidRPr="00E27285" w:rsidRDefault="008B3812" w:rsidP="00E27285">
            <w:pPr>
              <w:widowControl w:val="0"/>
              <w:autoSpaceDE w:val="0"/>
              <w:autoSpaceDN w:val="0"/>
              <w:rPr>
                <w:sz w:val="22"/>
                <w:szCs w:val="22"/>
              </w:rPr>
            </w:pPr>
            <w:r w:rsidRPr="00D156DD">
              <w:rPr>
                <w:sz w:val="22"/>
                <w:szCs w:val="22"/>
              </w:rPr>
              <w:t>В рамках федерального проекта «Успех каждого ребенка</w:t>
            </w:r>
            <w:r w:rsidR="00B90330" w:rsidRPr="00D156DD">
              <w:rPr>
                <w:sz w:val="22"/>
                <w:szCs w:val="22"/>
              </w:rPr>
              <w:t>» в целях ранней профориентации школьников продолжается организация участия школьников в открытых</w:t>
            </w:r>
            <w:r w:rsidR="00B90330" w:rsidRPr="00E27285">
              <w:rPr>
                <w:sz w:val="22"/>
                <w:szCs w:val="22"/>
              </w:rPr>
              <w:t xml:space="preserve"> онлайн-уроках «ПроеКТОриЯ».</w:t>
            </w:r>
          </w:p>
          <w:p w:rsidR="00B90330" w:rsidRPr="00E27285" w:rsidRDefault="00B90330" w:rsidP="005A6977">
            <w:pPr>
              <w:widowControl w:val="0"/>
              <w:autoSpaceDE w:val="0"/>
              <w:autoSpaceDN w:val="0"/>
              <w:rPr>
                <w:sz w:val="22"/>
                <w:szCs w:val="22"/>
              </w:rPr>
            </w:pPr>
            <w:r w:rsidRPr="00E27285">
              <w:rPr>
                <w:sz w:val="22"/>
                <w:szCs w:val="22"/>
              </w:rPr>
              <w:t>В целях реальной оценки уровня качества общего образования, предоставляемого в общеобразовательных учреждениях города Перми</w:t>
            </w:r>
            <w:r w:rsidR="00714C5E">
              <w:rPr>
                <w:sz w:val="22"/>
                <w:szCs w:val="22"/>
              </w:rPr>
              <w:t>,</w:t>
            </w:r>
            <w:r w:rsidRPr="00E27285">
              <w:rPr>
                <w:sz w:val="22"/>
                <w:szCs w:val="22"/>
              </w:rPr>
              <w:t xml:space="preserve"> предусмотрен показатель по доле учащихся, ставших призерами и победителями регионального и заключительного этап</w:t>
            </w:r>
            <w:r w:rsidR="008D6491" w:rsidRPr="00E27285">
              <w:rPr>
                <w:sz w:val="22"/>
                <w:szCs w:val="22"/>
              </w:rPr>
              <w:t>ов</w:t>
            </w:r>
            <w:r w:rsidRPr="00E27285">
              <w:rPr>
                <w:sz w:val="22"/>
                <w:szCs w:val="22"/>
              </w:rPr>
              <w:t xml:space="preserve"> Всероссийской олимпиады школьников.</w:t>
            </w:r>
          </w:p>
          <w:p w:rsidR="00C648C3" w:rsidRPr="00E27285" w:rsidRDefault="00C648C3" w:rsidP="00E27285">
            <w:pPr>
              <w:widowControl w:val="0"/>
              <w:autoSpaceDE w:val="0"/>
              <w:autoSpaceDN w:val="0"/>
              <w:rPr>
                <w:sz w:val="22"/>
                <w:szCs w:val="22"/>
              </w:rPr>
            </w:pPr>
            <w:r w:rsidRPr="00E27285">
              <w:rPr>
                <w:sz w:val="22"/>
                <w:szCs w:val="22"/>
              </w:rPr>
              <w:t>На современном этапе развития общества наблюдается снижение уровня психологического и физического здоровья детей, при этом прослеживается устойчивая тенденция к увеличению числа школьников, склонных к антисоциальному и агрессивному поведению, аутоагрессии, к возникновению рисков игровой и интернет-зависимости, обращений по поводу суицидального риска и самоповреждающего поведения детей и подростков.</w:t>
            </w:r>
            <w:r w:rsidR="00CA4EF9" w:rsidRPr="00E27285">
              <w:rPr>
                <w:sz w:val="22"/>
                <w:szCs w:val="22"/>
              </w:rPr>
              <w:t xml:space="preserve"> </w:t>
            </w:r>
            <w:r w:rsidRPr="00E27285">
              <w:rPr>
                <w:sz w:val="22"/>
                <w:szCs w:val="22"/>
              </w:rPr>
              <w:t>В целях организации психолого-педагогического сопровождения осуществляются мероприятия по реализации коррекционно-развивающих и компенсирующих программ для детей с высоким и средним риском детского и семейного неблагополучия, психолого-педагогической, методической и консультативной помощи родителям (законным представителям) детей.</w:t>
            </w:r>
          </w:p>
          <w:p w:rsidR="00C648C3" w:rsidRPr="00E27285" w:rsidRDefault="00C648C3" w:rsidP="00E27285">
            <w:pPr>
              <w:widowControl w:val="0"/>
              <w:autoSpaceDE w:val="0"/>
              <w:autoSpaceDN w:val="0"/>
              <w:rPr>
                <w:sz w:val="22"/>
                <w:szCs w:val="22"/>
              </w:rPr>
            </w:pPr>
            <w:r w:rsidRPr="00E27285">
              <w:rPr>
                <w:sz w:val="22"/>
                <w:szCs w:val="22"/>
              </w:rPr>
              <w:t>Реализация данных мероприятий положительно влияет на результат исполнения показателя «Доля несовершеннолетних, не проявляющих признаки суицидального поведения по результатам тестирования, от числа совершеннолетних, прошедших программы по профилактике снижения суицидального риска» муниципальной программы «Социальная поддержка и обеспечение семейного благо</w:t>
            </w:r>
            <w:r w:rsidR="00CA4EF9" w:rsidRPr="00E27285">
              <w:rPr>
                <w:sz w:val="22"/>
                <w:szCs w:val="22"/>
              </w:rPr>
              <w:t>получия населения города Перми»</w:t>
            </w:r>
            <w:r w:rsidRPr="00E27285">
              <w:rPr>
                <w:sz w:val="22"/>
                <w:szCs w:val="22"/>
              </w:rPr>
              <w:t>.</w:t>
            </w:r>
          </w:p>
          <w:p w:rsidR="00C648C3" w:rsidRPr="00E27285" w:rsidRDefault="00C648C3" w:rsidP="00E27285">
            <w:pPr>
              <w:widowControl w:val="0"/>
              <w:autoSpaceDE w:val="0"/>
              <w:autoSpaceDN w:val="0"/>
              <w:rPr>
                <w:sz w:val="22"/>
                <w:szCs w:val="22"/>
              </w:rPr>
            </w:pPr>
            <w:r w:rsidRPr="00E27285">
              <w:rPr>
                <w:sz w:val="22"/>
                <w:szCs w:val="22"/>
              </w:rPr>
              <w:t>Стратегические ориентиры и тенденции развития образования диктуют необходимость создания новых условий для профессионального роста педагогических кадров, овладения ими новыми специфичными технологиями и методиками. Продолжается целенаправленная работа по выявлению и поддержке талантливых педагогов, трансляции их опыта.</w:t>
            </w:r>
          </w:p>
          <w:p w:rsidR="00C648C3" w:rsidRPr="00E27285" w:rsidRDefault="00C648C3" w:rsidP="00E27285">
            <w:pPr>
              <w:widowControl w:val="0"/>
              <w:autoSpaceDE w:val="0"/>
              <w:autoSpaceDN w:val="0"/>
              <w:rPr>
                <w:sz w:val="22"/>
                <w:szCs w:val="22"/>
              </w:rPr>
            </w:pPr>
            <w:r w:rsidRPr="00E27285">
              <w:rPr>
                <w:sz w:val="22"/>
                <w:szCs w:val="22"/>
              </w:rPr>
              <w:t>Остается актуальной задача адаптации молодых педагогов в связи с отсутствием у них должного педагогического опыта, недостаточным владением современными методами и приемами обучения, незнанием основных трендов и приоритетов развития образования.</w:t>
            </w:r>
          </w:p>
          <w:p w:rsidR="005E100D" w:rsidRPr="00E27285" w:rsidRDefault="00C648C3" w:rsidP="00E27285">
            <w:pPr>
              <w:widowControl w:val="0"/>
              <w:autoSpaceDE w:val="0"/>
              <w:autoSpaceDN w:val="0"/>
              <w:rPr>
                <w:sz w:val="22"/>
                <w:szCs w:val="22"/>
              </w:rPr>
            </w:pPr>
            <w:r w:rsidRPr="00E27285">
              <w:rPr>
                <w:sz w:val="22"/>
                <w:szCs w:val="22"/>
              </w:rPr>
              <w:t xml:space="preserve">Общее количество педагогических работников </w:t>
            </w:r>
            <w:r w:rsidR="00DF5E4A" w:rsidRPr="00E27285">
              <w:rPr>
                <w:sz w:val="22"/>
                <w:szCs w:val="22"/>
              </w:rPr>
              <w:t>по отрасли образования состав</w:t>
            </w:r>
            <w:r w:rsidR="00E53CB0" w:rsidRPr="00E27285">
              <w:rPr>
                <w:sz w:val="22"/>
                <w:szCs w:val="22"/>
              </w:rPr>
              <w:t>ит</w:t>
            </w:r>
            <w:r w:rsidRPr="00E27285">
              <w:rPr>
                <w:sz w:val="22"/>
                <w:szCs w:val="22"/>
              </w:rPr>
              <w:t xml:space="preserve"> в 2022</w:t>
            </w:r>
            <w:r w:rsidR="00714C5E">
              <w:rPr>
                <w:sz w:val="22"/>
                <w:szCs w:val="22"/>
              </w:rPr>
              <w:t>-</w:t>
            </w:r>
            <w:r w:rsidR="00E53CB0" w:rsidRPr="00E27285">
              <w:rPr>
                <w:sz w:val="22"/>
                <w:szCs w:val="22"/>
              </w:rPr>
              <w:t>2026 годы</w:t>
            </w:r>
            <w:r w:rsidRPr="00E27285">
              <w:rPr>
                <w:sz w:val="22"/>
                <w:szCs w:val="22"/>
              </w:rPr>
              <w:t xml:space="preserve"> – </w:t>
            </w:r>
            <w:r w:rsidR="00E53CB0" w:rsidRPr="00E27285">
              <w:rPr>
                <w:sz w:val="22"/>
                <w:szCs w:val="22"/>
              </w:rPr>
              <w:t>11 834</w:t>
            </w:r>
            <w:r w:rsidRPr="00E27285">
              <w:rPr>
                <w:sz w:val="22"/>
                <w:szCs w:val="22"/>
              </w:rPr>
              <w:t xml:space="preserve"> чел</w:t>
            </w:r>
            <w:r w:rsidR="00E53CB0" w:rsidRPr="00E27285">
              <w:rPr>
                <w:sz w:val="22"/>
                <w:szCs w:val="22"/>
              </w:rPr>
              <w:t>.;</w:t>
            </w:r>
          </w:p>
          <w:p w:rsidR="00C95EC0" w:rsidRPr="00E27285" w:rsidRDefault="00297401" w:rsidP="00E27285">
            <w:pPr>
              <w:widowControl w:val="0"/>
              <w:autoSpaceDE w:val="0"/>
              <w:autoSpaceDN w:val="0"/>
              <w:rPr>
                <w:sz w:val="22"/>
                <w:szCs w:val="22"/>
              </w:rPr>
            </w:pPr>
            <w:r w:rsidRPr="00E27285">
              <w:rPr>
                <w:sz w:val="22"/>
                <w:szCs w:val="22"/>
              </w:rPr>
              <w:t>Общее количество молодых педагогов</w:t>
            </w:r>
            <w:r w:rsidR="004B040C" w:rsidRPr="00E27285">
              <w:rPr>
                <w:sz w:val="22"/>
                <w:szCs w:val="22"/>
              </w:rPr>
              <w:t xml:space="preserve"> </w:t>
            </w:r>
            <w:r w:rsidRPr="00E27285">
              <w:rPr>
                <w:sz w:val="22"/>
                <w:szCs w:val="22"/>
              </w:rPr>
              <w:t>со стажем работы от 0 до 3 лет составит: в 2022</w:t>
            </w:r>
            <w:r w:rsidR="00E53CB0" w:rsidRPr="00E27285">
              <w:rPr>
                <w:sz w:val="22"/>
                <w:szCs w:val="22"/>
              </w:rPr>
              <w:t>-2023</w:t>
            </w:r>
            <w:r w:rsidRPr="00E27285">
              <w:rPr>
                <w:sz w:val="22"/>
                <w:szCs w:val="22"/>
              </w:rPr>
              <w:t xml:space="preserve"> го</w:t>
            </w:r>
            <w:r w:rsidR="00E53CB0" w:rsidRPr="00E27285">
              <w:rPr>
                <w:sz w:val="22"/>
                <w:szCs w:val="22"/>
              </w:rPr>
              <w:t>ды</w:t>
            </w:r>
            <w:r w:rsidRPr="00E27285">
              <w:rPr>
                <w:sz w:val="22"/>
                <w:szCs w:val="22"/>
              </w:rPr>
              <w:t xml:space="preserve"> – 1 5</w:t>
            </w:r>
            <w:r w:rsidR="00503FE5" w:rsidRPr="00E27285">
              <w:rPr>
                <w:sz w:val="22"/>
                <w:szCs w:val="22"/>
              </w:rPr>
              <w:t>38</w:t>
            </w:r>
            <w:r w:rsidRPr="00E27285">
              <w:rPr>
                <w:sz w:val="22"/>
                <w:szCs w:val="22"/>
              </w:rPr>
              <w:t xml:space="preserve"> чел., в 2024</w:t>
            </w:r>
            <w:r w:rsidR="00E53CB0" w:rsidRPr="00E27285">
              <w:rPr>
                <w:sz w:val="22"/>
                <w:szCs w:val="22"/>
              </w:rPr>
              <w:t>-2026</w:t>
            </w:r>
            <w:r w:rsidRPr="00E27285">
              <w:rPr>
                <w:sz w:val="22"/>
                <w:szCs w:val="22"/>
              </w:rPr>
              <w:t xml:space="preserve"> год</w:t>
            </w:r>
            <w:r w:rsidR="00E53CB0" w:rsidRPr="00E27285">
              <w:rPr>
                <w:sz w:val="22"/>
                <w:szCs w:val="22"/>
              </w:rPr>
              <w:t>ы</w:t>
            </w:r>
            <w:r w:rsidR="00714C5E">
              <w:rPr>
                <w:sz w:val="22"/>
                <w:szCs w:val="22"/>
              </w:rPr>
              <w:t xml:space="preserve"> </w:t>
            </w:r>
            <w:r w:rsidRPr="00E27285">
              <w:rPr>
                <w:sz w:val="22"/>
                <w:szCs w:val="22"/>
              </w:rPr>
              <w:t>– 1 5</w:t>
            </w:r>
            <w:r w:rsidR="00E53CB0" w:rsidRPr="00E27285">
              <w:rPr>
                <w:sz w:val="22"/>
                <w:szCs w:val="22"/>
              </w:rPr>
              <w:t>67</w:t>
            </w:r>
            <w:r w:rsidRPr="00E27285">
              <w:rPr>
                <w:sz w:val="22"/>
                <w:szCs w:val="22"/>
              </w:rPr>
              <w:t xml:space="preserve"> чел</w:t>
            </w:r>
            <w:r w:rsidR="00E53CB0" w:rsidRPr="00E27285">
              <w:rPr>
                <w:sz w:val="22"/>
                <w:szCs w:val="22"/>
              </w:rPr>
              <w:t>.</w:t>
            </w:r>
          </w:p>
        </w:tc>
      </w:tr>
      <w:tr w:rsidR="005E100D" w:rsidRPr="00E27285" w:rsidTr="00350384">
        <w:tc>
          <w:tcPr>
            <w:tcW w:w="122" w:type="pct"/>
          </w:tcPr>
          <w:p w:rsidR="005E100D" w:rsidRPr="00E27285" w:rsidRDefault="005E100D" w:rsidP="005E100D">
            <w:pPr>
              <w:widowControl w:val="0"/>
              <w:autoSpaceDE w:val="0"/>
              <w:autoSpaceDN w:val="0"/>
              <w:jc w:val="center"/>
              <w:rPr>
                <w:sz w:val="22"/>
                <w:szCs w:val="22"/>
              </w:rPr>
            </w:pPr>
            <w:r w:rsidRPr="00E27285">
              <w:rPr>
                <w:sz w:val="22"/>
                <w:szCs w:val="22"/>
              </w:rPr>
              <w:lastRenderedPageBreak/>
              <w:t>6</w:t>
            </w:r>
          </w:p>
        </w:tc>
        <w:tc>
          <w:tcPr>
            <w:tcW w:w="1082" w:type="pct"/>
          </w:tcPr>
          <w:p w:rsidR="005E100D" w:rsidRPr="00E27285" w:rsidRDefault="005E100D" w:rsidP="005E100D">
            <w:pPr>
              <w:widowControl w:val="0"/>
              <w:autoSpaceDE w:val="0"/>
              <w:autoSpaceDN w:val="0"/>
              <w:rPr>
                <w:sz w:val="22"/>
                <w:szCs w:val="22"/>
              </w:rPr>
            </w:pPr>
            <w:r w:rsidRPr="00E27285">
              <w:rPr>
                <w:sz w:val="22"/>
                <w:szCs w:val="22"/>
              </w:rPr>
              <w:t>Цель программы</w:t>
            </w:r>
          </w:p>
        </w:tc>
        <w:tc>
          <w:tcPr>
            <w:tcW w:w="3796" w:type="pct"/>
            <w:gridSpan w:val="5"/>
          </w:tcPr>
          <w:p w:rsidR="005E100D" w:rsidRPr="00E27285" w:rsidRDefault="005E100D" w:rsidP="005E100D">
            <w:pPr>
              <w:widowControl w:val="0"/>
              <w:autoSpaceDE w:val="0"/>
              <w:autoSpaceDN w:val="0"/>
              <w:rPr>
                <w:sz w:val="22"/>
                <w:szCs w:val="22"/>
              </w:rPr>
            </w:pPr>
            <w:r w:rsidRPr="00E27285">
              <w:rPr>
                <w:sz w:val="22"/>
                <w:szCs w:val="22"/>
              </w:rPr>
              <w:t>обеспечение доступного и качественного образования</w:t>
            </w:r>
          </w:p>
        </w:tc>
      </w:tr>
      <w:tr w:rsidR="005E100D" w:rsidRPr="00E27285" w:rsidTr="00350384">
        <w:tc>
          <w:tcPr>
            <w:tcW w:w="122" w:type="pct"/>
          </w:tcPr>
          <w:p w:rsidR="005E100D" w:rsidRPr="00E27285" w:rsidRDefault="005E100D" w:rsidP="005E100D">
            <w:pPr>
              <w:widowControl w:val="0"/>
              <w:autoSpaceDE w:val="0"/>
              <w:autoSpaceDN w:val="0"/>
              <w:jc w:val="center"/>
              <w:rPr>
                <w:sz w:val="22"/>
                <w:szCs w:val="22"/>
              </w:rPr>
            </w:pPr>
            <w:r w:rsidRPr="00E27285">
              <w:rPr>
                <w:sz w:val="22"/>
                <w:szCs w:val="22"/>
              </w:rPr>
              <w:t>7</w:t>
            </w:r>
          </w:p>
        </w:tc>
        <w:tc>
          <w:tcPr>
            <w:tcW w:w="1082" w:type="pct"/>
          </w:tcPr>
          <w:p w:rsidR="005E100D" w:rsidRPr="00E27285" w:rsidRDefault="005E100D" w:rsidP="005E100D">
            <w:pPr>
              <w:widowControl w:val="0"/>
              <w:autoSpaceDE w:val="0"/>
              <w:autoSpaceDN w:val="0"/>
              <w:rPr>
                <w:sz w:val="22"/>
                <w:szCs w:val="22"/>
              </w:rPr>
            </w:pPr>
            <w:r w:rsidRPr="00E27285">
              <w:rPr>
                <w:sz w:val="22"/>
                <w:szCs w:val="22"/>
              </w:rPr>
              <w:t>Перечень подпрограмм и задач</w:t>
            </w:r>
          </w:p>
        </w:tc>
        <w:tc>
          <w:tcPr>
            <w:tcW w:w="3796" w:type="pct"/>
            <w:gridSpan w:val="5"/>
          </w:tcPr>
          <w:p w:rsidR="005E100D" w:rsidRPr="00E27285" w:rsidRDefault="005E100D" w:rsidP="005E100D">
            <w:pPr>
              <w:widowControl w:val="0"/>
              <w:autoSpaceDE w:val="0"/>
              <w:autoSpaceDN w:val="0"/>
              <w:rPr>
                <w:sz w:val="22"/>
                <w:szCs w:val="22"/>
              </w:rPr>
            </w:pPr>
            <w:r w:rsidRPr="00E27285">
              <w:rPr>
                <w:sz w:val="22"/>
                <w:szCs w:val="22"/>
              </w:rPr>
              <w:t>1.1. Обеспечение доступного и качественного дошкольного образования.</w:t>
            </w:r>
          </w:p>
          <w:p w:rsidR="005E100D" w:rsidRPr="00E27285" w:rsidRDefault="005E100D" w:rsidP="005E100D">
            <w:pPr>
              <w:widowControl w:val="0"/>
              <w:autoSpaceDE w:val="0"/>
              <w:autoSpaceDN w:val="0"/>
              <w:rPr>
                <w:sz w:val="22"/>
                <w:szCs w:val="22"/>
              </w:rPr>
            </w:pPr>
            <w:r w:rsidRPr="00E27285">
              <w:rPr>
                <w:sz w:val="22"/>
                <w:szCs w:val="22"/>
              </w:rPr>
              <w:t>1.1.1. Обеспечение регулярного получения услуги дошкольного образования в муниципальных дошкольных образовательных организациях как гарантия обеспечения ее качества.</w:t>
            </w:r>
          </w:p>
          <w:p w:rsidR="005E100D" w:rsidRPr="00E27285" w:rsidRDefault="005E100D" w:rsidP="005E100D">
            <w:pPr>
              <w:widowControl w:val="0"/>
              <w:autoSpaceDE w:val="0"/>
              <w:autoSpaceDN w:val="0"/>
              <w:rPr>
                <w:sz w:val="22"/>
                <w:szCs w:val="22"/>
              </w:rPr>
            </w:pPr>
            <w:r w:rsidRPr="00E27285">
              <w:rPr>
                <w:sz w:val="22"/>
                <w:szCs w:val="22"/>
              </w:rPr>
              <w:t>1.2. Обеспечение доступного и качественного общего образования.</w:t>
            </w:r>
          </w:p>
          <w:p w:rsidR="005E100D" w:rsidRPr="00E27285" w:rsidRDefault="005E100D" w:rsidP="005E100D">
            <w:pPr>
              <w:widowControl w:val="0"/>
              <w:autoSpaceDE w:val="0"/>
              <w:autoSpaceDN w:val="0"/>
              <w:rPr>
                <w:sz w:val="22"/>
                <w:szCs w:val="22"/>
              </w:rPr>
            </w:pPr>
            <w:r w:rsidRPr="00E27285">
              <w:rPr>
                <w:sz w:val="22"/>
                <w:szCs w:val="22"/>
              </w:rPr>
              <w:t>1.2.1. Обеспечение регулярного получения услуги начального общего, основного общего и среднего общего образования как гарантия обеспечения ее качества.</w:t>
            </w:r>
          </w:p>
          <w:p w:rsidR="005E100D" w:rsidRPr="00E27285" w:rsidRDefault="005E100D" w:rsidP="005E100D">
            <w:pPr>
              <w:widowControl w:val="0"/>
              <w:autoSpaceDE w:val="0"/>
              <w:autoSpaceDN w:val="0"/>
              <w:rPr>
                <w:sz w:val="22"/>
                <w:szCs w:val="22"/>
              </w:rPr>
            </w:pPr>
            <w:r w:rsidRPr="00E27285">
              <w:rPr>
                <w:sz w:val="22"/>
                <w:szCs w:val="22"/>
              </w:rPr>
              <w:t>1.3. Обеспечение доступного и качественного дополнительного образования.</w:t>
            </w:r>
          </w:p>
          <w:p w:rsidR="005E100D" w:rsidRPr="00E27285" w:rsidRDefault="005E100D" w:rsidP="005E100D">
            <w:pPr>
              <w:widowControl w:val="0"/>
              <w:autoSpaceDE w:val="0"/>
              <w:autoSpaceDN w:val="0"/>
              <w:rPr>
                <w:sz w:val="22"/>
                <w:szCs w:val="22"/>
              </w:rPr>
            </w:pPr>
            <w:r w:rsidRPr="00E27285">
              <w:rPr>
                <w:sz w:val="22"/>
                <w:szCs w:val="22"/>
              </w:rPr>
              <w:t>1.3.1. Обеспечение регулярного получения услуги дополнительного образования детьми в возрасте от 5 до 18 лет в полном объеме как гарантия обеспечения ее качества.</w:t>
            </w:r>
          </w:p>
          <w:p w:rsidR="005E100D" w:rsidRPr="00E27285" w:rsidRDefault="005E100D" w:rsidP="005E100D">
            <w:pPr>
              <w:widowControl w:val="0"/>
              <w:autoSpaceDE w:val="0"/>
              <w:autoSpaceDN w:val="0"/>
              <w:rPr>
                <w:sz w:val="22"/>
                <w:szCs w:val="22"/>
              </w:rPr>
            </w:pPr>
            <w:r w:rsidRPr="00E27285">
              <w:rPr>
                <w:sz w:val="22"/>
                <w:szCs w:val="22"/>
              </w:rPr>
              <w:t>1.4. Ресурсное обеспечение качественного функционирования системы образования города Перми.</w:t>
            </w:r>
          </w:p>
          <w:p w:rsidR="005E100D" w:rsidRPr="00E27285" w:rsidRDefault="005E100D" w:rsidP="005E100D">
            <w:pPr>
              <w:widowControl w:val="0"/>
              <w:autoSpaceDE w:val="0"/>
              <w:autoSpaceDN w:val="0"/>
              <w:rPr>
                <w:sz w:val="22"/>
                <w:szCs w:val="22"/>
              </w:rPr>
            </w:pPr>
            <w:r w:rsidRPr="00E27285">
              <w:rPr>
                <w:sz w:val="22"/>
                <w:szCs w:val="22"/>
              </w:rPr>
              <w:t>1.4.1. Создание условий для развития системы образования.</w:t>
            </w:r>
          </w:p>
          <w:p w:rsidR="005E100D" w:rsidRPr="00E27285" w:rsidRDefault="005E100D" w:rsidP="005E100D">
            <w:pPr>
              <w:widowControl w:val="0"/>
              <w:autoSpaceDE w:val="0"/>
              <w:autoSpaceDN w:val="0"/>
              <w:rPr>
                <w:sz w:val="22"/>
                <w:szCs w:val="22"/>
              </w:rPr>
            </w:pPr>
            <w:r w:rsidRPr="00E27285">
              <w:rPr>
                <w:sz w:val="22"/>
                <w:szCs w:val="22"/>
              </w:rPr>
              <w:t>1.5. Развитие негосударственного сектора в сфере образования.</w:t>
            </w:r>
          </w:p>
          <w:p w:rsidR="005E100D" w:rsidRPr="00E27285" w:rsidRDefault="005E100D" w:rsidP="005E100D">
            <w:pPr>
              <w:widowControl w:val="0"/>
              <w:autoSpaceDE w:val="0"/>
              <w:autoSpaceDN w:val="0"/>
              <w:rPr>
                <w:sz w:val="22"/>
                <w:szCs w:val="22"/>
              </w:rPr>
            </w:pPr>
            <w:r w:rsidRPr="00E27285">
              <w:rPr>
                <w:sz w:val="22"/>
                <w:szCs w:val="22"/>
              </w:rPr>
              <w:t>1.5.1. Обеспечение равных условий для поставщиков услуг образования различных форм.</w:t>
            </w:r>
          </w:p>
          <w:p w:rsidR="005E100D" w:rsidRPr="00E27285" w:rsidRDefault="005E100D" w:rsidP="005E100D">
            <w:pPr>
              <w:widowControl w:val="0"/>
              <w:autoSpaceDE w:val="0"/>
              <w:autoSpaceDN w:val="0"/>
              <w:rPr>
                <w:sz w:val="22"/>
                <w:szCs w:val="22"/>
              </w:rPr>
            </w:pPr>
            <w:r w:rsidRPr="00E27285">
              <w:rPr>
                <w:sz w:val="22"/>
                <w:szCs w:val="22"/>
              </w:rPr>
              <w:t>1.6. Обновление содержания дошкольного, общего и дополнительного образования.</w:t>
            </w:r>
          </w:p>
          <w:p w:rsidR="005E100D" w:rsidRPr="00E27285" w:rsidRDefault="005E100D" w:rsidP="005E100D">
            <w:pPr>
              <w:widowControl w:val="0"/>
              <w:autoSpaceDE w:val="0"/>
              <w:autoSpaceDN w:val="0"/>
              <w:rPr>
                <w:sz w:val="22"/>
                <w:szCs w:val="22"/>
              </w:rPr>
            </w:pPr>
            <w:r w:rsidRPr="00E27285">
              <w:rPr>
                <w:sz w:val="22"/>
                <w:szCs w:val="22"/>
              </w:rPr>
              <w:t>1.6.1. Обновление содержания</w:t>
            </w:r>
            <w:r w:rsidR="00C45A6E" w:rsidRPr="00E27285">
              <w:rPr>
                <w:sz w:val="22"/>
                <w:szCs w:val="22"/>
              </w:rPr>
              <w:t xml:space="preserve"> базового образования в дошкольных образовательных организациях города Перми</w:t>
            </w:r>
            <w:r w:rsidRPr="00E27285">
              <w:rPr>
                <w:sz w:val="22"/>
                <w:szCs w:val="22"/>
              </w:rPr>
              <w:t>.</w:t>
            </w:r>
          </w:p>
          <w:p w:rsidR="005E100D" w:rsidRPr="00E27285" w:rsidRDefault="005E100D" w:rsidP="005E100D">
            <w:pPr>
              <w:widowControl w:val="0"/>
              <w:autoSpaceDE w:val="0"/>
              <w:autoSpaceDN w:val="0"/>
              <w:rPr>
                <w:sz w:val="22"/>
                <w:szCs w:val="22"/>
              </w:rPr>
            </w:pPr>
            <w:r w:rsidRPr="00E27285">
              <w:rPr>
                <w:sz w:val="22"/>
                <w:szCs w:val="22"/>
              </w:rPr>
              <w:t xml:space="preserve">1.6.2. </w:t>
            </w:r>
            <w:r w:rsidR="00C45A6E" w:rsidRPr="00E27285">
              <w:rPr>
                <w:sz w:val="22"/>
                <w:szCs w:val="22"/>
              </w:rPr>
              <w:t>Внедрение новых методов обучения и воспитания в общеобразовательных организациях</w:t>
            </w:r>
            <w:r w:rsidR="005925F6" w:rsidRPr="00E27285">
              <w:rPr>
                <w:sz w:val="22"/>
                <w:szCs w:val="22"/>
              </w:rPr>
              <w:t>.</w:t>
            </w:r>
          </w:p>
          <w:p w:rsidR="004C74D1" w:rsidRPr="00E27285" w:rsidRDefault="004C74D1" w:rsidP="005E100D">
            <w:pPr>
              <w:widowControl w:val="0"/>
              <w:autoSpaceDE w:val="0"/>
              <w:autoSpaceDN w:val="0"/>
              <w:rPr>
                <w:sz w:val="22"/>
                <w:szCs w:val="22"/>
              </w:rPr>
            </w:pPr>
            <w:r w:rsidRPr="00E27285">
              <w:rPr>
                <w:sz w:val="22"/>
                <w:szCs w:val="22"/>
              </w:rPr>
              <w:t>1.6.3. Обеспечение условий для участия учащихся образовательных организаций города Перми в региональном и заключительном этапах Всероссийской олимпиады школьников.</w:t>
            </w:r>
          </w:p>
          <w:p w:rsidR="005E100D" w:rsidRPr="00E27285" w:rsidRDefault="005E100D" w:rsidP="005E100D">
            <w:pPr>
              <w:widowControl w:val="0"/>
              <w:autoSpaceDE w:val="0"/>
              <w:autoSpaceDN w:val="0"/>
              <w:rPr>
                <w:sz w:val="22"/>
                <w:szCs w:val="22"/>
              </w:rPr>
            </w:pPr>
            <w:r w:rsidRPr="00E27285">
              <w:rPr>
                <w:sz w:val="22"/>
                <w:szCs w:val="22"/>
              </w:rPr>
              <w:t>1.6.</w:t>
            </w:r>
            <w:r w:rsidR="004C74D1" w:rsidRPr="00E27285">
              <w:rPr>
                <w:sz w:val="22"/>
                <w:szCs w:val="22"/>
              </w:rPr>
              <w:t>4</w:t>
            </w:r>
            <w:r w:rsidRPr="00E27285">
              <w:rPr>
                <w:sz w:val="22"/>
                <w:szCs w:val="22"/>
              </w:rPr>
              <w:t xml:space="preserve">. </w:t>
            </w:r>
            <w:r w:rsidR="005925F6" w:rsidRPr="00E27285">
              <w:rPr>
                <w:sz w:val="22"/>
                <w:szCs w:val="22"/>
              </w:rPr>
              <w:t>Формирование готовности к профессиональному самоопределению</w:t>
            </w:r>
            <w:r w:rsidR="00C45A6E" w:rsidRPr="00E27285">
              <w:rPr>
                <w:sz w:val="22"/>
                <w:szCs w:val="22"/>
              </w:rPr>
              <w:t xml:space="preserve"> и профориентации обучающихся</w:t>
            </w:r>
            <w:r w:rsidR="005925F6" w:rsidRPr="00E27285">
              <w:rPr>
                <w:sz w:val="22"/>
                <w:szCs w:val="22"/>
              </w:rPr>
              <w:t>.</w:t>
            </w:r>
          </w:p>
          <w:p w:rsidR="005E100D" w:rsidRPr="00E27285" w:rsidRDefault="005E100D" w:rsidP="005E100D">
            <w:pPr>
              <w:widowControl w:val="0"/>
              <w:autoSpaceDE w:val="0"/>
              <w:autoSpaceDN w:val="0"/>
              <w:rPr>
                <w:sz w:val="22"/>
                <w:szCs w:val="22"/>
              </w:rPr>
            </w:pPr>
            <w:r w:rsidRPr="00E27285">
              <w:rPr>
                <w:sz w:val="22"/>
                <w:szCs w:val="22"/>
              </w:rPr>
              <w:t>1.7. Укрепление и развитие кадрового потенциала отрасли.</w:t>
            </w:r>
          </w:p>
          <w:p w:rsidR="00CB54D0" w:rsidRPr="00E27285" w:rsidRDefault="005E100D" w:rsidP="005E100D">
            <w:pPr>
              <w:widowControl w:val="0"/>
              <w:autoSpaceDE w:val="0"/>
              <w:autoSpaceDN w:val="0"/>
              <w:rPr>
                <w:sz w:val="22"/>
                <w:szCs w:val="22"/>
              </w:rPr>
            </w:pPr>
            <w:r w:rsidRPr="00E27285">
              <w:rPr>
                <w:sz w:val="22"/>
                <w:szCs w:val="22"/>
              </w:rPr>
              <w:t xml:space="preserve">1.7.1. </w:t>
            </w:r>
            <w:r w:rsidR="00CB54D0" w:rsidRPr="00E27285">
              <w:rPr>
                <w:sz w:val="22"/>
                <w:szCs w:val="22"/>
              </w:rPr>
              <w:t>Развитие системы профессионального роста педагогических работников.</w:t>
            </w:r>
          </w:p>
          <w:p w:rsidR="00C45A6E" w:rsidRPr="00E27285" w:rsidRDefault="004D10C8" w:rsidP="005E100D">
            <w:pPr>
              <w:widowControl w:val="0"/>
              <w:autoSpaceDE w:val="0"/>
              <w:autoSpaceDN w:val="0"/>
              <w:rPr>
                <w:sz w:val="22"/>
                <w:szCs w:val="22"/>
              </w:rPr>
            </w:pPr>
            <w:r w:rsidRPr="00E27285">
              <w:rPr>
                <w:sz w:val="22"/>
                <w:szCs w:val="22"/>
              </w:rPr>
              <w:t>1.7.2. Создание информационно-методического пространства для поддержки и сопровождения учителей в возрасте до 35 лет в первые 3 года работы</w:t>
            </w:r>
          </w:p>
        </w:tc>
      </w:tr>
      <w:tr w:rsidR="005E100D" w:rsidRPr="00E27285" w:rsidTr="00350384">
        <w:tc>
          <w:tcPr>
            <w:tcW w:w="122" w:type="pct"/>
          </w:tcPr>
          <w:p w:rsidR="005E100D" w:rsidRPr="00E27285" w:rsidRDefault="005E100D" w:rsidP="005E100D">
            <w:pPr>
              <w:widowControl w:val="0"/>
              <w:autoSpaceDE w:val="0"/>
              <w:autoSpaceDN w:val="0"/>
              <w:jc w:val="center"/>
              <w:rPr>
                <w:sz w:val="22"/>
                <w:szCs w:val="22"/>
              </w:rPr>
            </w:pPr>
            <w:r w:rsidRPr="00E27285">
              <w:rPr>
                <w:sz w:val="22"/>
                <w:szCs w:val="22"/>
              </w:rPr>
              <w:t>8</w:t>
            </w:r>
          </w:p>
        </w:tc>
        <w:tc>
          <w:tcPr>
            <w:tcW w:w="1082" w:type="pct"/>
          </w:tcPr>
          <w:p w:rsidR="005E100D" w:rsidRPr="00E27285" w:rsidRDefault="005E100D" w:rsidP="005E100D">
            <w:pPr>
              <w:widowControl w:val="0"/>
              <w:autoSpaceDE w:val="0"/>
              <w:autoSpaceDN w:val="0"/>
              <w:rPr>
                <w:sz w:val="22"/>
                <w:szCs w:val="22"/>
              </w:rPr>
            </w:pPr>
            <w:r w:rsidRPr="00E27285">
              <w:rPr>
                <w:sz w:val="22"/>
                <w:szCs w:val="22"/>
              </w:rPr>
              <w:t>Сроки реализации программы</w:t>
            </w:r>
          </w:p>
        </w:tc>
        <w:tc>
          <w:tcPr>
            <w:tcW w:w="3796" w:type="pct"/>
            <w:gridSpan w:val="5"/>
          </w:tcPr>
          <w:p w:rsidR="005E100D" w:rsidRPr="00E27285" w:rsidRDefault="005E100D" w:rsidP="005E100D">
            <w:pPr>
              <w:widowControl w:val="0"/>
              <w:autoSpaceDE w:val="0"/>
              <w:autoSpaceDN w:val="0"/>
              <w:rPr>
                <w:sz w:val="22"/>
                <w:szCs w:val="22"/>
              </w:rPr>
            </w:pPr>
            <w:r w:rsidRPr="00E27285">
              <w:rPr>
                <w:sz w:val="22"/>
                <w:szCs w:val="22"/>
              </w:rPr>
              <w:t>2022-2026 годы</w:t>
            </w:r>
          </w:p>
        </w:tc>
      </w:tr>
      <w:tr w:rsidR="005E100D" w:rsidRPr="00E27285" w:rsidTr="00E27285">
        <w:tc>
          <w:tcPr>
            <w:tcW w:w="122" w:type="pct"/>
            <w:vMerge w:val="restart"/>
          </w:tcPr>
          <w:p w:rsidR="005E100D" w:rsidRPr="00E27285" w:rsidRDefault="005E100D" w:rsidP="005E100D">
            <w:pPr>
              <w:widowControl w:val="0"/>
              <w:autoSpaceDE w:val="0"/>
              <w:autoSpaceDN w:val="0"/>
              <w:jc w:val="center"/>
              <w:rPr>
                <w:sz w:val="22"/>
                <w:szCs w:val="22"/>
              </w:rPr>
            </w:pPr>
            <w:r w:rsidRPr="00E27285">
              <w:rPr>
                <w:sz w:val="22"/>
                <w:szCs w:val="22"/>
              </w:rPr>
              <w:t>9</w:t>
            </w:r>
          </w:p>
        </w:tc>
        <w:tc>
          <w:tcPr>
            <w:tcW w:w="1082" w:type="pct"/>
          </w:tcPr>
          <w:p w:rsidR="005E100D" w:rsidRPr="00E27285" w:rsidRDefault="005E100D" w:rsidP="005E100D">
            <w:pPr>
              <w:widowControl w:val="0"/>
              <w:autoSpaceDE w:val="0"/>
              <w:autoSpaceDN w:val="0"/>
              <w:rPr>
                <w:sz w:val="22"/>
                <w:szCs w:val="22"/>
              </w:rPr>
            </w:pPr>
            <w:r w:rsidRPr="00E27285">
              <w:rPr>
                <w:sz w:val="22"/>
                <w:szCs w:val="22"/>
              </w:rPr>
              <w:t>Объемы и источники финансирования программы (подпрограммы)</w:t>
            </w:r>
          </w:p>
        </w:tc>
        <w:tc>
          <w:tcPr>
            <w:tcW w:w="1045" w:type="pct"/>
          </w:tcPr>
          <w:p w:rsidR="005E100D" w:rsidRPr="00E27285" w:rsidRDefault="005E100D" w:rsidP="00350384">
            <w:pPr>
              <w:widowControl w:val="0"/>
              <w:autoSpaceDE w:val="0"/>
              <w:autoSpaceDN w:val="0"/>
              <w:jc w:val="center"/>
              <w:rPr>
                <w:sz w:val="22"/>
                <w:szCs w:val="22"/>
              </w:rPr>
            </w:pPr>
            <w:r w:rsidRPr="00E27285">
              <w:rPr>
                <w:sz w:val="22"/>
                <w:szCs w:val="22"/>
              </w:rPr>
              <w:t>2022 год</w:t>
            </w:r>
          </w:p>
          <w:p w:rsidR="005E100D" w:rsidRPr="00E27285" w:rsidRDefault="005E100D" w:rsidP="00350384">
            <w:pPr>
              <w:widowControl w:val="0"/>
              <w:autoSpaceDE w:val="0"/>
              <w:autoSpaceDN w:val="0"/>
              <w:jc w:val="center"/>
              <w:rPr>
                <w:sz w:val="22"/>
                <w:szCs w:val="22"/>
              </w:rPr>
            </w:pPr>
            <w:r w:rsidRPr="00E27285">
              <w:rPr>
                <w:sz w:val="22"/>
                <w:szCs w:val="22"/>
              </w:rPr>
              <w:t>план</w:t>
            </w:r>
          </w:p>
        </w:tc>
        <w:tc>
          <w:tcPr>
            <w:tcW w:w="687" w:type="pct"/>
          </w:tcPr>
          <w:p w:rsidR="005E100D" w:rsidRPr="00E27285" w:rsidRDefault="005E100D" w:rsidP="00350384">
            <w:pPr>
              <w:widowControl w:val="0"/>
              <w:autoSpaceDE w:val="0"/>
              <w:autoSpaceDN w:val="0"/>
              <w:jc w:val="center"/>
              <w:rPr>
                <w:sz w:val="22"/>
                <w:szCs w:val="22"/>
              </w:rPr>
            </w:pPr>
            <w:r w:rsidRPr="00E27285">
              <w:rPr>
                <w:sz w:val="22"/>
                <w:szCs w:val="22"/>
              </w:rPr>
              <w:t>2023 год</w:t>
            </w:r>
          </w:p>
          <w:p w:rsidR="005E100D" w:rsidRPr="00E27285" w:rsidRDefault="005E100D" w:rsidP="00350384">
            <w:pPr>
              <w:widowControl w:val="0"/>
              <w:autoSpaceDE w:val="0"/>
              <w:autoSpaceDN w:val="0"/>
              <w:jc w:val="center"/>
              <w:rPr>
                <w:sz w:val="22"/>
                <w:szCs w:val="22"/>
              </w:rPr>
            </w:pPr>
            <w:r w:rsidRPr="00E27285">
              <w:rPr>
                <w:sz w:val="22"/>
                <w:szCs w:val="22"/>
              </w:rPr>
              <w:t>план</w:t>
            </w:r>
          </w:p>
        </w:tc>
        <w:tc>
          <w:tcPr>
            <w:tcW w:w="687" w:type="pct"/>
          </w:tcPr>
          <w:p w:rsidR="005E100D" w:rsidRPr="00E27285" w:rsidRDefault="005E100D" w:rsidP="00350384">
            <w:pPr>
              <w:widowControl w:val="0"/>
              <w:autoSpaceDE w:val="0"/>
              <w:autoSpaceDN w:val="0"/>
              <w:jc w:val="center"/>
              <w:rPr>
                <w:sz w:val="22"/>
                <w:szCs w:val="22"/>
              </w:rPr>
            </w:pPr>
            <w:r w:rsidRPr="00E27285">
              <w:rPr>
                <w:sz w:val="22"/>
                <w:szCs w:val="22"/>
              </w:rPr>
              <w:t>2024 год</w:t>
            </w:r>
          </w:p>
          <w:p w:rsidR="005E100D" w:rsidRPr="00E27285" w:rsidRDefault="005E100D" w:rsidP="00350384">
            <w:pPr>
              <w:widowControl w:val="0"/>
              <w:autoSpaceDE w:val="0"/>
              <w:autoSpaceDN w:val="0"/>
              <w:jc w:val="center"/>
              <w:rPr>
                <w:sz w:val="22"/>
                <w:szCs w:val="22"/>
              </w:rPr>
            </w:pPr>
            <w:r w:rsidRPr="00E27285">
              <w:rPr>
                <w:sz w:val="22"/>
                <w:szCs w:val="22"/>
              </w:rPr>
              <w:t>план</w:t>
            </w:r>
          </w:p>
        </w:tc>
        <w:tc>
          <w:tcPr>
            <w:tcW w:w="687" w:type="pct"/>
          </w:tcPr>
          <w:p w:rsidR="005E100D" w:rsidRPr="00E27285" w:rsidRDefault="005E100D" w:rsidP="00350384">
            <w:pPr>
              <w:widowControl w:val="0"/>
              <w:autoSpaceDE w:val="0"/>
              <w:autoSpaceDN w:val="0"/>
              <w:jc w:val="center"/>
              <w:rPr>
                <w:sz w:val="22"/>
                <w:szCs w:val="22"/>
              </w:rPr>
            </w:pPr>
            <w:r w:rsidRPr="00E27285">
              <w:rPr>
                <w:sz w:val="22"/>
                <w:szCs w:val="22"/>
              </w:rPr>
              <w:t>2025 год</w:t>
            </w:r>
          </w:p>
          <w:p w:rsidR="005E100D" w:rsidRPr="00E27285" w:rsidRDefault="005E100D" w:rsidP="00350384">
            <w:pPr>
              <w:widowControl w:val="0"/>
              <w:autoSpaceDE w:val="0"/>
              <w:autoSpaceDN w:val="0"/>
              <w:jc w:val="center"/>
              <w:rPr>
                <w:sz w:val="22"/>
                <w:szCs w:val="22"/>
              </w:rPr>
            </w:pPr>
            <w:r w:rsidRPr="00E27285">
              <w:rPr>
                <w:sz w:val="22"/>
                <w:szCs w:val="22"/>
              </w:rPr>
              <w:t>план</w:t>
            </w:r>
          </w:p>
        </w:tc>
        <w:tc>
          <w:tcPr>
            <w:tcW w:w="690" w:type="pct"/>
          </w:tcPr>
          <w:p w:rsidR="005E100D" w:rsidRPr="00E27285" w:rsidRDefault="005E100D" w:rsidP="00350384">
            <w:pPr>
              <w:widowControl w:val="0"/>
              <w:autoSpaceDE w:val="0"/>
              <w:autoSpaceDN w:val="0"/>
              <w:jc w:val="center"/>
              <w:rPr>
                <w:sz w:val="22"/>
                <w:szCs w:val="22"/>
              </w:rPr>
            </w:pPr>
            <w:r w:rsidRPr="00E27285">
              <w:rPr>
                <w:sz w:val="22"/>
                <w:szCs w:val="22"/>
              </w:rPr>
              <w:t>2026 год</w:t>
            </w:r>
          </w:p>
          <w:p w:rsidR="005E100D" w:rsidRPr="00E27285" w:rsidRDefault="005E100D" w:rsidP="00350384">
            <w:pPr>
              <w:widowControl w:val="0"/>
              <w:autoSpaceDE w:val="0"/>
              <w:autoSpaceDN w:val="0"/>
              <w:jc w:val="center"/>
              <w:rPr>
                <w:sz w:val="22"/>
                <w:szCs w:val="22"/>
              </w:rPr>
            </w:pPr>
            <w:r w:rsidRPr="00E27285">
              <w:rPr>
                <w:sz w:val="22"/>
                <w:szCs w:val="22"/>
              </w:rPr>
              <w:t>план</w:t>
            </w:r>
          </w:p>
        </w:tc>
      </w:tr>
      <w:tr w:rsidR="006E65AE" w:rsidRPr="00E27285" w:rsidTr="00E27285">
        <w:tc>
          <w:tcPr>
            <w:tcW w:w="122" w:type="pct"/>
            <w:vMerge/>
          </w:tcPr>
          <w:p w:rsidR="006E65AE" w:rsidRPr="00E27285" w:rsidRDefault="006E65AE" w:rsidP="005E100D">
            <w:pPr>
              <w:spacing w:after="200" w:line="276" w:lineRule="auto"/>
              <w:rPr>
                <w:rFonts w:eastAsia="Calibri"/>
                <w:sz w:val="22"/>
                <w:szCs w:val="22"/>
                <w:lang w:eastAsia="en-US"/>
              </w:rPr>
            </w:pPr>
          </w:p>
        </w:tc>
        <w:tc>
          <w:tcPr>
            <w:tcW w:w="1082" w:type="pct"/>
          </w:tcPr>
          <w:p w:rsidR="006E65AE" w:rsidRPr="00E27285" w:rsidRDefault="006E65AE" w:rsidP="005E100D">
            <w:pPr>
              <w:widowControl w:val="0"/>
              <w:autoSpaceDE w:val="0"/>
              <w:autoSpaceDN w:val="0"/>
              <w:rPr>
                <w:sz w:val="22"/>
                <w:szCs w:val="22"/>
              </w:rPr>
            </w:pPr>
            <w:r w:rsidRPr="00E27285">
              <w:rPr>
                <w:sz w:val="22"/>
                <w:szCs w:val="22"/>
              </w:rPr>
              <w:t>программа, всего (тыс. руб.), в том числе</w:t>
            </w:r>
          </w:p>
        </w:tc>
        <w:tc>
          <w:tcPr>
            <w:tcW w:w="1045" w:type="pct"/>
          </w:tcPr>
          <w:p w:rsidR="006E65AE" w:rsidRPr="00E27285" w:rsidRDefault="006E65AE" w:rsidP="00A27E21">
            <w:pPr>
              <w:jc w:val="center"/>
              <w:rPr>
                <w:sz w:val="22"/>
                <w:szCs w:val="22"/>
              </w:rPr>
            </w:pPr>
            <w:r w:rsidRPr="00E27285">
              <w:rPr>
                <w:sz w:val="22"/>
                <w:szCs w:val="22"/>
              </w:rPr>
              <w:t>16 003 178,200</w:t>
            </w:r>
          </w:p>
        </w:tc>
        <w:tc>
          <w:tcPr>
            <w:tcW w:w="687" w:type="pct"/>
          </w:tcPr>
          <w:p w:rsidR="006E65AE" w:rsidRPr="00E27285" w:rsidRDefault="006E65AE" w:rsidP="00A27E21">
            <w:pPr>
              <w:jc w:val="center"/>
              <w:rPr>
                <w:sz w:val="22"/>
                <w:szCs w:val="22"/>
              </w:rPr>
            </w:pPr>
            <w:r w:rsidRPr="00E27285">
              <w:rPr>
                <w:sz w:val="22"/>
                <w:szCs w:val="22"/>
              </w:rPr>
              <w:t>15 962 087,300</w:t>
            </w:r>
          </w:p>
        </w:tc>
        <w:tc>
          <w:tcPr>
            <w:tcW w:w="687" w:type="pct"/>
          </w:tcPr>
          <w:p w:rsidR="006E65AE" w:rsidRPr="00E27285" w:rsidRDefault="006E65AE" w:rsidP="00A27E21">
            <w:pPr>
              <w:jc w:val="center"/>
              <w:rPr>
                <w:sz w:val="22"/>
                <w:szCs w:val="22"/>
              </w:rPr>
            </w:pPr>
            <w:r w:rsidRPr="00E27285">
              <w:rPr>
                <w:sz w:val="22"/>
                <w:szCs w:val="22"/>
              </w:rPr>
              <w:t>16 013 385,000</w:t>
            </w:r>
          </w:p>
        </w:tc>
        <w:tc>
          <w:tcPr>
            <w:tcW w:w="687" w:type="pct"/>
          </w:tcPr>
          <w:p w:rsidR="006E65AE" w:rsidRPr="00E27285" w:rsidRDefault="006E65AE" w:rsidP="006E65AE">
            <w:pPr>
              <w:jc w:val="center"/>
              <w:rPr>
                <w:sz w:val="22"/>
                <w:szCs w:val="22"/>
              </w:rPr>
            </w:pPr>
            <w:r w:rsidRPr="00E27285">
              <w:rPr>
                <w:sz w:val="22"/>
                <w:szCs w:val="22"/>
              </w:rPr>
              <w:t>4 606 819,400</w:t>
            </w:r>
          </w:p>
        </w:tc>
        <w:tc>
          <w:tcPr>
            <w:tcW w:w="690" w:type="pct"/>
          </w:tcPr>
          <w:p w:rsidR="006E65AE" w:rsidRPr="00E27285" w:rsidRDefault="006E65AE" w:rsidP="006E65AE">
            <w:pPr>
              <w:jc w:val="center"/>
              <w:rPr>
                <w:sz w:val="22"/>
                <w:szCs w:val="22"/>
              </w:rPr>
            </w:pPr>
            <w:r w:rsidRPr="00E27285">
              <w:rPr>
                <w:sz w:val="22"/>
                <w:szCs w:val="22"/>
              </w:rPr>
              <w:t>4 606 819,400</w:t>
            </w:r>
          </w:p>
        </w:tc>
      </w:tr>
      <w:tr w:rsidR="006E65AE" w:rsidRPr="00E27285" w:rsidTr="00E27285">
        <w:tc>
          <w:tcPr>
            <w:tcW w:w="122" w:type="pct"/>
            <w:vMerge/>
          </w:tcPr>
          <w:p w:rsidR="006E65AE" w:rsidRPr="00E27285" w:rsidRDefault="006E65AE" w:rsidP="005E100D">
            <w:pPr>
              <w:spacing w:after="200" w:line="276" w:lineRule="auto"/>
              <w:rPr>
                <w:rFonts w:eastAsia="Calibri"/>
                <w:sz w:val="22"/>
                <w:szCs w:val="22"/>
                <w:lang w:eastAsia="en-US"/>
              </w:rPr>
            </w:pPr>
          </w:p>
        </w:tc>
        <w:tc>
          <w:tcPr>
            <w:tcW w:w="1082" w:type="pct"/>
          </w:tcPr>
          <w:p w:rsidR="006E65AE" w:rsidRPr="00E27285" w:rsidRDefault="006E65AE" w:rsidP="005E100D">
            <w:pPr>
              <w:widowControl w:val="0"/>
              <w:autoSpaceDE w:val="0"/>
              <w:autoSpaceDN w:val="0"/>
              <w:rPr>
                <w:sz w:val="22"/>
                <w:szCs w:val="22"/>
              </w:rPr>
            </w:pPr>
            <w:r w:rsidRPr="00E27285">
              <w:rPr>
                <w:sz w:val="22"/>
                <w:szCs w:val="22"/>
              </w:rPr>
              <w:t>бюджет города Перми</w:t>
            </w:r>
          </w:p>
        </w:tc>
        <w:tc>
          <w:tcPr>
            <w:tcW w:w="1045" w:type="pct"/>
          </w:tcPr>
          <w:p w:rsidR="006E65AE" w:rsidRPr="00E27285" w:rsidRDefault="006E65AE" w:rsidP="00A27E21">
            <w:pPr>
              <w:jc w:val="center"/>
              <w:rPr>
                <w:sz w:val="22"/>
                <w:szCs w:val="22"/>
              </w:rPr>
            </w:pPr>
            <w:r w:rsidRPr="00E27285">
              <w:rPr>
                <w:sz w:val="22"/>
                <w:szCs w:val="22"/>
              </w:rPr>
              <w:t>3 443 097,400</w:t>
            </w:r>
          </w:p>
        </w:tc>
        <w:tc>
          <w:tcPr>
            <w:tcW w:w="687" w:type="pct"/>
          </w:tcPr>
          <w:p w:rsidR="006E65AE" w:rsidRPr="00E27285" w:rsidRDefault="006E65AE" w:rsidP="00A27E21">
            <w:pPr>
              <w:jc w:val="center"/>
              <w:rPr>
                <w:sz w:val="22"/>
                <w:szCs w:val="22"/>
              </w:rPr>
            </w:pPr>
            <w:r w:rsidRPr="00E27285">
              <w:rPr>
                <w:sz w:val="22"/>
                <w:szCs w:val="22"/>
              </w:rPr>
              <w:t>3 436 611,900</w:t>
            </w:r>
          </w:p>
        </w:tc>
        <w:tc>
          <w:tcPr>
            <w:tcW w:w="687" w:type="pct"/>
          </w:tcPr>
          <w:p w:rsidR="006E65AE" w:rsidRPr="00E27285" w:rsidRDefault="006E65AE" w:rsidP="00A27E21">
            <w:pPr>
              <w:jc w:val="center"/>
              <w:rPr>
                <w:sz w:val="22"/>
                <w:szCs w:val="22"/>
              </w:rPr>
            </w:pPr>
            <w:r w:rsidRPr="00E27285">
              <w:rPr>
                <w:sz w:val="22"/>
                <w:szCs w:val="22"/>
              </w:rPr>
              <w:t>3 443 585,000</w:t>
            </w:r>
          </w:p>
        </w:tc>
        <w:tc>
          <w:tcPr>
            <w:tcW w:w="687" w:type="pct"/>
          </w:tcPr>
          <w:p w:rsidR="006E65AE" w:rsidRPr="00E27285" w:rsidRDefault="006E65AE" w:rsidP="006E65AE">
            <w:pPr>
              <w:jc w:val="center"/>
              <w:rPr>
                <w:sz w:val="22"/>
                <w:szCs w:val="22"/>
              </w:rPr>
            </w:pPr>
            <w:r w:rsidRPr="00E27285">
              <w:rPr>
                <w:sz w:val="22"/>
                <w:szCs w:val="22"/>
              </w:rPr>
              <w:t>3 460 565,600</w:t>
            </w:r>
          </w:p>
        </w:tc>
        <w:tc>
          <w:tcPr>
            <w:tcW w:w="690" w:type="pct"/>
          </w:tcPr>
          <w:p w:rsidR="006E65AE" w:rsidRPr="00E27285" w:rsidRDefault="006E65AE" w:rsidP="006E65AE">
            <w:pPr>
              <w:jc w:val="center"/>
              <w:rPr>
                <w:sz w:val="22"/>
                <w:szCs w:val="22"/>
              </w:rPr>
            </w:pPr>
            <w:r w:rsidRPr="00E27285">
              <w:rPr>
                <w:sz w:val="22"/>
                <w:szCs w:val="22"/>
              </w:rPr>
              <w:t>3 460 565,600</w:t>
            </w:r>
          </w:p>
        </w:tc>
      </w:tr>
      <w:tr w:rsidR="006E65AE" w:rsidRPr="00E27285" w:rsidTr="00E27285">
        <w:tc>
          <w:tcPr>
            <w:tcW w:w="122" w:type="pct"/>
            <w:vMerge/>
          </w:tcPr>
          <w:p w:rsidR="006E65AE" w:rsidRPr="00E27285" w:rsidRDefault="006E65AE" w:rsidP="005E100D">
            <w:pPr>
              <w:spacing w:after="200" w:line="276" w:lineRule="auto"/>
              <w:rPr>
                <w:rFonts w:eastAsia="Calibri"/>
                <w:sz w:val="22"/>
                <w:szCs w:val="22"/>
                <w:lang w:eastAsia="en-US"/>
              </w:rPr>
            </w:pPr>
          </w:p>
        </w:tc>
        <w:tc>
          <w:tcPr>
            <w:tcW w:w="1082" w:type="pct"/>
          </w:tcPr>
          <w:p w:rsidR="006E65AE" w:rsidRPr="00E27285" w:rsidRDefault="006E65AE" w:rsidP="005E100D">
            <w:pPr>
              <w:widowControl w:val="0"/>
              <w:autoSpaceDE w:val="0"/>
              <w:autoSpaceDN w:val="0"/>
              <w:rPr>
                <w:sz w:val="22"/>
                <w:szCs w:val="22"/>
              </w:rPr>
            </w:pPr>
            <w:r w:rsidRPr="00E27285">
              <w:rPr>
                <w:sz w:val="22"/>
                <w:szCs w:val="22"/>
              </w:rPr>
              <w:t>бюджет Пермского края</w:t>
            </w:r>
          </w:p>
        </w:tc>
        <w:tc>
          <w:tcPr>
            <w:tcW w:w="1045" w:type="pct"/>
          </w:tcPr>
          <w:p w:rsidR="006E65AE" w:rsidRPr="00E27285" w:rsidRDefault="006E65AE" w:rsidP="00A27E21">
            <w:pPr>
              <w:jc w:val="center"/>
              <w:rPr>
                <w:sz w:val="22"/>
                <w:szCs w:val="22"/>
              </w:rPr>
            </w:pPr>
            <w:r w:rsidRPr="00E27285">
              <w:rPr>
                <w:sz w:val="22"/>
                <w:szCs w:val="22"/>
              </w:rPr>
              <w:t>10 434 331,600</w:t>
            </w:r>
          </w:p>
        </w:tc>
        <w:tc>
          <w:tcPr>
            <w:tcW w:w="687" w:type="pct"/>
          </w:tcPr>
          <w:p w:rsidR="006E65AE" w:rsidRPr="00E27285" w:rsidRDefault="006E65AE" w:rsidP="00A27E21">
            <w:pPr>
              <w:jc w:val="center"/>
              <w:rPr>
                <w:sz w:val="22"/>
                <w:szCs w:val="22"/>
              </w:rPr>
            </w:pPr>
            <w:r w:rsidRPr="00E27285">
              <w:rPr>
                <w:sz w:val="22"/>
                <w:szCs w:val="22"/>
              </w:rPr>
              <w:t>10 418 955,900</w:t>
            </w:r>
          </w:p>
        </w:tc>
        <w:tc>
          <w:tcPr>
            <w:tcW w:w="687" w:type="pct"/>
          </w:tcPr>
          <w:p w:rsidR="006E65AE" w:rsidRPr="00E27285" w:rsidRDefault="006E65AE" w:rsidP="00A27E21">
            <w:pPr>
              <w:jc w:val="center"/>
              <w:rPr>
                <w:sz w:val="22"/>
                <w:szCs w:val="22"/>
              </w:rPr>
            </w:pPr>
            <w:r w:rsidRPr="00E27285">
              <w:rPr>
                <w:sz w:val="22"/>
                <w:szCs w:val="22"/>
              </w:rPr>
              <w:t>10 416 979,600</w:t>
            </w:r>
          </w:p>
        </w:tc>
        <w:tc>
          <w:tcPr>
            <w:tcW w:w="687" w:type="pct"/>
          </w:tcPr>
          <w:p w:rsidR="006E65AE" w:rsidRPr="00E27285" w:rsidRDefault="006E65AE" w:rsidP="006E65AE">
            <w:pPr>
              <w:jc w:val="center"/>
              <w:rPr>
                <w:sz w:val="22"/>
                <w:szCs w:val="22"/>
              </w:rPr>
            </w:pPr>
            <w:r w:rsidRPr="00E27285">
              <w:rPr>
                <w:sz w:val="22"/>
                <w:szCs w:val="22"/>
              </w:rPr>
              <w:t>0,000</w:t>
            </w:r>
          </w:p>
        </w:tc>
        <w:tc>
          <w:tcPr>
            <w:tcW w:w="690" w:type="pct"/>
          </w:tcPr>
          <w:p w:rsidR="006E65AE" w:rsidRPr="00E27285" w:rsidRDefault="006E65AE" w:rsidP="006E65AE">
            <w:pPr>
              <w:jc w:val="center"/>
              <w:rPr>
                <w:sz w:val="22"/>
                <w:szCs w:val="22"/>
              </w:rPr>
            </w:pPr>
            <w:r w:rsidRPr="00E27285">
              <w:rPr>
                <w:sz w:val="22"/>
                <w:szCs w:val="22"/>
              </w:rPr>
              <w:t>0,000</w:t>
            </w:r>
          </w:p>
        </w:tc>
      </w:tr>
      <w:tr w:rsidR="006E65AE" w:rsidRPr="00E27285" w:rsidTr="00E27285">
        <w:tc>
          <w:tcPr>
            <w:tcW w:w="122" w:type="pct"/>
            <w:vMerge/>
          </w:tcPr>
          <w:p w:rsidR="006E65AE" w:rsidRPr="00E27285" w:rsidRDefault="006E65AE" w:rsidP="005E100D">
            <w:pPr>
              <w:spacing w:after="200" w:line="276" w:lineRule="auto"/>
              <w:rPr>
                <w:rFonts w:eastAsia="Calibri"/>
                <w:sz w:val="22"/>
                <w:szCs w:val="22"/>
                <w:lang w:eastAsia="en-US"/>
              </w:rPr>
            </w:pPr>
          </w:p>
        </w:tc>
        <w:tc>
          <w:tcPr>
            <w:tcW w:w="1082" w:type="pct"/>
          </w:tcPr>
          <w:p w:rsidR="006E65AE" w:rsidRPr="00E27285" w:rsidRDefault="006E65AE" w:rsidP="005E100D">
            <w:pPr>
              <w:widowControl w:val="0"/>
              <w:autoSpaceDE w:val="0"/>
              <w:autoSpaceDN w:val="0"/>
              <w:rPr>
                <w:sz w:val="22"/>
                <w:szCs w:val="22"/>
              </w:rPr>
            </w:pPr>
            <w:r w:rsidRPr="00E27285">
              <w:rPr>
                <w:sz w:val="22"/>
                <w:szCs w:val="22"/>
              </w:rPr>
              <w:t>бюджет Российской Федерации</w:t>
            </w:r>
          </w:p>
        </w:tc>
        <w:tc>
          <w:tcPr>
            <w:tcW w:w="1045" w:type="pct"/>
          </w:tcPr>
          <w:p w:rsidR="006E65AE" w:rsidRPr="00E27285" w:rsidRDefault="006E65AE" w:rsidP="00A27E21">
            <w:pPr>
              <w:jc w:val="center"/>
              <w:rPr>
                <w:sz w:val="22"/>
                <w:szCs w:val="22"/>
              </w:rPr>
            </w:pPr>
            <w:r w:rsidRPr="00E27285">
              <w:rPr>
                <w:sz w:val="22"/>
                <w:szCs w:val="22"/>
              </w:rPr>
              <w:t>979 495,400</w:t>
            </w:r>
          </w:p>
        </w:tc>
        <w:tc>
          <w:tcPr>
            <w:tcW w:w="687" w:type="pct"/>
          </w:tcPr>
          <w:p w:rsidR="006E65AE" w:rsidRPr="00E27285" w:rsidRDefault="006E65AE" w:rsidP="00A27E21">
            <w:pPr>
              <w:jc w:val="center"/>
              <w:rPr>
                <w:sz w:val="22"/>
                <w:szCs w:val="22"/>
              </w:rPr>
            </w:pPr>
            <w:r w:rsidRPr="00E27285">
              <w:rPr>
                <w:sz w:val="22"/>
                <w:szCs w:val="22"/>
              </w:rPr>
              <w:t>960 265,700</w:t>
            </w:r>
          </w:p>
        </w:tc>
        <w:tc>
          <w:tcPr>
            <w:tcW w:w="687" w:type="pct"/>
          </w:tcPr>
          <w:p w:rsidR="006E65AE" w:rsidRPr="00E27285" w:rsidRDefault="006E65AE" w:rsidP="00A27E21">
            <w:pPr>
              <w:jc w:val="center"/>
              <w:rPr>
                <w:sz w:val="22"/>
                <w:szCs w:val="22"/>
              </w:rPr>
            </w:pPr>
            <w:r w:rsidRPr="00E27285">
              <w:rPr>
                <w:sz w:val="22"/>
                <w:szCs w:val="22"/>
              </w:rPr>
              <w:t>1 006 566,600</w:t>
            </w:r>
          </w:p>
        </w:tc>
        <w:tc>
          <w:tcPr>
            <w:tcW w:w="687" w:type="pct"/>
          </w:tcPr>
          <w:p w:rsidR="006E65AE" w:rsidRPr="00E27285" w:rsidRDefault="006E65AE" w:rsidP="006E65AE">
            <w:pPr>
              <w:jc w:val="center"/>
              <w:rPr>
                <w:sz w:val="22"/>
                <w:szCs w:val="22"/>
              </w:rPr>
            </w:pPr>
            <w:r w:rsidRPr="00E27285">
              <w:rPr>
                <w:sz w:val="22"/>
                <w:szCs w:val="22"/>
              </w:rPr>
              <w:t>0,000</w:t>
            </w:r>
          </w:p>
        </w:tc>
        <w:tc>
          <w:tcPr>
            <w:tcW w:w="690" w:type="pct"/>
          </w:tcPr>
          <w:p w:rsidR="006E65AE" w:rsidRPr="00E27285" w:rsidRDefault="006E65AE" w:rsidP="006E65AE">
            <w:pPr>
              <w:jc w:val="center"/>
              <w:rPr>
                <w:sz w:val="22"/>
                <w:szCs w:val="22"/>
              </w:rPr>
            </w:pPr>
            <w:r w:rsidRPr="00E27285">
              <w:rPr>
                <w:sz w:val="22"/>
                <w:szCs w:val="22"/>
              </w:rPr>
              <w:t>0,000</w:t>
            </w:r>
          </w:p>
        </w:tc>
      </w:tr>
      <w:tr w:rsidR="006E65AE" w:rsidRPr="00E27285" w:rsidTr="00E27285">
        <w:tc>
          <w:tcPr>
            <w:tcW w:w="122" w:type="pct"/>
            <w:vMerge/>
          </w:tcPr>
          <w:p w:rsidR="006E65AE" w:rsidRPr="00E27285" w:rsidRDefault="006E65AE" w:rsidP="005E100D">
            <w:pPr>
              <w:spacing w:after="200" w:line="276" w:lineRule="auto"/>
              <w:rPr>
                <w:rFonts w:eastAsia="Calibri"/>
                <w:sz w:val="22"/>
                <w:szCs w:val="22"/>
                <w:lang w:eastAsia="en-US"/>
              </w:rPr>
            </w:pPr>
          </w:p>
        </w:tc>
        <w:tc>
          <w:tcPr>
            <w:tcW w:w="1082" w:type="pct"/>
          </w:tcPr>
          <w:p w:rsidR="006E65AE" w:rsidRPr="00E27285" w:rsidRDefault="006E65AE" w:rsidP="005E100D">
            <w:pPr>
              <w:widowControl w:val="0"/>
              <w:autoSpaceDE w:val="0"/>
              <w:autoSpaceDN w:val="0"/>
              <w:rPr>
                <w:sz w:val="22"/>
                <w:szCs w:val="22"/>
              </w:rPr>
            </w:pPr>
            <w:r w:rsidRPr="00E27285">
              <w:rPr>
                <w:sz w:val="22"/>
                <w:szCs w:val="22"/>
              </w:rPr>
              <w:t>внебюджетные источники</w:t>
            </w:r>
          </w:p>
        </w:tc>
        <w:tc>
          <w:tcPr>
            <w:tcW w:w="1045" w:type="pct"/>
          </w:tcPr>
          <w:p w:rsidR="006E65AE" w:rsidRPr="00E27285" w:rsidRDefault="006E65AE" w:rsidP="00A27E21">
            <w:pPr>
              <w:jc w:val="center"/>
              <w:rPr>
                <w:sz w:val="22"/>
                <w:szCs w:val="22"/>
              </w:rPr>
            </w:pPr>
            <w:r w:rsidRPr="00E27285">
              <w:rPr>
                <w:sz w:val="22"/>
                <w:szCs w:val="22"/>
              </w:rPr>
              <w:t>1 146 253,800</w:t>
            </w:r>
          </w:p>
        </w:tc>
        <w:tc>
          <w:tcPr>
            <w:tcW w:w="687" w:type="pct"/>
          </w:tcPr>
          <w:p w:rsidR="006E65AE" w:rsidRPr="00E27285" w:rsidRDefault="006E65AE" w:rsidP="00A27E21">
            <w:pPr>
              <w:jc w:val="center"/>
              <w:rPr>
                <w:sz w:val="22"/>
                <w:szCs w:val="22"/>
              </w:rPr>
            </w:pPr>
            <w:r w:rsidRPr="00E27285">
              <w:rPr>
                <w:sz w:val="22"/>
                <w:szCs w:val="22"/>
              </w:rPr>
              <w:t>1 146 253,800</w:t>
            </w:r>
          </w:p>
        </w:tc>
        <w:tc>
          <w:tcPr>
            <w:tcW w:w="687" w:type="pct"/>
          </w:tcPr>
          <w:p w:rsidR="006E65AE" w:rsidRPr="00E27285" w:rsidRDefault="006E65AE" w:rsidP="00A27E21">
            <w:pPr>
              <w:jc w:val="center"/>
              <w:rPr>
                <w:sz w:val="22"/>
                <w:szCs w:val="22"/>
              </w:rPr>
            </w:pPr>
            <w:r w:rsidRPr="00E27285">
              <w:rPr>
                <w:sz w:val="22"/>
                <w:szCs w:val="22"/>
              </w:rPr>
              <w:t>1 146 253,800</w:t>
            </w:r>
          </w:p>
        </w:tc>
        <w:tc>
          <w:tcPr>
            <w:tcW w:w="687" w:type="pct"/>
          </w:tcPr>
          <w:p w:rsidR="006E65AE" w:rsidRPr="00E27285" w:rsidRDefault="006E65AE" w:rsidP="006E65AE">
            <w:pPr>
              <w:jc w:val="center"/>
              <w:rPr>
                <w:sz w:val="22"/>
                <w:szCs w:val="22"/>
              </w:rPr>
            </w:pPr>
            <w:r w:rsidRPr="00E27285">
              <w:rPr>
                <w:sz w:val="22"/>
                <w:szCs w:val="22"/>
              </w:rPr>
              <w:t>1 146 253,800</w:t>
            </w:r>
          </w:p>
        </w:tc>
        <w:tc>
          <w:tcPr>
            <w:tcW w:w="690" w:type="pct"/>
          </w:tcPr>
          <w:p w:rsidR="006E65AE" w:rsidRPr="00E27285" w:rsidRDefault="006E65AE" w:rsidP="006E65AE">
            <w:pPr>
              <w:jc w:val="center"/>
              <w:rPr>
                <w:sz w:val="22"/>
                <w:szCs w:val="22"/>
              </w:rPr>
            </w:pPr>
            <w:r w:rsidRPr="00E27285">
              <w:rPr>
                <w:sz w:val="22"/>
                <w:szCs w:val="22"/>
              </w:rPr>
              <w:t>1 146 253,800</w:t>
            </w:r>
          </w:p>
        </w:tc>
      </w:tr>
      <w:tr w:rsidR="006E65AE" w:rsidRPr="00E27285" w:rsidTr="00E27285">
        <w:tc>
          <w:tcPr>
            <w:tcW w:w="122" w:type="pct"/>
            <w:vMerge/>
          </w:tcPr>
          <w:p w:rsidR="006E65AE" w:rsidRPr="00E27285" w:rsidRDefault="006E65AE" w:rsidP="005E100D">
            <w:pPr>
              <w:spacing w:after="200" w:line="276" w:lineRule="auto"/>
              <w:rPr>
                <w:rFonts w:eastAsia="Calibri"/>
                <w:sz w:val="22"/>
                <w:szCs w:val="22"/>
                <w:lang w:eastAsia="en-US"/>
              </w:rPr>
            </w:pPr>
          </w:p>
        </w:tc>
        <w:tc>
          <w:tcPr>
            <w:tcW w:w="1082" w:type="pct"/>
          </w:tcPr>
          <w:p w:rsidR="006E65AE" w:rsidRPr="00E27285" w:rsidRDefault="006E65AE" w:rsidP="005E100D">
            <w:pPr>
              <w:widowControl w:val="0"/>
              <w:autoSpaceDE w:val="0"/>
              <w:autoSpaceDN w:val="0"/>
              <w:rPr>
                <w:sz w:val="22"/>
                <w:szCs w:val="22"/>
              </w:rPr>
            </w:pPr>
            <w:r w:rsidRPr="00E27285">
              <w:rPr>
                <w:sz w:val="22"/>
                <w:szCs w:val="22"/>
              </w:rPr>
              <w:t>подпрограмма 1.1, всего (тыс. руб.), в том числе</w:t>
            </w:r>
          </w:p>
        </w:tc>
        <w:tc>
          <w:tcPr>
            <w:tcW w:w="1045" w:type="pct"/>
          </w:tcPr>
          <w:p w:rsidR="006E65AE" w:rsidRPr="00E27285" w:rsidRDefault="006E65AE" w:rsidP="00A27E21">
            <w:pPr>
              <w:jc w:val="center"/>
              <w:rPr>
                <w:sz w:val="22"/>
                <w:szCs w:val="22"/>
              </w:rPr>
            </w:pPr>
            <w:r w:rsidRPr="00E27285">
              <w:rPr>
                <w:sz w:val="22"/>
                <w:szCs w:val="22"/>
              </w:rPr>
              <w:t>7 208 781,300</w:t>
            </w:r>
          </w:p>
        </w:tc>
        <w:tc>
          <w:tcPr>
            <w:tcW w:w="687" w:type="pct"/>
          </w:tcPr>
          <w:p w:rsidR="006E65AE" w:rsidRPr="00E27285" w:rsidRDefault="006E65AE" w:rsidP="00A27E21">
            <w:pPr>
              <w:jc w:val="center"/>
              <w:rPr>
                <w:sz w:val="22"/>
                <w:szCs w:val="22"/>
              </w:rPr>
            </w:pPr>
            <w:r w:rsidRPr="00E27285">
              <w:rPr>
                <w:sz w:val="22"/>
                <w:szCs w:val="22"/>
              </w:rPr>
              <w:t>7 173 568,000</w:t>
            </w:r>
          </w:p>
        </w:tc>
        <w:tc>
          <w:tcPr>
            <w:tcW w:w="687" w:type="pct"/>
          </w:tcPr>
          <w:p w:rsidR="006E65AE" w:rsidRPr="00E27285" w:rsidRDefault="006E65AE" w:rsidP="00A27E21">
            <w:pPr>
              <w:jc w:val="center"/>
              <w:rPr>
                <w:sz w:val="22"/>
                <w:szCs w:val="22"/>
              </w:rPr>
            </w:pPr>
            <w:r w:rsidRPr="00E27285">
              <w:rPr>
                <w:sz w:val="22"/>
                <w:szCs w:val="22"/>
              </w:rPr>
              <w:t>7 174 376,900</w:t>
            </w:r>
          </w:p>
        </w:tc>
        <w:tc>
          <w:tcPr>
            <w:tcW w:w="687" w:type="pct"/>
          </w:tcPr>
          <w:p w:rsidR="006E65AE" w:rsidRPr="00E27285" w:rsidRDefault="006E65AE" w:rsidP="006E65AE">
            <w:pPr>
              <w:jc w:val="center"/>
              <w:rPr>
                <w:sz w:val="22"/>
                <w:szCs w:val="22"/>
              </w:rPr>
            </w:pPr>
            <w:r w:rsidRPr="00E27285">
              <w:rPr>
                <w:sz w:val="22"/>
                <w:szCs w:val="22"/>
              </w:rPr>
              <w:t>2 557 356,700</w:t>
            </w:r>
          </w:p>
        </w:tc>
        <w:tc>
          <w:tcPr>
            <w:tcW w:w="690" w:type="pct"/>
          </w:tcPr>
          <w:p w:rsidR="006E65AE" w:rsidRPr="00E27285" w:rsidRDefault="006E65AE" w:rsidP="006E65AE">
            <w:pPr>
              <w:jc w:val="center"/>
              <w:rPr>
                <w:sz w:val="22"/>
                <w:szCs w:val="22"/>
              </w:rPr>
            </w:pPr>
            <w:r w:rsidRPr="00E27285">
              <w:rPr>
                <w:sz w:val="22"/>
                <w:szCs w:val="22"/>
              </w:rPr>
              <w:t>2 557 356,700</w:t>
            </w:r>
          </w:p>
        </w:tc>
      </w:tr>
      <w:tr w:rsidR="006E65AE" w:rsidRPr="00E27285" w:rsidTr="00E27285">
        <w:tc>
          <w:tcPr>
            <w:tcW w:w="122" w:type="pct"/>
            <w:vMerge/>
          </w:tcPr>
          <w:p w:rsidR="006E65AE" w:rsidRPr="00E27285" w:rsidRDefault="006E65AE" w:rsidP="005E100D">
            <w:pPr>
              <w:spacing w:after="200" w:line="276" w:lineRule="auto"/>
              <w:rPr>
                <w:rFonts w:eastAsia="Calibri"/>
                <w:sz w:val="22"/>
                <w:szCs w:val="22"/>
                <w:lang w:eastAsia="en-US"/>
              </w:rPr>
            </w:pPr>
          </w:p>
        </w:tc>
        <w:tc>
          <w:tcPr>
            <w:tcW w:w="1082" w:type="pct"/>
          </w:tcPr>
          <w:p w:rsidR="006E65AE" w:rsidRPr="00E27285" w:rsidRDefault="006E65AE" w:rsidP="005E100D">
            <w:pPr>
              <w:widowControl w:val="0"/>
              <w:autoSpaceDE w:val="0"/>
              <w:autoSpaceDN w:val="0"/>
              <w:rPr>
                <w:sz w:val="22"/>
                <w:szCs w:val="22"/>
              </w:rPr>
            </w:pPr>
            <w:r w:rsidRPr="00E27285">
              <w:rPr>
                <w:sz w:val="22"/>
                <w:szCs w:val="22"/>
              </w:rPr>
              <w:t>бюджет города Перми</w:t>
            </w:r>
          </w:p>
        </w:tc>
        <w:tc>
          <w:tcPr>
            <w:tcW w:w="1045" w:type="pct"/>
          </w:tcPr>
          <w:p w:rsidR="006E65AE" w:rsidRPr="00E27285" w:rsidRDefault="006E65AE" w:rsidP="00A27E21">
            <w:pPr>
              <w:jc w:val="center"/>
              <w:rPr>
                <w:sz w:val="22"/>
                <w:szCs w:val="22"/>
              </w:rPr>
            </w:pPr>
            <w:r w:rsidRPr="00E27285">
              <w:rPr>
                <w:sz w:val="22"/>
                <w:szCs w:val="22"/>
              </w:rPr>
              <w:t>1 412 756,200</w:t>
            </w:r>
          </w:p>
        </w:tc>
        <w:tc>
          <w:tcPr>
            <w:tcW w:w="687" w:type="pct"/>
          </w:tcPr>
          <w:p w:rsidR="006E65AE" w:rsidRPr="00E27285" w:rsidRDefault="006E65AE" w:rsidP="00A27E21">
            <w:pPr>
              <w:jc w:val="center"/>
              <w:rPr>
                <w:sz w:val="22"/>
                <w:szCs w:val="22"/>
              </w:rPr>
            </w:pPr>
            <w:r w:rsidRPr="00E27285">
              <w:rPr>
                <w:sz w:val="22"/>
                <w:szCs w:val="22"/>
              </w:rPr>
              <w:t>1 411 102,900</w:t>
            </w:r>
          </w:p>
        </w:tc>
        <w:tc>
          <w:tcPr>
            <w:tcW w:w="687" w:type="pct"/>
          </w:tcPr>
          <w:p w:rsidR="006E65AE" w:rsidRPr="00E27285" w:rsidRDefault="006E65AE" w:rsidP="00A27E21">
            <w:pPr>
              <w:jc w:val="center"/>
              <w:rPr>
                <w:sz w:val="22"/>
                <w:szCs w:val="22"/>
              </w:rPr>
            </w:pPr>
            <w:r w:rsidRPr="00E27285">
              <w:rPr>
                <w:sz w:val="22"/>
                <w:szCs w:val="22"/>
              </w:rPr>
              <w:t>1 411 102,900</w:t>
            </w:r>
          </w:p>
        </w:tc>
        <w:tc>
          <w:tcPr>
            <w:tcW w:w="687" w:type="pct"/>
          </w:tcPr>
          <w:p w:rsidR="006E65AE" w:rsidRPr="00E27285" w:rsidRDefault="006E65AE" w:rsidP="006E65AE">
            <w:pPr>
              <w:jc w:val="center"/>
              <w:rPr>
                <w:sz w:val="22"/>
                <w:szCs w:val="22"/>
              </w:rPr>
            </w:pPr>
            <w:r w:rsidRPr="00E27285">
              <w:rPr>
                <w:sz w:val="22"/>
                <w:szCs w:val="22"/>
              </w:rPr>
              <w:t>1 411 102,900</w:t>
            </w:r>
          </w:p>
        </w:tc>
        <w:tc>
          <w:tcPr>
            <w:tcW w:w="690" w:type="pct"/>
          </w:tcPr>
          <w:p w:rsidR="006E65AE" w:rsidRPr="00E27285" w:rsidRDefault="006E65AE" w:rsidP="006E65AE">
            <w:pPr>
              <w:jc w:val="center"/>
              <w:rPr>
                <w:sz w:val="22"/>
                <w:szCs w:val="22"/>
              </w:rPr>
            </w:pPr>
            <w:r w:rsidRPr="00E27285">
              <w:rPr>
                <w:sz w:val="22"/>
                <w:szCs w:val="22"/>
              </w:rPr>
              <w:t>1 411 102,900</w:t>
            </w:r>
          </w:p>
        </w:tc>
      </w:tr>
      <w:tr w:rsidR="006E65AE" w:rsidRPr="00E27285" w:rsidTr="00E27285">
        <w:tc>
          <w:tcPr>
            <w:tcW w:w="122" w:type="pct"/>
            <w:vMerge/>
          </w:tcPr>
          <w:p w:rsidR="006E65AE" w:rsidRPr="00E27285" w:rsidRDefault="006E65AE" w:rsidP="005E100D">
            <w:pPr>
              <w:spacing w:after="200" w:line="276" w:lineRule="auto"/>
              <w:rPr>
                <w:rFonts w:eastAsia="Calibri"/>
                <w:sz w:val="22"/>
                <w:szCs w:val="22"/>
                <w:lang w:eastAsia="en-US"/>
              </w:rPr>
            </w:pPr>
          </w:p>
        </w:tc>
        <w:tc>
          <w:tcPr>
            <w:tcW w:w="1082" w:type="pct"/>
          </w:tcPr>
          <w:p w:rsidR="006E65AE" w:rsidRPr="00E27285" w:rsidRDefault="006E65AE" w:rsidP="005E100D">
            <w:pPr>
              <w:widowControl w:val="0"/>
              <w:autoSpaceDE w:val="0"/>
              <w:autoSpaceDN w:val="0"/>
              <w:rPr>
                <w:sz w:val="22"/>
                <w:szCs w:val="22"/>
              </w:rPr>
            </w:pPr>
            <w:r w:rsidRPr="00E27285">
              <w:rPr>
                <w:sz w:val="22"/>
                <w:szCs w:val="22"/>
              </w:rPr>
              <w:t>бюджет Пермского края</w:t>
            </w:r>
          </w:p>
        </w:tc>
        <w:tc>
          <w:tcPr>
            <w:tcW w:w="1045" w:type="pct"/>
          </w:tcPr>
          <w:p w:rsidR="006E65AE" w:rsidRPr="00E27285" w:rsidRDefault="006E65AE" w:rsidP="00A27E21">
            <w:pPr>
              <w:jc w:val="center"/>
              <w:rPr>
                <w:sz w:val="22"/>
                <w:szCs w:val="22"/>
              </w:rPr>
            </w:pPr>
            <w:r w:rsidRPr="00E27285">
              <w:rPr>
                <w:sz w:val="22"/>
                <w:szCs w:val="22"/>
              </w:rPr>
              <w:t>4 649 771,300</w:t>
            </w:r>
          </w:p>
        </w:tc>
        <w:tc>
          <w:tcPr>
            <w:tcW w:w="687" w:type="pct"/>
          </w:tcPr>
          <w:p w:rsidR="006E65AE" w:rsidRPr="00E27285" w:rsidRDefault="006E65AE" w:rsidP="00A27E21">
            <w:pPr>
              <w:jc w:val="center"/>
              <w:rPr>
                <w:sz w:val="22"/>
                <w:szCs w:val="22"/>
              </w:rPr>
            </w:pPr>
            <w:r w:rsidRPr="00E27285">
              <w:rPr>
                <w:sz w:val="22"/>
                <w:szCs w:val="22"/>
              </w:rPr>
              <w:t>4 616 211,300</w:t>
            </w:r>
          </w:p>
        </w:tc>
        <w:tc>
          <w:tcPr>
            <w:tcW w:w="687" w:type="pct"/>
          </w:tcPr>
          <w:p w:rsidR="006E65AE" w:rsidRPr="00E27285" w:rsidRDefault="006E65AE" w:rsidP="00A27E21">
            <w:pPr>
              <w:jc w:val="center"/>
              <w:rPr>
                <w:sz w:val="22"/>
                <w:szCs w:val="22"/>
              </w:rPr>
            </w:pPr>
            <w:r w:rsidRPr="00E27285">
              <w:rPr>
                <w:sz w:val="22"/>
                <w:szCs w:val="22"/>
              </w:rPr>
              <w:t>4 617 020,200</w:t>
            </w:r>
          </w:p>
        </w:tc>
        <w:tc>
          <w:tcPr>
            <w:tcW w:w="687" w:type="pct"/>
          </w:tcPr>
          <w:p w:rsidR="006E65AE" w:rsidRPr="00E27285" w:rsidRDefault="006E65AE" w:rsidP="006E65AE">
            <w:pPr>
              <w:jc w:val="center"/>
              <w:rPr>
                <w:sz w:val="22"/>
                <w:szCs w:val="22"/>
              </w:rPr>
            </w:pPr>
            <w:r w:rsidRPr="00E27285">
              <w:rPr>
                <w:sz w:val="22"/>
                <w:szCs w:val="22"/>
              </w:rPr>
              <w:t>0,000</w:t>
            </w:r>
          </w:p>
        </w:tc>
        <w:tc>
          <w:tcPr>
            <w:tcW w:w="690" w:type="pct"/>
          </w:tcPr>
          <w:p w:rsidR="006E65AE" w:rsidRPr="00E27285" w:rsidRDefault="006E65AE" w:rsidP="006E65AE">
            <w:pPr>
              <w:jc w:val="center"/>
              <w:rPr>
                <w:sz w:val="22"/>
                <w:szCs w:val="22"/>
              </w:rPr>
            </w:pPr>
            <w:r w:rsidRPr="00E27285">
              <w:rPr>
                <w:sz w:val="22"/>
                <w:szCs w:val="22"/>
              </w:rPr>
              <w:t>0,000</w:t>
            </w:r>
          </w:p>
        </w:tc>
      </w:tr>
      <w:tr w:rsidR="006E65AE" w:rsidRPr="00E27285" w:rsidTr="00E27285">
        <w:tc>
          <w:tcPr>
            <w:tcW w:w="122" w:type="pct"/>
            <w:vMerge/>
          </w:tcPr>
          <w:p w:rsidR="006E65AE" w:rsidRPr="00E27285" w:rsidRDefault="006E65AE" w:rsidP="005E100D">
            <w:pPr>
              <w:spacing w:after="200" w:line="276" w:lineRule="auto"/>
              <w:rPr>
                <w:rFonts w:eastAsia="Calibri"/>
                <w:sz w:val="22"/>
                <w:szCs w:val="22"/>
                <w:lang w:eastAsia="en-US"/>
              </w:rPr>
            </w:pPr>
          </w:p>
        </w:tc>
        <w:tc>
          <w:tcPr>
            <w:tcW w:w="1082" w:type="pct"/>
          </w:tcPr>
          <w:p w:rsidR="006E65AE" w:rsidRPr="00E27285" w:rsidRDefault="006E65AE" w:rsidP="005E100D">
            <w:pPr>
              <w:widowControl w:val="0"/>
              <w:autoSpaceDE w:val="0"/>
              <w:autoSpaceDN w:val="0"/>
              <w:rPr>
                <w:sz w:val="22"/>
                <w:szCs w:val="22"/>
              </w:rPr>
            </w:pPr>
            <w:r w:rsidRPr="00E27285">
              <w:rPr>
                <w:sz w:val="22"/>
                <w:szCs w:val="22"/>
              </w:rPr>
              <w:t>внебюджетные источники</w:t>
            </w:r>
          </w:p>
        </w:tc>
        <w:tc>
          <w:tcPr>
            <w:tcW w:w="1045" w:type="pct"/>
          </w:tcPr>
          <w:p w:rsidR="006E65AE" w:rsidRPr="00E27285" w:rsidRDefault="006E65AE" w:rsidP="00A27E21">
            <w:pPr>
              <w:jc w:val="center"/>
              <w:rPr>
                <w:sz w:val="22"/>
                <w:szCs w:val="22"/>
              </w:rPr>
            </w:pPr>
            <w:r w:rsidRPr="00E27285">
              <w:rPr>
                <w:sz w:val="22"/>
                <w:szCs w:val="22"/>
              </w:rPr>
              <w:t>1 146 253,800</w:t>
            </w:r>
          </w:p>
        </w:tc>
        <w:tc>
          <w:tcPr>
            <w:tcW w:w="687" w:type="pct"/>
          </w:tcPr>
          <w:p w:rsidR="006E65AE" w:rsidRPr="00E27285" w:rsidRDefault="006E65AE" w:rsidP="00A27E21">
            <w:pPr>
              <w:jc w:val="center"/>
              <w:rPr>
                <w:sz w:val="22"/>
                <w:szCs w:val="22"/>
              </w:rPr>
            </w:pPr>
            <w:r w:rsidRPr="00E27285">
              <w:rPr>
                <w:sz w:val="22"/>
                <w:szCs w:val="22"/>
              </w:rPr>
              <w:t>1 146 253,800</w:t>
            </w:r>
          </w:p>
        </w:tc>
        <w:tc>
          <w:tcPr>
            <w:tcW w:w="687" w:type="pct"/>
          </w:tcPr>
          <w:p w:rsidR="006E65AE" w:rsidRPr="00E27285" w:rsidRDefault="006E65AE" w:rsidP="00A27E21">
            <w:pPr>
              <w:jc w:val="center"/>
              <w:rPr>
                <w:sz w:val="22"/>
                <w:szCs w:val="22"/>
              </w:rPr>
            </w:pPr>
            <w:r w:rsidRPr="00E27285">
              <w:rPr>
                <w:sz w:val="22"/>
                <w:szCs w:val="22"/>
              </w:rPr>
              <w:t>1 146 253,800</w:t>
            </w:r>
          </w:p>
        </w:tc>
        <w:tc>
          <w:tcPr>
            <w:tcW w:w="687" w:type="pct"/>
          </w:tcPr>
          <w:p w:rsidR="006E65AE" w:rsidRPr="00E27285" w:rsidRDefault="006E65AE" w:rsidP="006E65AE">
            <w:pPr>
              <w:jc w:val="center"/>
              <w:rPr>
                <w:sz w:val="22"/>
                <w:szCs w:val="22"/>
              </w:rPr>
            </w:pPr>
            <w:r w:rsidRPr="00E27285">
              <w:rPr>
                <w:sz w:val="22"/>
                <w:szCs w:val="22"/>
              </w:rPr>
              <w:t>1 146 253,800</w:t>
            </w:r>
          </w:p>
        </w:tc>
        <w:tc>
          <w:tcPr>
            <w:tcW w:w="690" w:type="pct"/>
          </w:tcPr>
          <w:p w:rsidR="006E65AE" w:rsidRPr="00E27285" w:rsidRDefault="006E65AE" w:rsidP="006E65AE">
            <w:pPr>
              <w:jc w:val="center"/>
              <w:rPr>
                <w:sz w:val="22"/>
                <w:szCs w:val="22"/>
              </w:rPr>
            </w:pPr>
            <w:r w:rsidRPr="00E27285">
              <w:rPr>
                <w:sz w:val="22"/>
                <w:szCs w:val="22"/>
              </w:rPr>
              <w:t>1 146 253,800</w:t>
            </w:r>
          </w:p>
        </w:tc>
      </w:tr>
      <w:tr w:rsidR="006E65AE" w:rsidRPr="00E27285" w:rsidTr="00E27285">
        <w:tc>
          <w:tcPr>
            <w:tcW w:w="122" w:type="pct"/>
            <w:vMerge/>
          </w:tcPr>
          <w:p w:rsidR="006E65AE" w:rsidRPr="00E27285" w:rsidRDefault="006E65AE" w:rsidP="005E100D">
            <w:pPr>
              <w:spacing w:after="200" w:line="276" w:lineRule="auto"/>
              <w:rPr>
                <w:rFonts w:eastAsia="Calibri"/>
                <w:sz w:val="22"/>
                <w:szCs w:val="22"/>
                <w:lang w:eastAsia="en-US"/>
              </w:rPr>
            </w:pPr>
          </w:p>
        </w:tc>
        <w:tc>
          <w:tcPr>
            <w:tcW w:w="1082" w:type="pct"/>
          </w:tcPr>
          <w:p w:rsidR="006E65AE" w:rsidRPr="00E27285" w:rsidRDefault="006E65AE" w:rsidP="005E100D">
            <w:pPr>
              <w:widowControl w:val="0"/>
              <w:autoSpaceDE w:val="0"/>
              <w:autoSpaceDN w:val="0"/>
              <w:rPr>
                <w:sz w:val="22"/>
                <w:szCs w:val="22"/>
              </w:rPr>
            </w:pPr>
            <w:r w:rsidRPr="00E27285">
              <w:rPr>
                <w:sz w:val="22"/>
                <w:szCs w:val="22"/>
              </w:rPr>
              <w:t>подпрограмма 1.2, всего (тыс. руб.), в том числе</w:t>
            </w:r>
          </w:p>
        </w:tc>
        <w:tc>
          <w:tcPr>
            <w:tcW w:w="1045" w:type="pct"/>
          </w:tcPr>
          <w:p w:rsidR="006E65AE" w:rsidRPr="00E27285" w:rsidRDefault="006E65AE" w:rsidP="00A27E21">
            <w:pPr>
              <w:jc w:val="center"/>
              <w:rPr>
                <w:sz w:val="22"/>
                <w:szCs w:val="22"/>
              </w:rPr>
            </w:pPr>
            <w:r w:rsidRPr="00E27285">
              <w:rPr>
                <w:sz w:val="22"/>
                <w:szCs w:val="22"/>
              </w:rPr>
              <w:t>7 644 445,000</w:t>
            </w:r>
          </w:p>
        </w:tc>
        <w:tc>
          <w:tcPr>
            <w:tcW w:w="687" w:type="pct"/>
          </w:tcPr>
          <w:p w:rsidR="006E65AE" w:rsidRPr="00E27285" w:rsidRDefault="006E65AE" w:rsidP="00A27E21">
            <w:pPr>
              <w:jc w:val="center"/>
              <w:rPr>
                <w:sz w:val="22"/>
                <w:szCs w:val="22"/>
              </w:rPr>
            </w:pPr>
            <w:r w:rsidRPr="00E27285">
              <w:rPr>
                <w:sz w:val="22"/>
                <w:szCs w:val="22"/>
              </w:rPr>
              <w:t>7 643 609,200</w:t>
            </w:r>
          </w:p>
        </w:tc>
        <w:tc>
          <w:tcPr>
            <w:tcW w:w="687" w:type="pct"/>
          </w:tcPr>
          <w:p w:rsidR="006E65AE" w:rsidRPr="00E27285" w:rsidRDefault="006E65AE" w:rsidP="00A27E21">
            <w:pPr>
              <w:jc w:val="center"/>
              <w:rPr>
                <w:sz w:val="22"/>
                <w:szCs w:val="22"/>
              </w:rPr>
            </w:pPr>
            <w:r w:rsidRPr="00E27285">
              <w:rPr>
                <w:sz w:val="22"/>
                <w:szCs w:val="22"/>
              </w:rPr>
              <w:t>7 687 128,300</w:t>
            </w:r>
          </w:p>
        </w:tc>
        <w:tc>
          <w:tcPr>
            <w:tcW w:w="687" w:type="pct"/>
          </w:tcPr>
          <w:p w:rsidR="006E65AE" w:rsidRPr="00E27285" w:rsidRDefault="006E65AE" w:rsidP="006E65AE">
            <w:pPr>
              <w:jc w:val="center"/>
              <w:rPr>
                <w:sz w:val="22"/>
                <w:szCs w:val="22"/>
              </w:rPr>
            </w:pPr>
            <w:r w:rsidRPr="00E27285">
              <w:rPr>
                <w:sz w:val="22"/>
                <w:szCs w:val="22"/>
              </w:rPr>
              <w:t>1 153 731,500</w:t>
            </w:r>
          </w:p>
        </w:tc>
        <w:tc>
          <w:tcPr>
            <w:tcW w:w="690" w:type="pct"/>
          </w:tcPr>
          <w:p w:rsidR="006E65AE" w:rsidRPr="00E27285" w:rsidRDefault="006E65AE" w:rsidP="006E65AE">
            <w:pPr>
              <w:jc w:val="center"/>
              <w:rPr>
                <w:sz w:val="22"/>
                <w:szCs w:val="22"/>
              </w:rPr>
            </w:pPr>
            <w:r w:rsidRPr="00E27285">
              <w:rPr>
                <w:sz w:val="22"/>
                <w:szCs w:val="22"/>
              </w:rPr>
              <w:t>1 153 731,500</w:t>
            </w:r>
          </w:p>
        </w:tc>
      </w:tr>
      <w:tr w:rsidR="006E65AE" w:rsidRPr="00E27285" w:rsidTr="00E27285">
        <w:tc>
          <w:tcPr>
            <w:tcW w:w="122" w:type="pct"/>
            <w:vMerge/>
          </w:tcPr>
          <w:p w:rsidR="006E65AE" w:rsidRPr="00E27285" w:rsidRDefault="006E65AE" w:rsidP="005E100D">
            <w:pPr>
              <w:spacing w:after="200" w:line="276" w:lineRule="auto"/>
              <w:rPr>
                <w:rFonts w:eastAsia="Calibri"/>
                <w:sz w:val="22"/>
                <w:szCs w:val="22"/>
                <w:lang w:eastAsia="en-US"/>
              </w:rPr>
            </w:pPr>
          </w:p>
        </w:tc>
        <w:tc>
          <w:tcPr>
            <w:tcW w:w="1082" w:type="pct"/>
          </w:tcPr>
          <w:p w:rsidR="006E65AE" w:rsidRPr="00E27285" w:rsidRDefault="006E65AE" w:rsidP="005E100D">
            <w:pPr>
              <w:widowControl w:val="0"/>
              <w:autoSpaceDE w:val="0"/>
              <w:autoSpaceDN w:val="0"/>
              <w:rPr>
                <w:sz w:val="22"/>
                <w:szCs w:val="22"/>
              </w:rPr>
            </w:pPr>
            <w:r w:rsidRPr="00E27285">
              <w:rPr>
                <w:sz w:val="22"/>
                <w:szCs w:val="22"/>
              </w:rPr>
              <w:t>бюджет города Перми</w:t>
            </w:r>
          </w:p>
        </w:tc>
        <w:tc>
          <w:tcPr>
            <w:tcW w:w="1045" w:type="pct"/>
          </w:tcPr>
          <w:p w:rsidR="006E65AE" w:rsidRPr="00E27285" w:rsidRDefault="006E65AE" w:rsidP="00A27E21">
            <w:pPr>
              <w:jc w:val="center"/>
              <w:rPr>
                <w:sz w:val="22"/>
                <w:szCs w:val="22"/>
              </w:rPr>
            </w:pPr>
            <w:r w:rsidRPr="00E27285">
              <w:rPr>
                <w:sz w:val="22"/>
                <w:szCs w:val="22"/>
              </w:rPr>
              <w:t>1 154 783,100</w:t>
            </w:r>
          </w:p>
        </w:tc>
        <w:tc>
          <w:tcPr>
            <w:tcW w:w="687" w:type="pct"/>
          </w:tcPr>
          <w:p w:rsidR="006E65AE" w:rsidRPr="00E27285" w:rsidRDefault="006E65AE" w:rsidP="00A27E21">
            <w:pPr>
              <w:jc w:val="center"/>
              <w:rPr>
                <w:sz w:val="22"/>
                <w:szCs w:val="22"/>
              </w:rPr>
            </w:pPr>
            <w:r w:rsidRPr="00E27285">
              <w:rPr>
                <w:sz w:val="22"/>
                <w:szCs w:val="22"/>
              </w:rPr>
              <w:t>1 153 601,200</w:t>
            </w:r>
          </w:p>
        </w:tc>
        <w:tc>
          <w:tcPr>
            <w:tcW w:w="687" w:type="pct"/>
          </w:tcPr>
          <w:p w:rsidR="006E65AE" w:rsidRPr="00E27285" w:rsidRDefault="006E65AE" w:rsidP="00A27E21">
            <w:pPr>
              <w:jc w:val="center"/>
              <w:rPr>
                <w:sz w:val="22"/>
                <w:szCs w:val="22"/>
              </w:rPr>
            </w:pPr>
            <w:r w:rsidRPr="00E27285">
              <w:rPr>
                <w:sz w:val="22"/>
                <w:szCs w:val="22"/>
              </w:rPr>
              <w:t>1 153 604,600</w:t>
            </w:r>
          </w:p>
        </w:tc>
        <w:tc>
          <w:tcPr>
            <w:tcW w:w="687" w:type="pct"/>
          </w:tcPr>
          <w:p w:rsidR="006E65AE" w:rsidRPr="00E27285" w:rsidRDefault="006E65AE" w:rsidP="006E65AE">
            <w:pPr>
              <w:jc w:val="center"/>
              <w:rPr>
                <w:sz w:val="22"/>
                <w:szCs w:val="22"/>
              </w:rPr>
            </w:pPr>
            <w:r w:rsidRPr="00E27285">
              <w:rPr>
                <w:sz w:val="22"/>
                <w:szCs w:val="22"/>
              </w:rPr>
              <w:t>1 153 731,500</w:t>
            </w:r>
          </w:p>
        </w:tc>
        <w:tc>
          <w:tcPr>
            <w:tcW w:w="690" w:type="pct"/>
          </w:tcPr>
          <w:p w:rsidR="006E65AE" w:rsidRPr="00E27285" w:rsidRDefault="006E65AE" w:rsidP="006E65AE">
            <w:pPr>
              <w:jc w:val="center"/>
              <w:rPr>
                <w:sz w:val="22"/>
                <w:szCs w:val="22"/>
              </w:rPr>
            </w:pPr>
            <w:r w:rsidRPr="00E27285">
              <w:rPr>
                <w:sz w:val="22"/>
                <w:szCs w:val="22"/>
              </w:rPr>
              <w:t>1 153 731,500</w:t>
            </w:r>
          </w:p>
        </w:tc>
      </w:tr>
      <w:tr w:rsidR="006E65AE" w:rsidRPr="00E27285" w:rsidTr="00E27285">
        <w:tc>
          <w:tcPr>
            <w:tcW w:w="122" w:type="pct"/>
            <w:vMerge/>
          </w:tcPr>
          <w:p w:rsidR="006E65AE" w:rsidRPr="00E27285" w:rsidRDefault="006E65AE" w:rsidP="005E100D">
            <w:pPr>
              <w:spacing w:after="200" w:line="276" w:lineRule="auto"/>
              <w:rPr>
                <w:rFonts w:eastAsia="Calibri"/>
                <w:sz w:val="22"/>
                <w:szCs w:val="22"/>
                <w:lang w:eastAsia="en-US"/>
              </w:rPr>
            </w:pPr>
          </w:p>
        </w:tc>
        <w:tc>
          <w:tcPr>
            <w:tcW w:w="1082" w:type="pct"/>
          </w:tcPr>
          <w:p w:rsidR="006E65AE" w:rsidRPr="00E27285" w:rsidRDefault="006E65AE" w:rsidP="005E100D">
            <w:pPr>
              <w:widowControl w:val="0"/>
              <w:autoSpaceDE w:val="0"/>
              <w:autoSpaceDN w:val="0"/>
              <w:rPr>
                <w:sz w:val="22"/>
                <w:szCs w:val="22"/>
              </w:rPr>
            </w:pPr>
            <w:r w:rsidRPr="00E27285">
              <w:rPr>
                <w:sz w:val="22"/>
                <w:szCs w:val="22"/>
              </w:rPr>
              <w:t>бюджет Пермского края</w:t>
            </w:r>
          </w:p>
        </w:tc>
        <w:tc>
          <w:tcPr>
            <w:tcW w:w="1045" w:type="pct"/>
          </w:tcPr>
          <w:p w:rsidR="006E65AE" w:rsidRPr="00E27285" w:rsidRDefault="006E65AE" w:rsidP="00A27E21">
            <w:pPr>
              <w:jc w:val="center"/>
              <w:rPr>
                <w:sz w:val="22"/>
                <w:szCs w:val="22"/>
              </w:rPr>
            </w:pPr>
            <w:r w:rsidRPr="00E27285">
              <w:rPr>
                <w:sz w:val="22"/>
                <w:szCs w:val="22"/>
              </w:rPr>
              <w:t>5 510 166,500</w:t>
            </w:r>
          </w:p>
        </w:tc>
        <w:tc>
          <w:tcPr>
            <w:tcW w:w="687" w:type="pct"/>
          </w:tcPr>
          <w:p w:rsidR="006E65AE" w:rsidRPr="00E27285" w:rsidRDefault="006E65AE" w:rsidP="00A27E21">
            <w:pPr>
              <w:jc w:val="center"/>
              <w:rPr>
                <w:sz w:val="22"/>
                <w:szCs w:val="22"/>
              </w:rPr>
            </w:pPr>
            <w:r w:rsidRPr="00E27285">
              <w:rPr>
                <w:sz w:val="22"/>
                <w:szCs w:val="22"/>
              </w:rPr>
              <w:t>5 529 742,300</w:t>
            </w:r>
          </w:p>
        </w:tc>
        <w:tc>
          <w:tcPr>
            <w:tcW w:w="687" w:type="pct"/>
          </w:tcPr>
          <w:p w:rsidR="006E65AE" w:rsidRPr="00E27285" w:rsidRDefault="006E65AE" w:rsidP="00A27E21">
            <w:pPr>
              <w:jc w:val="center"/>
              <w:rPr>
                <w:sz w:val="22"/>
                <w:szCs w:val="22"/>
              </w:rPr>
            </w:pPr>
            <w:r w:rsidRPr="00E27285">
              <w:rPr>
                <w:sz w:val="22"/>
                <w:szCs w:val="22"/>
              </w:rPr>
              <w:t>5 526 957,100</w:t>
            </w:r>
          </w:p>
        </w:tc>
        <w:tc>
          <w:tcPr>
            <w:tcW w:w="687" w:type="pct"/>
          </w:tcPr>
          <w:p w:rsidR="006E65AE" w:rsidRPr="00E27285" w:rsidRDefault="006E65AE" w:rsidP="006E65AE">
            <w:pPr>
              <w:jc w:val="center"/>
              <w:rPr>
                <w:sz w:val="22"/>
                <w:szCs w:val="22"/>
              </w:rPr>
            </w:pPr>
            <w:r w:rsidRPr="00E27285">
              <w:rPr>
                <w:sz w:val="22"/>
                <w:szCs w:val="22"/>
              </w:rPr>
              <w:t>0,000</w:t>
            </w:r>
          </w:p>
        </w:tc>
        <w:tc>
          <w:tcPr>
            <w:tcW w:w="690" w:type="pct"/>
          </w:tcPr>
          <w:p w:rsidR="006E65AE" w:rsidRPr="00E27285" w:rsidRDefault="006E65AE" w:rsidP="006E65AE">
            <w:pPr>
              <w:jc w:val="center"/>
              <w:rPr>
                <w:sz w:val="22"/>
                <w:szCs w:val="22"/>
              </w:rPr>
            </w:pPr>
            <w:r w:rsidRPr="00E27285">
              <w:rPr>
                <w:sz w:val="22"/>
                <w:szCs w:val="22"/>
              </w:rPr>
              <w:t>0,000</w:t>
            </w:r>
          </w:p>
        </w:tc>
      </w:tr>
      <w:tr w:rsidR="006E65AE" w:rsidRPr="00E27285" w:rsidTr="00E27285">
        <w:tc>
          <w:tcPr>
            <w:tcW w:w="122" w:type="pct"/>
            <w:vMerge/>
          </w:tcPr>
          <w:p w:rsidR="006E65AE" w:rsidRPr="00E27285" w:rsidRDefault="006E65AE" w:rsidP="005E100D">
            <w:pPr>
              <w:spacing w:after="200" w:line="276" w:lineRule="auto"/>
              <w:rPr>
                <w:rFonts w:eastAsia="Calibri"/>
                <w:sz w:val="22"/>
                <w:szCs w:val="22"/>
                <w:lang w:eastAsia="en-US"/>
              </w:rPr>
            </w:pPr>
          </w:p>
        </w:tc>
        <w:tc>
          <w:tcPr>
            <w:tcW w:w="1082" w:type="pct"/>
          </w:tcPr>
          <w:p w:rsidR="006E65AE" w:rsidRPr="00E27285" w:rsidRDefault="006E65AE" w:rsidP="005E100D">
            <w:pPr>
              <w:widowControl w:val="0"/>
              <w:autoSpaceDE w:val="0"/>
              <w:autoSpaceDN w:val="0"/>
              <w:rPr>
                <w:sz w:val="22"/>
                <w:szCs w:val="22"/>
              </w:rPr>
            </w:pPr>
            <w:r w:rsidRPr="00E27285">
              <w:rPr>
                <w:sz w:val="22"/>
                <w:szCs w:val="22"/>
              </w:rPr>
              <w:t>бюджет Российской Федерации</w:t>
            </w:r>
          </w:p>
        </w:tc>
        <w:tc>
          <w:tcPr>
            <w:tcW w:w="1045" w:type="pct"/>
          </w:tcPr>
          <w:p w:rsidR="006E65AE" w:rsidRPr="00E27285" w:rsidRDefault="006E65AE" w:rsidP="00A27E21">
            <w:pPr>
              <w:jc w:val="center"/>
              <w:rPr>
                <w:sz w:val="22"/>
                <w:szCs w:val="22"/>
              </w:rPr>
            </w:pPr>
            <w:r w:rsidRPr="00E27285">
              <w:rPr>
                <w:sz w:val="22"/>
                <w:szCs w:val="22"/>
              </w:rPr>
              <w:t>979 495,400</w:t>
            </w:r>
          </w:p>
        </w:tc>
        <w:tc>
          <w:tcPr>
            <w:tcW w:w="687" w:type="pct"/>
          </w:tcPr>
          <w:p w:rsidR="006E65AE" w:rsidRPr="00E27285" w:rsidRDefault="006E65AE" w:rsidP="00A27E21">
            <w:pPr>
              <w:jc w:val="center"/>
              <w:rPr>
                <w:sz w:val="22"/>
                <w:szCs w:val="22"/>
              </w:rPr>
            </w:pPr>
            <w:r w:rsidRPr="00E27285">
              <w:rPr>
                <w:sz w:val="22"/>
                <w:szCs w:val="22"/>
              </w:rPr>
              <w:t>960 265,700</w:t>
            </w:r>
          </w:p>
        </w:tc>
        <w:tc>
          <w:tcPr>
            <w:tcW w:w="687" w:type="pct"/>
          </w:tcPr>
          <w:p w:rsidR="006E65AE" w:rsidRPr="00E27285" w:rsidRDefault="006E65AE" w:rsidP="00A27E21">
            <w:pPr>
              <w:jc w:val="center"/>
              <w:rPr>
                <w:sz w:val="22"/>
                <w:szCs w:val="22"/>
              </w:rPr>
            </w:pPr>
            <w:r w:rsidRPr="00E27285">
              <w:rPr>
                <w:sz w:val="22"/>
                <w:szCs w:val="22"/>
              </w:rPr>
              <w:t>1 006 566,600</w:t>
            </w:r>
          </w:p>
        </w:tc>
        <w:tc>
          <w:tcPr>
            <w:tcW w:w="687" w:type="pct"/>
          </w:tcPr>
          <w:p w:rsidR="006E65AE" w:rsidRPr="00E27285" w:rsidRDefault="006E65AE" w:rsidP="006E65AE">
            <w:pPr>
              <w:jc w:val="center"/>
              <w:rPr>
                <w:sz w:val="22"/>
                <w:szCs w:val="22"/>
              </w:rPr>
            </w:pPr>
            <w:r w:rsidRPr="00E27285">
              <w:rPr>
                <w:sz w:val="22"/>
                <w:szCs w:val="22"/>
              </w:rPr>
              <w:t>0,000</w:t>
            </w:r>
          </w:p>
        </w:tc>
        <w:tc>
          <w:tcPr>
            <w:tcW w:w="690" w:type="pct"/>
          </w:tcPr>
          <w:p w:rsidR="006E65AE" w:rsidRPr="00E27285" w:rsidRDefault="006E65AE" w:rsidP="006E65AE">
            <w:pPr>
              <w:jc w:val="center"/>
              <w:rPr>
                <w:sz w:val="22"/>
                <w:szCs w:val="22"/>
              </w:rPr>
            </w:pPr>
            <w:r w:rsidRPr="00E27285">
              <w:rPr>
                <w:sz w:val="22"/>
                <w:szCs w:val="22"/>
              </w:rPr>
              <w:t>0,000</w:t>
            </w:r>
          </w:p>
        </w:tc>
      </w:tr>
      <w:tr w:rsidR="006E65AE" w:rsidRPr="00E27285" w:rsidTr="00E27285">
        <w:tc>
          <w:tcPr>
            <w:tcW w:w="122" w:type="pct"/>
            <w:vMerge/>
          </w:tcPr>
          <w:p w:rsidR="006E65AE" w:rsidRPr="00E27285" w:rsidRDefault="006E65AE" w:rsidP="005E100D">
            <w:pPr>
              <w:spacing w:after="200" w:line="276" w:lineRule="auto"/>
              <w:rPr>
                <w:rFonts w:eastAsia="Calibri"/>
                <w:sz w:val="22"/>
                <w:szCs w:val="22"/>
                <w:lang w:eastAsia="en-US"/>
              </w:rPr>
            </w:pPr>
          </w:p>
        </w:tc>
        <w:tc>
          <w:tcPr>
            <w:tcW w:w="1082" w:type="pct"/>
          </w:tcPr>
          <w:p w:rsidR="006E65AE" w:rsidRPr="00E27285" w:rsidRDefault="006E65AE" w:rsidP="005E100D">
            <w:pPr>
              <w:widowControl w:val="0"/>
              <w:autoSpaceDE w:val="0"/>
              <w:autoSpaceDN w:val="0"/>
              <w:rPr>
                <w:sz w:val="22"/>
                <w:szCs w:val="22"/>
              </w:rPr>
            </w:pPr>
            <w:r w:rsidRPr="00E27285">
              <w:rPr>
                <w:sz w:val="22"/>
                <w:szCs w:val="22"/>
              </w:rPr>
              <w:t>подпрограмма 1.3, всего (тыс. руб.), в том числе</w:t>
            </w:r>
          </w:p>
        </w:tc>
        <w:tc>
          <w:tcPr>
            <w:tcW w:w="1045" w:type="pct"/>
          </w:tcPr>
          <w:p w:rsidR="006E65AE" w:rsidRPr="00E27285" w:rsidRDefault="006E65AE" w:rsidP="00A27E21">
            <w:pPr>
              <w:jc w:val="center"/>
              <w:rPr>
                <w:sz w:val="22"/>
                <w:szCs w:val="22"/>
              </w:rPr>
            </w:pPr>
            <w:r w:rsidRPr="00E27285">
              <w:rPr>
                <w:sz w:val="22"/>
                <w:szCs w:val="22"/>
              </w:rPr>
              <w:t>697 709,300</w:t>
            </w:r>
          </w:p>
        </w:tc>
        <w:tc>
          <w:tcPr>
            <w:tcW w:w="687" w:type="pct"/>
          </w:tcPr>
          <w:p w:rsidR="006E65AE" w:rsidRPr="00E27285" w:rsidRDefault="006E65AE" w:rsidP="00A27E21">
            <w:pPr>
              <w:jc w:val="center"/>
              <w:rPr>
                <w:sz w:val="22"/>
                <w:szCs w:val="22"/>
              </w:rPr>
            </w:pPr>
            <w:r w:rsidRPr="00E27285">
              <w:rPr>
                <w:sz w:val="22"/>
                <w:szCs w:val="22"/>
              </w:rPr>
              <w:t>694 970,000</w:t>
            </w:r>
          </w:p>
        </w:tc>
        <w:tc>
          <w:tcPr>
            <w:tcW w:w="687" w:type="pct"/>
          </w:tcPr>
          <w:p w:rsidR="006E65AE" w:rsidRPr="00E27285" w:rsidRDefault="006E65AE" w:rsidP="00A27E21">
            <w:pPr>
              <w:jc w:val="center"/>
              <w:rPr>
                <w:sz w:val="22"/>
                <w:szCs w:val="22"/>
              </w:rPr>
            </w:pPr>
            <w:r w:rsidRPr="00E27285">
              <w:rPr>
                <w:sz w:val="22"/>
                <w:szCs w:val="22"/>
              </w:rPr>
              <w:t>701 939,700</w:t>
            </w:r>
          </w:p>
        </w:tc>
        <w:tc>
          <w:tcPr>
            <w:tcW w:w="687" w:type="pct"/>
          </w:tcPr>
          <w:p w:rsidR="006E65AE" w:rsidRPr="00E27285" w:rsidRDefault="006E65AE" w:rsidP="006E65AE">
            <w:pPr>
              <w:jc w:val="center"/>
              <w:rPr>
                <w:sz w:val="22"/>
                <w:szCs w:val="22"/>
              </w:rPr>
            </w:pPr>
            <w:r w:rsidRPr="00E27285">
              <w:rPr>
                <w:sz w:val="22"/>
                <w:szCs w:val="22"/>
              </w:rPr>
              <w:t>715 148,000</w:t>
            </w:r>
          </w:p>
        </w:tc>
        <w:tc>
          <w:tcPr>
            <w:tcW w:w="690" w:type="pct"/>
          </w:tcPr>
          <w:p w:rsidR="006E65AE" w:rsidRPr="00E27285" w:rsidRDefault="006E65AE" w:rsidP="006E65AE">
            <w:pPr>
              <w:jc w:val="center"/>
              <w:rPr>
                <w:sz w:val="22"/>
                <w:szCs w:val="22"/>
              </w:rPr>
            </w:pPr>
            <w:r w:rsidRPr="00E27285">
              <w:rPr>
                <w:sz w:val="22"/>
                <w:szCs w:val="22"/>
              </w:rPr>
              <w:t>715 148,000</w:t>
            </w:r>
          </w:p>
        </w:tc>
      </w:tr>
      <w:tr w:rsidR="006E65AE" w:rsidRPr="00E27285" w:rsidTr="00E27285">
        <w:tc>
          <w:tcPr>
            <w:tcW w:w="122" w:type="pct"/>
            <w:vMerge/>
          </w:tcPr>
          <w:p w:rsidR="006E65AE" w:rsidRPr="00E27285" w:rsidRDefault="006E65AE" w:rsidP="005E100D">
            <w:pPr>
              <w:spacing w:after="200" w:line="276" w:lineRule="auto"/>
              <w:rPr>
                <w:rFonts w:eastAsia="Calibri"/>
                <w:sz w:val="22"/>
                <w:szCs w:val="22"/>
                <w:lang w:eastAsia="en-US"/>
              </w:rPr>
            </w:pPr>
          </w:p>
        </w:tc>
        <w:tc>
          <w:tcPr>
            <w:tcW w:w="1082" w:type="pct"/>
          </w:tcPr>
          <w:p w:rsidR="006E65AE" w:rsidRPr="00E27285" w:rsidRDefault="006E65AE" w:rsidP="005E100D">
            <w:pPr>
              <w:widowControl w:val="0"/>
              <w:autoSpaceDE w:val="0"/>
              <w:autoSpaceDN w:val="0"/>
              <w:rPr>
                <w:sz w:val="22"/>
                <w:szCs w:val="22"/>
              </w:rPr>
            </w:pPr>
            <w:r w:rsidRPr="00E27285">
              <w:rPr>
                <w:sz w:val="22"/>
                <w:szCs w:val="22"/>
              </w:rPr>
              <w:t>бюджет города Перми</w:t>
            </w:r>
          </w:p>
        </w:tc>
        <w:tc>
          <w:tcPr>
            <w:tcW w:w="1045" w:type="pct"/>
          </w:tcPr>
          <w:p w:rsidR="006E65AE" w:rsidRPr="00E27285" w:rsidRDefault="006E65AE" w:rsidP="00A27E21">
            <w:pPr>
              <w:jc w:val="center"/>
              <w:rPr>
                <w:sz w:val="22"/>
                <w:szCs w:val="22"/>
              </w:rPr>
            </w:pPr>
            <w:r w:rsidRPr="00E27285">
              <w:rPr>
                <w:sz w:val="22"/>
                <w:szCs w:val="22"/>
              </w:rPr>
              <w:t>697 709,300</w:t>
            </w:r>
          </w:p>
        </w:tc>
        <w:tc>
          <w:tcPr>
            <w:tcW w:w="687" w:type="pct"/>
          </w:tcPr>
          <w:p w:rsidR="006E65AE" w:rsidRPr="00E27285" w:rsidRDefault="006E65AE" w:rsidP="00A27E21">
            <w:pPr>
              <w:jc w:val="center"/>
              <w:rPr>
                <w:sz w:val="22"/>
                <w:szCs w:val="22"/>
              </w:rPr>
            </w:pPr>
            <w:r w:rsidRPr="00E27285">
              <w:rPr>
                <w:sz w:val="22"/>
                <w:szCs w:val="22"/>
              </w:rPr>
              <w:t>694 970,000</w:t>
            </w:r>
          </w:p>
        </w:tc>
        <w:tc>
          <w:tcPr>
            <w:tcW w:w="687" w:type="pct"/>
          </w:tcPr>
          <w:p w:rsidR="006E65AE" w:rsidRPr="00E27285" w:rsidRDefault="006E65AE" w:rsidP="00A27E21">
            <w:pPr>
              <w:jc w:val="center"/>
              <w:rPr>
                <w:sz w:val="22"/>
                <w:szCs w:val="22"/>
              </w:rPr>
            </w:pPr>
            <w:r w:rsidRPr="00E27285">
              <w:rPr>
                <w:sz w:val="22"/>
                <w:szCs w:val="22"/>
              </w:rPr>
              <w:t>701 939,700</w:t>
            </w:r>
          </w:p>
        </w:tc>
        <w:tc>
          <w:tcPr>
            <w:tcW w:w="687" w:type="pct"/>
          </w:tcPr>
          <w:p w:rsidR="006E65AE" w:rsidRPr="00E27285" w:rsidRDefault="006E65AE" w:rsidP="006E65AE">
            <w:pPr>
              <w:jc w:val="center"/>
              <w:rPr>
                <w:sz w:val="22"/>
                <w:szCs w:val="22"/>
              </w:rPr>
            </w:pPr>
            <w:r w:rsidRPr="00E27285">
              <w:rPr>
                <w:sz w:val="22"/>
                <w:szCs w:val="22"/>
              </w:rPr>
              <w:t>715 148,000</w:t>
            </w:r>
          </w:p>
        </w:tc>
        <w:tc>
          <w:tcPr>
            <w:tcW w:w="690" w:type="pct"/>
          </w:tcPr>
          <w:p w:rsidR="006E65AE" w:rsidRPr="00E27285" w:rsidRDefault="006E65AE" w:rsidP="006E65AE">
            <w:pPr>
              <w:jc w:val="center"/>
              <w:rPr>
                <w:sz w:val="22"/>
                <w:szCs w:val="22"/>
              </w:rPr>
            </w:pPr>
            <w:r w:rsidRPr="00E27285">
              <w:rPr>
                <w:sz w:val="22"/>
                <w:szCs w:val="22"/>
              </w:rPr>
              <w:t>715 148,000</w:t>
            </w:r>
          </w:p>
        </w:tc>
      </w:tr>
      <w:tr w:rsidR="006E65AE" w:rsidRPr="00E27285" w:rsidTr="00E27285">
        <w:tc>
          <w:tcPr>
            <w:tcW w:w="122" w:type="pct"/>
            <w:vMerge/>
          </w:tcPr>
          <w:p w:rsidR="006E65AE" w:rsidRPr="00E27285" w:rsidRDefault="006E65AE" w:rsidP="005E100D">
            <w:pPr>
              <w:spacing w:after="200" w:line="276" w:lineRule="auto"/>
              <w:rPr>
                <w:rFonts w:eastAsia="Calibri"/>
                <w:sz w:val="22"/>
                <w:szCs w:val="22"/>
                <w:lang w:eastAsia="en-US"/>
              </w:rPr>
            </w:pPr>
          </w:p>
        </w:tc>
        <w:tc>
          <w:tcPr>
            <w:tcW w:w="1082" w:type="pct"/>
          </w:tcPr>
          <w:p w:rsidR="006E65AE" w:rsidRPr="00E27285" w:rsidRDefault="006E65AE" w:rsidP="005E100D">
            <w:pPr>
              <w:widowControl w:val="0"/>
              <w:autoSpaceDE w:val="0"/>
              <w:autoSpaceDN w:val="0"/>
              <w:rPr>
                <w:sz w:val="22"/>
                <w:szCs w:val="22"/>
              </w:rPr>
            </w:pPr>
            <w:r w:rsidRPr="00E27285">
              <w:rPr>
                <w:sz w:val="22"/>
                <w:szCs w:val="22"/>
              </w:rPr>
              <w:t>подпрограмма 1.4, всего (тыс. руб.), в том числе</w:t>
            </w:r>
          </w:p>
        </w:tc>
        <w:tc>
          <w:tcPr>
            <w:tcW w:w="1045" w:type="pct"/>
          </w:tcPr>
          <w:p w:rsidR="006E65AE" w:rsidRPr="00E27285" w:rsidRDefault="006E65AE" w:rsidP="00A27E21">
            <w:pPr>
              <w:jc w:val="center"/>
              <w:rPr>
                <w:sz w:val="22"/>
                <w:szCs w:val="22"/>
              </w:rPr>
            </w:pPr>
            <w:r w:rsidRPr="00E27285">
              <w:rPr>
                <w:sz w:val="22"/>
                <w:szCs w:val="22"/>
              </w:rPr>
              <w:t>138 030,100</w:t>
            </w:r>
          </w:p>
        </w:tc>
        <w:tc>
          <w:tcPr>
            <w:tcW w:w="687" w:type="pct"/>
          </w:tcPr>
          <w:p w:rsidR="006E65AE" w:rsidRPr="00E27285" w:rsidRDefault="006E65AE" w:rsidP="00A27E21">
            <w:pPr>
              <w:jc w:val="center"/>
              <w:rPr>
                <w:sz w:val="22"/>
                <w:szCs w:val="22"/>
              </w:rPr>
            </w:pPr>
            <w:r w:rsidRPr="00E27285">
              <w:rPr>
                <w:sz w:val="22"/>
                <w:szCs w:val="22"/>
              </w:rPr>
              <w:t>137 119,100</w:t>
            </w:r>
          </w:p>
        </w:tc>
        <w:tc>
          <w:tcPr>
            <w:tcW w:w="687" w:type="pct"/>
          </w:tcPr>
          <w:p w:rsidR="006E65AE" w:rsidRPr="00E27285" w:rsidRDefault="006E65AE" w:rsidP="00A27E21">
            <w:pPr>
              <w:jc w:val="center"/>
              <w:rPr>
                <w:sz w:val="22"/>
                <w:szCs w:val="22"/>
              </w:rPr>
            </w:pPr>
            <w:r w:rsidRPr="00E27285">
              <w:rPr>
                <w:sz w:val="22"/>
                <w:szCs w:val="22"/>
              </w:rPr>
              <w:t>137 119,100</w:t>
            </w:r>
          </w:p>
        </w:tc>
        <w:tc>
          <w:tcPr>
            <w:tcW w:w="687" w:type="pct"/>
          </w:tcPr>
          <w:p w:rsidR="006E65AE" w:rsidRPr="00E27285" w:rsidRDefault="006E65AE" w:rsidP="006E65AE">
            <w:pPr>
              <w:jc w:val="center"/>
              <w:rPr>
                <w:sz w:val="22"/>
                <w:szCs w:val="22"/>
              </w:rPr>
            </w:pPr>
            <w:r w:rsidRPr="00E27285">
              <w:rPr>
                <w:sz w:val="22"/>
                <w:szCs w:val="22"/>
              </w:rPr>
              <w:t>129 620,100</w:t>
            </w:r>
          </w:p>
        </w:tc>
        <w:tc>
          <w:tcPr>
            <w:tcW w:w="690" w:type="pct"/>
          </w:tcPr>
          <w:p w:rsidR="006E65AE" w:rsidRPr="00E27285" w:rsidRDefault="006E65AE" w:rsidP="006E65AE">
            <w:pPr>
              <w:jc w:val="center"/>
              <w:rPr>
                <w:sz w:val="22"/>
                <w:szCs w:val="22"/>
              </w:rPr>
            </w:pPr>
            <w:r w:rsidRPr="00E27285">
              <w:rPr>
                <w:sz w:val="22"/>
                <w:szCs w:val="22"/>
              </w:rPr>
              <w:t>129 620,100</w:t>
            </w:r>
          </w:p>
        </w:tc>
      </w:tr>
      <w:tr w:rsidR="006E65AE" w:rsidRPr="00E27285" w:rsidTr="00E27285">
        <w:tc>
          <w:tcPr>
            <w:tcW w:w="122" w:type="pct"/>
            <w:vMerge/>
          </w:tcPr>
          <w:p w:rsidR="006E65AE" w:rsidRPr="00E27285" w:rsidRDefault="006E65AE" w:rsidP="005E100D">
            <w:pPr>
              <w:spacing w:after="200" w:line="276" w:lineRule="auto"/>
              <w:rPr>
                <w:rFonts w:eastAsia="Calibri"/>
                <w:sz w:val="22"/>
                <w:szCs w:val="22"/>
                <w:lang w:eastAsia="en-US"/>
              </w:rPr>
            </w:pPr>
          </w:p>
        </w:tc>
        <w:tc>
          <w:tcPr>
            <w:tcW w:w="1082" w:type="pct"/>
          </w:tcPr>
          <w:p w:rsidR="006E65AE" w:rsidRPr="00E27285" w:rsidRDefault="006E65AE" w:rsidP="005E100D">
            <w:pPr>
              <w:widowControl w:val="0"/>
              <w:autoSpaceDE w:val="0"/>
              <w:autoSpaceDN w:val="0"/>
              <w:rPr>
                <w:sz w:val="22"/>
                <w:szCs w:val="22"/>
              </w:rPr>
            </w:pPr>
            <w:r w:rsidRPr="00E27285">
              <w:rPr>
                <w:sz w:val="22"/>
                <w:szCs w:val="22"/>
              </w:rPr>
              <w:t>бюджет города Перми</w:t>
            </w:r>
          </w:p>
        </w:tc>
        <w:tc>
          <w:tcPr>
            <w:tcW w:w="1045" w:type="pct"/>
          </w:tcPr>
          <w:p w:rsidR="006E65AE" w:rsidRPr="00E27285" w:rsidRDefault="006E65AE" w:rsidP="00A27E21">
            <w:pPr>
              <w:jc w:val="center"/>
              <w:rPr>
                <w:sz w:val="22"/>
                <w:szCs w:val="22"/>
              </w:rPr>
            </w:pPr>
            <w:r w:rsidRPr="00E27285">
              <w:rPr>
                <w:sz w:val="22"/>
                <w:szCs w:val="22"/>
              </w:rPr>
              <w:t>126 885,700</w:t>
            </w:r>
          </w:p>
        </w:tc>
        <w:tc>
          <w:tcPr>
            <w:tcW w:w="687" w:type="pct"/>
          </w:tcPr>
          <w:p w:rsidR="006E65AE" w:rsidRPr="00E27285" w:rsidRDefault="006E65AE" w:rsidP="00A27E21">
            <w:pPr>
              <w:jc w:val="center"/>
              <w:rPr>
                <w:sz w:val="22"/>
                <w:szCs w:val="22"/>
              </w:rPr>
            </w:pPr>
            <w:r w:rsidRPr="00E27285">
              <w:rPr>
                <w:sz w:val="22"/>
                <w:szCs w:val="22"/>
              </w:rPr>
              <w:t>125 974,700</w:t>
            </w:r>
          </w:p>
        </w:tc>
        <w:tc>
          <w:tcPr>
            <w:tcW w:w="687" w:type="pct"/>
          </w:tcPr>
          <w:p w:rsidR="006E65AE" w:rsidRPr="00E27285" w:rsidRDefault="006E65AE" w:rsidP="00A27E21">
            <w:pPr>
              <w:jc w:val="center"/>
              <w:rPr>
                <w:sz w:val="22"/>
                <w:szCs w:val="22"/>
              </w:rPr>
            </w:pPr>
            <w:r w:rsidRPr="00E27285">
              <w:rPr>
                <w:sz w:val="22"/>
                <w:szCs w:val="22"/>
              </w:rPr>
              <w:t>125 974,700</w:t>
            </w:r>
          </w:p>
        </w:tc>
        <w:tc>
          <w:tcPr>
            <w:tcW w:w="687" w:type="pct"/>
          </w:tcPr>
          <w:p w:rsidR="006E65AE" w:rsidRPr="00E27285" w:rsidRDefault="006E65AE" w:rsidP="006E65AE">
            <w:pPr>
              <w:jc w:val="center"/>
              <w:rPr>
                <w:sz w:val="22"/>
                <w:szCs w:val="22"/>
              </w:rPr>
            </w:pPr>
            <w:r w:rsidRPr="00E27285">
              <w:rPr>
                <w:sz w:val="22"/>
                <w:szCs w:val="22"/>
              </w:rPr>
              <w:t>129 620,100</w:t>
            </w:r>
          </w:p>
        </w:tc>
        <w:tc>
          <w:tcPr>
            <w:tcW w:w="690" w:type="pct"/>
          </w:tcPr>
          <w:p w:rsidR="006E65AE" w:rsidRPr="00E27285" w:rsidRDefault="006E65AE" w:rsidP="006E65AE">
            <w:pPr>
              <w:jc w:val="center"/>
              <w:rPr>
                <w:sz w:val="22"/>
                <w:szCs w:val="22"/>
              </w:rPr>
            </w:pPr>
            <w:r w:rsidRPr="00E27285">
              <w:rPr>
                <w:sz w:val="22"/>
                <w:szCs w:val="22"/>
              </w:rPr>
              <w:t>129 620,100</w:t>
            </w:r>
          </w:p>
        </w:tc>
      </w:tr>
      <w:tr w:rsidR="006E65AE" w:rsidRPr="00E27285" w:rsidTr="00E27285">
        <w:tc>
          <w:tcPr>
            <w:tcW w:w="122" w:type="pct"/>
            <w:vMerge/>
          </w:tcPr>
          <w:p w:rsidR="006E65AE" w:rsidRPr="00E27285" w:rsidRDefault="006E65AE" w:rsidP="005E100D">
            <w:pPr>
              <w:spacing w:after="200" w:line="276" w:lineRule="auto"/>
              <w:rPr>
                <w:rFonts w:eastAsia="Calibri"/>
                <w:sz w:val="22"/>
                <w:szCs w:val="22"/>
                <w:lang w:eastAsia="en-US"/>
              </w:rPr>
            </w:pPr>
          </w:p>
        </w:tc>
        <w:tc>
          <w:tcPr>
            <w:tcW w:w="1082" w:type="pct"/>
          </w:tcPr>
          <w:p w:rsidR="006E65AE" w:rsidRPr="00E27285" w:rsidRDefault="006E65AE" w:rsidP="005E100D">
            <w:pPr>
              <w:widowControl w:val="0"/>
              <w:autoSpaceDE w:val="0"/>
              <w:autoSpaceDN w:val="0"/>
              <w:rPr>
                <w:sz w:val="22"/>
                <w:szCs w:val="22"/>
              </w:rPr>
            </w:pPr>
            <w:r w:rsidRPr="00E27285">
              <w:rPr>
                <w:sz w:val="22"/>
                <w:szCs w:val="22"/>
              </w:rPr>
              <w:t>бюджет Пермского края</w:t>
            </w:r>
          </w:p>
        </w:tc>
        <w:tc>
          <w:tcPr>
            <w:tcW w:w="1045" w:type="pct"/>
          </w:tcPr>
          <w:p w:rsidR="006E65AE" w:rsidRPr="00E27285" w:rsidRDefault="006E65AE" w:rsidP="00A27E21">
            <w:pPr>
              <w:jc w:val="center"/>
              <w:rPr>
                <w:sz w:val="22"/>
                <w:szCs w:val="22"/>
              </w:rPr>
            </w:pPr>
            <w:r w:rsidRPr="00E27285">
              <w:rPr>
                <w:sz w:val="22"/>
                <w:szCs w:val="22"/>
              </w:rPr>
              <w:t>11 144,400</w:t>
            </w:r>
          </w:p>
        </w:tc>
        <w:tc>
          <w:tcPr>
            <w:tcW w:w="687" w:type="pct"/>
          </w:tcPr>
          <w:p w:rsidR="006E65AE" w:rsidRPr="00E27285" w:rsidRDefault="006E65AE" w:rsidP="00A27E21">
            <w:pPr>
              <w:jc w:val="center"/>
              <w:rPr>
                <w:sz w:val="22"/>
                <w:szCs w:val="22"/>
              </w:rPr>
            </w:pPr>
            <w:r w:rsidRPr="00E27285">
              <w:rPr>
                <w:sz w:val="22"/>
                <w:szCs w:val="22"/>
              </w:rPr>
              <w:t>11 144,400</w:t>
            </w:r>
          </w:p>
        </w:tc>
        <w:tc>
          <w:tcPr>
            <w:tcW w:w="687" w:type="pct"/>
          </w:tcPr>
          <w:p w:rsidR="006E65AE" w:rsidRPr="00E27285" w:rsidRDefault="006E65AE" w:rsidP="00A27E21">
            <w:pPr>
              <w:jc w:val="center"/>
              <w:rPr>
                <w:sz w:val="22"/>
                <w:szCs w:val="22"/>
              </w:rPr>
            </w:pPr>
            <w:r w:rsidRPr="00E27285">
              <w:rPr>
                <w:sz w:val="22"/>
                <w:szCs w:val="22"/>
              </w:rPr>
              <w:t>11 144,400</w:t>
            </w:r>
          </w:p>
        </w:tc>
        <w:tc>
          <w:tcPr>
            <w:tcW w:w="687" w:type="pct"/>
          </w:tcPr>
          <w:p w:rsidR="006E65AE" w:rsidRPr="00E27285" w:rsidRDefault="006E65AE" w:rsidP="006E65AE">
            <w:pPr>
              <w:jc w:val="center"/>
              <w:rPr>
                <w:sz w:val="22"/>
                <w:szCs w:val="22"/>
              </w:rPr>
            </w:pPr>
            <w:r w:rsidRPr="00E27285">
              <w:rPr>
                <w:sz w:val="22"/>
                <w:szCs w:val="22"/>
              </w:rPr>
              <w:t>0,000</w:t>
            </w:r>
          </w:p>
        </w:tc>
        <w:tc>
          <w:tcPr>
            <w:tcW w:w="690" w:type="pct"/>
          </w:tcPr>
          <w:p w:rsidR="006E65AE" w:rsidRPr="00E27285" w:rsidRDefault="006E65AE" w:rsidP="006E65AE">
            <w:pPr>
              <w:jc w:val="center"/>
              <w:rPr>
                <w:sz w:val="22"/>
                <w:szCs w:val="22"/>
              </w:rPr>
            </w:pPr>
            <w:r w:rsidRPr="00E27285">
              <w:rPr>
                <w:sz w:val="22"/>
                <w:szCs w:val="22"/>
              </w:rPr>
              <w:t>0,000</w:t>
            </w:r>
          </w:p>
        </w:tc>
      </w:tr>
      <w:tr w:rsidR="006E65AE" w:rsidRPr="00E27285" w:rsidTr="00E27285">
        <w:tc>
          <w:tcPr>
            <w:tcW w:w="122" w:type="pct"/>
            <w:vMerge/>
          </w:tcPr>
          <w:p w:rsidR="006E65AE" w:rsidRPr="00E27285" w:rsidRDefault="006E65AE" w:rsidP="005E100D">
            <w:pPr>
              <w:spacing w:after="200" w:line="276" w:lineRule="auto"/>
              <w:rPr>
                <w:rFonts w:eastAsia="Calibri"/>
                <w:sz w:val="22"/>
                <w:szCs w:val="22"/>
                <w:lang w:eastAsia="en-US"/>
              </w:rPr>
            </w:pPr>
          </w:p>
        </w:tc>
        <w:tc>
          <w:tcPr>
            <w:tcW w:w="1082" w:type="pct"/>
          </w:tcPr>
          <w:p w:rsidR="006E65AE" w:rsidRPr="00E27285" w:rsidRDefault="006E65AE" w:rsidP="005E100D">
            <w:pPr>
              <w:widowControl w:val="0"/>
              <w:autoSpaceDE w:val="0"/>
              <w:autoSpaceDN w:val="0"/>
              <w:rPr>
                <w:sz w:val="22"/>
                <w:szCs w:val="22"/>
              </w:rPr>
            </w:pPr>
            <w:r w:rsidRPr="00E27285">
              <w:rPr>
                <w:sz w:val="22"/>
                <w:szCs w:val="22"/>
              </w:rPr>
              <w:t>подпрограмма 1.5, всего (тыс. руб.), в том числе</w:t>
            </w:r>
          </w:p>
        </w:tc>
        <w:tc>
          <w:tcPr>
            <w:tcW w:w="1045" w:type="pct"/>
          </w:tcPr>
          <w:p w:rsidR="006E65AE" w:rsidRPr="00E27285" w:rsidRDefault="006E65AE" w:rsidP="00A27E21">
            <w:pPr>
              <w:jc w:val="center"/>
              <w:rPr>
                <w:sz w:val="22"/>
                <w:szCs w:val="22"/>
              </w:rPr>
            </w:pPr>
            <w:r w:rsidRPr="00E27285">
              <w:rPr>
                <w:sz w:val="22"/>
                <w:szCs w:val="22"/>
              </w:rPr>
              <w:t>314 212,500</w:t>
            </w:r>
          </w:p>
        </w:tc>
        <w:tc>
          <w:tcPr>
            <w:tcW w:w="687" w:type="pct"/>
          </w:tcPr>
          <w:p w:rsidR="006E65AE" w:rsidRPr="00E27285" w:rsidRDefault="006E65AE" w:rsidP="00A27E21">
            <w:pPr>
              <w:jc w:val="center"/>
              <w:rPr>
                <w:sz w:val="22"/>
                <w:szCs w:val="22"/>
              </w:rPr>
            </w:pPr>
            <w:r w:rsidRPr="00E27285">
              <w:rPr>
                <w:sz w:val="22"/>
                <w:szCs w:val="22"/>
              </w:rPr>
              <w:t>312 821,000</w:t>
            </w:r>
          </w:p>
        </w:tc>
        <w:tc>
          <w:tcPr>
            <w:tcW w:w="687" w:type="pct"/>
          </w:tcPr>
          <w:p w:rsidR="006E65AE" w:rsidRPr="00E27285" w:rsidRDefault="006E65AE" w:rsidP="00A27E21">
            <w:pPr>
              <w:jc w:val="center"/>
              <w:rPr>
                <w:sz w:val="22"/>
                <w:szCs w:val="22"/>
              </w:rPr>
            </w:pPr>
            <w:r w:rsidRPr="00E27285">
              <w:rPr>
                <w:sz w:val="22"/>
                <w:szCs w:val="22"/>
              </w:rPr>
              <w:t>312 821,000</w:t>
            </w:r>
          </w:p>
        </w:tc>
        <w:tc>
          <w:tcPr>
            <w:tcW w:w="687" w:type="pct"/>
          </w:tcPr>
          <w:p w:rsidR="006E65AE" w:rsidRPr="00E27285" w:rsidRDefault="006E65AE" w:rsidP="006E65AE">
            <w:pPr>
              <w:jc w:val="center"/>
              <w:rPr>
                <w:sz w:val="22"/>
                <w:szCs w:val="22"/>
              </w:rPr>
            </w:pPr>
            <w:r w:rsidRPr="00E27285">
              <w:rPr>
                <w:sz w:val="22"/>
                <w:szCs w:val="22"/>
              </w:rPr>
              <w:t>50 963,100</w:t>
            </w:r>
          </w:p>
        </w:tc>
        <w:tc>
          <w:tcPr>
            <w:tcW w:w="690" w:type="pct"/>
          </w:tcPr>
          <w:p w:rsidR="006E65AE" w:rsidRPr="00E27285" w:rsidRDefault="006E65AE" w:rsidP="006E65AE">
            <w:pPr>
              <w:jc w:val="center"/>
              <w:rPr>
                <w:sz w:val="22"/>
                <w:szCs w:val="22"/>
              </w:rPr>
            </w:pPr>
            <w:r w:rsidRPr="00E27285">
              <w:rPr>
                <w:sz w:val="22"/>
                <w:szCs w:val="22"/>
              </w:rPr>
              <w:t>50 963,100</w:t>
            </w:r>
          </w:p>
        </w:tc>
      </w:tr>
      <w:tr w:rsidR="006E65AE" w:rsidRPr="00E27285" w:rsidTr="00E27285">
        <w:tc>
          <w:tcPr>
            <w:tcW w:w="122" w:type="pct"/>
            <w:vMerge/>
          </w:tcPr>
          <w:p w:rsidR="006E65AE" w:rsidRPr="00E27285" w:rsidRDefault="006E65AE" w:rsidP="005E100D">
            <w:pPr>
              <w:spacing w:after="200" w:line="276" w:lineRule="auto"/>
              <w:rPr>
                <w:rFonts w:eastAsia="Calibri"/>
                <w:sz w:val="22"/>
                <w:szCs w:val="22"/>
                <w:lang w:eastAsia="en-US"/>
              </w:rPr>
            </w:pPr>
          </w:p>
        </w:tc>
        <w:tc>
          <w:tcPr>
            <w:tcW w:w="1082" w:type="pct"/>
          </w:tcPr>
          <w:p w:rsidR="006E65AE" w:rsidRPr="00E27285" w:rsidRDefault="006E65AE" w:rsidP="005E100D">
            <w:pPr>
              <w:widowControl w:val="0"/>
              <w:autoSpaceDE w:val="0"/>
              <w:autoSpaceDN w:val="0"/>
              <w:rPr>
                <w:sz w:val="22"/>
                <w:szCs w:val="22"/>
              </w:rPr>
            </w:pPr>
            <w:r w:rsidRPr="00E27285">
              <w:rPr>
                <w:sz w:val="22"/>
                <w:szCs w:val="22"/>
              </w:rPr>
              <w:t>бюджет города Перми</w:t>
            </w:r>
          </w:p>
        </w:tc>
        <w:tc>
          <w:tcPr>
            <w:tcW w:w="1045" w:type="pct"/>
          </w:tcPr>
          <w:p w:rsidR="006E65AE" w:rsidRPr="00E27285" w:rsidRDefault="006E65AE" w:rsidP="00A27E21">
            <w:pPr>
              <w:jc w:val="center"/>
              <w:rPr>
                <w:sz w:val="22"/>
                <w:szCs w:val="22"/>
              </w:rPr>
            </w:pPr>
            <w:r w:rsidRPr="00E27285">
              <w:rPr>
                <w:sz w:val="22"/>
                <w:szCs w:val="22"/>
              </w:rPr>
              <w:t>50 963,100</w:t>
            </w:r>
          </w:p>
        </w:tc>
        <w:tc>
          <w:tcPr>
            <w:tcW w:w="687" w:type="pct"/>
          </w:tcPr>
          <w:p w:rsidR="006E65AE" w:rsidRPr="00E27285" w:rsidRDefault="006E65AE" w:rsidP="00A27E21">
            <w:pPr>
              <w:jc w:val="center"/>
              <w:rPr>
                <w:sz w:val="22"/>
                <w:szCs w:val="22"/>
              </w:rPr>
            </w:pPr>
            <w:r w:rsidRPr="00E27285">
              <w:rPr>
                <w:sz w:val="22"/>
                <w:szCs w:val="22"/>
              </w:rPr>
              <w:t>50 963,100</w:t>
            </w:r>
          </w:p>
        </w:tc>
        <w:tc>
          <w:tcPr>
            <w:tcW w:w="687" w:type="pct"/>
          </w:tcPr>
          <w:p w:rsidR="006E65AE" w:rsidRPr="00E27285" w:rsidRDefault="006E65AE" w:rsidP="00A27E21">
            <w:pPr>
              <w:jc w:val="center"/>
              <w:rPr>
                <w:sz w:val="22"/>
                <w:szCs w:val="22"/>
              </w:rPr>
            </w:pPr>
            <w:r w:rsidRPr="00E27285">
              <w:rPr>
                <w:sz w:val="22"/>
                <w:szCs w:val="22"/>
              </w:rPr>
              <w:t>50 963,100</w:t>
            </w:r>
          </w:p>
        </w:tc>
        <w:tc>
          <w:tcPr>
            <w:tcW w:w="687" w:type="pct"/>
          </w:tcPr>
          <w:p w:rsidR="006E65AE" w:rsidRPr="00E27285" w:rsidRDefault="006E65AE" w:rsidP="006E65AE">
            <w:pPr>
              <w:jc w:val="center"/>
              <w:rPr>
                <w:sz w:val="22"/>
                <w:szCs w:val="22"/>
              </w:rPr>
            </w:pPr>
            <w:r w:rsidRPr="00E27285">
              <w:rPr>
                <w:sz w:val="22"/>
                <w:szCs w:val="22"/>
              </w:rPr>
              <w:t>50 963,100</w:t>
            </w:r>
          </w:p>
        </w:tc>
        <w:tc>
          <w:tcPr>
            <w:tcW w:w="690" w:type="pct"/>
          </w:tcPr>
          <w:p w:rsidR="006E65AE" w:rsidRPr="00E27285" w:rsidRDefault="006E65AE" w:rsidP="006E65AE">
            <w:pPr>
              <w:jc w:val="center"/>
              <w:rPr>
                <w:sz w:val="22"/>
                <w:szCs w:val="22"/>
              </w:rPr>
            </w:pPr>
            <w:r w:rsidRPr="00E27285">
              <w:rPr>
                <w:sz w:val="22"/>
                <w:szCs w:val="22"/>
              </w:rPr>
              <w:t>50 963,100</w:t>
            </w:r>
          </w:p>
        </w:tc>
      </w:tr>
      <w:tr w:rsidR="006E65AE" w:rsidRPr="00E27285" w:rsidTr="00E27285">
        <w:tc>
          <w:tcPr>
            <w:tcW w:w="122" w:type="pct"/>
            <w:vMerge/>
          </w:tcPr>
          <w:p w:rsidR="006E65AE" w:rsidRPr="00E27285" w:rsidRDefault="006E65AE" w:rsidP="005E100D">
            <w:pPr>
              <w:spacing w:after="200" w:line="276" w:lineRule="auto"/>
              <w:rPr>
                <w:rFonts w:eastAsia="Calibri"/>
                <w:sz w:val="22"/>
                <w:szCs w:val="22"/>
                <w:lang w:eastAsia="en-US"/>
              </w:rPr>
            </w:pPr>
          </w:p>
        </w:tc>
        <w:tc>
          <w:tcPr>
            <w:tcW w:w="1082" w:type="pct"/>
          </w:tcPr>
          <w:p w:rsidR="006E65AE" w:rsidRPr="00E27285" w:rsidRDefault="006E65AE" w:rsidP="005E100D">
            <w:pPr>
              <w:widowControl w:val="0"/>
              <w:autoSpaceDE w:val="0"/>
              <w:autoSpaceDN w:val="0"/>
              <w:rPr>
                <w:sz w:val="22"/>
                <w:szCs w:val="22"/>
              </w:rPr>
            </w:pPr>
            <w:r w:rsidRPr="00E27285">
              <w:rPr>
                <w:sz w:val="22"/>
                <w:szCs w:val="22"/>
              </w:rPr>
              <w:t>бюджет Пермского края</w:t>
            </w:r>
          </w:p>
        </w:tc>
        <w:tc>
          <w:tcPr>
            <w:tcW w:w="1045" w:type="pct"/>
          </w:tcPr>
          <w:p w:rsidR="006E65AE" w:rsidRPr="00E27285" w:rsidRDefault="006E65AE" w:rsidP="00A27E21">
            <w:pPr>
              <w:jc w:val="center"/>
              <w:rPr>
                <w:sz w:val="22"/>
                <w:szCs w:val="22"/>
              </w:rPr>
            </w:pPr>
            <w:r w:rsidRPr="00E27285">
              <w:rPr>
                <w:sz w:val="22"/>
                <w:szCs w:val="22"/>
              </w:rPr>
              <w:t>263 249,400</w:t>
            </w:r>
          </w:p>
        </w:tc>
        <w:tc>
          <w:tcPr>
            <w:tcW w:w="687" w:type="pct"/>
          </w:tcPr>
          <w:p w:rsidR="006E65AE" w:rsidRPr="00E27285" w:rsidRDefault="006E65AE" w:rsidP="00A27E21">
            <w:pPr>
              <w:jc w:val="center"/>
              <w:rPr>
                <w:sz w:val="22"/>
                <w:szCs w:val="22"/>
              </w:rPr>
            </w:pPr>
            <w:r w:rsidRPr="00E27285">
              <w:rPr>
                <w:sz w:val="22"/>
                <w:szCs w:val="22"/>
              </w:rPr>
              <w:t>261 857,900</w:t>
            </w:r>
          </w:p>
        </w:tc>
        <w:tc>
          <w:tcPr>
            <w:tcW w:w="687" w:type="pct"/>
          </w:tcPr>
          <w:p w:rsidR="006E65AE" w:rsidRPr="00E27285" w:rsidRDefault="006E65AE" w:rsidP="00A27E21">
            <w:pPr>
              <w:jc w:val="center"/>
              <w:rPr>
                <w:sz w:val="22"/>
                <w:szCs w:val="22"/>
              </w:rPr>
            </w:pPr>
            <w:r w:rsidRPr="00E27285">
              <w:rPr>
                <w:sz w:val="22"/>
                <w:szCs w:val="22"/>
              </w:rPr>
              <w:t>261 857,900</w:t>
            </w:r>
          </w:p>
        </w:tc>
        <w:tc>
          <w:tcPr>
            <w:tcW w:w="687" w:type="pct"/>
          </w:tcPr>
          <w:p w:rsidR="006E65AE" w:rsidRPr="00E27285" w:rsidRDefault="006E65AE" w:rsidP="00696355">
            <w:pPr>
              <w:jc w:val="center"/>
              <w:rPr>
                <w:sz w:val="22"/>
                <w:szCs w:val="22"/>
              </w:rPr>
            </w:pPr>
            <w:r w:rsidRPr="00E27285">
              <w:rPr>
                <w:sz w:val="22"/>
                <w:szCs w:val="22"/>
              </w:rPr>
              <w:t>0,000</w:t>
            </w:r>
          </w:p>
        </w:tc>
        <w:tc>
          <w:tcPr>
            <w:tcW w:w="690" w:type="pct"/>
          </w:tcPr>
          <w:p w:rsidR="006E65AE" w:rsidRPr="00E27285" w:rsidRDefault="006E65AE" w:rsidP="00696355">
            <w:pPr>
              <w:jc w:val="center"/>
              <w:rPr>
                <w:sz w:val="22"/>
                <w:szCs w:val="22"/>
              </w:rPr>
            </w:pPr>
            <w:r w:rsidRPr="00E27285">
              <w:rPr>
                <w:sz w:val="22"/>
                <w:szCs w:val="22"/>
              </w:rPr>
              <w:t>0,000</w:t>
            </w:r>
          </w:p>
        </w:tc>
      </w:tr>
      <w:tr w:rsidR="00A94FCA" w:rsidRPr="00E27285" w:rsidTr="00E27285">
        <w:tc>
          <w:tcPr>
            <w:tcW w:w="122" w:type="pct"/>
            <w:vMerge/>
          </w:tcPr>
          <w:p w:rsidR="00A94FCA" w:rsidRPr="00E27285" w:rsidRDefault="00A94FCA" w:rsidP="005E100D">
            <w:pPr>
              <w:spacing w:after="200" w:line="276" w:lineRule="auto"/>
              <w:rPr>
                <w:rFonts w:eastAsia="Calibri"/>
                <w:sz w:val="22"/>
                <w:szCs w:val="22"/>
                <w:lang w:eastAsia="en-US"/>
              </w:rPr>
            </w:pPr>
          </w:p>
        </w:tc>
        <w:tc>
          <w:tcPr>
            <w:tcW w:w="1082" w:type="pct"/>
          </w:tcPr>
          <w:p w:rsidR="00A94FCA" w:rsidRPr="00E27285" w:rsidRDefault="00A94FCA" w:rsidP="005E100D">
            <w:pPr>
              <w:widowControl w:val="0"/>
              <w:autoSpaceDE w:val="0"/>
              <w:autoSpaceDN w:val="0"/>
              <w:rPr>
                <w:sz w:val="22"/>
                <w:szCs w:val="22"/>
              </w:rPr>
            </w:pPr>
            <w:r w:rsidRPr="00E27285">
              <w:rPr>
                <w:sz w:val="22"/>
                <w:szCs w:val="22"/>
              </w:rPr>
              <w:t>подпрограмма 1.6, всего (тыс. руб.), в том числе</w:t>
            </w:r>
          </w:p>
        </w:tc>
        <w:tc>
          <w:tcPr>
            <w:tcW w:w="1045" w:type="pct"/>
          </w:tcPr>
          <w:p w:rsidR="00A94FCA" w:rsidRPr="00E27285" w:rsidRDefault="00A94FCA" w:rsidP="00350384">
            <w:pPr>
              <w:jc w:val="center"/>
            </w:pPr>
            <w:r w:rsidRPr="00E27285">
              <w:rPr>
                <w:sz w:val="22"/>
                <w:szCs w:val="22"/>
              </w:rPr>
              <w:t>0,000</w:t>
            </w:r>
          </w:p>
        </w:tc>
        <w:tc>
          <w:tcPr>
            <w:tcW w:w="687" w:type="pct"/>
          </w:tcPr>
          <w:p w:rsidR="00A94FCA" w:rsidRPr="00E27285" w:rsidRDefault="00A94FCA" w:rsidP="00350384">
            <w:pPr>
              <w:jc w:val="center"/>
            </w:pPr>
            <w:r w:rsidRPr="00E27285">
              <w:rPr>
                <w:sz w:val="22"/>
                <w:szCs w:val="22"/>
              </w:rPr>
              <w:t>0,000</w:t>
            </w:r>
          </w:p>
        </w:tc>
        <w:tc>
          <w:tcPr>
            <w:tcW w:w="687" w:type="pct"/>
          </w:tcPr>
          <w:p w:rsidR="00A94FCA" w:rsidRPr="00E27285" w:rsidRDefault="00A94FCA" w:rsidP="00350384">
            <w:pPr>
              <w:jc w:val="center"/>
            </w:pPr>
            <w:r w:rsidRPr="00E27285">
              <w:rPr>
                <w:sz w:val="22"/>
                <w:szCs w:val="22"/>
              </w:rPr>
              <w:t>0,000</w:t>
            </w:r>
          </w:p>
        </w:tc>
        <w:tc>
          <w:tcPr>
            <w:tcW w:w="687" w:type="pct"/>
          </w:tcPr>
          <w:p w:rsidR="00A94FCA" w:rsidRPr="00E27285" w:rsidRDefault="00A94FCA" w:rsidP="00350384">
            <w:pPr>
              <w:jc w:val="center"/>
            </w:pPr>
            <w:r w:rsidRPr="00E27285">
              <w:rPr>
                <w:sz w:val="22"/>
                <w:szCs w:val="22"/>
              </w:rPr>
              <w:t>0,000</w:t>
            </w:r>
          </w:p>
        </w:tc>
        <w:tc>
          <w:tcPr>
            <w:tcW w:w="690" w:type="pct"/>
          </w:tcPr>
          <w:p w:rsidR="00A94FCA" w:rsidRPr="00E27285" w:rsidRDefault="00A94FCA" w:rsidP="00350384">
            <w:pPr>
              <w:jc w:val="center"/>
            </w:pPr>
            <w:r w:rsidRPr="00E27285">
              <w:rPr>
                <w:sz w:val="22"/>
                <w:szCs w:val="22"/>
              </w:rPr>
              <w:t>0,000</w:t>
            </w:r>
          </w:p>
        </w:tc>
      </w:tr>
      <w:tr w:rsidR="00A94FCA" w:rsidRPr="00E27285" w:rsidTr="00E27285">
        <w:tc>
          <w:tcPr>
            <w:tcW w:w="122" w:type="pct"/>
            <w:vMerge/>
          </w:tcPr>
          <w:p w:rsidR="00A94FCA" w:rsidRPr="00E27285" w:rsidRDefault="00A94FCA" w:rsidP="005E100D">
            <w:pPr>
              <w:spacing w:after="200" w:line="276" w:lineRule="auto"/>
              <w:rPr>
                <w:rFonts w:eastAsia="Calibri"/>
                <w:sz w:val="22"/>
                <w:szCs w:val="22"/>
                <w:lang w:eastAsia="en-US"/>
              </w:rPr>
            </w:pPr>
          </w:p>
        </w:tc>
        <w:tc>
          <w:tcPr>
            <w:tcW w:w="1082" w:type="pct"/>
          </w:tcPr>
          <w:p w:rsidR="00A94FCA" w:rsidRPr="00E27285" w:rsidRDefault="00A94FCA" w:rsidP="005E100D">
            <w:pPr>
              <w:widowControl w:val="0"/>
              <w:autoSpaceDE w:val="0"/>
              <w:autoSpaceDN w:val="0"/>
              <w:rPr>
                <w:sz w:val="22"/>
                <w:szCs w:val="22"/>
              </w:rPr>
            </w:pPr>
            <w:r w:rsidRPr="00E27285">
              <w:rPr>
                <w:sz w:val="22"/>
                <w:szCs w:val="22"/>
              </w:rPr>
              <w:t>бюджет города Перми</w:t>
            </w:r>
          </w:p>
        </w:tc>
        <w:tc>
          <w:tcPr>
            <w:tcW w:w="1045" w:type="pct"/>
          </w:tcPr>
          <w:p w:rsidR="00A94FCA" w:rsidRPr="00E27285" w:rsidRDefault="00A94FCA" w:rsidP="00350384">
            <w:pPr>
              <w:jc w:val="center"/>
            </w:pPr>
            <w:r w:rsidRPr="00E27285">
              <w:rPr>
                <w:sz w:val="22"/>
                <w:szCs w:val="22"/>
              </w:rPr>
              <w:t>0,000</w:t>
            </w:r>
          </w:p>
        </w:tc>
        <w:tc>
          <w:tcPr>
            <w:tcW w:w="687" w:type="pct"/>
          </w:tcPr>
          <w:p w:rsidR="00A94FCA" w:rsidRPr="00E27285" w:rsidRDefault="00A94FCA" w:rsidP="00350384">
            <w:pPr>
              <w:jc w:val="center"/>
            </w:pPr>
            <w:r w:rsidRPr="00E27285">
              <w:rPr>
                <w:sz w:val="22"/>
                <w:szCs w:val="22"/>
              </w:rPr>
              <w:t>0,000</w:t>
            </w:r>
          </w:p>
        </w:tc>
        <w:tc>
          <w:tcPr>
            <w:tcW w:w="687" w:type="pct"/>
          </w:tcPr>
          <w:p w:rsidR="00A94FCA" w:rsidRPr="00E27285" w:rsidRDefault="00A94FCA" w:rsidP="00350384">
            <w:pPr>
              <w:jc w:val="center"/>
            </w:pPr>
            <w:r w:rsidRPr="00E27285">
              <w:rPr>
                <w:sz w:val="22"/>
                <w:szCs w:val="22"/>
              </w:rPr>
              <w:t>0,000</w:t>
            </w:r>
          </w:p>
        </w:tc>
        <w:tc>
          <w:tcPr>
            <w:tcW w:w="687" w:type="pct"/>
          </w:tcPr>
          <w:p w:rsidR="00A94FCA" w:rsidRPr="00E27285" w:rsidRDefault="00A94FCA" w:rsidP="00350384">
            <w:pPr>
              <w:jc w:val="center"/>
            </w:pPr>
            <w:r w:rsidRPr="00E27285">
              <w:rPr>
                <w:sz w:val="22"/>
                <w:szCs w:val="22"/>
              </w:rPr>
              <w:t>0,000</w:t>
            </w:r>
          </w:p>
        </w:tc>
        <w:tc>
          <w:tcPr>
            <w:tcW w:w="690" w:type="pct"/>
          </w:tcPr>
          <w:p w:rsidR="00A94FCA" w:rsidRPr="00E27285" w:rsidRDefault="00A94FCA" w:rsidP="00350384">
            <w:pPr>
              <w:jc w:val="center"/>
            </w:pPr>
            <w:r w:rsidRPr="00E27285">
              <w:rPr>
                <w:sz w:val="22"/>
                <w:szCs w:val="22"/>
              </w:rPr>
              <w:t>0,000</w:t>
            </w:r>
          </w:p>
        </w:tc>
      </w:tr>
      <w:tr w:rsidR="00A94FCA" w:rsidRPr="00E27285" w:rsidTr="00E27285">
        <w:tc>
          <w:tcPr>
            <w:tcW w:w="122" w:type="pct"/>
            <w:vMerge/>
          </w:tcPr>
          <w:p w:rsidR="00A94FCA" w:rsidRPr="00E27285" w:rsidRDefault="00A94FCA" w:rsidP="005E100D">
            <w:pPr>
              <w:spacing w:after="200" w:line="276" w:lineRule="auto"/>
              <w:rPr>
                <w:rFonts w:eastAsia="Calibri"/>
                <w:sz w:val="22"/>
                <w:szCs w:val="22"/>
                <w:lang w:eastAsia="en-US"/>
              </w:rPr>
            </w:pPr>
          </w:p>
        </w:tc>
        <w:tc>
          <w:tcPr>
            <w:tcW w:w="1082" w:type="pct"/>
          </w:tcPr>
          <w:p w:rsidR="00A94FCA" w:rsidRPr="00E27285" w:rsidRDefault="00A94FCA" w:rsidP="005E100D">
            <w:pPr>
              <w:widowControl w:val="0"/>
              <w:autoSpaceDE w:val="0"/>
              <w:autoSpaceDN w:val="0"/>
              <w:rPr>
                <w:sz w:val="22"/>
                <w:szCs w:val="22"/>
              </w:rPr>
            </w:pPr>
            <w:r w:rsidRPr="00E27285">
              <w:rPr>
                <w:sz w:val="22"/>
                <w:szCs w:val="22"/>
              </w:rPr>
              <w:t>подпрограмма 1.7, всего (тыс. руб.), в том числе</w:t>
            </w:r>
          </w:p>
        </w:tc>
        <w:tc>
          <w:tcPr>
            <w:tcW w:w="1045" w:type="pct"/>
          </w:tcPr>
          <w:p w:rsidR="00A94FCA" w:rsidRPr="00E27285" w:rsidRDefault="00A94FCA" w:rsidP="00350384">
            <w:pPr>
              <w:jc w:val="center"/>
            </w:pPr>
            <w:r w:rsidRPr="00E27285">
              <w:rPr>
                <w:sz w:val="22"/>
                <w:szCs w:val="22"/>
              </w:rPr>
              <w:t>0,000</w:t>
            </w:r>
          </w:p>
        </w:tc>
        <w:tc>
          <w:tcPr>
            <w:tcW w:w="687" w:type="pct"/>
          </w:tcPr>
          <w:p w:rsidR="00A94FCA" w:rsidRPr="00E27285" w:rsidRDefault="00A94FCA" w:rsidP="00350384">
            <w:pPr>
              <w:jc w:val="center"/>
            </w:pPr>
            <w:r w:rsidRPr="00E27285">
              <w:rPr>
                <w:sz w:val="22"/>
                <w:szCs w:val="22"/>
              </w:rPr>
              <w:t>0,000</w:t>
            </w:r>
          </w:p>
        </w:tc>
        <w:tc>
          <w:tcPr>
            <w:tcW w:w="687" w:type="pct"/>
          </w:tcPr>
          <w:p w:rsidR="00A94FCA" w:rsidRPr="00E27285" w:rsidRDefault="00A94FCA" w:rsidP="00350384">
            <w:pPr>
              <w:jc w:val="center"/>
            </w:pPr>
            <w:r w:rsidRPr="00E27285">
              <w:rPr>
                <w:sz w:val="22"/>
                <w:szCs w:val="22"/>
              </w:rPr>
              <w:t>0,000</w:t>
            </w:r>
          </w:p>
        </w:tc>
        <w:tc>
          <w:tcPr>
            <w:tcW w:w="687" w:type="pct"/>
          </w:tcPr>
          <w:p w:rsidR="00A94FCA" w:rsidRPr="00E27285" w:rsidRDefault="00A94FCA" w:rsidP="00350384">
            <w:pPr>
              <w:jc w:val="center"/>
            </w:pPr>
            <w:r w:rsidRPr="00E27285">
              <w:rPr>
                <w:sz w:val="22"/>
                <w:szCs w:val="22"/>
              </w:rPr>
              <w:t>0,000</w:t>
            </w:r>
          </w:p>
        </w:tc>
        <w:tc>
          <w:tcPr>
            <w:tcW w:w="690" w:type="pct"/>
          </w:tcPr>
          <w:p w:rsidR="00A94FCA" w:rsidRPr="00E27285" w:rsidRDefault="00A94FCA" w:rsidP="00350384">
            <w:pPr>
              <w:jc w:val="center"/>
            </w:pPr>
            <w:r w:rsidRPr="00E27285">
              <w:rPr>
                <w:sz w:val="22"/>
                <w:szCs w:val="22"/>
              </w:rPr>
              <w:t>0,000</w:t>
            </w:r>
          </w:p>
        </w:tc>
      </w:tr>
      <w:tr w:rsidR="00A94FCA" w:rsidRPr="00E27285" w:rsidTr="00E27285">
        <w:tc>
          <w:tcPr>
            <w:tcW w:w="122" w:type="pct"/>
            <w:vMerge/>
          </w:tcPr>
          <w:p w:rsidR="00A94FCA" w:rsidRPr="00E27285" w:rsidRDefault="00A94FCA" w:rsidP="005E100D">
            <w:pPr>
              <w:spacing w:after="200" w:line="276" w:lineRule="auto"/>
              <w:rPr>
                <w:rFonts w:eastAsia="Calibri"/>
                <w:sz w:val="22"/>
                <w:szCs w:val="22"/>
                <w:lang w:eastAsia="en-US"/>
              </w:rPr>
            </w:pPr>
          </w:p>
        </w:tc>
        <w:tc>
          <w:tcPr>
            <w:tcW w:w="1082" w:type="pct"/>
          </w:tcPr>
          <w:p w:rsidR="00A94FCA" w:rsidRPr="00E27285" w:rsidRDefault="00A94FCA" w:rsidP="005E100D">
            <w:pPr>
              <w:widowControl w:val="0"/>
              <w:autoSpaceDE w:val="0"/>
              <w:autoSpaceDN w:val="0"/>
              <w:rPr>
                <w:sz w:val="22"/>
                <w:szCs w:val="22"/>
              </w:rPr>
            </w:pPr>
            <w:r w:rsidRPr="00E27285">
              <w:rPr>
                <w:sz w:val="22"/>
                <w:szCs w:val="22"/>
              </w:rPr>
              <w:t>бюджет города Перми</w:t>
            </w:r>
          </w:p>
        </w:tc>
        <w:tc>
          <w:tcPr>
            <w:tcW w:w="1045" w:type="pct"/>
          </w:tcPr>
          <w:p w:rsidR="00A94FCA" w:rsidRPr="00E27285" w:rsidRDefault="00A94FCA" w:rsidP="00350384">
            <w:pPr>
              <w:jc w:val="center"/>
            </w:pPr>
            <w:r w:rsidRPr="00E27285">
              <w:rPr>
                <w:sz w:val="22"/>
                <w:szCs w:val="22"/>
              </w:rPr>
              <w:t>0,000</w:t>
            </w:r>
          </w:p>
        </w:tc>
        <w:tc>
          <w:tcPr>
            <w:tcW w:w="687" w:type="pct"/>
          </w:tcPr>
          <w:p w:rsidR="00A94FCA" w:rsidRPr="00E27285" w:rsidRDefault="00A94FCA" w:rsidP="00350384">
            <w:pPr>
              <w:jc w:val="center"/>
            </w:pPr>
            <w:r w:rsidRPr="00E27285">
              <w:rPr>
                <w:sz w:val="22"/>
                <w:szCs w:val="22"/>
              </w:rPr>
              <w:t>0,000</w:t>
            </w:r>
          </w:p>
        </w:tc>
        <w:tc>
          <w:tcPr>
            <w:tcW w:w="687" w:type="pct"/>
          </w:tcPr>
          <w:p w:rsidR="00A94FCA" w:rsidRPr="00E27285" w:rsidRDefault="00A94FCA" w:rsidP="00350384">
            <w:pPr>
              <w:jc w:val="center"/>
            </w:pPr>
            <w:r w:rsidRPr="00E27285">
              <w:rPr>
                <w:sz w:val="22"/>
                <w:szCs w:val="22"/>
              </w:rPr>
              <w:t>0,000</w:t>
            </w:r>
          </w:p>
        </w:tc>
        <w:tc>
          <w:tcPr>
            <w:tcW w:w="687" w:type="pct"/>
          </w:tcPr>
          <w:p w:rsidR="00A94FCA" w:rsidRPr="00E27285" w:rsidRDefault="00A94FCA" w:rsidP="00350384">
            <w:pPr>
              <w:jc w:val="center"/>
            </w:pPr>
            <w:r w:rsidRPr="00E27285">
              <w:rPr>
                <w:sz w:val="22"/>
                <w:szCs w:val="22"/>
              </w:rPr>
              <w:t>0,000</w:t>
            </w:r>
          </w:p>
        </w:tc>
        <w:tc>
          <w:tcPr>
            <w:tcW w:w="690" w:type="pct"/>
          </w:tcPr>
          <w:p w:rsidR="00A94FCA" w:rsidRPr="00E27285" w:rsidRDefault="00A94FCA" w:rsidP="00350384">
            <w:pPr>
              <w:jc w:val="center"/>
            </w:pPr>
            <w:r w:rsidRPr="00E27285">
              <w:rPr>
                <w:sz w:val="22"/>
                <w:szCs w:val="22"/>
              </w:rPr>
              <w:t>0,000</w:t>
            </w:r>
          </w:p>
        </w:tc>
      </w:tr>
      <w:tr w:rsidR="00A94FCA" w:rsidRPr="00E27285" w:rsidTr="00E27285">
        <w:tc>
          <w:tcPr>
            <w:tcW w:w="122" w:type="pct"/>
            <w:vMerge w:val="restart"/>
          </w:tcPr>
          <w:p w:rsidR="00A94FCA" w:rsidRPr="00E27285" w:rsidRDefault="00A94FCA" w:rsidP="005E100D">
            <w:pPr>
              <w:widowControl w:val="0"/>
              <w:autoSpaceDE w:val="0"/>
              <w:autoSpaceDN w:val="0"/>
              <w:jc w:val="center"/>
              <w:rPr>
                <w:sz w:val="22"/>
                <w:szCs w:val="22"/>
              </w:rPr>
            </w:pPr>
            <w:r w:rsidRPr="00E27285">
              <w:rPr>
                <w:sz w:val="22"/>
                <w:szCs w:val="22"/>
              </w:rPr>
              <w:t>10</w:t>
            </w:r>
          </w:p>
        </w:tc>
        <w:tc>
          <w:tcPr>
            <w:tcW w:w="1082" w:type="pct"/>
          </w:tcPr>
          <w:p w:rsidR="00A94FCA" w:rsidRPr="00E27285" w:rsidRDefault="00A94FCA" w:rsidP="005E100D">
            <w:pPr>
              <w:widowControl w:val="0"/>
              <w:autoSpaceDE w:val="0"/>
              <w:autoSpaceDN w:val="0"/>
              <w:rPr>
                <w:sz w:val="22"/>
                <w:szCs w:val="22"/>
              </w:rPr>
            </w:pPr>
            <w:r w:rsidRPr="00E27285">
              <w:rPr>
                <w:sz w:val="22"/>
                <w:szCs w:val="22"/>
              </w:rPr>
              <w:t>Показатели конечного результата целей программы</w:t>
            </w:r>
          </w:p>
        </w:tc>
        <w:tc>
          <w:tcPr>
            <w:tcW w:w="1045" w:type="pct"/>
          </w:tcPr>
          <w:p w:rsidR="00A94FCA" w:rsidRPr="00E27285" w:rsidRDefault="00A94FCA" w:rsidP="005E100D">
            <w:pPr>
              <w:widowControl w:val="0"/>
              <w:autoSpaceDE w:val="0"/>
              <w:autoSpaceDN w:val="0"/>
              <w:jc w:val="center"/>
              <w:rPr>
                <w:sz w:val="22"/>
                <w:szCs w:val="22"/>
              </w:rPr>
            </w:pPr>
            <w:r w:rsidRPr="00E27285">
              <w:rPr>
                <w:sz w:val="22"/>
                <w:szCs w:val="22"/>
              </w:rPr>
              <w:t>2022 год</w:t>
            </w:r>
          </w:p>
          <w:p w:rsidR="00A94FCA" w:rsidRPr="00E27285" w:rsidRDefault="00A94FCA" w:rsidP="005E100D">
            <w:pPr>
              <w:widowControl w:val="0"/>
              <w:autoSpaceDE w:val="0"/>
              <w:autoSpaceDN w:val="0"/>
              <w:jc w:val="center"/>
              <w:rPr>
                <w:sz w:val="22"/>
                <w:szCs w:val="22"/>
              </w:rPr>
            </w:pPr>
            <w:r w:rsidRPr="00E27285">
              <w:rPr>
                <w:sz w:val="22"/>
                <w:szCs w:val="22"/>
              </w:rPr>
              <w:t>план</w:t>
            </w:r>
          </w:p>
        </w:tc>
        <w:tc>
          <w:tcPr>
            <w:tcW w:w="687" w:type="pct"/>
          </w:tcPr>
          <w:p w:rsidR="00A94FCA" w:rsidRPr="00E27285" w:rsidRDefault="00A94FCA" w:rsidP="005E100D">
            <w:pPr>
              <w:widowControl w:val="0"/>
              <w:autoSpaceDE w:val="0"/>
              <w:autoSpaceDN w:val="0"/>
              <w:jc w:val="center"/>
              <w:rPr>
                <w:sz w:val="22"/>
                <w:szCs w:val="22"/>
              </w:rPr>
            </w:pPr>
            <w:r w:rsidRPr="00E27285">
              <w:rPr>
                <w:sz w:val="22"/>
                <w:szCs w:val="22"/>
              </w:rPr>
              <w:t>2023 год</w:t>
            </w:r>
          </w:p>
          <w:p w:rsidR="00A94FCA" w:rsidRPr="00E27285" w:rsidRDefault="00A94FCA" w:rsidP="005E100D">
            <w:pPr>
              <w:widowControl w:val="0"/>
              <w:autoSpaceDE w:val="0"/>
              <w:autoSpaceDN w:val="0"/>
              <w:jc w:val="center"/>
              <w:rPr>
                <w:sz w:val="22"/>
                <w:szCs w:val="22"/>
              </w:rPr>
            </w:pPr>
            <w:r w:rsidRPr="00E27285">
              <w:rPr>
                <w:sz w:val="22"/>
                <w:szCs w:val="22"/>
              </w:rPr>
              <w:t>план</w:t>
            </w:r>
          </w:p>
        </w:tc>
        <w:tc>
          <w:tcPr>
            <w:tcW w:w="687" w:type="pct"/>
          </w:tcPr>
          <w:p w:rsidR="00A94FCA" w:rsidRPr="00E27285" w:rsidRDefault="00A94FCA" w:rsidP="005E100D">
            <w:pPr>
              <w:widowControl w:val="0"/>
              <w:autoSpaceDE w:val="0"/>
              <w:autoSpaceDN w:val="0"/>
              <w:jc w:val="center"/>
              <w:rPr>
                <w:sz w:val="22"/>
                <w:szCs w:val="22"/>
              </w:rPr>
            </w:pPr>
            <w:r w:rsidRPr="00E27285">
              <w:rPr>
                <w:sz w:val="22"/>
                <w:szCs w:val="22"/>
              </w:rPr>
              <w:t>2024 год</w:t>
            </w:r>
          </w:p>
          <w:p w:rsidR="00A94FCA" w:rsidRPr="00E27285" w:rsidRDefault="00A94FCA" w:rsidP="005E100D">
            <w:pPr>
              <w:widowControl w:val="0"/>
              <w:autoSpaceDE w:val="0"/>
              <w:autoSpaceDN w:val="0"/>
              <w:jc w:val="center"/>
              <w:rPr>
                <w:sz w:val="22"/>
                <w:szCs w:val="22"/>
              </w:rPr>
            </w:pPr>
            <w:r w:rsidRPr="00E27285">
              <w:rPr>
                <w:sz w:val="22"/>
                <w:szCs w:val="22"/>
              </w:rPr>
              <w:t>план</w:t>
            </w:r>
          </w:p>
        </w:tc>
        <w:tc>
          <w:tcPr>
            <w:tcW w:w="687" w:type="pct"/>
          </w:tcPr>
          <w:p w:rsidR="00A94FCA" w:rsidRPr="00E27285" w:rsidRDefault="00A94FCA" w:rsidP="005E100D">
            <w:pPr>
              <w:widowControl w:val="0"/>
              <w:autoSpaceDE w:val="0"/>
              <w:autoSpaceDN w:val="0"/>
              <w:jc w:val="center"/>
              <w:rPr>
                <w:sz w:val="22"/>
                <w:szCs w:val="22"/>
              </w:rPr>
            </w:pPr>
            <w:r w:rsidRPr="00E27285">
              <w:rPr>
                <w:sz w:val="22"/>
                <w:szCs w:val="22"/>
              </w:rPr>
              <w:t>2025 год</w:t>
            </w:r>
          </w:p>
          <w:p w:rsidR="00A94FCA" w:rsidRPr="00E27285" w:rsidRDefault="00A94FCA" w:rsidP="005E100D">
            <w:pPr>
              <w:widowControl w:val="0"/>
              <w:autoSpaceDE w:val="0"/>
              <w:autoSpaceDN w:val="0"/>
              <w:jc w:val="center"/>
              <w:rPr>
                <w:sz w:val="22"/>
                <w:szCs w:val="22"/>
              </w:rPr>
            </w:pPr>
            <w:r w:rsidRPr="00E27285">
              <w:rPr>
                <w:sz w:val="22"/>
                <w:szCs w:val="22"/>
              </w:rPr>
              <w:t>план</w:t>
            </w:r>
          </w:p>
        </w:tc>
        <w:tc>
          <w:tcPr>
            <w:tcW w:w="690" w:type="pct"/>
          </w:tcPr>
          <w:p w:rsidR="00A94FCA" w:rsidRPr="00E27285" w:rsidRDefault="00A94FCA" w:rsidP="005E100D">
            <w:pPr>
              <w:widowControl w:val="0"/>
              <w:autoSpaceDE w:val="0"/>
              <w:autoSpaceDN w:val="0"/>
              <w:jc w:val="center"/>
              <w:rPr>
                <w:sz w:val="22"/>
                <w:szCs w:val="22"/>
              </w:rPr>
            </w:pPr>
            <w:r w:rsidRPr="00E27285">
              <w:rPr>
                <w:sz w:val="22"/>
                <w:szCs w:val="22"/>
              </w:rPr>
              <w:t>2026 год</w:t>
            </w:r>
          </w:p>
          <w:p w:rsidR="00A94FCA" w:rsidRPr="00E27285" w:rsidRDefault="00A94FCA" w:rsidP="005E100D">
            <w:pPr>
              <w:widowControl w:val="0"/>
              <w:autoSpaceDE w:val="0"/>
              <w:autoSpaceDN w:val="0"/>
              <w:jc w:val="center"/>
              <w:rPr>
                <w:sz w:val="22"/>
                <w:szCs w:val="22"/>
              </w:rPr>
            </w:pPr>
            <w:r w:rsidRPr="00E27285">
              <w:rPr>
                <w:sz w:val="22"/>
                <w:szCs w:val="22"/>
              </w:rPr>
              <w:t>план</w:t>
            </w:r>
          </w:p>
        </w:tc>
      </w:tr>
      <w:tr w:rsidR="00A94FCA" w:rsidRPr="00E27285" w:rsidTr="00E27285">
        <w:tc>
          <w:tcPr>
            <w:tcW w:w="122" w:type="pct"/>
            <w:vMerge/>
          </w:tcPr>
          <w:p w:rsidR="00A94FCA" w:rsidRPr="00E27285" w:rsidRDefault="00A94FCA" w:rsidP="005E100D">
            <w:pPr>
              <w:spacing w:after="200" w:line="276" w:lineRule="auto"/>
              <w:rPr>
                <w:rFonts w:eastAsia="Calibri"/>
                <w:sz w:val="22"/>
                <w:szCs w:val="22"/>
                <w:lang w:eastAsia="en-US"/>
              </w:rPr>
            </w:pPr>
          </w:p>
        </w:tc>
        <w:tc>
          <w:tcPr>
            <w:tcW w:w="1082" w:type="pct"/>
          </w:tcPr>
          <w:p w:rsidR="00A94FCA" w:rsidRPr="00E27285" w:rsidRDefault="00A94FCA" w:rsidP="005E100D">
            <w:pPr>
              <w:widowControl w:val="0"/>
              <w:autoSpaceDE w:val="0"/>
              <w:autoSpaceDN w:val="0"/>
              <w:rPr>
                <w:sz w:val="22"/>
                <w:szCs w:val="22"/>
              </w:rPr>
            </w:pPr>
            <w:r w:rsidRPr="00E27285">
              <w:rPr>
                <w:sz w:val="22"/>
                <w:szCs w:val="22"/>
              </w:rPr>
              <w:t>Доля жителей города Перми, удовлетворенных качеством предоставляемых образовательных услуг, от общей численности опрошенных жителей города Перми, воспользовавшихся услугами образования</w:t>
            </w:r>
            <w:r w:rsidR="00353F2F" w:rsidRPr="00E27285">
              <w:rPr>
                <w:sz w:val="22"/>
                <w:szCs w:val="22"/>
              </w:rPr>
              <w:t xml:space="preserve"> (не менее)</w:t>
            </w:r>
            <w:r w:rsidRPr="00E27285">
              <w:rPr>
                <w:sz w:val="22"/>
                <w:szCs w:val="22"/>
              </w:rPr>
              <w:t>, %</w:t>
            </w:r>
          </w:p>
        </w:tc>
        <w:tc>
          <w:tcPr>
            <w:tcW w:w="1045" w:type="pct"/>
          </w:tcPr>
          <w:p w:rsidR="00A94FCA" w:rsidRPr="00E27285" w:rsidRDefault="00A94FCA" w:rsidP="005E100D">
            <w:pPr>
              <w:widowControl w:val="0"/>
              <w:autoSpaceDE w:val="0"/>
              <w:autoSpaceDN w:val="0"/>
              <w:jc w:val="center"/>
              <w:rPr>
                <w:sz w:val="22"/>
                <w:szCs w:val="22"/>
              </w:rPr>
            </w:pPr>
            <w:r w:rsidRPr="00E27285">
              <w:rPr>
                <w:sz w:val="22"/>
                <w:szCs w:val="22"/>
              </w:rPr>
              <w:t>83,2</w:t>
            </w:r>
          </w:p>
        </w:tc>
        <w:tc>
          <w:tcPr>
            <w:tcW w:w="687" w:type="pct"/>
          </w:tcPr>
          <w:p w:rsidR="00A94FCA" w:rsidRPr="00E27285" w:rsidRDefault="00A94FCA" w:rsidP="0001433F">
            <w:pPr>
              <w:widowControl w:val="0"/>
              <w:autoSpaceDE w:val="0"/>
              <w:autoSpaceDN w:val="0"/>
              <w:jc w:val="center"/>
              <w:rPr>
                <w:sz w:val="22"/>
                <w:szCs w:val="22"/>
              </w:rPr>
            </w:pPr>
            <w:r w:rsidRPr="00E27285">
              <w:rPr>
                <w:sz w:val="22"/>
                <w:szCs w:val="22"/>
              </w:rPr>
              <w:t>83,5</w:t>
            </w:r>
          </w:p>
        </w:tc>
        <w:tc>
          <w:tcPr>
            <w:tcW w:w="687" w:type="pct"/>
          </w:tcPr>
          <w:p w:rsidR="00A94FCA" w:rsidRPr="00E27285" w:rsidRDefault="00A94FCA" w:rsidP="005E100D">
            <w:pPr>
              <w:widowControl w:val="0"/>
              <w:autoSpaceDE w:val="0"/>
              <w:autoSpaceDN w:val="0"/>
              <w:jc w:val="center"/>
              <w:rPr>
                <w:sz w:val="22"/>
                <w:szCs w:val="22"/>
              </w:rPr>
            </w:pPr>
            <w:r w:rsidRPr="00E27285">
              <w:rPr>
                <w:sz w:val="22"/>
                <w:szCs w:val="22"/>
              </w:rPr>
              <w:t>83,5</w:t>
            </w:r>
          </w:p>
        </w:tc>
        <w:tc>
          <w:tcPr>
            <w:tcW w:w="687" w:type="pct"/>
          </w:tcPr>
          <w:p w:rsidR="00A94FCA" w:rsidRPr="00E27285" w:rsidRDefault="00A94FCA" w:rsidP="002E598C">
            <w:pPr>
              <w:jc w:val="center"/>
              <w:rPr>
                <w:sz w:val="22"/>
                <w:szCs w:val="22"/>
              </w:rPr>
            </w:pPr>
            <w:r w:rsidRPr="00E27285">
              <w:rPr>
                <w:sz w:val="22"/>
                <w:szCs w:val="22"/>
              </w:rPr>
              <w:t>83,5</w:t>
            </w:r>
          </w:p>
        </w:tc>
        <w:tc>
          <w:tcPr>
            <w:tcW w:w="690" w:type="pct"/>
          </w:tcPr>
          <w:p w:rsidR="00A94FCA" w:rsidRPr="00E27285" w:rsidRDefault="00A94FCA" w:rsidP="002E598C">
            <w:pPr>
              <w:jc w:val="center"/>
              <w:rPr>
                <w:sz w:val="22"/>
                <w:szCs w:val="22"/>
              </w:rPr>
            </w:pPr>
            <w:r w:rsidRPr="00E27285">
              <w:rPr>
                <w:sz w:val="22"/>
                <w:szCs w:val="22"/>
              </w:rPr>
              <w:t>83,5</w:t>
            </w:r>
          </w:p>
        </w:tc>
      </w:tr>
    </w:tbl>
    <w:p w:rsidR="005E100D" w:rsidRPr="00144A8E" w:rsidRDefault="005E100D" w:rsidP="005E100D">
      <w:pPr>
        <w:widowControl w:val="0"/>
        <w:autoSpaceDE w:val="0"/>
        <w:autoSpaceDN w:val="0"/>
        <w:jc w:val="both"/>
        <w:rPr>
          <w:sz w:val="28"/>
          <w:szCs w:val="28"/>
        </w:rPr>
      </w:pPr>
    </w:p>
    <w:p w:rsidR="005E100D" w:rsidRPr="00144A8E" w:rsidRDefault="005E100D" w:rsidP="004531E2">
      <w:pPr>
        <w:spacing w:line="276" w:lineRule="auto"/>
        <w:jc w:val="center"/>
        <w:rPr>
          <w:sz w:val="28"/>
          <w:szCs w:val="28"/>
        </w:rPr>
      </w:pPr>
    </w:p>
    <w:p w:rsidR="005E100D" w:rsidRPr="00144A8E" w:rsidRDefault="005E100D" w:rsidP="00083722">
      <w:pPr>
        <w:widowControl w:val="0"/>
        <w:autoSpaceDE w:val="0"/>
        <w:autoSpaceDN w:val="0"/>
        <w:spacing w:line="240" w:lineRule="exact"/>
        <w:jc w:val="center"/>
        <w:outlineLvl w:val="1"/>
        <w:rPr>
          <w:b/>
          <w:sz w:val="28"/>
          <w:szCs w:val="28"/>
        </w:rPr>
      </w:pPr>
      <w:r w:rsidRPr="00144A8E">
        <w:rPr>
          <w:b/>
          <w:sz w:val="28"/>
          <w:szCs w:val="28"/>
        </w:rPr>
        <w:t>СИСТЕМА ПРОГРАММНЫХ МЕРОПРИЯТИЙ</w:t>
      </w:r>
    </w:p>
    <w:p w:rsidR="005E100D" w:rsidRPr="00144A8E" w:rsidRDefault="005E100D" w:rsidP="00083722">
      <w:pPr>
        <w:widowControl w:val="0"/>
        <w:autoSpaceDE w:val="0"/>
        <w:autoSpaceDN w:val="0"/>
        <w:spacing w:line="240" w:lineRule="exact"/>
        <w:jc w:val="center"/>
        <w:rPr>
          <w:b/>
          <w:sz w:val="28"/>
          <w:szCs w:val="28"/>
        </w:rPr>
      </w:pPr>
      <w:r w:rsidRPr="00144A8E">
        <w:rPr>
          <w:b/>
          <w:sz w:val="28"/>
          <w:szCs w:val="28"/>
        </w:rPr>
        <w:t>подпрограммы 1.1 «Обеспечение доступного и качественного</w:t>
      </w:r>
    </w:p>
    <w:p w:rsidR="005E100D" w:rsidRPr="00144A8E" w:rsidRDefault="005E100D" w:rsidP="00083722">
      <w:pPr>
        <w:widowControl w:val="0"/>
        <w:autoSpaceDE w:val="0"/>
        <w:autoSpaceDN w:val="0"/>
        <w:spacing w:line="240" w:lineRule="exact"/>
        <w:jc w:val="center"/>
        <w:rPr>
          <w:b/>
          <w:sz w:val="28"/>
          <w:szCs w:val="28"/>
        </w:rPr>
      </w:pPr>
      <w:r w:rsidRPr="00144A8E">
        <w:rPr>
          <w:b/>
          <w:sz w:val="28"/>
          <w:szCs w:val="28"/>
        </w:rPr>
        <w:t>дошкольного образования» муниципальной программы «Доступное</w:t>
      </w:r>
    </w:p>
    <w:p w:rsidR="005E100D" w:rsidRPr="00144A8E" w:rsidRDefault="005E100D" w:rsidP="00083722">
      <w:pPr>
        <w:widowControl w:val="0"/>
        <w:autoSpaceDE w:val="0"/>
        <w:autoSpaceDN w:val="0"/>
        <w:spacing w:line="240" w:lineRule="exact"/>
        <w:jc w:val="center"/>
        <w:rPr>
          <w:b/>
          <w:sz w:val="28"/>
          <w:szCs w:val="28"/>
        </w:rPr>
      </w:pPr>
      <w:r w:rsidRPr="00144A8E">
        <w:rPr>
          <w:b/>
          <w:sz w:val="28"/>
          <w:szCs w:val="28"/>
        </w:rPr>
        <w:t>и качественное образование»</w:t>
      </w:r>
    </w:p>
    <w:p w:rsidR="00083722" w:rsidRPr="00144A8E" w:rsidRDefault="00083722" w:rsidP="00083722">
      <w:pPr>
        <w:widowControl w:val="0"/>
        <w:autoSpaceDE w:val="0"/>
        <w:autoSpaceDN w:val="0"/>
        <w:spacing w:line="240" w:lineRule="exact"/>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5"/>
        <w:gridCol w:w="1567"/>
        <w:gridCol w:w="707"/>
        <w:gridCol w:w="837"/>
        <w:gridCol w:w="837"/>
        <w:gridCol w:w="837"/>
        <w:gridCol w:w="837"/>
        <w:gridCol w:w="840"/>
        <w:gridCol w:w="977"/>
        <w:gridCol w:w="977"/>
        <w:gridCol w:w="1036"/>
        <w:gridCol w:w="1060"/>
        <w:gridCol w:w="1116"/>
        <w:gridCol w:w="1030"/>
        <w:gridCol w:w="1000"/>
      </w:tblGrid>
      <w:tr w:rsidR="005E100D" w:rsidRPr="00144A8E" w:rsidTr="00E27285">
        <w:tc>
          <w:tcPr>
            <w:tcW w:w="399"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Код</w:t>
            </w:r>
          </w:p>
        </w:tc>
        <w:tc>
          <w:tcPr>
            <w:tcW w:w="528"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Наименование задачи, основного мероприятия, мероприятия, показателя непосредственного результата</w:t>
            </w:r>
          </w:p>
        </w:tc>
        <w:tc>
          <w:tcPr>
            <w:tcW w:w="1649" w:type="pct"/>
            <w:gridSpan w:val="6"/>
          </w:tcPr>
          <w:p w:rsidR="005E100D" w:rsidRPr="00144A8E" w:rsidRDefault="005E100D" w:rsidP="005E100D">
            <w:pPr>
              <w:widowControl w:val="0"/>
              <w:autoSpaceDE w:val="0"/>
              <w:autoSpaceDN w:val="0"/>
              <w:jc w:val="center"/>
              <w:rPr>
                <w:sz w:val="22"/>
                <w:szCs w:val="22"/>
              </w:rPr>
            </w:pPr>
            <w:r w:rsidRPr="00144A8E">
              <w:rPr>
                <w:sz w:val="22"/>
                <w:szCs w:val="22"/>
              </w:rPr>
              <w:t>Показатели непосредственного результата</w:t>
            </w:r>
          </w:p>
        </w:tc>
        <w:tc>
          <w:tcPr>
            <w:tcW w:w="329"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Участник программы</w:t>
            </w:r>
          </w:p>
        </w:tc>
        <w:tc>
          <w:tcPr>
            <w:tcW w:w="329"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Источник финансирования</w:t>
            </w:r>
          </w:p>
        </w:tc>
        <w:tc>
          <w:tcPr>
            <w:tcW w:w="1766" w:type="pct"/>
            <w:gridSpan w:val="5"/>
          </w:tcPr>
          <w:p w:rsidR="005E100D" w:rsidRPr="00144A8E" w:rsidRDefault="005E100D" w:rsidP="005E100D">
            <w:pPr>
              <w:widowControl w:val="0"/>
              <w:autoSpaceDE w:val="0"/>
              <w:autoSpaceDN w:val="0"/>
              <w:jc w:val="center"/>
              <w:rPr>
                <w:sz w:val="22"/>
                <w:szCs w:val="22"/>
              </w:rPr>
            </w:pPr>
            <w:r w:rsidRPr="00144A8E">
              <w:rPr>
                <w:sz w:val="22"/>
                <w:szCs w:val="22"/>
              </w:rPr>
              <w:t>Объем финансирования, тыс. руб.</w:t>
            </w:r>
          </w:p>
        </w:tc>
      </w:tr>
      <w:tr w:rsidR="00E27285" w:rsidRPr="00144A8E" w:rsidTr="00CD3292">
        <w:tc>
          <w:tcPr>
            <w:tcW w:w="399" w:type="pct"/>
            <w:vMerge/>
          </w:tcPr>
          <w:p w:rsidR="005E100D" w:rsidRPr="00144A8E" w:rsidRDefault="005E100D" w:rsidP="005E100D">
            <w:pPr>
              <w:spacing w:after="200" w:line="276" w:lineRule="auto"/>
              <w:rPr>
                <w:rFonts w:eastAsia="Calibri"/>
                <w:sz w:val="22"/>
                <w:szCs w:val="22"/>
                <w:lang w:eastAsia="en-US"/>
              </w:rPr>
            </w:pPr>
          </w:p>
        </w:tc>
        <w:tc>
          <w:tcPr>
            <w:tcW w:w="528" w:type="pct"/>
            <w:vMerge/>
          </w:tcPr>
          <w:p w:rsidR="005E100D" w:rsidRPr="00144A8E" w:rsidRDefault="005E100D" w:rsidP="005E100D">
            <w:pPr>
              <w:spacing w:after="200" w:line="276" w:lineRule="auto"/>
              <w:rPr>
                <w:rFonts w:eastAsia="Calibri"/>
                <w:sz w:val="22"/>
                <w:szCs w:val="22"/>
                <w:lang w:eastAsia="en-US"/>
              </w:rPr>
            </w:pPr>
          </w:p>
        </w:tc>
        <w:tc>
          <w:tcPr>
            <w:tcW w:w="238" w:type="pct"/>
          </w:tcPr>
          <w:p w:rsidR="005E100D" w:rsidRPr="00144A8E" w:rsidRDefault="005E100D" w:rsidP="005E100D">
            <w:pPr>
              <w:widowControl w:val="0"/>
              <w:autoSpaceDE w:val="0"/>
              <w:autoSpaceDN w:val="0"/>
              <w:jc w:val="center"/>
              <w:rPr>
                <w:sz w:val="22"/>
                <w:szCs w:val="22"/>
              </w:rPr>
            </w:pPr>
            <w:r w:rsidRPr="00144A8E">
              <w:rPr>
                <w:sz w:val="22"/>
                <w:szCs w:val="22"/>
              </w:rPr>
              <w:t>ед. изм.</w:t>
            </w:r>
          </w:p>
        </w:tc>
        <w:tc>
          <w:tcPr>
            <w:tcW w:w="282" w:type="pct"/>
          </w:tcPr>
          <w:p w:rsidR="005E100D" w:rsidRPr="00144A8E" w:rsidRDefault="005E100D" w:rsidP="005E100D">
            <w:pPr>
              <w:widowControl w:val="0"/>
              <w:autoSpaceDE w:val="0"/>
              <w:autoSpaceDN w:val="0"/>
              <w:jc w:val="center"/>
              <w:rPr>
                <w:sz w:val="22"/>
                <w:szCs w:val="22"/>
              </w:rPr>
            </w:pPr>
            <w:r w:rsidRPr="00144A8E">
              <w:rPr>
                <w:sz w:val="22"/>
                <w:szCs w:val="22"/>
              </w:rPr>
              <w:t>2022 год план</w:t>
            </w:r>
          </w:p>
        </w:tc>
        <w:tc>
          <w:tcPr>
            <w:tcW w:w="282" w:type="pct"/>
          </w:tcPr>
          <w:p w:rsidR="005E100D" w:rsidRPr="00144A8E" w:rsidRDefault="005E100D" w:rsidP="005E100D">
            <w:pPr>
              <w:widowControl w:val="0"/>
              <w:autoSpaceDE w:val="0"/>
              <w:autoSpaceDN w:val="0"/>
              <w:jc w:val="center"/>
              <w:rPr>
                <w:sz w:val="22"/>
                <w:szCs w:val="22"/>
              </w:rPr>
            </w:pPr>
            <w:r w:rsidRPr="00144A8E">
              <w:rPr>
                <w:sz w:val="22"/>
                <w:szCs w:val="22"/>
              </w:rPr>
              <w:t>2023 год план</w:t>
            </w:r>
          </w:p>
        </w:tc>
        <w:tc>
          <w:tcPr>
            <w:tcW w:w="282" w:type="pct"/>
          </w:tcPr>
          <w:p w:rsidR="005E100D" w:rsidRPr="00144A8E" w:rsidRDefault="005E100D" w:rsidP="005E100D">
            <w:pPr>
              <w:widowControl w:val="0"/>
              <w:autoSpaceDE w:val="0"/>
              <w:autoSpaceDN w:val="0"/>
              <w:jc w:val="center"/>
              <w:rPr>
                <w:sz w:val="22"/>
                <w:szCs w:val="22"/>
              </w:rPr>
            </w:pPr>
            <w:r w:rsidRPr="00144A8E">
              <w:rPr>
                <w:sz w:val="22"/>
                <w:szCs w:val="22"/>
              </w:rPr>
              <w:t>2024 год план</w:t>
            </w:r>
          </w:p>
        </w:tc>
        <w:tc>
          <w:tcPr>
            <w:tcW w:w="282" w:type="pct"/>
          </w:tcPr>
          <w:p w:rsidR="005E100D" w:rsidRPr="00144A8E" w:rsidRDefault="005E100D" w:rsidP="005E100D">
            <w:pPr>
              <w:widowControl w:val="0"/>
              <w:autoSpaceDE w:val="0"/>
              <w:autoSpaceDN w:val="0"/>
              <w:jc w:val="center"/>
              <w:rPr>
                <w:sz w:val="22"/>
                <w:szCs w:val="22"/>
              </w:rPr>
            </w:pPr>
            <w:r w:rsidRPr="00144A8E">
              <w:rPr>
                <w:sz w:val="22"/>
                <w:szCs w:val="22"/>
              </w:rPr>
              <w:t>2025 год план</w:t>
            </w:r>
          </w:p>
        </w:tc>
        <w:tc>
          <w:tcPr>
            <w:tcW w:w="283" w:type="pct"/>
          </w:tcPr>
          <w:p w:rsidR="005E100D" w:rsidRPr="00144A8E" w:rsidRDefault="005E100D" w:rsidP="005E100D">
            <w:pPr>
              <w:widowControl w:val="0"/>
              <w:autoSpaceDE w:val="0"/>
              <w:autoSpaceDN w:val="0"/>
              <w:jc w:val="center"/>
              <w:rPr>
                <w:sz w:val="22"/>
                <w:szCs w:val="22"/>
              </w:rPr>
            </w:pPr>
            <w:r w:rsidRPr="00144A8E">
              <w:rPr>
                <w:sz w:val="22"/>
                <w:szCs w:val="22"/>
              </w:rPr>
              <w:t>2026 год план</w:t>
            </w:r>
          </w:p>
        </w:tc>
        <w:tc>
          <w:tcPr>
            <w:tcW w:w="329" w:type="pct"/>
            <w:vMerge/>
          </w:tcPr>
          <w:p w:rsidR="005E100D" w:rsidRPr="00144A8E" w:rsidRDefault="005E100D" w:rsidP="005E100D">
            <w:pPr>
              <w:spacing w:after="200" w:line="276" w:lineRule="auto"/>
              <w:rPr>
                <w:rFonts w:eastAsia="Calibri"/>
                <w:sz w:val="22"/>
                <w:szCs w:val="22"/>
                <w:lang w:eastAsia="en-US"/>
              </w:rPr>
            </w:pPr>
          </w:p>
        </w:tc>
        <w:tc>
          <w:tcPr>
            <w:tcW w:w="329" w:type="pct"/>
            <w:vMerge/>
          </w:tcPr>
          <w:p w:rsidR="005E100D" w:rsidRPr="00144A8E" w:rsidRDefault="005E100D" w:rsidP="005E100D">
            <w:pPr>
              <w:spacing w:after="200" w:line="276" w:lineRule="auto"/>
              <w:rPr>
                <w:rFonts w:eastAsia="Calibri"/>
                <w:sz w:val="22"/>
                <w:szCs w:val="22"/>
                <w:lang w:eastAsia="en-US"/>
              </w:rPr>
            </w:pPr>
          </w:p>
        </w:tc>
        <w:tc>
          <w:tcPr>
            <w:tcW w:w="349" w:type="pct"/>
          </w:tcPr>
          <w:p w:rsidR="005E100D" w:rsidRPr="00144A8E" w:rsidRDefault="005E100D" w:rsidP="005E100D">
            <w:pPr>
              <w:widowControl w:val="0"/>
              <w:autoSpaceDE w:val="0"/>
              <w:autoSpaceDN w:val="0"/>
              <w:jc w:val="center"/>
              <w:rPr>
                <w:sz w:val="22"/>
                <w:szCs w:val="22"/>
              </w:rPr>
            </w:pPr>
            <w:r w:rsidRPr="00144A8E">
              <w:rPr>
                <w:sz w:val="22"/>
                <w:szCs w:val="22"/>
              </w:rPr>
              <w:t>2022 год план</w:t>
            </w:r>
          </w:p>
        </w:tc>
        <w:tc>
          <w:tcPr>
            <w:tcW w:w="357" w:type="pct"/>
          </w:tcPr>
          <w:p w:rsidR="005E100D" w:rsidRPr="00144A8E" w:rsidRDefault="005E100D" w:rsidP="005E100D">
            <w:pPr>
              <w:widowControl w:val="0"/>
              <w:autoSpaceDE w:val="0"/>
              <w:autoSpaceDN w:val="0"/>
              <w:jc w:val="center"/>
              <w:rPr>
                <w:sz w:val="22"/>
                <w:szCs w:val="22"/>
              </w:rPr>
            </w:pPr>
            <w:r w:rsidRPr="00144A8E">
              <w:rPr>
                <w:sz w:val="22"/>
                <w:szCs w:val="22"/>
              </w:rPr>
              <w:t>2023 год план</w:t>
            </w:r>
          </w:p>
        </w:tc>
        <w:tc>
          <w:tcPr>
            <w:tcW w:w="376" w:type="pct"/>
          </w:tcPr>
          <w:p w:rsidR="005E100D" w:rsidRPr="00144A8E" w:rsidRDefault="005E100D" w:rsidP="005E100D">
            <w:pPr>
              <w:widowControl w:val="0"/>
              <w:autoSpaceDE w:val="0"/>
              <w:autoSpaceDN w:val="0"/>
              <w:jc w:val="center"/>
              <w:rPr>
                <w:sz w:val="22"/>
                <w:szCs w:val="22"/>
              </w:rPr>
            </w:pPr>
            <w:r w:rsidRPr="00144A8E">
              <w:rPr>
                <w:sz w:val="22"/>
                <w:szCs w:val="22"/>
              </w:rPr>
              <w:t>2024 год план</w:t>
            </w:r>
          </w:p>
        </w:tc>
        <w:tc>
          <w:tcPr>
            <w:tcW w:w="347" w:type="pct"/>
          </w:tcPr>
          <w:p w:rsidR="005E100D" w:rsidRPr="00144A8E" w:rsidRDefault="005E100D" w:rsidP="005E100D">
            <w:pPr>
              <w:widowControl w:val="0"/>
              <w:autoSpaceDE w:val="0"/>
              <w:autoSpaceDN w:val="0"/>
              <w:jc w:val="center"/>
              <w:rPr>
                <w:sz w:val="22"/>
                <w:szCs w:val="22"/>
              </w:rPr>
            </w:pPr>
            <w:r w:rsidRPr="00144A8E">
              <w:rPr>
                <w:sz w:val="22"/>
                <w:szCs w:val="22"/>
              </w:rPr>
              <w:t>2025 год план</w:t>
            </w:r>
          </w:p>
        </w:tc>
        <w:tc>
          <w:tcPr>
            <w:tcW w:w="337" w:type="pct"/>
          </w:tcPr>
          <w:p w:rsidR="005E100D" w:rsidRPr="00144A8E" w:rsidRDefault="005E100D" w:rsidP="005E100D">
            <w:pPr>
              <w:widowControl w:val="0"/>
              <w:autoSpaceDE w:val="0"/>
              <w:autoSpaceDN w:val="0"/>
              <w:jc w:val="center"/>
              <w:rPr>
                <w:sz w:val="22"/>
                <w:szCs w:val="22"/>
              </w:rPr>
            </w:pPr>
            <w:r w:rsidRPr="00144A8E">
              <w:rPr>
                <w:sz w:val="22"/>
                <w:szCs w:val="22"/>
              </w:rPr>
              <w:t>2026 год план</w:t>
            </w:r>
          </w:p>
        </w:tc>
      </w:tr>
    </w:tbl>
    <w:p w:rsidR="004F3D05" w:rsidRPr="00144A8E" w:rsidRDefault="004F3D05" w:rsidP="004F3D05">
      <w:pPr>
        <w:spacing w:line="14"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3"/>
        <w:gridCol w:w="1567"/>
        <w:gridCol w:w="707"/>
        <w:gridCol w:w="816"/>
        <w:gridCol w:w="843"/>
        <w:gridCol w:w="843"/>
        <w:gridCol w:w="843"/>
        <w:gridCol w:w="843"/>
        <w:gridCol w:w="983"/>
        <w:gridCol w:w="971"/>
        <w:gridCol w:w="1069"/>
        <w:gridCol w:w="1069"/>
        <w:gridCol w:w="1075"/>
        <w:gridCol w:w="1063"/>
        <w:gridCol w:w="968"/>
      </w:tblGrid>
      <w:tr w:rsidR="00E27285" w:rsidRPr="00144A8E" w:rsidTr="00E27285">
        <w:trPr>
          <w:tblHeader/>
        </w:trPr>
        <w:tc>
          <w:tcPr>
            <w:tcW w:w="399" w:type="pct"/>
          </w:tcPr>
          <w:p w:rsidR="005E100D" w:rsidRPr="00144A8E" w:rsidRDefault="005E100D" w:rsidP="005E100D">
            <w:pPr>
              <w:widowControl w:val="0"/>
              <w:autoSpaceDE w:val="0"/>
              <w:autoSpaceDN w:val="0"/>
              <w:jc w:val="center"/>
              <w:rPr>
                <w:sz w:val="22"/>
                <w:szCs w:val="22"/>
              </w:rPr>
            </w:pPr>
            <w:r w:rsidRPr="00144A8E">
              <w:rPr>
                <w:sz w:val="22"/>
                <w:szCs w:val="22"/>
              </w:rPr>
              <w:t>1</w:t>
            </w:r>
          </w:p>
        </w:tc>
        <w:tc>
          <w:tcPr>
            <w:tcW w:w="528" w:type="pct"/>
          </w:tcPr>
          <w:p w:rsidR="005E100D" w:rsidRPr="00144A8E" w:rsidRDefault="005E100D" w:rsidP="005E100D">
            <w:pPr>
              <w:widowControl w:val="0"/>
              <w:autoSpaceDE w:val="0"/>
              <w:autoSpaceDN w:val="0"/>
              <w:jc w:val="center"/>
              <w:rPr>
                <w:sz w:val="22"/>
                <w:szCs w:val="22"/>
              </w:rPr>
            </w:pPr>
            <w:r w:rsidRPr="00144A8E">
              <w:rPr>
                <w:sz w:val="22"/>
                <w:szCs w:val="22"/>
              </w:rPr>
              <w:t>2</w:t>
            </w:r>
          </w:p>
        </w:tc>
        <w:tc>
          <w:tcPr>
            <w:tcW w:w="238" w:type="pct"/>
          </w:tcPr>
          <w:p w:rsidR="005E100D" w:rsidRPr="00144A8E" w:rsidRDefault="005E100D" w:rsidP="005E100D">
            <w:pPr>
              <w:widowControl w:val="0"/>
              <w:autoSpaceDE w:val="0"/>
              <w:autoSpaceDN w:val="0"/>
              <w:jc w:val="center"/>
              <w:rPr>
                <w:sz w:val="22"/>
                <w:szCs w:val="22"/>
              </w:rPr>
            </w:pPr>
            <w:r w:rsidRPr="00144A8E">
              <w:rPr>
                <w:sz w:val="22"/>
                <w:szCs w:val="22"/>
              </w:rPr>
              <w:t>3</w:t>
            </w:r>
          </w:p>
        </w:tc>
        <w:tc>
          <w:tcPr>
            <w:tcW w:w="275" w:type="pct"/>
          </w:tcPr>
          <w:p w:rsidR="005E100D" w:rsidRPr="00144A8E" w:rsidRDefault="005E100D" w:rsidP="005E100D">
            <w:pPr>
              <w:widowControl w:val="0"/>
              <w:autoSpaceDE w:val="0"/>
              <w:autoSpaceDN w:val="0"/>
              <w:jc w:val="center"/>
              <w:rPr>
                <w:sz w:val="22"/>
                <w:szCs w:val="22"/>
              </w:rPr>
            </w:pPr>
            <w:r w:rsidRPr="00144A8E">
              <w:rPr>
                <w:sz w:val="22"/>
                <w:szCs w:val="22"/>
              </w:rPr>
              <w:t>4</w:t>
            </w:r>
          </w:p>
        </w:tc>
        <w:tc>
          <w:tcPr>
            <w:tcW w:w="284" w:type="pct"/>
          </w:tcPr>
          <w:p w:rsidR="005E100D" w:rsidRPr="00144A8E" w:rsidRDefault="005E100D" w:rsidP="005E100D">
            <w:pPr>
              <w:widowControl w:val="0"/>
              <w:autoSpaceDE w:val="0"/>
              <w:autoSpaceDN w:val="0"/>
              <w:jc w:val="center"/>
              <w:rPr>
                <w:sz w:val="22"/>
                <w:szCs w:val="22"/>
              </w:rPr>
            </w:pPr>
            <w:r w:rsidRPr="00144A8E">
              <w:rPr>
                <w:sz w:val="22"/>
                <w:szCs w:val="22"/>
              </w:rPr>
              <w:t>5</w:t>
            </w:r>
          </w:p>
        </w:tc>
        <w:tc>
          <w:tcPr>
            <w:tcW w:w="284" w:type="pct"/>
          </w:tcPr>
          <w:p w:rsidR="005E100D" w:rsidRPr="00144A8E" w:rsidRDefault="005E100D" w:rsidP="005E100D">
            <w:pPr>
              <w:widowControl w:val="0"/>
              <w:autoSpaceDE w:val="0"/>
              <w:autoSpaceDN w:val="0"/>
              <w:jc w:val="center"/>
              <w:rPr>
                <w:sz w:val="22"/>
                <w:szCs w:val="22"/>
              </w:rPr>
            </w:pPr>
            <w:r w:rsidRPr="00144A8E">
              <w:rPr>
                <w:sz w:val="22"/>
                <w:szCs w:val="22"/>
              </w:rPr>
              <w:t>6</w:t>
            </w:r>
          </w:p>
        </w:tc>
        <w:tc>
          <w:tcPr>
            <w:tcW w:w="284" w:type="pct"/>
          </w:tcPr>
          <w:p w:rsidR="005E100D" w:rsidRPr="00144A8E" w:rsidRDefault="005E100D" w:rsidP="005E100D">
            <w:pPr>
              <w:widowControl w:val="0"/>
              <w:autoSpaceDE w:val="0"/>
              <w:autoSpaceDN w:val="0"/>
              <w:jc w:val="center"/>
              <w:rPr>
                <w:sz w:val="22"/>
                <w:szCs w:val="22"/>
              </w:rPr>
            </w:pPr>
            <w:r w:rsidRPr="00144A8E">
              <w:rPr>
                <w:sz w:val="22"/>
                <w:szCs w:val="22"/>
              </w:rPr>
              <w:t>7</w:t>
            </w:r>
          </w:p>
        </w:tc>
        <w:tc>
          <w:tcPr>
            <w:tcW w:w="284" w:type="pct"/>
          </w:tcPr>
          <w:p w:rsidR="005E100D" w:rsidRPr="00144A8E" w:rsidRDefault="005E100D" w:rsidP="005E100D">
            <w:pPr>
              <w:widowControl w:val="0"/>
              <w:autoSpaceDE w:val="0"/>
              <w:autoSpaceDN w:val="0"/>
              <w:jc w:val="center"/>
              <w:rPr>
                <w:sz w:val="22"/>
                <w:szCs w:val="22"/>
              </w:rPr>
            </w:pPr>
            <w:r w:rsidRPr="00144A8E">
              <w:rPr>
                <w:sz w:val="22"/>
                <w:szCs w:val="22"/>
              </w:rPr>
              <w:t>8</w:t>
            </w:r>
          </w:p>
        </w:tc>
        <w:tc>
          <w:tcPr>
            <w:tcW w:w="331" w:type="pct"/>
          </w:tcPr>
          <w:p w:rsidR="005E100D" w:rsidRPr="00144A8E" w:rsidRDefault="005E100D" w:rsidP="005E100D">
            <w:pPr>
              <w:widowControl w:val="0"/>
              <w:autoSpaceDE w:val="0"/>
              <w:autoSpaceDN w:val="0"/>
              <w:jc w:val="center"/>
              <w:rPr>
                <w:sz w:val="22"/>
                <w:szCs w:val="22"/>
              </w:rPr>
            </w:pPr>
            <w:r w:rsidRPr="00144A8E">
              <w:rPr>
                <w:sz w:val="22"/>
                <w:szCs w:val="22"/>
              </w:rPr>
              <w:t>9</w:t>
            </w:r>
          </w:p>
        </w:tc>
        <w:tc>
          <w:tcPr>
            <w:tcW w:w="327" w:type="pct"/>
          </w:tcPr>
          <w:p w:rsidR="005E100D" w:rsidRPr="00144A8E" w:rsidRDefault="005E100D" w:rsidP="005E100D">
            <w:pPr>
              <w:widowControl w:val="0"/>
              <w:autoSpaceDE w:val="0"/>
              <w:autoSpaceDN w:val="0"/>
              <w:jc w:val="center"/>
              <w:rPr>
                <w:sz w:val="22"/>
                <w:szCs w:val="22"/>
              </w:rPr>
            </w:pPr>
            <w:r w:rsidRPr="00144A8E">
              <w:rPr>
                <w:sz w:val="22"/>
                <w:szCs w:val="22"/>
              </w:rPr>
              <w:t>10</w:t>
            </w:r>
          </w:p>
        </w:tc>
        <w:tc>
          <w:tcPr>
            <w:tcW w:w="360" w:type="pct"/>
          </w:tcPr>
          <w:p w:rsidR="005E100D" w:rsidRPr="00144A8E" w:rsidRDefault="005E100D" w:rsidP="005E100D">
            <w:pPr>
              <w:widowControl w:val="0"/>
              <w:autoSpaceDE w:val="0"/>
              <w:autoSpaceDN w:val="0"/>
              <w:jc w:val="center"/>
              <w:rPr>
                <w:sz w:val="22"/>
                <w:szCs w:val="22"/>
              </w:rPr>
            </w:pPr>
            <w:r w:rsidRPr="00144A8E">
              <w:rPr>
                <w:sz w:val="22"/>
                <w:szCs w:val="22"/>
              </w:rPr>
              <w:t>11</w:t>
            </w:r>
          </w:p>
        </w:tc>
        <w:tc>
          <w:tcPr>
            <w:tcW w:w="360" w:type="pct"/>
          </w:tcPr>
          <w:p w:rsidR="005E100D" w:rsidRPr="00144A8E" w:rsidRDefault="005E100D" w:rsidP="005E100D">
            <w:pPr>
              <w:widowControl w:val="0"/>
              <w:autoSpaceDE w:val="0"/>
              <w:autoSpaceDN w:val="0"/>
              <w:jc w:val="center"/>
              <w:rPr>
                <w:sz w:val="22"/>
                <w:szCs w:val="22"/>
              </w:rPr>
            </w:pPr>
            <w:r w:rsidRPr="00144A8E">
              <w:rPr>
                <w:sz w:val="22"/>
                <w:szCs w:val="22"/>
              </w:rPr>
              <w:t>12</w:t>
            </w:r>
          </w:p>
        </w:tc>
        <w:tc>
          <w:tcPr>
            <w:tcW w:w="362" w:type="pct"/>
          </w:tcPr>
          <w:p w:rsidR="005E100D" w:rsidRPr="00144A8E" w:rsidRDefault="005E100D" w:rsidP="005E100D">
            <w:pPr>
              <w:widowControl w:val="0"/>
              <w:autoSpaceDE w:val="0"/>
              <w:autoSpaceDN w:val="0"/>
              <w:jc w:val="center"/>
              <w:rPr>
                <w:sz w:val="22"/>
                <w:szCs w:val="22"/>
              </w:rPr>
            </w:pPr>
            <w:r w:rsidRPr="00144A8E">
              <w:rPr>
                <w:sz w:val="22"/>
                <w:szCs w:val="22"/>
              </w:rPr>
              <w:t>13</w:t>
            </w:r>
          </w:p>
        </w:tc>
        <w:tc>
          <w:tcPr>
            <w:tcW w:w="358" w:type="pct"/>
          </w:tcPr>
          <w:p w:rsidR="005E100D" w:rsidRPr="00144A8E" w:rsidRDefault="005E100D" w:rsidP="005E100D">
            <w:pPr>
              <w:widowControl w:val="0"/>
              <w:autoSpaceDE w:val="0"/>
              <w:autoSpaceDN w:val="0"/>
              <w:jc w:val="center"/>
              <w:rPr>
                <w:sz w:val="22"/>
                <w:szCs w:val="22"/>
              </w:rPr>
            </w:pPr>
            <w:r w:rsidRPr="00144A8E">
              <w:rPr>
                <w:sz w:val="22"/>
                <w:szCs w:val="22"/>
              </w:rPr>
              <w:t>14</w:t>
            </w:r>
          </w:p>
        </w:tc>
        <w:tc>
          <w:tcPr>
            <w:tcW w:w="326" w:type="pct"/>
          </w:tcPr>
          <w:p w:rsidR="005E100D" w:rsidRPr="00144A8E" w:rsidRDefault="005E100D" w:rsidP="005E100D">
            <w:pPr>
              <w:widowControl w:val="0"/>
              <w:autoSpaceDE w:val="0"/>
              <w:autoSpaceDN w:val="0"/>
              <w:jc w:val="center"/>
              <w:rPr>
                <w:sz w:val="22"/>
                <w:szCs w:val="22"/>
              </w:rPr>
            </w:pPr>
            <w:r w:rsidRPr="00144A8E">
              <w:rPr>
                <w:sz w:val="22"/>
                <w:szCs w:val="22"/>
              </w:rPr>
              <w:t>15</w:t>
            </w:r>
          </w:p>
        </w:tc>
      </w:tr>
      <w:tr w:rsidR="005E100D" w:rsidRPr="00144A8E" w:rsidTr="00E27285">
        <w:tc>
          <w:tcPr>
            <w:tcW w:w="399" w:type="pct"/>
          </w:tcPr>
          <w:p w:rsidR="005E100D" w:rsidRPr="00144A8E" w:rsidRDefault="005E100D" w:rsidP="005E100D">
            <w:pPr>
              <w:widowControl w:val="0"/>
              <w:autoSpaceDE w:val="0"/>
              <w:autoSpaceDN w:val="0"/>
              <w:jc w:val="center"/>
              <w:outlineLvl w:val="2"/>
              <w:rPr>
                <w:sz w:val="22"/>
                <w:szCs w:val="22"/>
              </w:rPr>
            </w:pPr>
            <w:r w:rsidRPr="00144A8E">
              <w:rPr>
                <w:sz w:val="22"/>
                <w:szCs w:val="22"/>
              </w:rPr>
              <w:t>1.1.1</w:t>
            </w:r>
          </w:p>
        </w:tc>
        <w:tc>
          <w:tcPr>
            <w:tcW w:w="4601" w:type="pct"/>
            <w:gridSpan w:val="14"/>
          </w:tcPr>
          <w:p w:rsidR="005E100D" w:rsidRPr="00144A8E" w:rsidRDefault="005E100D" w:rsidP="005E100D">
            <w:pPr>
              <w:widowControl w:val="0"/>
              <w:autoSpaceDE w:val="0"/>
              <w:autoSpaceDN w:val="0"/>
              <w:rPr>
                <w:sz w:val="22"/>
                <w:szCs w:val="22"/>
              </w:rPr>
            </w:pPr>
            <w:r w:rsidRPr="00144A8E">
              <w:rPr>
                <w:sz w:val="22"/>
                <w:szCs w:val="22"/>
              </w:rPr>
              <w:t>Задача. Обеспечение регулярного получения услуги дошкольного образования в муниципальных дошкольных образовательных организациях</w:t>
            </w:r>
            <w:r w:rsidR="0016116B" w:rsidRPr="00144A8E">
              <w:rPr>
                <w:sz w:val="22"/>
                <w:szCs w:val="22"/>
              </w:rPr>
              <w:t>,</w:t>
            </w:r>
            <w:r w:rsidRPr="00144A8E">
              <w:rPr>
                <w:sz w:val="22"/>
                <w:szCs w:val="22"/>
              </w:rPr>
              <w:t xml:space="preserve"> как гарантия обеспечения ее качества</w:t>
            </w:r>
          </w:p>
        </w:tc>
      </w:tr>
      <w:tr w:rsidR="005E100D" w:rsidRPr="00144A8E" w:rsidTr="00E27285">
        <w:tc>
          <w:tcPr>
            <w:tcW w:w="399" w:type="pct"/>
          </w:tcPr>
          <w:p w:rsidR="005E100D" w:rsidRPr="00144A8E" w:rsidRDefault="005E100D" w:rsidP="005E100D">
            <w:pPr>
              <w:widowControl w:val="0"/>
              <w:autoSpaceDE w:val="0"/>
              <w:autoSpaceDN w:val="0"/>
              <w:jc w:val="center"/>
              <w:outlineLvl w:val="3"/>
              <w:rPr>
                <w:sz w:val="22"/>
                <w:szCs w:val="22"/>
              </w:rPr>
            </w:pPr>
            <w:r w:rsidRPr="00144A8E">
              <w:rPr>
                <w:sz w:val="22"/>
                <w:szCs w:val="22"/>
              </w:rPr>
              <w:t>1.1.1.1</w:t>
            </w:r>
          </w:p>
        </w:tc>
        <w:tc>
          <w:tcPr>
            <w:tcW w:w="4601" w:type="pct"/>
            <w:gridSpan w:val="14"/>
          </w:tcPr>
          <w:p w:rsidR="005E100D" w:rsidRPr="00144A8E" w:rsidRDefault="005E100D" w:rsidP="005E100D">
            <w:pPr>
              <w:widowControl w:val="0"/>
              <w:autoSpaceDE w:val="0"/>
              <w:autoSpaceDN w:val="0"/>
              <w:rPr>
                <w:sz w:val="22"/>
                <w:szCs w:val="22"/>
              </w:rPr>
            </w:pPr>
            <w:r w:rsidRPr="00144A8E">
              <w:rPr>
                <w:sz w:val="22"/>
                <w:szCs w:val="22"/>
              </w:rPr>
              <w:t>Оказание услуг по присмотру и уходу, реализации основных общеобразовательных программ дошкольного образования</w:t>
            </w:r>
          </w:p>
        </w:tc>
      </w:tr>
      <w:tr w:rsidR="005E100D" w:rsidRPr="00144A8E" w:rsidTr="00E27285">
        <w:tc>
          <w:tcPr>
            <w:tcW w:w="399"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1.1.1.1.1</w:t>
            </w:r>
          </w:p>
        </w:tc>
        <w:tc>
          <w:tcPr>
            <w:tcW w:w="4601" w:type="pct"/>
            <w:gridSpan w:val="14"/>
          </w:tcPr>
          <w:p w:rsidR="005E100D" w:rsidRPr="00144A8E" w:rsidRDefault="005E100D" w:rsidP="005E100D">
            <w:pPr>
              <w:widowControl w:val="0"/>
              <w:autoSpaceDE w:val="0"/>
              <w:autoSpaceDN w:val="0"/>
              <w:rPr>
                <w:sz w:val="22"/>
                <w:szCs w:val="22"/>
              </w:rPr>
            </w:pPr>
            <w:r w:rsidRPr="00144A8E">
              <w:rPr>
                <w:sz w:val="22"/>
                <w:szCs w:val="22"/>
              </w:rPr>
              <w:t>Оказание услуг дошкольного образования в рамках полномочий города Перми</w:t>
            </w:r>
          </w:p>
        </w:tc>
      </w:tr>
      <w:tr w:rsidR="00E27285" w:rsidRPr="00144A8E" w:rsidTr="00E27285">
        <w:tc>
          <w:tcPr>
            <w:tcW w:w="399" w:type="pct"/>
          </w:tcPr>
          <w:p w:rsidR="00B6015F" w:rsidRPr="00144A8E" w:rsidRDefault="00B6015F" w:rsidP="005E100D">
            <w:pPr>
              <w:widowControl w:val="0"/>
              <w:autoSpaceDE w:val="0"/>
              <w:autoSpaceDN w:val="0"/>
              <w:jc w:val="center"/>
              <w:rPr>
                <w:sz w:val="22"/>
                <w:szCs w:val="22"/>
              </w:rPr>
            </w:pPr>
            <w:r w:rsidRPr="00144A8E">
              <w:rPr>
                <w:sz w:val="22"/>
                <w:szCs w:val="22"/>
              </w:rPr>
              <w:t>1.1.1.1.1.1</w:t>
            </w:r>
          </w:p>
        </w:tc>
        <w:tc>
          <w:tcPr>
            <w:tcW w:w="528" w:type="pct"/>
          </w:tcPr>
          <w:p w:rsidR="00B6015F" w:rsidRPr="00144A8E" w:rsidRDefault="00B6015F" w:rsidP="005E100D">
            <w:pPr>
              <w:widowControl w:val="0"/>
              <w:autoSpaceDE w:val="0"/>
              <w:autoSpaceDN w:val="0"/>
              <w:rPr>
                <w:sz w:val="22"/>
                <w:szCs w:val="22"/>
              </w:rPr>
            </w:pPr>
            <w:r w:rsidRPr="00144A8E">
              <w:rPr>
                <w:sz w:val="22"/>
                <w:szCs w:val="22"/>
              </w:rPr>
              <w:t>количество детей, получающих услугу по присмотру и уходу, реализации основных общеобразовательных программ дошкольного образования</w:t>
            </w:r>
          </w:p>
        </w:tc>
        <w:tc>
          <w:tcPr>
            <w:tcW w:w="238" w:type="pct"/>
          </w:tcPr>
          <w:p w:rsidR="00B6015F" w:rsidRPr="00144A8E" w:rsidRDefault="00B6015F" w:rsidP="005E100D">
            <w:pPr>
              <w:widowControl w:val="0"/>
              <w:autoSpaceDE w:val="0"/>
              <w:autoSpaceDN w:val="0"/>
              <w:jc w:val="center"/>
              <w:rPr>
                <w:sz w:val="22"/>
                <w:szCs w:val="22"/>
              </w:rPr>
            </w:pPr>
            <w:r w:rsidRPr="00144A8E">
              <w:rPr>
                <w:sz w:val="22"/>
                <w:szCs w:val="22"/>
              </w:rPr>
              <w:t>чел.</w:t>
            </w:r>
          </w:p>
        </w:tc>
        <w:tc>
          <w:tcPr>
            <w:tcW w:w="275" w:type="pct"/>
          </w:tcPr>
          <w:p w:rsidR="00B6015F" w:rsidRPr="00144A8E" w:rsidRDefault="00B6015F" w:rsidP="00B6015F">
            <w:pPr>
              <w:jc w:val="center"/>
              <w:rPr>
                <w:sz w:val="22"/>
                <w:szCs w:val="22"/>
              </w:rPr>
            </w:pPr>
            <w:r w:rsidRPr="00144A8E">
              <w:rPr>
                <w:sz w:val="22"/>
                <w:szCs w:val="22"/>
              </w:rPr>
              <w:t>67 056</w:t>
            </w:r>
          </w:p>
        </w:tc>
        <w:tc>
          <w:tcPr>
            <w:tcW w:w="284" w:type="pct"/>
          </w:tcPr>
          <w:p w:rsidR="00B6015F" w:rsidRPr="00144A8E" w:rsidRDefault="00B6015F" w:rsidP="00B6015F">
            <w:pPr>
              <w:jc w:val="center"/>
              <w:rPr>
                <w:sz w:val="22"/>
                <w:szCs w:val="22"/>
              </w:rPr>
            </w:pPr>
            <w:r w:rsidRPr="00144A8E">
              <w:rPr>
                <w:sz w:val="22"/>
                <w:szCs w:val="22"/>
              </w:rPr>
              <w:t>67 056</w:t>
            </w:r>
          </w:p>
        </w:tc>
        <w:tc>
          <w:tcPr>
            <w:tcW w:w="284" w:type="pct"/>
          </w:tcPr>
          <w:p w:rsidR="00B6015F" w:rsidRPr="00144A8E" w:rsidRDefault="00B6015F" w:rsidP="00B6015F">
            <w:pPr>
              <w:jc w:val="center"/>
              <w:rPr>
                <w:sz w:val="22"/>
                <w:szCs w:val="22"/>
              </w:rPr>
            </w:pPr>
            <w:r w:rsidRPr="00144A8E">
              <w:rPr>
                <w:sz w:val="22"/>
                <w:szCs w:val="22"/>
              </w:rPr>
              <w:t>67 056</w:t>
            </w:r>
          </w:p>
        </w:tc>
        <w:tc>
          <w:tcPr>
            <w:tcW w:w="284" w:type="pct"/>
          </w:tcPr>
          <w:p w:rsidR="00B6015F" w:rsidRPr="00144A8E" w:rsidRDefault="00B6015F" w:rsidP="00B6015F">
            <w:pPr>
              <w:jc w:val="center"/>
              <w:rPr>
                <w:sz w:val="22"/>
                <w:szCs w:val="22"/>
              </w:rPr>
            </w:pPr>
            <w:r w:rsidRPr="00144A8E">
              <w:rPr>
                <w:sz w:val="22"/>
                <w:szCs w:val="22"/>
              </w:rPr>
              <w:t>67 056</w:t>
            </w:r>
          </w:p>
        </w:tc>
        <w:tc>
          <w:tcPr>
            <w:tcW w:w="284" w:type="pct"/>
          </w:tcPr>
          <w:p w:rsidR="00B6015F" w:rsidRPr="00144A8E" w:rsidRDefault="00B6015F" w:rsidP="00B6015F">
            <w:pPr>
              <w:jc w:val="center"/>
              <w:rPr>
                <w:sz w:val="22"/>
                <w:szCs w:val="22"/>
              </w:rPr>
            </w:pPr>
            <w:r w:rsidRPr="00144A8E">
              <w:rPr>
                <w:sz w:val="22"/>
                <w:szCs w:val="22"/>
              </w:rPr>
              <w:t>67 056</w:t>
            </w:r>
          </w:p>
        </w:tc>
        <w:tc>
          <w:tcPr>
            <w:tcW w:w="331" w:type="pct"/>
          </w:tcPr>
          <w:p w:rsidR="00B6015F" w:rsidRPr="00144A8E" w:rsidRDefault="00B6015F" w:rsidP="005E100D">
            <w:pPr>
              <w:widowControl w:val="0"/>
              <w:autoSpaceDE w:val="0"/>
              <w:autoSpaceDN w:val="0"/>
              <w:jc w:val="center"/>
              <w:rPr>
                <w:sz w:val="22"/>
                <w:szCs w:val="22"/>
              </w:rPr>
            </w:pPr>
            <w:r w:rsidRPr="00144A8E">
              <w:rPr>
                <w:sz w:val="22"/>
                <w:szCs w:val="22"/>
              </w:rPr>
              <w:t>МДОУ</w:t>
            </w:r>
          </w:p>
        </w:tc>
        <w:tc>
          <w:tcPr>
            <w:tcW w:w="327" w:type="pct"/>
          </w:tcPr>
          <w:p w:rsidR="00B6015F" w:rsidRPr="00144A8E" w:rsidRDefault="00B6015F" w:rsidP="005E100D">
            <w:pPr>
              <w:widowControl w:val="0"/>
              <w:autoSpaceDE w:val="0"/>
              <w:autoSpaceDN w:val="0"/>
              <w:jc w:val="center"/>
              <w:rPr>
                <w:sz w:val="22"/>
                <w:szCs w:val="22"/>
              </w:rPr>
            </w:pPr>
            <w:r w:rsidRPr="00144A8E">
              <w:rPr>
                <w:sz w:val="22"/>
                <w:szCs w:val="22"/>
              </w:rPr>
              <w:t>бюджет города Перми</w:t>
            </w:r>
          </w:p>
        </w:tc>
        <w:tc>
          <w:tcPr>
            <w:tcW w:w="360" w:type="pct"/>
          </w:tcPr>
          <w:p w:rsidR="00B6015F" w:rsidRPr="00144A8E" w:rsidRDefault="00B6015F" w:rsidP="00B6015F">
            <w:pPr>
              <w:jc w:val="center"/>
              <w:rPr>
                <w:sz w:val="22"/>
                <w:szCs w:val="22"/>
              </w:rPr>
            </w:pPr>
            <w:r w:rsidRPr="00144A8E">
              <w:rPr>
                <w:sz w:val="22"/>
                <w:szCs w:val="22"/>
              </w:rPr>
              <w:t>0,000</w:t>
            </w:r>
          </w:p>
        </w:tc>
        <w:tc>
          <w:tcPr>
            <w:tcW w:w="360" w:type="pct"/>
          </w:tcPr>
          <w:p w:rsidR="00B6015F" w:rsidRPr="00144A8E" w:rsidRDefault="00B6015F" w:rsidP="00B6015F">
            <w:pPr>
              <w:jc w:val="center"/>
              <w:rPr>
                <w:sz w:val="22"/>
                <w:szCs w:val="22"/>
              </w:rPr>
            </w:pPr>
            <w:r w:rsidRPr="00144A8E">
              <w:rPr>
                <w:sz w:val="22"/>
                <w:szCs w:val="22"/>
              </w:rPr>
              <w:t>0,000</w:t>
            </w:r>
          </w:p>
        </w:tc>
        <w:tc>
          <w:tcPr>
            <w:tcW w:w="362" w:type="pct"/>
          </w:tcPr>
          <w:p w:rsidR="00B6015F" w:rsidRPr="00144A8E" w:rsidRDefault="00B6015F" w:rsidP="00B6015F">
            <w:pPr>
              <w:jc w:val="center"/>
              <w:rPr>
                <w:sz w:val="22"/>
                <w:szCs w:val="22"/>
              </w:rPr>
            </w:pPr>
            <w:r w:rsidRPr="00144A8E">
              <w:rPr>
                <w:sz w:val="22"/>
                <w:szCs w:val="22"/>
              </w:rPr>
              <w:t>0,000</w:t>
            </w:r>
          </w:p>
        </w:tc>
        <w:tc>
          <w:tcPr>
            <w:tcW w:w="358" w:type="pct"/>
          </w:tcPr>
          <w:p w:rsidR="00B6015F" w:rsidRPr="00144A8E" w:rsidRDefault="00B6015F" w:rsidP="00B6015F">
            <w:pPr>
              <w:jc w:val="center"/>
              <w:rPr>
                <w:sz w:val="22"/>
                <w:szCs w:val="22"/>
              </w:rPr>
            </w:pPr>
            <w:r w:rsidRPr="00144A8E">
              <w:rPr>
                <w:sz w:val="22"/>
                <w:szCs w:val="22"/>
              </w:rPr>
              <w:t>0,000</w:t>
            </w:r>
          </w:p>
        </w:tc>
        <w:tc>
          <w:tcPr>
            <w:tcW w:w="326" w:type="pct"/>
          </w:tcPr>
          <w:p w:rsidR="00B6015F" w:rsidRPr="00144A8E" w:rsidRDefault="00B6015F" w:rsidP="00B6015F">
            <w:pPr>
              <w:jc w:val="center"/>
              <w:rPr>
                <w:sz w:val="22"/>
                <w:szCs w:val="22"/>
              </w:rPr>
            </w:pPr>
            <w:r w:rsidRPr="00144A8E">
              <w:rPr>
                <w:sz w:val="22"/>
                <w:szCs w:val="22"/>
              </w:rPr>
              <w:t>0,000</w:t>
            </w:r>
          </w:p>
        </w:tc>
      </w:tr>
      <w:tr w:rsidR="00E27285" w:rsidRPr="00144A8E" w:rsidTr="00E27285">
        <w:tc>
          <w:tcPr>
            <w:tcW w:w="399" w:type="pct"/>
          </w:tcPr>
          <w:p w:rsidR="00B6015F" w:rsidRPr="00144A8E" w:rsidRDefault="00B6015F" w:rsidP="005E100D">
            <w:pPr>
              <w:widowControl w:val="0"/>
              <w:autoSpaceDE w:val="0"/>
              <w:autoSpaceDN w:val="0"/>
              <w:jc w:val="center"/>
              <w:rPr>
                <w:sz w:val="22"/>
                <w:szCs w:val="22"/>
              </w:rPr>
            </w:pPr>
            <w:r w:rsidRPr="00144A8E">
              <w:rPr>
                <w:sz w:val="22"/>
                <w:szCs w:val="22"/>
              </w:rPr>
              <w:t>1.1.1.1.1.2</w:t>
            </w:r>
          </w:p>
        </w:tc>
        <w:tc>
          <w:tcPr>
            <w:tcW w:w="528" w:type="pct"/>
          </w:tcPr>
          <w:p w:rsidR="00B6015F" w:rsidRPr="00144A8E" w:rsidRDefault="00B6015F" w:rsidP="005E100D">
            <w:pPr>
              <w:widowControl w:val="0"/>
              <w:autoSpaceDE w:val="0"/>
              <w:autoSpaceDN w:val="0"/>
              <w:rPr>
                <w:sz w:val="22"/>
                <w:szCs w:val="22"/>
              </w:rPr>
            </w:pPr>
            <w:r w:rsidRPr="00144A8E">
              <w:rPr>
                <w:sz w:val="22"/>
                <w:szCs w:val="22"/>
              </w:rPr>
              <w:t>количество предоставленных услуг дошкольного образования в рамках полномочий города Перми</w:t>
            </w:r>
          </w:p>
        </w:tc>
        <w:tc>
          <w:tcPr>
            <w:tcW w:w="238" w:type="pct"/>
          </w:tcPr>
          <w:p w:rsidR="00B6015F" w:rsidRPr="00144A8E" w:rsidRDefault="00B6015F" w:rsidP="005E100D">
            <w:pPr>
              <w:widowControl w:val="0"/>
              <w:autoSpaceDE w:val="0"/>
              <w:autoSpaceDN w:val="0"/>
              <w:jc w:val="center"/>
              <w:rPr>
                <w:sz w:val="22"/>
                <w:szCs w:val="22"/>
              </w:rPr>
            </w:pPr>
            <w:r w:rsidRPr="00144A8E">
              <w:rPr>
                <w:sz w:val="22"/>
                <w:szCs w:val="22"/>
              </w:rPr>
              <w:t>ед.</w:t>
            </w:r>
          </w:p>
        </w:tc>
        <w:tc>
          <w:tcPr>
            <w:tcW w:w="275" w:type="pct"/>
          </w:tcPr>
          <w:p w:rsidR="00B6015F" w:rsidRPr="00144A8E" w:rsidRDefault="00B6015F" w:rsidP="00B6015F">
            <w:pPr>
              <w:jc w:val="center"/>
              <w:rPr>
                <w:sz w:val="22"/>
                <w:szCs w:val="22"/>
              </w:rPr>
            </w:pPr>
            <w:r w:rsidRPr="00144A8E">
              <w:rPr>
                <w:sz w:val="22"/>
                <w:szCs w:val="22"/>
              </w:rPr>
              <w:t>134 112</w:t>
            </w:r>
          </w:p>
        </w:tc>
        <w:tc>
          <w:tcPr>
            <w:tcW w:w="284" w:type="pct"/>
          </w:tcPr>
          <w:p w:rsidR="00B6015F" w:rsidRPr="00144A8E" w:rsidRDefault="00B6015F" w:rsidP="00B6015F">
            <w:pPr>
              <w:jc w:val="center"/>
              <w:rPr>
                <w:sz w:val="22"/>
                <w:szCs w:val="22"/>
              </w:rPr>
            </w:pPr>
            <w:r w:rsidRPr="00144A8E">
              <w:rPr>
                <w:sz w:val="22"/>
                <w:szCs w:val="22"/>
              </w:rPr>
              <w:t>134 112</w:t>
            </w:r>
          </w:p>
        </w:tc>
        <w:tc>
          <w:tcPr>
            <w:tcW w:w="284" w:type="pct"/>
          </w:tcPr>
          <w:p w:rsidR="00B6015F" w:rsidRPr="00144A8E" w:rsidRDefault="00B6015F" w:rsidP="00B6015F">
            <w:pPr>
              <w:jc w:val="center"/>
              <w:rPr>
                <w:sz w:val="22"/>
                <w:szCs w:val="22"/>
              </w:rPr>
            </w:pPr>
            <w:r w:rsidRPr="00144A8E">
              <w:rPr>
                <w:sz w:val="22"/>
                <w:szCs w:val="22"/>
              </w:rPr>
              <w:t>134 112</w:t>
            </w:r>
          </w:p>
        </w:tc>
        <w:tc>
          <w:tcPr>
            <w:tcW w:w="284" w:type="pct"/>
          </w:tcPr>
          <w:p w:rsidR="00B6015F" w:rsidRPr="00144A8E" w:rsidRDefault="00B6015F" w:rsidP="00B6015F">
            <w:pPr>
              <w:jc w:val="center"/>
              <w:rPr>
                <w:sz w:val="22"/>
                <w:szCs w:val="22"/>
              </w:rPr>
            </w:pPr>
            <w:r w:rsidRPr="00144A8E">
              <w:rPr>
                <w:sz w:val="22"/>
                <w:szCs w:val="22"/>
              </w:rPr>
              <w:t>134 112</w:t>
            </w:r>
          </w:p>
        </w:tc>
        <w:tc>
          <w:tcPr>
            <w:tcW w:w="284" w:type="pct"/>
          </w:tcPr>
          <w:p w:rsidR="00B6015F" w:rsidRPr="00144A8E" w:rsidRDefault="00B6015F" w:rsidP="00B6015F">
            <w:pPr>
              <w:jc w:val="center"/>
              <w:rPr>
                <w:sz w:val="22"/>
                <w:szCs w:val="22"/>
              </w:rPr>
            </w:pPr>
            <w:r w:rsidRPr="00144A8E">
              <w:rPr>
                <w:sz w:val="22"/>
                <w:szCs w:val="22"/>
              </w:rPr>
              <w:t>134 112</w:t>
            </w:r>
          </w:p>
        </w:tc>
        <w:tc>
          <w:tcPr>
            <w:tcW w:w="331" w:type="pct"/>
          </w:tcPr>
          <w:p w:rsidR="00B6015F" w:rsidRPr="00144A8E" w:rsidRDefault="00B6015F" w:rsidP="005E100D">
            <w:pPr>
              <w:widowControl w:val="0"/>
              <w:autoSpaceDE w:val="0"/>
              <w:autoSpaceDN w:val="0"/>
              <w:jc w:val="center"/>
              <w:rPr>
                <w:sz w:val="22"/>
                <w:szCs w:val="22"/>
              </w:rPr>
            </w:pPr>
            <w:r w:rsidRPr="00144A8E">
              <w:rPr>
                <w:sz w:val="22"/>
                <w:szCs w:val="22"/>
              </w:rPr>
              <w:t>МДОУ</w:t>
            </w:r>
          </w:p>
        </w:tc>
        <w:tc>
          <w:tcPr>
            <w:tcW w:w="327" w:type="pct"/>
          </w:tcPr>
          <w:p w:rsidR="00B6015F" w:rsidRPr="00144A8E" w:rsidRDefault="00B6015F" w:rsidP="005E100D">
            <w:pPr>
              <w:widowControl w:val="0"/>
              <w:autoSpaceDE w:val="0"/>
              <w:autoSpaceDN w:val="0"/>
              <w:jc w:val="center"/>
              <w:rPr>
                <w:sz w:val="22"/>
                <w:szCs w:val="22"/>
              </w:rPr>
            </w:pPr>
            <w:r w:rsidRPr="00144A8E">
              <w:rPr>
                <w:sz w:val="22"/>
                <w:szCs w:val="22"/>
              </w:rPr>
              <w:t>бюджет города Перми</w:t>
            </w:r>
          </w:p>
        </w:tc>
        <w:tc>
          <w:tcPr>
            <w:tcW w:w="360" w:type="pct"/>
          </w:tcPr>
          <w:p w:rsidR="00B6015F" w:rsidRPr="00144A8E" w:rsidRDefault="00B6015F" w:rsidP="00B6015F">
            <w:pPr>
              <w:jc w:val="center"/>
              <w:rPr>
                <w:sz w:val="22"/>
                <w:szCs w:val="22"/>
              </w:rPr>
            </w:pPr>
            <w:r w:rsidRPr="00144A8E">
              <w:rPr>
                <w:sz w:val="22"/>
                <w:szCs w:val="22"/>
              </w:rPr>
              <w:t>1 367 096,200</w:t>
            </w:r>
          </w:p>
        </w:tc>
        <w:tc>
          <w:tcPr>
            <w:tcW w:w="360" w:type="pct"/>
          </w:tcPr>
          <w:p w:rsidR="00B6015F" w:rsidRPr="00144A8E" w:rsidRDefault="00B6015F" w:rsidP="00B6015F">
            <w:pPr>
              <w:jc w:val="center"/>
              <w:rPr>
                <w:sz w:val="22"/>
                <w:szCs w:val="22"/>
              </w:rPr>
            </w:pPr>
            <w:r w:rsidRPr="00144A8E">
              <w:rPr>
                <w:sz w:val="22"/>
                <w:szCs w:val="22"/>
              </w:rPr>
              <w:t>1 365 442,900</w:t>
            </w:r>
          </w:p>
        </w:tc>
        <w:tc>
          <w:tcPr>
            <w:tcW w:w="362" w:type="pct"/>
          </w:tcPr>
          <w:p w:rsidR="00B6015F" w:rsidRPr="00144A8E" w:rsidRDefault="00B6015F" w:rsidP="00B6015F">
            <w:pPr>
              <w:jc w:val="center"/>
              <w:rPr>
                <w:sz w:val="22"/>
                <w:szCs w:val="22"/>
              </w:rPr>
            </w:pPr>
            <w:r w:rsidRPr="00144A8E">
              <w:rPr>
                <w:sz w:val="22"/>
                <w:szCs w:val="22"/>
              </w:rPr>
              <w:t>1 365 442,900</w:t>
            </w:r>
          </w:p>
        </w:tc>
        <w:tc>
          <w:tcPr>
            <w:tcW w:w="358" w:type="pct"/>
          </w:tcPr>
          <w:p w:rsidR="00B6015F" w:rsidRPr="00144A8E" w:rsidRDefault="00B6015F" w:rsidP="00B6015F">
            <w:pPr>
              <w:jc w:val="center"/>
              <w:rPr>
                <w:sz w:val="22"/>
                <w:szCs w:val="22"/>
              </w:rPr>
            </w:pPr>
            <w:r w:rsidRPr="00144A8E">
              <w:rPr>
                <w:sz w:val="22"/>
                <w:szCs w:val="22"/>
              </w:rPr>
              <w:t>1 365 442,900</w:t>
            </w:r>
          </w:p>
        </w:tc>
        <w:tc>
          <w:tcPr>
            <w:tcW w:w="326" w:type="pct"/>
          </w:tcPr>
          <w:p w:rsidR="00B6015F" w:rsidRPr="00144A8E" w:rsidRDefault="00B6015F" w:rsidP="00B6015F">
            <w:pPr>
              <w:jc w:val="center"/>
              <w:rPr>
                <w:sz w:val="22"/>
                <w:szCs w:val="22"/>
              </w:rPr>
            </w:pPr>
            <w:r w:rsidRPr="00144A8E">
              <w:rPr>
                <w:sz w:val="22"/>
                <w:szCs w:val="22"/>
              </w:rPr>
              <w:t>1 365 442,900</w:t>
            </w:r>
          </w:p>
        </w:tc>
      </w:tr>
      <w:tr w:rsidR="00E27285" w:rsidRPr="00144A8E" w:rsidTr="00E27285">
        <w:tc>
          <w:tcPr>
            <w:tcW w:w="399" w:type="pct"/>
          </w:tcPr>
          <w:p w:rsidR="00B6015F" w:rsidRPr="00144A8E" w:rsidRDefault="00B6015F" w:rsidP="005E100D">
            <w:pPr>
              <w:widowControl w:val="0"/>
              <w:autoSpaceDE w:val="0"/>
              <w:autoSpaceDN w:val="0"/>
              <w:jc w:val="center"/>
              <w:rPr>
                <w:sz w:val="22"/>
                <w:szCs w:val="22"/>
              </w:rPr>
            </w:pPr>
            <w:r w:rsidRPr="00144A8E">
              <w:rPr>
                <w:sz w:val="22"/>
                <w:szCs w:val="22"/>
              </w:rPr>
              <w:t>1.1.1.1.1.3</w:t>
            </w:r>
          </w:p>
        </w:tc>
        <w:tc>
          <w:tcPr>
            <w:tcW w:w="528" w:type="pct"/>
          </w:tcPr>
          <w:p w:rsidR="00B6015F" w:rsidRPr="00144A8E" w:rsidRDefault="00B6015F" w:rsidP="005E100D">
            <w:pPr>
              <w:widowControl w:val="0"/>
              <w:autoSpaceDE w:val="0"/>
              <w:autoSpaceDN w:val="0"/>
              <w:rPr>
                <w:sz w:val="22"/>
                <w:szCs w:val="22"/>
              </w:rPr>
            </w:pPr>
            <w:r w:rsidRPr="00144A8E">
              <w:rPr>
                <w:sz w:val="22"/>
                <w:szCs w:val="22"/>
              </w:rPr>
              <w:t>количество детей, с родителей (законных представителей) которых плата за присмотр и уход за детьми взимается в размере 50</w:t>
            </w:r>
            <w:r w:rsidR="00CD3292">
              <w:rPr>
                <w:sz w:val="22"/>
                <w:szCs w:val="22"/>
              </w:rPr>
              <w:t xml:space="preserve"> </w:t>
            </w:r>
            <w:r w:rsidRPr="00144A8E">
              <w:rPr>
                <w:sz w:val="22"/>
                <w:szCs w:val="22"/>
              </w:rPr>
              <w:t>%</w:t>
            </w:r>
          </w:p>
        </w:tc>
        <w:tc>
          <w:tcPr>
            <w:tcW w:w="238" w:type="pct"/>
          </w:tcPr>
          <w:p w:rsidR="00B6015F" w:rsidRPr="00144A8E" w:rsidRDefault="00B6015F" w:rsidP="005E100D">
            <w:pPr>
              <w:widowControl w:val="0"/>
              <w:autoSpaceDE w:val="0"/>
              <w:autoSpaceDN w:val="0"/>
              <w:jc w:val="center"/>
              <w:rPr>
                <w:sz w:val="22"/>
                <w:szCs w:val="22"/>
              </w:rPr>
            </w:pPr>
            <w:r w:rsidRPr="00144A8E">
              <w:rPr>
                <w:sz w:val="22"/>
                <w:szCs w:val="22"/>
              </w:rPr>
              <w:t>чел.</w:t>
            </w:r>
          </w:p>
        </w:tc>
        <w:tc>
          <w:tcPr>
            <w:tcW w:w="275" w:type="pct"/>
          </w:tcPr>
          <w:p w:rsidR="00B6015F" w:rsidRPr="00144A8E" w:rsidRDefault="00B6015F" w:rsidP="00B6015F">
            <w:pPr>
              <w:jc w:val="center"/>
              <w:rPr>
                <w:sz w:val="22"/>
                <w:szCs w:val="22"/>
              </w:rPr>
            </w:pPr>
            <w:r w:rsidRPr="00144A8E">
              <w:rPr>
                <w:sz w:val="22"/>
                <w:szCs w:val="22"/>
              </w:rPr>
              <w:t>15 698</w:t>
            </w:r>
          </w:p>
        </w:tc>
        <w:tc>
          <w:tcPr>
            <w:tcW w:w="284" w:type="pct"/>
          </w:tcPr>
          <w:p w:rsidR="00B6015F" w:rsidRPr="00144A8E" w:rsidRDefault="00B6015F" w:rsidP="00B6015F">
            <w:pPr>
              <w:jc w:val="center"/>
              <w:rPr>
                <w:sz w:val="22"/>
                <w:szCs w:val="22"/>
              </w:rPr>
            </w:pPr>
            <w:r w:rsidRPr="00144A8E">
              <w:rPr>
                <w:sz w:val="22"/>
                <w:szCs w:val="22"/>
              </w:rPr>
              <w:t>15 698</w:t>
            </w:r>
          </w:p>
        </w:tc>
        <w:tc>
          <w:tcPr>
            <w:tcW w:w="284" w:type="pct"/>
          </w:tcPr>
          <w:p w:rsidR="00B6015F" w:rsidRPr="00144A8E" w:rsidRDefault="00B6015F" w:rsidP="00B6015F">
            <w:pPr>
              <w:jc w:val="center"/>
              <w:rPr>
                <w:sz w:val="22"/>
                <w:szCs w:val="22"/>
              </w:rPr>
            </w:pPr>
            <w:r w:rsidRPr="00144A8E">
              <w:rPr>
                <w:sz w:val="22"/>
                <w:szCs w:val="22"/>
              </w:rPr>
              <w:t>15 698</w:t>
            </w:r>
          </w:p>
        </w:tc>
        <w:tc>
          <w:tcPr>
            <w:tcW w:w="284" w:type="pct"/>
          </w:tcPr>
          <w:p w:rsidR="00B6015F" w:rsidRPr="00144A8E" w:rsidRDefault="00B6015F" w:rsidP="00B6015F">
            <w:pPr>
              <w:jc w:val="center"/>
              <w:rPr>
                <w:sz w:val="22"/>
                <w:szCs w:val="22"/>
              </w:rPr>
            </w:pPr>
            <w:r w:rsidRPr="00144A8E">
              <w:rPr>
                <w:sz w:val="22"/>
                <w:szCs w:val="22"/>
              </w:rPr>
              <w:t>15 698</w:t>
            </w:r>
          </w:p>
        </w:tc>
        <w:tc>
          <w:tcPr>
            <w:tcW w:w="284" w:type="pct"/>
          </w:tcPr>
          <w:p w:rsidR="00B6015F" w:rsidRPr="00144A8E" w:rsidRDefault="00B6015F" w:rsidP="00B6015F">
            <w:pPr>
              <w:jc w:val="center"/>
              <w:rPr>
                <w:sz w:val="22"/>
                <w:szCs w:val="22"/>
              </w:rPr>
            </w:pPr>
            <w:r w:rsidRPr="00144A8E">
              <w:rPr>
                <w:sz w:val="22"/>
                <w:szCs w:val="22"/>
              </w:rPr>
              <w:t>15 698</w:t>
            </w:r>
          </w:p>
        </w:tc>
        <w:tc>
          <w:tcPr>
            <w:tcW w:w="331" w:type="pct"/>
          </w:tcPr>
          <w:p w:rsidR="00B6015F" w:rsidRPr="00144A8E" w:rsidRDefault="00B6015F" w:rsidP="005E100D">
            <w:pPr>
              <w:widowControl w:val="0"/>
              <w:autoSpaceDE w:val="0"/>
              <w:autoSpaceDN w:val="0"/>
              <w:jc w:val="center"/>
              <w:rPr>
                <w:sz w:val="22"/>
                <w:szCs w:val="22"/>
              </w:rPr>
            </w:pPr>
            <w:r w:rsidRPr="00144A8E">
              <w:rPr>
                <w:sz w:val="22"/>
                <w:szCs w:val="22"/>
              </w:rPr>
              <w:t>МДОУ</w:t>
            </w:r>
          </w:p>
        </w:tc>
        <w:tc>
          <w:tcPr>
            <w:tcW w:w="327" w:type="pct"/>
          </w:tcPr>
          <w:p w:rsidR="00B6015F" w:rsidRPr="00144A8E" w:rsidRDefault="00B6015F" w:rsidP="005E100D">
            <w:pPr>
              <w:widowControl w:val="0"/>
              <w:autoSpaceDE w:val="0"/>
              <w:autoSpaceDN w:val="0"/>
              <w:jc w:val="center"/>
              <w:rPr>
                <w:sz w:val="22"/>
                <w:szCs w:val="22"/>
              </w:rPr>
            </w:pPr>
            <w:r w:rsidRPr="00144A8E">
              <w:rPr>
                <w:sz w:val="22"/>
                <w:szCs w:val="22"/>
              </w:rPr>
              <w:t>внебюджетные источники</w:t>
            </w:r>
          </w:p>
        </w:tc>
        <w:tc>
          <w:tcPr>
            <w:tcW w:w="360" w:type="pct"/>
          </w:tcPr>
          <w:p w:rsidR="00B6015F" w:rsidRPr="00144A8E" w:rsidRDefault="00B6015F" w:rsidP="00B6015F">
            <w:pPr>
              <w:jc w:val="center"/>
              <w:rPr>
                <w:sz w:val="22"/>
                <w:szCs w:val="22"/>
              </w:rPr>
            </w:pPr>
            <w:r w:rsidRPr="00144A8E">
              <w:rPr>
                <w:sz w:val="22"/>
                <w:szCs w:val="22"/>
              </w:rPr>
              <w:t>161 482,200</w:t>
            </w:r>
          </w:p>
        </w:tc>
        <w:tc>
          <w:tcPr>
            <w:tcW w:w="360" w:type="pct"/>
          </w:tcPr>
          <w:p w:rsidR="00B6015F" w:rsidRPr="00144A8E" w:rsidRDefault="00B6015F" w:rsidP="00B6015F">
            <w:pPr>
              <w:jc w:val="center"/>
              <w:rPr>
                <w:sz w:val="22"/>
                <w:szCs w:val="22"/>
              </w:rPr>
            </w:pPr>
            <w:r w:rsidRPr="00144A8E">
              <w:rPr>
                <w:sz w:val="22"/>
                <w:szCs w:val="22"/>
              </w:rPr>
              <w:t>161 482,200</w:t>
            </w:r>
          </w:p>
        </w:tc>
        <w:tc>
          <w:tcPr>
            <w:tcW w:w="362" w:type="pct"/>
          </w:tcPr>
          <w:p w:rsidR="00B6015F" w:rsidRPr="00144A8E" w:rsidRDefault="00B6015F" w:rsidP="00B6015F">
            <w:pPr>
              <w:jc w:val="center"/>
              <w:rPr>
                <w:sz w:val="22"/>
                <w:szCs w:val="22"/>
              </w:rPr>
            </w:pPr>
            <w:r w:rsidRPr="00144A8E">
              <w:rPr>
                <w:sz w:val="22"/>
                <w:szCs w:val="22"/>
              </w:rPr>
              <w:t>161 482,200</w:t>
            </w:r>
          </w:p>
        </w:tc>
        <w:tc>
          <w:tcPr>
            <w:tcW w:w="358" w:type="pct"/>
          </w:tcPr>
          <w:p w:rsidR="00B6015F" w:rsidRPr="00144A8E" w:rsidRDefault="00B6015F" w:rsidP="00B6015F">
            <w:pPr>
              <w:jc w:val="center"/>
              <w:rPr>
                <w:sz w:val="22"/>
                <w:szCs w:val="22"/>
              </w:rPr>
            </w:pPr>
            <w:r w:rsidRPr="00144A8E">
              <w:rPr>
                <w:sz w:val="22"/>
                <w:szCs w:val="22"/>
              </w:rPr>
              <w:t>161 482,200</w:t>
            </w:r>
          </w:p>
        </w:tc>
        <w:tc>
          <w:tcPr>
            <w:tcW w:w="326" w:type="pct"/>
          </w:tcPr>
          <w:p w:rsidR="00B6015F" w:rsidRPr="00144A8E" w:rsidRDefault="00B6015F" w:rsidP="00B6015F">
            <w:pPr>
              <w:jc w:val="center"/>
              <w:rPr>
                <w:sz w:val="22"/>
                <w:szCs w:val="22"/>
              </w:rPr>
            </w:pPr>
            <w:r w:rsidRPr="00144A8E">
              <w:rPr>
                <w:sz w:val="22"/>
                <w:szCs w:val="22"/>
              </w:rPr>
              <w:t>161 482,200</w:t>
            </w:r>
          </w:p>
        </w:tc>
      </w:tr>
      <w:tr w:rsidR="00E27285" w:rsidRPr="00144A8E" w:rsidTr="00E27285">
        <w:tc>
          <w:tcPr>
            <w:tcW w:w="399" w:type="pct"/>
          </w:tcPr>
          <w:p w:rsidR="00B6015F" w:rsidRPr="00144A8E" w:rsidRDefault="00B6015F" w:rsidP="005E100D">
            <w:pPr>
              <w:widowControl w:val="0"/>
              <w:autoSpaceDE w:val="0"/>
              <w:autoSpaceDN w:val="0"/>
              <w:jc w:val="center"/>
              <w:rPr>
                <w:sz w:val="22"/>
                <w:szCs w:val="22"/>
              </w:rPr>
            </w:pPr>
            <w:r w:rsidRPr="00144A8E">
              <w:rPr>
                <w:sz w:val="22"/>
                <w:szCs w:val="22"/>
              </w:rPr>
              <w:t>1.1.1.1.1.4</w:t>
            </w:r>
          </w:p>
        </w:tc>
        <w:tc>
          <w:tcPr>
            <w:tcW w:w="528" w:type="pct"/>
          </w:tcPr>
          <w:p w:rsidR="00B6015F" w:rsidRPr="00144A8E" w:rsidRDefault="00B6015F" w:rsidP="005E100D">
            <w:pPr>
              <w:widowControl w:val="0"/>
              <w:autoSpaceDE w:val="0"/>
              <w:autoSpaceDN w:val="0"/>
              <w:rPr>
                <w:sz w:val="22"/>
                <w:szCs w:val="22"/>
              </w:rPr>
            </w:pPr>
            <w:r w:rsidRPr="00144A8E">
              <w:rPr>
                <w:sz w:val="22"/>
                <w:szCs w:val="22"/>
              </w:rPr>
              <w:t>количество детей, с родителей (законных представителей) которых плата за присмотр и уход за детьми взимается в размере 100%</w:t>
            </w:r>
          </w:p>
        </w:tc>
        <w:tc>
          <w:tcPr>
            <w:tcW w:w="238" w:type="pct"/>
          </w:tcPr>
          <w:p w:rsidR="00B6015F" w:rsidRPr="00144A8E" w:rsidRDefault="00B6015F" w:rsidP="005E100D">
            <w:pPr>
              <w:widowControl w:val="0"/>
              <w:autoSpaceDE w:val="0"/>
              <w:autoSpaceDN w:val="0"/>
              <w:jc w:val="center"/>
              <w:rPr>
                <w:sz w:val="22"/>
                <w:szCs w:val="22"/>
              </w:rPr>
            </w:pPr>
            <w:r w:rsidRPr="00144A8E">
              <w:rPr>
                <w:sz w:val="22"/>
                <w:szCs w:val="22"/>
              </w:rPr>
              <w:t>чел.</w:t>
            </w:r>
          </w:p>
        </w:tc>
        <w:tc>
          <w:tcPr>
            <w:tcW w:w="275" w:type="pct"/>
          </w:tcPr>
          <w:p w:rsidR="00B6015F" w:rsidRPr="00144A8E" w:rsidRDefault="00B6015F" w:rsidP="00B6015F">
            <w:pPr>
              <w:jc w:val="center"/>
              <w:rPr>
                <w:sz w:val="22"/>
                <w:szCs w:val="22"/>
              </w:rPr>
            </w:pPr>
            <w:r w:rsidRPr="00144A8E">
              <w:rPr>
                <w:sz w:val="22"/>
                <w:szCs w:val="22"/>
              </w:rPr>
              <w:t>46 469</w:t>
            </w:r>
          </w:p>
        </w:tc>
        <w:tc>
          <w:tcPr>
            <w:tcW w:w="284" w:type="pct"/>
          </w:tcPr>
          <w:p w:rsidR="00B6015F" w:rsidRPr="00144A8E" w:rsidRDefault="00B6015F" w:rsidP="00B6015F">
            <w:pPr>
              <w:jc w:val="center"/>
              <w:rPr>
                <w:sz w:val="22"/>
                <w:szCs w:val="22"/>
              </w:rPr>
            </w:pPr>
            <w:r w:rsidRPr="00144A8E">
              <w:rPr>
                <w:sz w:val="22"/>
                <w:szCs w:val="22"/>
              </w:rPr>
              <w:t>46 469</w:t>
            </w:r>
          </w:p>
        </w:tc>
        <w:tc>
          <w:tcPr>
            <w:tcW w:w="284" w:type="pct"/>
          </w:tcPr>
          <w:p w:rsidR="00B6015F" w:rsidRPr="00144A8E" w:rsidRDefault="00B6015F" w:rsidP="00B6015F">
            <w:pPr>
              <w:jc w:val="center"/>
              <w:rPr>
                <w:sz w:val="22"/>
                <w:szCs w:val="22"/>
              </w:rPr>
            </w:pPr>
            <w:r w:rsidRPr="00144A8E">
              <w:rPr>
                <w:sz w:val="22"/>
                <w:szCs w:val="22"/>
              </w:rPr>
              <w:t>46 469</w:t>
            </w:r>
          </w:p>
        </w:tc>
        <w:tc>
          <w:tcPr>
            <w:tcW w:w="284" w:type="pct"/>
          </w:tcPr>
          <w:p w:rsidR="00B6015F" w:rsidRPr="00144A8E" w:rsidRDefault="00B6015F" w:rsidP="00B6015F">
            <w:pPr>
              <w:jc w:val="center"/>
              <w:rPr>
                <w:sz w:val="22"/>
                <w:szCs w:val="22"/>
              </w:rPr>
            </w:pPr>
            <w:r w:rsidRPr="00144A8E">
              <w:rPr>
                <w:sz w:val="22"/>
                <w:szCs w:val="22"/>
              </w:rPr>
              <w:t>46 469</w:t>
            </w:r>
          </w:p>
        </w:tc>
        <w:tc>
          <w:tcPr>
            <w:tcW w:w="284" w:type="pct"/>
          </w:tcPr>
          <w:p w:rsidR="00B6015F" w:rsidRPr="00144A8E" w:rsidRDefault="00B6015F" w:rsidP="00B6015F">
            <w:pPr>
              <w:jc w:val="center"/>
              <w:rPr>
                <w:sz w:val="22"/>
                <w:szCs w:val="22"/>
              </w:rPr>
            </w:pPr>
            <w:r w:rsidRPr="00144A8E">
              <w:rPr>
                <w:sz w:val="22"/>
                <w:szCs w:val="22"/>
              </w:rPr>
              <w:t>46 469</w:t>
            </w:r>
          </w:p>
        </w:tc>
        <w:tc>
          <w:tcPr>
            <w:tcW w:w="331" w:type="pct"/>
          </w:tcPr>
          <w:p w:rsidR="00B6015F" w:rsidRPr="00144A8E" w:rsidRDefault="00B6015F" w:rsidP="005E100D">
            <w:pPr>
              <w:widowControl w:val="0"/>
              <w:autoSpaceDE w:val="0"/>
              <w:autoSpaceDN w:val="0"/>
              <w:jc w:val="center"/>
              <w:rPr>
                <w:sz w:val="22"/>
                <w:szCs w:val="22"/>
              </w:rPr>
            </w:pPr>
            <w:r w:rsidRPr="00144A8E">
              <w:rPr>
                <w:sz w:val="22"/>
                <w:szCs w:val="22"/>
              </w:rPr>
              <w:t>МДОУ</w:t>
            </w:r>
          </w:p>
        </w:tc>
        <w:tc>
          <w:tcPr>
            <w:tcW w:w="327" w:type="pct"/>
          </w:tcPr>
          <w:p w:rsidR="00B6015F" w:rsidRPr="00144A8E" w:rsidRDefault="00B6015F" w:rsidP="005E100D">
            <w:pPr>
              <w:widowControl w:val="0"/>
              <w:autoSpaceDE w:val="0"/>
              <w:autoSpaceDN w:val="0"/>
              <w:jc w:val="center"/>
              <w:rPr>
                <w:sz w:val="22"/>
                <w:szCs w:val="22"/>
              </w:rPr>
            </w:pPr>
            <w:r w:rsidRPr="00144A8E">
              <w:rPr>
                <w:sz w:val="22"/>
                <w:szCs w:val="22"/>
              </w:rPr>
              <w:t>внебюджетные источники</w:t>
            </w:r>
          </w:p>
        </w:tc>
        <w:tc>
          <w:tcPr>
            <w:tcW w:w="360" w:type="pct"/>
          </w:tcPr>
          <w:p w:rsidR="00B6015F" w:rsidRPr="00144A8E" w:rsidRDefault="00B6015F" w:rsidP="00B6015F">
            <w:pPr>
              <w:jc w:val="center"/>
              <w:rPr>
                <w:sz w:val="22"/>
                <w:szCs w:val="22"/>
              </w:rPr>
            </w:pPr>
            <w:r w:rsidRPr="00144A8E">
              <w:rPr>
                <w:sz w:val="22"/>
                <w:szCs w:val="22"/>
              </w:rPr>
              <w:t>940 986,800</w:t>
            </w:r>
          </w:p>
        </w:tc>
        <w:tc>
          <w:tcPr>
            <w:tcW w:w="360" w:type="pct"/>
          </w:tcPr>
          <w:p w:rsidR="00B6015F" w:rsidRPr="00144A8E" w:rsidRDefault="00B6015F" w:rsidP="00B6015F">
            <w:pPr>
              <w:jc w:val="center"/>
              <w:rPr>
                <w:sz w:val="22"/>
                <w:szCs w:val="22"/>
              </w:rPr>
            </w:pPr>
            <w:r w:rsidRPr="00144A8E">
              <w:rPr>
                <w:sz w:val="22"/>
                <w:szCs w:val="22"/>
              </w:rPr>
              <w:t>940 986,800</w:t>
            </w:r>
          </w:p>
        </w:tc>
        <w:tc>
          <w:tcPr>
            <w:tcW w:w="362" w:type="pct"/>
          </w:tcPr>
          <w:p w:rsidR="00B6015F" w:rsidRPr="00144A8E" w:rsidRDefault="00B6015F" w:rsidP="00B6015F">
            <w:pPr>
              <w:jc w:val="center"/>
              <w:rPr>
                <w:sz w:val="22"/>
                <w:szCs w:val="22"/>
              </w:rPr>
            </w:pPr>
            <w:r w:rsidRPr="00144A8E">
              <w:rPr>
                <w:sz w:val="22"/>
                <w:szCs w:val="22"/>
              </w:rPr>
              <w:t>940 986,800</w:t>
            </w:r>
          </w:p>
        </w:tc>
        <w:tc>
          <w:tcPr>
            <w:tcW w:w="358" w:type="pct"/>
          </w:tcPr>
          <w:p w:rsidR="00B6015F" w:rsidRPr="00144A8E" w:rsidRDefault="00B6015F" w:rsidP="00B6015F">
            <w:pPr>
              <w:jc w:val="center"/>
              <w:rPr>
                <w:sz w:val="22"/>
                <w:szCs w:val="22"/>
              </w:rPr>
            </w:pPr>
            <w:r w:rsidRPr="00144A8E">
              <w:rPr>
                <w:sz w:val="22"/>
                <w:szCs w:val="22"/>
              </w:rPr>
              <w:t>940 986,800</w:t>
            </w:r>
          </w:p>
        </w:tc>
        <w:tc>
          <w:tcPr>
            <w:tcW w:w="326" w:type="pct"/>
          </w:tcPr>
          <w:p w:rsidR="00B6015F" w:rsidRPr="00144A8E" w:rsidRDefault="00B6015F" w:rsidP="00B6015F">
            <w:pPr>
              <w:jc w:val="center"/>
              <w:rPr>
                <w:sz w:val="22"/>
                <w:szCs w:val="22"/>
              </w:rPr>
            </w:pPr>
            <w:r w:rsidRPr="00144A8E">
              <w:rPr>
                <w:sz w:val="22"/>
                <w:szCs w:val="22"/>
              </w:rPr>
              <w:t>940 986,800</w:t>
            </w:r>
          </w:p>
        </w:tc>
      </w:tr>
      <w:tr w:rsidR="00E27285" w:rsidRPr="00144A8E" w:rsidTr="00E27285">
        <w:tc>
          <w:tcPr>
            <w:tcW w:w="399" w:type="pct"/>
          </w:tcPr>
          <w:p w:rsidR="00B6015F" w:rsidRPr="00144A8E" w:rsidRDefault="00B6015F" w:rsidP="005E100D">
            <w:pPr>
              <w:widowControl w:val="0"/>
              <w:autoSpaceDE w:val="0"/>
              <w:autoSpaceDN w:val="0"/>
              <w:jc w:val="center"/>
              <w:rPr>
                <w:sz w:val="22"/>
                <w:szCs w:val="22"/>
              </w:rPr>
            </w:pPr>
            <w:r w:rsidRPr="00144A8E">
              <w:rPr>
                <w:sz w:val="22"/>
                <w:szCs w:val="22"/>
              </w:rPr>
              <w:t>1.1.1.1.1.5</w:t>
            </w:r>
          </w:p>
        </w:tc>
        <w:tc>
          <w:tcPr>
            <w:tcW w:w="528" w:type="pct"/>
          </w:tcPr>
          <w:p w:rsidR="00B6015F" w:rsidRPr="00144A8E" w:rsidRDefault="00B6015F" w:rsidP="005E100D">
            <w:pPr>
              <w:widowControl w:val="0"/>
              <w:autoSpaceDE w:val="0"/>
              <w:autoSpaceDN w:val="0"/>
              <w:rPr>
                <w:sz w:val="22"/>
                <w:szCs w:val="22"/>
              </w:rPr>
            </w:pPr>
            <w:r w:rsidRPr="00144A8E">
              <w:rPr>
                <w:sz w:val="22"/>
                <w:szCs w:val="22"/>
              </w:rPr>
              <w:t>количество детей, получающих услугу по присмотру и уходу, реализации основных общеобразовательных программ дошкольного образования</w:t>
            </w:r>
          </w:p>
        </w:tc>
        <w:tc>
          <w:tcPr>
            <w:tcW w:w="238" w:type="pct"/>
          </w:tcPr>
          <w:p w:rsidR="00B6015F" w:rsidRPr="00144A8E" w:rsidRDefault="00B6015F" w:rsidP="005E100D">
            <w:pPr>
              <w:widowControl w:val="0"/>
              <w:autoSpaceDE w:val="0"/>
              <w:autoSpaceDN w:val="0"/>
              <w:jc w:val="center"/>
              <w:rPr>
                <w:sz w:val="22"/>
                <w:szCs w:val="22"/>
              </w:rPr>
            </w:pPr>
            <w:r w:rsidRPr="00144A8E">
              <w:rPr>
                <w:sz w:val="22"/>
                <w:szCs w:val="22"/>
              </w:rPr>
              <w:t>чел.</w:t>
            </w:r>
          </w:p>
        </w:tc>
        <w:tc>
          <w:tcPr>
            <w:tcW w:w="275" w:type="pct"/>
          </w:tcPr>
          <w:p w:rsidR="00B6015F" w:rsidRPr="00144A8E" w:rsidRDefault="00B6015F" w:rsidP="00B6015F">
            <w:pPr>
              <w:jc w:val="center"/>
              <w:rPr>
                <w:sz w:val="22"/>
                <w:szCs w:val="22"/>
              </w:rPr>
            </w:pPr>
            <w:r w:rsidRPr="00144A8E">
              <w:rPr>
                <w:sz w:val="22"/>
                <w:szCs w:val="22"/>
              </w:rPr>
              <w:t>2 759</w:t>
            </w:r>
          </w:p>
        </w:tc>
        <w:tc>
          <w:tcPr>
            <w:tcW w:w="284" w:type="pct"/>
          </w:tcPr>
          <w:p w:rsidR="00B6015F" w:rsidRPr="00144A8E" w:rsidRDefault="00B6015F" w:rsidP="00B6015F">
            <w:pPr>
              <w:jc w:val="center"/>
              <w:rPr>
                <w:sz w:val="22"/>
                <w:szCs w:val="22"/>
              </w:rPr>
            </w:pPr>
            <w:r w:rsidRPr="00144A8E">
              <w:rPr>
                <w:sz w:val="22"/>
                <w:szCs w:val="22"/>
              </w:rPr>
              <w:t>2 759</w:t>
            </w:r>
          </w:p>
        </w:tc>
        <w:tc>
          <w:tcPr>
            <w:tcW w:w="284" w:type="pct"/>
          </w:tcPr>
          <w:p w:rsidR="00B6015F" w:rsidRPr="00144A8E" w:rsidRDefault="00B6015F" w:rsidP="00B6015F">
            <w:pPr>
              <w:jc w:val="center"/>
              <w:rPr>
                <w:sz w:val="22"/>
                <w:szCs w:val="22"/>
              </w:rPr>
            </w:pPr>
            <w:r w:rsidRPr="00144A8E">
              <w:rPr>
                <w:sz w:val="22"/>
                <w:szCs w:val="22"/>
              </w:rPr>
              <w:t>2 759</w:t>
            </w:r>
          </w:p>
        </w:tc>
        <w:tc>
          <w:tcPr>
            <w:tcW w:w="284" w:type="pct"/>
          </w:tcPr>
          <w:p w:rsidR="00B6015F" w:rsidRPr="00144A8E" w:rsidRDefault="00B6015F" w:rsidP="00B6015F">
            <w:pPr>
              <w:jc w:val="center"/>
              <w:rPr>
                <w:sz w:val="22"/>
                <w:szCs w:val="22"/>
              </w:rPr>
            </w:pPr>
            <w:r w:rsidRPr="00144A8E">
              <w:rPr>
                <w:sz w:val="22"/>
                <w:szCs w:val="22"/>
              </w:rPr>
              <w:t>2 759</w:t>
            </w:r>
          </w:p>
        </w:tc>
        <w:tc>
          <w:tcPr>
            <w:tcW w:w="284" w:type="pct"/>
          </w:tcPr>
          <w:p w:rsidR="00B6015F" w:rsidRPr="00144A8E" w:rsidRDefault="00B6015F" w:rsidP="00B6015F">
            <w:pPr>
              <w:jc w:val="center"/>
              <w:rPr>
                <w:sz w:val="22"/>
                <w:szCs w:val="22"/>
              </w:rPr>
            </w:pPr>
            <w:r w:rsidRPr="00144A8E">
              <w:rPr>
                <w:sz w:val="22"/>
                <w:szCs w:val="22"/>
              </w:rPr>
              <w:t>2 759</w:t>
            </w:r>
          </w:p>
        </w:tc>
        <w:tc>
          <w:tcPr>
            <w:tcW w:w="331" w:type="pct"/>
            <w:vMerge w:val="restart"/>
          </w:tcPr>
          <w:p w:rsidR="00B6015F" w:rsidRPr="00144A8E" w:rsidRDefault="00B6015F" w:rsidP="005E100D">
            <w:pPr>
              <w:widowControl w:val="0"/>
              <w:autoSpaceDE w:val="0"/>
              <w:autoSpaceDN w:val="0"/>
              <w:jc w:val="center"/>
              <w:rPr>
                <w:sz w:val="22"/>
                <w:szCs w:val="22"/>
              </w:rPr>
            </w:pPr>
            <w:r w:rsidRPr="00144A8E">
              <w:rPr>
                <w:sz w:val="22"/>
                <w:szCs w:val="22"/>
              </w:rPr>
              <w:t>МОУ, реализующие образовательные программы дошкольного образования</w:t>
            </w:r>
          </w:p>
        </w:tc>
        <w:tc>
          <w:tcPr>
            <w:tcW w:w="327" w:type="pct"/>
          </w:tcPr>
          <w:p w:rsidR="00B6015F" w:rsidRPr="00144A8E" w:rsidRDefault="00B6015F" w:rsidP="005E100D">
            <w:pPr>
              <w:widowControl w:val="0"/>
              <w:autoSpaceDE w:val="0"/>
              <w:autoSpaceDN w:val="0"/>
              <w:jc w:val="center"/>
              <w:rPr>
                <w:sz w:val="22"/>
                <w:szCs w:val="22"/>
              </w:rPr>
            </w:pPr>
            <w:r w:rsidRPr="00144A8E">
              <w:rPr>
                <w:sz w:val="22"/>
                <w:szCs w:val="22"/>
              </w:rPr>
              <w:t>бюджет города Перми</w:t>
            </w:r>
          </w:p>
        </w:tc>
        <w:tc>
          <w:tcPr>
            <w:tcW w:w="360" w:type="pct"/>
          </w:tcPr>
          <w:p w:rsidR="00B6015F" w:rsidRPr="00144A8E" w:rsidRDefault="00B6015F" w:rsidP="00B6015F">
            <w:pPr>
              <w:jc w:val="center"/>
              <w:rPr>
                <w:sz w:val="22"/>
                <w:szCs w:val="22"/>
              </w:rPr>
            </w:pPr>
            <w:r w:rsidRPr="00144A8E">
              <w:rPr>
                <w:sz w:val="22"/>
                <w:szCs w:val="22"/>
              </w:rPr>
              <w:t>0,000</w:t>
            </w:r>
          </w:p>
        </w:tc>
        <w:tc>
          <w:tcPr>
            <w:tcW w:w="360" w:type="pct"/>
          </w:tcPr>
          <w:p w:rsidR="00B6015F" w:rsidRPr="00144A8E" w:rsidRDefault="00B6015F" w:rsidP="00B6015F">
            <w:pPr>
              <w:jc w:val="center"/>
              <w:rPr>
                <w:sz w:val="22"/>
                <w:szCs w:val="22"/>
              </w:rPr>
            </w:pPr>
            <w:r w:rsidRPr="00144A8E">
              <w:rPr>
                <w:sz w:val="22"/>
                <w:szCs w:val="22"/>
              </w:rPr>
              <w:t>0,000</w:t>
            </w:r>
          </w:p>
        </w:tc>
        <w:tc>
          <w:tcPr>
            <w:tcW w:w="362" w:type="pct"/>
          </w:tcPr>
          <w:p w:rsidR="00B6015F" w:rsidRPr="00144A8E" w:rsidRDefault="00B6015F" w:rsidP="00B6015F">
            <w:pPr>
              <w:jc w:val="center"/>
              <w:rPr>
                <w:sz w:val="22"/>
                <w:szCs w:val="22"/>
              </w:rPr>
            </w:pPr>
            <w:r w:rsidRPr="00144A8E">
              <w:rPr>
                <w:sz w:val="22"/>
                <w:szCs w:val="22"/>
              </w:rPr>
              <w:t>0,000</w:t>
            </w:r>
          </w:p>
        </w:tc>
        <w:tc>
          <w:tcPr>
            <w:tcW w:w="358" w:type="pct"/>
          </w:tcPr>
          <w:p w:rsidR="00B6015F" w:rsidRPr="00144A8E" w:rsidRDefault="00B6015F" w:rsidP="00B6015F">
            <w:pPr>
              <w:jc w:val="center"/>
              <w:rPr>
                <w:sz w:val="22"/>
                <w:szCs w:val="22"/>
              </w:rPr>
            </w:pPr>
            <w:r w:rsidRPr="00144A8E">
              <w:rPr>
                <w:sz w:val="22"/>
                <w:szCs w:val="22"/>
              </w:rPr>
              <w:t>0,000</w:t>
            </w:r>
          </w:p>
        </w:tc>
        <w:tc>
          <w:tcPr>
            <w:tcW w:w="326" w:type="pct"/>
          </w:tcPr>
          <w:p w:rsidR="00B6015F" w:rsidRPr="00144A8E" w:rsidRDefault="00B6015F" w:rsidP="00B6015F">
            <w:pPr>
              <w:jc w:val="center"/>
              <w:rPr>
                <w:sz w:val="22"/>
                <w:szCs w:val="22"/>
              </w:rPr>
            </w:pPr>
            <w:r w:rsidRPr="00144A8E">
              <w:rPr>
                <w:sz w:val="22"/>
                <w:szCs w:val="22"/>
              </w:rPr>
              <w:t>0,000</w:t>
            </w:r>
          </w:p>
        </w:tc>
      </w:tr>
      <w:tr w:rsidR="00E27285" w:rsidRPr="00144A8E" w:rsidTr="00E27285">
        <w:tc>
          <w:tcPr>
            <w:tcW w:w="399" w:type="pct"/>
          </w:tcPr>
          <w:p w:rsidR="00B6015F" w:rsidRPr="00144A8E" w:rsidRDefault="00B6015F" w:rsidP="005E100D">
            <w:pPr>
              <w:widowControl w:val="0"/>
              <w:autoSpaceDE w:val="0"/>
              <w:autoSpaceDN w:val="0"/>
              <w:jc w:val="center"/>
              <w:rPr>
                <w:sz w:val="22"/>
                <w:szCs w:val="22"/>
              </w:rPr>
            </w:pPr>
            <w:r w:rsidRPr="00144A8E">
              <w:rPr>
                <w:sz w:val="22"/>
                <w:szCs w:val="22"/>
              </w:rPr>
              <w:t>1.1.1.1.1.6</w:t>
            </w:r>
          </w:p>
        </w:tc>
        <w:tc>
          <w:tcPr>
            <w:tcW w:w="528" w:type="pct"/>
          </w:tcPr>
          <w:p w:rsidR="00B6015F" w:rsidRPr="00144A8E" w:rsidRDefault="00B6015F" w:rsidP="005E100D">
            <w:pPr>
              <w:widowControl w:val="0"/>
              <w:autoSpaceDE w:val="0"/>
              <w:autoSpaceDN w:val="0"/>
              <w:rPr>
                <w:sz w:val="22"/>
                <w:szCs w:val="22"/>
              </w:rPr>
            </w:pPr>
            <w:r w:rsidRPr="00144A8E">
              <w:rPr>
                <w:sz w:val="22"/>
                <w:szCs w:val="22"/>
              </w:rPr>
              <w:t>количество предоставленных услуг дошкольного образования в рамках полномочий города Перми</w:t>
            </w:r>
          </w:p>
        </w:tc>
        <w:tc>
          <w:tcPr>
            <w:tcW w:w="238" w:type="pct"/>
          </w:tcPr>
          <w:p w:rsidR="00B6015F" w:rsidRPr="00144A8E" w:rsidRDefault="00B6015F" w:rsidP="005E100D">
            <w:pPr>
              <w:widowControl w:val="0"/>
              <w:autoSpaceDE w:val="0"/>
              <w:autoSpaceDN w:val="0"/>
              <w:jc w:val="center"/>
              <w:rPr>
                <w:sz w:val="22"/>
                <w:szCs w:val="22"/>
              </w:rPr>
            </w:pPr>
            <w:r w:rsidRPr="00144A8E">
              <w:rPr>
                <w:sz w:val="22"/>
                <w:szCs w:val="22"/>
              </w:rPr>
              <w:t>ед.</w:t>
            </w:r>
          </w:p>
        </w:tc>
        <w:tc>
          <w:tcPr>
            <w:tcW w:w="275" w:type="pct"/>
          </w:tcPr>
          <w:p w:rsidR="00B6015F" w:rsidRPr="00144A8E" w:rsidRDefault="00B6015F" w:rsidP="00B6015F">
            <w:pPr>
              <w:jc w:val="center"/>
              <w:rPr>
                <w:sz w:val="22"/>
                <w:szCs w:val="22"/>
              </w:rPr>
            </w:pPr>
            <w:r w:rsidRPr="00144A8E">
              <w:rPr>
                <w:sz w:val="22"/>
                <w:szCs w:val="22"/>
              </w:rPr>
              <w:t>5 518</w:t>
            </w:r>
          </w:p>
        </w:tc>
        <w:tc>
          <w:tcPr>
            <w:tcW w:w="284" w:type="pct"/>
          </w:tcPr>
          <w:p w:rsidR="00B6015F" w:rsidRPr="00144A8E" w:rsidRDefault="00B6015F" w:rsidP="00B6015F">
            <w:pPr>
              <w:jc w:val="center"/>
              <w:rPr>
                <w:sz w:val="22"/>
                <w:szCs w:val="22"/>
              </w:rPr>
            </w:pPr>
            <w:r w:rsidRPr="00144A8E">
              <w:rPr>
                <w:sz w:val="22"/>
                <w:szCs w:val="22"/>
              </w:rPr>
              <w:t>5 518</w:t>
            </w:r>
          </w:p>
        </w:tc>
        <w:tc>
          <w:tcPr>
            <w:tcW w:w="284" w:type="pct"/>
          </w:tcPr>
          <w:p w:rsidR="00B6015F" w:rsidRPr="00144A8E" w:rsidRDefault="00B6015F" w:rsidP="00B6015F">
            <w:pPr>
              <w:jc w:val="center"/>
              <w:rPr>
                <w:sz w:val="22"/>
                <w:szCs w:val="22"/>
              </w:rPr>
            </w:pPr>
            <w:r w:rsidRPr="00144A8E">
              <w:rPr>
                <w:sz w:val="22"/>
                <w:szCs w:val="22"/>
              </w:rPr>
              <w:t>5 518</w:t>
            </w:r>
          </w:p>
        </w:tc>
        <w:tc>
          <w:tcPr>
            <w:tcW w:w="284" w:type="pct"/>
          </w:tcPr>
          <w:p w:rsidR="00B6015F" w:rsidRPr="00144A8E" w:rsidRDefault="00B6015F" w:rsidP="00B6015F">
            <w:pPr>
              <w:jc w:val="center"/>
              <w:rPr>
                <w:sz w:val="22"/>
                <w:szCs w:val="22"/>
              </w:rPr>
            </w:pPr>
            <w:r w:rsidRPr="00144A8E">
              <w:rPr>
                <w:sz w:val="22"/>
                <w:szCs w:val="22"/>
              </w:rPr>
              <w:t>5 518</w:t>
            </w:r>
          </w:p>
        </w:tc>
        <w:tc>
          <w:tcPr>
            <w:tcW w:w="284" w:type="pct"/>
          </w:tcPr>
          <w:p w:rsidR="00B6015F" w:rsidRPr="00144A8E" w:rsidRDefault="00B6015F" w:rsidP="00B6015F">
            <w:pPr>
              <w:jc w:val="center"/>
              <w:rPr>
                <w:sz w:val="22"/>
                <w:szCs w:val="22"/>
              </w:rPr>
            </w:pPr>
            <w:r w:rsidRPr="00144A8E">
              <w:rPr>
                <w:sz w:val="22"/>
                <w:szCs w:val="22"/>
              </w:rPr>
              <w:t>5 518</w:t>
            </w:r>
          </w:p>
        </w:tc>
        <w:tc>
          <w:tcPr>
            <w:tcW w:w="331" w:type="pct"/>
            <w:vMerge/>
          </w:tcPr>
          <w:p w:rsidR="00B6015F" w:rsidRPr="00144A8E" w:rsidRDefault="00B6015F" w:rsidP="005E100D">
            <w:pPr>
              <w:spacing w:after="200" w:line="276" w:lineRule="auto"/>
              <w:rPr>
                <w:rFonts w:eastAsia="Calibri"/>
                <w:sz w:val="22"/>
                <w:szCs w:val="22"/>
                <w:lang w:eastAsia="en-US"/>
              </w:rPr>
            </w:pPr>
          </w:p>
        </w:tc>
        <w:tc>
          <w:tcPr>
            <w:tcW w:w="327" w:type="pct"/>
          </w:tcPr>
          <w:p w:rsidR="00B6015F" w:rsidRPr="00144A8E" w:rsidRDefault="00B6015F" w:rsidP="005E100D">
            <w:pPr>
              <w:widowControl w:val="0"/>
              <w:autoSpaceDE w:val="0"/>
              <w:autoSpaceDN w:val="0"/>
              <w:jc w:val="center"/>
              <w:rPr>
                <w:sz w:val="22"/>
                <w:szCs w:val="22"/>
              </w:rPr>
            </w:pPr>
            <w:r w:rsidRPr="00144A8E">
              <w:rPr>
                <w:sz w:val="22"/>
                <w:szCs w:val="22"/>
              </w:rPr>
              <w:t>бюджет города Перми</w:t>
            </w:r>
          </w:p>
        </w:tc>
        <w:tc>
          <w:tcPr>
            <w:tcW w:w="360" w:type="pct"/>
          </w:tcPr>
          <w:p w:rsidR="00714C5E" w:rsidRDefault="00B6015F" w:rsidP="00B6015F">
            <w:pPr>
              <w:jc w:val="center"/>
              <w:rPr>
                <w:sz w:val="22"/>
                <w:szCs w:val="22"/>
              </w:rPr>
            </w:pPr>
            <w:r w:rsidRPr="00144A8E">
              <w:rPr>
                <w:sz w:val="22"/>
                <w:szCs w:val="22"/>
              </w:rPr>
              <w:t>44</w:t>
            </w:r>
            <w:r w:rsidR="00714C5E">
              <w:rPr>
                <w:sz w:val="22"/>
                <w:szCs w:val="22"/>
              </w:rPr>
              <w:t> </w:t>
            </w:r>
            <w:r w:rsidRPr="00144A8E">
              <w:rPr>
                <w:sz w:val="22"/>
                <w:szCs w:val="22"/>
              </w:rPr>
              <w:t>608,</w:t>
            </w:r>
          </w:p>
          <w:p w:rsidR="00B6015F" w:rsidRPr="00144A8E" w:rsidRDefault="00B6015F" w:rsidP="00B6015F">
            <w:pPr>
              <w:jc w:val="center"/>
              <w:rPr>
                <w:sz w:val="22"/>
                <w:szCs w:val="22"/>
              </w:rPr>
            </w:pPr>
            <w:r w:rsidRPr="00144A8E">
              <w:rPr>
                <w:sz w:val="22"/>
                <w:szCs w:val="22"/>
              </w:rPr>
              <w:t>400</w:t>
            </w:r>
          </w:p>
        </w:tc>
        <w:tc>
          <w:tcPr>
            <w:tcW w:w="360" w:type="pct"/>
          </w:tcPr>
          <w:p w:rsidR="00714C5E" w:rsidRDefault="00B6015F" w:rsidP="00B6015F">
            <w:pPr>
              <w:jc w:val="center"/>
              <w:rPr>
                <w:sz w:val="22"/>
                <w:szCs w:val="22"/>
              </w:rPr>
            </w:pPr>
            <w:r w:rsidRPr="00144A8E">
              <w:rPr>
                <w:sz w:val="22"/>
                <w:szCs w:val="22"/>
              </w:rPr>
              <w:t>44</w:t>
            </w:r>
            <w:r w:rsidR="00714C5E">
              <w:rPr>
                <w:sz w:val="22"/>
                <w:szCs w:val="22"/>
              </w:rPr>
              <w:t> </w:t>
            </w:r>
            <w:r w:rsidRPr="00144A8E">
              <w:rPr>
                <w:sz w:val="22"/>
                <w:szCs w:val="22"/>
              </w:rPr>
              <w:t>608,</w:t>
            </w:r>
          </w:p>
          <w:p w:rsidR="00B6015F" w:rsidRPr="00144A8E" w:rsidRDefault="00B6015F" w:rsidP="00B6015F">
            <w:pPr>
              <w:jc w:val="center"/>
              <w:rPr>
                <w:sz w:val="22"/>
                <w:szCs w:val="22"/>
              </w:rPr>
            </w:pPr>
            <w:r w:rsidRPr="00144A8E">
              <w:rPr>
                <w:sz w:val="22"/>
                <w:szCs w:val="22"/>
              </w:rPr>
              <w:t>400</w:t>
            </w:r>
          </w:p>
        </w:tc>
        <w:tc>
          <w:tcPr>
            <w:tcW w:w="362" w:type="pct"/>
          </w:tcPr>
          <w:p w:rsidR="00714C5E" w:rsidRDefault="00B6015F" w:rsidP="00B6015F">
            <w:pPr>
              <w:jc w:val="center"/>
              <w:rPr>
                <w:sz w:val="22"/>
                <w:szCs w:val="22"/>
              </w:rPr>
            </w:pPr>
            <w:r w:rsidRPr="00144A8E">
              <w:rPr>
                <w:sz w:val="22"/>
                <w:szCs w:val="22"/>
              </w:rPr>
              <w:t>44</w:t>
            </w:r>
            <w:r w:rsidR="00714C5E">
              <w:rPr>
                <w:sz w:val="22"/>
                <w:szCs w:val="22"/>
              </w:rPr>
              <w:t> </w:t>
            </w:r>
            <w:r w:rsidRPr="00144A8E">
              <w:rPr>
                <w:sz w:val="22"/>
                <w:szCs w:val="22"/>
              </w:rPr>
              <w:t>608,</w:t>
            </w:r>
          </w:p>
          <w:p w:rsidR="00B6015F" w:rsidRPr="00144A8E" w:rsidRDefault="00B6015F" w:rsidP="00B6015F">
            <w:pPr>
              <w:jc w:val="center"/>
              <w:rPr>
                <w:sz w:val="22"/>
                <w:szCs w:val="22"/>
              </w:rPr>
            </w:pPr>
            <w:r w:rsidRPr="00144A8E">
              <w:rPr>
                <w:sz w:val="22"/>
                <w:szCs w:val="22"/>
              </w:rPr>
              <w:t>400</w:t>
            </w:r>
          </w:p>
        </w:tc>
        <w:tc>
          <w:tcPr>
            <w:tcW w:w="358" w:type="pct"/>
          </w:tcPr>
          <w:p w:rsidR="00714C5E" w:rsidRDefault="00B6015F" w:rsidP="00B6015F">
            <w:pPr>
              <w:jc w:val="center"/>
              <w:rPr>
                <w:sz w:val="22"/>
                <w:szCs w:val="22"/>
              </w:rPr>
            </w:pPr>
            <w:r w:rsidRPr="00144A8E">
              <w:rPr>
                <w:sz w:val="22"/>
                <w:szCs w:val="22"/>
              </w:rPr>
              <w:t>44</w:t>
            </w:r>
            <w:r w:rsidR="00714C5E">
              <w:rPr>
                <w:sz w:val="22"/>
                <w:szCs w:val="22"/>
              </w:rPr>
              <w:t> </w:t>
            </w:r>
            <w:r w:rsidRPr="00144A8E">
              <w:rPr>
                <w:sz w:val="22"/>
                <w:szCs w:val="22"/>
              </w:rPr>
              <w:t>608,</w:t>
            </w:r>
          </w:p>
          <w:p w:rsidR="00B6015F" w:rsidRPr="00144A8E" w:rsidRDefault="00B6015F" w:rsidP="00B6015F">
            <w:pPr>
              <w:jc w:val="center"/>
              <w:rPr>
                <w:sz w:val="22"/>
                <w:szCs w:val="22"/>
              </w:rPr>
            </w:pPr>
            <w:r w:rsidRPr="00144A8E">
              <w:rPr>
                <w:sz w:val="22"/>
                <w:szCs w:val="22"/>
              </w:rPr>
              <w:t>400</w:t>
            </w:r>
          </w:p>
        </w:tc>
        <w:tc>
          <w:tcPr>
            <w:tcW w:w="326" w:type="pct"/>
          </w:tcPr>
          <w:p w:rsidR="00714C5E" w:rsidRDefault="00B6015F" w:rsidP="00B6015F">
            <w:pPr>
              <w:jc w:val="center"/>
              <w:rPr>
                <w:sz w:val="22"/>
                <w:szCs w:val="22"/>
              </w:rPr>
            </w:pPr>
            <w:r w:rsidRPr="00144A8E">
              <w:rPr>
                <w:sz w:val="22"/>
                <w:szCs w:val="22"/>
              </w:rPr>
              <w:t>44</w:t>
            </w:r>
            <w:r w:rsidR="00714C5E">
              <w:rPr>
                <w:sz w:val="22"/>
                <w:szCs w:val="22"/>
              </w:rPr>
              <w:t> </w:t>
            </w:r>
            <w:r w:rsidRPr="00144A8E">
              <w:rPr>
                <w:sz w:val="22"/>
                <w:szCs w:val="22"/>
              </w:rPr>
              <w:t>608,</w:t>
            </w:r>
          </w:p>
          <w:p w:rsidR="00B6015F" w:rsidRPr="00144A8E" w:rsidRDefault="00B6015F" w:rsidP="00B6015F">
            <w:pPr>
              <w:jc w:val="center"/>
              <w:rPr>
                <w:sz w:val="22"/>
                <w:szCs w:val="22"/>
              </w:rPr>
            </w:pPr>
            <w:r w:rsidRPr="00144A8E">
              <w:rPr>
                <w:sz w:val="22"/>
                <w:szCs w:val="22"/>
              </w:rPr>
              <w:t>400</w:t>
            </w:r>
          </w:p>
        </w:tc>
      </w:tr>
      <w:tr w:rsidR="00E27285" w:rsidRPr="00144A8E" w:rsidTr="00E27285">
        <w:tc>
          <w:tcPr>
            <w:tcW w:w="399" w:type="pct"/>
          </w:tcPr>
          <w:p w:rsidR="00B6015F" w:rsidRPr="00144A8E" w:rsidRDefault="00B6015F" w:rsidP="005E100D">
            <w:pPr>
              <w:widowControl w:val="0"/>
              <w:autoSpaceDE w:val="0"/>
              <w:autoSpaceDN w:val="0"/>
              <w:jc w:val="center"/>
              <w:rPr>
                <w:sz w:val="22"/>
                <w:szCs w:val="22"/>
              </w:rPr>
            </w:pPr>
            <w:r w:rsidRPr="00144A8E">
              <w:rPr>
                <w:sz w:val="22"/>
                <w:szCs w:val="22"/>
              </w:rPr>
              <w:t>1.1.1.1.1.7</w:t>
            </w:r>
          </w:p>
        </w:tc>
        <w:tc>
          <w:tcPr>
            <w:tcW w:w="528" w:type="pct"/>
          </w:tcPr>
          <w:p w:rsidR="00B6015F" w:rsidRPr="00144A8E" w:rsidRDefault="00B6015F" w:rsidP="005E100D">
            <w:pPr>
              <w:widowControl w:val="0"/>
              <w:autoSpaceDE w:val="0"/>
              <w:autoSpaceDN w:val="0"/>
              <w:rPr>
                <w:sz w:val="22"/>
                <w:szCs w:val="22"/>
              </w:rPr>
            </w:pPr>
            <w:r w:rsidRPr="00144A8E">
              <w:rPr>
                <w:sz w:val="22"/>
                <w:szCs w:val="22"/>
              </w:rPr>
              <w:t>количество детей, с родителей (законных представителей) которых плата за присмотр и уход за детьми взимается в размере 50</w:t>
            </w:r>
            <w:r w:rsidR="00CD3292">
              <w:rPr>
                <w:sz w:val="22"/>
                <w:szCs w:val="22"/>
              </w:rPr>
              <w:t xml:space="preserve"> </w:t>
            </w:r>
            <w:r w:rsidRPr="00144A8E">
              <w:rPr>
                <w:sz w:val="22"/>
                <w:szCs w:val="22"/>
              </w:rPr>
              <w:t>%</w:t>
            </w:r>
          </w:p>
        </w:tc>
        <w:tc>
          <w:tcPr>
            <w:tcW w:w="238" w:type="pct"/>
          </w:tcPr>
          <w:p w:rsidR="00B6015F" w:rsidRPr="00144A8E" w:rsidRDefault="00B6015F" w:rsidP="005E100D">
            <w:pPr>
              <w:widowControl w:val="0"/>
              <w:autoSpaceDE w:val="0"/>
              <w:autoSpaceDN w:val="0"/>
              <w:jc w:val="center"/>
              <w:rPr>
                <w:sz w:val="22"/>
                <w:szCs w:val="22"/>
              </w:rPr>
            </w:pPr>
            <w:r w:rsidRPr="00144A8E">
              <w:rPr>
                <w:sz w:val="22"/>
                <w:szCs w:val="22"/>
              </w:rPr>
              <w:t>чел.</w:t>
            </w:r>
          </w:p>
        </w:tc>
        <w:tc>
          <w:tcPr>
            <w:tcW w:w="275" w:type="pct"/>
          </w:tcPr>
          <w:p w:rsidR="00B6015F" w:rsidRPr="00144A8E" w:rsidRDefault="00B6015F" w:rsidP="00B6015F">
            <w:pPr>
              <w:jc w:val="center"/>
              <w:rPr>
                <w:sz w:val="22"/>
                <w:szCs w:val="22"/>
              </w:rPr>
            </w:pPr>
            <w:r w:rsidRPr="00144A8E">
              <w:rPr>
                <w:sz w:val="22"/>
                <w:szCs w:val="22"/>
              </w:rPr>
              <w:t>796</w:t>
            </w:r>
          </w:p>
        </w:tc>
        <w:tc>
          <w:tcPr>
            <w:tcW w:w="284" w:type="pct"/>
          </w:tcPr>
          <w:p w:rsidR="00B6015F" w:rsidRPr="00144A8E" w:rsidRDefault="00B6015F" w:rsidP="00B6015F">
            <w:pPr>
              <w:jc w:val="center"/>
              <w:rPr>
                <w:sz w:val="22"/>
                <w:szCs w:val="22"/>
              </w:rPr>
            </w:pPr>
            <w:r w:rsidRPr="00144A8E">
              <w:rPr>
                <w:sz w:val="22"/>
                <w:szCs w:val="22"/>
              </w:rPr>
              <w:t>796</w:t>
            </w:r>
          </w:p>
        </w:tc>
        <w:tc>
          <w:tcPr>
            <w:tcW w:w="284" w:type="pct"/>
          </w:tcPr>
          <w:p w:rsidR="00B6015F" w:rsidRPr="00144A8E" w:rsidRDefault="00B6015F" w:rsidP="00B6015F">
            <w:pPr>
              <w:jc w:val="center"/>
              <w:rPr>
                <w:sz w:val="22"/>
                <w:szCs w:val="22"/>
              </w:rPr>
            </w:pPr>
            <w:r w:rsidRPr="00144A8E">
              <w:rPr>
                <w:sz w:val="22"/>
                <w:szCs w:val="22"/>
              </w:rPr>
              <w:t>796</w:t>
            </w:r>
          </w:p>
        </w:tc>
        <w:tc>
          <w:tcPr>
            <w:tcW w:w="284" w:type="pct"/>
          </w:tcPr>
          <w:p w:rsidR="00B6015F" w:rsidRPr="00144A8E" w:rsidRDefault="00B6015F" w:rsidP="00940156">
            <w:pPr>
              <w:jc w:val="center"/>
              <w:rPr>
                <w:sz w:val="22"/>
                <w:szCs w:val="22"/>
              </w:rPr>
            </w:pPr>
            <w:r w:rsidRPr="00144A8E">
              <w:rPr>
                <w:sz w:val="22"/>
                <w:szCs w:val="22"/>
              </w:rPr>
              <w:t>79</w:t>
            </w:r>
            <w:r w:rsidR="00940156" w:rsidRPr="00144A8E">
              <w:rPr>
                <w:sz w:val="22"/>
                <w:szCs w:val="22"/>
              </w:rPr>
              <w:t>6</w:t>
            </w:r>
          </w:p>
        </w:tc>
        <w:tc>
          <w:tcPr>
            <w:tcW w:w="284" w:type="pct"/>
          </w:tcPr>
          <w:p w:rsidR="00B6015F" w:rsidRPr="00144A8E" w:rsidRDefault="00B6015F" w:rsidP="00940156">
            <w:pPr>
              <w:jc w:val="center"/>
              <w:rPr>
                <w:sz w:val="22"/>
                <w:szCs w:val="22"/>
              </w:rPr>
            </w:pPr>
            <w:r w:rsidRPr="00144A8E">
              <w:rPr>
                <w:sz w:val="22"/>
                <w:szCs w:val="22"/>
              </w:rPr>
              <w:t>79</w:t>
            </w:r>
            <w:r w:rsidR="00940156" w:rsidRPr="00144A8E">
              <w:rPr>
                <w:sz w:val="22"/>
                <w:szCs w:val="22"/>
              </w:rPr>
              <w:t>6</w:t>
            </w:r>
          </w:p>
        </w:tc>
        <w:tc>
          <w:tcPr>
            <w:tcW w:w="331" w:type="pct"/>
            <w:vMerge/>
          </w:tcPr>
          <w:p w:rsidR="00B6015F" w:rsidRPr="00144A8E" w:rsidRDefault="00B6015F" w:rsidP="005E100D">
            <w:pPr>
              <w:spacing w:after="200" w:line="276" w:lineRule="auto"/>
              <w:rPr>
                <w:rFonts w:eastAsia="Calibri"/>
                <w:sz w:val="22"/>
                <w:szCs w:val="22"/>
                <w:lang w:eastAsia="en-US"/>
              </w:rPr>
            </w:pPr>
          </w:p>
        </w:tc>
        <w:tc>
          <w:tcPr>
            <w:tcW w:w="327" w:type="pct"/>
          </w:tcPr>
          <w:p w:rsidR="00B6015F" w:rsidRPr="00144A8E" w:rsidRDefault="00B6015F" w:rsidP="005E100D">
            <w:pPr>
              <w:widowControl w:val="0"/>
              <w:autoSpaceDE w:val="0"/>
              <w:autoSpaceDN w:val="0"/>
              <w:jc w:val="center"/>
              <w:rPr>
                <w:sz w:val="22"/>
                <w:szCs w:val="22"/>
              </w:rPr>
            </w:pPr>
            <w:r w:rsidRPr="00144A8E">
              <w:rPr>
                <w:sz w:val="22"/>
                <w:szCs w:val="22"/>
              </w:rPr>
              <w:t>внебюджетные источники</w:t>
            </w:r>
          </w:p>
        </w:tc>
        <w:tc>
          <w:tcPr>
            <w:tcW w:w="360" w:type="pct"/>
          </w:tcPr>
          <w:p w:rsidR="00714C5E" w:rsidRDefault="00B6015F" w:rsidP="00B6015F">
            <w:pPr>
              <w:jc w:val="center"/>
              <w:rPr>
                <w:sz w:val="22"/>
                <w:szCs w:val="22"/>
              </w:rPr>
            </w:pPr>
            <w:r w:rsidRPr="00144A8E">
              <w:rPr>
                <w:sz w:val="22"/>
                <w:szCs w:val="22"/>
              </w:rPr>
              <w:t>8</w:t>
            </w:r>
            <w:r w:rsidR="00714C5E">
              <w:rPr>
                <w:sz w:val="22"/>
                <w:szCs w:val="22"/>
              </w:rPr>
              <w:t> </w:t>
            </w:r>
            <w:r w:rsidRPr="00144A8E">
              <w:rPr>
                <w:sz w:val="22"/>
                <w:szCs w:val="22"/>
              </w:rPr>
              <w:t>114,</w:t>
            </w:r>
          </w:p>
          <w:p w:rsidR="00B6015F" w:rsidRPr="00144A8E" w:rsidRDefault="00B6015F" w:rsidP="00B6015F">
            <w:pPr>
              <w:jc w:val="center"/>
              <w:rPr>
                <w:sz w:val="22"/>
                <w:szCs w:val="22"/>
              </w:rPr>
            </w:pPr>
            <w:r w:rsidRPr="00144A8E">
              <w:rPr>
                <w:sz w:val="22"/>
                <w:szCs w:val="22"/>
              </w:rPr>
              <w:t>700</w:t>
            </w:r>
          </w:p>
        </w:tc>
        <w:tc>
          <w:tcPr>
            <w:tcW w:w="360" w:type="pct"/>
          </w:tcPr>
          <w:p w:rsidR="00714C5E" w:rsidRDefault="00B6015F" w:rsidP="00B6015F">
            <w:pPr>
              <w:jc w:val="center"/>
              <w:rPr>
                <w:sz w:val="22"/>
                <w:szCs w:val="22"/>
              </w:rPr>
            </w:pPr>
            <w:r w:rsidRPr="00144A8E">
              <w:rPr>
                <w:sz w:val="22"/>
                <w:szCs w:val="22"/>
              </w:rPr>
              <w:t>8</w:t>
            </w:r>
            <w:r w:rsidR="00714C5E">
              <w:rPr>
                <w:sz w:val="22"/>
                <w:szCs w:val="22"/>
              </w:rPr>
              <w:t> </w:t>
            </w:r>
            <w:r w:rsidRPr="00144A8E">
              <w:rPr>
                <w:sz w:val="22"/>
                <w:szCs w:val="22"/>
              </w:rPr>
              <w:t>114,</w:t>
            </w:r>
          </w:p>
          <w:p w:rsidR="00B6015F" w:rsidRPr="00144A8E" w:rsidRDefault="00B6015F" w:rsidP="00B6015F">
            <w:pPr>
              <w:jc w:val="center"/>
              <w:rPr>
                <w:sz w:val="22"/>
                <w:szCs w:val="22"/>
              </w:rPr>
            </w:pPr>
            <w:r w:rsidRPr="00144A8E">
              <w:rPr>
                <w:sz w:val="22"/>
                <w:szCs w:val="22"/>
              </w:rPr>
              <w:t>700</w:t>
            </w:r>
          </w:p>
        </w:tc>
        <w:tc>
          <w:tcPr>
            <w:tcW w:w="362" w:type="pct"/>
          </w:tcPr>
          <w:p w:rsidR="00714C5E" w:rsidRDefault="00B6015F" w:rsidP="00B6015F">
            <w:pPr>
              <w:jc w:val="center"/>
              <w:rPr>
                <w:sz w:val="22"/>
                <w:szCs w:val="22"/>
              </w:rPr>
            </w:pPr>
            <w:r w:rsidRPr="00144A8E">
              <w:rPr>
                <w:sz w:val="22"/>
                <w:szCs w:val="22"/>
              </w:rPr>
              <w:t>8</w:t>
            </w:r>
            <w:r w:rsidR="00714C5E">
              <w:rPr>
                <w:sz w:val="22"/>
                <w:szCs w:val="22"/>
              </w:rPr>
              <w:t> </w:t>
            </w:r>
            <w:r w:rsidRPr="00144A8E">
              <w:rPr>
                <w:sz w:val="22"/>
                <w:szCs w:val="22"/>
              </w:rPr>
              <w:t>114,</w:t>
            </w:r>
          </w:p>
          <w:p w:rsidR="00B6015F" w:rsidRPr="00144A8E" w:rsidRDefault="00B6015F" w:rsidP="00B6015F">
            <w:pPr>
              <w:jc w:val="center"/>
              <w:rPr>
                <w:sz w:val="22"/>
                <w:szCs w:val="22"/>
              </w:rPr>
            </w:pPr>
            <w:r w:rsidRPr="00144A8E">
              <w:rPr>
                <w:sz w:val="22"/>
                <w:szCs w:val="22"/>
              </w:rPr>
              <w:t>700</w:t>
            </w:r>
          </w:p>
        </w:tc>
        <w:tc>
          <w:tcPr>
            <w:tcW w:w="358" w:type="pct"/>
          </w:tcPr>
          <w:p w:rsidR="00714C5E" w:rsidRDefault="00B6015F" w:rsidP="00B6015F">
            <w:pPr>
              <w:jc w:val="center"/>
              <w:rPr>
                <w:sz w:val="22"/>
                <w:szCs w:val="22"/>
              </w:rPr>
            </w:pPr>
            <w:r w:rsidRPr="00144A8E">
              <w:rPr>
                <w:sz w:val="22"/>
                <w:szCs w:val="22"/>
              </w:rPr>
              <w:t>8</w:t>
            </w:r>
            <w:r w:rsidR="00714C5E">
              <w:rPr>
                <w:sz w:val="22"/>
                <w:szCs w:val="22"/>
              </w:rPr>
              <w:t> </w:t>
            </w:r>
            <w:r w:rsidRPr="00144A8E">
              <w:rPr>
                <w:sz w:val="22"/>
                <w:szCs w:val="22"/>
              </w:rPr>
              <w:t>114,</w:t>
            </w:r>
          </w:p>
          <w:p w:rsidR="00B6015F" w:rsidRPr="00144A8E" w:rsidRDefault="00B6015F" w:rsidP="00B6015F">
            <w:pPr>
              <w:jc w:val="center"/>
              <w:rPr>
                <w:sz w:val="22"/>
                <w:szCs w:val="22"/>
              </w:rPr>
            </w:pPr>
            <w:r w:rsidRPr="00144A8E">
              <w:rPr>
                <w:sz w:val="22"/>
                <w:szCs w:val="22"/>
              </w:rPr>
              <w:t>700</w:t>
            </w:r>
          </w:p>
        </w:tc>
        <w:tc>
          <w:tcPr>
            <w:tcW w:w="326" w:type="pct"/>
          </w:tcPr>
          <w:p w:rsidR="00714C5E" w:rsidRDefault="00B6015F" w:rsidP="00B6015F">
            <w:pPr>
              <w:jc w:val="center"/>
              <w:rPr>
                <w:sz w:val="22"/>
                <w:szCs w:val="22"/>
              </w:rPr>
            </w:pPr>
            <w:r w:rsidRPr="00144A8E">
              <w:rPr>
                <w:sz w:val="22"/>
                <w:szCs w:val="22"/>
              </w:rPr>
              <w:t>8</w:t>
            </w:r>
            <w:r w:rsidR="00714C5E">
              <w:rPr>
                <w:sz w:val="22"/>
                <w:szCs w:val="22"/>
              </w:rPr>
              <w:t> </w:t>
            </w:r>
            <w:r w:rsidRPr="00144A8E">
              <w:rPr>
                <w:sz w:val="22"/>
                <w:szCs w:val="22"/>
              </w:rPr>
              <w:t>114,</w:t>
            </w:r>
          </w:p>
          <w:p w:rsidR="00B6015F" w:rsidRPr="00144A8E" w:rsidRDefault="00B6015F" w:rsidP="00B6015F">
            <w:pPr>
              <w:jc w:val="center"/>
              <w:rPr>
                <w:sz w:val="22"/>
                <w:szCs w:val="22"/>
              </w:rPr>
            </w:pPr>
            <w:r w:rsidRPr="00144A8E">
              <w:rPr>
                <w:sz w:val="22"/>
                <w:szCs w:val="22"/>
              </w:rPr>
              <w:t>700</w:t>
            </w:r>
          </w:p>
        </w:tc>
      </w:tr>
      <w:tr w:rsidR="00E27285" w:rsidRPr="00144A8E" w:rsidTr="00E27285">
        <w:tc>
          <w:tcPr>
            <w:tcW w:w="399" w:type="pct"/>
          </w:tcPr>
          <w:p w:rsidR="00B6015F" w:rsidRPr="00144A8E" w:rsidRDefault="00B6015F" w:rsidP="005E100D">
            <w:pPr>
              <w:widowControl w:val="0"/>
              <w:autoSpaceDE w:val="0"/>
              <w:autoSpaceDN w:val="0"/>
              <w:jc w:val="center"/>
              <w:rPr>
                <w:sz w:val="22"/>
                <w:szCs w:val="22"/>
              </w:rPr>
            </w:pPr>
            <w:r w:rsidRPr="00144A8E">
              <w:rPr>
                <w:sz w:val="22"/>
                <w:szCs w:val="22"/>
              </w:rPr>
              <w:t>1.1.1.1.1.8</w:t>
            </w:r>
          </w:p>
        </w:tc>
        <w:tc>
          <w:tcPr>
            <w:tcW w:w="528" w:type="pct"/>
          </w:tcPr>
          <w:p w:rsidR="00B6015F" w:rsidRPr="00144A8E" w:rsidRDefault="00B6015F" w:rsidP="005E100D">
            <w:pPr>
              <w:widowControl w:val="0"/>
              <w:autoSpaceDE w:val="0"/>
              <w:autoSpaceDN w:val="0"/>
              <w:rPr>
                <w:sz w:val="22"/>
                <w:szCs w:val="22"/>
              </w:rPr>
            </w:pPr>
            <w:r w:rsidRPr="00144A8E">
              <w:rPr>
                <w:sz w:val="22"/>
                <w:szCs w:val="22"/>
              </w:rPr>
              <w:t>количество детей, с родителей (законных представителей) которых плата за присмотр и уход за детьми взимается в размере 100</w:t>
            </w:r>
            <w:r w:rsidR="00CD3292">
              <w:rPr>
                <w:sz w:val="22"/>
                <w:szCs w:val="22"/>
              </w:rPr>
              <w:t xml:space="preserve"> </w:t>
            </w:r>
            <w:r w:rsidRPr="00144A8E">
              <w:rPr>
                <w:sz w:val="22"/>
                <w:szCs w:val="22"/>
              </w:rPr>
              <w:t>%</w:t>
            </w:r>
          </w:p>
        </w:tc>
        <w:tc>
          <w:tcPr>
            <w:tcW w:w="238" w:type="pct"/>
          </w:tcPr>
          <w:p w:rsidR="00B6015F" w:rsidRPr="00144A8E" w:rsidRDefault="00B6015F" w:rsidP="005E100D">
            <w:pPr>
              <w:widowControl w:val="0"/>
              <w:autoSpaceDE w:val="0"/>
              <w:autoSpaceDN w:val="0"/>
              <w:jc w:val="center"/>
              <w:rPr>
                <w:sz w:val="22"/>
                <w:szCs w:val="22"/>
              </w:rPr>
            </w:pPr>
            <w:r w:rsidRPr="00144A8E">
              <w:rPr>
                <w:sz w:val="22"/>
                <w:szCs w:val="22"/>
              </w:rPr>
              <w:t>чел.</w:t>
            </w:r>
          </w:p>
        </w:tc>
        <w:tc>
          <w:tcPr>
            <w:tcW w:w="275" w:type="pct"/>
          </w:tcPr>
          <w:p w:rsidR="00B6015F" w:rsidRPr="00144A8E" w:rsidRDefault="00B6015F" w:rsidP="00B6015F">
            <w:pPr>
              <w:jc w:val="center"/>
              <w:rPr>
                <w:sz w:val="22"/>
                <w:szCs w:val="22"/>
              </w:rPr>
            </w:pPr>
            <w:r w:rsidRPr="00144A8E">
              <w:rPr>
                <w:sz w:val="22"/>
                <w:szCs w:val="22"/>
              </w:rPr>
              <w:t>1 823</w:t>
            </w:r>
          </w:p>
        </w:tc>
        <w:tc>
          <w:tcPr>
            <w:tcW w:w="284" w:type="pct"/>
          </w:tcPr>
          <w:p w:rsidR="00B6015F" w:rsidRPr="00144A8E" w:rsidRDefault="00B6015F" w:rsidP="00B6015F">
            <w:pPr>
              <w:jc w:val="center"/>
              <w:rPr>
                <w:sz w:val="22"/>
                <w:szCs w:val="22"/>
              </w:rPr>
            </w:pPr>
            <w:r w:rsidRPr="00144A8E">
              <w:rPr>
                <w:sz w:val="22"/>
                <w:szCs w:val="22"/>
              </w:rPr>
              <w:t>1 823</w:t>
            </w:r>
          </w:p>
        </w:tc>
        <w:tc>
          <w:tcPr>
            <w:tcW w:w="284" w:type="pct"/>
          </w:tcPr>
          <w:p w:rsidR="00B6015F" w:rsidRPr="00144A8E" w:rsidRDefault="00B6015F" w:rsidP="00B6015F">
            <w:pPr>
              <w:jc w:val="center"/>
              <w:rPr>
                <w:sz w:val="22"/>
                <w:szCs w:val="22"/>
              </w:rPr>
            </w:pPr>
            <w:r w:rsidRPr="00144A8E">
              <w:rPr>
                <w:sz w:val="22"/>
                <w:szCs w:val="22"/>
              </w:rPr>
              <w:t>1 823</w:t>
            </w:r>
          </w:p>
        </w:tc>
        <w:tc>
          <w:tcPr>
            <w:tcW w:w="284" w:type="pct"/>
          </w:tcPr>
          <w:p w:rsidR="00B6015F" w:rsidRPr="00144A8E" w:rsidRDefault="00B6015F" w:rsidP="00B6015F">
            <w:pPr>
              <w:jc w:val="center"/>
              <w:rPr>
                <w:sz w:val="22"/>
                <w:szCs w:val="22"/>
              </w:rPr>
            </w:pPr>
            <w:r w:rsidRPr="00144A8E">
              <w:rPr>
                <w:sz w:val="22"/>
                <w:szCs w:val="22"/>
              </w:rPr>
              <w:t>1 823</w:t>
            </w:r>
          </w:p>
        </w:tc>
        <w:tc>
          <w:tcPr>
            <w:tcW w:w="284" w:type="pct"/>
          </w:tcPr>
          <w:p w:rsidR="00B6015F" w:rsidRPr="00144A8E" w:rsidRDefault="00B6015F" w:rsidP="00B6015F">
            <w:pPr>
              <w:jc w:val="center"/>
              <w:rPr>
                <w:sz w:val="22"/>
                <w:szCs w:val="22"/>
              </w:rPr>
            </w:pPr>
            <w:r w:rsidRPr="00144A8E">
              <w:rPr>
                <w:sz w:val="22"/>
                <w:szCs w:val="22"/>
              </w:rPr>
              <w:t>1 823</w:t>
            </w:r>
          </w:p>
        </w:tc>
        <w:tc>
          <w:tcPr>
            <w:tcW w:w="331" w:type="pct"/>
            <w:vMerge/>
          </w:tcPr>
          <w:p w:rsidR="00B6015F" w:rsidRPr="00144A8E" w:rsidRDefault="00B6015F" w:rsidP="005E100D">
            <w:pPr>
              <w:spacing w:after="200" w:line="276" w:lineRule="auto"/>
              <w:rPr>
                <w:rFonts w:eastAsia="Calibri"/>
                <w:sz w:val="22"/>
                <w:szCs w:val="22"/>
                <w:lang w:eastAsia="en-US"/>
              </w:rPr>
            </w:pPr>
          </w:p>
        </w:tc>
        <w:tc>
          <w:tcPr>
            <w:tcW w:w="327" w:type="pct"/>
          </w:tcPr>
          <w:p w:rsidR="00B6015F" w:rsidRPr="00144A8E" w:rsidRDefault="00B6015F" w:rsidP="005E100D">
            <w:pPr>
              <w:widowControl w:val="0"/>
              <w:autoSpaceDE w:val="0"/>
              <w:autoSpaceDN w:val="0"/>
              <w:jc w:val="center"/>
              <w:rPr>
                <w:sz w:val="22"/>
                <w:szCs w:val="22"/>
              </w:rPr>
            </w:pPr>
            <w:r w:rsidRPr="00144A8E">
              <w:rPr>
                <w:sz w:val="22"/>
                <w:szCs w:val="22"/>
              </w:rPr>
              <w:t>внебюджетные источники</w:t>
            </w:r>
          </w:p>
        </w:tc>
        <w:tc>
          <w:tcPr>
            <w:tcW w:w="360" w:type="pct"/>
          </w:tcPr>
          <w:p w:rsidR="00714C5E" w:rsidRDefault="00B6015F" w:rsidP="00B6015F">
            <w:pPr>
              <w:jc w:val="center"/>
              <w:rPr>
                <w:sz w:val="22"/>
                <w:szCs w:val="22"/>
              </w:rPr>
            </w:pPr>
            <w:r w:rsidRPr="00144A8E">
              <w:rPr>
                <w:sz w:val="22"/>
                <w:szCs w:val="22"/>
              </w:rPr>
              <w:t>35</w:t>
            </w:r>
            <w:r w:rsidR="00714C5E">
              <w:rPr>
                <w:sz w:val="22"/>
                <w:szCs w:val="22"/>
              </w:rPr>
              <w:t> </w:t>
            </w:r>
            <w:r w:rsidRPr="00144A8E">
              <w:rPr>
                <w:sz w:val="22"/>
                <w:szCs w:val="22"/>
              </w:rPr>
              <w:t>670,</w:t>
            </w:r>
          </w:p>
          <w:p w:rsidR="00B6015F" w:rsidRPr="00144A8E" w:rsidRDefault="00B6015F" w:rsidP="00B6015F">
            <w:pPr>
              <w:jc w:val="center"/>
              <w:rPr>
                <w:sz w:val="22"/>
                <w:szCs w:val="22"/>
              </w:rPr>
            </w:pPr>
            <w:r w:rsidRPr="00144A8E">
              <w:rPr>
                <w:sz w:val="22"/>
                <w:szCs w:val="22"/>
              </w:rPr>
              <w:t>100</w:t>
            </w:r>
          </w:p>
        </w:tc>
        <w:tc>
          <w:tcPr>
            <w:tcW w:w="360" w:type="pct"/>
          </w:tcPr>
          <w:p w:rsidR="00714C5E" w:rsidRDefault="00B6015F" w:rsidP="00B6015F">
            <w:pPr>
              <w:jc w:val="center"/>
              <w:rPr>
                <w:sz w:val="22"/>
                <w:szCs w:val="22"/>
              </w:rPr>
            </w:pPr>
            <w:r w:rsidRPr="00144A8E">
              <w:rPr>
                <w:sz w:val="22"/>
                <w:szCs w:val="22"/>
              </w:rPr>
              <w:t>35</w:t>
            </w:r>
            <w:r w:rsidR="00714C5E">
              <w:rPr>
                <w:sz w:val="22"/>
                <w:szCs w:val="22"/>
              </w:rPr>
              <w:t> </w:t>
            </w:r>
            <w:r w:rsidRPr="00144A8E">
              <w:rPr>
                <w:sz w:val="22"/>
                <w:szCs w:val="22"/>
              </w:rPr>
              <w:t>670,</w:t>
            </w:r>
          </w:p>
          <w:p w:rsidR="00B6015F" w:rsidRPr="00144A8E" w:rsidRDefault="00B6015F" w:rsidP="00B6015F">
            <w:pPr>
              <w:jc w:val="center"/>
              <w:rPr>
                <w:sz w:val="22"/>
                <w:szCs w:val="22"/>
              </w:rPr>
            </w:pPr>
            <w:r w:rsidRPr="00144A8E">
              <w:rPr>
                <w:sz w:val="22"/>
                <w:szCs w:val="22"/>
              </w:rPr>
              <w:t>100</w:t>
            </w:r>
          </w:p>
        </w:tc>
        <w:tc>
          <w:tcPr>
            <w:tcW w:w="362" w:type="pct"/>
          </w:tcPr>
          <w:p w:rsidR="00714C5E" w:rsidRDefault="00B6015F" w:rsidP="00B6015F">
            <w:pPr>
              <w:jc w:val="center"/>
              <w:rPr>
                <w:sz w:val="22"/>
                <w:szCs w:val="22"/>
              </w:rPr>
            </w:pPr>
            <w:r w:rsidRPr="00144A8E">
              <w:rPr>
                <w:sz w:val="22"/>
                <w:szCs w:val="22"/>
              </w:rPr>
              <w:t>35</w:t>
            </w:r>
            <w:r w:rsidR="00714C5E">
              <w:rPr>
                <w:sz w:val="22"/>
                <w:szCs w:val="22"/>
              </w:rPr>
              <w:t> </w:t>
            </w:r>
            <w:r w:rsidRPr="00144A8E">
              <w:rPr>
                <w:sz w:val="22"/>
                <w:szCs w:val="22"/>
              </w:rPr>
              <w:t>670,</w:t>
            </w:r>
          </w:p>
          <w:p w:rsidR="00B6015F" w:rsidRPr="00144A8E" w:rsidRDefault="00B6015F" w:rsidP="00B6015F">
            <w:pPr>
              <w:jc w:val="center"/>
              <w:rPr>
                <w:sz w:val="22"/>
                <w:szCs w:val="22"/>
              </w:rPr>
            </w:pPr>
            <w:r w:rsidRPr="00144A8E">
              <w:rPr>
                <w:sz w:val="22"/>
                <w:szCs w:val="22"/>
              </w:rPr>
              <w:t>100</w:t>
            </w:r>
          </w:p>
        </w:tc>
        <w:tc>
          <w:tcPr>
            <w:tcW w:w="358" w:type="pct"/>
          </w:tcPr>
          <w:p w:rsidR="00714C5E" w:rsidRDefault="00B6015F" w:rsidP="00B6015F">
            <w:pPr>
              <w:jc w:val="center"/>
              <w:rPr>
                <w:sz w:val="22"/>
                <w:szCs w:val="22"/>
              </w:rPr>
            </w:pPr>
            <w:r w:rsidRPr="00144A8E">
              <w:rPr>
                <w:sz w:val="22"/>
                <w:szCs w:val="22"/>
              </w:rPr>
              <w:t>35</w:t>
            </w:r>
            <w:r w:rsidR="00714C5E">
              <w:rPr>
                <w:sz w:val="22"/>
                <w:szCs w:val="22"/>
              </w:rPr>
              <w:t> </w:t>
            </w:r>
            <w:r w:rsidRPr="00144A8E">
              <w:rPr>
                <w:sz w:val="22"/>
                <w:szCs w:val="22"/>
              </w:rPr>
              <w:t>670,</w:t>
            </w:r>
          </w:p>
          <w:p w:rsidR="00B6015F" w:rsidRPr="00144A8E" w:rsidRDefault="00B6015F" w:rsidP="00B6015F">
            <w:pPr>
              <w:jc w:val="center"/>
              <w:rPr>
                <w:sz w:val="22"/>
                <w:szCs w:val="22"/>
              </w:rPr>
            </w:pPr>
            <w:r w:rsidRPr="00144A8E">
              <w:rPr>
                <w:sz w:val="22"/>
                <w:szCs w:val="22"/>
              </w:rPr>
              <w:t>100</w:t>
            </w:r>
          </w:p>
        </w:tc>
        <w:tc>
          <w:tcPr>
            <w:tcW w:w="326" w:type="pct"/>
          </w:tcPr>
          <w:p w:rsidR="00714C5E" w:rsidRDefault="00B6015F" w:rsidP="00B6015F">
            <w:pPr>
              <w:jc w:val="center"/>
              <w:rPr>
                <w:sz w:val="22"/>
                <w:szCs w:val="22"/>
              </w:rPr>
            </w:pPr>
            <w:r w:rsidRPr="00144A8E">
              <w:rPr>
                <w:sz w:val="22"/>
                <w:szCs w:val="22"/>
              </w:rPr>
              <w:t>35</w:t>
            </w:r>
            <w:r w:rsidR="00714C5E">
              <w:rPr>
                <w:sz w:val="22"/>
                <w:szCs w:val="22"/>
              </w:rPr>
              <w:t> </w:t>
            </w:r>
            <w:r w:rsidRPr="00144A8E">
              <w:rPr>
                <w:sz w:val="22"/>
                <w:szCs w:val="22"/>
              </w:rPr>
              <w:t>670,</w:t>
            </w:r>
          </w:p>
          <w:p w:rsidR="00B6015F" w:rsidRPr="00144A8E" w:rsidRDefault="00B6015F" w:rsidP="00B6015F">
            <w:pPr>
              <w:jc w:val="center"/>
              <w:rPr>
                <w:sz w:val="22"/>
                <w:szCs w:val="22"/>
              </w:rPr>
            </w:pPr>
            <w:r w:rsidRPr="00144A8E">
              <w:rPr>
                <w:sz w:val="22"/>
                <w:szCs w:val="22"/>
              </w:rPr>
              <w:t>100</w:t>
            </w:r>
          </w:p>
        </w:tc>
      </w:tr>
      <w:tr w:rsidR="00E27285" w:rsidRPr="00144A8E" w:rsidTr="00E27285">
        <w:tc>
          <w:tcPr>
            <w:tcW w:w="399" w:type="pct"/>
          </w:tcPr>
          <w:p w:rsidR="00B6015F" w:rsidRPr="00144A8E" w:rsidRDefault="00B6015F" w:rsidP="005E100D">
            <w:pPr>
              <w:widowControl w:val="0"/>
              <w:autoSpaceDE w:val="0"/>
              <w:autoSpaceDN w:val="0"/>
              <w:rPr>
                <w:sz w:val="22"/>
                <w:szCs w:val="22"/>
              </w:rPr>
            </w:pPr>
          </w:p>
        </w:tc>
        <w:tc>
          <w:tcPr>
            <w:tcW w:w="528" w:type="pct"/>
          </w:tcPr>
          <w:p w:rsidR="00B6015F" w:rsidRPr="00144A8E" w:rsidRDefault="00B6015F" w:rsidP="005E100D">
            <w:pPr>
              <w:widowControl w:val="0"/>
              <w:autoSpaceDE w:val="0"/>
              <w:autoSpaceDN w:val="0"/>
              <w:rPr>
                <w:sz w:val="22"/>
                <w:szCs w:val="22"/>
              </w:rPr>
            </w:pPr>
            <w:r w:rsidRPr="00144A8E">
              <w:rPr>
                <w:sz w:val="22"/>
                <w:szCs w:val="22"/>
              </w:rPr>
              <w:t>итого по ПНР: количество детей, получающих услугу по присмотру и уходу, реализации основных общеобразовательных программ дошкольного образования</w:t>
            </w:r>
          </w:p>
        </w:tc>
        <w:tc>
          <w:tcPr>
            <w:tcW w:w="238" w:type="pct"/>
          </w:tcPr>
          <w:p w:rsidR="00B6015F" w:rsidRPr="00144A8E" w:rsidRDefault="00B6015F" w:rsidP="005E100D">
            <w:pPr>
              <w:widowControl w:val="0"/>
              <w:autoSpaceDE w:val="0"/>
              <w:autoSpaceDN w:val="0"/>
              <w:jc w:val="center"/>
              <w:rPr>
                <w:sz w:val="22"/>
                <w:szCs w:val="22"/>
              </w:rPr>
            </w:pPr>
            <w:r w:rsidRPr="00144A8E">
              <w:rPr>
                <w:sz w:val="22"/>
                <w:szCs w:val="22"/>
              </w:rPr>
              <w:t>чел.</w:t>
            </w:r>
          </w:p>
        </w:tc>
        <w:tc>
          <w:tcPr>
            <w:tcW w:w="275" w:type="pct"/>
          </w:tcPr>
          <w:p w:rsidR="00B6015F" w:rsidRPr="00144A8E" w:rsidRDefault="00B6015F" w:rsidP="00B6015F">
            <w:pPr>
              <w:jc w:val="center"/>
              <w:rPr>
                <w:sz w:val="22"/>
                <w:szCs w:val="22"/>
              </w:rPr>
            </w:pPr>
            <w:r w:rsidRPr="00144A8E">
              <w:rPr>
                <w:sz w:val="22"/>
                <w:szCs w:val="22"/>
              </w:rPr>
              <w:t>69 815</w:t>
            </w:r>
          </w:p>
        </w:tc>
        <w:tc>
          <w:tcPr>
            <w:tcW w:w="284" w:type="pct"/>
          </w:tcPr>
          <w:p w:rsidR="00B6015F" w:rsidRPr="00144A8E" w:rsidRDefault="00B6015F" w:rsidP="00B6015F">
            <w:pPr>
              <w:jc w:val="center"/>
              <w:rPr>
                <w:sz w:val="22"/>
                <w:szCs w:val="22"/>
              </w:rPr>
            </w:pPr>
            <w:r w:rsidRPr="00144A8E">
              <w:rPr>
                <w:sz w:val="22"/>
                <w:szCs w:val="22"/>
              </w:rPr>
              <w:t>69 815</w:t>
            </w:r>
          </w:p>
        </w:tc>
        <w:tc>
          <w:tcPr>
            <w:tcW w:w="284" w:type="pct"/>
          </w:tcPr>
          <w:p w:rsidR="00B6015F" w:rsidRPr="00144A8E" w:rsidRDefault="00B6015F" w:rsidP="00B6015F">
            <w:pPr>
              <w:jc w:val="center"/>
              <w:rPr>
                <w:sz w:val="22"/>
                <w:szCs w:val="22"/>
              </w:rPr>
            </w:pPr>
            <w:r w:rsidRPr="00144A8E">
              <w:rPr>
                <w:sz w:val="22"/>
                <w:szCs w:val="22"/>
              </w:rPr>
              <w:t>69 815</w:t>
            </w:r>
          </w:p>
        </w:tc>
        <w:tc>
          <w:tcPr>
            <w:tcW w:w="284" w:type="pct"/>
          </w:tcPr>
          <w:p w:rsidR="00B6015F" w:rsidRPr="00144A8E" w:rsidRDefault="00B6015F" w:rsidP="00B6015F">
            <w:pPr>
              <w:jc w:val="center"/>
              <w:rPr>
                <w:sz w:val="22"/>
                <w:szCs w:val="22"/>
              </w:rPr>
            </w:pPr>
            <w:r w:rsidRPr="00144A8E">
              <w:rPr>
                <w:sz w:val="22"/>
                <w:szCs w:val="22"/>
              </w:rPr>
              <w:t>69 815</w:t>
            </w:r>
          </w:p>
        </w:tc>
        <w:tc>
          <w:tcPr>
            <w:tcW w:w="284" w:type="pct"/>
          </w:tcPr>
          <w:p w:rsidR="00B6015F" w:rsidRPr="00144A8E" w:rsidRDefault="00B6015F" w:rsidP="00B6015F">
            <w:pPr>
              <w:jc w:val="center"/>
              <w:rPr>
                <w:sz w:val="22"/>
                <w:szCs w:val="22"/>
              </w:rPr>
            </w:pPr>
            <w:r w:rsidRPr="00144A8E">
              <w:rPr>
                <w:sz w:val="22"/>
                <w:szCs w:val="22"/>
              </w:rPr>
              <w:t>69 815</w:t>
            </w:r>
          </w:p>
        </w:tc>
        <w:tc>
          <w:tcPr>
            <w:tcW w:w="331" w:type="pct"/>
          </w:tcPr>
          <w:p w:rsidR="00B6015F" w:rsidRPr="00144A8E" w:rsidRDefault="00B6015F" w:rsidP="005E100D">
            <w:pPr>
              <w:widowControl w:val="0"/>
              <w:autoSpaceDE w:val="0"/>
              <w:autoSpaceDN w:val="0"/>
              <w:rPr>
                <w:sz w:val="22"/>
                <w:szCs w:val="22"/>
              </w:rPr>
            </w:pPr>
          </w:p>
        </w:tc>
        <w:tc>
          <w:tcPr>
            <w:tcW w:w="327" w:type="pct"/>
            <w:vMerge w:val="restart"/>
          </w:tcPr>
          <w:p w:rsidR="00B6015F" w:rsidRPr="00144A8E" w:rsidRDefault="00B6015F" w:rsidP="005E100D">
            <w:pPr>
              <w:widowControl w:val="0"/>
              <w:autoSpaceDE w:val="0"/>
              <w:autoSpaceDN w:val="0"/>
              <w:jc w:val="center"/>
              <w:rPr>
                <w:sz w:val="22"/>
                <w:szCs w:val="22"/>
              </w:rPr>
            </w:pPr>
            <w:r w:rsidRPr="00144A8E">
              <w:rPr>
                <w:sz w:val="22"/>
                <w:szCs w:val="22"/>
              </w:rPr>
              <w:t>бюджет города Перми</w:t>
            </w:r>
          </w:p>
        </w:tc>
        <w:tc>
          <w:tcPr>
            <w:tcW w:w="360" w:type="pct"/>
          </w:tcPr>
          <w:p w:rsidR="00B6015F" w:rsidRPr="00144A8E" w:rsidRDefault="00B6015F" w:rsidP="00B6015F">
            <w:pPr>
              <w:jc w:val="center"/>
              <w:rPr>
                <w:sz w:val="22"/>
                <w:szCs w:val="22"/>
              </w:rPr>
            </w:pPr>
            <w:r w:rsidRPr="00144A8E">
              <w:rPr>
                <w:sz w:val="22"/>
                <w:szCs w:val="22"/>
              </w:rPr>
              <w:t>0,000</w:t>
            </w:r>
          </w:p>
        </w:tc>
        <w:tc>
          <w:tcPr>
            <w:tcW w:w="360" w:type="pct"/>
          </w:tcPr>
          <w:p w:rsidR="00B6015F" w:rsidRPr="00144A8E" w:rsidRDefault="00B6015F" w:rsidP="00B6015F">
            <w:pPr>
              <w:jc w:val="center"/>
              <w:rPr>
                <w:sz w:val="22"/>
                <w:szCs w:val="22"/>
              </w:rPr>
            </w:pPr>
            <w:r w:rsidRPr="00144A8E">
              <w:rPr>
                <w:sz w:val="22"/>
                <w:szCs w:val="22"/>
              </w:rPr>
              <w:t>0,000</w:t>
            </w:r>
          </w:p>
        </w:tc>
        <w:tc>
          <w:tcPr>
            <w:tcW w:w="362" w:type="pct"/>
          </w:tcPr>
          <w:p w:rsidR="00B6015F" w:rsidRPr="00144A8E" w:rsidRDefault="00B6015F" w:rsidP="00B6015F">
            <w:pPr>
              <w:jc w:val="center"/>
              <w:rPr>
                <w:sz w:val="22"/>
                <w:szCs w:val="22"/>
              </w:rPr>
            </w:pPr>
            <w:r w:rsidRPr="00144A8E">
              <w:rPr>
                <w:sz w:val="22"/>
                <w:szCs w:val="22"/>
              </w:rPr>
              <w:t>0,000</w:t>
            </w:r>
          </w:p>
        </w:tc>
        <w:tc>
          <w:tcPr>
            <w:tcW w:w="358" w:type="pct"/>
          </w:tcPr>
          <w:p w:rsidR="00B6015F" w:rsidRPr="00144A8E" w:rsidRDefault="00B6015F" w:rsidP="00B6015F">
            <w:pPr>
              <w:jc w:val="center"/>
              <w:rPr>
                <w:sz w:val="22"/>
                <w:szCs w:val="22"/>
              </w:rPr>
            </w:pPr>
            <w:r w:rsidRPr="00144A8E">
              <w:rPr>
                <w:sz w:val="22"/>
                <w:szCs w:val="22"/>
              </w:rPr>
              <w:t>0,000</w:t>
            </w:r>
          </w:p>
        </w:tc>
        <w:tc>
          <w:tcPr>
            <w:tcW w:w="326" w:type="pct"/>
          </w:tcPr>
          <w:p w:rsidR="00B6015F" w:rsidRPr="00144A8E" w:rsidRDefault="00B6015F" w:rsidP="00B6015F">
            <w:pPr>
              <w:jc w:val="center"/>
              <w:rPr>
                <w:sz w:val="22"/>
                <w:szCs w:val="22"/>
              </w:rPr>
            </w:pPr>
            <w:r w:rsidRPr="00144A8E">
              <w:rPr>
                <w:sz w:val="22"/>
                <w:szCs w:val="22"/>
              </w:rPr>
              <w:t>0,000</w:t>
            </w:r>
          </w:p>
        </w:tc>
      </w:tr>
      <w:tr w:rsidR="00E27285" w:rsidRPr="00144A8E" w:rsidTr="00E27285">
        <w:tc>
          <w:tcPr>
            <w:tcW w:w="399" w:type="pct"/>
          </w:tcPr>
          <w:p w:rsidR="00B6015F" w:rsidRPr="00144A8E" w:rsidRDefault="00B6015F" w:rsidP="005E100D">
            <w:pPr>
              <w:widowControl w:val="0"/>
              <w:autoSpaceDE w:val="0"/>
              <w:autoSpaceDN w:val="0"/>
              <w:rPr>
                <w:sz w:val="22"/>
                <w:szCs w:val="22"/>
              </w:rPr>
            </w:pPr>
          </w:p>
        </w:tc>
        <w:tc>
          <w:tcPr>
            <w:tcW w:w="528" w:type="pct"/>
          </w:tcPr>
          <w:p w:rsidR="00B6015F" w:rsidRPr="00144A8E" w:rsidRDefault="00B6015F" w:rsidP="005E100D">
            <w:pPr>
              <w:widowControl w:val="0"/>
              <w:autoSpaceDE w:val="0"/>
              <w:autoSpaceDN w:val="0"/>
              <w:rPr>
                <w:sz w:val="22"/>
                <w:szCs w:val="22"/>
              </w:rPr>
            </w:pPr>
            <w:r w:rsidRPr="00144A8E">
              <w:rPr>
                <w:sz w:val="22"/>
                <w:szCs w:val="22"/>
              </w:rPr>
              <w:t>итого по ПНР: количество предоставленных услуг дошкольного образования в рамках полномочий города Перми</w:t>
            </w:r>
          </w:p>
        </w:tc>
        <w:tc>
          <w:tcPr>
            <w:tcW w:w="238" w:type="pct"/>
          </w:tcPr>
          <w:p w:rsidR="00B6015F" w:rsidRPr="00144A8E" w:rsidRDefault="00B6015F" w:rsidP="005E100D">
            <w:pPr>
              <w:widowControl w:val="0"/>
              <w:autoSpaceDE w:val="0"/>
              <w:autoSpaceDN w:val="0"/>
              <w:jc w:val="center"/>
              <w:rPr>
                <w:sz w:val="22"/>
                <w:szCs w:val="22"/>
              </w:rPr>
            </w:pPr>
            <w:r w:rsidRPr="00144A8E">
              <w:rPr>
                <w:sz w:val="22"/>
                <w:szCs w:val="22"/>
              </w:rPr>
              <w:t>ед.</w:t>
            </w:r>
          </w:p>
        </w:tc>
        <w:tc>
          <w:tcPr>
            <w:tcW w:w="275" w:type="pct"/>
          </w:tcPr>
          <w:p w:rsidR="00B6015F" w:rsidRPr="00144A8E" w:rsidRDefault="00B6015F" w:rsidP="00B6015F">
            <w:pPr>
              <w:jc w:val="center"/>
              <w:rPr>
                <w:sz w:val="22"/>
                <w:szCs w:val="22"/>
              </w:rPr>
            </w:pPr>
            <w:r w:rsidRPr="00144A8E">
              <w:rPr>
                <w:sz w:val="22"/>
                <w:szCs w:val="22"/>
              </w:rPr>
              <w:t>139 630</w:t>
            </w:r>
          </w:p>
        </w:tc>
        <w:tc>
          <w:tcPr>
            <w:tcW w:w="284" w:type="pct"/>
          </w:tcPr>
          <w:p w:rsidR="00B6015F" w:rsidRPr="00144A8E" w:rsidRDefault="00B6015F" w:rsidP="00B6015F">
            <w:pPr>
              <w:jc w:val="center"/>
              <w:rPr>
                <w:sz w:val="22"/>
                <w:szCs w:val="22"/>
              </w:rPr>
            </w:pPr>
            <w:r w:rsidRPr="00144A8E">
              <w:rPr>
                <w:sz w:val="22"/>
                <w:szCs w:val="22"/>
              </w:rPr>
              <w:t>139 630</w:t>
            </w:r>
          </w:p>
        </w:tc>
        <w:tc>
          <w:tcPr>
            <w:tcW w:w="284" w:type="pct"/>
          </w:tcPr>
          <w:p w:rsidR="00B6015F" w:rsidRPr="00144A8E" w:rsidRDefault="00B6015F" w:rsidP="00B6015F">
            <w:pPr>
              <w:jc w:val="center"/>
              <w:rPr>
                <w:sz w:val="22"/>
                <w:szCs w:val="22"/>
              </w:rPr>
            </w:pPr>
            <w:r w:rsidRPr="00144A8E">
              <w:rPr>
                <w:sz w:val="22"/>
                <w:szCs w:val="22"/>
              </w:rPr>
              <w:t>139 630</w:t>
            </w:r>
          </w:p>
        </w:tc>
        <w:tc>
          <w:tcPr>
            <w:tcW w:w="284" w:type="pct"/>
          </w:tcPr>
          <w:p w:rsidR="00B6015F" w:rsidRPr="00144A8E" w:rsidRDefault="00B6015F" w:rsidP="00B6015F">
            <w:pPr>
              <w:jc w:val="center"/>
              <w:rPr>
                <w:sz w:val="22"/>
                <w:szCs w:val="22"/>
              </w:rPr>
            </w:pPr>
            <w:r w:rsidRPr="00144A8E">
              <w:rPr>
                <w:sz w:val="22"/>
                <w:szCs w:val="22"/>
              </w:rPr>
              <w:t>139 630</w:t>
            </w:r>
          </w:p>
        </w:tc>
        <w:tc>
          <w:tcPr>
            <w:tcW w:w="284" w:type="pct"/>
          </w:tcPr>
          <w:p w:rsidR="00B6015F" w:rsidRPr="00144A8E" w:rsidRDefault="00B6015F" w:rsidP="00B6015F">
            <w:pPr>
              <w:jc w:val="center"/>
              <w:rPr>
                <w:sz w:val="22"/>
                <w:szCs w:val="22"/>
              </w:rPr>
            </w:pPr>
            <w:r w:rsidRPr="00144A8E">
              <w:rPr>
                <w:sz w:val="22"/>
                <w:szCs w:val="22"/>
              </w:rPr>
              <w:t>139 630</w:t>
            </w:r>
          </w:p>
        </w:tc>
        <w:tc>
          <w:tcPr>
            <w:tcW w:w="331" w:type="pct"/>
          </w:tcPr>
          <w:p w:rsidR="00B6015F" w:rsidRPr="00144A8E" w:rsidRDefault="00B6015F" w:rsidP="005E100D">
            <w:pPr>
              <w:widowControl w:val="0"/>
              <w:autoSpaceDE w:val="0"/>
              <w:autoSpaceDN w:val="0"/>
              <w:rPr>
                <w:sz w:val="22"/>
                <w:szCs w:val="22"/>
              </w:rPr>
            </w:pPr>
          </w:p>
        </w:tc>
        <w:tc>
          <w:tcPr>
            <w:tcW w:w="327" w:type="pct"/>
            <w:vMerge/>
          </w:tcPr>
          <w:p w:rsidR="00B6015F" w:rsidRPr="00144A8E" w:rsidRDefault="00B6015F" w:rsidP="005E100D">
            <w:pPr>
              <w:spacing w:after="200" w:line="276" w:lineRule="auto"/>
              <w:rPr>
                <w:rFonts w:eastAsia="Calibri"/>
                <w:sz w:val="22"/>
                <w:szCs w:val="22"/>
                <w:lang w:eastAsia="en-US"/>
              </w:rPr>
            </w:pPr>
          </w:p>
        </w:tc>
        <w:tc>
          <w:tcPr>
            <w:tcW w:w="360" w:type="pct"/>
          </w:tcPr>
          <w:p w:rsidR="00B6015F" w:rsidRPr="00144A8E" w:rsidRDefault="00B6015F" w:rsidP="00B6015F">
            <w:pPr>
              <w:jc w:val="center"/>
              <w:rPr>
                <w:sz w:val="22"/>
                <w:szCs w:val="22"/>
              </w:rPr>
            </w:pPr>
            <w:r w:rsidRPr="00144A8E">
              <w:rPr>
                <w:sz w:val="22"/>
                <w:szCs w:val="22"/>
              </w:rPr>
              <w:t>1 411 704,600</w:t>
            </w:r>
          </w:p>
        </w:tc>
        <w:tc>
          <w:tcPr>
            <w:tcW w:w="360" w:type="pct"/>
          </w:tcPr>
          <w:p w:rsidR="00B6015F" w:rsidRPr="00144A8E" w:rsidRDefault="00B6015F" w:rsidP="00B6015F">
            <w:pPr>
              <w:jc w:val="center"/>
              <w:rPr>
                <w:sz w:val="22"/>
                <w:szCs w:val="22"/>
              </w:rPr>
            </w:pPr>
            <w:r w:rsidRPr="00144A8E">
              <w:rPr>
                <w:sz w:val="22"/>
                <w:szCs w:val="22"/>
              </w:rPr>
              <w:t>1 410 051,300</w:t>
            </w:r>
          </w:p>
        </w:tc>
        <w:tc>
          <w:tcPr>
            <w:tcW w:w="362" w:type="pct"/>
          </w:tcPr>
          <w:p w:rsidR="00B6015F" w:rsidRPr="00144A8E" w:rsidRDefault="00B6015F" w:rsidP="00B6015F">
            <w:pPr>
              <w:jc w:val="center"/>
              <w:rPr>
                <w:sz w:val="22"/>
                <w:szCs w:val="22"/>
              </w:rPr>
            </w:pPr>
            <w:r w:rsidRPr="00144A8E">
              <w:rPr>
                <w:sz w:val="22"/>
                <w:szCs w:val="22"/>
              </w:rPr>
              <w:t>1 410 051,300</w:t>
            </w:r>
          </w:p>
        </w:tc>
        <w:tc>
          <w:tcPr>
            <w:tcW w:w="358" w:type="pct"/>
          </w:tcPr>
          <w:p w:rsidR="00B6015F" w:rsidRPr="00144A8E" w:rsidRDefault="00B6015F" w:rsidP="00B6015F">
            <w:pPr>
              <w:jc w:val="center"/>
              <w:rPr>
                <w:sz w:val="22"/>
                <w:szCs w:val="22"/>
              </w:rPr>
            </w:pPr>
            <w:r w:rsidRPr="00144A8E">
              <w:rPr>
                <w:sz w:val="22"/>
                <w:szCs w:val="22"/>
              </w:rPr>
              <w:t>1 410 051,300</w:t>
            </w:r>
          </w:p>
        </w:tc>
        <w:tc>
          <w:tcPr>
            <w:tcW w:w="326" w:type="pct"/>
          </w:tcPr>
          <w:p w:rsidR="00B6015F" w:rsidRPr="00144A8E" w:rsidRDefault="00B6015F" w:rsidP="00B6015F">
            <w:pPr>
              <w:jc w:val="center"/>
              <w:rPr>
                <w:sz w:val="22"/>
                <w:szCs w:val="22"/>
              </w:rPr>
            </w:pPr>
            <w:r w:rsidRPr="00144A8E">
              <w:rPr>
                <w:sz w:val="22"/>
                <w:szCs w:val="22"/>
              </w:rPr>
              <w:t>1 410 051,300</w:t>
            </w:r>
          </w:p>
        </w:tc>
      </w:tr>
      <w:tr w:rsidR="00E27285" w:rsidRPr="00144A8E" w:rsidTr="00E27285">
        <w:tc>
          <w:tcPr>
            <w:tcW w:w="399" w:type="pct"/>
          </w:tcPr>
          <w:p w:rsidR="00B6015F" w:rsidRPr="00144A8E" w:rsidRDefault="00B6015F" w:rsidP="005E100D">
            <w:pPr>
              <w:widowControl w:val="0"/>
              <w:autoSpaceDE w:val="0"/>
              <w:autoSpaceDN w:val="0"/>
              <w:rPr>
                <w:sz w:val="22"/>
                <w:szCs w:val="22"/>
              </w:rPr>
            </w:pPr>
          </w:p>
        </w:tc>
        <w:tc>
          <w:tcPr>
            <w:tcW w:w="528" w:type="pct"/>
          </w:tcPr>
          <w:p w:rsidR="00B6015F" w:rsidRPr="00144A8E" w:rsidRDefault="00B6015F" w:rsidP="005E100D">
            <w:pPr>
              <w:widowControl w:val="0"/>
              <w:autoSpaceDE w:val="0"/>
              <w:autoSpaceDN w:val="0"/>
              <w:rPr>
                <w:sz w:val="22"/>
                <w:szCs w:val="22"/>
              </w:rPr>
            </w:pPr>
            <w:r w:rsidRPr="00144A8E">
              <w:rPr>
                <w:sz w:val="22"/>
                <w:szCs w:val="22"/>
              </w:rPr>
              <w:t>итого по ПНР: количество детей, с родителей (законных представителей) которых плата за присмотр и уход за детьми взимается в размере 50</w:t>
            </w:r>
            <w:r w:rsidR="005B4A80">
              <w:rPr>
                <w:sz w:val="22"/>
                <w:szCs w:val="22"/>
              </w:rPr>
              <w:t xml:space="preserve"> </w:t>
            </w:r>
            <w:r w:rsidRPr="00144A8E">
              <w:rPr>
                <w:sz w:val="22"/>
                <w:szCs w:val="22"/>
              </w:rPr>
              <w:t>%</w:t>
            </w:r>
          </w:p>
        </w:tc>
        <w:tc>
          <w:tcPr>
            <w:tcW w:w="238" w:type="pct"/>
          </w:tcPr>
          <w:p w:rsidR="00B6015F" w:rsidRPr="00144A8E" w:rsidRDefault="00B6015F" w:rsidP="005E100D">
            <w:pPr>
              <w:widowControl w:val="0"/>
              <w:autoSpaceDE w:val="0"/>
              <w:autoSpaceDN w:val="0"/>
              <w:jc w:val="center"/>
              <w:rPr>
                <w:sz w:val="22"/>
                <w:szCs w:val="22"/>
              </w:rPr>
            </w:pPr>
            <w:r w:rsidRPr="00144A8E">
              <w:rPr>
                <w:sz w:val="22"/>
                <w:szCs w:val="22"/>
              </w:rPr>
              <w:t>чел.</w:t>
            </w:r>
          </w:p>
        </w:tc>
        <w:tc>
          <w:tcPr>
            <w:tcW w:w="275" w:type="pct"/>
          </w:tcPr>
          <w:p w:rsidR="00B6015F" w:rsidRPr="00144A8E" w:rsidRDefault="00B6015F" w:rsidP="00B6015F">
            <w:pPr>
              <w:jc w:val="center"/>
              <w:rPr>
                <w:sz w:val="22"/>
                <w:szCs w:val="22"/>
              </w:rPr>
            </w:pPr>
            <w:r w:rsidRPr="00144A8E">
              <w:rPr>
                <w:sz w:val="22"/>
                <w:szCs w:val="22"/>
              </w:rPr>
              <w:t>16 494</w:t>
            </w:r>
          </w:p>
        </w:tc>
        <w:tc>
          <w:tcPr>
            <w:tcW w:w="284" w:type="pct"/>
          </w:tcPr>
          <w:p w:rsidR="00B6015F" w:rsidRPr="00144A8E" w:rsidRDefault="00B6015F" w:rsidP="00B6015F">
            <w:pPr>
              <w:jc w:val="center"/>
              <w:rPr>
                <w:sz w:val="22"/>
                <w:szCs w:val="22"/>
              </w:rPr>
            </w:pPr>
            <w:r w:rsidRPr="00144A8E">
              <w:rPr>
                <w:sz w:val="22"/>
                <w:szCs w:val="22"/>
              </w:rPr>
              <w:t>16 494</w:t>
            </w:r>
          </w:p>
        </w:tc>
        <w:tc>
          <w:tcPr>
            <w:tcW w:w="284" w:type="pct"/>
          </w:tcPr>
          <w:p w:rsidR="00B6015F" w:rsidRPr="00144A8E" w:rsidRDefault="00B6015F" w:rsidP="00B6015F">
            <w:pPr>
              <w:jc w:val="center"/>
              <w:rPr>
                <w:sz w:val="22"/>
                <w:szCs w:val="22"/>
              </w:rPr>
            </w:pPr>
            <w:r w:rsidRPr="00144A8E">
              <w:rPr>
                <w:sz w:val="22"/>
                <w:szCs w:val="22"/>
              </w:rPr>
              <w:t>16 494</w:t>
            </w:r>
          </w:p>
        </w:tc>
        <w:tc>
          <w:tcPr>
            <w:tcW w:w="284" w:type="pct"/>
          </w:tcPr>
          <w:p w:rsidR="00B6015F" w:rsidRPr="00144A8E" w:rsidRDefault="00B6015F" w:rsidP="00940156">
            <w:pPr>
              <w:jc w:val="center"/>
              <w:rPr>
                <w:sz w:val="22"/>
                <w:szCs w:val="22"/>
              </w:rPr>
            </w:pPr>
            <w:r w:rsidRPr="00144A8E">
              <w:rPr>
                <w:sz w:val="22"/>
                <w:szCs w:val="22"/>
              </w:rPr>
              <w:t>16 49</w:t>
            </w:r>
            <w:r w:rsidR="00940156" w:rsidRPr="00144A8E">
              <w:rPr>
                <w:sz w:val="22"/>
                <w:szCs w:val="22"/>
              </w:rPr>
              <w:t>4</w:t>
            </w:r>
          </w:p>
        </w:tc>
        <w:tc>
          <w:tcPr>
            <w:tcW w:w="284" w:type="pct"/>
          </w:tcPr>
          <w:p w:rsidR="00B6015F" w:rsidRPr="00144A8E" w:rsidRDefault="00B6015F" w:rsidP="00940156">
            <w:pPr>
              <w:jc w:val="center"/>
              <w:rPr>
                <w:sz w:val="22"/>
                <w:szCs w:val="22"/>
              </w:rPr>
            </w:pPr>
            <w:r w:rsidRPr="00144A8E">
              <w:rPr>
                <w:sz w:val="22"/>
                <w:szCs w:val="22"/>
              </w:rPr>
              <w:t>16 49</w:t>
            </w:r>
            <w:r w:rsidR="00940156" w:rsidRPr="00144A8E">
              <w:rPr>
                <w:sz w:val="22"/>
                <w:szCs w:val="22"/>
              </w:rPr>
              <w:t>4</w:t>
            </w:r>
          </w:p>
        </w:tc>
        <w:tc>
          <w:tcPr>
            <w:tcW w:w="331" w:type="pct"/>
          </w:tcPr>
          <w:p w:rsidR="00B6015F" w:rsidRPr="00144A8E" w:rsidRDefault="00B6015F" w:rsidP="005E100D">
            <w:pPr>
              <w:widowControl w:val="0"/>
              <w:autoSpaceDE w:val="0"/>
              <w:autoSpaceDN w:val="0"/>
              <w:rPr>
                <w:sz w:val="22"/>
                <w:szCs w:val="22"/>
              </w:rPr>
            </w:pPr>
          </w:p>
        </w:tc>
        <w:tc>
          <w:tcPr>
            <w:tcW w:w="327" w:type="pct"/>
            <w:vMerge w:val="restart"/>
          </w:tcPr>
          <w:p w:rsidR="00B6015F" w:rsidRPr="00144A8E" w:rsidRDefault="00B6015F" w:rsidP="005E100D">
            <w:pPr>
              <w:widowControl w:val="0"/>
              <w:autoSpaceDE w:val="0"/>
              <w:autoSpaceDN w:val="0"/>
              <w:jc w:val="center"/>
              <w:rPr>
                <w:sz w:val="22"/>
                <w:szCs w:val="22"/>
              </w:rPr>
            </w:pPr>
            <w:r w:rsidRPr="00144A8E">
              <w:rPr>
                <w:sz w:val="22"/>
                <w:szCs w:val="22"/>
              </w:rPr>
              <w:t>внебюджетные источники</w:t>
            </w:r>
          </w:p>
        </w:tc>
        <w:tc>
          <w:tcPr>
            <w:tcW w:w="360" w:type="pct"/>
          </w:tcPr>
          <w:p w:rsidR="00B6015F" w:rsidRPr="00144A8E" w:rsidRDefault="00B6015F" w:rsidP="00B6015F">
            <w:pPr>
              <w:jc w:val="center"/>
              <w:rPr>
                <w:sz w:val="22"/>
                <w:szCs w:val="22"/>
              </w:rPr>
            </w:pPr>
            <w:r w:rsidRPr="00144A8E">
              <w:rPr>
                <w:sz w:val="22"/>
                <w:szCs w:val="22"/>
              </w:rPr>
              <w:t>169 596,900</w:t>
            </w:r>
          </w:p>
        </w:tc>
        <w:tc>
          <w:tcPr>
            <w:tcW w:w="360" w:type="pct"/>
          </w:tcPr>
          <w:p w:rsidR="00B6015F" w:rsidRPr="00144A8E" w:rsidRDefault="00B6015F" w:rsidP="00B6015F">
            <w:pPr>
              <w:jc w:val="center"/>
              <w:rPr>
                <w:sz w:val="22"/>
                <w:szCs w:val="22"/>
              </w:rPr>
            </w:pPr>
            <w:r w:rsidRPr="00144A8E">
              <w:rPr>
                <w:sz w:val="22"/>
                <w:szCs w:val="22"/>
              </w:rPr>
              <w:t>169 596,900</w:t>
            </w:r>
          </w:p>
        </w:tc>
        <w:tc>
          <w:tcPr>
            <w:tcW w:w="362" w:type="pct"/>
          </w:tcPr>
          <w:p w:rsidR="00B6015F" w:rsidRPr="00144A8E" w:rsidRDefault="00B6015F" w:rsidP="00B6015F">
            <w:pPr>
              <w:jc w:val="center"/>
              <w:rPr>
                <w:sz w:val="22"/>
                <w:szCs w:val="22"/>
              </w:rPr>
            </w:pPr>
            <w:r w:rsidRPr="00144A8E">
              <w:rPr>
                <w:sz w:val="22"/>
                <w:szCs w:val="22"/>
              </w:rPr>
              <w:t>169 596,900</w:t>
            </w:r>
          </w:p>
        </w:tc>
        <w:tc>
          <w:tcPr>
            <w:tcW w:w="358" w:type="pct"/>
          </w:tcPr>
          <w:p w:rsidR="00B6015F" w:rsidRPr="00144A8E" w:rsidRDefault="00B6015F" w:rsidP="00B6015F">
            <w:pPr>
              <w:jc w:val="center"/>
              <w:rPr>
                <w:sz w:val="22"/>
                <w:szCs w:val="22"/>
              </w:rPr>
            </w:pPr>
            <w:r w:rsidRPr="00144A8E">
              <w:rPr>
                <w:sz w:val="22"/>
                <w:szCs w:val="22"/>
              </w:rPr>
              <w:t>169 596,900</w:t>
            </w:r>
          </w:p>
        </w:tc>
        <w:tc>
          <w:tcPr>
            <w:tcW w:w="326" w:type="pct"/>
          </w:tcPr>
          <w:p w:rsidR="00B6015F" w:rsidRPr="00144A8E" w:rsidRDefault="00B6015F" w:rsidP="00B6015F">
            <w:pPr>
              <w:jc w:val="center"/>
              <w:rPr>
                <w:sz w:val="22"/>
                <w:szCs w:val="22"/>
              </w:rPr>
            </w:pPr>
            <w:r w:rsidRPr="00144A8E">
              <w:rPr>
                <w:sz w:val="22"/>
                <w:szCs w:val="22"/>
              </w:rPr>
              <w:t>169 596,900</w:t>
            </w:r>
          </w:p>
        </w:tc>
      </w:tr>
      <w:tr w:rsidR="00E27285" w:rsidRPr="00144A8E" w:rsidTr="00E27285">
        <w:tc>
          <w:tcPr>
            <w:tcW w:w="399" w:type="pct"/>
          </w:tcPr>
          <w:p w:rsidR="00B6015F" w:rsidRPr="00144A8E" w:rsidRDefault="00B6015F" w:rsidP="005E100D">
            <w:pPr>
              <w:widowControl w:val="0"/>
              <w:autoSpaceDE w:val="0"/>
              <w:autoSpaceDN w:val="0"/>
              <w:rPr>
                <w:sz w:val="22"/>
                <w:szCs w:val="22"/>
              </w:rPr>
            </w:pPr>
          </w:p>
        </w:tc>
        <w:tc>
          <w:tcPr>
            <w:tcW w:w="528" w:type="pct"/>
          </w:tcPr>
          <w:p w:rsidR="00B6015F" w:rsidRPr="00144A8E" w:rsidRDefault="00B6015F" w:rsidP="005E100D">
            <w:pPr>
              <w:widowControl w:val="0"/>
              <w:autoSpaceDE w:val="0"/>
              <w:autoSpaceDN w:val="0"/>
              <w:rPr>
                <w:sz w:val="22"/>
                <w:szCs w:val="22"/>
              </w:rPr>
            </w:pPr>
            <w:r w:rsidRPr="00144A8E">
              <w:rPr>
                <w:sz w:val="22"/>
                <w:szCs w:val="22"/>
              </w:rPr>
              <w:t>итого по ПНР: количество детей, с родителей (законных представителей) которых плата за присмотр и уход за детьми взимается в размере 100</w:t>
            </w:r>
            <w:r w:rsidR="005B4A80">
              <w:rPr>
                <w:sz w:val="22"/>
                <w:szCs w:val="22"/>
              </w:rPr>
              <w:t xml:space="preserve"> </w:t>
            </w:r>
            <w:r w:rsidRPr="00144A8E">
              <w:rPr>
                <w:sz w:val="22"/>
                <w:szCs w:val="22"/>
              </w:rPr>
              <w:t>%</w:t>
            </w:r>
          </w:p>
        </w:tc>
        <w:tc>
          <w:tcPr>
            <w:tcW w:w="238" w:type="pct"/>
          </w:tcPr>
          <w:p w:rsidR="00B6015F" w:rsidRPr="00144A8E" w:rsidRDefault="00B6015F" w:rsidP="005E100D">
            <w:pPr>
              <w:widowControl w:val="0"/>
              <w:autoSpaceDE w:val="0"/>
              <w:autoSpaceDN w:val="0"/>
              <w:jc w:val="center"/>
              <w:rPr>
                <w:sz w:val="22"/>
                <w:szCs w:val="22"/>
              </w:rPr>
            </w:pPr>
            <w:r w:rsidRPr="00144A8E">
              <w:rPr>
                <w:sz w:val="22"/>
                <w:szCs w:val="22"/>
              </w:rPr>
              <w:t>чел.</w:t>
            </w:r>
          </w:p>
        </w:tc>
        <w:tc>
          <w:tcPr>
            <w:tcW w:w="275" w:type="pct"/>
          </w:tcPr>
          <w:p w:rsidR="00B6015F" w:rsidRPr="00144A8E" w:rsidRDefault="00B6015F" w:rsidP="00B6015F">
            <w:pPr>
              <w:jc w:val="center"/>
              <w:rPr>
                <w:sz w:val="22"/>
                <w:szCs w:val="22"/>
              </w:rPr>
            </w:pPr>
            <w:r w:rsidRPr="00144A8E">
              <w:rPr>
                <w:sz w:val="22"/>
                <w:szCs w:val="22"/>
              </w:rPr>
              <w:t>48 292</w:t>
            </w:r>
          </w:p>
        </w:tc>
        <w:tc>
          <w:tcPr>
            <w:tcW w:w="284" w:type="pct"/>
          </w:tcPr>
          <w:p w:rsidR="00B6015F" w:rsidRPr="00144A8E" w:rsidRDefault="00B6015F" w:rsidP="00B6015F">
            <w:pPr>
              <w:jc w:val="center"/>
              <w:rPr>
                <w:sz w:val="22"/>
                <w:szCs w:val="22"/>
              </w:rPr>
            </w:pPr>
            <w:r w:rsidRPr="00144A8E">
              <w:rPr>
                <w:sz w:val="22"/>
                <w:szCs w:val="22"/>
              </w:rPr>
              <w:t>48 292</w:t>
            </w:r>
          </w:p>
        </w:tc>
        <w:tc>
          <w:tcPr>
            <w:tcW w:w="284" w:type="pct"/>
          </w:tcPr>
          <w:p w:rsidR="00B6015F" w:rsidRPr="00144A8E" w:rsidRDefault="00B6015F" w:rsidP="00B6015F">
            <w:pPr>
              <w:jc w:val="center"/>
              <w:rPr>
                <w:sz w:val="22"/>
                <w:szCs w:val="22"/>
              </w:rPr>
            </w:pPr>
            <w:r w:rsidRPr="00144A8E">
              <w:rPr>
                <w:sz w:val="22"/>
                <w:szCs w:val="22"/>
              </w:rPr>
              <w:t>48 292</w:t>
            </w:r>
          </w:p>
        </w:tc>
        <w:tc>
          <w:tcPr>
            <w:tcW w:w="284" w:type="pct"/>
          </w:tcPr>
          <w:p w:rsidR="00B6015F" w:rsidRPr="00144A8E" w:rsidRDefault="00B6015F" w:rsidP="00B6015F">
            <w:pPr>
              <w:jc w:val="center"/>
              <w:rPr>
                <w:sz w:val="22"/>
                <w:szCs w:val="22"/>
              </w:rPr>
            </w:pPr>
            <w:r w:rsidRPr="00144A8E">
              <w:rPr>
                <w:sz w:val="22"/>
                <w:szCs w:val="22"/>
              </w:rPr>
              <w:t>48 292</w:t>
            </w:r>
          </w:p>
        </w:tc>
        <w:tc>
          <w:tcPr>
            <w:tcW w:w="284" w:type="pct"/>
          </w:tcPr>
          <w:p w:rsidR="00B6015F" w:rsidRPr="00144A8E" w:rsidRDefault="00B6015F" w:rsidP="00B6015F">
            <w:pPr>
              <w:jc w:val="center"/>
              <w:rPr>
                <w:sz w:val="22"/>
                <w:szCs w:val="22"/>
              </w:rPr>
            </w:pPr>
            <w:r w:rsidRPr="00144A8E">
              <w:rPr>
                <w:sz w:val="22"/>
                <w:szCs w:val="22"/>
              </w:rPr>
              <w:t>48 292</w:t>
            </w:r>
          </w:p>
        </w:tc>
        <w:tc>
          <w:tcPr>
            <w:tcW w:w="331" w:type="pct"/>
          </w:tcPr>
          <w:p w:rsidR="00B6015F" w:rsidRPr="00144A8E" w:rsidRDefault="00B6015F" w:rsidP="005E100D">
            <w:pPr>
              <w:widowControl w:val="0"/>
              <w:autoSpaceDE w:val="0"/>
              <w:autoSpaceDN w:val="0"/>
              <w:rPr>
                <w:sz w:val="22"/>
                <w:szCs w:val="22"/>
              </w:rPr>
            </w:pPr>
          </w:p>
        </w:tc>
        <w:tc>
          <w:tcPr>
            <w:tcW w:w="327" w:type="pct"/>
            <w:vMerge/>
          </w:tcPr>
          <w:p w:rsidR="00B6015F" w:rsidRPr="00144A8E" w:rsidRDefault="00B6015F" w:rsidP="005E100D">
            <w:pPr>
              <w:spacing w:after="200" w:line="276" w:lineRule="auto"/>
              <w:rPr>
                <w:rFonts w:eastAsia="Calibri"/>
                <w:sz w:val="22"/>
                <w:szCs w:val="22"/>
                <w:lang w:eastAsia="en-US"/>
              </w:rPr>
            </w:pPr>
          </w:p>
        </w:tc>
        <w:tc>
          <w:tcPr>
            <w:tcW w:w="360" w:type="pct"/>
          </w:tcPr>
          <w:p w:rsidR="00CD3292" w:rsidRDefault="00B6015F" w:rsidP="00B6015F">
            <w:pPr>
              <w:jc w:val="center"/>
              <w:rPr>
                <w:sz w:val="22"/>
                <w:szCs w:val="22"/>
              </w:rPr>
            </w:pPr>
            <w:r w:rsidRPr="00144A8E">
              <w:rPr>
                <w:sz w:val="22"/>
                <w:szCs w:val="22"/>
              </w:rPr>
              <w:t>976</w:t>
            </w:r>
            <w:r w:rsidR="00CD3292">
              <w:rPr>
                <w:sz w:val="22"/>
                <w:szCs w:val="22"/>
              </w:rPr>
              <w:t> </w:t>
            </w:r>
            <w:r w:rsidRPr="00144A8E">
              <w:rPr>
                <w:sz w:val="22"/>
                <w:szCs w:val="22"/>
              </w:rPr>
              <w:t>656,</w:t>
            </w:r>
          </w:p>
          <w:p w:rsidR="00B6015F" w:rsidRPr="00144A8E" w:rsidRDefault="00B6015F" w:rsidP="00B6015F">
            <w:pPr>
              <w:jc w:val="center"/>
              <w:rPr>
                <w:sz w:val="22"/>
                <w:szCs w:val="22"/>
              </w:rPr>
            </w:pPr>
            <w:r w:rsidRPr="00144A8E">
              <w:rPr>
                <w:sz w:val="22"/>
                <w:szCs w:val="22"/>
              </w:rPr>
              <w:t>900</w:t>
            </w:r>
          </w:p>
        </w:tc>
        <w:tc>
          <w:tcPr>
            <w:tcW w:w="360" w:type="pct"/>
          </w:tcPr>
          <w:p w:rsidR="00CD3292" w:rsidRDefault="00B6015F" w:rsidP="00B6015F">
            <w:pPr>
              <w:jc w:val="center"/>
              <w:rPr>
                <w:sz w:val="22"/>
                <w:szCs w:val="22"/>
              </w:rPr>
            </w:pPr>
            <w:r w:rsidRPr="00144A8E">
              <w:rPr>
                <w:sz w:val="22"/>
                <w:szCs w:val="22"/>
              </w:rPr>
              <w:t>976</w:t>
            </w:r>
            <w:r w:rsidR="00CD3292">
              <w:rPr>
                <w:sz w:val="22"/>
                <w:szCs w:val="22"/>
              </w:rPr>
              <w:t> </w:t>
            </w:r>
            <w:r w:rsidRPr="00144A8E">
              <w:rPr>
                <w:sz w:val="22"/>
                <w:szCs w:val="22"/>
              </w:rPr>
              <w:t>656,</w:t>
            </w:r>
          </w:p>
          <w:p w:rsidR="00B6015F" w:rsidRPr="00144A8E" w:rsidRDefault="00B6015F" w:rsidP="00B6015F">
            <w:pPr>
              <w:jc w:val="center"/>
              <w:rPr>
                <w:sz w:val="22"/>
                <w:szCs w:val="22"/>
              </w:rPr>
            </w:pPr>
            <w:r w:rsidRPr="00144A8E">
              <w:rPr>
                <w:sz w:val="22"/>
                <w:szCs w:val="22"/>
              </w:rPr>
              <w:t>900</w:t>
            </w:r>
          </w:p>
        </w:tc>
        <w:tc>
          <w:tcPr>
            <w:tcW w:w="362" w:type="pct"/>
          </w:tcPr>
          <w:p w:rsidR="00CD3292" w:rsidRDefault="00B6015F" w:rsidP="00B6015F">
            <w:pPr>
              <w:jc w:val="center"/>
              <w:rPr>
                <w:sz w:val="22"/>
                <w:szCs w:val="22"/>
              </w:rPr>
            </w:pPr>
            <w:r w:rsidRPr="00144A8E">
              <w:rPr>
                <w:sz w:val="22"/>
                <w:szCs w:val="22"/>
              </w:rPr>
              <w:t>976</w:t>
            </w:r>
            <w:r w:rsidR="00CD3292">
              <w:rPr>
                <w:sz w:val="22"/>
                <w:szCs w:val="22"/>
              </w:rPr>
              <w:t> </w:t>
            </w:r>
            <w:r w:rsidRPr="00144A8E">
              <w:rPr>
                <w:sz w:val="22"/>
                <w:szCs w:val="22"/>
              </w:rPr>
              <w:t>656,</w:t>
            </w:r>
          </w:p>
          <w:p w:rsidR="00B6015F" w:rsidRPr="00144A8E" w:rsidRDefault="00B6015F" w:rsidP="00B6015F">
            <w:pPr>
              <w:jc w:val="center"/>
              <w:rPr>
                <w:sz w:val="22"/>
                <w:szCs w:val="22"/>
              </w:rPr>
            </w:pPr>
            <w:r w:rsidRPr="00144A8E">
              <w:rPr>
                <w:sz w:val="22"/>
                <w:szCs w:val="22"/>
              </w:rPr>
              <w:t>900</w:t>
            </w:r>
          </w:p>
        </w:tc>
        <w:tc>
          <w:tcPr>
            <w:tcW w:w="358" w:type="pct"/>
          </w:tcPr>
          <w:p w:rsidR="00CD3292" w:rsidRDefault="00B6015F" w:rsidP="00B6015F">
            <w:pPr>
              <w:jc w:val="center"/>
              <w:rPr>
                <w:sz w:val="22"/>
                <w:szCs w:val="22"/>
              </w:rPr>
            </w:pPr>
            <w:r w:rsidRPr="00144A8E">
              <w:rPr>
                <w:sz w:val="22"/>
                <w:szCs w:val="22"/>
              </w:rPr>
              <w:t>976</w:t>
            </w:r>
            <w:r w:rsidR="00CD3292">
              <w:rPr>
                <w:sz w:val="22"/>
                <w:szCs w:val="22"/>
              </w:rPr>
              <w:t> </w:t>
            </w:r>
            <w:r w:rsidRPr="00144A8E">
              <w:rPr>
                <w:sz w:val="22"/>
                <w:szCs w:val="22"/>
              </w:rPr>
              <w:t>656,</w:t>
            </w:r>
          </w:p>
          <w:p w:rsidR="00B6015F" w:rsidRPr="00144A8E" w:rsidRDefault="00B6015F" w:rsidP="00B6015F">
            <w:pPr>
              <w:jc w:val="center"/>
              <w:rPr>
                <w:sz w:val="22"/>
                <w:szCs w:val="22"/>
              </w:rPr>
            </w:pPr>
            <w:r w:rsidRPr="00144A8E">
              <w:rPr>
                <w:sz w:val="22"/>
                <w:szCs w:val="22"/>
              </w:rPr>
              <w:t>900</w:t>
            </w:r>
          </w:p>
        </w:tc>
        <w:tc>
          <w:tcPr>
            <w:tcW w:w="326" w:type="pct"/>
          </w:tcPr>
          <w:p w:rsidR="00B6015F" w:rsidRPr="00144A8E" w:rsidRDefault="00B6015F" w:rsidP="00B6015F">
            <w:pPr>
              <w:jc w:val="center"/>
              <w:rPr>
                <w:sz w:val="22"/>
                <w:szCs w:val="22"/>
              </w:rPr>
            </w:pPr>
            <w:r w:rsidRPr="00144A8E">
              <w:rPr>
                <w:sz w:val="22"/>
                <w:szCs w:val="22"/>
              </w:rPr>
              <w:t>976 656,900</w:t>
            </w:r>
          </w:p>
        </w:tc>
      </w:tr>
      <w:tr w:rsidR="00B6015F" w:rsidRPr="00144A8E" w:rsidTr="00E27285">
        <w:tc>
          <w:tcPr>
            <w:tcW w:w="2907" w:type="pct"/>
            <w:gridSpan w:val="9"/>
            <w:vMerge w:val="restart"/>
          </w:tcPr>
          <w:p w:rsidR="00B6015F" w:rsidRPr="00144A8E" w:rsidRDefault="00B6015F" w:rsidP="005E100D">
            <w:pPr>
              <w:widowControl w:val="0"/>
              <w:autoSpaceDE w:val="0"/>
              <w:autoSpaceDN w:val="0"/>
              <w:jc w:val="both"/>
              <w:rPr>
                <w:sz w:val="22"/>
                <w:szCs w:val="22"/>
              </w:rPr>
            </w:pPr>
            <w:r w:rsidRPr="00144A8E">
              <w:rPr>
                <w:sz w:val="22"/>
                <w:szCs w:val="22"/>
              </w:rPr>
              <w:t>Итого по мероприятию 1.1.1.1.1, в том числе по источникам финансирования</w:t>
            </w:r>
          </w:p>
        </w:tc>
        <w:tc>
          <w:tcPr>
            <w:tcW w:w="327" w:type="pct"/>
          </w:tcPr>
          <w:p w:rsidR="00B6015F" w:rsidRPr="00144A8E" w:rsidRDefault="00B6015F" w:rsidP="005E100D">
            <w:pPr>
              <w:widowControl w:val="0"/>
              <w:autoSpaceDE w:val="0"/>
              <w:autoSpaceDN w:val="0"/>
              <w:jc w:val="center"/>
              <w:rPr>
                <w:sz w:val="22"/>
                <w:szCs w:val="22"/>
              </w:rPr>
            </w:pPr>
            <w:r w:rsidRPr="00144A8E">
              <w:rPr>
                <w:sz w:val="22"/>
                <w:szCs w:val="22"/>
              </w:rPr>
              <w:t>итого</w:t>
            </w:r>
          </w:p>
        </w:tc>
        <w:tc>
          <w:tcPr>
            <w:tcW w:w="360" w:type="pct"/>
          </w:tcPr>
          <w:p w:rsidR="00B6015F" w:rsidRPr="00144A8E" w:rsidRDefault="00B6015F" w:rsidP="00B6015F">
            <w:pPr>
              <w:jc w:val="center"/>
              <w:rPr>
                <w:sz w:val="22"/>
                <w:szCs w:val="22"/>
              </w:rPr>
            </w:pPr>
            <w:r w:rsidRPr="00144A8E">
              <w:rPr>
                <w:sz w:val="22"/>
                <w:szCs w:val="22"/>
              </w:rPr>
              <w:t>2 557 958,400</w:t>
            </w:r>
          </w:p>
        </w:tc>
        <w:tc>
          <w:tcPr>
            <w:tcW w:w="360" w:type="pct"/>
          </w:tcPr>
          <w:p w:rsidR="00B6015F" w:rsidRPr="00144A8E" w:rsidRDefault="00B6015F" w:rsidP="00B6015F">
            <w:pPr>
              <w:jc w:val="center"/>
              <w:rPr>
                <w:sz w:val="22"/>
                <w:szCs w:val="22"/>
              </w:rPr>
            </w:pPr>
            <w:r w:rsidRPr="00144A8E">
              <w:rPr>
                <w:sz w:val="22"/>
                <w:szCs w:val="22"/>
              </w:rPr>
              <w:t>2 556 305,100</w:t>
            </w:r>
          </w:p>
        </w:tc>
        <w:tc>
          <w:tcPr>
            <w:tcW w:w="362" w:type="pct"/>
          </w:tcPr>
          <w:p w:rsidR="00B6015F" w:rsidRPr="00144A8E" w:rsidRDefault="00B6015F" w:rsidP="00B6015F">
            <w:pPr>
              <w:jc w:val="center"/>
              <w:rPr>
                <w:sz w:val="22"/>
                <w:szCs w:val="22"/>
              </w:rPr>
            </w:pPr>
            <w:r w:rsidRPr="00144A8E">
              <w:rPr>
                <w:sz w:val="22"/>
                <w:szCs w:val="22"/>
              </w:rPr>
              <w:t>2 556 305,100</w:t>
            </w:r>
          </w:p>
        </w:tc>
        <w:tc>
          <w:tcPr>
            <w:tcW w:w="358" w:type="pct"/>
          </w:tcPr>
          <w:p w:rsidR="00B6015F" w:rsidRPr="00144A8E" w:rsidRDefault="00B6015F" w:rsidP="00B6015F">
            <w:pPr>
              <w:jc w:val="center"/>
              <w:rPr>
                <w:sz w:val="22"/>
                <w:szCs w:val="22"/>
              </w:rPr>
            </w:pPr>
            <w:r w:rsidRPr="00144A8E">
              <w:rPr>
                <w:sz w:val="22"/>
                <w:szCs w:val="22"/>
              </w:rPr>
              <w:t>2 556 305,100</w:t>
            </w:r>
          </w:p>
        </w:tc>
        <w:tc>
          <w:tcPr>
            <w:tcW w:w="326" w:type="pct"/>
          </w:tcPr>
          <w:p w:rsidR="00B6015F" w:rsidRPr="00144A8E" w:rsidRDefault="00B6015F" w:rsidP="00B6015F">
            <w:pPr>
              <w:jc w:val="center"/>
              <w:rPr>
                <w:sz w:val="22"/>
                <w:szCs w:val="22"/>
              </w:rPr>
            </w:pPr>
            <w:r w:rsidRPr="00144A8E">
              <w:rPr>
                <w:sz w:val="22"/>
                <w:szCs w:val="22"/>
              </w:rPr>
              <w:t>2 556 305,100</w:t>
            </w:r>
          </w:p>
        </w:tc>
      </w:tr>
      <w:tr w:rsidR="00B6015F" w:rsidRPr="00144A8E" w:rsidTr="00E27285">
        <w:tc>
          <w:tcPr>
            <w:tcW w:w="2907" w:type="pct"/>
            <w:gridSpan w:val="9"/>
            <w:vMerge/>
          </w:tcPr>
          <w:p w:rsidR="00B6015F" w:rsidRPr="00144A8E" w:rsidRDefault="00B6015F" w:rsidP="005E100D">
            <w:pPr>
              <w:spacing w:after="200" w:line="276" w:lineRule="auto"/>
              <w:rPr>
                <w:rFonts w:eastAsia="Calibri"/>
                <w:sz w:val="22"/>
                <w:szCs w:val="22"/>
                <w:lang w:eastAsia="en-US"/>
              </w:rPr>
            </w:pPr>
          </w:p>
        </w:tc>
        <w:tc>
          <w:tcPr>
            <w:tcW w:w="327" w:type="pct"/>
          </w:tcPr>
          <w:p w:rsidR="00B6015F" w:rsidRPr="00144A8E" w:rsidRDefault="00B6015F" w:rsidP="005E100D">
            <w:pPr>
              <w:widowControl w:val="0"/>
              <w:autoSpaceDE w:val="0"/>
              <w:autoSpaceDN w:val="0"/>
              <w:jc w:val="center"/>
              <w:rPr>
                <w:sz w:val="22"/>
                <w:szCs w:val="22"/>
              </w:rPr>
            </w:pPr>
            <w:r w:rsidRPr="00144A8E">
              <w:rPr>
                <w:sz w:val="22"/>
                <w:szCs w:val="22"/>
              </w:rPr>
              <w:t>бюджет города Перми</w:t>
            </w:r>
          </w:p>
        </w:tc>
        <w:tc>
          <w:tcPr>
            <w:tcW w:w="360" w:type="pct"/>
          </w:tcPr>
          <w:p w:rsidR="00B6015F" w:rsidRPr="00144A8E" w:rsidRDefault="00B6015F" w:rsidP="00B6015F">
            <w:pPr>
              <w:jc w:val="center"/>
              <w:rPr>
                <w:sz w:val="22"/>
                <w:szCs w:val="22"/>
              </w:rPr>
            </w:pPr>
            <w:r w:rsidRPr="00144A8E">
              <w:rPr>
                <w:sz w:val="22"/>
                <w:szCs w:val="22"/>
              </w:rPr>
              <w:t>1 411 704,600</w:t>
            </w:r>
          </w:p>
        </w:tc>
        <w:tc>
          <w:tcPr>
            <w:tcW w:w="360" w:type="pct"/>
          </w:tcPr>
          <w:p w:rsidR="00B6015F" w:rsidRPr="00144A8E" w:rsidRDefault="00B6015F" w:rsidP="00B6015F">
            <w:pPr>
              <w:jc w:val="center"/>
              <w:rPr>
                <w:sz w:val="22"/>
                <w:szCs w:val="22"/>
              </w:rPr>
            </w:pPr>
            <w:r w:rsidRPr="00144A8E">
              <w:rPr>
                <w:sz w:val="22"/>
                <w:szCs w:val="22"/>
              </w:rPr>
              <w:t>1 410 051,300</w:t>
            </w:r>
          </w:p>
        </w:tc>
        <w:tc>
          <w:tcPr>
            <w:tcW w:w="362" w:type="pct"/>
          </w:tcPr>
          <w:p w:rsidR="00B6015F" w:rsidRPr="00144A8E" w:rsidRDefault="00B6015F" w:rsidP="00B6015F">
            <w:pPr>
              <w:jc w:val="center"/>
              <w:rPr>
                <w:sz w:val="22"/>
                <w:szCs w:val="22"/>
              </w:rPr>
            </w:pPr>
            <w:r w:rsidRPr="00144A8E">
              <w:rPr>
                <w:sz w:val="22"/>
                <w:szCs w:val="22"/>
              </w:rPr>
              <w:t>1 410 051,300</w:t>
            </w:r>
          </w:p>
        </w:tc>
        <w:tc>
          <w:tcPr>
            <w:tcW w:w="358" w:type="pct"/>
          </w:tcPr>
          <w:p w:rsidR="00B6015F" w:rsidRPr="00144A8E" w:rsidRDefault="00B6015F" w:rsidP="00B6015F">
            <w:pPr>
              <w:jc w:val="center"/>
              <w:rPr>
                <w:sz w:val="22"/>
                <w:szCs w:val="22"/>
              </w:rPr>
            </w:pPr>
            <w:r w:rsidRPr="00144A8E">
              <w:rPr>
                <w:sz w:val="22"/>
                <w:szCs w:val="22"/>
              </w:rPr>
              <w:t>1 410 051,300</w:t>
            </w:r>
          </w:p>
        </w:tc>
        <w:tc>
          <w:tcPr>
            <w:tcW w:w="326" w:type="pct"/>
          </w:tcPr>
          <w:p w:rsidR="00B6015F" w:rsidRPr="00144A8E" w:rsidRDefault="00B6015F" w:rsidP="00B6015F">
            <w:pPr>
              <w:jc w:val="center"/>
              <w:rPr>
                <w:sz w:val="22"/>
                <w:szCs w:val="22"/>
              </w:rPr>
            </w:pPr>
            <w:r w:rsidRPr="00144A8E">
              <w:rPr>
                <w:sz w:val="22"/>
                <w:szCs w:val="22"/>
              </w:rPr>
              <w:t>1 410 051,300</w:t>
            </w:r>
          </w:p>
        </w:tc>
      </w:tr>
      <w:tr w:rsidR="00B6015F" w:rsidRPr="00144A8E" w:rsidTr="00E27285">
        <w:tc>
          <w:tcPr>
            <w:tcW w:w="2907" w:type="pct"/>
            <w:gridSpan w:val="9"/>
            <w:vMerge/>
          </w:tcPr>
          <w:p w:rsidR="00B6015F" w:rsidRPr="00144A8E" w:rsidRDefault="00B6015F" w:rsidP="005E100D">
            <w:pPr>
              <w:spacing w:after="200" w:line="276" w:lineRule="auto"/>
              <w:rPr>
                <w:rFonts w:eastAsia="Calibri"/>
                <w:sz w:val="22"/>
                <w:szCs w:val="22"/>
                <w:lang w:eastAsia="en-US"/>
              </w:rPr>
            </w:pPr>
          </w:p>
        </w:tc>
        <w:tc>
          <w:tcPr>
            <w:tcW w:w="327" w:type="pct"/>
          </w:tcPr>
          <w:p w:rsidR="00B6015F" w:rsidRPr="00144A8E" w:rsidRDefault="00B6015F" w:rsidP="005E100D">
            <w:pPr>
              <w:widowControl w:val="0"/>
              <w:autoSpaceDE w:val="0"/>
              <w:autoSpaceDN w:val="0"/>
              <w:jc w:val="center"/>
              <w:rPr>
                <w:sz w:val="22"/>
                <w:szCs w:val="22"/>
              </w:rPr>
            </w:pPr>
            <w:r w:rsidRPr="00144A8E">
              <w:rPr>
                <w:sz w:val="22"/>
                <w:szCs w:val="22"/>
              </w:rPr>
              <w:t>внебюджетные источники</w:t>
            </w:r>
          </w:p>
        </w:tc>
        <w:tc>
          <w:tcPr>
            <w:tcW w:w="360" w:type="pct"/>
          </w:tcPr>
          <w:p w:rsidR="00B6015F" w:rsidRPr="00144A8E" w:rsidRDefault="00B6015F" w:rsidP="00B6015F">
            <w:pPr>
              <w:jc w:val="center"/>
              <w:rPr>
                <w:sz w:val="22"/>
                <w:szCs w:val="22"/>
              </w:rPr>
            </w:pPr>
            <w:r w:rsidRPr="00144A8E">
              <w:rPr>
                <w:sz w:val="22"/>
                <w:szCs w:val="22"/>
              </w:rPr>
              <w:t>1 146 253,800</w:t>
            </w:r>
          </w:p>
        </w:tc>
        <w:tc>
          <w:tcPr>
            <w:tcW w:w="360" w:type="pct"/>
          </w:tcPr>
          <w:p w:rsidR="00B6015F" w:rsidRPr="00144A8E" w:rsidRDefault="00B6015F" w:rsidP="00B6015F">
            <w:pPr>
              <w:jc w:val="center"/>
              <w:rPr>
                <w:sz w:val="22"/>
                <w:szCs w:val="22"/>
              </w:rPr>
            </w:pPr>
            <w:r w:rsidRPr="00144A8E">
              <w:rPr>
                <w:sz w:val="22"/>
                <w:szCs w:val="22"/>
              </w:rPr>
              <w:t>1 146 253,800</w:t>
            </w:r>
          </w:p>
        </w:tc>
        <w:tc>
          <w:tcPr>
            <w:tcW w:w="362" w:type="pct"/>
          </w:tcPr>
          <w:p w:rsidR="00B6015F" w:rsidRPr="00144A8E" w:rsidRDefault="00B6015F" w:rsidP="00B6015F">
            <w:pPr>
              <w:jc w:val="center"/>
              <w:rPr>
                <w:sz w:val="22"/>
                <w:szCs w:val="22"/>
              </w:rPr>
            </w:pPr>
            <w:r w:rsidRPr="00144A8E">
              <w:rPr>
                <w:sz w:val="22"/>
                <w:szCs w:val="22"/>
              </w:rPr>
              <w:t>1 146 253,800</w:t>
            </w:r>
          </w:p>
        </w:tc>
        <w:tc>
          <w:tcPr>
            <w:tcW w:w="358" w:type="pct"/>
          </w:tcPr>
          <w:p w:rsidR="00B6015F" w:rsidRPr="00144A8E" w:rsidRDefault="00B6015F" w:rsidP="00B6015F">
            <w:pPr>
              <w:jc w:val="center"/>
              <w:rPr>
                <w:sz w:val="22"/>
                <w:szCs w:val="22"/>
              </w:rPr>
            </w:pPr>
            <w:r w:rsidRPr="00144A8E">
              <w:rPr>
                <w:sz w:val="22"/>
                <w:szCs w:val="22"/>
              </w:rPr>
              <w:t>1 146 253,800</w:t>
            </w:r>
          </w:p>
        </w:tc>
        <w:tc>
          <w:tcPr>
            <w:tcW w:w="326" w:type="pct"/>
          </w:tcPr>
          <w:p w:rsidR="00B6015F" w:rsidRPr="00144A8E" w:rsidRDefault="00B6015F" w:rsidP="00B6015F">
            <w:pPr>
              <w:jc w:val="center"/>
              <w:rPr>
                <w:sz w:val="22"/>
                <w:szCs w:val="22"/>
              </w:rPr>
            </w:pPr>
            <w:r w:rsidRPr="00144A8E">
              <w:rPr>
                <w:sz w:val="22"/>
                <w:szCs w:val="22"/>
              </w:rPr>
              <w:t>1 146 253,800</w:t>
            </w:r>
          </w:p>
        </w:tc>
      </w:tr>
      <w:tr w:rsidR="00B6015F" w:rsidRPr="00144A8E" w:rsidTr="00E27285">
        <w:tc>
          <w:tcPr>
            <w:tcW w:w="2907" w:type="pct"/>
            <w:gridSpan w:val="9"/>
            <w:vMerge w:val="restart"/>
          </w:tcPr>
          <w:p w:rsidR="00B6015F" w:rsidRPr="00144A8E" w:rsidRDefault="00B6015F" w:rsidP="005E100D">
            <w:pPr>
              <w:widowControl w:val="0"/>
              <w:autoSpaceDE w:val="0"/>
              <w:autoSpaceDN w:val="0"/>
              <w:jc w:val="both"/>
              <w:rPr>
                <w:sz w:val="22"/>
                <w:szCs w:val="22"/>
              </w:rPr>
            </w:pPr>
            <w:r w:rsidRPr="00144A8E">
              <w:rPr>
                <w:sz w:val="22"/>
                <w:szCs w:val="22"/>
              </w:rPr>
              <w:t>Итого по основному мероприятию 1.1.1.1, в том числе по источникам финансирования</w:t>
            </w:r>
          </w:p>
        </w:tc>
        <w:tc>
          <w:tcPr>
            <w:tcW w:w="327" w:type="pct"/>
          </w:tcPr>
          <w:p w:rsidR="00B6015F" w:rsidRPr="00144A8E" w:rsidRDefault="00B6015F" w:rsidP="005E100D">
            <w:pPr>
              <w:widowControl w:val="0"/>
              <w:autoSpaceDE w:val="0"/>
              <w:autoSpaceDN w:val="0"/>
              <w:jc w:val="center"/>
              <w:rPr>
                <w:sz w:val="22"/>
                <w:szCs w:val="22"/>
              </w:rPr>
            </w:pPr>
            <w:r w:rsidRPr="00144A8E">
              <w:rPr>
                <w:sz w:val="22"/>
                <w:szCs w:val="22"/>
              </w:rPr>
              <w:t>итого</w:t>
            </w:r>
          </w:p>
        </w:tc>
        <w:tc>
          <w:tcPr>
            <w:tcW w:w="360" w:type="pct"/>
          </w:tcPr>
          <w:p w:rsidR="00B6015F" w:rsidRPr="00144A8E" w:rsidRDefault="00B6015F" w:rsidP="00B6015F">
            <w:pPr>
              <w:jc w:val="center"/>
              <w:rPr>
                <w:sz w:val="22"/>
                <w:szCs w:val="22"/>
              </w:rPr>
            </w:pPr>
            <w:r w:rsidRPr="00144A8E">
              <w:rPr>
                <w:sz w:val="22"/>
                <w:szCs w:val="22"/>
              </w:rPr>
              <w:t>2 557 958,400</w:t>
            </w:r>
          </w:p>
        </w:tc>
        <w:tc>
          <w:tcPr>
            <w:tcW w:w="360" w:type="pct"/>
          </w:tcPr>
          <w:p w:rsidR="00B6015F" w:rsidRPr="00144A8E" w:rsidRDefault="00B6015F" w:rsidP="00B6015F">
            <w:pPr>
              <w:jc w:val="center"/>
              <w:rPr>
                <w:sz w:val="22"/>
                <w:szCs w:val="22"/>
              </w:rPr>
            </w:pPr>
            <w:r w:rsidRPr="00144A8E">
              <w:rPr>
                <w:sz w:val="22"/>
                <w:szCs w:val="22"/>
              </w:rPr>
              <w:t>2 556 305,100</w:t>
            </w:r>
          </w:p>
        </w:tc>
        <w:tc>
          <w:tcPr>
            <w:tcW w:w="362" w:type="pct"/>
          </w:tcPr>
          <w:p w:rsidR="00B6015F" w:rsidRPr="00144A8E" w:rsidRDefault="00B6015F" w:rsidP="00B6015F">
            <w:pPr>
              <w:jc w:val="center"/>
              <w:rPr>
                <w:sz w:val="22"/>
                <w:szCs w:val="22"/>
              </w:rPr>
            </w:pPr>
            <w:r w:rsidRPr="00144A8E">
              <w:rPr>
                <w:sz w:val="22"/>
                <w:szCs w:val="22"/>
              </w:rPr>
              <w:t>2 556 305,100</w:t>
            </w:r>
          </w:p>
        </w:tc>
        <w:tc>
          <w:tcPr>
            <w:tcW w:w="358" w:type="pct"/>
          </w:tcPr>
          <w:p w:rsidR="00B6015F" w:rsidRPr="00144A8E" w:rsidRDefault="00B6015F" w:rsidP="00B6015F">
            <w:pPr>
              <w:jc w:val="center"/>
              <w:rPr>
                <w:sz w:val="22"/>
                <w:szCs w:val="22"/>
              </w:rPr>
            </w:pPr>
            <w:r w:rsidRPr="00144A8E">
              <w:rPr>
                <w:sz w:val="22"/>
                <w:szCs w:val="22"/>
              </w:rPr>
              <w:t>2 556 305,100</w:t>
            </w:r>
          </w:p>
        </w:tc>
        <w:tc>
          <w:tcPr>
            <w:tcW w:w="326" w:type="pct"/>
          </w:tcPr>
          <w:p w:rsidR="00B6015F" w:rsidRPr="00144A8E" w:rsidRDefault="00B6015F" w:rsidP="00B6015F">
            <w:pPr>
              <w:jc w:val="center"/>
              <w:rPr>
                <w:sz w:val="22"/>
                <w:szCs w:val="22"/>
              </w:rPr>
            </w:pPr>
            <w:r w:rsidRPr="00144A8E">
              <w:rPr>
                <w:sz w:val="22"/>
                <w:szCs w:val="22"/>
              </w:rPr>
              <w:t>2 556 305,100</w:t>
            </w:r>
          </w:p>
        </w:tc>
      </w:tr>
      <w:tr w:rsidR="00B6015F" w:rsidRPr="00144A8E" w:rsidTr="00E27285">
        <w:tc>
          <w:tcPr>
            <w:tcW w:w="2907" w:type="pct"/>
            <w:gridSpan w:val="9"/>
            <w:vMerge/>
          </w:tcPr>
          <w:p w:rsidR="00B6015F" w:rsidRPr="00144A8E" w:rsidRDefault="00B6015F" w:rsidP="005E100D">
            <w:pPr>
              <w:spacing w:after="200" w:line="276" w:lineRule="auto"/>
              <w:rPr>
                <w:rFonts w:eastAsia="Calibri"/>
                <w:sz w:val="22"/>
                <w:szCs w:val="22"/>
                <w:lang w:eastAsia="en-US"/>
              </w:rPr>
            </w:pPr>
          </w:p>
        </w:tc>
        <w:tc>
          <w:tcPr>
            <w:tcW w:w="327" w:type="pct"/>
          </w:tcPr>
          <w:p w:rsidR="00B6015F" w:rsidRPr="00144A8E" w:rsidRDefault="00B6015F" w:rsidP="005E100D">
            <w:pPr>
              <w:widowControl w:val="0"/>
              <w:autoSpaceDE w:val="0"/>
              <w:autoSpaceDN w:val="0"/>
              <w:jc w:val="center"/>
              <w:rPr>
                <w:sz w:val="22"/>
                <w:szCs w:val="22"/>
              </w:rPr>
            </w:pPr>
            <w:r w:rsidRPr="00144A8E">
              <w:rPr>
                <w:sz w:val="22"/>
                <w:szCs w:val="22"/>
              </w:rPr>
              <w:t>бюджет города Перми</w:t>
            </w:r>
          </w:p>
        </w:tc>
        <w:tc>
          <w:tcPr>
            <w:tcW w:w="360" w:type="pct"/>
          </w:tcPr>
          <w:p w:rsidR="00B6015F" w:rsidRPr="00144A8E" w:rsidRDefault="00B6015F" w:rsidP="00B6015F">
            <w:pPr>
              <w:jc w:val="center"/>
              <w:rPr>
                <w:sz w:val="22"/>
                <w:szCs w:val="22"/>
              </w:rPr>
            </w:pPr>
            <w:r w:rsidRPr="00144A8E">
              <w:rPr>
                <w:sz w:val="22"/>
                <w:szCs w:val="22"/>
              </w:rPr>
              <w:t>1 411 704,600</w:t>
            </w:r>
          </w:p>
        </w:tc>
        <w:tc>
          <w:tcPr>
            <w:tcW w:w="360" w:type="pct"/>
          </w:tcPr>
          <w:p w:rsidR="00B6015F" w:rsidRPr="00144A8E" w:rsidRDefault="00B6015F" w:rsidP="00B6015F">
            <w:pPr>
              <w:jc w:val="center"/>
              <w:rPr>
                <w:sz w:val="22"/>
                <w:szCs w:val="22"/>
              </w:rPr>
            </w:pPr>
            <w:r w:rsidRPr="00144A8E">
              <w:rPr>
                <w:sz w:val="22"/>
                <w:szCs w:val="22"/>
              </w:rPr>
              <w:t>1 410 051,300</w:t>
            </w:r>
          </w:p>
        </w:tc>
        <w:tc>
          <w:tcPr>
            <w:tcW w:w="362" w:type="pct"/>
          </w:tcPr>
          <w:p w:rsidR="00B6015F" w:rsidRPr="00144A8E" w:rsidRDefault="00B6015F" w:rsidP="00B6015F">
            <w:pPr>
              <w:jc w:val="center"/>
              <w:rPr>
                <w:sz w:val="22"/>
                <w:szCs w:val="22"/>
              </w:rPr>
            </w:pPr>
            <w:r w:rsidRPr="00144A8E">
              <w:rPr>
                <w:sz w:val="22"/>
                <w:szCs w:val="22"/>
              </w:rPr>
              <w:t>1 410 051,300</w:t>
            </w:r>
          </w:p>
        </w:tc>
        <w:tc>
          <w:tcPr>
            <w:tcW w:w="358" w:type="pct"/>
          </w:tcPr>
          <w:p w:rsidR="00B6015F" w:rsidRPr="00144A8E" w:rsidRDefault="00B6015F" w:rsidP="00B6015F">
            <w:pPr>
              <w:jc w:val="center"/>
              <w:rPr>
                <w:sz w:val="22"/>
                <w:szCs w:val="22"/>
              </w:rPr>
            </w:pPr>
            <w:r w:rsidRPr="00144A8E">
              <w:rPr>
                <w:sz w:val="22"/>
                <w:szCs w:val="22"/>
              </w:rPr>
              <w:t>1 410 051,300</w:t>
            </w:r>
          </w:p>
        </w:tc>
        <w:tc>
          <w:tcPr>
            <w:tcW w:w="326" w:type="pct"/>
          </w:tcPr>
          <w:p w:rsidR="00B6015F" w:rsidRPr="00144A8E" w:rsidRDefault="00B6015F" w:rsidP="00B6015F">
            <w:pPr>
              <w:jc w:val="center"/>
              <w:rPr>
                <w:sz w:val="22"/>
                <w:szCs w:val="22"/>
              </w:rPr>
            </w:pPr>
            <w:r w:rsidRPr="00144A8E">
              <w:rPr>
                <w:sz w:val="22"/>
                <w:szCs w:val="22"/>
              </w:rPr>
              <w:t>1 410 051,300</w:t>
            </w:r>
          </w:p>
        </w:tc>
      </w:tr>
      <w:tr w:rsidR="00B6015F" w:rsidRPr="00144A8E" w:rsidTr="00E27285">
        <w:tc>
          <w:tcPr>
            <w:tcW w:w="2907" w:type="pct"/>
            <w:gridSpan w:val="9"/>
            <w:vMerge/>
          </w:tcPr>
          <w:p w:rsidR="00B6015F" w:rsidRPr="00144A8E" w:rsidRDefault="00B6015F" w:rsidP="005E100D">
            <w:pPr>
              <w:spacing w:after="200" w:line="276" w:lineRule="auto"/>
              <w:rPr>
                <w:rFonts w:eastAsia="Calibri"/>
                <w:sz w:val="22"/>
                <w:szCs w:val="22"/>
                <w:lang w:eastAsia="en-US"/>
              </w:rPr>
            </w:pPr>
          </w:p>
        </w:tc>
        <w:tc>
          <w:tcPr>
            <w:tcW w:w="327" w:type="pct"/>
          </w:tcPr>
          <w:p w:rsidR="00B6015F" w:rsidRPr="00144A8E" w:rsidRDefault="00B6015F" w:rsidP="005E100D">
            <w:pPr>
              <w:widowControl w:val="0"/>
              <w:autoSpaceDE w:val="0"/>
              <w:autoSpaceDN w:val="0"/>
              <w:jc w:val="center"/>
              <w:rPr>
                <w:sz w:val="22"/>
                <w:szCs w:val="22"/>
              </w:rPr>
            </w:pPr>
            <w:r w:rsidRPr="00144A8E">
              <w:rPr>
                <w:sz w:val="22"/>
                <w:szCs w:val="22"/>
              </w:rPr>
              <w:t>внебюджетные источники</w:t>
            </w:r>
          </w:p>
        </w:tc>
        <w:tc>
          <w:tcPr>
            <w:tcW w:w="360" w:type="pct"/>
          </w:tcPr>
          <w:p w:rsidR="00B6015F" w:rsidRPr="00144A8E" w:rsidRDefault="00B6015F" w:rsidP="00B6015F">
            <w:pPr>
              <w:jc w:val="center"/>
              <w:rPr>
                <w:sz w:val="22"/>
                <w:szCs w:val="22"/>
              </w:rPr>
            </w:pPr>
            <w:r w:rsidRPr="00144A8E">
              <w:rPr>
                <w:sz w:val="22"/>
                <w:szCs w:val="22"/>
              </w:rPr>
              <w:t>1 146 253,800</w:t>
            </w:r>
          </w:p>
        </w:tc>
        <w:tc>
          <w:tcPr>
            <w:tcW w:w="360" w:type="pct"/>
          </w:tcPr>
          <w:p w:rsidR="00B6015F" w:rsidRPr="00144A8E" w:rsidRDefault="00B6015F" w:rsidP="00B6015F">
            <w:pPr>
              <w:jc w:val="center"/>
              <w:rPr>
                <w:sz w:val="22"/>
                <w:szCs w:val="22"/>
              </w:rPr>
            </w:pPr>
            <w:r w:rsidRPr="00144A8E">
              <w:rPr>
                <w:sz w:val="22"/>
                <w:szCs w:val="22"/>
              </w:rPr>
              <w:t>1 146 253,800</w:t>
            </w:r>
          </w:p>
        </w:tc>
        <w:tc>
          <w:tcPr>
            <w:tcW w:w="362" w:type="pct"/>
          </w:tcPr>
          <w:p w:rsidR="00B6015F" w:rsidRPr="00144A8E" w:rsidRDefault="00B6015F" w:rsidP="00B6015F">
            <w:pPr>
              <w:jc w:val="center"/>
              <w:rPr>
                <w:sz w:val="22"/>
                <w:szCs w:val="22"/>
              </w:rPr>
            </w:pPr>
            <w:r w:rsidRPr="00144A8E">
              <w:rPr>
                <w:sz w:val="22"/>
                <w:szCs w:val="22"/>
              </w:rPr>
              <w:t>1 146 253,800</w:t>
            </w:r>
          </w:p>
        </w:tc>
        <w:tc>
          <w:tcPr>
            <w:tcW w:w="358" w:type="pct"/>
          </w:tcPr>
          <w:p w:rsidR="00B6015F" w:rsidRPr="00144A8E" w:rsidRDefault="00B6015F" w:rsidP="00B6015F">
            <w:pPr>
              <w:jc w:val="center"/>
              <w:rPr>
                <w:sz w:val="22"/>
                <w:szCs w:val="22"/>
              </w:rPr>
            </w:pPr>
            <w:r w:rsidRPr="00144A8E">
              <w:rPr>
                <w:sz w:val="22"/>
                <w:szCs w:val="22"/>
              </w:rPr>
              <w:t>1 146 253,800</w:t>
            </w:r>
          </w:p>
        </w:tc>
        <w:tc>
          <w:tcPr>
            <w:tcW w:w="326" w:type="pct"/>
          </w:tcPr>
          <w:p w:rsidR="00B6015F" w:rsidRPr="00144A8E" w:rsidRDefault="00B6015F" w:rsidP="00B6015F">
            <w:pPr>
              <w:jc w:val="center"/>
              <w:rPr>
                <w:sz w:val="22"/>
                <w:szCs w:val="22"/>
              </w:rPr>
            </w:pPr>
            <w:r w:rsidRPr="00144A8E">
              <w:rPr>
                <w:sz w:val="22"/>
                <w:szCs w:val="22"/>
              </w:rPr>
              <w:t>1 146 253,800</w:t>
            </w:r>
          </w:p>
        </w:tc>
      </w:tr>
      <w:tr w:rsidR="005E100D" w:rsidRPr="00144A8E" w:rsidTr="00E27285">
        <w:tc>
          <w:tcPr>
            <w:tcW w:w="399" w:type="pct"/>
          </w:tcPr>
          <w:p w:rsidR="005E100D" w:rsidRPr="00144A8E" w:rsidRDefault="005E100D" w:rsidP="005E100D">
            <w:pPr>
              <w:widowControl w:val="0"/>
              <w:autoSpaceDE w:val="0"/>
              <w:autoSpaceDN w:val="0"/>
              <w:jc w:val="center"/>
              <w:outlineLvl w:val="3"/>
              <w:rPr>
                <w:sz w:val="22"/>
                <w:szCs w:val="22"/>
              </w:rPr>
            </w:pPr>
            <w:r w:rsidRPr="00144A8E">
              <w:rPr>
                <w:sz w:val="22"/>
                <w:szCs w:val="22"/>
              </w:rPr>
              <w:t>1.1.1.2</w:t>
            </w:r>
          </w:p>
        </w:tc>
        <w:tc>
          <w:tcPr>
            <w:tcW w:w="4601" w:type="pct"/>
            <w:gridSpan w:val="14"/>
          </w:tcPr>
          <w:p w:rsidR="005E100D" w:rsidRPr="00144A8E" w:rsidRDefault="005E100D" w:rsidP="005E100D">
            <w:pPr>
              <w:widowControl w:val="0"/>
              <w:autoSpaceDE w:val="0"/>
              <w:autoSpaceDN w:val="0"/>
              <w:jc w:val="both"/>
              <w:rPr>
                <w:sz w:val="22"/>
                <w:szCs w:val="22"/>
              </w:rPr>
            </w:pPr>
            <w:r w:rsidRPr="00144A8E">
              <w:rPr>
                <w:sz w:val="22"/>
                <w:szCs w:val="22"/>
              </w:rPr>
              <w:t>Предоставление дошкольного образования в дошкольных образовательных организациях</w:t>
            </w:r>
          </w:p>
        </w:tc>
      </w:tr>
      <w:tr w:rsidR="005E100D" w:rsidRPr="00144A8E" w:rsidTr="00E27285">
        <w:tc>
          <w:tcPr>
            <w:tcW w:w="399"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1.1.1.2.1</w:t>
            </w:r>
          </w:p>
        </w:tc>
        <w:tc>
          <w:tcPr>
            <w:tcW w:w="4601" w:type="pct"/>
            <w:gridSpan w:val="14"/>
          </w:tcPr>
          <w:p w:rsidR="005E100D" w:rsidRPr="00144A8E" w:rsidRDefault="005E100D" w:rsidP="005E100D">
            <w:pPr>
              <w:widowControl w:val="0"/>
              <w:autoSpaceDE w:val="0"/>
              <w:autoSpaceDN w:val="0"/>
              <w:jc w:val="both"/>
              <w:rPr>
                <w:sz w:val="22"/>
                <w:szCs w:val="22"/>
              </w:rPr>
            </w:pPr>
            <w:r w:rsidRPr="00144A8E">
              <w:rPr>
                <w:sz w:val="22"/>
                <w:szCs w:val="22"/>
              </w:rPr>
              <w:t>Единая субвенция на выполнение отдельных государственных полномочий в сфере образования</w:t>
            </w:r>
          </w:p>
        </w:tc>
      </w:tr>
      <w:tr w:rsidR="00E27285" w:rsidRPr="00144A8E" w:rsidTr="00E27285">
        <w:tc>
          <w:tcPr>
            <w:tcW w:w="399" w:type="pct"/>
          </w:tcPr>
          <w:p w:rsidR="00216AD2" w:rsidRPr="00144A8E" w:rsidRDefault="00216AD2" w:rsidP="005E100D">
            <w:pPr>
              <w:widowControl w:val="0"/>
              <w:autoSpaceDE w:val="0"/>
              <w:autoSpaceDN w:val="0"/>
              <w:jc w:val="center"/>
              <w:rPr>
                <w:sz w:val="22"/>
                <w:szCs w:val="22"/>
              </w:rPr>
            </w:pPr>
            <w:r w:rsidRPr="00144A8E">
              <w:rPr>
                <w:sz w:val="22"/>
                <w:szCs w:val="22"/>
              </w:rPr>
              <w:t>1.1.1.2.1.1</w:t>
            </w:r>
          </w:p>
        </w:tc>
        <w:tc>
          <w:tcPr>
            <w:tcW w:w="528" w:type="pct"/>
          </w:tcPr>
          <w:p w:rsidR="00216AD2" w:rsidRPr="00144A8E" w:rsidRDefault="00216AD2" w:rsidP="005E100D">
            <w:pPr>
              <w:widowControl w:val="0"/>
              <w:autoSpaceDE w:val="0"/>
              <w:autoSpaceDN w:val="0"/>
              <w:rPr>
                <w:sz w:val="22"/>
                <w:szCs w:val="22"/>
              </w:rPr>
            </w:pPr>
            <w:r w:rsidRPr="00144A8E">
              <w:rPr>
                <w:sz w:val="22"/>
                <w:szCs w:val="22"/>
              </w:rPr>
              <w:t>количество детей, обеспеченных государственными гарантиями реализации прав на получение общедоступного и бесплатного дошкольного образования в дошкольных образовательных организациях</w:t>
            </w:r>
          </w:p>
        </w:tc>
        <w:tc>
          <w:tcPr>
            <w:tcW w:w="238" w:type="pct"/>
          </w:tcPr>
          <w:p w:rsidR="00216AD2" w:rsidRPr="00144A8E" w:rsidRDefault="00216AD2" w:rsidP="005E100D">
            <w:pPr>
              <w:widowControl w:val="0"/>
              <w:autoSpaceDE w:val="0"/>
              <w:autoSpaceDN w:val="0"/>
              <w:jc w:val="center"/>
              <w:rPr>
                <w:sz w:val="22"/>
                <w:szCs w:val="22"/>
              </w:rPr>
            </w:pPr>
            <w:r w:rsidRPr="00144A8E">
              <w:rPr>
                <w:sz w:val="22"/>
                <w:szCs w:val="22"/>
              </w:rPr>
              <w:t>чел.</w:t>
            </w:r>
          </w:p>
        </w:tc>
        <w:tc>
          <w:tcPr>
            <w:tcW w:w="275" w:type="pct"/>
          </w:tcPr>
          <w:p w:rsidR="00216AD2" w:rsidRPr="00144A8E" w:rsidRDefault="00216AD2" w:rsidP="00491B20">
            <w:pPr>
              <w:jc w:val="center"/>
              <w:rPr>
                <w:sz w:val="22"/>
                <w:szCs w:val="22"/>
              </w:rPr>
            </w:pPr>
            <w:r w:rsidRPr="00144A8E">
              <w:rPr>
                <w:sz w:val="22"/>
                <w:szCs w:val="22"/>
              </w:rPr>
              <w:t>67 056</w:t>
            </w:r>
          </w:p>
        </w:tc>
        <w:tc>
          <w:tcPr>
            <w:tcW w:w="284" w:type="pct"/>
          </w:tcPr>
          <w:p w:rsidR="00216AD2" w:rsidRPr="00144A8E" w:rsidRDefault="00216AD2" w:rsidP="00491B20">
            <w:pPr>
              <w:jc w:val="center"/>
              <w:rPr>
                <w:sz w:val="22"/>
                <w:szCs w:val="22"/>
              </w:rPr>
            </w:pPr>
            <w:r w:rsidRPr="00144A8E">
              <w:rPr>
                <w:sz w:val="22"/>
                <w:szCs w:val="22"/>
              </w:rPr>
              <w:t>67 720</w:t>
            </w:r>
          </w:p>
        </w:tc>
        <w:tc>
          <w:tcPr>
            <w:tcW w:w="284" w:type="pct"/>
          </w:tcPr>
          <w:p w:rsidR="00216AD2" w:rsidRPr="00144A8E" w:rsidRDefault="00216AD2" w:rsidP="00491B20">
            <w:pPr>
              <w:jc w:val="center"/>
              <w:rPr>
                <w:sz w:val="22"/>
                <w:szCs w:val="22"/>
              </w:rPr>
            </w:pPr>
            <w:r w:rsidRPr="00144A8E">
              <w:rPr>
                <w:sz w:val="22"/>
                <w:szCs w:val="22"/>
              </w:rPr>
              <w:t>67 720</w:t>
            </w:r>
          </w:p>
        </w:tc>
        <w:tc>
          <w:tcPr>
            <w:tcW w:w="284" w:type="pct"/>
          </w:tcPr>
          <w:p w:rsidR="00216AD2" w:rsidRPr="00144A8E" w:rsidRDefault="00216AD2" w:rsidP="00491B20">
            <w:pPr>
              <w:jc w:val="center"/>
              <w:rPr>
                <w:sz w:val="22"/>
                <w:szCs w:val="22"/>
              </w:rPr>
            </w:pPr>
            <w:r w:rsidRPr="00144A8E">
              <w:rPr>
                <w:sz w:val="22"/>
                <w:szCs w:val="22"/>
              </w:rPr>
              <w:t>-</w:t>
            </w:r>
          </w:p>
        </w:tc>
        <w:tc>
          <w:tcPr>
            <w:tcW w:w="284" w:type="pct"/>
          </w:tcPr>
          <w:p w:rsidR="00216AD2" w:rsidRPr="00144A8E" w:rsidRDefault="00216AD2" w:rsidP="00491B20">
            <w:pPr>
              <w:jc w:val="center"/>
              <w:rPr>
                <w:sz w:val="22"/>
                <w:szCs w:val="22"/>
              </w:rPr>
            </w:pPr>
            <w:r w:rsidRPr="00144A8E">
              <w:rPr>
                <w:sz w:val="22"/>
                <w:szCs w:val="22"/>
              </w:rPr>
              <w:t>-</w:t>
            </w:r>
          </w:p>
        </w:tc>
        <w:tc>
          <w:tcPr>
            <w:tcW w:w="331" w:type="pct"/>
          </w:tcPr>
          <w:p w:rsidR="00216AD2" w:rsidRPr="00144A8E" w:rsidRDefault="00216AD2" w:rsidP="005E100D">
            <w:pPr>
              <w:widowControl w:val="0"/>
              <w:autoSpaceDE w:val="0"/>
              <w:autoSpaceDN w:val="0"/>
              <w:jc w:val="center"/>
              <w:rPr>
                <w:sz w:val="22"/>
                <w:szCs w:val="22"/>
              </w:rPr>
            </w:pPr>
            <w:r w:rsidRPr="00144A8E">
              <w:rPr>
                <w:sz w:val="22"/>
                <w:szCs w:val="22"/>
              </w:rPr>
              <w:t>образовательные организации, реализующие образовательные программы дошкольного образования, подведомственные ДО</w:t>
            </w:r>
          </w:p>
        </w:tc>
        <w:tc>
          <w:tcPr>
            <w:tcW w:w="327" w:type="pct"/>
          </w:tcPr>
          <w:p w:rsidR="00216AD2" w:rsidRPr="00144A8E" w:rsidRDefault="00216AD2" w:rsidP="005E100D">
            <w:pPr>
              <w:widowControl w:val="0"/>
              <w:autoSpaceDE w:val="0"/>
              <w:autoSpaceDN w:val="0"/>
              <w:jc w:val="center"/>
              <w:rPr>
                <w:sz w:val="22"/>
                <w:szCs w:val="22"/>
              </w:rPr>
            </w:pPr>
            <w:r w:rsidRPr="00144A8E">
              <w:rPr>
                <w:sz w:val="22"/>
                <w:szCs w:val="22"/>
              </w:rPr>
              <w:t>бюджет Пермского края</w:t>
            </w:r>
          </w:p>
        </w:tc>
        <w:tc>
          <w:tcPr>
            <w:tcW w:w="360" w:type="pct"/>
          </w:tcPr>
          <w:p w:rsidR="00216AD2" w:rsidRPr="00144A8E" w:rsidRDefault="00216AD2" w:rsidP="00491B20">
            <w:pPr>
              <w:jc w:val="center"/>
              <w:rPr>
                <w:sz w:val="22"/>
                <w:szCs w:val="22"/>
              </w:rPr>
            </w:pPr>
            <w:r w:rsidRPr="00144A8E">
              <w:rPr>
                <w:sz w:val="22"/>
                <w:szCs w:val="22"/>
              </w:rPr>
              <w:t>4 286 185,200</w:t>
            </w:r>
          </w:p>
        </w:tc>
        <w:tc>
          <w:tcPr>
            <w:tcW w:w="360" w:type="pct"/>
          </w:tcPr>
          <w:p w:rsidR="00216AD2" w:rsidRPr="00144A8E" w:rsidRDefault="00216AD2" w:rsidP="00491B20">
            <w:pPr>
              <w:jc w:val="center"/>
              <w:rPr>
                <w:sz w:val="22"/>
                <w:szCs w:val="22"/>
              </w:rPr>
            </w:pPr>
            <w:r w:rsidRPr="00144A8E">
              <w:rPr>
                <w:sz w:val="22"/>
                <w:szCs w:val="22"/>
              </w:rPr>
              <w:t>4 284 896,400</w:t>
            </w:r>
          </w:p>
        </w:tc>
        <w:tc>
          <w:tcPr>
            <w:tcW w:w="362" w:type="pct"/>
          </w:tcPr>
          <w:p w:rsidR="00216AD2" w:rsidRPr="00144A8E" w:rsidRDefault="00216AD2" w:rsidP="00491B20">
            <w:pPr>
              <w:jc w:val="center"/>
              <w:rPr>
                <w:sz w:val="22"/>
                <w:szCs w:val="22"/>
              </w:rPr>
            </w:pPr>
            <w:r w:rsidRPr="00144A8E">
              <w:rPr>
                <w:sz w:val="22"/>
                <w:szCs w:val="22"/>
              </w:rPr>
              <w:t>4 284 896,400</w:t>
            </w:r>
          </w:p>
        </w:tc>
        <w:tc>
          <w:tcPr>
            <w:tcW w:w="358" w:type="pct"/>
          </w:tcPr>
          <w:p w:rsidR="00216AD2" w:rsidRPr="00144A8E" w:rsidRDefault="00216AD2" w:rsidP="00216AD2">
            <w:pPr>
              <w:jc w:val="center"/>
              <w:rPr>
                <w:sz w:val="22"/>
                <w:szCs w:val="22"/>
              </w:rPr>
            </w:pPr>
            <w:r w:rsidRPr="00144A8E">
              <w:rPr>
                <w:sz w:val="22"/>
                <w:szCs w:val="22"/>
              </w:rPr>
              <w:t>0,000</w:t>
            </w:r>
          </w:p>
        </w:tc>
        <w:tc>
          <w:tcPr>
            <w:tcW w:w="326" w:type="pct"/>
          </w:tcPr>
          <w:p w:rsidR="00216AD2" w:rsidRPr="00144A8E" w:rsidRDefault="00216AD2" w:rsidP="00216AD2">
            <w:pPr>
              <w:jc w:val="center"/>
              <w:rPr>
                <w:sz w:val="22"/>
                <w:szCs w:val="22"/>
              </w:rPr>
            </w:pPr>
            <w:r w:rsidRPr="00144A8E">
              <w:rPr>
                <w:sz w:val="22"/>
                <w:szCs w:val="22"/>
              </w:rPr>
              <w:t>0,000</w:t>
            </w:r>
          </w:p>
        </w:tc>
      </w:tr>
      <w:tr w:rsidR="00E27285" w:rsidRPr="00144A8E" w:rsidTr="00E27285">
        <w:tc>
          <w:tcPr>
            <w:tcW w:w="399" w:type="pct"/>
          </w:tcPr>
          <w:p w:rsidR="00216AD2" w:rsidRPr="00144A8E" w:rsidRDefault="00216AD2" w:rsidP="005E100D">
            <w:pPr>
              <w:widowControl w:val="0"/>
              <w:autoSpaceDE w:val="0"/>
              <w:autoSpaceDN w:val="0"/>
              <w:jc w:val="center"/>
              <w:rPr>
                <w:sz w:val="22"/>
                <w:szCs w:val="22"/>
              </w:rPr>
            </w:pPr>
            <w:r w:rsidRPr="00144A8E">
              <w:rPr>
                <w:sz w:val="22"/>
                <w:szCs w:val="22"/>
              </w:rPr>
              <w:t>1.1.1.2.1.2</w:t>
            </w:r>
          </w:p>
        </w:tc>
        <w:tc>
          <w:tcPr>
            <w:tcW w:w="528" w:type="pct"/>
          </w:tcPr>
          <w:p w:rsidR="00216AD2" w:rsidRPr="00144A8E" w:rsidRDefault="00216AD2" w:rsidP="005E100D">
            <w:pPr>
              <w:widowControl w:val="0"/>
              <w:autoSpaceDE w:val="0"/>
              <w:autoSpaceDN w:val="0"/>
              <w:rPr>
                <w:sz w:val="22"/>
                <w:szCs w:val="22"/>
              </w:rPr>
            </w:pPr>
            <w:r w:rsidRPr="00144A8E">
              <w:rPr>
                <w:sz w:val="22"/>
                <w:szCs w:val="22"/>
              </w:rPr>
              <w:t>количество детей, обеспеченных государственными гарантиями реализации прав на получение общедоступного и бесплатного дошкольного образования в общеобразовательных организациях</w:t>
            </w:r>
          </w:p>
        </w:tc>
        <w:tc>
          <w:tcPr>
            <w:tcW w:w="238" w:type="pct"/>
          </w:tcPr>
          <w:p w:rsidR="00216AD2" w:rsidRPr="00144A8E" w:rsidRDefault="00216AD2" w:rsidP="005E100D">
            <w:pPr>
              <w:widowControl w:val="0"/>
              <w:autoSpaceDE w:val="0"/>
              <w:autoSpaceDN w:val="0"/>
              <w:jc w:val="center"/>
              <w:rPr>
                <w:sz w:val="22"/>
                <w:szCs w:val="22"/>
              </w:rPr>
            </w:pPr>
            <w:r w:rsidRPr="00144A8E">
              <w:rPr>
                <w:sz w:val="22"/>
                <w:szCs w:val="22"/>
              </w:rPr>
              <w:t>чел.</w:t>
            </w:r>
          </w:p>
        </w:tc>
        <w:tc>
          <w:tcPr>
            <w:tcW w:w="275" w:type="pct"/>
          </w:tcPr>
          <w:p w:rsidR="00216AD2" w:rsidRPr="00144A8E" w:rsidRDefault="00216AD2" w:rsidP="00491B20">
            <w:pPr>
              <w:jc w:val="center"/>
              <w:rPr>
                <w:sz w:val="22"/>
                <w:szCs w:val="22"/>
              </w:rPr>
            </w:pPr>
            <w:r w:rsidRPr="00144A8E">
              <w:rPr>
                <w:sz w:val="22"/>
                <w:szCs w:val="22"/>
              </w:rPr>
              <w:t>2 826</w:t>
            </w:r>
          </w:p>
        </w:tc>
        <w:tc>
          <w:tcPr>
            <w:tcW w:w="284" w:type="pct"/>
          </w:tcPr>
          <w:p w:rsidR="00216AD2" w:rsidRPr="00144A8E" w:rsidRDefault="00216AD2" w:rsidP="00491B20">
            <w:pPr>
              <w:jc w:val="center"/>
              <w:rPr>
                <w:sz w:val="22"/>
                <w:szCs w:val="22"/>
              </w:rPr>
            </w:pPr>
            <w:r w:rsidRPr="00144A8E">
              <w:rPr>
                <w:sz w:val="22"/>
                <w:szCs w:val="22"/>
              </w:rPr>
              <w:t>2 826</w:t>
            </w:r>
          </w:p>
        </w:tc>
        <w:tc>
          <w:tcPr>
            <w:tcW w:w="284" w:type="pct"/>
          </w:tcPr>
          <w:p w:rsidR="00216AD2" w:rsidRPr="00144A8E" w:rsidRDefault="00216AD2" w:rsidP="00491B20">
            <w:pPr>
              <w:jc w:val="center"/>
              <w:rPr>
                <w:sz w:val="22"/>
                <w:szCs w:val="22"/>
              </w:rPr>
            </w:pPr>
            <w:r w:rsidRPr="00144A8E">
              <w:rPr>
                <w:sz w:val="22"/>
                <w:szCs w:val="22"/>
              </w:rPr>
              <w:t>2 826</w:t>
            </w:r>
          </w:p>
        </w:tc>
        <w:tc>
          <w:tcPr>
            <w:tcW w:w="284" w:type="pct"/>
          </w:tcPr>
          <w:p w:rsidR="00216AD2" w:rsidRPr="00144A8E" w:rsidRDefault="00216AD2" w:rsidP="00491B20">
            <w:pPr>
              <w:jc w:val="center"/>
              <w:rPr>
                <w:sz w:val="22"/>
                <w:szCs w:val="22"/>
              </w:rPr>
            </w:pPr>
            <w:r w:rsidRPr="00144A8E">
              <w:rPr>
                <w:sz w:val="22"/>
                <w:szCs w:val="22"/>
              </w:rPr>
              <w:t>-</w:t>
            </w:r>
          </w:p>
        </w:tc>
        <w:tc>
          <w:tcPr>
            <w:tcW w:w="284" w:type="pct"/>
          </w:tcPr>
          <w:p w:rsidR="00216AD2" w:rsidRPr="00144A8E" w:rsidRDefault="00216AD2" w:rsidP="00491B20">
            <w:pPr>
              <w:jc w:val="center"/>
              <w:rPr>
                <w:sz w:val="22"/>
                <w:szCs w:val="22"/>
              </w:rPr>
            </w:pPr>
            <w:r w:rsidRPr="00144A8E">
              <w:rPr>
                <w:sz w:val="22"/>
                <w:szCs w:val="22"/>
              </w:rPr>
              <w:t>-</w:t>
            </w:r>
          </w:p>
        </w:tc>
        <w:tc>
          <w:tcPr>
            <w:tcW w:w="331" w:type="pct"/>
          </w:tcPr>
          <w:p w:rsidR="00216AD2" w:rsidRPr="00144A8E" w:rsidRDefault="00216AD2" w:rsidP="005E100D">
            <w:pPr>
              <w:widowControl w:val="0"/>
              <w:autoSpaceDE w:val="0"/>
              <w:autoSpaceDN w:val="0"/>
              <w:jc w:val="center"/>
              <w:rPr>
                <w:sz w:val="22"/>
                <w:szCs w:val="22"/>
              </w:rPr>
            </w:pPr>
            <w:r w:rsidRPr="00144A8E">
              <w:rPr>
                <w:sz w:val="22"/>
                <w:szCs w:val="22"/>
              </w:rPr>
              <w:t>образовательные организации, реализующие образовательные программы дошкольного образования, подведомственные ДО</w:t>
            </w:r>
          </w:p>
        </w:tc>
        <w:tc>
          <w:tcPr>
            <w:tcW w:w="327" w:type="pct"/>
          </w:tcPr>
          <w:p w:rsidR="00216AD2" w:rsidRPr="00144A8E" w:rsidRDefault="00216AD2" w:rsidP="005E100D">
            <w:pPr>
              <w:widowControl w:val="0"/>
              <w:autoSpaceDE w:val="0"/>
              <w:autoSpaceDN w:val="0"/>
              <w:jc w:val="center"/>
              <w:rPr>
                <w:sz w:val="22"/>
                <w:szCs w:val="22"/>
              </w:rPr>
            </w:pPr>
            <w:r w:rsidRPr="00144A8E">
              <w:rPr>
                <w:sz w:val="22"/>
                <w:szCs w:val="22"/>
              </w:rPr>
              <w:t>бюджет Пермского края</w:t>
            </w:r>
          </w:p>
        </w:tc>
        <w:tc>
          <w:tcPr>
            <w:tcW w:w="360" w:type="pct"/>
          </w:tcPr>
          <w:p w:rsidR="00CD3292" w:rsidRDefault="00216AD2" w:rsidP="00491B20">
            <w:pPr>
              <w:jc w:val="center"/>
              <w:rPr>
                <w:sz w:val="22"/>
                <w:szCs w:val="22"/>
              </w:rPr>
            </w:pPr>
            <w:r w:rsidRPr="00144A8E">
              <w:rPr>
                <w:sz w:val="22"/>
                <w:szCs w:val="22"/>
              </w:rPr>
              <w:t>178</w:t>
            </w:r>
            <w:r w:rsidR="00CD3292">
              <w:rPr>
                <w:sz w:val="22"/>
                <w:szCs w:val="22"/>
              </w:rPr>
              <w:t> </w:t>
            </w:r>
            <w:r w:rsidRPr="00144A8E">
              <w:rPr>
                <w:sz w:val="22"/>
                <w:szCs w:val="22"/>
              </w:rPr>
              <w:t>701,</w:t>
            </w:r>
          </w:p>
          <w:p w:rsidR="00216AD2" w:rsidRPr="00144A8E" w:rsidRDefault="00216AD2" w:rsidP="00491B20">
            <w:pPr>
              <w:jc w:val="center"/>
              <w:rPr>
                <w:sz w:val="22"/>
                <w:szCs w:val="22"/>
              </w:rPr>
            </w:pPr>
            <w:r w:rsidRPr="00144A8E">
              <w:rPr>
                <w:sz w:val="22"/>
                <w:szCs w:val="22"/>
              </w:rPr>
              <w:t>500</w:t>
            </w:r>
          </w:p>
        </w:tc>
        <w:tc>
          <w:tcPr>
            <w:tcW w:w="360" w:type="pct"/>
          </w:tcPr>
          <w:p w:rsidR="00CD3292" w:rsidRDefault="00216AD2" w:rsidP="00491B20">
            <w:pPr>
              <w:jc w:val="center"/>
              <w:rPr>
                <w:sz w:val="22"/>
                <w:szCs w:val="22"/>
              </w:rPr>
            </w:pPr>
            <w:r w:rsidRPr="00144A8E">
              <w:rPr>
                <w:sz w:val="22"/>
                <w:szCs w:val="22"/>
              </w:rPr>
              <w:t>177</w:t>
            </w:r>
            <w:r w:rsidR="00CD3292">
              <w:rPr>
                <w:sz w:val="22"/>
                <w:szCs w:val="22"/>
              </w:rPr>
              <w:t> </w:t>
            </w:r>
            <w:r w:rsidRPr="00144A8E">
              <w:rPr>
                <w:sz w:val="22"/>
                <w:szCs w:val="22"/>
              </w:rPr>
              <w:t>570,</w:t>
            </w:r>
          </w:p>
          <w:p w:rsidR="00216AD2" w:rsidRPr="00144A8E" w:rsidRDefault="00216AD2" w:rsidP="00491B20">
            <w:pPr>
              <w:jc w:val="center"/>
              <w:rPr>
                <w:sz w:val="22"/>
                <w:szCs w:val="22"/>
              </w:rPr>
            </w:pPr>
            <w:r w:rsidRPr="00144A8E">
              <w:rPr>
                <w:sz w:val="22"/>
                <w:szCs w:val="22"/>
              </w:rPr>
              <w:t>500</w:t>
            </w:r>
          </w:p>
        </w:tc>
        <w:tc>
          <w:tcPr>
            <w:tcW w:w="362" w:type="pct"/>
          </w:tcPr>
          <w:p w:rsidR="00CD3292" w:rsidRDefault="00216AD2" w:rsidP="00491B20">
            <w:pPr>
              <w:jc w:val="center"/>
              <w:rPr>
                <w:sz w:val="22"/>
                <w:szCs w:val="22"/>
              </w:rPr>
            </w:pPr>
            <w:r w:rsidRPr="00144A8E">
              <w:rPr>
                <w:sz w:val="22"/>
                <w:szCs w:val="22"/>
              </w:rPr>
              <w:t>177</w:t>
            </w:r>
            <w:r w:rsidR="00CD3292">
              <w:rPr>
                <w:sz w:val="22"/>
                <w:szCs w:val="22"/>
              </w:rPr>
              <w:t> </w:t>
            </w:r>
            <w:r w:rsidRPr="00144A8E">
              <w:rPr>
                <w:sz w:val="22"/>
                <w:szCs w:val="22"/>
              </w:rPr>
              <w:t>570,</w:t>
            </w:r>
          </w:p>
          <w:p w:rsidR="00216AD2" w:rsidRPr="00144A8E" w:rsidRDefault="00216AD2" w:rsidP="00491B20">
            <w:pPr>
              <w:jc w:val="center"/>
              <w:rPr>
                <w:sz w:val="22"/>
                <w:szCs w:val="22"/>
              </w:rPr>
            </w:pPr>
            <w:r w:rsidRPr="00144A8E">
              <w:rPr>
                <w:sz w:val="22"/>
                <w:szCs w:val="22"/>
              </w:rPr>
              <w:t>500</w:t>
            </w:r>
          </w:p>
        </w:tc>
        <w:tc>
          <w:tcPr>
            <w:tcW w:w="358" w:type="pct"/>
          </w:tcPr>
          <w:p w:rsidR="00216AD2" w:rsidRPr="00144A8E" w:rsidRDefault="00216AD2" w:rsidP="00216AD2">
            <w:pPr>
              <w:jc w:val="center"/>
              <w:rPr>
                <w:sz w:val="22"/>
                <w:szCs w:val="22"/>
              </w:rPr>
            </w:pPr>
            <w:r w:rsidRPr="00144A8E">
              <w:rPr>
                <w:sz w:val="22"/>
                <w:szCs w:val="22"/>
              </w:rPr>
              <w:t>0,000</w:t>
            </w:r>
          </w:p>
        </w:tc>
        <w:tc>
          <w:tcPr>
            <w:tcW w:w="326" w:type="pct"/>
          </w:tcPr>
          <w:p w:rsidR="00216AD2" w:rsidRPr="00144A8E" w:rsidRDefault="00216AD2" w:rsidP="00216AD2">
            <w:pPr>
              <w:jc w:val="center"/>
              <w:rPr>
                <w:sz w:val="22"/>
                <w:szCs w:val="22"/>
              </w:rPr>
            </w:pPr>
            <w:r w:rsidRPr="00144A8E">
              <w:rPr>
                <w:sz w:val="22"/>
                <w:szCs w:val="22"/>
              </w:rPr>
              <w:t>0,000</w:t>
            </w:r>
          </w:p>
        </w:tc>
      </w:tr>
      <w:tr w:rsidR="00E27285" w:rsidRPr="00144A8E" w:rsidTr="00E27285">
        <w:tc>
          <w:tcPr>
            <w:tcW w:w="399" w:type="pct"/>
          </w:tcPr>
          <w:p w:rsidR="00216AD2" w:rsidRPr="00144A8E" w:rsidRDefault="00216AD2" w:rsidP="005E100D">
            <w:pPr>
              <w:widowControl w:val="0"/>
              <w:autoSpaceDE w:val="0"/>
              <w:autoSpaceDN w:val="0"/>
              <w:jc w:val="center"/>
              <w:rPr>
                <w:sz w:val="22"/>
                <w:szCs w:val="22"/>
              </w:rPr>
            </w:pPr>
            <w:r w:rsidRPr="00144A8E">
              <w:rPr>
                <w:sz w:val="22"/>
                <w:szCs w:val="22"/>
              </w:rPr>
              <w:t>1.1.1.2.1.3</w:t>
            </w:r>
          </w:p>
        </w:tc>
        <w:tc>
          <w:tcPr>
            <w:tcW w:w="528" w:type="pct"/>
          </w:tcPr>
          <w:p w:rsidR="00216AD2" w:rsidRPr="00144A8E" w:rsidRDefault="00216AD2" w:rsidP="005E100D">
            <w:pPr>
              <w:widowControl w:val="0"/>
              <w:autoSpaceDE w:val="0"/>
              <w:autoSpaceDN w:val="0"/>
              <w:rPr>
                <w:sz w:val="22"/>
                <w:szCs w:val="22"/>
              </w:rPr>
            </w:pPr>
            <w:r w:rsidRPr="00144A8E">
              <w:rPr>
                <w:sz w:val="22"/>
                <w:szCs w:val="22"/>
              </w:rPr>
              <w:t>количество получателей компенсации части родительской платы за присмотр и уход за ребенком в муниципальных образовательных учреждениях, образовательных организациях негосударственного сектора, реализующих образовательную программу дошкольного образования</w:t>
            </w:r>
          </w:p>
        </w:tc>
        <w:tc>
          <w:tcPr>
            <w:tcW w:w="238" w:type="pct"/>
          </w:tcPr>
          <w:p w:rsidR="00216AD2" w:rsidRPr="00144A8E" w:rsidRDefault="00216AD2" w:rsidP="005E100D">
            <w:pPr>
              <w:widowControl w:val="0"/>
              <w:autoSpaceDE w:val="0"/>
              <w:autoSpaceDN w:val="0"/>
              <w:jc w:val="center"/>
              <w:rPr>
                <w:sz w:val="22"/>
                <w:szCs w:val="22"/>
              </w:rPr>
            </w:pPr>
            <w:r w:rsidRPr="00144A8E">
              <w:rPr>
                <w:sz w:val="22"/>
                <w:szCs w:val="22"/>
              </w:rPr>
              <w:t>чел.</w:t>
            </w:r>
          </w:p>
        </w:tc>
        <w:tc>
          <w:tcPr>
            <w:tcW w:w="275" w:type="pct"/>
          </w:tcPr>
          <w:p w:rsidR="00216AD2" w:rsidRPr="00144A8E" w:rsidRDefault="00216AD2" w:rsidP="00491B20">
            <w:pPr>
              <w:jc w:val="center"/>
              <w:rPr>
                <w:sz w:val="22"/>
                <w:szCs w:val="22"/>
              </w:rPr>
            </w:pPr>
            <w:r w:rsidRPr="00144A8E">
              <w:rPr>
                <w:sz w:val="22"/>
                <w:szCs w:val="22"/>
              </w:rPr>
              <w:t>16 243</w:t>
            </w:r>
          </w:p>
        </w:tc>
        <w:tc>
          <w:tcPr>
            <w:tcW w:w="284" w:type="pct"/>
          </w:tcPr>
          <w:p w:rsidR="00216AD2" w:rsidRPr="00144A8E" w:rsidRDefault="00216AD2" w:rsidP="00491B20">
            <w:pPr>
              <w:jc w:val="center"/>
              <w:rPr>
                <w:sz w:val="22"/>
                <w:szCs w:val="22"/>
              </w:rPr>
            </w:pPr>
            <w:r w:rsidRPr="00144A8E">
              <w:rPr>
                <w:sz w:val="22"/>
                <w:szCs w:val="22"/>
              </w:rPr>
              <w:t>8 602</w:t>
            </w:r>
          </w:p>
        </w:tc>
        <w:tc>
          <w:tcPr>
            <w:tcW w:w="284" w:type="pct"/>
          </w:tcPr>
          <w:p w:rsidR="00216AD2" w:rsidRPr="00144A8E" w:rsidRDefault="00216AD2" w:rsidP="00491B20">
            <w:pPr>
              <w:jc w:val="center"/>
              <w:rPr>
                <w:sz w:val="22"/>
                <w:szCs w:val="22"/>
              </w:rPr>
            </w:pPr>
            <w:r w:rsidRPr="00144A8E">
              <w:rPr>
                <w:sz w:val="22"/>
                <w:szCs w:val="22"/>
              </w:rPr>
              <w:t>6 527</w:t>
            </w:r>
          </w:p>
        </w:tc>
        <w:tc>
          <w:tcPr>
            <w:tcW w:w="284" w:type="pct"/>
          </w:tcPr>
          <w:p w:rsidR="00216AD2" w:rsidRPr="00144A8E" w:rsidRDefault="00216AD2" w:rsidP="00491B20">
            <w:pPr>
              <w:jc w:val="center"/>
              <w:rPr>
                <w:sz w:val="22"/>
                <w:szCs w:val="22"/>
              </w:rPr>
            </w:pPr>
            <w:r w:rsidRPr="00144A8E">
              <w:rPr>
                <w:sz w:val="22"/>
                <w:szCs w:val="22"/>
              </w:rPr>
              <w:t>-</w:t>
            </w:r>
          </w:p>
        </w:tc>
        <w:tc>
          <w:tcPr>
            <w:tcW w:w="284" w:type="pct"/>
          </w:tcPr>
          <w:p w:rsidR="00216AD2" w:rsidRPr="00144A8E" w:rsidRDefault="00216AD2" w:rsidP="00491B20">
            <w:pPr>
              <w:jc w:val="center"/>
              <w:rPr>
                <w:sz w:val="22"/>
                <w:szCs w:val="22"/>
              </w:rPr>
            </w:pPr>
            <w:r w:rsidRPr="00144A8E">
              <w:rPr>
                <w:sz w:val="22"/>
                <w:szCs w:val="22"/>
              </w:rPr>
              <w:t>-</w:t>
            </w:r>
          </w:p>
        </w:tc>
        <w:tc>
          <w:tcPr>
            <w:tcW w:w="331" w:type="pct"/>
          </w:tcPr>
          <w:p w:rsidR="00216AD2" w:rsidRPr="00144A8E" w:rsidRDefault="00216AD2" w:rsidP="005E100D">
            <w:pPr>
              <w:widowControl w:val="0"/>
              <w:autoSpaceDE w:val="0"/>
              <w:autoSpaceDN w:val="0"/>
              <w:jc w:val="center"/>
              <w:rPr>
                <w:sz w:val="22"/>
                <w:szCs w:val="22"/>
              </w:rPr>
            </w:pPr>
            <w:r w:rsidRPr="00144A8E">
              <w:rPr>
                <w:sz w:val="22"/>
                <w:szCs w:val="22"/>
              </w:rPr>
              <w:t>ДО, образовательные организации, реализующие образовательные программы дошкольного образования</w:t>
            </w:r>
          </w:p>
        </w:tc>
        <w:tc>
          <w:tcPr>
            <w:tcW w:w="327" w:type="pct"/>
          </w:tcPr>
          <w:p w:rsidR="00216AD2" w:rsidRPr="00144A8E" w:rsidRDefault="00216AD2" w:rsidP="005E100D">
            <w:pPr>
              <w:widowControl w:val="0"/>
              <w:autoSpaceDE w:val="0"/>
              <w:autoSpaceDN w:val="0"/>
              <w:jc w:val="center"/>
              <w:rPr>
                <w:sz w:val="22"/>
                <w:szCs w:val="22"/>
              </w:rPr>
            </w:pPr>
            <w:r w:rsidRPr="00144A8E">
              <w:rPr>
                <w:sz w:val="22"/>
                <w:szCs w:val="22"/>
              </w:rPr>
              <w:t>бюджет Пермского края</w:t>
            </w:r>
          </w:p>
        </w:tc>
        <w:tc>
          <w:tcPr>
            <w:tcW w:w="360" w:type="pct"/>
          </w:tcPr>
          <w:p w:rsidR="00CD3292" w:rsidRDefault="00216AD2" w:rsidP="00491B20">
            <w:pPr>
              <w:jc w:val="center"/>
              <w:rPr>
                <w:sz w:val="22"/>
                <w:szCs w:val="22"/>
              </w:rPr>
            </w:pPr>
            <w:r w:rsidRPr="00144A8E">
              <w:rPr>
                <w:sz w:val="22"/>
                <w:szCs w:val="22"/>
              </w:rPr>
              <w:t>90</w:t>
            </w:r>
            <w:r w:rsidR="00CD3292">
              <w:rPr>
                <w:sz w:val="22"/>
                <w:szCs w:val="22"/>
              </w:rPr>
              <w:t> </w:t>
            </w:r>
            <w:r w:rsidRPr="00144A8E">
              <w:rPr>
                <w:sz w:val="22"/>
                <w:szCs w:val="22"/>
              </w:rPr>
              <w:t>410,</w:t>
            </w:r>
          </w:p>
          <w:p w:rsidR="00216AD2" w:rsidRPr="00144A8E" w:rsidRDefault="00216AD2" w:rsidP="00491B20">
            <w:pPr>
              <w:jc w:val="center"/>
              <w:rPr>
                <w:sz w:val="22"/>
                <w:szCs w:val="22"/>
              </w:rPr>
            </w:pPr>
            <w:r w:rsidRPr="00144A8E">
              <w:rPr>
                <w:sz w:val="22"/>
                <w:szCs w:val="22"/>
              </w:rPr>
              <w:t>600</w:t>
            </w:r>
          </w:p>
        </w:tc>
        <w:tc>
          <w:tcPr>
            <w:tcW w:w="360" w:type="pct"/>
          </w:tcPr>
          <w:p w:rsidR="00CD3292" w:rsidRDefault="00216AD2" w:rsidP="00491B20">
            <w:pPr>
              <w:jc w:val="center"/>
              <w:rPr>
                <w:sz w:val="22"/>
                <w:szCs w:val="22"/>
              </w:rPr>
            </w:pPr>
            <w:r w:rsidRPr="00144A8E">
              <w:rPr>
                <w:sz w:val="22"/>
                <w:szCs w:val="22"/>
              </w:rPr>
              <w:t>57</w:t>
            </w:r>
            <w:r w:rsidR="00CD3292">
              <w:rPr>
                <w:sz w:val="22"/>
                <w:szCs w:val="22"/>
              </w:rPr>
              <w:t> </w:t>
            </w:r>
            <w:r w:rsidRPr="00144A8E">
              <w:rPr>
                <w:sz w:val="22"/>
                <w:szCs w:val="22"/>
              </w:rPr>
              <w:t>961,</w:t>
            </w:r>
          </w:p>
          <w:p w:rsidR="00216AD2" w:rsidRPr="00144A8E" w:rsidRDefault="00216AD2" w:rsidP="00491B20">
            <w:pPr>
              <w:jc w:val="center"/>
              <w:rPr>
                <w:sz w:val="22"/>
                <w:szCs w:val="22"/>
              </w:rPr>
            </w:pPr>
            <w:r w:rsidRPr="00144A8E">
              <w:rPr>
                <w:sz w:val="22"/>
                <w:szCs w:val="22"/>
              </w:rPr>
              <w:t>000</w:t>
            </w:r>
          </w:p>
        </w:tc>
        <w:tc>
          <w:tcPr>
            <w:tcW w:w="362" w:type="pct"/>
          </w:tcPr>
          <w:p w:rsidR="00CD3292" w:rsidRDefault="00216AD2" w:rsidP="00491B20">
            <w:pPr>
              <w:jc w:val="center"/>
              <w:rPr>
                <w:sz w:val="22"/>
                <w:szCs w:val="22"/>
              </w:rPr>
            </w:pPr>
            <w:r w:rsidRPr="00144A8E">
              <w:rPr>
                <w:sz w:val="22"/>
                <w:szCs w:val="22"/>
              </w:rPr>
              <w:t>58</w:t>
            </w:r>
            <w:r w:rsidR="00CD3292">
              <w:rPr>
                <w:sz w:val="22"/>
                <w:szCs w:val="22"/>
              </w:rPr>
              <w:t> </w:t>
            </w:r>
            <w:r w:rsidRPr="00144A8E">
              <w:rPr>
                <w:sz w:val="22"/>
                <w:szCs w:val="22"/>
              </w:rPr>
              <w:t>335,</w:t>
            </w:r>
          </w:p>
          <w:p w:rsidR="00216AD2" w:rsidRPr="00144A8E" w:rsidRDefault="00216AD2" w:rsidP="00491B20">
            <w:pPr>
              <w:jc w:val="center"/>
              <w:rPr>
                <w:sz w:val="22"/>
                <w:szCs w:val="22"/>
              </w:rPr>
            </w:pPr>
            <w:r w:rsidRPr="00144A8E">
              <w:rPr>
                <w:sz w:val="22"/>
                <w:szCs w:val="22"/>
              </w:rPr>
              <w:t>300</w:t>
            </w:r>
          </w:p>
        </w:tc>
        <w:tc>
          <w:tcPr>
            <w:tcW w:w="358" w:type="pct"/>
          </w:tcPr>
          <w:p w:rsidR="00216AD2" w:rsidRPr="00144A8E" w:rsidRDefault="00216AD2" w:rsidP="00216AD2">
            <w:pPr>
              <w:jc w:val="center"/>
              <w:rPr>
                <w:sz w:val="22"/>
                <w:szCs w:val="22"/>
              </w:rPr>
            </w:pPr>
            <w:r w:rsidRPr="00144A8E">
              <w:rPr>
                <w:sz w:val="22"/>
                <w:szCs w:val="22"/>
              </w:rPr>
              <w:t>0,000</w:t>
            </w:r>
          </w:p>
        </w:tc>
        <w:tc>
          <w:tcPr>
            <w:tcW w:w="326" w:type="pct"/>
          </w:tcPr>
          <w:p w:rsidR="00216AD2" w:rsidRPr="00144A8E" w:rsidRDefault="00216AD2" w:rsidP="00216AD2">
            <w:pPr>
              <w:jc w:val="center"/>
              <w:rPr>
                <w:sz w:val="22"/>
                <w:szCs w:val="22"/>
              </w:rPr>
            </w:pPr>
            <w:r w:rsidRPr="00144A8E">
              <w:rPr>
                <w:sz w:val="22"/>
                <w:szCs w:val="22"/>
              </w:rPr>
              <w:t>0,000</w:t>
            </w:r>
          </w:p>
        </w:tc>
      </w:tr>
      <w:tr w:rsidR="00E27285" w:rsidRPr="00144A8E" w:rsidTr="00E27285">
        <w:tc>
          <w:tcPr>
            <w:tcW w:w="399" w:type="pct"/>
          </w:tcPr>
          <w:p w:rsidR="00216AD2" w:rsidRPr="00144A8E" w:rsidRDefault="00216AD2" w:rsidP="005E100D">
            <w:pPr>
              <w:widowControl w:val="0"/>
              <w:autoSpaceDE w:val="0"/>
              <w:autoSpaceDN w:val="0"/>
              <w:jc w:val="center"/>
              <w:rPr>
                <w:sz w:val="22"/>
                <w:szCs w:val="22"/>
              </w:rPr>
            </w:pPr>
            <w:r w:rsidRPr="00144A8E">
              <w:rPr>
                <w:sz w:val="22"/>
                <w:szCs w:val="22"/>
              </w:rPr>
              <w:t>1.1.1.2.1.4</w:t>
            </w:r>
          </w:p>
        </w:tc>
        <w:tc>
          <w:tcPr>
            <w:tcW w:w="528" w:type="pct"/>
          </w:tcPr>
          <w:p w:rsidR="00216AD2" w:rsidRPr="00144A8E" w:rsidRDefault="00216AD2" w:rsidP="00580331">
            <w:pPr>
              <w:widowControl w:val="0"/>
              <w:autoSpaceDE w:val="0"/>
              <w:autoSpaceDN w:val="0"/>
              <w:rPr>
                <w:sz w:val="22"/>
                <w:szCs w:val="22"/>
              </w:rPr>
            </w:pPr>
            <w:r w:rsidRPr="00144A8E">
              <w:rPr>
                <w:sz w:val="22"/>
                <w:szCs w:val="22"/>
              </w:rPr>
              <w:t>количество руководителей и педагогических работников образовательных учреждений, получающих меры социальной поддержки</w:t>
            </w:r>
          </w:p>
        </w:tc>
        <w:tc>
          <w:tcPr>
            <w:tcW w:w="238" w:type="pct"/>
          </w:tcPr>
          <w:p w:rsidR="00216AD2" w:rsidRPr="00144A8E" w:rsidRDefault="00216AD2" w:rsidP="005E100D">
            <w:pPr>
              <w:widowControl w:val="0"/>
              <w:autoSpaceDE w:val="0"/>
              <w:autoSpaceDN w:val="0"/>
              <w:jc w:val="center"/>
              <w:rPr>
                <w:sz w:val="22"/>
                <w:szCs w:val="22"/>
              </w:rPr>
            </w:pPr>
            <w:r w:rsidRPr="00144A8E">
              <w:rPr>
                <w:sz w:val="22"/>
                <w:szCs w:val="22"/>
              </w:rPr>
              <w:t>чел.</w:t>
            </w:r>
          </w:p>
        </w:tc>
        <w:tc>
          <w:tcPr>
            <w:tcW w:w="275" w:type="pct"/>
          </w:tcPr>
          <w:p w:rsidR="00216AD2" w:rsidRPr="00144A8E" w:rsidRDefault="00216AD2" w:rsidP="00491B20">
            <w:pPr>
              <w:jc w:val="center"/>
              <w:rPr>
                <w:sz w:val="22"/>
                <w:szCs w:val="22"/>
              </w:rPr>
            </w:pPr>
            <w:r w:rsidRPr="00144A8E">
              <w:rPr>
                <w:sz w:val="22"/>
                <w:szCs w:val="22"/>
              </w:rPr>
              <w:t>1 899</w:t>
            </w:r>
          </w:p>
        </w:tc>
        <w:tc>
          <w:tcPr>
            <w:tcW w:w="284" w:type="pct"/>
          </w:tcPr>
          <w:p w:rsidR="00216AD2" w:rsidRPr="00144A8E" w:rsidRDefault="00216AD2" w:rsidP="00491B20">
            <w:pPr>
              <w:jc w:val="center"/>
              <w:rPr>
                <w:sz w:val="22"/>
                <w:szCs w:val="22"/>
              </w:rPr>
            </w:pPr>
            <w:r w:rsidRPr="00144A8E">
              <w:rPr>
                <w:sz w:val="22"/>
                <w:szCs w:val="22"/>
              </w:rPr>
              <w:t>1 924</w:t>
            </w:r>
          </w:p>
        </w:tc>
        <w:tc>
          <w:tcPr>
            <w:tcW w:w="284" w:type="pct"/>
          </w:tcPr>
          <w:p w:rsidR="00216AD2" w:rsidRPr="00144A8E" w:rsidRDefault="00216AD2" w:rsidP="00491B20">
            <w:pPr>
              <w:jc w:val="center"/>
              <w:rPr>
                <w:sz w:val="22"/>
                <w:szCs w:val="22"/>
              </w:rPr>
            </w:pPr>
            <w:r w:rsidRPr="00144A8E">
              <w:rPr>
                <w:sz w:val="22"/>
                <w:szCs w:val="22"/>
              </w:rPr>
              <w:t>1 933</w:t>
            </w:r>
          </w:p>
        </w:tc>
        <w:tc>
          <w:tcPr>
            <w:tcW w:w="284" w:type="pct"/>
          </w:tcPr>
          <w:p w:rsidR="00216AD2" w:rsidRPr="00144A8E" w:rsidRDefault="00216AD2" w:rsidP="00491B20">
            <w:pPr>
              <w:jc w:val="center"/>
              <w:rPr>
                <w:sz w:val="22"/>
                <w:szCs w:val="22"/>
              </w:rPr>
            </w:pPr>
            <w:r w:rsidRPr="00144A8E">
              <w:rPr>
                <w:sz w:val="22"/>
                <w:szCs w:val="22"/>
              </w:rPr>
              <w:t>-</w:t>
            </w:r>
          </w:p>
        </w:tc>
        <w:tc>
          <w:tcPr>
            <w:tcW w:w="284" w:type="pct"/>
          </w:tcPr>
          <w:p w:rsidR="00216AD2" w:rsidRPr="00144A8E" w:rsidRDefault="00216AD2" w:rsidP="00491B20">
            <w:pPr>
              <w:jc w:val="center"/>
              <w:rPr>
                <w:sz w:val="22"/>
                <w:szCs w:val="22"/>
              </w:rPr>
            </w:pPr>
            <w:r w:rsidRPr="00144A8E">
              <w:rPr>
                <w:sz w:val="22"/>
                <w:szCs w:val="22"/>
              </w:rPr>
              <w:t>-</w:t>
            </w:r>
          </w:p>
        </w:tc>
        <w:tc>
          <w:tcPr>
            <w:tcW w:w="331" w:type="pct"/>
          </w:tcPr>
          <w:p w:rsidR="00216AD2" w:rsidRPr="00144A8E" w:rsidRDefault="00216AD2" w:rsidP="005E100D">
            <w:pPr>
              <w:widowControl w:val="0"/>
              <w:autoSpaceDE w:val="0"/>
              <w:autoSpaceDN w:val="0"/>
              <w:jc w:val="center"/>
              <w:rPr>
                <w:sz w:val="22"/>
                <w:szCs w:val="22"/>
              </w:rPr>
            </w:pPr>
            <w:r w:rsidRPr="00144A8E">
              <w:rPr>
                <w:sz w:val="22"/>
                <w:szCs w:val="22"/>
              </w:rPr>
              <w:t>ДО, образовательные организации, реализующие образовательные программы дошкольного образования, подведомственные ДО</w:t>
            </w:r>
          </w:p>
        </w:tc>
        <w:tc>
          <w:tcPr>
            <w:tcW w:w="327" w:type="pct"/>
          </w:tcPr>
          <w:p w:rsidR="00216AD2" w:rsidRPr="00144A8E" w:rsidRDefault="00216AD2" w:rsidP="005E100D">
            <w:pPr>
              <w:widowControl w:val="0"/>
              <w:autoSpaceDE w:val="0"/>
              <w:autoSpaceDN w:val="0"/>
              <w:jc w:val="center"/>
              <w:rPr>
                <w:sz w:val="22"/>
                <w:szCs w:val="22"/>
              </w:rPr>
            </w:pPr>
            <w:r w:rsidRPr="00144A8E">
              <w:rPr>
                <w:sz w:val="22"/>
                <w:szCs w:val="22"/>
              </w:rPr>
              <w:t>бюджет Пермского края</w:t>
            </w:r>
          </w:p>
        </w:tc>
        <w:tc>
          <w:tcPr>
            <w:tcW w:w="360" w:type="pct"/>
          </w:tcPr>
          <w:p w:rsidR="005B4A80" w:rsidRDefault="00216AD2" w:rsidP="00491B20">
            <w:pPr>
              <w:jc w:val="center"/>
              <w:rPr>
                <w:sz w:val="22"/>
                <w:szCs w:val="22"/>
              </w:rPr>
            </w:pPr>
            <w:r w:rsidRPr="00144A8E">
              <w:rPr>
                <w:sz w:val="22"/>
                <w:szCs w:val="22"/>
              </w:rPr>
              <w:t>89</w:t>
            </w:r>
            <w:r w:rsidR="005B4A80">
              <w:rPr>
                <w:sz w:val="22"/>
                <w:szCs w:val="22"/>
              </w:rPr>
              <w:t> </w:t>
            </w:r>
            <w:r w:rsidRPr="00144A8E">
              <w:rPr>
                <w:sz w:val="22"/>
                <w:szCs w:val="22"/>
              </w:rPr>
              <w:t>842,</w:t>
            </w:r>
          </w:p>
          <w:p w:rsidR="00216AD2" w:rsidRPr="00144A8E" w:rsidRDefault="00216AD2" w:rsidP="00491B20">
            <w:pPr>
              <w:jc w:val="center"/>
              <w:rPr>
                <w:sz w:val="22"/>
                <w:szCs w:val="22"/>
              </w:rPr>
            </w:pPr>
            <w:r w:rsidRPr="00144A8E">
              <w:rPr>
                <w:sz w:val="22"/>
                <w:szCs w:val="22"/>
              </w:rPr>
              <w:t>500</w:t>
            </w:r>
          </w:p>
        </w:tc>
        <w:tc>
          <w:tcPr>
            <w:tcW w:w="360" w:type="pct"/>
          </w:tcPr>
          <w:p w:rsidR="005B4A80" w:rsidRDefault="00216AD2" w:rsidP="00491B20">
            <w:pPr>
              <w:jc w:val="center"/>
              <w:rPr>
                <w:sz w:val="22"/>
                <w:szCs w:val="22"/>
              </w:rPr>
            </w:pPr>
            <w:r w:rsidRPr="00144A8E">
              <w:rPr>
                <w:sz w:val="22"/>
                <w:szCs w:val="22"/>
              </w:rPr>
              <w:t>91</w:t>
            </w:r>
            <w:r w:rsidR="005B4A80">
              <w:rPr>
                <w:sz w:val="22"/>
                <w:szCs w:val="22"/>
              </w:rPr>
              <w:t> </w:t>
            </w:r>
            <w:r w:rsidRPr="00144A8E">
              <w:rPr>
                <w:sz w:val="22"/>
                <w:szCs w:val="22"/>
              </w:rPr>
              <w:t>151,</w:t>
            </w:r>
          </w:p>
          <w:p w:rsidR="00216AD2" w:rsidRPr="00144A8E" w:rsidRDefault="00216AD2" w:rsidP="00491B20">
            <w:pPr>
              <w:jc w:val="center"/>
              <w:rPr>
                <w:sz w:val="22"/>
                <w:szCs w:val="22"/>
              </w:rPr>
            </w:pPr>
            <w:r w:rsidRPr="00144A8E">
              <w:rPr>
                <w:sz w:val="22"/>
                <w:szCs w:val="22"/>
              </w:rPr>
              <w:t>900</w:t>
            </w:r>
          </w:p>
        </w:tc>
        <w:tc>
          <w:tcPr>
            <w:tcW w:w="362" w:type="pct"/>
          </w:tcPr>
          <w:p w:rsidR="005B4A80" w:rsidRDefault="00216AD2" w:rsidP="00491B20">
            <w:pPr>
              <w:jc w:val="center"/>
              <w:rPr>
                <w:sz w:val="22"/>
                <w:szCs w:val="22"/>
              </w:rPr>
            </w:pPr>
            <w:r w:rsidRPr="00144A8E">
              <w:rPr>
                <w:sz w:val="22"/>
                <w:szCs w:val="22"/>
              </w:rPr>
              <w:t>91</w:t>
            </w:r>
            <w:r w:rsidR="005B4A80">
              <w:rPr>
                <w:sz w:val="22"/>
                <w:szCs w:val="22"/>
              </w:rPr>
              <w:t> </w:t>
            </w:r>
            <w:r w:rsidRPr="00144A8E">
              <w:rPr>
                <w:sz w:val="22"/>
                <w:szCs w:val="22"/>
              </w:rPr>
              <w:t>586,</w:t>
            </w:r>
          </w:p>
          <w:p w:rsidR="00216AD2" w:rsidRPr="00144A8E" w:rsidRDefault="00216AD2" w:rsidP="00491B20">
            <w:pPr>
              <w:jc w:val="center"/>
              <w:rPr>
                <w:sz w:val="22"/>
                <w:szCs w:val="22"/>
              </w:rPr>
            </w:pPr>
            <w:r w:rsidRPr="00144A8E">
              <w:rPr>
                <w:sz w:val="22"/>
                <w:szCs w:val="22"/>
              </w:rPr>
              <w:t>500</w:t>
            </w:r>
          </w:p>
        </w:tc>
        <w:tc>
          <w:tcPr>
            <w:tcW w:w="358" w:type="pct"/>
          </w:tcPr>
          <w:p w:rsidR="00216AD2" w:rsidRPr="00144A8E" w:rsidRDefault="00216AD2" w:rsidP="00216AD2">
            <w:pPr>
              <w:jc w:val="center"/>
              <w:rPr>
                <w:sz w:val="22"/>
                <w:szCs w:val="22"/>
              </w:rPr>
            </w:pPr>
            <w:r w:rsidRPr="00144A8E">
              <w:rPr>
                <w:sz w:val="22"/>
                <w:szCs w:val="22"/>
              </w:rPr>
              <w:t>0,000</w:t>
            </w:r>
          </w:p>
        </w:tc>
        <w:tc>
          <w:tcPr>
            <w:tcW w:w="326" w:type="pct"/>
          </w:tcPr>
          <w:p w:rsidR="00216AD2" w:rsidRPr="00144A8E" w:rsidRDefault="00216AD2" w:rsidP="00216AD2">
            <w:pPr>
              <w:jc w:val="center"/>
              <w:rPr>
                <w:sz w:val="22"/>
                <w:szCs w:val="22"/>
              </w:rPr>
            </w:pPr>
            <w:r w:rsidRPr="00144A8E">
              <w:rPr>
                <w:sz w:val="22"/>
                <w:szCs w:val="22"/>
              </w:rPr>
              <w:t>0,000</w:t>
            </w:r>
          </w:p>
        </w:tc>
      </w:tr>
      <w:tr w:rsidR="00E27285" w:rsidRPr="00144A8E" w:rsidTr="00E27285">
        <w:tc>
          <w:tcPr>
            <w:tcW w:w="399" w:type="pct"/>
          </w:tcPr>
          <w:p w:rsidR="00216AD2" w:rsidRPr="00144A8E" w:rsidRDefault="00216AD2" w:rsidP="005E100D">
            <w:pPr>
              <w:widowControl w:val="0"/>
              <w:autoSpaceDE w:val="0"/>
              <w:autoSpaceDN w:val="0"/>
              <w:jc w:val="center"/>
              <w:rPr>
                <w:sz w:val="22"/>
                <w:szCs w:val="22"/>
              </w:rPr>
            </w:pPr>
            <w:r w:rsidRPr="00144A8E">
              <w:rPr>
                <w:sz w:val="22"/>
                <w:szCs w:val="22"/>
              </w:rPr>
              <w:t>1.1.1.2.1.5</w:t>
            </w:r>
          </w:p>
        </w:tc>
        <w:tc>
          <w:tcPr>
            <w:tcW w:w="528" w:type="pct"/>
          </w:tcPr>
          <w:p w:rsidR="00216AD2" w:rsidRPr="00144A8E" w:rsidRDefault="00216AD2" w:rsidP="00580331">
            <w:pPr>
              <w:widowControl w:val="0"/>
              <w:autoSpaceDE w:val="0"/>
              <w:autoSpaceDN w:val="0"/>
              <w:rPr>
                <w:sz w:val="22"/>
                <w:szCs w:val="22"/>
              </w:rPr>
            </w:pPr>
            <w:r w:rsidRPr="00144A8E">
              <w:rPr>
                <w:sz w:val="22"/>
                <w:szCs w:val="22"/>
              </w:rPr>
              <w:t>количество получателей компенсации части затрат родителям (законным представителям) за воспитание и обучение детей-инвалидов дошкольного возраста на дому</w:t>
            </w:r>
          </w:p>
        </w:tc>
        <w:tc>
          <w:tcPr>
            <w:tcW w:w="238" w:type="pct"/>
          </w:tcPr>
          <w:p w:rsidR="00216AD2" w:rsidRPr="00144A8E" w:rsidRDefault="00216AD2" w:rsidP="005B7A66">
            <w:pPr>
              <w:rPr>
                <w:sz w:val="22"/>
                <w:szCs w:val="22"/>
              </w:rPr>
            </w:pPr>
            <w:r w:rsidRPr="00144A8E">
              <w:rPr>
                <w:sz w:val="22"/>
                <w:szCs w:val="22"/>
              </w:rPr>
              <w:t>чел.</w:t>
            </w:r>
          </w:p>
        </w:tc>
        <w:tc>
          <w:tcPr>
            <w:tcW w:w="275" w:type="pct"/>
          </w:tcPr>
          <w:p w:rsidR="00216AD2" w:rsidRPr="00144A8E" w:rsidRDefault="00216AD2" w:rsidP="00FB341C">
            <w:pPr>
              <w:jc w:val="center"/>
              <w:rPr>
                <w:sz w:val="22"/>
                <w:szCs w:val="22"/>
              </w:rPr>
            </w:pPr>
            <w:r w:rsidRPr="00144A8E">
              <w:rPr>
                <w:sz w:val="22"/>
                <w:szCs w:val="22"/>
              </w:rPr>
              <w:t>125</w:t>
            </w:r>
          </w:p>
        </w:tc>
        <w:tc>
          <w:tcPr>
            <w:tcW w:w="284" w:type="pct"/>
          </w:tcPr>
          <w:p w:rsidR="00216AD2" w:rsidRPr="00144A8E" w:rsidRDefault="00216AD2" w:rsidP="00FB341C">
            <w:pPr>
              <w:jc w:val="center"/>
              <w:rPr>
                <w:sz w:val="22"/>
                <w:szCs w:val="22"/>
              </w:rPr>
            </w:pPr>
            <w:r w:rsidRPr="00144A8E">
              <w:rPr>
                <w:sz w:val="22"/>
                <w:szCs w:val="22"/>
              </w:rPr>
              <w:t>125</w:t>
            </w:r>
          </w:p>
        </w:tc>
        <w:tc>
          <w:tcPr>
            <w:tcW w:w="284" w:type="pct"/>
          </w:tcPr>
          <w:p w:rsidR="00216AD2" w:rsidRPr="00144A8E" w:rsidRDefault="00216AD2" w:rsidP="00FB341C">
            <w:pPr>
              <w:jc w:val="center"/>
              <w:rPr>
                <w:sz w:val="22"/>
                <w:szCs w:val="22"/>
              </w:rPr>
            </w:pPr>
            <w:r w:rsidRPr="00144A8E">
              <w:rPr>
                <w:sz w:val="22"/>
                <w:szCs w:val="22"/>
              </w:rPr>
              <w:t>125</w:t>
            </w:r>
          </w:p>
        </w:tc>
        <w:tc>
          <w:tcPr>
            <w:tcW w:w="284" w:type="pct"/>
          </w:tcPr>
          <w:p w:rsidR="00216AD2" w:rsidRPr="00144A8E" w:rsidRDefault="00216AD2" w:rsidP="00FB341C">
            <w:pPr>
              <w:jc w:val="center"/>
              <w:rPr>
                <w:sz w:val="22"/>
                <w:szCs w:val="22"/>
              </w:rPr>
            </w:pPr>
            <w:r w:rsidRPr="00144A8E">
              <w:rPr>
                <w:sz w:val="22"/>
                <w:szCs w:val="22"/>
              </w:rPr>
              <w:t>-</w:t>
            </w:r>
          </w:p>
        </w:tc>
        <w:tc>
          <w:tcPr>
            <w:tcW w:w="284" w:type="pct"/>
          </w:tcPr>
          <w:p w:rsidR="00216AD2" w:rsidRPr="00144A8E" w:rsidRDefault="00216AD2" w:rsidP="00FB341C">
            <w:pPr>
              <w:jc w:val="center"/>
              <w:rPr>
                <w:sz w:val="22"/>
                <w:szCs w:val="22"/>
              </w:rPr>
            </w:pPr>
            <w:r w:rsidRPr="00144A8E">
              <w:rPr>
                <w:sz w:val="22"/>
                <w:szCs w:val="22"/>
              </w:rPr>
              <w:t>-</w:t>
            </w:r>
          </w:p>
        </w:tc>
        <w:tc>
          <w:tcPr>
            <w:tcW w:w="331" w:type="pct"/>
          </w:tcPr>
          <w:p w:rsidR="00216AD2" w:rsidRPr="00144A8E" w:rsidRDefault="00216AD2" w:rsidP="005E100D">
            <w:pPr>
              <w:widowControl w:val="0"/>
              <w:autoSpaceDE w:val="0"/>
              <w:autoSpaceDN w:val="0"/>
              <w:jc w:val="center"/>
              <w:rPr>
                <w:sz w:val="22"/>
                <w:szCs w:val="22"/>
              </w:rPr>
            </w:pPr>
            <w:r w:rsidRPr="00144A8E">
              <w:rPr>
                <w:sz w:val="22"/>
                <w:szCs w:val="22"/>
              </w:rPr>
              <w:t>ДО, образовательные организации, реализующие образовательные программы дошкольного образования</w:t>
            </w:r>
          </w:p>
        </w:tc>
        <w:tc>
          <w:tcPr>
            <w:tcW w:w="327" w:type="pct"/>
          </w:tcPr>
          <w:p w:rsidR="00216AD2" w:rsidRPr="00144A8E" w:rsidRDefault="00216AD2" w:rsidP="005B7A66">
            <w:pPr>
              <w:jc w:val="center"/>
              <w:rPr>
                <w:sz w:val="22"/>
                <w:szCs w:val="22"/>
              </w:rPr>
            </w:pPr>
            <w:r w:rsidRPr="00144A8E">
              <w:rPr>
                <w:sz w:val="22"/>
                <w:szCs w:val="22"/>
              </w:rPr>
              <w:t>бюджет Пермского края</w:t>
            </w:r>
          </w:p>
        </w:tc>
        <w:tc>
          <w:tcPr>
            <w:tcW w:w="360" w:type="pct"/>
          </w:tcPr>
          <w:p w:rsidR="005B4A80" w:rsidRDefault="00216AD2" w:rsidP="005B7A66">
            <w:pPr>
              <w:jc w:val="center"/>
              <w:rPr>
                <w:sz w:val="22"/>
                <w:szCs w:val="22"/>
              </w:rPr>
            </w:pPr>
            <w:r w:rsidRPr="00144A8E">
              <w:rPr>
                <w:sz w:val="22"/>
                <w:szCs w:val="22"/>
              </w:rPr>
              <w:t>2</w:t>
            </w:r>
            <w:r w:rsidR="005B4A80">
              <w:rPr>
                <w:sz w:val="22"/>
                <w:szCs w:val="22"/>
              </w:rPr>
              <w:t> </w:t>
            </w:r>
            <w:r w:rsidRPr="00144A8E">
              <w:rPr>
                <w:sz w:val="22"/>
                <w:szCs w:val="22"/>
              </w:rPr>
              <w:t>755,</w:t>
            </w:r>
          </w:p>
          <w:p w:rsidR="00216AD2" w:rsidRPr="00144A8E" w:rsidRDefault="00216AD2" w:rsidP="005B7A66">
            <w:pPr>
              <w:jc w:val="center"/>
              <w:rPr>
                <w:sz w:val="22"/>
                <w:szCs w:val="22"/>
              </w:rPr>
            </w:pPr>
            <w:r w:rsidRPr="00144A8E">
              <w:rPr>
                <w:sz w:val="22"/>
                <w:szCs w:val="22"/>
              </w:rPr>
              <w:t>600</w:t>
            </w:r>
          </w:p>
        </w:tc>
        <w:tc>
          <w:tcPr>
            <w:tcW w:w="360" w:type="pct"/>
          </w:tcPr>
          <w:p w:rsidR="005B4A80" w:rsidRDefault="00216AD2" w:rsidP="005B7A66">
            <w:pPr>
              <w:jc w:val="center"/>
              <w:rPr>
                <w:sz w:val="22"/>
                <w:szCs w:val="22"/>
              </w:rPr>
            </w:pPr>
            <w:r w:rsidRPr="00144A8E">
              <w:rPr>
                <w:sz w:val="22"/>
                <w:szCs w:val="22"/>
              </w:rPr>
              <w:t>2</w:t>
            </w:r>
            <w:r w:rsidR="005B4A80">
              <w:rPr>
                <w:sz w:val="22"/>
                <w:szCs w:val="22"/>
              </w:rPr>
              <w:t> </w:t>
            </w:r>
            <w:r w:rsidRPr="00144A8E">
              <w:rPr>
                <w:sz w:val="22"/>
                <w:szCs w:val="22"/>
              </w:rPr>
              <w:t>755,</w:t>
            </w:r>
          </w:p>
          <w:p w:rsidR="00216AD2" w:rsidRPr="00144A8E" w:rsidRDefault="00216AD2" w:rsidP="005B7A66">
            <w:pPr>
              <w:jc w:val="center"/>
              <w:rPr>
                <w:sz w:val="22"/>
                <w:szCs w:val="22"/>
              </w:rPr>
            </w:pPr>
            <w:r w:rsidRPr="00144A8E">
              <w:rPr>
                <w:sz w:val="22"/>
                <w:szCs w:val="22"/>
              </w:rPr>
              <w:t>600</w:t>
            </w:r>
          </w:p>
        </w:tc>
        <w:tc>
          <w:tcPr>
            <w:tcW w:w="362" w:type="pct"/>
          </w:tcPr>
          <w:p w:rsidR="005B4A80" w:rsidRDefault="00216AD2" w:rsidP="005B7A66">
            <w:pPr>
              <w:jc w:val="center"/>
              <w:rPr>
                <w:sz w:val="22"/>
                <w:szCs w:val="22"/>
              </w:rPr>
            </w:pPr>
            <w:r w:rsidRPr="00144A8E">
              <w:rPr>
                <w:sz w:val="22"/>
                <w:szCs w:val="22"/>
              </w:rPr>
              <w:t>2</w:t>
            </w:r>
            <w:r w:rsidR="005B4A80">
              <w:rPr>
                <w:sz w:val="22"/>
                <w:szCs w:val="22"/>
              </w:rPr>
              <w:t> </w:t>
            </w:r>
            <w:r w:rsidRPr="00144A8E">
              <w:rPr>
                <w:sz w:val="22"/>
                <w:szCs w:val="22"/>
              </w:rPr>
              <w:t>755,</w:t>
            </w:r>
          </w:p>
          <w:p w:rsidR="00216AD2" w:rsidRPr="00144A8E" w:rsidRDefault="00216AD2" w:rsidP="005B7A66">
            <w:pPr>
              <w:jc w:val="center"/>
              <w:rPr>
                <w:sz w:val="22"/>
                <w:szCs w:val="22"/>
              </w:rPr>
            </w:pPr>
            <w:r w:rsidRPr="00144A8E">
              <w:rPr>
                <w:sz w:val="22"/>
                <w:szCs w:val="22"/>
              </w:rPr>
              <w:t>600</w:t>
            </w:r>
          </w:p>
        </w:tc>
        <w:tc>
          <w:tcPr>
            <w:tcW w:w="358" w:type="pct"/>
          </w:tcPr>
          <w:p w:rsidR="00216AD2" w:rsidRPr="00144A8E" w:rsidRDefault="00216AD2" w:rsidP="00216AD2">
            <w:pPr>
              <w:jc w:val="center"/>
              <w:rPr>
                <w:sz w:val="22"/>
                <w:szCs w:val="22"/>
              </w:rPr>
            </w:pPr>
            <w:r w:rsidRPr="00144A8E">
              <w:rPr>
                <w:sz w:val="22"/>
                <w:szCs w:val="22"/>
              </w:rPr>
              <w:t>0,000</w:t>
            </w:r>
          </w:p>
        </w:tc>
        <w:tc>
          <w:tcPr>
            <w:tcW w:w="326" w:type="pct"/>
          </w:tcPr>
          <w:p w:rsidR="00216AD2" w:rsidRPr="00144A8E" w:rsidRDefault="00216AD2" w:rsidP="00216AD2">
            <w:pPr>
              <w:jc w:val="center"/>
              <w:rPr>
                <w:sz w:val="22"/>
                <w:szCs w:val="22"/>
              </w:rPr>
            </w:pPr>
            <w:r w:rsidRPr="00144A8E">
              <w:rPr>
                <w:sz w:val="22"/>
                <w:szCs w:val="22"/>
              </w:rPr>
              <w:t>0,000</w:t>
            </w:r>
          </w:p>
        </w:tc>
      </w:tr>
      <w:tr w:rsidR="00216AD2" w:rsidRPr="00144A8E" w:rsidTr="00E27285">
        <w:tc>
          <w:tcPr>
            <w:tcW w:w="2907" w:type="pct"/>
            <w:gridSpan w:val="9"/>
          </w:tcPr>
          <w:p w:rsidR="00216AD2" w:rsidRPr="00144A8E" w:rsidRDefault="00216AD2" w:rsidP="005E100D">
            <w:pPr>
              <w:widowControl w:val="0"/>
              <w:autoSpaceDE w:val="0"/>
              <w:autoSpaceDN w:val="0"/>
              <w:rPr>
                <w:sz w:val="22"/>
                <w:szCs w:val="22"/>
              </w:rPr>
            </w:pPr>
            <w:r w:rsidRPr="00144A8E">
              <w:rPr>
                <w:sz w:val="22"/>
                <w:szCs w:val="22"/>
              </w:rPr>
              <w:t>Итого по мероприятию 1.1.1.2.1, в том числе по источникам финансирования</w:t>
            </w:r>
          </w:p>
        </w:tc>
        <w:tc>
          <w:tcPr>
            <w:tcW w:w="327" w:type="pct"/>
          </w:tcPr>
          <w:p w:rsidR="00216AD2" w:rsidRPr="00144A8E" w:rsidRDefault="00216AD2" w:rsidP="005E100D">
            <w:pPr>
              <w:widowControl w:val="0"/>
              <w:autoSpaceDE w:val="0"/>
              <w:autoSpaceDN w:val="0"/>
              <w:jc w:val="center"/>
              <w:rPr>
                <w:sz w:val="22"/>
                <w:szCs w:val="22"/>
              </w:rPr>
            </w:pPr>
            <w:r w:rsidRPr="00144A8E">
              <w:rPr>
                <w:sz w:val="22"/>
                <w:szCs w:val="22"/>
              </w:rPr>
              <w:t>бюджет Пермского края</w:t>
            </w:r>
          </w:p>
        </w:tc>
        <w:tc>
          <w:tcPr>
            <w:tcW w:w="360" w:type="pct"/>
          </w:tcPr>
          <w:p w:rsidR="00216AD2" w:rsidRPr="00144A8E" w:rsidRDefault="00216AD2" w:rsidP="00491B20">
            <w:pPr>
              <w:jc w:val="center"/>
              <w:rPr>
                <w:sz w:val="22"/>
                <w:szCs w:val="22"/>
              </w:rPr>
            </w:pPr>
            <w:r w:rsidRPr="00144A8E">
              <w:rPr>
                <w:sz w:val="22"/>
                <w:szCs w:val="22"/>
              </w:rPr>
              <w:t>4 647 895,400</w:t>
            </w:r>
          </w:p>
        </w:tc>
        <w:tc>
          <w:tcPr>
            <w:tcW w:w="360" w:type="pct"/>
          </w:tcPr>
          <w:p w:rsidR="00216AD2" w:rsidRPr="00144A8E" w:rsidRDefault="00216AD2" w:rsidP="00491B20">
            <w:pPr>
              <w:jc w:val="center"/>
              <w:rPr>
                <w:sz w:val="22"/>
                <w:szCs w:val="22"/>
              </w:rPr>
            </w:pPr>
            <w:r w:rsidRPr="00144A8E">
              <w:rPr>
                <w:sz w:val="22"/>
                <w:szCs w:val="22"/>
              </w:rPr>
              <w:t>4 614 335,400</w:t>
            </w:r>
          </w:p>
        </w:tc>
        <w:tc>
          <w:tcPr>
            <w:tcW w:w="362" w:type="pct"/>
          </w:tcPr>
          <w:p w:rsidR="00216AD2" w:rsidRPr="00144A8E" w:rsidRDefault="00216AD2" w:rsidP="00491B20">
            <w:pPr>
              <w:jc w:val="center"/>
              <w:rPr>
                <w:sz w:val="22"/>
                <w:szCs w:val="22"/>
              </w:rPr>
            </w:pPr>
            <w:r w:rsidRPr="00144A8E">
              <w:rPr>
                <w:sz w:val="22"/>
                <w:szCs w:val="22"/>
              </w:rPr>
              <w:t>4 615 144,300</w:t>
            </w:r>
          </w:p>
        </w:tc>
        <w:tc>
          <w:tcPr>
            <w:tcW w:w="358" w:type="pct"/>
          </w:tcPr>
          <w:p w:rsidR="00216AD2" w:rsidRPr="00144A8E" w:rsidRDefault="00216AD2" w:rsidP="00696355">
            <w:pPr>
              <w:jc w:val="center"/>
              <w:rPr>
                <w:sz w:val="22"/>
                <w:szCs w:val="22"/>
              </w:rPr>
            </w:pPr>
            <w:r w:rsidRPr="00144A8E">
              <w:rPr>
                <w:sz w:val="22"/>
                <w:szCs w:val="22"/>
              </w:rPr>
              <w:t>0,000</w:t>
            </w:r>
          </w:p>
        </w:tc>
        <w:tc>
          <w:tcPr>
            <w:tcW w:w="326" w:type="pct"/>
          </w:tcPr>
          <w:p w:rsidR="00216AD2" w:rsidRPr="00144A8E" w:rsidRDefault="00216AD2" w:rsidP="00696355">
            <w:pPr>
              <w:jc w:val="center"/>
              <w:rPr>
                <w:sz w:val="22"/>
                <w:szCs w:val="22"/>
              </w:rPr>
            </w:pPr>
            <w:r w:rsidRPr="00144A8E">
              <w:rPr>
                <w:sz w:val="22"/>
                <w:szCs w:val="22"/>
              </w:rPr>
              <w:t>0,000</w:t>
            </w:r>
          </w:p>
        </w:tc>
      </w:tr>
      <w:tr w:rsidR="005E100D" w:rsidRPr="00144A8E" w:rsidTr="00E27285">
        <w:tc>
          <w:tcPr>
            <w:tcW w:w="399"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1.1.1.2.2</w:t>
            </w:r>
          </w:p>
        </w:tc>
        <w:tc>
          <w:tcPr>
            <w:tcW w:w="4601" w:type="pct"/>
            <w:gridSpan w:val="14"/>
          </w:tcPr>
          <w:p w:rsidR="005E100D" w:rsidRPr="00144A8E" w:rsidRDefault="005E100D" w:rsidP="005E100D">
            <w:pPr>
              <w:widowControl w:val="0"/>
              <w:autoSpaceDE w:val="0"/>
              <w:autoSpaceDN w:val="0"/>
              <w:rPr>
                <w:sz w:val="22"/>
                <w:szCs w:val="22"/>
              </w:rPr>
            </w:pPr>
            <w:r w:rsidRPr="00144A8E">
              <w:rPr>
                <w:sz w:val="22"/>
                <w:szCs w:val="22"/>
              </w:rP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r>
      <w:tr w:rsidR="00E27285" w:rsidRPr="00144A8E" w:rsidTr="00E27285">
        <w:tc>
          <w:tcPr>
            <w:tcW w:w="399" w:type="pct"/>
            <w:vMerge w:val="restart"/>
          </w:tcPr>
          <w:p w:rsidR="00FB341C" w:rsidRPr="00144A8E" w:rsidRDefault="00FB341C" w:rsidP="005E100D">
            <w:pPr>
              <w:widowControl w:val="0"/>
              <w:autoSpaceDE w:val="0"/>
              <w:autoSpaceDN w:val="0"/>
              <w:jc w:val="center"/>
              <w:rPr>
                <w:sz w:val="22"/>
                <w:szCs w:val="22"/>
              </w:rPr>
            </w:pPr>
            <w:r w:rsidRPr="00144A8E">
              <w:rPr>
                <w:sz w:val="22"/>
                <w:szCs w:val="22"/>
              </w:rPr>
              <w:t>1.1.1.2.2.1</w:t>
            </w:r>
          </w:p>
        </w:tc>
        <w:tc>
          <w:tcPr>
            <w:tcW w:w="528" w:type="pct"/>
            <w:vMerge w:val="restart"/>
          </w:tcPr>
          <w:p w:rsidR="00FB341C" w:rsidRPr="00144A8E" w:rsidRDefault="00FB341C" w:rsidP="005E100D">
            <w:pPr>
              <w:widowControl w:val="0"/>
              <w:autoSpaceDE w:val="0"/>
              <w:autoSpaceDN w:val="0"/>
              <w:rPr>
                <w:sz w:val="22"/>
                <w:szCs w:val="22"/>
              </w:rPr>
            </w:pPr>
            <w:r w:rsidRPr="00144A8E">
              <w:rPr>
                <w:sz w:val="22"/>
                <w:szCs w:val="22"/>
              </w:rPr>
              <w:t>количество детей, получающих услугу общедоступного и бесплатного дошкольного, начального, основного общего образования для обучающихся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238" w:type="pct"/>
            <w:vMerge w:val="restart"/>
          </w:tcPr>
          <w:p w:rsidR="00FB341C" w:rsidRPr="00144A8E" w:rsidRDefault="00FB341C" w:rsidP="005E100D">
            <w:pPr>
              <w:widowControl w:val="0"/>
              <w:autoSpaceDE w:val="0"/>
              <w:autoSpaceDN w:val="0"/>
              <w:jc w:val="center"/>
              <w:rPr>
                <w:sz w:val="22"/>
                <w:szCs w:val="22"/>
              </w:rPr>
            </w:pPr>
            <w:r w:rsidRPr="00144A8E">
              <w:rPr>
                <w:sz w:val="22"/>
                <w:szCs w:val="22"/>
              </w:rPr>
              <w:t>чел.</w:t>
            </w:r>
          </w:p>
        </w:tc>
        <w:tc>
          <w:tcPr>
            <w:tcW w:w="275" w:type="pct"/>
            <w:vMerge w:val="restart"/>
          </w:tcPr>
          <w:p w:rsidR="00FB341C" w:rsidRPr="00144A8E" w:rsidRDefault="00FB341C" w:rsidP="00E047C7">
            <w:pPr>
              <w:widowControl w:val="0"/>
              <w:autoSpaceDE w:val="0"/>
              <w:autoSpaceDN w:val="0"/>
              <w:jc w:val="center"/>
              <w:rPr>
                <w:sz w:val="22"/>
                <w:szCs w:val="22"/>
              </w:rPr>
            </w:pPr>
            <w:r w:rsidRPr="00144A8E">
              <w:rPr>
                <w:sz w:val="22"/>
                <w:szCs w:val="22"/>
              </w:rPr>
              <w:t>67</w:t>
            </w:r>
          </w:p>
        </w:tc>
        <w:tc>
          <w:tcPr>
            <w:tcW w:w="284" w:type="pct"/>
            <w:vMerge w:val="restart"/>
          </w:tcPr>
          <w:p w:rsidR="00FB341C" w:rsidRPr="00144A8E" w:rsidRDefault="00FB341C" w:rsidP="00E047C7">
            <w:pPr>
              <w:widowControl w:val="0"/>
              <w:autoSpaceDE w:val="0"/>
              <w:autoSpaceDN w:val="0"/>
              <w:jc w:val="center"/>
              <w:rPr>
                <w:sz w:val="22"/>
                <w:szCs w:val="22"/>
              </w:rPr>
            </w:pPr>
            <w:r w:rsidRPr="00144A8E">
              <w:rPr>
                <w:sz w:val="22"/>
                <w:szCs w:val="22"/>
              </w:rPr>
              <w:t>67</w:t>
            </w:r>
          </w:p>
        </w:tc>
        <w:tc>
          <w:tcPr>
            <w:tcW w:w="284" w:type="pct"/>
            <w:vMerge w:val="restart"/>
          </w:tcPr>
          <w:p w:rsidR="00FB341C" w:rsidRPr="00144A8E" w:rsidRDefault="00FB341C" w:rsidP="00E047C7">
            <w:pPr>
              <w:widowControl w:val="0"/>
              <w:autoSpaceDE w:val="0"/>
              <w:autoSpaceDN w:val="0"/>
              <w:jc w:val="center"/>
              <w:rPr>
                <w:sz w:val="22"/>
                <w:szCs w:val="22"/>
              </w:rPr>
            </w:pPr>
            <w:r w:rsidRPr="00144A8E">
              <w:rPr>
                <w:sz w:val="22"/>
                <w:szCs w:val="22"/>
              </w:rPr>
              <w:t>67</w:t>
            </w:r>
          </w:p>
        </w:tc>
        <w:tc>
          <w:tcPr>
            <w:tcW w:w="284" w:type="pct"/>
            <w:vMerge w:val="restart"/>
          </w:tcPr>
          <w:p w:rsidR="00FB341C" w:rsidRPr="00144A8E" w:rsidRDefault="00FB341C" w:rsidP="00E047C7">
            <w:pPr>
              <w:widowControl w:val="0"/>
              <w:autoSpaceDE w:val="0"/>
              <w:autoSpaceDN w:val="0"/>
              <w:jc w:val="center"/>
              <w:rPr>
                <w:sz w:val="22"/>
                <w:szCs w:val="22"/>
              </w:rPr>
            </w:pPr>
            <w:r w:rsidRPr="00144A8E">
              <w:rPr>
                <w:sz w:val="22"/>
                <w:szCs w:val="22"/>
              </w:rPr>
              <w:t>67</w:t>
            </w:r>
          </w:p>
        </w:tc>
        <w:tc>
          <w:tcPr>
            <w:tcW w:w="284" w:type="pct"/>
            <w:vMerge w:val="restart"/>
          </w:tcPr>
          <w:p w:rsidR="00FB341C" w:rsidRPr="00144A8E" w:rsidRDefault="00FB341C" w:rsidP="00E047C7">
            <w:pPr>
              <w:widowControl w:val="0"/>
              <w:autoSpaceDE w:val="0"/>
              <w:autoSpaceDN w:val="0"/>
              <w:jc w:val="center"/>
              <w:rPr>
                <w:sz w:val="22"/>
                <w:szCs w:val="22"/>
              </w:rPr>
            </w:pPr>
            <w:r w:rsidRPr="00144A8E">
              <w:rPr>
                <w:sz w:val="22"/>
                <w:szCs w:val="22"/>
              </w:rPr>
              <w:t>67</w:t>
            </w:r>
          </w:p>
        </w:tc>
        <w:tc>
          <w:tcPr>
            <w:tcW w:w="331" w:type="pct"/>
            <w:vMerge w:val="restart"/>
          </w:tcPr>
          <w:p w:rsidR="00FB341C" w:rsidRPr="00144A8E" w:rsidRDefault="00FB341C" w:rsidP="005E100D">
            <w:pPr>
              <w:widowControl w:val="0"/>
              <w:autoSpaceDE w:val="0"/>
              <w:autoSpaceDN w:val="0"/>
              <w:jc w:val="center"/>
              <w:rPr>
                <w:sz w:val="22"/>
                <w:szCs w:val="22"/>
              </w:rPr>
            </w:pPr>
            <w:r w:rsidRPr="00144A8E">
              <w:rPr>
                <w:sz w:val="22"/>
                <w:szCs w:val="22"/>
              </w:rPr>
              <w:t>МОУ, реализующие программы дошкольного образования</w:t>
            </w:r>
          </w:p>
        </w:tc>
        <w:tc>
          <w:tcPr>
            <w:tcW w:w="327" w:type="pct"/>
          </w:tcPr>
          <w:p w:rsidR="00FB341C" w:rsidRPr="00144A8E" w:rsidRDefault="00FB341C" w:rsidP="005E100D">
            <w:pPr>
              <w:widowControl w:val="0"/>
              <w:autoSpaceDE w:val="0"/>
              <w:autoSpaceDN w:val="0"/>
              <w:jc w:val="center"/>
              <w:rPr>
                <w:sz w:val="22"/>
                <w:szCs w:val="22"/>
              </w:rPr>
            </w:pPr>
            <w:r w:rsidRPr="00144A8E">
              <w:rPr>
                <w:sz w:val="22"/>
                <w:szCs w:val="22"/>
              </w:rPr>
              <w:t>бюджет города Перми</w:t>
            </w:r>
          </w:p>
        </w:tc>
        <w:tc>
          <w:tcPr>
            <w:tcW w:w="360" w:type="pct"/>
          </w:tcPr>
          <w:p w:rsidR="00CD3292" w:rsidRDefault="00FB341C" w:rsidP="00FB341C">
            <w:pPr>
              <w:jc w:val="center"/>
              <w:rPr>
                <w:sz w:val="22"/>
                <w:szCs w:val="22"/>
              </w:rPr>
            </w:pPr>
            <w:r w:rsidRPr="00144A8E">
              <w:rPr>
                <w:sz w:val="22"/>
                <w:szCs w:val="22"/>
              </w:rPr>
              <w:t>1</w:t>
            </w:r>
            <w:r w:rsidR="00CD3292">
              <w:rPr>
                <w:sz w:val="22"/>
                <w:szCs w:val="22"/>
              </w:rPr>
              <w:t> </w:t>
            </w:r>
            <w:r w:rsidRPr="00144A8E">
              <w:rPr>
                <w:sz w:val="22"/>
                <w:szCs w:val="22"/>
              </w:rPr>
              <w:t>051,</w:t>
            </w:r>
          </w:p>
          <w:p w:rsidR="00FB341C" w:rsidRPr="00144A8E" w:rsidRDefault="00FB341C" w:rsidP="00FB341C">
            <w:pPr>
              <w:jc w:val="center"/>
              <w:rPr>
                <w:sz w:val="22"/>
                <w:szCs w:val="22"/>
              </w:rPr>
            </w:pPr>
            <w:r w:rsidRPr="00144A8E">
              <w:rPr>
                <w:sz w:val="22"/>
                <w:szCs w:val="22"/>
              </w:rPr>
              <w:t>600</w:t>
            </w:r>
          </w:p>
        </w:tc>
        <w:tc>
          <w:tcPr>
            <w:tcW w:w="360" w:type="pct"/>
          </w:tcPr>
          <w:p w:rsidR="00CD3292" w:rsidRDefault="00FB341C" w:rsidP="00FB341C">
            <w:pPr>
              <w:jc w:val="center"/>
              <w:rPr>
                <w:sz w:val="22"/>
                <w:szCs w:val="22"/>
              </w:rPr>
            </w:pPr>
            <w:r w:rsidRPr="00144A8E">
              <w:rPr>
                <w:sz w:val="22"/>
                <w:szCs w:val="22"/>
              </w:rPr>
              <w:t>1</w:t>
            </w:r>
            <w:r w:rsidR="00CD3292">
              <w:rPr>
                <w:sz w:val="22"/>
                <w:szCs w:val="22"/>
              </w:rPr>
              <w:t> </w:t>
            </w:r>
            <w:r w:rsidRPr="00144A8E">
              <w:rPr>
                <w:sz w:val="22"/>
                <w:szCs w:val="22"/>
              </w:rPr>
              <w:t>051,</w:t>
            </w:r>
          </w:p>
          <w:p w:rsidR="00FB341C" w:rsidRPr="00144A8E" w:rsidRDefault="00FB341C" w:rsidP="00FB341C">
            <w:pPr>
              <w:jc w:val="center"/>
              <w:rPr>
                <w:sz w:val="22"/>
                <w:szCs w:val="22"/>
              </w:rPr>
            </w:pPr>
            <w:r w:rsidRPr="00144A8E">
              <w:rPr>
                <w:sz w:val="22"/>
                <w:szCs w:val="22"/>
              </w:rPr>
              <w:t>600</w:t>
            </w:r>
          </w:p>
        </w:tc>
        <w:tc>
          <w:tcPr>
            <w:tcW w:w="362" w:type="pct"/>
          </w:tcPr>
          <w:p w:rsidR="00CD3292" w:rsidRDefault="00FB341C" w:rsidP="00FB341C">
            <w:pPr>
              <w:jc w:val="center"/>
              <w:rPr>
                <w:sz w:val="22"/>
                <w:szCs w:val="22"/>
              </w:rPr>
            </w:pPr>
            <w:r w:rsidRPr="00144A8E">
              <w:rPr>
                <w:sz w:val="22"/>
                <w:szCs w:val="22"/>
              </w:rPr>
              <w:t>1</w:t>
            </w:r>
            <w:r w:rsidR="00CD3292">
              <w:rPr>
                <w:sz w:val="22"/>
                <w:szCs w:val="22"/>
              </w:rPr>
              <w:t> </w:t>
            </w:r>
            <w:r w:rsidRPr="00144A8E">
              <w:rPr>
                <w:sz w:val="22"/>
                <w:szCs w:val="22"/>
              </w:rPr>
              <w:t>051,</w:t>
            </w:r>
          </w:p>
          <w:p w:rsidR="00FB341C" w:rsidRPr="00144A8E" w:rsidRDefault="00FB341C" w:rsidP="00FB341C">
            <w:pPr>
              <w:jc w:val="center"/>
              <w:rPr>
                <w:sz w:val="22"/>
                <w:szCs w:val="22"/>
              </w:rPr>
            </w:pPr>
            <w:r w:rsidRPr="00144A8E">
              <w:rPr>
                <w:sz w:val="22"/>
                <w:szCs w:val="22"/>
              </w:rPr>
              <w:t>600</w:t>
            </w:r>
          </w:p>
        </w:tc>
        <w:tc>
          <w:tcPr>
            <w:tcW w:w="358" w:type="pct"/>
          </w:tcPr>
          <w:p w:rsidR="00CD3292" w:rsidRDefault="00FB341C" w:rsidP="00FB341C">
            <w:pPr>
              <w:jc w:val="center"/>
              <w:rPr>
                <w:sz w:val="22"/>
                <w:szCs w:val="22"/>
              </w:rPr>
            </w:pPr>
            <w:r w:rsidRPr="00144A8E">
              <w:rPr>
                <w:sz w:val="22"/>
                <w:szCs w:val="22"/>
              </w:rPr>
              <w:t>1</w:t>
            </w:r>
            <w:r w:rsidR="00CD3292">
              <w:rPr>
                <w:sz w:val="22"/>
                <w:szCs w:val="22"/>
              </w:rPr>
              <w:t> </w:t>
            </w:r>
            <w:r w:rsidRPr="00144A8E">
              <w:rPr>
                <w:sz w:val="22"/>
                <w:szCs w:val="22"/>
              </w:rPr>
              <w:t>051,</w:t>
            </w:r>
          </w:p>
          <w:p w:rsidR="00FB341C" w:rsidRPr="00144A8E" w:rsidRDefault="00FB341C" w:rsidP="00FB341C">
            <w:pPr>
              <w:jc w:val="center"/>
              <w:rPr>
                <w:sz w:val="22"/>
                <w:szCs w:val="22"/>
              </w:rPr>
            </w:pPr>
            <w:r w:rsidRPr="00144A8E">
              <w:rPr>
                <w:sz w:val="22"/>
                <w:szCs w:val="22"/>
              </w:rPr>
              <w:t>600</w:t>
            </w:r>
          </w:p>
        </w:tc>
        <w:tc>
          <w:tcPr>
            <w:tcW w:w="326" w:type="pct"/>
          </w:tcPr>
          <w:p w:rsidR="00CD3292" w:rsidRDefault="00FB341C" w:rsidP="00FB341C">
            <w:pPr>
              <w:jc w:val="center"/>
              <w:rPr>
                <w:sz w:val="22"/>
                <w:szCs w:val="22"/>
              </w:rPr>
            </w:pPr>
            <w:r w:rsidRPr="00144A8E">
              <w:rPr>
                <w:sz w:val="22"/>
                <w:szCs w:val="22"/>
              </w:rPr>
              <w:t>1</w:t>
            </w:r>
            <w:r w:rsidR="00CD3292">
              <w:rPr>
                <w:sz w:val="22"/>
                <w:szCs w:val="22"/>
              </w:rPr>
              <w:t> </w:t>
            </w:r>
            <w:r w:rsidRPr="00144A8E">
              <w:rPr>
                <w:sz w:val="22"/>
                <w:szCs w:val="22"/>
              </w:rPr>
              <w:t>051,</w:t>
            </w:r>
          </w:p>
          <w:p w:rsidR="00FB341C" w:rsidRPr="00144A8E" w:rsidRDefault="00FB341C" w:rsidP="00FB341C">
            <w:pPr>
              <w:jc w:val="center"/>
              <w:rPr>
                <w:sz w:val="22"/>
                <w:szCs w:val="22"/>
              </w:rPr>
            </w:pPr>
            <w:r w:rsidRPr="00144A8E">
              <w:rPr>
                <w:sz w:val="22"/>
                <w:szCs w:val="22"/>
              </w:rPr>
              <w:t>600</w:t>
            </w:r>
          </w:p>
        </w:tc>
      </w:tr>
      <w:tr w:rsidR="00E27285" w:rsidRPr="00144A8E" w:rsidTr="00E27285">
        <w:tc>
          <w:tcPr>
            <w:tcW w:w="399" w:type="pct"/>
            <w:vMerge/>
          </w:tcPr>
          <w:p w:rsidR="00491B20" w:rsidRPr="00144A8E" w:rsidRDefault="00491B20" w:rsidP="005E100D">
            <w:pPr>
              <w:widowControl w:val="0"/>
              <w:autoSpaceDE w:val="0"/>
              <w:autoSpaceDN w:val="0"/>
              <w:jc w:val="center"/>
              <w:rPr>
                <w:sz w:val="22"/>
                <w:szCs w:val="22"/>
              </w:rPr>
            </w:pPr>
          </w:p>
        </w:tc>
        <w:tc>
          <w:tcPr>
            <w:tcW w:w="528" w:type="pct"/>
            <w:vMerge/>
          </w:tcPr>
          <w:p w:rsidR="00491B20" w:rsidRPr="00144A8E" w:rsidRDefault="00491B20" w:rsidP="005E100D">
            <w:pPr>
              <w:widowControl w:val="0"/>
              <w:autoSpaceDE w:val="0"/>
              <w:autoSpaceDN w:val="0"/>
              <w:rPr>
                <w:sz w:val="22"/>
                <w:szCs w:val="22"/>
              </w:rPr>
            </w:pPr>
          </w:p>
        </w:tc>
        <w:tc>
          <w:tcPr>
            <w:tcW w:w="238" w:type="pct"/>
            <w:vMerge/>
          </w:tcPr>
          <w:p w:rsidR="00491B20" w:rsidRPr="00144A8E" w:rsidRDefault="00491B20" w:rsidP="005E100D">
            <w:pPr>
              <w:widowControl w:val="0"/>
              <w:autoSpaceDE w:val="0"/>
              <w:autoSpaceDN w:val="0"/>
              <w:jc w:val="center"/>
              <w:rPr>
                <w:sz w:val="22"/>
                <w:szCs w:val="22"/>
              </w:rPr>
            </w:pPr>
          </w:p>
        </w:tc>
        <w:tc>
          <w:tcPr>
            <w:tcW w:w="275" w:type="pct"/>
            <w:vMerge/>
          </w:tcPr>
          <w:p w:rsidR="00491B20" w:rsidRPr="00144A8E" w:rsidRDefault="00491B20" w:rsidP="00E047C7">
            <w:pPr>
              <w:widowControl w:val="0"/>
              <w:autoSpaceDE w:val="0"/>
              <w:autoSpaceDN w:val="0"/>
              <w:jc w:val="center"/>
              <w:rPr>
                <w:sz w:val="22"/>
                <w:szCs w:val="22"/>
              </w:rPr>
            </w:pPr>
          </w:p>
        </w:tc>
        <w:tc>
          <w:tcPr>
            <w:tcW w:w="284" w:type="pct"/>
            <w:vMerge/>
          </w:tcPr>
          <w:p w:rsidR="00491B20" w:rsidRPr="00144A8E" w:rsidRDefault="00491B20" w:rsidP="00E047C7">
            <w:pPr>
              <w:widowControl w:val="0"/>
              <w:autoSpaceDE w:val="0"/>
              <w:autoSpaceDN w:val="0"/>
              <w:jc w:val="center"/>
              <w:rPr>
                <w:sz w:val="22"/>
                <w:szCs w:val="22"/>
              </w:rPr>
            </w:pPr>
          </w:p>
        </w:tc>
        <w:tc>
          <w:tcPr>
            <w:tcW w:w="284" w:type="pct"/>
            <w:vMerge/>
          </w:tcPr>
          <w:p w:rsidR="00491B20" w:rsidRPr="00144A8E" w:rsidRDefault="00491B20" w:rsidP="00E047C7">
            <w:pPr>
              <w:widowControl w:val="0"/>
              <w:autoSpaceDE w:val="0"/>
              <w:autoSpaceDN w:val="0"/>
              <w:jc w:val="center"/>
              <w:rPr>
                <w:sz w:val="22"/>
                <w:szCs w:val="22"/>
              </w:rPr>
            </w:pPr>
          </w:p>
        </w:tc>
        <w:tc>
          <w:tcPr>
            <w:tcW w:w="284" w:type="pct"/>
            <w:vMerge/>
          </w:tcPr>
          <w:p w:rsidR="00491B20" w:rsidRPr="00144A8E" w:rsidRDefault="00491B20" w:rsidP="00E047C7">
            <w:pPr>
              <w:widowControl w:val="0"/>
              <w:autoSpaceDE w:val="0"/>
              <w:autoSpaceDN w:val="0"/>
              <w:jc w:val="center"/>
              <w:rPr>
                <w:sz w:val="22"/>
                <w:szCs w:val="22"/>
              </w:rPr>
            </w:pPr>
          </w:p>
        </w:tc>
        <w:tc>
          <w:tcPr>
            <w:tcW w:w="284" w:type="pct"/>
            <w:vMerge/>
          </w:tcPr>
          <w:p w:rsidR="00491B20" w:rsidRPr="00144A8E" w:rsidRDefault="00491B20" w:rsidP="00E047C7">
            <w:pPr>
              <w:widowControl w:val="0"/>
              <w:autoSpaceDE w:val="0"/>
              <w:autoSpaceDN w:val="0"/>
              <w:jc w:val="center"/>
              <w:rPr>
                <w:sz w:val="22"/>
                <w:szCs w:val="22"/>
              </w:rPr>
            </w:pPr>
          </w:p>
        </w:tc>
        <w:tc>
          <w:tcPr>
            <w:tcW w:w="331" w:type="pct"/>
            <w:vMerge/>
          </w:tcPr>
          <w:p w:rsidR="00491B20" w:rsidRPr="00144A8E" w:rsidRDefault="00491B20" w:rsidP="005E100D">
            <w:pPr>
              <w:widowControl w:val="0"/>
              <w:autoSpaceDE w:val="0"/>
              <w:autoSpaceDN w:val="0"/>
              <w:jc w:val="center"/>
              <w:rPr>
                <w:sz w:val="22"/>
                <w:szCs w:val="22"/>
              </w:rPr>
            </w:pPr>
          </w:p>
        </w:tc>
        <w:tc>
          <w:tcPr>
            <w:tcW w:w="327" w:type="pct"/>
          </w:tcPr>
          <w:p w:rsidR="00491B20" w:rsidRPr="00144A8E" w:rsidRDefault="00491B20" w:rsidP="005E100D">
            <w:pPr>
              <w:widowControl w:val="0"/>
              <w:autoSpaceDE w:val="0"/>
              <w:autoSpaceDN w:val="0"/>
              <w:jc w:val="center"/>
              <w:rPr>
                <w:sz w:val="22"/>
                <w:szCs w:val="22"/>
              </w:rPr>
            </w:pPr>
            <w:r w:rsidRPr="00144A8E">
              <w:rPr>
                <w:sz w:val="22"/>
                <w:szCs w:val="22"/>
              </w:rPr>
              <w:t>бюджет Пермского края</w:t>
            </w:r>
          </w:p>
        </w:tc>
        <w:tc>
          <w:tcPr>
            <w:tcW w:w="360" w:type="pct"/>
          </w:tcPr>
          <w:p w:rsidR="00CD3292" w:rsidRDefault="00491B20" w:rsidP="00FD5373">
            <w:pPr>
              <w:jc w:val="center"/>
              <w:rPr>
                <w:sz w:val="22"/>
                <w:szCs w:val="22"/>
              </w:rPr>
            </w:pPr>
            <w:r w:rsidRPr="00144A8E">
              <w:rPr>
                <w:sz w:val="22"/>
                <w:szCs w:val="22"/>
              </w:rPr>
              <w:t>1</w:t>
            </w:r>
            <w:r w:rsidR="00CD3292">
              <w:rPr>
                <w:sz w:val="22"/>
                <w:szCs w:val="22"/>
              </w:rPr>
              <w:t> </w:t>
            </w:r>
            <w:r w:rsidRPr="00144A8E">
              <w:rPr>
                <w:sz w:val="22"/>
                <w:szCs w:val="22"/>
              </w:rPr>
              <w:t>875,</w:t>
            </w:r>
          </w:p>
          <w:p w:rsidR="00491B20" w:rsidRPr="00144A8E" w:rsidRDefault="00491B20" w:rsidP="00FD5373">
            <w:pPr>
              <w:jc w:val="center"/>
              <w:rPr>
                <w:sz w:val="22"/>
                <w:szCs w:val="22"/>
              </w:rPr>
            </w:pPr>
            <w:r w:rsidRPr="00144A8E">
              <w:rPr>
                <w:sz w:val="22"/>
                <w:szCs w:val="22"/>
              </w:rPr>
              <w:t>900</w:t>
            </w:r>
          </w:p>
        </w:tc>
        <w:tc>
          <w:tcPr>
            <w:tcW w:w="360" w:type="pct"/>
          </w:tcPr>
          <w:p w:rsidR="00CD3292" w:rsidRDefault="00491B20" w:rsidP="00FD5373">
            <w:pPr>
              <w:jc w:val="center"/>
              <w:rPr>
                <w:sz w:val="22"/>
                <w:szCs w:val="22"/>
              </w:rPr>
            </w:pPr>
            <w:r w:rsidRPr="00144A8E">
              <w:rPr>
                <w:sz w:val="22"/>
                <w:szCs w:val="22"/>
              </w:rPr>
              <w:t>1</w:t>
            </w:r>
            <w:r w:rsidR="00CD3292">
              <w:rPr>
                <w:sz w:val="22"/>
                <w:szCs w:val="22"/>
              </w:rPr>
              <w:t> </w:t>
            </w:r>
            <w:r w:rsidRPr="00144A8E">
              <w:rPr>
                <w:sz w:val="22"/>
                <w:szCs w:val="22"/>
              </w:rPr>
              <w:t>875,</w:t>
            </w:r>
          </w:p>
          <w:p w:rsidR="00491B20" w:rsidRPr="00144A8E" w:rsidRDefault="00491B20" w:rsidP="00FD5373">
            <w:pPr>
              <w:jc w:val="center"/>
              <w:rPr>
                <w:sz w:val="22"/>
                <w:szCs w:val="22"/>
              </w:rPr>
            </w:pPr>
            <w:r w:rsidRPr="00144A8E">
              <w:rPr>
                <w:sz w:val="22"/>
                <w:szCs w:val="22"/>
              </w:rPr>
              <w:t>900</w:t>
            </w:r>
          </w:p>
        </w:tc>
        <w:tc>
          <w:tcPr>
            <w:tcW w:w="362" w:type="pct"/>
          </w:tcPr>
          <w:p w:rsidR="00CD3292" w:rsidRDefault="00491B20" w:rsidP="00FD5373">
            <w:pPr>
              <w:jc w:val="center"/>
              <w:rPr>
                <w:sz w:val="22"/>
                <w:szCs w:val="22"/>
              </w:rPr>
            </w:pPr>
            <w:r w:rsidRPr="00144A8E">
              <w:rPr>
                <w:sz w:val="22"/>
                <w:szCs w:val="22"/>
              </w:rPr>
              <w:t>1</w:t>
            </w:r>
            <w:r w:rsidR="00CD3292">
              <w:rPr>
                <w:sz w:val="22"/>
                <w:szCs w:val="22"/>
              </w:rPr>
              <w:t> </w:t>
            </w:r>
            <w:r w:rsidRPr="00144A8E">
              <w:rPr>
                <w:sz w:val="22"/>
                <w:szCs w:val="22"/>
              </w:rPr>
              <w:t>875,</w:t>
            </w:r>
          </w:p>
          <w:p w:rsidR="00491B20" w:rsidRPr="00144A8E" w:rsidRDefault="00491B20" w:rsidP="00FD5373">
            <w:pPr>
              <w:jc w:val="center"/>
              <w:rPr>
                <w:sz w:val="22"/>
                <w:szCs w:val="22"/>
              </w:rPr>
            </w:pPr>
            <w:r w:rsidRPr="00144A8E">
              <w:rPr>
                <w:sz w:val="22"/>
                <w:szCs w:val="22"/>
              </w:rPr>
              <w:t>900</w:t>
            </w:r>
          </w:p>
        </w:tc>
        <w:tc>
          <w:tcPr>
            <w:tcW w:w="358" w:type="pct"/>
          </w:tcPr>
          <w:p w:rsidR="00491B20" w:rsidRPr="00144A8E" w:rsidRDefault="006559A0" w:rsidP="00FD5373">
            <w:pPr>
              <w:jc w:val="center"/>
              <w:rPr>
                <w:sz w:val="22"/>
                <w:szCs w:val="22"/>
              </w:rPr>
            </w:pPr>
            <w:r w:rsidRPr="00144A8E">
              <w:rPr>
                <w:sz w:val="22"/>
                <w:szCs w:val="22"/>
              </w:rPr>
              <w:t>0,000</w:t>
            </w:r>
          </w:p>
        </w:tc>
        <w:tc>
          <w:tcPr>
            <w:tcW w:w="326" w:type="pct"/>
          </w:tcPr>
          <w:p w:rsidR="00491B20" w:rsidRPr="00144A8E" w:rsidRDefault="006559A0" w:rsidP="00FD5373">
            <w:pPr>
              <w:jc w:val="center"/>
              <w:rPr>
                <w:sz w:val="22"/>
                <w:szCs w:val="22"/>
              </w:rPr>
            </w:pPr>
            <w:r w:rsidRPr="00144A8E">
              <w:rPr>
                <w:sz w:val="22"/>
                <w:szCs w:val="22"/>
              </w:rPr>
              <w:t>0,000</w:t>
            </w:r>
          </w:p>
        </w:tc>
      </w:tr>
      <w:tr w:rsidR="006559A0" w:rsidRPr="00144A8E" w:rsidTr="00E27285">
        <w:tc>
          <w:tcPr>
            <w:tcW w:w="2907" w:type="pct"/>
            <w:gridSpan w:val="9"/>
            <w:vMerge w:val="restart"/>
          </w:tcPr>
          <w:p w:rsidR="006559A0" w:rsidRPr="00144A8E" w:rsidRDefault="006559A0" w:rsidP="00491B20">
            <w:pPr>
              <w:widowControl w:val="0"/>
              <w:autoSpaceDE w:val="0"/>
              <w:autoSpaceDN w:val="0"/>
              <w:rPr>
                <w:sz w:val="22"/>
                <w:szCs w:val="22"/>
              </w:rPr>
            </w:pPr>
            <w:r w:rsidRPr="00144A8E">
              <w:rPr>
                <w:sz w:val="22"/>
                <w:szCs w:val="22"/>
              </w:rPr>
              <w:t>Итого по мероприятию 1.1.1.2.2, в том числе по источникам финансирования</w:t>
            </w:r>
          </w:p>
        </w:tc>
        <w:tc>
          <w:tcPr>
            <w:tcW w:w="327" w:type="pct"/>
          </w:tcPr>
          <w:p w:rsidR="006559A0" w:rsidRPr="00144A8E" w:rsidRDefault="006559A0" w:rsidP="005E100D">
            <w:pPr>
              <w:widowControl w:val="0"/>
              <w:autoSpaceDE w:val="0"/>
              <w:autoSpaceDN w:val="0"/>
              <w:jc w:val="center"/>
              <w:rPr>
                <w:sz w:val="22"/>
                <w:szCs w:val="22"/>
              </w:rPr>
            </w:pPr>
            <w:r w:rsidRPr="00144A8E">
              <w:rPr>
                <w:sz w:val="22"/>
                <w:szCs w:val="22"/>
              </w:rPr>
              <w:t>итого</w:t>
            </w:r>
          </w:p>
        </w:tc>
        <w:tc>
          <w:tcPr>
            <w:tcW w:w="360" w:type="pct"/>
          </w:tcPr>
          <w:p w:rsidR="00854D3E" w:rsidRDefault="006559A0" w:rsidP="00BA4A38">
            <w:pPr>
              <w:widowControl w:val="0"/>
              <w:autoSpaceDE w:val="0"/>
              <w:autoSpaceDN w:val="0"/>
              <w:jc w:val="center"/>
              <w:rPr>
                <w:sz w:val="22"/>
                <w:szCs w:val="22"/>
              </w:rPr>
            </w:pPr>
            <w:r w:rsidRPr="00144A8E">
              <w:rPr>
                <w:sz w:val="22"/>
                <w:szCs w:val="22"/>
              </w:rPr>
              <w:t>2</w:t>
            </w:r>
            <w:r w:rsidR="00854D3E">
              <w:rPr>
                <w:sz w:val="22"/>
                <w:szCs w:val="22"/>
              </w:rPr>
              <w:t> </w:t>
            </w:r>
            <w:r w:rsidRPr="00144A8E">
              <w:rPr>
                <w:sz w:val="22"/>
                <w:szCs w:val="22"/>
              </w:rPr>
              <w:t>927,</w:t>
            </w:r>
          </w:p>
          <w:p w:rsidR="006559A0" w:rsidRPr="00144A8E" w:rsidRDefault="006559A0" w:rsidP="00BA4A38">
            <w:pPr>
              <w:widowControl w:val="0"/>
              <w:autoSpaceDE w:val="0"/>
              <w:autoSpaceDN w:val="0"/>
              <w:jc w:val="center"/>
              <w:rPr>
                <w:sz w:val="22"/>
                <w:szCs w:val="22"/>
              </w:rPr>
            </w:pPr>
            <w:r w:rsidRPr="00144A8E">
              <w:rPr>
                <w:sz w:val="22"/>
                <w:szCs w:val="22"/>
              </w:rPr>
              <w:t>500</w:t>
            </w:r>
          </w:p>
        </w:tc>
        <w:tc>
          <w:tcPr>
            <w:tcW w:w="360" w:type="pct"/>
          </w:tcPr>
          <w:p w:rsidR="00854D3E" w:rsidRDefault="006559A0" w:rsidP="00BA4A38">
            <w:pPr>
              <w:widowControl w:val="0"/>
              <w:autoSpaceDE w:val="0"/>
              <w:autoSpaceDN w:val="0"/>
              <w:jc w:val="center"/>
              <w:rPr>
                <w:sz w:val="22"/>
                <w:szCs w:val="22"/>
              </w:rPr>
            </w:pPr>
            <w:r w:rsidRPr="00144A8E">
              <w:rPr>
                <w:sz w:val="22"/>
                <w:szCs w:val="22"/>
              </w:rPr>
              <w:t>2</w:t>
            </w:r>
            <w:r w:rsidR="00854D3E">
              <w:rPr>
                <w:sz w:val="22"/>
                <w:szCs w:val="22"/>
              </w:rPr>
              <w:t> </w:t>
            </w:r>
            <w:r w:rsidRPr="00144A8E">
              <w:rPr>
                <w:sz w:val="22"/>
                <w:szCs w:val="22"/>
              </w:rPr>
              <w:t>927,</w:t>
            </w:r>
          </w:p>
          <w:p w:rsidR="006559A0" w:rsidRPr="00144A8E" w:rsidRDefault="006559A0" w:rsidP="00BA4A38">
            <w:pPr>
              <w:widowControl w:val="0"/>
              <w:autoSpaceDE w:val="0"/>
              <w:autoSpaceDN w:val="0"/>
              <w:jc w:val="center"/>
              <w:rPr>
                <w:sz w:val="22"/>
                <w:szCs w:val="22"/>
              </w:rPr>
            </w:pPr>
            <w:r w:rsidRPr="00144A8E">
              <w:rPr>
                <w:sz w:val="22"/>
                <w:szCs w:val="22"/>
              </w:rPr>
              <w:t>500</w:t>
            </w:r>
          </w:p>
        </w:tc>
        <w:tc>
          <w:tcPr>
            <w:tcW w:w="362" w:type="pct"/>
          </w:tcPr>
          <w:p w:rsidR="00854D3E" w:rsidRDefault="006559A0" w:rsidP="00BA4A38">
            <w:pPr>
              <w:widowControl w:val="0"/>
              <w:autoSpaceDE w:val="0"/>
              <w:autoSpaceDN w:val="0"/>
              <w:jc w:val="center"/>
              <w:rPr>
                <w:sz w:val="22"/>
                <w:szCs w:val="22"/>
              </w:rPr>
            </w:pPr>
            <w:r w:rsidRPr="00144A8E">
              <w:rPr>
                <w:sz w:val="22"/>
                <w:szCs w:val="22"/>
              </w:rPr>
              <w:t>2</w:t>
            </w:r>
            <w:r w:rsidR="00854D3E">
              <w:rPr>
                <w:sz w:val="22"/>
                <w:szCs w:val="22"/>
              </w:rPr>
              <w:t> </w:t>
            </w:r>
            <w:r w:rsidRPr="00144A8E">
              <w:rPr>
                <w:sz w:val="22"/>
                <w:szCs w:val="22"/>
              </w:rPr>
              <w:t>927,</w:t>
            </w:r>
          </w:p>
          <w:p w:rsidR="006559A0" w:rsidRPr="00144A8E" w:rsidRDefault="006559A0" w:rsidP="00BA4A38">
            <w:pPr>
              <w:widowControl w:val="0"/>
              <w:autoSpaceDE w:val="0"/>
              <w:autoSpaceDN w:val="0"/>
              <w:jc w:val="center"/>
              <w:rPr>
                <w:sz w:val="22"/>
                <w:szCs w:val="22"/>
              </w:rPr>
            </w:pPr>
            <w:r w:rsidRPr="00144A8E">
              <w:rPr>
                <w:sz w:val="22"/>
                <w:szCs w:val="22"/>
              </w:rPr>
              <w:t>500</w:t>
            </w:r>
          </w:p>
        </w:tc>
        <w:tc>
          <w:tcPr>
            <w:tcW w:w="358" w:type="pct"/>
          </w:tcPr>
          <w:p w:rsidR="00854D3E" w:rsidRDefault="006559A0" w:rsidP="00696355">
            <w:pPr>
              <w:widowControl w:val="0"/>
              <w:autoSpaceDE w:val="0"/>
              <w:autoSpaceDN w:val="0"/>
              <w:jc w:val="center"/>
              <w:rPr>
                <w:sz w:val="22"/>
                <w:szCs w:val="22"/>
              </w:rPr>
            </w:pPr>
            <w:r w:rsidRPr="00144A8E">
              <w:rPr>
                <w:sz w:val="22"/>
                <w:szCs w:val="22"/>
              </w:rPr>
              <w:t>1</w:t>
            </w:r>
            <w:r w:rsidR="00854D3E">
              <w:rPr>
                <w:sz w:val="22"/>
                <w:szCs w:val="22"/>
              </w:rPr>
              <w:t> </w:t>
            </w:r>
            <w:r w:rsidRPr="00144A8E">
              <w:rPr>
                <w:sz w:val="22"/>
                <w:szCs w:val="22"/>
              </w:rPr>
              <w:t>051,</w:t>
            </w:r>
          </w:p>
          <w:p w:rsidR="006559A0" w:rsidRPr="00144A8E" w:rsidRDefault="006559A0" w:rsidP="00696355">
            <w:pPr>
              <w:widowControl w:val="0"/>
              <w:autoSpaceDE w:val="0"/>
              <w:autoSpaceDN w:val="0"/>
              <w:jc w:val="center"/>
              <w:rPr>
                <w:sz w:val="22"/>
                <w:szCs w:val="22"/>
              </w:rPr>
            </w:pPr>
            <w:r w:rsidRPr="00144A8E">
              <w:rPr>
                <w:sz w:val="22"/>
                <w:szCs w:val="22"/>
              </w:rPr>
              <w:t>600</w:t>
            </w:r>
          </w:p>
        </w:tc>
        <w:tc>
          <w:tcPr>
            <w:tcW w:w="326" w:type="pct"/>
          </w:tcPr>
          <w:p w:rsidR="00854D3E" w:rsidRDefault="006559A0" w:rsidP="00696355">
            <w:pPr>
              <w:widowControl w:val="0"/>
              <w:autoSpaceDE w:val="0"/>
              <w:autoSpaceDN w:val="0"/>
              <w:jc w:val="center"/>
              <w:rPr>
                <w:sz w:val="22"/>
                <w:szCs w:val="22"/>
              </w:rPr>
            </w:pPr>
            <w:r w:rsidRPr="00144A8E">
              <w:rPr>
                <w:sz w:val="22"/>
                <w:szCs w:val="22"/>
              </w:rPr>
              <w:t>1</w:t>
            </w:r>
            <w:r w:rsidR="00854D3E">
              <w:rPr>
                <w:sz w:val="22"/>
                <w:szCs w:val="22"/>
              </w:rPr>
              <w:t> </w:t>
            </w:r>
            <w:r w:rsidRPr="00144A8E">
              <w:rPr>
                <w:sz w:val="22"/>
                <w:szCs w:val="22"/>
              </w:rPr>
              <w:t>051,</w:t>
            </w:r>
          </w:p>
          <w:p w:rsidR="006559A0" w:rsidRPr="00144A8E" w:rsidRDefault="006559A0" w:rsidP="00696355">
            <w:pPr>
              <w:widowControl w:val="0"/>
              <w:autoSpaceDE w:val="0"/>
              <w:autoSpaceDN w:val="0"/>
              <w:jc w:val="center"/>
              <w:rPr>
                <w:sz w:val="22"/>
                <w:szCs w:val="22"/>
              </w:rPr>
            </w:pPr>
            <w:r w:rsidRPr="00144A8E">
              <w:rPr>
                <w:sz w:val="22"/>
                <w:szCs w:val="22"/>
              </w:rPr>
              <w:t>600</w:t>
            </w:r>
          </w:p>
        </w:tc>
      </w:tr>
      <w:tr w:rsidR="00BA4A38" w:rsidRPr="00144A8E" w:rsidTr="00E27285">
        <w:tc>
          <w:tcPr>
            <w:tcW w:w="2907" w:type="pct"/>
            <w:gridSpan w:val="9"/>
            <w:vMerge/>
          </w:tcPr>
          <w:p w:rsidR="00BA4A38" w:rsidRPr="00144A8E" w:rsidRDefault="00BA4A38" w:rsidP="005E100D">
            <w:pPr>
              <w:widowControl w:val="0"/>
              <w:autoSpaceDE w:val="0"/>
              <w:autoSpaceDN w:val="0"/>
              <w:jc w:val="both"/>
              <w:rPr>
                <w:sz w:val="22"/>
                <w:szCs w:val="22"/>
              </w:rPr>
            </w:pPr>
          </w:p>
        </w:tc>
        <w:tc>
          <w:tcPr>
            <w:tcW w:w="327" w:type="pct"/>
          </w:tcPr>
          <w:p w:rsidR="00BA4A38" w:rsidRPr="00144A8E" w:rsidRDefault="00BA4A38" w:rsidP="00491B20">
            <w:pPr>
              <w:widowControl w:val="0"/>
              <w:autoSpaceDE w:val="0"/>
              <w:autoSpaceDN w:val="0"/>
              <w:jc w:val="center"/>
              <w:rPr>
                <w:sz w:val="22"/>
                <w:szCs w:val="22"/>
              </w:rPr>
            </w:pPr>
            <w:r w:rsidRPr="00144A8E">
              <w:rPr>
                <w:sz w:val="22"/>
                <w:szCs w:val="22"/>
              </w:rPr>
              <w:t>бюджет города Перми</w:t>
            </w:r>
          </w:p>
        </w:tc>
        <w:tc>
          <w:tcPr>
            <w:tcW w:w="360" w:type="pct"/>
          </w:tcPr>
          <w:p w:rsidR="00854D3E" w:rsidRDefault="00BA4A38" w:rsidP="00BA4A38">
            <w:pPr>
              <w:widowControl w:val="0"/>
              <w:autoSpaceDE w:val="0"/>
              <w:autoSpaceDN w:val="0"/>
              <w:jc w:val="center"/>
              <w:rPr>
                <w:sz w:val="22"/>
                <w:szCs w:val="22"/>
              </w:rPr>
            </w:pPr>
            <w:r w:rsidRPr="00144A8E">
              <w:rPr>
                <w:sz w:val="22"/>
                <w:szCs w:val="22"/>
              </w:rPr>
              <w:t>1</w:t>
            </w:r>
            <w:r w:rsidR="00854D3E">
              <w:rPr>
                <w:sz w:val="22"/>
                <w:szCs w:val="22"/>
              </w:rPr>
              <w:t> </w:t>
            </w:r>
            <w:r w:rsidRPr="00144A8E">
              <w:rPr>
                <w:sz w:val="22"/>
                <w:szCs w:val="22"/>
              </w:rPr>
              <w:t>051,</w:t>
            </w:r>
          </w:p>
          <w:p w:rsidR="00BA4A38" w:rsidRPr="00144A8E" w:rsidRDefault="00BA4A38" w:rsidP="00BA4A38">
            <w:pPr>
              <w:widowControl w:val="0"/>
              <w:autoSpaceDE w:val="0"/>
              <w:autoSpaceDN w:val="0"/>
              <w:jc w:val="center"/>
              <w:rPr>
                <w:sz w:val="22"/>
                <w:szCs w:val="22"/>
              </w:rPr>
            </w:pPr>
            <w:r w:rsidRPr="00144A8E">
              <w:rPr>
                <w:sz w:val="22"/>
                <w:szCs w:val="22"/>
              </w:rPr>
              <w:t>600</w:t>
            </w:r>
          </w:p>
        </w:tc>
        <w:tc>
          <w:tcPr>
            <w:tcW w:w="360" w:type="pct"/>
          </w:tcPr>
          <w:p w:rsidR="00854D3E" w:rsidRDefault="00BA4A38" w:rsidP="00BA4A38">
            <w:pPr>
              <w:widowControl w:val="0"/>
              <w:autoSpaceDE w:val="0"/>
              <w:autoSpaceDN w:val="0"/>
              <w:jc w:val="center"/>
              <w:rPr>
                <w:sz w:val="22"/>
                <w:szCs w:val="22"/>
              </w:rPr>
            </w:pPr>
            <w:r w:rsidRPr="00144A8E">
              <w:rPr>
                <w:sz w:val="22"/>
                <w:szCs w:val="22"/>
              </w:rPr>
              <w:t>1</w:t>
            </w:r>
            <w:r w:rsidR="00854D3E">
              <w:rPr>
                <w:sz w:val="22"/>
                <w:szCs w:val="22"/>
              </w:rPr>
              <w:t> </w:t>
            </w:r>
            <w:r w:rsidRPr="00144A8E">
              <w:rPr>
                <w:sz w:val="22"/>
                <w:szCs w:val="22"/>
              </w:rPr>
              <w:t>051,</w:t>
            </w:r>
          </w:p>
          <w:p w:rsidR="00BA4A38" w:rsidRPr="00144A8E" w:rsidRDefault="00BA4A38" w:rsidP="00BA4A38">
            <w:pPr>
              <w:widowControl w:val="0"/>
              <w:autoSpaceDE w:val="0"/>
              <w:autoSpaceDN w:val="0"/>
              <w:jc w:val="center"/>
              <w:rPr>
                <w:sz w:val="22"/>
                <w:szCs w:val="22"/>
              </w:rPr>
            </w:pPr>
            <w:r w:rsidRPr="00144A8E">
              <w:rPr>
                <w:sz w:val="22"/>
                <w:szCs w:val="22"/>
              </w:rPr>
              <w:t>600</w:t>
            </w:r>
          </w:p>
        </w:tc>
        <w:tc>
          <w:tcPr>
            <w:tcW w:w="362" w:type="pct"/>
          </w:tcPr>
          <w:p w:rsidR="00854D3E" w:rsidRDefault="00BA4A38" w:rsidP="00BA4A38">
            <w:pPr>
              <w:widowControl w:val="0"/>
              <w:autoSpaceDE w:val="0"/>
              <w:autoSpaceDN w:val="0"/>
              <w:jc w:val="center"/>
              <w:rPr>
                <w:sz w:val="22"/>
                <w:szCs w:val="22"/>
              </w:rPr>
            </w:pPr>
            <w:r w:rsidRPr="00144A8E">
              <w:rPr>
                <w:sz w:val="22"/>
                <w:szCs w:val="22"/>
              </w:rPr>
              <w:t>1</w:t>
            </w:r>
            <w:r w:rsidR="00854D3E">
              <w:rPr>
                <w:sz w:val="22"/>
                <w:szCs w:val="22"/>
              </w:rPr>
              <w:t> </w:t>
            </w:r>
            <w:r w:rsidRPr="00144A8E">
              <w:rPr>
                <w:sz w:val="22"/>
                <w:szCs w:val="22"/>
              </w:rPr>
              <w:t>051,</w:t>
            </w:r>
          </w:p>
          <w:p w:rsidR="00BA4A38" w:rsidRPr="00144A8E" w:rsidRDefault="00BA4A38" w:rsidP="00BA4A38">
            <w:pPr>
              <w:widowControl w:val="0"/>
              <w:autoSpaceDE w:val="0"/>
              <w:autoSpaceDN w:val="0"/>
              <w:jc w:val="center"/>
              <w:rPr>
                <w:sz w:val="22"/>
                <w:szCs w:val="22"/>
              </w:rPr>
            </w:pPr>
            <w:r w:rsidRPr="00144A8E">
              <w:rPr>
                <w:sz w:val="22"/>
                <w:szCs w:val="22"/>
              </w:rPr>
              <w:t>600</w:t>
            </w:r>
          </w:p>
        </w:tc>
        <w:tc>
          <w:tcPr>
            <w:tcW w:w="358" w:type="pct"/>
          </w:tcPr>
          <w:p w:rsidR="00854D3E" w:rsidRDefault="00BA4A38" w:rsidP="00BA4A38">
            <w:pPr>
              <w:widowControl w:val="0"/>
              <w:autoSpaceDE w:val="0"/>
              <w:autoSpaceDN w:val="0"/>
              <w:jc w:val="center"/>
              <w:rPr>
                <w:sz w:val="22"/>
                <w:szCs w:val="22"/>
              </w:rPr>
            </w:pPr>
            <w:r w:rsidRPr="00144A8E">
              <w:rPr>
                <w:sz w:val="22"/>
                <w:szCs w:val="22"/>
              </w:rPr>
              <w:t>1</w:t>
            </w:r>
            <w:r w:rsidR="00854D3E">
              <w:rPr>
                <w:sz w:val="22"/>
                <w:szCs w:val="22"/>
              </w:rPr>
              <w:t> </w:t>
            </w:r>
            <w:r w:rsidRPr="00144A8E">
              <w:rPr>
                <w:sz w:val="22"/>
                <w:szCs w:val="22"/>
              </w:rPr>
              <w:t>051,</w:t>
            </w:r>
          </w:p>
          <w:p w:rsidR="00BA4A38" w:rsidRPr="00144A8E" w:rsidRDefault="00BA4A38" w:rsidP="00BA4A38">
            <w:pPr>
              <w:widowControl w:val="0"/>
              <w:autoSpaceDE w:val="0"/>
              <w:autoSpaceDN w:val="0"/>
              <w:jc w:val="center"/>
              <w:rPr>
                <w:sz w:val="22"/>
                <w:szCs w:val="22"/>
              </w:rPr>
            </w:pPr>
            <w:r w:rsidRPr="00144A8E">
              <w:rPr>
                <w:sz w:val="22"/>
                <w:szCs w:val="22"/>
              </w:rPr>
              <w:t>600</w:t>
            </w:r>
          </w:p>
        </w:tc>
        <w:tc>
          <w:tcPr>
            <w:tcW w:w="326" w:type="pct"/>
          </w:tcPr>
          <w:p w:rsidR="00854D3E" w:rsidRDefault="00BA4A38" w:rsidP="00BA4A38">
            <w:pPr>
              <w:widowControl w:val="0"/>
              <w:autoSpaceDE w:val="0"/>
              <w:autoSpaceDN w:val="0"/>
              <w:jc w:val="center"/>
              <w:rPr>
                <w:sz w:val="22"/>
                <w:szCs w:val="22"/>
              </w:rPr>
            </w:pPr>
            <w:r w:rsidRPr="00144A8E">
              <w:rPr>
                <w:sz w:val="22"/>
                <w:szCs w:val="22"/>
              </w:rPr>
              <w:t>1</w:t>
            </w:r>
            <w:r w:rsidR="00854D3E">
              <w:rPr>
                <w:sz w:val="22"/>
                <w:szCs w:val="22"/>
              </w:rPr>
              <w:t> </w:t>
            </w:r>
            <w:r w:rsidRPr="00144A8E">
              <w:rPr>
                <w:sz w:val="22"/>
                <w:szCs w:val="22"/>
              </w:rPr>
              <w:t>051,</w:t>
            </w:r>
          </w:p>
          <w:p w:rsidR="00BA4A38" w:rsidRPr="00144A8E" w:rsidRDefault="00BA4A38" w:rsidP="00BA4A38">
            <w:pPr>
              <w:widowControl w:val="0"/>
              <w:autoSpaceDE w:val="0"/>
              <w:autoSpaceDN w:val="0"/>
              <w:jc w:val="center"/>
              <w:rPr>
                <w:sz w:val="22"/>
                <w:szCs w:val="22"/>
              </w:rPr>
            </w:pPr>
            <w:r w:rsidRPr="00144A8E">
              <w:rPr>
                <w:sz w:val="22"/>
                <w:szCs w:val="22"/>
              </w:rPr>
              <w:t>600</w:t>
            </w:r>
          </w:p>
        </w:tc>
      </w:tr>
      <w:tr w:rsidR="00BA4A38" w:rsidRPr="00144A8E" w:rsidTr="00E27285">
        <w:tc>
          <w:tcPr>
            <w:tcW w:w="2907" w:type="pct"/>
            <w:gridSpan w:val="9"/>
            <w:vMerge/>
          </w:tcPr>
          <w:p w:rsidR="00BA4A38" w:rsidRPr="00144A8E" w:rsidRDefault="00BA4A38" w:rsidP="005E100D">
            <w:pPr>
              <w:widowControl w:val="0"/>
              <w:autoSpaceDE w:val="0"/>
              <w:autoSpaceDN w:val="0"/>
              <w:jc w:val="both"/>
              <w:rPr>
                <w:sz w:val="22"/>
                <w:szCs w:val="22"/>
              </w:rPr>
            </w:pPr>
          </w:p>
        </w:tc>
        <w:tc>
          <w:tcPr>
            <w:tcW w:w="327" w:type="pct"/>
          </w:tcPr>
          <w:p w:rsidR="00BA4A38" w:rsidRPr="00144A8E" w:rsidRDefault="00BA4A38" w:rsidP="00491B20">
            <w:pPr>
              <w:widowControl w:val="0"/>
              <w:autoSpaceDE w:val="0"/>
              <w:autoSpaceDN w:val="0"/>
              <w:jc w:val="center"/>
              <w:rPr>
                <w:sz w:val="22"/>
                <w:szCs w:val="22"/>
              </w:rPr>
            </w:pPr>
            <w:r w:rsidRPr="00144A8E">
              <w:rPr>
                <w:sz w:val="22"/>
                <w:szCs w:val="22"/>
              </w:rPr>
              <w:t>бюджет Пермского края</w:t>
            </w:r>
          </w:p>
        </w:tc>
        <w:tc>
          <w:tcPr>
            <w:tcW w:w="360" w:type="pct"/>
          </w:tcPr>
          <w:p w:rsidR="005B4A80" w:rsidRDefault="00BA4A38" w:rsidP="00BA4A38">
            <w:pPr>
              <w:widowControl w:val="0"/>
              <w:autoSpaceDE w:val="0"/>
              <w:autoSpaceDN w:val="0"/>
              <w:jc w:val="center"/>
              <w:rPr>
                <w:sz w:val="22"/>
                <w:szCs w:val="22"/>
              </w:rPr>
            </w:pPr>
            <w:r w:rsidRPr="00144A8E">
              <w:rPr>
                <w:sz w:val="22"/>
                <w:szCs w:val="22"/>
              </w:rPr>
              <w:t>1</w:t>
            </w:r>
            <w:r w:rsidR="005B4A80">
              <w:rPr>
                <w:sz w:val="22"/>
                <w:szCs w:val="22"/>
              </w:rPr>
              <w:t> </w:t>
            </w:r>
            <w:r w:rsidRPr="00144A8E">
              <w:rPr>
                <w:sz w:val="22"/>
                <w:szCs w:val="22"/>
              </w:rPr>
              <w:t>875,</w:t>
            </w:r>
          </w:p>
          <w:p w:rsidR="00BA4A38" w:rsidRPr="00144A8E" w:rsidRDefault="00BA4A38" w:rsidP="00BA4A38">
            <w:pPr>
              <w:widowControl w:val="0"/>
              <w:autoSpaceDE w:val="0"/>
              <w:autoSpaceDN w:val="0"/>
              <w:jc w:val="center"/>
              <w:rPr>
                <w:sz w:val="22"/>
                <w:szCs w:val="22"/>
              </w:rPr>
            </w:pPr>
            <w:r w:rsidRPr="00144A8E">
              <w:rPr>
                <w:sz w:val="22"/>
                <w:szCs w:val="22"/>
              </w:rPr>
              <w:t>900</w:t>
            </w:r>
          </w:p>
        </w:tc>
        <w:tc>
          <w:tcPr>
            <w:tcW w:w="360" w:type="pct"/>
          </w:tcPr>
          <w:p w:rsidR="005B4A80" w:rsidRDefault="00BA4A38" w:rsidP="00BA4A38">
            <w:pPr>
              <w:widowControl w:val="0"/>
              <w:autoSpaceDE w:val="0"/>
              <w:autoSpaceDN w:val="0"/>
              <w:jc w:val="center"/>
              <w:rPr>
                <w:sz w:val="22"/>
                <w:szCs w:val="22"/>
              </w:rPr>
            </w:pPr>
            <w:r w:rsidRPr="00144A8E">
              <w:rPr>
                <w:sz w:val="22"/>
                <w:szCs w:val="22"/>
              </w:rPr>
              <w:t>1</w:t>
            </w:r>
            <w:r w:rsidR="005B4A80">
              <w:rPr>
                <w:sz w:val="22"/>
                <w:szCs w:val="22"/>
              </w:rPr>
              <w:t> </w:t>
            </w:r>
            <w:r w:rsidRPr="00144A8E">
              <w:rPr>
                <w:sz w:val="22"/>
                <w:szCs w:val="22"/>
              </w:rPr>
              <w:t>875,</w:t>
            </w:r>
          </w:p>
          <w:p w:rsidR="00BA4A38" w:rsidRPr="00144A8E" w:rsidRDefault="00BA4A38" w:rsidP="00BA4A38">
            <w:pPr>
              <w:widowControl w:val="0"/>
              <w:autoSpaceDE w:val="0"/>
              <w:autoSpaceDN w:val="0"/>
              <w:jc w:val="center"/>
              <w:rPr>
                <w:sz w:val="22"/>
                <w:szCs w:val="22"/>
              </w:rPr>
            </w:pPr>
            <w:r w:rsidRPr="00144A8E">
              <w:rPr>
                <w:sz w:val="22"/>
                <w:szCs w:val="22"/>
              </w:rPr>
              <w:t>900</w:t>
            </w:r>
          </w:p>
        </w:tc>
        <w:tc>
          <w:tcPr>
            <w:tcW w:w="362" w:type="pct"/>
          </w:tcPr>
          <w:p w:rsidR="005B4A80" w:rsidRDefault="00BA4A38" w:rsidP="00BA4A38">
            <w:pPr>
              <w:widowControl w:val="0"/>
              <w:autoSpaceDE w:val="0"/>
              <w:autoSpaceDN w:val="0"/>
              <w:jc w:val="center"/>
              <w:rPr>
                <w:sz w:val="22"/>
                <w:szCs w:val="22"/>
              </w:rPr>
            </w:pPr>
            <w:r w:rsidRPr="00144A8E">
              <w:rPr>
                <w:sz w:val="22"/>
                <w:szCs w:val="22"/>
              </w:rPr>
              <w:t>1</w:t>
            </w:r>
            <w:r w:rsidR="005B4A80">
              <w:rPr>
                <w:sz w:val="22"/>
                <w:szCs w:val="22"/>
              </w:rPr>
              <w:t> </w:t>
            </w:r>
            <w:r w:rsidRPr="00144A8E">
              <w:rPr>
                <w:sz w:val="22"/>
                <w:szCs w:val="22"/>
              </w:rPr>
              <w:t>875,</w:t>
            </w:r>
          </w:p>
          <w:p w:rsidR="00BA4A38" w:rsidRPr="00144A8E" w:rsidRDefault="00BA4A38" w:rsidP="00BA4A38">
            <w:pPr>
              <w:widowControl w:val="0"/>
              <w:autoSpaceDE w:val="0"/>
              <w:autoSpaceDN w:val="0"/>
              <w:jc w:val="center"/>
              <w:rPr>
                <w:sz w:val="22"/>
                <w:szCs w:val="22"/>
              </w:rPr>
            </w:pPr>
            <w:r w:rsidRPr="00144A8E">
              <w:rPr>
                <w:sz w:val="22"/>
                <w:szCs w:val="22"/>
              </w:rPr>
              <w:t>900</w:t>
            </w:r>
          </w:p>
        </w:tc>
        <w:tc>
          <w:tcPr>
            <w:tcW w:w="358" w:type="pct"/>
          </w:tcPr>
          <w:p w:rsidR="00BA4A38" w:rsidRPr="00144A8E" w:rsidRDefault="006559A0" w:rsidP="00BA4A38">
            <w:pPr>
              <w:widowControl w:val="0"/>
              <w:autoSpaceDE w:val="0"/>
              <w:autoSpaceDN w:val="0"/>
              <w:jc w:val="center"/>
              <w:rPr>
                <w:sz w:val="22"/>
                <w:szCs w:val="22"/>
              </w:rPr>
            </w:pPr>
            <w:r w:rsidRPr="00144A8E">
              <w:rPr>
                <w:sz w:val="22"/>
                <w:szCs w:val="22"/>
              </w:rPr>
              <w:t>0,000</w:t>
            </w:r>
          </w:p>
        </w:tc>
        <w:tc>
          <w:tcPr>
            <w:tcW w:w="326" w:type="pct"/>
          </w:tcPr>
          <w:p w:rsidR="00BA4A38" w:rsidRPr="00144A8E" w:rsidRDefault="006559A0" w:rsidP="00BA4A38">
            <w:pPr>
              <w:widowControl w:val="0"/>
              <w:autoSpaceDE w:val="0"/>
              <w:autoSpaceDN w:val="0"/>
              <w:jc w:val="center"/>
              <w:rPr>
                <w:sz w:val="22"/>
                <w:szCs w:val="22"/>
              </w:rPr>
            </w:pPr>
            <w:r w:rsidRPr="00144A8E">
              <w:rPr>
                <w:sz w:val="22"/>
                <w:szCs w:val="22"/>
              </w:rPr>
              <w:t>0,000</w:t>
            </w:r>
          </w:p>
        </w:tc>
      </w:tr>
      <w:tr w:rsidR="00E5113C" w:rsidRPr="00144A8E" w:rsidTr="00E27285">
        <w:tc>
          <w:tcPr>
            <w:tcW w:w="2907" w:type="pct"/>
            <w:gridSpan w:val="9"/>
            <w:vMerge w:val="restart"/>
          </w:tcPr>
          <w:p w:rsidR="00E5113C" w:rsidRPr="00144A8E" w:rsidRDefault="00E5113C" w:rsidP="005E100D">
            <w:pPr>
              <w:widowControl w:val="0"/>
              <w:autoSpaceDE w:val="0"/>
              <w:autoSpaceDN w:val="0"/>
              <w:jc w:val="both"/>
              <w:rPr>
                <w:sz w:val="22"/>
                <w:szCs w:val="22"/>
              </w:rPr>
            </w:pPr>
            <w:r w:rsidRPr="00144A8E">
              <w:rPr>
                <w:sz w:val="22"/>
                <w:szCs w:val="22"/>
              </w:rPr>
              <w:t>Итого по основному мероприятию 1.1.1.2, в том числе по источникам финансирования</w:t>
            </w:r>
          </w:p>
        </w:tc>
        <w:tc>
          <w:tcPr>
            <w:tcW w:w="327" w:type="pct"/>
          </w:tcPr>
          <w:p w:rsidR="00E5113C" w:rsidRPr="00144A8E" w:rsidRDefault="00E5113C" w:rsidP="005E100D">
            <w:pPr>
              <w:widowControl w:val="0"/>
              <w:autoSpaceDE w:val="0"/>
              <w:autoSpaceDN w:val="0"/>
              <w:jc w:val="center"/>
              <w:rPr>
                <w:sz w:val="22"/>
                <w:szCs w:val="22"/>
              </w:rPr>
            </w:pPr>
            <w:r w:rsidRPr="00144A8E">
              <w:rPr>
                <w:sz w:val="22"/>
                <w:szCs w:val="22"/>
              </w:rPr>
              <w:t>итого</w:t>
            </w:r>
          </w:p>
        </w:tc>
        <w:tc>
          <w:tcPr>
            <w:tcW w:w="360" w:type="pct"/>
          </w:tcPr>
          <w:p w:rsidR="00E5113C" w:rsidRPr="00144A8E" w:rsidRDefault="00E5113C" w:rsidP="00BA4A38">
            <w:pPr>
              <w:jc w:val="center"/>
              <w:rPr>
                <w:sz w:val="22"/>
                <w:szCs w:val="22"/>
              </w:rPr>
            </w:pPr>
            <w:r w:rsidRPr="00144A8E">
              <w:rPr>
                <w:sz w:val="22"/>
                <w:szCs w:val="22"/>
              </w:rPr>
              <w:t>4 650 822,900</w:t>
            </w:r>
          </w:p>
        </w:tc>
        <w:tc>
          <w:tcPr>
            <w:tcW w:w="360" w:type="pct"/>
          </w:tcPr>
          <w:p w:rsidR="00E5113C" w:rsidRPr="00144A8E" w:rsidRDefault="00E5113C" w:rsidP="00BA4A38">
            <w:pPr>
              <w:jc w:val="center"/>
              <w:rPr>
                <w:sz w:val="22"/>
                <w:szCs w:val="22"/>
              </w:rPr>
            </w:pPr>
            <w:r w:rsidRPr="00144A8E">
              <w:rPr>
                <w:sz w:val="22"/>
                <w:szCs w:val="22"/>
              </w:rPr>
              <w:t>4 617 262,900</w:t>
            </w:r>
          </w:p>
        </w:tc>
        <w:tc>
          <w:tcPr>
            <w:tcW w:w="362" w:type="pct"/>
          </w:tcPr>
          <w:p w:rsidR="00E5113C" w:rsidRPr="00144A8E" w:rsidRDefault="00E5113C" w:rsidP="00BA4A38">
            <w:pPr>
              <w:jc w:val="center"/>
              <w:rPr>
                <w:sz w:val="22"/>
                <w:szCs w:val="22"/>
              </w:rPr>
            </w:pPr>
            <w:r w:rsidRPr="00144A8E">
              <w:rPr>
                <w:sz w:val="22"/>
                <w:szCs w:val="22"/>
              </w:rPr>
              <w:t>4 618 071,800</w:t>
            </w:r>
          </w:p>
        </w:tc>
        <w:tc>
          <w:tcPr>
            <w:tcW w:w="358" w:type="pct"/>
          </w:tcPr>
          <w:p w:rsidR="00CD3292" w:rsidRDefault="00E5113C" w:rsidP="00E5113C">
            <w:pPr>
              <w:jc w:val="center"/>
              <w:rPr>
                <w:sz w:val="22"/>
                <w:szCs w:val="22"/>
              </w:rPr>
            </w:pPr>
            <w:r w:rsidRPr="00144A8E">
              <w:rPr>
                <w:sz w:val="22"/>
                <w:szCs w:val="22"/>
              </w:rPr>
              <w:t>1</w:t>
            </w:r>
            <w:r w:rsidR="00CD3292">
              <w:rPr>
                <w:sz w:val="22"/>
                <w:szCs w:val="22"/>
              </w:rPr>
              <w:t> </w:t>
            </w:r>
            <w:r w:rsidRPr="00144A8E">
              <w:rPr>
                <w:sz w:val="22"/>
                <w:szCs w:val="22"/>
              </w:rPr>
              <w:t>051,</w:t>
            </w:r>
          </w:p>
          <w:p w:rsidR="00E5113C" w:rsidRPr="00144A8E" w:rsidRDefault="00E5113C" w:rsidP="00E5113C">
            <w:pPr>
              <w:jc w:val="center"/>
              <w:rPr>
                <w:sz w:val="22"/>
                <w:szCs w:val="22"/>
              </w:rPr>
            </w:pPr>
            <w:r w:rsidRPr="00144A8E">
              <w:rPr>
                <w:sz w:val="22"/>
                <w:szCs w:val="22"/>
              </w:rPr>
              <w:t>600</w:t>
            </w:r>
          </w:p>
        </w:tc>
        <w:tc>
          <w:tcPr>
            <w:tcW w:w="326" w:type="pct"/>
          </w:tcPr>
          <w:p w:rsidR="00CD3292" w:rsidRDefault="00E5113C" w:rsidP="00E5113C">
            <w:pPr>
              <w:jc w:val="center"/>
              <w:rPr>
                <w:sz w:val="22"/>
                <w:szCs w:val="22"/>
              </w:rPr>
            </w:pPr>
            <w:r w:rsidRPr="00144A8E">
              <w:rPr>
                <w:sz w:val="22"/>
                <w:szCs w:val="22"/>
              </w:rPr>
              <w:t>1</w:t>
            </w:r>
            <w:r w:rsidR="00CD3292">
              <w:rPr>
                <w:sz w:val="22"/>
                <w:szCs w:val="22"/>
              </w:rPr>
              <w:t> </w:t>
            </w:r>
            <w:r w:rsidRPr="00144A8E">
              <w:rPr>
                <w:sz w:val="22"/>
                <w:szCs w:val="22"/>
              </w:rPr>
              <w:t>051,</w:t>
            </w:r>
          </w:p>
          <w:p w:rsidR="00E5113C" w:rsidRPr="00144A8E" w:rsidRDefault="00E5113C" w:rsidP="00E5113C">
            <w:pPr>
              <w:jc w:val="center"/>
              <w:rPr>
                <w:sz w:val="22"/>
                <w:szCs w:val="22"/>
              </w:rPr>
            </w:pPr>
            <w:r w:rsidRPr="00144A8E">
              <w:rPr>
                <w:sz w:val="22"/>
                <w:szCs w:val="22"/>
              </w:rPr>
              <w:t>600</w:t>
            </w:r>
          </w:p>
        </w:tc>
      </w:tr>
      <w:tr w:rsidR="00E5113C" w:rsidRPr="00144A8E" w:rsidTr="00E27285">
        <w:tc>
          <w:tcPr>
            <w:tcW w:w="2907" w:type="pct"/>
            <w:gridSpan w:val="9"/>
            <w:vMerge/>
          </w:tcPr>
          <w:p w:rsidR="00E5113C" w:rsidRPr="00144A8E" w:rsidRDefault="00E5113C" w:rsidP="005E100D">
            <w:pPr>
              <w:spacing w:after="200" w:line="276" w:lineRule="auto"/>
              <w:rPr>
                <w:rFonts w:eastAsia="Calibri"/>
                <w:sz w:val="22"/>
                <w:szCs w:val="22"/>
                <w:lang w:eastAsia="en-US"/>
              </w:rPr>
            </w:pPr>
          </w:p>
        </w:tc>
        <w:tc>
          <w:tcPr>
            <w:tcW w:w="327" w:type="pct"/>
          </w:tcPr>
          <w:p w:rsidR="00E5113C" w:rsidRPr="00144A8E" w:rsidRDefault="00E5113C" w:rsidP="005E100D">
            <w:pPr>
              <w:widowControl w:val="0"/>
              <w:autoSpaceDE w:val="0"/>
              <w:autoSpaceDN w:val="0"/>
              <w:jc w:val="center"/>
              <w:rPr>
                <w:sz w:val="22"/>
                <w:szCs w:val="22"/>
              </w:rPr>
            </w:pPr>
            <w:r w:rsidRPr="00144A8E">
              <w:rPr>
                <w:sz w:val="22"/>
                <w:szCs w:val="22"/>
              </w:rPr>
              <w:t>бюджет города Перми</w:t>
            </w:r>
          </w:p>
        </w:tc>
        <w:tc>
          <w:tcPr>
            <w:tcW w:w="360" w:type="pct"/>
          </w:tcPr>
          <w:p w:rsidR="00854D3E" w:rsidRDefault="00E5113C" w:rsidP="00BA4A38">
            <w:pPr>
              <w:jc w:val="center"/>
              <w:rPr>
                <w:sz w:val="22"/>
                <w:szCs w:val="22"/>
              </w:rPr>
            </w:pPr>
            <w:r w:rsidRPr="00144A8E">
              <w:rPr>
                <w:sz w:val="22"/>
                <w:szCs w:val="22"/>
              </w:rPr>
              <w:t>1</w:t>
            </w:r>
            <w:r w:rsidR="00854D3E">
              <w:rPr>
                <w:sz w:val="22"/>
                <w:szCs w:val="22"/>
              </w:rPr>
              <w:t> </w:t>
            </w:r>
            <w:r w:rsidRPr="00144A8E">
              <w:rPr>
                <w:sz w:val="22"/>
                <w:szCs w:val="22"/>
              </w:rPr>
              <w:t>051,</w:t>
            </w:r>
          </w:p>
          <w:p w:rsidR="00E5113C" w:rsidRPr="00144A8E" w:rsidRDefault="00E5113C" w:rsidP="00BA4A38">
            <w:pPr>
              <w:jc w:val="center"/>
              <w:rPr>
                <w:sz w:val="22"/>
                <w:szCs w:val="22"/>
              </w:rPr>
            </w:pPr>
            <w:r w:rsidRPr="00144A8E">
              <w:rPr>
                <w:sz w:val="22"/>
                <w:szCs w:val="22"/>
              </w:rPr>
              <w:t>600</w:t>
            </w:r>
          </w:p>
        </w:tc>
        <w:tc>
          <w:tcPr>
            <w:tcW w:w="360" w:type="pct"/>
          </w:tcPr>
          <w:p w:rsidR="00854D3E" w:rsidRDefault="00E5113C" w:rsidP="00BA4A38">
            <w:pPr>
              <w:jc w:val="center"/>
              <w:rPr>
                <w:sz w:val="22"/>
                <w:szCs w:val="22"/>
              </w:rPr>
            </w:pPr>
            <w:r w:rsidRPr="00144A8E">
              <w:rPr>
                <w:sz w:val="22"/>
                <w:szCs w:val="22"/>
              </w:rPr>
              <w:t>1</w:t>
            </w:r>
            <w:r w:rsidR="00854D3E">
              <w:rPr>
                <w:sz w:val="22"/>
                <w:szCs w:val="22"/>
              </w:rPr>
              <w:t> </w:t>
            </w:r>
            <w:r w:rsidRPr="00144A8E">
              <w:rPr>
                <w:sz w:val="22"/>
                <w:szCs w:val="22"/>
              </w:rPr>
              <w:t>051,</w:t>
            </w:r>
          </w:p>
          <w:p w:rsidR="00E5113C" w:rsidRPr="00144A8E" w:rsidRDefault="00E5113C" w:rsidP="00BA4A38">
            <w:pPr>
              <w:jc w:val="center"/>
              <w:rPr>
                <w:sz w:val="22"/>
                <w:szCs w:val="22"/>
              </w:rPr>
            </w:pPr>
            <w:r w:rsidRPr="00144A8E">
              <w:rPr>
                <w:sz w:val="22"/>
                <w:szCs w:val="22"/>
              </w:rPr>
              <w:t>600</w:t>
            </w:r>
          </w:p>
        </w:tc>
        <w:tc>
          <w:tcPr>
            <w:tcW w:w="362" w:type="pct"/>
          </w:tcPr>
          <w:p w:rsidR="00854D3E" w:rsidRDefault="00E5113C" w:rsidP="00BA4A38">
            <w:pPr>
              <w:jc w:val="center"/>
              <w:rPr>
                <w:sz w:val="22"/>
                <w:szCs w:val="22"/>
              </w:rPr>
            </w:pPr>
            <w:r w:rsidRPr="00144A8E">
              <w:rPr>
                <w:sz w:val="22"/>
                <w:szCs w:val="22"/>
              </w:rPr>
              <w:t>1</w:t>
            </w:r>
            <w:r w:rsidR="00854D3E">
              <w:rPr>
                <w:sz w:val="22"/>
                <w:szCs w:val="22"/>
              </w:rPr>
              <w:t> </w:t>
            </w:r>
            <w:r w:rsidRPr="00144A8E">
              <w:rPr>
                <w:sz w:val="22"/>
                <w:szCs w:val="22"/>
              </w:rPr>
              <w:t>051,</w:t>
            </w:r>
          </w:p>
          <w:p w:rsidR="00E5113C" w:rsidRPr="00144A8E" w:rsidRDefault="00E5113C" w:rsidP="00BA4A38">
            <w:pPr>
              <w:jc w:val="center"/>
              <w:rPr>
                <w:sz w:val="22"/>
                <w:szCs w:val="22"/>
              </w:rPr>
            </w:pPr>
            <w:r w:rsidRPr="00144A8E">
              <w:rPr>
                <w:sz w:val="22"/>
                <w:szCs w:val="22"/>
              </w:rPr>
              <w:t>600</w:t>
            </w:r>
          </w:p>
        </w:tc>
        <w:tc>
          <w:tcPr>
            <w:tcW w:w="358" w:type="pct"/>
          </w:tcPr>
          <w:p w:rsidR="00854D3E" w:rsidRDefault="00E5113C" w:rsidP="00E5113C">
            <w:pPr>
              <w:jc w:val="center"/>
              <w:rPr>
                <w:sz w:val="22"/>
                <w:szCs w:val="22"/>
              </w:rPr>
            </w:pPr>
            <w:r w:rsidRPr="00144A8E">
              <w:rPr>
                <w:sz w:val="22"/>
                <w:szCs w:val="22"/>
              </w:rPr>
              <w:t>1</w:t>
            </w:r>
            <w:r w:rsidR="00854D3E">
              <w:rPr>
                <w:sz w:val="22"/>
                <w:szCs w:val="22"/>
              </w:rPr>
              <w:t> </w:t>
            </w:r>
            <w:r w:rsidRPr="00144A8E">
              <w:rPr>
                <w:sz w:val="22"/>
                <w:szCs w:val="22"/>
              </w:rPr>
              <w:t>051,</w:t>
            </w:r>
          </w:p>
          <w:p w:rsidR="00E5113C" w:rsidRPr="00144A8E" w:rsidRDefault="00E5113C" w:rsidP="00E5113C">
            <w:pPr>
              <w:jc w:val="center"/>
              <w:rPr>
                <w:sz w:val="22"/>
                <w:szCs w:val="22"/>
              </w:rPr>
            </w:pPr>
            <w:r w:rsidRPr="00144A8E">
              <w:rPr>
                <w:sz w:val="22"/>
                <w:szCs w:val="22"/>
              </w:rPr>
              <w:t>600</w:t>
            </w:r>
          </w:p>
        </w:tc>
        <w:tc>
          <w:tcPr>
            <w:tcW w:w="326" w:type="pct"/>
          </w:tcPr>
          <w:p w:rsidR="00854D3E" w:rsidRDefault="00E5113C" w:rsidP="00E5113C">
            <w:pPr>
              <w:jc w:val="center"/>
              <w:rPr>
                <w:sz w:val="22"/>
                <w:szCs w:val="22"/>
              </w:rPr>
            </w:pPr>
            <w:r w:rsidRPr="00144A8E">
              <w:rPr>
                <w:sz w:val="22"/>
                <w:szCs w:val="22"/>
              </w:rPr>
              <w:t>1</w:t>
            </w:r>
            <w:r w:rsidR="00854D3E">
              <w:rPr>
                <w:sz w:val="22"/>
                <w:szCs w:val="22"/>
              </w:rPr>
              <w:t> </w:t>
            </w:r>
            <w:r w:rsidRPr="00144A8E">
              <w:rPr>
                <w:sz w:val="22"/>
                <w:szCs w:val="22"/>
              </w:rPr>
              <w:t>051,</w:t>
            </w:r>
          </w:p>
          <w:p w:rsidR="00E5113C" w:rsidRPr="00144A8E" w:rsidRDefault="00E5113C" w:rsidP="00E5113C">
            <w:pPr>
              <w:jc w:val="center"/>
              <w:rPr>
                <w:sz w:val="22"/>
                <w:szCs w:val="22"/>
              </w:rPr>
            </w:pPr>
            <w:r w:rsidRPr="00144A8E">
              <w:rPr>
                <w:sz w:val="22"/>
                <w:szCs w:val="22"/>
              </w:rPr>
              <w:t>600</w:t>
            </w:r>
          </w:p>
        </w:tc>
      </w:tr>
      <w:tr w:rsidR="00E5113C" w:rsidRPr="00144A8E" w:rsidTr="00E27285">
        <w:tc>
          <w:tcPr>
            <w:tcW w:w="2907" w:type="pct"/>
            <w:gridSpan w:val="9"/>
            <w:vMerge/>
            <w:tcBorders>
              <w:bottom w:val="single" w:sz="4" w:space="0" w:color="auto"/>
            </w:tcBorders>
          </w:tcPr>
          <w:p w:rsidR="00E5113C" w:rsidRPr="00144A8E" w:rsidRDefault="00E5113C" w:rsidP="005E100D">
            <w:pPr>
              <w:spacing w:after="200" w:line="276" w:lineRule="auto"/>
              <w:rPr>
                <w:rFonts w:eastAsia="Calibri"/>
                <w:sz w:val="22"/>
                <w:szCs w:val="22"/>
                <w:lang w:eastAsia="en-US"/>
              </w:rPr>
            </w:pPr>
          </w:p>
        </w:tc>
        <w:tc>
          <w:tcPr>
            <w:tcW w:w="327" w:type="pct"/>
            <w:tcBorders>
              <w:bottom w:val="single" w:sz="4" w:space="0" w:color="auto"/>
            </w:tcBorders>
          </w:tcPr>
          <w:p w:rsidR="00E5113C" w:rsidRPr="00144A8E" w:rsidRDefault="00E5113C" w:rsidP="005E100D">
            <w:pPr>
              <w:widowControl w:val="0"/>
              <w:autoSpaceDE w:val="0"/>
              <w:autoSpaceDN w:val="0"/>
              <w:jc w:val="center"/>
              <w:rPr>
                <w:sz w:val="22"/>
                <w:szCs w:val="22"/>
              </w:rPr>
            </w:pPr>
            <w:r w:rsidRPr="00144A8E">
              <w:rPr>
                <w:sz w:val="22"/>
                <w:szCs w:val="22"/>
              </w:rPr>
              <w:t>бюджет Пермского края</w:t>
            </w:r>
          </w:p>
        </w:tc>
        <w:tc>
          <w:tcPr>
            <w:tcW w:w="360" w:type="pct"/>
            <w:tcBorders>
              <w:bottom w:val="single" w:sz="4" w:space="0" w:color="auto"/>
            </w:tcBorders>
          </w:tcPr>
          <w:p w:rsidR="00E5113C" w:rsidRPr="00144A8E" w:rsidRDefault="00E5113C" w:rsidP="00BA4A38">
            <w:pPr>
              <w:jc w:val="center"/>
              <w:rPr>
                <w:sz w:val="22"/>
                <w:szCs w:val="22"/>
              </w:rPr>
            </w:pPr>
            <w:r w:rsidRPr="00144A8E">
              <w:rPr>
                <w:sz w:val="22"/>
                <w:szCs w:val="22"/>
              </w:rPr>
              <w:t>4 649 771,300</w:t>
            </w:r>
          </w:p>
        </w:tc>
        <w:tc>
          <w:tcPr>
            <w:tcW w:w="360" w:type="pct"/>
            <w:tcBorders>
              <w:bottom w:val="single" w:sz="4" w:space="0" w:color="auto"/>
            </w:tcBorders>
          </w:tcPr>
          <w:p w:rsidR="00E5113C" w:rsidRPr="00144A8E" w:rsidRDefault="00E5113C" w:rsidP="00BA4A38">
            <w:pPr>
              <w:jc w:val="center"/>
              <w:rPr>
                <w:sz w:val="22"/>
                <w:szCs w:val="22"/>
              </w:rPr>
            </w:pPr>
            <w:r w:rsidRPr="00144A8E">
              <w:rPr>
                <w:sz w:val="22"/>
                <w:szCs w:val="22"/>
              </w:rPr>
              <w:t>4 616 211,300</w:t>
            </w:r>
          </w:p>
        </w:tc>
        <w:tc>
          <w:tcPr>
            <w:tcW w:w="362" w:type="pct"/>
            <w:tcBorders>
              <w:bottom w:val="single" w:sz="4" w:space="0" w:color="auto"/>
            </w:tcBorders>
          </w:tcPr>
          <w:p w:rsidR="00E5113C" w:rsidRPr="00144A8E" w:rsidRDefault="00E5113C" w:rsidP="00BA4A38">
            <w:pPr>
              <w:jc w:val="center"/>
              <w:rPr>
                <w:sz w:val="22"/>
                <w:szCs w:val="22"/>
              </w:rPr>
            </w:pPr>
            <w:r w:rsidRPr="00144A8E">
              <w:rPr>
                <w:sz w:val="22"/>
                <w:szCs w:val="22"/>
              </w:rPr>
              <w:t>4 617 020,200</w:t>
            </w:r>
          </w:p>
        </w:tc>
        <w:tc>
          <w:tcPr>
            <w:tcW w:w="358" w:type="pct"/>
            <w:tcBorders>
              <w:bottom w:val="single" w:sz="4" w:space="0" w:color="auto"/>
            </w:tcBorders>
          </w:tcPr>
          <w:p w:rsidR="00E5113C" w:rsidRPr="00144A8E" w:rsidRDefault="00E5113C" w:rsidP="00E5113C">
            <w:pPr>
              <w:jc w:val="center"/>
              <w:rPr>
                <w:sz w:val="22"/>
                <w:szCs w:val="22"/>
              </w:rPr>
            </w:pPr>
            <w:r w:rsidRPr="00144A8E">
              <w:rPr>
                <w:sz w:val="22"/>
                <w:szCs w:val="22"/>
              </w:rPr>
              <w:t>0,000</w:t>
            </w:r>
          </w:p>
        </w:tc>
        <w:tc>
          <w:tcPr>
            <w:tcW w:w="326" w:type="pct"/>
            <w:tcBorders>
              <w:bottom w:val="single" w:sz="4" w:space="0" w:color="auto"/>
            </w:tcBorders>
          </w:tcPr>
          <w:p w:rsidR="00E5113C" w:rsidRPr="00144A8E" w:rsidRDefault="00E5113C" w:rsidP="00E5113C">
            <w:pPr>
              <w:jc w:val="center"/>
              <w:rPr>
                <w:sz w:val="22"/>
                <w:szCs w:val="22"/>
              </w:rPr>
            </w:pPr>
            <w:r w:rsidRPr="00144A8E">
              <w:rPr>
                <w:sz w:val="22"/>
                <w:szCs w:val="22"/>
              </w:rPr>
              <w:t>0,000</w:t>
            </w:r>
          </w:p>
        </w:tc>
      </w:tr>
      <w:tr w:rsidR="00E5113C" w:rsidRPr="00144A8E" w:rsidTr="00E27285">
        <w:tc>
          <w:tcPr>
            <w:tcW w:w="2907" w:type="pct"/>
            <w:gridSpan w:val="9"/>
            <w:vMerge w:val="restart"/>
            <w:tcBorders>
              <w:top w:val="single" w:sz="4" w:space="0" w:color="auto"/>
              <w:left w:val="single" w:sz="4" w:space="0" w:color="auto"/>
              <w:bottom w:val="single" w:sz="4" w:space="0" w:color="auto"/>
              <w:right w:val="single" w:sz="4" w:space="0" w:color="auto"/>
            </w:tcBorders>
          </w:tcPr>
          <w:p w:rsidR="00E5113C" w:rsidRPr="00144A8E" w:rsidRDefault="00E5113C" w:rsidP="005E100D">
            <w:pPr>
              <w:widowControl w:val="0"/>
              <w:autoSpaceDE w:val="0"/>
              <w:autoSpaceDN w:val="0"/>
              <w:jc w:val="both"/>
              <w:rPr>
                <w:sz w:val="22"/>
                <w:szCs w:val="22"/>
              </w:rPr>
            </w:pPr>
            <w:r w:rsidRPr="00144A8E">
              <w:rPr>
                <w:sz w:val="22"/>
                <w:szCs w:val="22"/>
              </w:rPr>
              <w:t>Итого по задаче 1.1.1, в том числе по источникам финансирования</w:t>
            </w:r>
          </w:p>
        </w:tc>
        <w:tc>
          <w:tcPr>
            <w:tcW w:w="327" w:type="pct"/>
            <w:tcBorders>
              <w:top w:val="single" w:sz="4" w:space="0" w:color="auto"/>
              <w:left w:val="single" w:sz="4" w:space="0" w:color="auto"/>
              <w:bottom w:val="single" w:sz="4" w:space="0" w:color="auto"/>
              <w:right w:val="single" w:sz="4" w:space="0" w:color="auto"/>
            </w:tcBorders>
          </w:tcPr>
          <w:p w:rsidR="00E5113C" w:rsidRPr="00144A8E" w:rsidRDefault="00E5113C" w:rsidP="005E100D">
            <w:pPr>
              <w:widowControl w:val="0"/>
              <w:autoSpaceDE w:val="0"/>
              <w:autoSpaceDN w:val="0"/>
              <w:jc w:val="center"/>
              <w:rPr>
                <w:sz w:val="22"/>
                <w:szCs w:val="22"/>
              </w:rPr>
            </w:pPr>
            <w:r w:rsidRPr="00144A8E">
              <w:rPr>
                <w:sz w:val="22"/>
                <w:szCs w:val="22"/>
              </w:rPr>
              <w:t>итого</w:t>
            </w:r>
          </w:p>
        </w:tc>
        <w:tc>
          <w:tcPr>
            <w:tcW w:w="360" w:type="pct"/>
            <w:tcBorders>
              <w:top w:val="single" w:sz="4" w:space="0" w:color="auto"/>
              <w:left w:val="single" w:sz="4" w:space="0" w:color="auto"/>
              <w:bottom w:val="single" w:sz="4" w:space="0" w:color="auto"/>
              <w:right w:val="single" w:sz="4" w:space="0" w:color="auto"/>
            </w:tcBorders>
          </w:tcPr>
          <w:p w:rsidR="00E5113C" w:rsidRPr="00144A8E" w:rsidRDefault="00E5113C" w:rsidP="00BA4A38">
            <w:pPr>
              <w:jc w:val="center"/>
              <w:rPr>
                <w:sz w:val="22"/>
                <w:szCs w:val="22"/>
              </w:rPr>
            </w:pPr>
            <w:r w:rsidRPr="00144A8E">
              <w:rPr>
                <w:sz w:val="22"/>
                <w:szCs w:val="22"/>
              </w:rPr>
              <w:t>7 208 781,300</w:t>
            </w:r>
          </w:p>
        </w:tc>
        <w:tc>
          <w:tcPr>
            <w:tcW w:w="360" w:type="pct"/>
            <w:tcBorders>
              <w:top w:val="single" w:sz="4" w:space="0" w:color="auto"/>
              <w:left w:val="single" w:sz="4" w:space="0" w:color="auto"/>
              <w:bottom w:val="single" w:sz="4" w:space="0" w:color="auto"/>
              <w:right w:val="single" w:sz="4" w:space="0" w:color="auto"/>
            </w:tcBorders>
          </w:tcPr>
          <w:p w:rsidR="00E5113C" w:rsidRPr="00144A8E" w:rsidRDefault="00E5113C" w:rsidP="00BA4A38">
            <w:pPr>
              <w:jc w:val="center"/>
              <w:rPr>
                <w:sz w:val="22"/>
                <w:szCs w:val="22"/>
              </w:rPr>
            </w:pPr>
            <w:r w:rsidRPr="00144A8E">
              <w:rPr>
                <w:sz w:val="22"/>
                <w:szCs w:val="22"/>
              </w:rPr>
              <w:t>7 173 568,000</w:t>
            </w:r>
          </w:p>
        </w:tc>
        <w:tc>
          <w:tcPr>
            <w:tcW w:w="362" w:type="pct"/>
            <w:tcBorders>
              <w:top w:val="single" w:sz="4" w:space="0" w:color="auto"/>
              <w:left w:val="single" w:sz="4" w:space="0" w:color="auto"/>
              <w:bottom w:val="single" w:sz="4" w:space="0" w:color="auto"/>
              <w:right w:val="single" w:sz="4" w:space="0" w:color="auto"/>
            </w:tcBorders>
          </w:tcPr>
          <w:p w:rsidR="00E5113C" w:rsidRPr="00144A8E" w:rsidRDefault="00E5113C" w:rsidP="00BA4A38">
            <w:pPr>
              <w:jc w:val="center"/>
              <w:rPr>
                <w:sz w:val="22"/>
                <w:szCs w:val="22"/>
              </w:rPr>
            </w:pPr>
            <w:r w:rsidRPr="00144A8E">
              <w:rPr>
                <w:sz w:val="22"/>
                <w:szCs w:val="22"/>
              </w:rPr>
              <w:t>7 174 376,900</w:t>
            </w:r>
          </w:p>
        </w:tc>
        <w:tc>
          <w:tcPr>
            <w:tcW w:w="358" w:type="pct"/>
            <w:tcBorders>
              <w:top w:val="single" w:sz="4" w:space="0" w:color="auto"/>
              <w:left w:val="single" w:sz="4" w:space="0" w:color="auto"/>
              <w:bottom w:val="single" w:sz="4" w:space="0" w:color="auto"/>
              <w:right w:val="single" w:sz="4" w:space="0" w:color="auto"/>
            </w:tcBorders>
          </w:tcPr>
          <w:p w:rsidR="00E5113C" w:rsidRPr="00144A8E" w:rsidRDefault="00E5113C" w:rsidP="00E5113C">
            <w:pPr>
              <w:jc w:val="center"/>
              <w:rPr>
                <w:sz w:val="22"/>
                <w:szCs w:val="22"/>
              </w:rPr>
            </w:pPr>
            <w:r w:rsidRPr="00144A8E">
              <w:rPr>
                <w:sz w:val="22"/>
                <w:szCs w:val="22"/>
              </w:rPr>
              <w:t>2 557 356,700</w:t>
            </w:r>
          </w:p>
        </w:tc>
        <w:tc>
          <w:tcPr>
            <w:tcW w:w="326" w:type="pct"/>
            <w:tcBorders>
              <w:top w:val="single" w:sz="4" w:space="0" w:color="auto"/>
              <w:left w:val="single" w:sz="4" w:space="0" w:color="auto"/>
              <w:bottom w:val="single" w:sz="4" w:space="0" w:color="auto"/>
              <w:right w:val="single" w:sz="4" w:space="0" w:color="auto"/>
            </w:tcBorders>
          </w:tcPr>
          <w:p w:rsidR="00E5113C" w:rsidRPr="00144A8E" w:rsidRDefault="00E5113C" w:rsidP="00E5113C">
            <w:pPr>
              <w:jc w:val="center"/>
              <w:rPr>
                <w:sz w:val="22"/>
                <w:szCs w:val="22"/>
              </w:rPr>
            </w:pPr>
            <w:r w:rsidRPr="00144A8E">
              <w:rPr>
                <w:sz w:val="22"/>
                <w:szCs w:val="22"/>
              </w:rPr>
              <w:t>2 557 356,700</w:t>
            </w:r>
          </w:p>
        </w:tc>
      </w:tr>
      <w:tr w:rsidR="00E5113C" w:rsidRPr="00144A8E" w:rsidTr="00E27285">
        <w:tc>
          <w:tcPr>
            <w:tcW w:w="2907" w:type="pct"/>
            <w:gridSpan w:val="9"/>
            <w:vMerge/>
            <w:tcBorders>
              <w:top w:val="single" w:sz="4" w:space="0" w:color="auto"/>
              <w:left w:val="single" w:sz="4" w:space="0" w:color="auto"/>
              <w:bottom w:val="single" w:sz="4" w:space="0" w:color="auto"/>
              <w:right w:val="single" w:sz="4" w:space="0" w:color="auto"/>
            </w:tcBorders>
          </w:tcPr>
          <w:p w:rsidR="00E5113C" w:rsidRPr="00144A8E" w:rsidRDefault="00E5113C" w:rsidP="005E100D">
            <w:pPr>
              <w:spacing w:after="200" w:line="276" w:lineRule="auto"/>
              <w:rPr>
                <w:rFonts w:eastAsia="Calibri"/>
                <w:sz w:val="22"/>
                <w:szCs w:val="22"/>
                <w:lang w:eastAsia="en-US"/>
              </w:rPr>
            </w:pPr>
          </w:p>
        </w:tc>
        <w:tc>
          <w:tcPr>
            <w:tcW w:w="327" w:type="pct"/>
            <w:tcBorders>
              <w:top w:val="single" w:sz="4" w:space="0" w:color="auto"/>
              <w:left w:val="single" w:sz="4" w:space="0" w:color="auto"/>
              <w:bottom w:val="single" w:sz="4" w:space="0" w:color="auto"/>
              <w:right w:val="single" w:sz="4" w:space="0" w:color="auto"/>
            </w:tcBorders>
          </w:tcPr>
          <w:p w:rsidR="00E5113C" w:rsidRPr="00144A8E" w:rsidRDefault="00E5113C" w:rsidP="005E100D">
            <w:pPr>
              <w:widowControl w:val="0"/>
              <w:autoSpaceDE w:val="0"/>
              <w:autoSpaceDN w:val="0"/>
              <w:jc w:val="center"/>
              <w:rPr>
                <w:sz w:val="22"/>
                <w:szCs w:val="22"/>
              </w:rPr>
            </w:pPr>
            <w:r w:rsidRPr="00144A8E">
              <w:rPr>
                <w:sz w:val="22"/>
                <w:szCs w:val="22"/>
              </w:rPr>
              <w:t>бюджет города Перми</w:t>
            </w:r>
          </w:p>
        </w:tc>
        <w:tc>
          <w:tcPr>
            <w:tcW w:w="360" w:type="pct"/>
            <w:tcBorders>
              <w:top w:val="single" w:sz="4" w:space="0" w:color="auto"/>
              <w:left w:val="single" w:sz="4" w:space="0" w:color="auto"/>
              <w:bottom w:val="single" w:sz="4" w:space="0" w:color="auto"/>
              <w:right w:val="single" w:sz="4" w:space="0" w:color="auto"/>
            </w:tcBorders>
          </w:tcPr>
          <w:p w:rsidR="00E5113C" w:rsidRPr="00144A8E" w:rsidRDefault="00E5113C" w:rsidP="00BA4A38">
            <w:pPr>
              <w:jc w:val="center"/>
              <w:rPr>
                <w:sz w:val="22"/>
                <w:szCs w:val="22"/>
              </w:rPr>
            </w:pPr>
            <w:r w:rsidRPr="00144A8E">
              <w:rPr>
                <w:sz w:val="22"/>
                <w:szCs w:val="22"/>
              </w:rPr>
              <w:t>1 412 756,200</w:t>
            </w:r>
          </w:p>
        </w:tc>
        <w:tc>
          <w:tcPr>
            <w:tcW w:w="360" w:type="pct"/>
            <w:tcBorders>
              <w:top w:val="single" w:sz="4" w:space="0" w:color="auto"/>
              <w:left w:val="single" w:sz="4" w:space="0" w:color="auto"/>
              <w:bottom w:val="single" w:sz="4" w:space="0" w:color="auto"/>
              <w:right w:val="single" w:sz="4" w:space="0" w:color="auto"/>
            </w:tcBorders>
          </w:tcPr>
          <w:p w:rsidR="00E5113C" w:rsidRPr="00144A8E" w:rsidRDefault="00E5113C" w:rsidP="00BA4A38">
            <w:pPr>
              <w:jc w:val="center"/>
              <w:rPr>
                <w:sz w:val="22"/>
                <w:szCs w:val="22"/>
              </w:rPr>
            </w:pPr>
            <w:r w:rsidRPr="00144A8E">
              <w:rPr>
                <w:sz w:val="22"/>
                <w:szCs w:val="22"/>
              </w:rPr>
              <w:t>1 411 102,900</w:t>
            </w:r>
          </w:p>
        </w:tc>
        <w:tc>
          <w:tcPr>
            <w:tcW w:w="362" w:type="pct"/>
            <w:tcBorders>
              <w:top w:val="single" w:sz="4" w:space="0" w:color="auto"/>
              <w:left w:val="single" w:sz="4" w:space="0" w:color="auto"/>
              <w:bottom w:val="single" w:sz="4" w:space="0" w:color="auto"/>
              <w:right w:val="single" w:sz="4" w:space="0" w:color="auto"/>
            </w:tcBorders>
          </w:tcPr>
          <w:p w:rsidR="00E5113C" w:rsidRPr="00144A8E" w:rsidRDefault="00E5113C" w:rsidP="00BA4A38">
            <w:pPr>
              <w:jc w:val="center"/>
              <w:rPr>
                <w:sz w:val="22"/>
                <w:szCs w:val="22"/>
              </w:rPr>
            </w:pPr>
            <w:r w:rsidRPr="00144A8E">
              <w:rPr>
                <w:sz w:val="22"/>
                <w:szCs w:val="22"/>
              </w:rPr>
              <w:t>1 411 102,900</w:t>
            </w:r>
          </w:p>
        </w:tc>
        <w:tc>
          <w:tcPr>
            <w:tcW w:w="358" w:type="pct"/>
            <w:tcBorders>
              <w:top w:val="single" w:sz="4" w:space="0" w:color="auto"/>
              <w:left w:val="single" w:sz="4" w:space="0" w:color="auto"/>
              <w:bottom w:val="single" w:sz="4" w:space="0" w:color="auto"/>
              <w:right w:val="single" w:sz="4" w:space="0" w:color="auto"/>
            </w:tcBorders>
          </w:tcPr>
          <w:p w:rsidR="00E5113C" w:rsidRPr="00144A8E" w:rsidRDefault="00E5113C" w:rsidP="00E5113C">
            <w:pPr>
              <w:jc w:val="center"/>
              <w:rPr>
                <w:sz w:val="22"/>
                <w:szCs w:val="22"/>
              </w:rPr>
            </w:pPr>
            <w:r w:rsidRPr="00144A8E">
              <w:rPr>
                <w:sz w:val="22"/>
                <w:szCs w:val="22"/>
              </w:rPr>
              <w:t>1 411 102,900</w:t>
            </w:r>
          </w:p>
        </w:tc>
        <w:tc>
          <w:tcPr>
            <w:tcW w:w="326" w:type="pct"/>
            <w:tcBorders>
              <w:top w:val="single" w:sz="4" w:space="0" w:color="auto"/>
              <w:left w:val="single" w:sz="4" w:space="0" w:color="auto"/>
              <w:bottom w:val="single" w:sz="4" w:space="0" w:color="auto"/>
              <w:right w:val="single" w:sz="4" w:space="0" w:color="auto"/>
            </w:tcBorders>
          </w:tcPr>
          <w:p w:rsidR="00E5113C" w:rsidRPr="00144A8E" w:rsidRDefault="00E5113C" w:rsidP="00E5113C">
            <w:pPr>
              <w:jc w:val="center"/>
              <w:rPr>
                <w:sz w:val="22"/>
                <w:szCs w:val="22"/>
              </w:rPr>
            </w:pPr>
            <w:r w:rsidRPr="00144A8E">
              <w:rPr>
                <w:sz w:val="22"/>
                <w:szCs w:val="22"/>
              </w:rPr>
              <w:t>1 411 102,900</w:t>
            </w:r>
          </w:p>
        </w:tc>
      </w:tr>
      <w:tr w:rsidR="00E5113C" w:rsidRPr="00144A8E" w:rsidTr="00E27285">
        <w:tc>
          <w:tcPr>
            <w:tcW w:w="2907" w:type="pct"/>
            <w:gridSpan w:val="9"/>
            <w:vMerge/>
            <w:tcBorders>
              <w:top w:val="single" w:sz="4" w:space="0" w:color="auto"/>
              <w:left w:val="single" w:sz="4" w:space="0" w:color="auto"/>
              <w:bottom w:val="single" w:sz="4" w:space="0" w:color="auto"/>
              <w:right w:val="single" w:sz="4" w:space="0" w:color="auto"/>
            </w:tcBorders>
          </w:tcPr>
          <w:p w:rsidR="00E5113C" w:rsidRPr="00144A8E" w:rsidRDefault="00E5113C" w:rsidP="005E100D">
            <w:pPr>
              <w:spacing w:after="200" w:line="276" w:lineRule="auto"/>
              <w:rPr>
                <w:rFonts w:eastAsia="Calibri"/>
                <w:sz w:val="22"/>
                <w:szCs w:val="22"/>
                <w:lang w:eastAsia="en-US"/>
              </w:rPr>
            </w:pPr>
          </w:p>
        </w:tc>
        <w:tc>
          <w:tcPr>
            <w:tcW w:w="327" w:type="pct"/>
            <w:tcBorders>
              <w:top w:val="single" w:sz="4" w:space="0" w:color="auto"/>
              <w:left w:val="single" w:sz="4" w:space="0" w:color="auto"/>
              <w:bottom w:val="single" w:sz="4" w:space="0" w:color="auto"/>
              <w:right w:val="single" w:sz="4" w:space="0" w:color="auto"/>
            </w:tcBorders>
          </w:tcPr>
          <w:p w:rsidR="00E5113C" w:rsidRPr="00144A8E" w:rsidRDefault="00E5113C" w:rsidP="005E100D">
            <w:pPr>
              <w:widowControl w:val="0"/>
              <w:autoSpaceDE w:val="0"/>
              <w:autoSpaceDN w:val="0"/>
              <w:jc w:val="center"/>
              <w:rPr>
                <w:sz w:val="22"/>
                <w:szCs w:val="22"/>
              </w:rPr>
            </w:pPr>
            <w:r w:rsidRPr="00144A8E">
              <w:rPr>
                <w:sz w:val="22"/>
                <w:szCs w:val="22"/>
              </w:rPr>
              <w:t>бюджет Пермского края</w:t>
            </w:r>
          </w:p>
        </w:tc>
        <w:tc>
          <w:tcPr>
            <w:tcW w:w="360" w:type="pct"/>
            <w:tcBorders>
              <w:top w:val="single" w:sz="4" w:space="0" w:color="auto"/>
              <w:left w:val="single" w:sz="4" w:space="0" w:color="auto"/>
              <w:bottom w:val="single" w:sz="4" w:space="0" w:color="auto"/>
              <w:right w:val="single" w:sz="4" w:space="0" w:color="auto"/>
            </w:tcBorders>
          </w:tcPr>
          <w:p w:rsidR="00E5113C" w:rsidRPr="00144A8E" w:rsidRDefault="00E5113C" w:rsidP="00BA4A38">
            <w:pPr>
              <w:jc w:val="center"/>
              <w:rPr>
                <w:sz w:val="22"/>
                <w:szCs w:val="22"/>
              </w:rPr>
            </w:pPr>
            <w:r w:rsidRPr="00144A8E">
              <w:rPr>
                <w:sz w:val="22"/>
                <w:szCs w:val="22"/>
              </w:rPr>
              <w:t>4 649 771,300</w:t>
            </w:r>
          </w:p>
        </w:tc>
        <w:tc>
          <w:tcPr>
            <w:tcW w:w="360" w:type="pct"/>
            <w:tcBorders>
              <w:top w:val="single" w:sz="4" w:space="0" w:color="auto"/>
              <w:left w:val="single" w:sz="4" w:space="0" w:color="auto"/>
              <w:bottom w:val="single" w:sz="4" w:space="0" w:color="auto"/>
              <w:right w:val="single" w:sz="4" w:space="0" w:color="auto"/>
            </w:tcBorders>
          </w:tcPr>
          <w:p w:rsidR="00E5113C" w:rsidRPr="00144A8E" w:rsidRDefault="00E5113C" w:rsidP="00BA4A38">
            <w:pPr>
              <w:jc w:val="center"/>
              <w:rPr>
                <w:sz w:val="22"/>
                <w:szCs w:val="22"/>
              </w:rPr>
            </w:pPr>
            <w:r w:rsidRPr="00144A8E">
              <w:rPr>
                <w:sz w:val="22"/>
                <w:szCs w:val="22"/>
              </w:rPr>
              <w:t>4 616 211,300</w:t>
            </w:r>
          </w:p>
        </w:tc>
        <w:tc>
          <w:tcPr>
            <w:tcW w:w="362" w:type="pct"/>
            <w:tcBorders>
              <w:top w:val="single" w:sz="4" w:space="0" w:color="auto"/>
              <w:left w:val="single" w:sz="4" w:space="0" w:color="auto"/>
              <w:bottom w:val="single" w:sz="4" w:space="0" w:color="auto"/>
              <w:right w:val="single" w:sz="4" w:space="0" w:color="auto"/>
            </w:tcBorders>
          </w:tcPr>
          <w:p w:rsidR="00E5113C" w:rsidRPr="00144A8E" w:rsidRDefault="00E5113C" w:rsidP="00BA4A38">
            <w:pPr>
              <w:jc w:val="center"/>
              <w:rPr>
                <w:sz w:val="22"/>
                <w:szCs w:val="22"/>
              </w:rPr>
            </w:pPr>
            <w:r w:rsidRPr="00144A8E">
              <w:rPr>
                <w:sz w:val="22"/>
                <w:szCs w:val="22"/>
              </w:rPr>
              <w:t>4 617 020,200</w:t>
            </w:r>
          </w:p>
        </w:tc>
        <w:tc>
          <w:tcPr>
            <w:tcW w:w="358" w:type="pct"/>
            <w:tcBorders>
              <w:top w:val="single" w:sz="4" w:space="0" w:color="auto"/>
              <w:left w:val="single" w:sz="4" w:space="0" w:color="auto"/>
              <w:bottom w:val="single" w:sz="4" w:space="0" w:color="auto"/>
              <w:right w:val="single" w:sz="4" w:space="0" w:color="auto"/>
            </w:tcBorders>
          </w:tcPr>
          <w:p w:rsidR="00E5113C" w:rsidRPr="00144A8E" w:rsidRDefault="00E5113C" w:rsidP="00E5113C">
            <w:pPr>
              <w:jc w:val="center"/>
              <w:rPr>
                <w:sz w:val="22"/>
                <w:szCs w:val="22"/>
              </w:rPr>
            </w:pPr>
            <w:r w:rsidRPr="00144A8E">
              <w:rPr>
                <w:sz w:val="22"/>
                <w:szCs w:val="22"/>
              </w:rPr>
              <w:t>0,000</w:t>
            </w:r>
          </w:p>
        </w:tc>
        <w:tc>
          <w:tcPr>
            <w:tcW w:w="326" w:type="pct"/>
            <w:tcBorders>
              <w:top w:val="single" w:sz="4" w:space="0" w:color="auto"/>
              <w:left w:val="single" w:sz="4" w:space="0" w:color="auto"/>
              <w:bottom w:val="single" w:sz="4" w:space="0" w:color="auto"/>
              <w:right w:val="single" w:sz="4" w:space="0" w:color="auto"/>
            </w:tcBorders>
          </w:tcPr>
          <w:p w:rsidR="00E5113C" w:rsidRPr="00144A8E" w:rsidRDefault="00E5113C" w:rsidP="00E5113C">
            <w:pPr>
              <w:jc w:val="center"/>
              <w:rPr>
                <w:sz w:val="22"/>
                <w:szCs w:val="22"/>
              </w:rPr>
            </w:pPr>
            <w:r w:rsidRPr="00144A8E">
              <w:rPr>
                <w:sz w:val="22"/>
                <w:szCs w:val="22"/>
              </w:rPr>
              <w:t>0,000</w:t>
            </w:r>
          </w:p>
        </w:tc>
      </w:tr>
      <w:tr w:rsidR="00E5113C" w:rsidRPr="00144A8E" w:rsidTr="00E27285">
        <w:tc>
          <w:tcPr>
            <w:tcW w:w="2907" w:type="pct"/>
            <w:gridSpan w:val="9"/>
            <w:vMerge/>
            <w:tcBorders>
              <w:top w:val="single" w:sz="4" w:space="0" w:color="auto"/>
              <w:left w:val="single" w:sz="4" w:space="0" w:color="auto"/>
              <w:bottom w:val="single" w:sz="4" w:space="0" w:color="auto"/>
              <w:right w:val="single" w:sz="4" w:space="0" w:color="auto"/>
            </w:tcBorders>
          </w:tcPr>
          <w:p w:rsidR="00E5113C" w:rsidRPr="00144A8E" w:rsidRDefault="00E5113C" w:rsidP="005E100D">
            <w:pPr>
              <w:spacing w:after="200" w:line="276" w:lineRule="auto"/>
              <w:rPr>
                <w:rFonts w:eastAsia="Calibri"/>
                <w:sz w:val="22"/>
                <w:szCs w:val="22"/>
                <w:lang w:eastAsia="en-US"/>
              </w:rPr>
            </w:pPr>
          </w:p>
        </w:tc>
        <w:tc>
          <w:tcPr>
            <w:tcW w:w="327" w:type="pct"/>
            <w:tcBorders>
              <w:top w:val="single" w:sz="4" w:space="0" w:color="auto"/>
              <w:left w:val="single" w:sz="4" w:space="0" w:color="auto"/>
              <w:bottom w:val="single" w:sz="4" w:space="0" w:color="auto"/>
              <w:right w:val="single" w:sz="4" w:space="0" w:color="auto"/>
            </w:tcBorders>
          </w:tcPr>
          <w:p w:rsidR="00E5113C" w:rsidRPr="00144A8E" w:rsidRDefault="00E5113C" w:rsidP="005E100D">
            <w:pPr>
              <w:widowControl w:val="0"/>
              <w:autoSpaceDE w:val="0"/>
              <w:autoSpaceDN w:val="0"/>
              <w:jc w:val="center"/>
              <w:rPr>
                <w:sz w:val="22"/>
                <w:szCs w:val="22"/>
              </w:rPr>
            </w:pPr>
            <w:r w:rsidRPr="00144A8E">
              <w:rPr>
                <w:sz w:val="22"/>
                <w:szCs w:val="22"/>
              </w:rPr>
              <w:t>внебюджетные источники</w:t>
            </w:r>
          </w:p>
        </w:tc>
        <w:tc>
          <w:tcPr>
            <w:tcW w:w="360" w:type="pct"/>
            <w:tcBorders>
              <w:top w:val="single" w:sz="4" w:space="0" w:color="auto"/>
              <w:left w:val="single" w:sz="4" w:space="0" w:color="auto"/>
              <w:bottom w:val="single" w:sz="4" w:space="0" w:color="auto"/>
              <w:right w:val="single" w:sz="4" w:space="0" w:color="auto"/>
            </w:tcBorders>
          </w:tcPr>
          <w:p w:rsidR="00E5113C" w:rsidRPr="00144A8E" w:rsidRDefault="00E5113C" w:rsidP="00BA4A38">
            <w:pPr>
              <w:jc w:val="center"/>
              <w:rPr>
                <w:sz w:val="22"/>
                <w:szCs w:val="22"/>
              </w:rPr>
            </w:pPr>
            <w:r w:rsidRPr="00144A8E">
              <w:rPr>
                <w:sz w:val="22"/>
                <w:szCs w:val="22"/>
              </w:rPr>
              <w:t>1 146 253,800</w:t>
            </w:r>
          </w:p>
        </w:tc>
        <w:tc>
          <w:tcPr>
            <w:tcW w:w="360" w:type="pct"/>
            <w:tcBorders>
              <w:top w:val="single" w:sz="4" w:space="0" w:color="auto"/>
              <w:left w:val="single" w:sz="4" w:space="0" w:color="auto"/>
              <w:bottom w:val="single" w:sz="4" w:space="0" w:color="auto"/>
              <w:right w:val="single" w:sz="4" w:space="0" w:color="auto"/>
            </w:tcBorders>
          </w:tcPr>
          <w:p w:rsidR="00E5113C" w:rsidRPr="00144A8E" w:rsidRDefault="00E5113C" w:rsidP="00BA4A38">
            <w:pPr>
              <w:jc w:val="center"/>
              <w:rPr>
                <w:sz w:val="22"/>
                <w:szCs w:val="22"/>
              </w:rPr>
            </w:pPr>
            <w:r w:rsidRPr="00144A8E">
              <w:rPr>
                <w:sz w:val="22"/>
                <w:szCs w:val="22"/>
              </w:rPr>
              <w:t>1 146 253,800</w:t>
            </w:r>
          </w:p>
        </w:tc>
        <w:tc>
          <w:tcPr>
            <w:tcW w:w="362" w:type="pct"/>
            <w:tcBorders>
              <w:top w:val="single" w:sz="4" w:space="0" w:color="auto"/>
              <w:left w:val="single" w:sz="4" w:space="0" w:color="auto"/>
              <w:bottom w:val="single" w:sz="4" w:space="0" w:color="auto"/>
              <w:right w:val="single" w:sz="4" w:space="0" w:color="auto"/>
            </w:tcBorders>
          </w:tcPr>
          <w:p w:rsidR="00E5113C" w:rsidRPr="00144A8E" w:rsidRDefault="00E5113C" w:rsidP="00BA4A38">
            <w:pPr>
              <w:jc w:val="center"/>
              <w:rPr>
                <w:sz w:val="22"/>
                <w:szCs w:val="22"/>
              </w:rPr>
            </w:pPr>
            <w:r w:rsidRPr="00144A8E">
              <w:rPr>
                <w:sz w:val="22"/>
                <w:szCs w:val="22"/>
              </w:rPr>
              <w:t>1 146 253,800</w:t>
            </w:r>
          </w:p>
        </w:tc>
        <w:tc>
          <w:tcPr>
            <w:tcW w:w="358" w:type="pct"/>
            <w:tcBorders>
              <w:top w:val="single" w:sz="4" w:space="0" w:color="auto"/>
              <w:left w:val="single" w:sz="4" w:space="0" w:color="auto"/>
              <w:bottom w:val="single" w:sz="4" w:space="0" w:color="auto"/>
              <w:right w:val="single" w:sz="4" w:space="0" w:color="auto"/>
            </w:tcBorders>
          </w:tcPr>
          <w:p w:rsidR="00E5113C" w:rsidRPr="00144A8E" w:rsidRDefault="00E5113C" w:rsidP="00E5113C">
            <w:pPr>
              <w:jc w:val="center"/>
              <w:rPr>
                <w:sz w:val="22"/>
                <w:szCs w:val="22"/>
              </w:rPr>
            </w:pPr>
            <w:r w:rsidRPr="00144A8E">
              <w:rPr>
                <w:sz w:val="22"/>
                <w:szCs w:val="22"/>
              </w:rPr>
              <w:t>1 146 253,800</w:t>
            </w:r>
          </w:p>
        </w:tc>
        <w:tc>
          <w:tcPr>
            <w:tcW w:w="326" w:type="pct"/>
            <w:tcBorders>
              <w:top w:val="single" w:sz="4" w:space="0" w:color="auto"/>
              <w:left w:val="single" w:sz="4" w:space="0" w:color="auto"/>
              <w:bottom w:val="single" w:sz="4" w:space="0" w:color="auto"/>
              <w:right w:val="single" w:sz="4" w:space="0" w:color="auto"/>
            </w:tcBorders>
          </w:tcPr>
          <w:p w:rsidR="00E5113C" w:rsidRPr="00144A8E" w:rsidRDefault="00E5113C" w:rsidP="00E5113C">
            <w:pPr>
              <w:jc w:val="center"/>
              <w:rPr>
                <w:sz w:val="22"/>
                <w:szCs w:val="22"/>
              </w:rPr>
            </w:pPr>
            <w:r w:rsidRPr="00144A8E">
              <w:rPr>
                <w:sz w:val="22"/>
                <w:szCs w:val="22"/>
              </w:rPr>
              <w:t>1 146 253,800</w:t>
            </w:r>
          </w:p>
        </w:tc>
      </w:tr>
      <w:tr w:rsidR="00E5113C" w:rsidRPr="00144A8E" w:rsidTr="00E27285">
        <w:tc>
          <w:tcPr>
            <w:tcW w:w="2907" w:type="pct"/>
            <w:gridSpan w:val="9"/>
            <w:vMerge w:val="restart"/>
            <w:tcBorders>
              <w:top w:val="single" w:sz="4" w:space="0" w:color="auto"/>
              <w:left w:val="single" w:sz="4" w:space="0" w:color="auto"/>
              <w:bottom w:val="single" w:sz="4" w:space="0" w:color="auto"/>
              <w:right w:val="single" w:sz="4" w:space="0" w:color="auto"/>
            </w:tcBorders>
          </w:tcPr>
          <w:p w:rsidR="00E5113C" w:rsidRPr="00144A8E" w:rsidRDefault="00E5113C" w:rsidP="005E100D">
            <w:pPr>
              <w:widowControl w:val="0"/>
              <w:autoSpaceDE w:val="0"/>
              <w:autoSpaceDN w:val="0"/>
              <w:jc w:val="both"/>
              <w:rPr>
                <w:sz w:val="22"/>
                <w:szCs w:val="22"/>
              </w:rPr>
            </w:pPr>
            <w:r w:rsidRPr="00144A8E">
              <w:rPr>
                <w:sz w:val="22"/>
                <w:szCs w:val="22"/>
              </w:rPr>
              <w:t>Всего по подпрограмме 1.1, в том числе по источникам финансирования</w:t>
            </w:r>
          </w:p>
        </w:tc>
        <w:tc>
          <w:tcPr>
            <w:tcW w:w="327" w:type="pct"/>
            <w:tcBorders>
              <w:top w:val="single" w:sz="4" w:space="0" w:color="auto"/>
              <w:left w:val="single" w:sz="4" w:space="0" w:color="auto"/>
              <w:bottom w:val="single" w:sz="4" w:space="0" w:color="auto"/>
              <w:right w:val="single" w:sz="4" w:space="0" w:color="auto"/>
            </w:tcBorders>
          </w:tcPr>
          <w:p w:rsidR="00E5113C" w:rsidRPr="00144A8E" w:rsidRDefault="00E5113C" w:rsidP="005E100D">
            <w:pPr>
              <w:widowControl w:val="0"/>
              <w:autoSpaceDE w:val="0"/>
              <w:autoSpaceDN w:val="0"/>
              <w:jc w:val="center"/>
              <w:rPr>
                <w:sz w:val="22"/>
                <w:szCs w:val="22"/>
              </w:rPr>
            </w:pPr>
            <w:r w:rsidRPr="00144A8E">
              <w:rPr>
                <w:sz w:val="22"/>
                <w:szCs w:val="22"/>
              </w:rPr>
              <w:t>всего</w:t>
            </w:r>
          </w:p>
        </w:tc>
        <w:tc>
          <w:tcPr>
            <w:tcW w:w="360" w:type="pct"/>
            <w:tcBorders>
              <w:top w:val="single" w:sz="4" w:space="0" w:color="auto"/>
              <w:left w:val="single" w:sz="4" w:space="0" w:color="auto"/>
              <w:bottom w:val="single" w:sz="4" w:space="0" w:color="auto"/>
              <w:right w:val="single" w:sz="4" w:space="0" w:color="auto"/>
            </w:tcBorders>
          </w:tcPr>
          <w:p w:rsidR="00E5113C" w:rsidRPr="00144A8E" w:rsidRDefault="00E5113C" w:rsidP="00BA4A38">
            <w:pPr>
              <w:jc w:val="center"/>
              <w:rPr>
                <w:sz w:val="22"/>
                <w:szCs w:val="22"/>
              </w:rPr>
            </w:pPr>
            <w:r w:rsidRPr="00144A8E">
              <w:rPr>
                <w:sz w:val="22"/>
                <w:szCs w:val="22"/>
              </w:rPr>
              <w:t>7 208 781,300</w:t>
            </w:r>
          </w:p>
        </w:tc>
        <w:tc>
          <w:tcPr>
            <w:tcW w:w="360" w:type="pct"/>
            <w:tcBorders>
              <w:top w:val="single" w:sz="4" w:space="0" w:color="auto"/>
              <w:left w:val="single" w:sz="4" w:space="0" w:color="auto"/>
              <w:bottom w:val="single" w:sz="4" w:space="0" w:color="auto"/>
              <w:right w:val="single" w:sz="4" w:space="0" w:color="auto"/>
            </w:tcBorders>
          </w:tcPr>
          <w:p w:rsidR="00E5113C" w:rsidRPr="00144A8E" w:rsidRDefault="00E5113C" w:rsidP="00BA4A38">
            <w:pPr>
              <w:jc w:val="center"/>
              <w:rPr>
                <w:sz w:val="22"/>
                <w:szCs w:val="22"/>
              </w:rPr>
            </w:pPr>
            <w:r w:rsidRPr="00144A8E">
              <w:rPr>
                <w:sz w:val="22"/>
                <w:szCs w:val="22"/>
              </w:rPr>
              <w:t>7 173 568,000</w:t>
            </w:r>
          </w:p>
        </w:tc>
        <w:tc>
          <w:tcPr>
            <w:tcW w:w="362" w:type="pct"/>
            <w:tcBorders>
              <w:top w:val="single" w:sz="4" w:space="0" w:color="auto"/>
              <w:left w:val="single" w:sz="4" w:space="0" w:color="auto"/>
              <w:bottom w:val="single" w:sz="4" w:space="0" w:color="auto"/>
              <w:right w:val="single" w:sz="4" w:space="0" w:color="auto"/>
            </w:tcBorders>
          </w:tcPr>
          <w:p w:rsidR="00E5113C" w:rsidRPr="00144A8E" w:rsidRDefault="00E5113C" w:rsidP="00BA4A38">
            <w:pPr>
              <w:jc w:val="center"/>
              <w:rPr>
                <w:sz w:val="22"/>
                <w:szCs w:val="22"/>
              </w:rPr>
            </w:pPr>
            <w:r w:rsidRPr="00144A8E">
              <w:rPr>
                <w:sz w:val="22"/>
                <w:szCs w:val="22"/>
              </w:rPr>
              <w:t>7 174 376,900</w:t>
            </w:r>
          </w:p>
        </w:tc>
        <w:tc>
          <w:tcPr>
            <w:tcW w:w="358" w:type="pct"/>
            <w:tcBorders>
              <w:top w:val="single" w:sz="4" w:space="0" w:color="auto"/>
              <w:left w:val="single" w:sz="4" w:space="0" w:color="auto"/>
              <w:bottom w:val="single" w:sz="4" w:space="0" w:color="auto"/>
              <w:right w:val="single" w:sz="4" w:space="0" w:color="auto"/>
            </w:tcBorders>
          </w:tcPr>
          <w:p w:rsidR="00E5113C" w:rsidRPr="00144A8E" w:rsidRDefault="00E5113C" w:rsidP="00E5113C">
            <w:pPr>
              <w:jc w:val="center"/>
              <w:rPr>
                <w:sz w:val="22"/>
                <w:szCs w:val="22"/>
              </w:rPr>
            </w:pPr>
            <w:r w:rsidRPr="00144A8E">
              <w:rPr>
                <w:sz w:val="22"/>
                <w:szCs w:val="22"/>
              </w:rPr>
              <w:t>2 557 356,700</w:t>
            </w:r>
          </w:p>
        </w:tc>
        <w:tc>
          <w:tcPr>
            <w:tcW w:w="326" w:type="pct"/>
            <w:tcBorders>
              <w:top w:val="single" w:sz="4" w:space="0" w:color="auto"/>
              <w:left w:val="single" w:sz="4" w:space="0" w:color="auto"/>
              <w:bottom w:val="single" w:sz="4" w:space="0" w:color="auto"/>
              <w:right w:val="single" w:sz="4" w:space="0" w:color="auto"/>
            </w:tcBorders>
          </w:tcPr>
          <w:p w:rsidR="00E5113C" w:rsidRPr="00144A8E" w:rsidRDefault="00E5113C" w:rsidP="00E5113C">
            <w:pPr>
              <w:jc w:val="center"/>
              <w:rPr>
                <w:sz w:val="22"/>
                <w:szCs w:val="22"/>
              </w:rPr>
            </w:pPr>
            <w:r w:rsidRPr="00144A8E">
              <w:rPr>
                <w:sz w:val="22"/>
                <w:szCs w:val="22"/>
              </w:rPr>
              <w:t>2 557 356,700</w:t>
            </w:r>
          </w:p>
        </w:tc>
      </w:tr>
      <w:tr w:rsidR="00E5113C" w:rsidRPr="00144A8E" w:rsidTr="00E27285">
        <w:tc>
          <w:tcPr>
            <w:tcW w:w="2907" w:type="pct"/>
            <w:gridSpan w:val="9"/>
            <w:vMerge/>
            <w:tcBorders>
              <w:top w:val="single" w:sz="4" w:space="0" w:color="auto"/>
            </w:tcBorders>
          </w:tcPr>
          <w:p w:rsidR="00E5113C" w:rsidRPr="00144A8E" w:rsidRDefault="00E5113C" w:rsidP="005E100D">
            <w:pPr>
              <w:spacing w:after="200" w:line="276" w:lineRule="auto"/>
              <w:rPr>
                <w:rFonts w:eastAsia="Calibri"/>
                <w:sz w:val="22"/>
                <w:szCs w:val="22"/>
                <w:lang w:eastAsia="en-US"/>
              </w:rPr>
            </w:pPr>
          </w:p>
        </w:tc>
        <w:tc>
          <w:tcPr>
            <w:tcW w:w="327" w:type="pct"/>
            <w:tcBorders>
              <w:top w:val="single" w:sz="4" w:space="0" w:color="auto"/>
            </w:tcBorders>
          </w:tcPr>
          <w:p w:rsidR="00E5113C" w:rsidRPr="00144A8E" w:rsidRDefault="00E5113C" w:rsidP="005E100D">
            <w:pPr>
              <w:widowControl w:val="0"/>
              <w:autoSpaceDE w:val="0"/>
              <w:autoSpaceDN w:val="0"/>
              <w:jc w:val="center"/>
              <w:rPr>
                <w:sz w:val="22"/>
                <w:szCs w:val="22"/>
              </w:rPr>
            </w:pPr>
            <w:r w:rsidRPr="00144A8E">
              <w:rPr>
                <w:sz w:val="22"/>
                <w:szCs w:val="22"/>
              </w:rPr>
              <w:t>бюджет города Перми</w:t>
            </w:r>
          </w:p>
        </w:tc>
        <w:tc>
          <w:tcPr>
            <w:tcW w:w="360" w:type="pct"/>
            <w:tcBorders>
              <w:top w:val="single" w:sz="4" w:space="0" w:color="auto"/>
            </w:tcBorders>
          </w:tcPr>
          <w:p w:rsidR="00E5113C" w:rsidRPr="00144A8E" w:rsidRDefault="00E5113C" w:rsidP="00BA4A38">
            <w:pPr>
              <w:jc w:val="center"/>
              <w:rPr>
                <w:sz w:val="22"/>
                <w:szCs w:val="22"/>
              </w:rPr>
            </w:pPr>
            <w:r w:rsidRPr="00144A8E">
              <w:rPr>
                <w:sz w:val="22"/>
                <w:szCs w:val="22"/>
              </w:rPr>
              <w:t>1 412 756,200</w:t>
            </w:r>
          </w:p>
        </w:tc>
        <w:tc>
          <w:tcPr>
            <w:tcW w:w="360" w:type="pct"/>
            <w:tcBorders>
              <w:top w:val="single" w:sz="4" w:space="0" w:color="auto"/>
            </w:tcBorders>
          </w:tcPr>
          <w:p w:rsidR="00E5113C" w:rsidRPr="00144A8E" w:rsidRDefault="00E5113C" w:rsidP="00BA4A38">
            <w:pPr>
              <w:jc w:val="center"/>
              <w:rPr>
                <w:sz w:val="22"/>
                <w:szCs w:val="22"/>
              </w:rPr>
            </w:pPr>
            <w:r w:rsidRPr="00144A8E">
              <w:rPr>
                <w:sz w:val="22"/>
                <w:szCs w:val="22"/>
              </w:rPr>
              <w:t>1 411 102,900</w:t>
            </w:r>
          </w:p>
        </w:tc>
        <w:tc>
          <w:tcPr>
            <w:tcW w:w="362" w:type="pct"/>
            <w:tcBorders>
              <w:top w:val="single" w:sz="4" w:space="0" w:color="auto"/>
            </w:tcBorders>
          </w:tcPr>
          <w:p w:rsidR="00E5113C" w:rsidRPr="00144A8E" w:rsidRDefault="00E5113C" w:rsidP="00BA4A38">
            <w:pPr>
              <w:jc w:val="center"/>
              <w:rPr>
                <w:sz w:val="22"/>
                <w:szCs w:val="22"/>
              </w:rPr>
            </w:pPr>
            <w:r w:rsidRPr="00144A8E">
              <w:rPr>
                <w:sz w:val="22"/>
                <w:szCs w:val="22"/>
              </w:rPr>
              <w:t>1 411 102,900</w:t>
            </w:r>
          </w:p>
        </w:tc>
        <w:tc>
          <w:tcPr>
            <w:tcW w:w="358" w:type="pct"/>
            <w:tcBorders>
              <w:top w:val="single" w:sz="4" w:space="0" w:color="auto"/>
            </w:tcBorders>
          </w:tcPr>
          <w:p w:rsidR="00E5113C" w:rsidRPr="00144A8E" w:rsidRDefault="00E5113C" w:rsidP="00E5113C">
            <w:pPr>
              <w:jc w:val="center"/>
              <w:rPr>
                <w:sz w:val="22"/>
                <w:szCs w:val="22"/>
              </w:rPr>
            </w:pPr>
            <w:r w:rsidRPr="00144A8E">
              <w:rPr>
                <w:sz w:val="22"/>
                <w:szCs w:val="22"/>
              </w:rPr>
              <w:t>1 411 102,900</w:t>
            </w:r>
          </w:p>
        </w:tc>
        <w:tc>
          <w:tcPr>
            <w:tcW w:w="326" w:type="pct"/>
            <w:tcBorders>
              <w:top w:val="single" w:sz="4" w:space="0" w:color="auto"/>
            </w:tcBorders>
          </w:tcPr>
          <w:p w:rsidR="00E5113C" w:rsidRPr="00144A8E" w:rsidRDefault="00E5113C" w:rsidP="00E5113C">
            <w:pPr>
              <w:jc w:val="center"/>
              <w:rPr>
                <w:sz w:val="22"/>
                <w:szCs w:val="22"/>
              </w:rPr>
            </w:pPr>
            <w:r w:rsidRPr="00144A8E">
              <w:rPr>
                <w:sz w:val="22"/>
                <w:szCs w:val="22"/>
              </w:rPr>
              <w:t>1 411 102,900</w:t>
            </w:r>
          </w:p>
        </w:tc>
      </w:tr>
      <w:tr w:rsidR="00E5113C" w:rsidRPr="00144A8E" w:rsidTr="00E27285">
        <w:tc>
          <w:tcPr>
            <w:tcW w:w="2907" w:type="pct"/>
            <w:gridSpan w:val="9"/>
            <w:vMerge/>
          </w:tcPr>
          <w:p w:rsidR="00E5113C" w:rsidRPr="00144A8E" w:rsidRDefault="00E5113C" w:rsidP="005E100D">
            <w:pPr>
              <w:spacing w:after="200" w:line="276" w:lineRule="auto"/>
              <w:rPr>
                <w:rFonts w:eastAsia="Calibri"/>
                <w:sz w:val="22"/>
                <w:szCs w:val="22"/>
                <w:lang w:eastAsia="en-US"/>
              </w:rPr>
            </w:pPr>
          </w:p>
        </w:tc>
        <w:tc>
          <w:tcPr>
            <w:tcW w:w="327" w:type="pct"/>
          </w:tcPr>
          <w:p w:rsidR="00E5113C" w:rsidRPr="00144A8E" w:rsidRDefault="00E5113C" w:rsidP="005E100D">
            <w:pPr>
              <w:widowControl w:val="0"/>
              <w:autoSpaceDE w:val="0"/>
              <w:autoSpaceDN w:val="0"/>
              <w:jc w:val="center"/>
              <w:rPr>
                <w:sz w:val="22"/>
                <w:szCs w:val="22"/>
              </w:rPr>
            </w:pPr>
            <w:r w:rsidRPr="00144A8E">
              <w:rPr>
                <w:sz w:val="22"/>
                <w:szCs w:val="22"/>
              </w:rPr>
              <w:t>бюджет Пермского края</w:t>
            </w:r>
          </w:p>
        </w:tc>
        <w:tc>
          <w:tcPr>
            <w:tcW w:w="360" w:type="pct"/>
          </w:tcPr>
          <w:p w:rsidR="00E5113C" w:rsidRPr="00144A8E" w:rsidRDefault="00E5113C" w:rsidP="00BA4A38">
            <w:pPr>
              <w:jc w:val="center"/>
              <w:rPr>
                <w:sz w:val="22"/>
                <w:szCs w:val="22"/>
              </w:rPr>
            </w:pPr>
            <w:r w:rsidRPr="00144A8E">
              <w:rPr>
                <w:sz w:val="22"/>
                <w:szCs w:val="22"/>
              </w:rPr>
              <w:t>4 649 771,300</w:t>
            </w:r>
          </w:p>
        </w:tc>
        <w:tc>
          <w:tcPr>
            <w:tcW w:w="360" w:type="pct"/>
          </w:tcPr>
          <w:p w:rsidR="00E5113C" w:rsidRPr="00144A8E" w:rsidRDefault="00E5113C" w:rsidP="00BA4A38">
            <w:pPr>
              <w:jc w:val="center"/>
              <w:rPr>
                <w:sz w:val="22"/>
                <w:szCs w:val="22"/>
              </w:rPr>
            </w:pPr>
            <w:r w:rsidRPr="00144A8E">
              <w:rPr>
                <w:sz w:val="22"/>
                <w:szCs w:val="22"/>
              </w:rPr>
              <w:t>4 616 211,300</w:t>
            </w:r>
          </w:p>
        </w:tc>
        <w:tc>
          <w:tcPr>
            <w:tcW w:w="362" w:type="pct"/>
          </w:tcPr>
          <w:p w:rsidR="00E5113C" w:rsidRPr="00144A8E" w:rsidRDefault="00E5113C" w:rsidP="00BA4A38">
            <w:pPr>
              <w:jc w:val="center"/>
              <w:rPr>
                <w:sz w:val="22"/>
                <w:szCs w:val="22"/>
              </w:rPr>
            </w:pPr>
            <w:r w:rsidRPr="00144A8E">
              <w:rPr>
                <w:sz w:val="22"/>
                <w:szCs w:val="22"/>
              </w:rPr>
              <w:t>4 617 020,200</w:t>
            </w:r>
          </w:p>
        </w:tc>
        <w:tc>
          <w:tcPr>
            <w:tcW w:w="358" w:type="pct"/>
          </w:tcPr>
          <w:p w:rsidR="00E5113C" w:rsidRPr="00144A8E" w:rsidRDefault="00E5113C" w:rsidP="00E5113C">
            <w:pPr>
              <w:jc w:val="center"/>
              <w:rPr>
                <w:sz w:val="22"/>
                <w:szCs w:val="22"/>
              </w:rPr>
            </w:pPr>
            <w:r w:rsidRPr="00144A8E">
              <w:rPr>
                <w:sz w:val="22"/>
                <w:szCs w:val="22"/>
              </w:rPr>
              <w:t>0,000</w:t>
            </w:r>
          </w:p>
        </w:tc>
        <w:tc>
          <w:tcPr>
            <w:tcW w:w="326" w:type="pct"/>
          </w:tcPr>
          <w:p w:rsidR="00E5113C" w:rsidRPr="00144A8E" w:rsidRDefault="00E5113C" w:rsidP="00E5113C">
            <w:pPr>
              <w:jc w:val="center"/>
              <w:rPr>
                <w:sz w:val="22"/>
                <w:szCs w:val="22"/>
              </w:rPr>
            </w:pPr>
            <w:r w:rsidRPr="00144A8E">
              <w:rPr>
                <w:sz w:val="22"/>
                <w:szCs w:val="22"/>
              </w:rPr>
              <w:t>0,000</w:t>
            </w:r>
          </w:p>
        </w:tc>
      </w:tr>
      <w:tr w:rsidR="00E5113C" w:rsidRPr="00144A8E" w:rsidTr="00E27285">
        <w:tc>
          <w:tcPr>
            <w:tcW w:w="2907" w:type="pct"/>
            <w:gridSpan w:val="9"/>
            <w:vMerge/>
          </w:tcPr>
          <w:p w:rsidR="00E5113C" w:rsidRPr="00144A8E" w:rsidRDefault="00E5113C" w:rsidP="005E100D">
            <w:pPr>
              <w:spacing w:after="200" w:line="276" w:lineRule="auto"/>
              <w:rPr>
                <w:rFonts w:eastAsia="Calibri"/>
                <w:sz w:val="22"/>
                <w:szCs w:val="22"/>
                <w:lang w:eastAsia="en-US"/>
              </w:rPr>
            </w:pPr>
          </w:p>
        </w:tc>
        <w:tc>
          <w:tcPr>
            <w:tcW w:w="327" w:type="pct"/>
          </w:tcPr>
          <w:p w:rsidR="00E5113C" w:rsidRPr="00144A8E" w:rsidRDefault="00E5113C" w:rsidP="005E100D">
            <w:pPr>
              <w:widowControl w:val="0"/>
              <w:autoSpaceDE w:val="0"/>
              <w:autoSpaceDN w:val="0"/>
              <w:jc w:val="center"/>
              <w:rPr>
                <w:sz w:val="22"/>
                <w:szCs w:val="22"/>
              </w:rPr>
            </w:pPr>
            <w:r w:rsidRPr="00144A8E">
              <w:rPr>
                <w:sz w:val="22"/>
                <w:szCs w:val="22"/>
              </w:rPr>
              <w:t>внебюджетные источники</w:t>
            </w:r>
          </w:p>
        </w:tc>
        <w:tc>
          <w:tcPr>
            <w:tcW w:w="360" w:type="pct"/>
          </w:tcPr>
          <w:p w:rsidR="00E5113C" w:rsidRPr="00144A8E" w:rsidRDefault="00E5113C" w:rsidP="00BA4A38">
            <w:pPr>
              <w:jc w:val="center"/>
              <w:rPr>
                <w:sz w:val="22"/>
                <w:szCs w:val="22"/>
              </w:rPr>
            </w:pPr>
            <w:r w:rsidRPr="00144A8E">
              <w:rPr>
                <w:sz w:val="22"/>
                <w:szCs w:val="22"/>
              </w:rPr>
              <w:t>1 146 253,800</w:t>
            </w:r>
          </w:p>
        </w:tc>
        <w:tc>
          <w:tcPr>
            <w:tcW w:w="360" w:type="pct"/>
          </w:tcPr>
          <w:p w:rsidR="00E5113C" w:rsidRPr="00144A8E" w:rsidRDefault="00E5113C" w:rsidP="00BA4A38">
            <w:pPr>
              <w:jc w:val="center"/>
              <w:rPr>
                <w:sz w:val="22"/>
                <w:szCs w:val="22"/>
              </w:rPr>
            </w:pPr>
            <w:r w:rsidRPr="00144A8E">
              <w:rPr>
                <w:sz w:val="22"/>
                <w:szCs w:val="22"/>
              </w:rPr>
              <w:t>1 146 253,800</w:t>
            </w:r>
          </w:p>
        </w:tc>
        <w:tc>
          <w:tcPr>
            <w:tcW w:w="362" w:type="pct"/>
          </w:tcPr>
          <w:p w:rsidR="00E5113C" w:rsidRPr="00144A8E" w:rsidRDefault="00E5113C" w:rsidP="00BA4A38">
            <w:pPr>
              <w:jc w:val="center"/>
              <w:rPr>
                <w:sz w:val="22"/>
                <w:szCs w:val="22"/>
              </w:rPr>
            </w:pPr>
            <w:r w:rsidRPr="00144A8E">
              <w:rPr>
                <w:sz w:val="22"/>
                <w:szCs w:val="22"/>
              </w:rPr>
              <w:t>1 146 253,800</w:t>
            </w:r>
          </w:p>
        </w:tc>
        <w:tc>
          <w:tcPr>
            <w:tcW w:w="358" w:type="pct"/>
          </w:tcPr>
          <w:p w:rsidR="00E5113C" w:rsidRPr="00144A8E" w:rsidRDefault="00E5113C" w:rsidP="00E5113C">
            <w:pPr>
              <w:jc w:val="center"/>
              <w:rPr>
                <w:sz w:val="22"/>
                <w:szCs w:val="22"/>
              </w:rPr>
            </w:pPr>
            <w:r w:rsidRPr="00144A8E">
              <w:rPr>
                <w:sz w:val="22"/>
                <w:szCs w:val="22"/>
              </w:rPr>
              <w:t>1 146 253,800</w:t>
            </w:r>
          </w:p>
        </w:tc>
        <w:tc>
          <w:tcPr>
            <w:tcW w:w="326" w:type="pct"/>
          </w:tcPr>
          <w:p w:rsidR="00E5113C" w:rsidRPr="00144A8E" w:rsidRDefault="00E5113C" w:rsidP="00E5113C">
            <w:pPr>
              <w:jc w:val="center"/>
              <w:rPr>
                <w:sz w:val="22"/>
                <w:szCs w:val="22"/>
              </w:rPr>
            </w:pPr>
            <w:r w:rsidRPr="00144A8E">
              <w:rPr>
                <w:sz w:val="22"/>
                <w:szCs w:val="22"/>
              </w:rPr>
              <w:t>1 146 253,800</w:t>
            </w:r>
          </w:p>
        </w:tc>
      </w:tr>
    </w:tbl>
    <w:p w:rsidR="005E100D" w:rsidRPr="00144A8E" w:rsidRDefault="005E100D" w:rsidP="005E100D">
      <w:pPr>
        <w:spacing w:after="200" w:line="276" w:lineRule="auto"/>
        <w:rPr>
          <w:rFonts w:ascii="Calibri" w:eastAsia="Calibri" w:hAnsi="Calibri"/>
          <w:sz w:val="22"/>
          <w:szCs w:val="22"/>
          <w:lang w:eastAsia="en-US"/>
        </w:rPr>
        <w:sectPr w:rsidR="005E100D" w:rsidRPr="00144A8E" w:rsidSect="00854D3E">
          <w:pgSz w:w="16838" w:h="11905" w:orient="landscape"/>
          <w:pgMar w:top="1134" w:right="567" w:bottom="1134" w:left="1418" w:header="363" w:footer="0" w:gutter="0"/>
          <w:cols w:space="720"/>
          <w:titlePg/>
          <w:docGrid w:linePitch="299"/>
        </w:sectPr>
      </w:pPr>
    </w:p>
    <w:p w:rsidR="005E100D" w:rsidRPr="00144A8E" w:rsidRDefault="005E100D" w:rsidP="00083722">
      <w:pPr>
        <w:widowControl w:val="0"/>
        <w:autoSpaceDE w:val="0"/>
        <w:autoSpaceDN w:val="0"/>
        <w:spacing w:line="240" w:lineRule="exact"/>
        <w:jc w:val="center"/>
        <w:outlineLvl w:val="1"/>
        <w:rPr>
          <w:b/>
          <w:sz w:val="28"/>
          <w:szCs w:val="28"/>
        </w:rPr>
      </w:pPr>
      <w:r w:rsidRPr="00144A8E">
        <w:rPr>
          <w:b/>
          <w:sz w:val="28"/>
          <w:szCs w:val="28"/>
        </w:rPr>
        <w:t>СИСТЕМА ПРОГРАММНЫХ МЕРОПРИЯТИЙ</w:t>
      </w:r>
    </w:p>
    <w:p w:rsidR="005E100D" w:rsidRPr="00144A8E" w:rsidRDefault="005E100D" w:rsidP="00083722">
      <w:pPr>
        <w:widowControl w:val="0"/>
        <w:autoSpaceDE w:val="0"/>
        <w:autoSpaceDN w:val="0"/>
        <w:spacing w:line="240" w:lineRule="exact"/>
        <w:jc w:val="center"/>
        <w:rPr>
          <w:b/>
          <w:sz w:val="28"/>
          <w:szCs w:val="28"/>
        </w:rPr>
      </w:pPr>
      <w:r w:rsidRPr="00144A8E">
        <w:rPr>
          <w:b/>
          <w:sz w:val="28"/>
          <w:szCs w:val="28"/>
        </w:rPr>
        <w:t>подпрограммы 1.2 «Обеспечение доступного и качественного</w:t>
      </w:r>
    </w:p>
    <w:p w:rsidR="005E100D" w:rsidRPr="00144A8E" w:rsidRDefault="005E100D" w:rsidP="00083722">
      <w:pPr>
        <w:widowControl w:val="0"/>
        <w:autoSpaceDE w:val="0"/>
        <w:autoSpaceDN w:val="0"/>
        <w:spacing w:line="240" w:lineRule="exact"/>
        <w:jc w:val="center"/>
        <w:rPr>
          <w:b/>
          <w:sz w:val="28"/>
          <w:szCs w:val="28"/>
        </w:rPr>
      </w:pPr>
      <w:r w:rsidRPr="00144A8E">
        <w:rPr>
          <w:b/>
          <w:sz w:val="28"/>
          <w:szCs w:val="28"/>
        </w:rPr>
        <w:t>общего образования» муниципальной программы «Доступное</w:t>
      </w:r>
    </w:p>
    <w:p w:rsidR="005E100D" w:rsidRPr="00144A8E" w:rsidRDefault="005E100D" w:rsidP="00083722">
      <w:pPr>
        <w:widowControl w:val="0"/>
        <w:autoSpaceDE w:val="0"/>
        <w:autoSpaceDN w:val="0"/>
        <w:spacing w:line="240" w:lineRule="exact"/>
        <w:jc w:val="center"/>
        <w:rPr>
          <w:b/>
          <w:sz w:val="28"/>
          <w:szCs w:val="28"/>
        </w:rPr>
      </w:pPr>
      <w:r w:rsidRPr="00144A8E">
        <w:rPr>
          <w:b/>
          <w:sz w:val="28"/>
          <w:szCs w:val="28"/>
        </w:rPr>
        <w:t>и качественное образование»</w:t>
      </w:r>
    </w:p>
    <w:p w:rsidR="005E100D" w:rsidRPr="00144A8E" w:rsidRDefault="005E100D" w:rsidP="005E100D">
      <w:pPr>
        <w:widowControl w:val="0"/>
        <w:autoSpaceDE w:val="0"/>
        <w:autoSpaceDN w:val="0"/>
        <w:jc w:val="both"/>
        <w:rPr>
          <w:rFonts w:ascii="Calibri" w:hAnsi="Calibri" w:cs="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84"/>
        <w:gridCol w:w="1490"/>
        <w:gridCol w:w="617"/>
        <w:gridCol w:w="843"/>
        <w:gridCol w:w="983"/>
        <w:gridCol w:w="843"/>
        <w:gridCol w:w="701"/>
        <w:gridCol w:w="704"/>
        <w:gridCol w:w="1265"/>
        <w:gridCol w:w="1113"/>
        <w:gridCol w:w="1033"/>
        <w:gridCol w:w="1033"/>
        <w:gridCol w:w="1033"/>
        <w:gridCol w:w="1033"/>
        <w:gridCol w:w="968"/>
      </w:tblGrid>
      <w:tr w:rsidR="005E100D" w:rsidRPr="00144A8E" w:rsidTr="003A4C21">
        <w:tc>
          <w:tcPr>
            <w:tcW w:w="399"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Код</w:t>
            </w:r>
          </w:p>
        </w:tc>
        <w:tc>
          <w:tcPr>
            <w:tcW w:w="502"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Наименование задачи, основного мероприятия, мероприятия, показателя непосредственного результата</w:t>
            </w:r>
          </w:p>
        </w:tc>
        <w:tc>
          <w:tcPr>
            <w:tcW w:w="1580" w:type="pct"/>
            <w:gridSpan w:val="6"/>
          </w:tcPr>
          <w:p w:rsidR="005E100D" w:rsidRPr="00144A8E" w:rsidRDefault="005E100D" w:rsidP="005E100D">
            <w:pPr>
              <w:widowControl w:val="0"/>
              <w:autoSpaceDE w:val="0"/>
              <w:autoSpaceDN w:val="0"/>
              <w:jc w:val="center"/>
              <w:rPr>
                <w:sz w:val="22"/>
                <w:szCs w:val="22"/>
              </w:rPr>
            </w:pPr>
            <w:r w:rsidRPr="00144A8E">
              <w:rPr>
                <w:sz w:val="22"/>
                <w:szCs w:val="22"/>
              </w:rPr>
              <w:t>Показатели непосредственного результата</w:t>
            </w:r>
          </w:p>
        </w:tc>
        <w:tc>
          <w:tcPr>
            <w:tcW w:w="426"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Участник программы</w:t>
            </w:r>
          </w:p>
        </w:tc>
        <w:tc>
          <w:tcPr>
            <w:tcW w:w="375"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Источник финансирования</w:t>
            </w:r>
          </w:p>
        </w:tc>
        <w:tc>
          <w:tcPr>
            <w:tcW w:w="1718" w:type="pct"/>
            <w:gridSpan w:val="5"/>
          </w:tcPr>
          <w:p w:rsidR="005E100D" w:rsidRPr="00144A8E" w:rsidRDefault="005E100D" w:rsidP="005E100D">
            <w:pPr>
              <w:widowControl w:val="0"/>
              <w:autoSpaceDE w:val="0"/>
              <w:autoSpaceDN w:val="0"/>
              <w:jc w:val="center"/>
              <w:rPr>
                <w:sz w:val="22"/>
                <w:szCs w:val="22"/>
              </w:rPr>
            </w:pPr>
            <w:r w:rsidRPr="00144A8E">
              <w:rPr>
                <w:sz w:val="22"/>
                <w:szCs w:val="22"/>
              </w:rPr>
              <w:t>Объем финансирования, тыс. руб.</w:t>
            </w:r>
          </w:p>
        </w:tc>
      </w:tr>
      <w:tr w:rsidR="005E100D" w:rsidRPr="00144A8E" w:rsidTr="003A4C21">
        <w:tc>
          <w:tcPr>
            <w:tcW w:w="399" w:type="pct"/>
            <w:vMerge/>
          </w:tcPr>
          <w:p w:rsidR="005E100D" w:rsidRPr="00144A8E" w:rsidRDefault="005E100D" w:rsidP="005E100D">
            <w:pPr>
              <w:spacing w:after="200" w:line="276" w:lineRule="auto"/>
              <w:rPr>
                <w:rFonts w:eastAsia="Calibri"/>
                <w:sz w:val="22"/>
                <w:szCs w:val="22"/>
                <w:lang w:eastAsia="en-US"/>
              </w:rPr>
            </w:pPr>
          </w:p>
        </w:tc>
        <w:tc>
          <w:tcPr>
            <w:tcW w:w="502" w:type="pct"/>
            <w:vMerge/>
          </w:tcPr>
          <w:p w:rsidR="005E100D" w:rsidRPr="00144A8E" w:rsidRDefault="005E100D" w:rsidP="005E100D">
            <w:pPr>
              <w:spacing w:after="200" w:line="276" w:lineRule="auto"/>
              <w:rPr>
                <w:rFonts w:eastAsia="Calibri"/>
                <w:sz w:val="22"/>
                <w:szCs w:val="22"/>
                <w:lang w:eastAsia="en-US"/>
              </w:rPr>
            </w:pPr>
          </w:p>
        </w:tc>
        <w:tc>
          <w:tcPr>
            <w:tcW w:w="208" w:type="pct"/>
          </w:tcPr>
          <w:p w:rsidR="005E100D" w:rsidRPr="00144A8E" w:rsidRDefault="005E100D" w:rsidP="005E100D">
            <w:pPr>
              <w:widowControl w:val="0"/>
              <w:autoSpaceDE w:val="0"/>
              <w:autoSpaceDN w:val="0"/>
              <w:jc w:val="center"/>
              <w:rPr>
                <w:sz w:val="22"/>
                <w:szCs w:val="22"/>
              </w:rPr>
            </w:pPr>
            <w:r w:rsidRPr="00144A8E">
              <w:rPr>
                <w:sz w:val="22"/>
                <w:szCs w:val="22"/>
              </w:rPr>
              <w:t>ед. изм.</w:t>
            </w:r>
          </w:p>
        </w:tc>
        <w:tc>
          <w:tcPr>
            <w:tcW w:w="284" w:type="pct"/>
          </w:tcPr>
          <w:p w:rsidR="005E100D" w:rsidRPr="00144A8E" w:rsidRDefault="005E100D" w:rsidP="005E100D">
            <w:pPr>
              <w:widowControl w:val="0"/>
              <w:autoSpaceDE w:val="0"/>
              <w:autoSpaceDN w:val="0"/>
              <w:jc w:val="center"/>
              <w:rPr>
                <w:sz w:val="22"/>
                <w:szCs w:val="22"/>
              </w:rPr>
            </w:pPr>
            <w:r w:rsidRPr="00144A8E">
              <w:rPr>
                <w:sz w:val="22"/>
                <w:szCs w:val="22"/>
              </w:rPr>
              <w:t>2022 год план</w:t>
            </w:r>
          </w:p>
        </w:tc>
        <w:tc>
          <w:tcPr>
            <w:tcW w:w="331" w:type="pct"/>
          </w:tcPr>
          <w:p w:rsidR="005E100D" w:rsidRPr="00144A8E" w:rsidRDefault="005E100D" w:rsidP="005E100D">
            <w:pPr>
              <w:widowControl w:val="0"/>
              <w:autoSpaceDE w:val="0"/>
              <w:autoSpaceDN w:val="0"/>
              <w:jc w:val="center"/>
              <w:rPr>
                <w:sz w:val="22"/>
                <w:szCs w:val="22"/>
              </w:rPr>
            </w:pPr>
            <w:r w:rsidRPr="00144A8E">
              <w:rPr>
                <w:sz w:val="22"/>
                <w:szCs w:val="22"/>
              </w:rPr>
              <w:t>2023 год план</w:t>
            </w:r>
          </w:p>
        </w:tc>
        <w:tc>
          <w:tcPr>
            <w:tcW w:w="284" w:type="pct"/>
          </w:tcPr>
          <w:p w:rsidR="005E100D" w:rsidRPr="00144A8E" w:rsidRDefault="005E100D" w:rsidP="005E100D">
            <w:pPr>
              <w:widowControl w:val="0"/>
              <w:autoSpaceDE w:val="0"/>
              <w:autoSpaceDN w:val="0"/>
              <w:jc w:val="center"/>
              <w:rPr>
                <w:sz w:val="22"/>
                <w:szCs w:val="22"/>
              </w:rPr>
            </w:pPr>
            <w:r w:rsidRPr="00144A8E">
              <w:rPr>
                <w:sz w:val="22"/>
                <w:szCs w:val="22"/>
              </w:rPr>
              <w:t>2024 год план</w:t>
            </w:r>
          </w:p>
        </w:tc>
        <w:tc>
          <w:tcPr>
            <w:tcW w:w="236" w:type="pct"/>
          </w:tcPr>
          <w:p w:rsidR="005E100D" w:rsidRPr="00144A8E" w:rsidRDefault="005E100D" w:rsidP="005E100D">
            <w:pPr>
              <w:widowControl w:val="0"/>
              <w:autoSpaceDE w:val="0"/>
              <w:autoSpaceDN w:val="0"/>
              <w:jc w:val="center"/>
              <w:rPr>
                <w:sz w:val="22"/>
                <w:szCs w:val="22"/>
              </w:rPr>
            </w:pPr>
            <w:r w:rsidRPr="00144A8E">
              <w:rPr>
                <w:sz w:val="22"/>
                <w:szCs w:val="22"/>
              </w:rPr>
              <w:t>2025 год план</w:t>
            </w:r>
          </w:p>
        </w:tc>
        <w:tc>
          <w:tcPr>
            <w:tcW w:w="237" w:type="pct"/>
          </w:tcPr>
          <w:p w:rsidR="005E100D" w:rsidRPr="00144A8E" w:rsidRDefault="005E100D" w:rsidP="005E100D">
            <w:pPr>
              <w:widowControl w:val="0"/>
              <w:autoSpaceDE w:val="0"/>
              <w:autoSpaceDN w:val="0"/>
              <w:jc w:val="center"/>
              <w:rPr>
                <w:sz w:val="22"/>
                <w:szCs w:val="22"/>
              </w:rPr>
            </w:pPr>
            <w:r w:rsidRPr="00144A8E">
              <w:rPr>
                <w:sz w:val="22"/>
                <w:szCs w:val="22"/>
              </w:rPr>
              <w:t>2026 год план</w:t>
            </w:r>
          </w:p>
        </w:tc>
        <w:tc>
          <w:tcPr>
            <w:tcW w:w="426" w:type="pct"/>
            <w:vMerge/>
          </w:tcPr>
          <w:p w:rsidR="005E100D" w:rsidRPr="00144A8E" w:rsidRDefault="005E100D" w:rsidP="005E100D">
            <w:pPr>
              <w:spacing w:after="200" w:line="276" w:lineRule="auto"/>
              <w:rPr>
                <w:rFonts w:eastAsia="Calibri"/>
                <w:sz w:val="22"/>
                <w:szCs w:val="22"/>
                <w:lang w:eastAsia="en-US"/>
              </w:rPr>
            </w:pPr>
          </w:p>
        </w:tc>
        <w:tc>
          <w:tcPr>
            <w:tcW w:w="375" w:type="pct"/>
            <w:vMerge/>
          </w:tcPr>
          <w:p w:rsidR="005E100D" w:rsidRPr="00144A8E" w:rsidRDefault="005E100D" w:rsidP="005E100D">
            <w:pPr>
              <w:spacing w:after="200" w:line="276" w:lineRule="auto"/>
              <w:rPr>
                <w:rFonts w:eastAsia="Calibri"/>
                <w:sz w:val="22"/>
                <w:szCs w:val="22"/>
                <w:lang w:eastAsia="en-US"/>
              </w:rPr>
            </w:pPr>
          </w:p>
        </w:tc>
        <w:tc>
          <w:tcPr>
            <w:tcW w:w="348" w:type="pct"/>
          </w:tcPr>
          <w:p w:rsidR="005E100D" w:rsidRPr="00144A8E" w:rsidRDefault="005E100D" w:rsidP="005E100D">
            <w:pPr>
              <w:widowControl w:val="0"/>
              <w:autoSpaceDE w:val="0"/>
              <w:autoSpaceDN w:val="0"/>
              <w:jc w:val="center"/>
              <w:rPr>
                <w:sz w:val="22"/>
                <w:szCs w:val="22"/>
              </w:rPr>
            </w:pPr>
            <w:r w:rsidRPr="00144A8E">
              <w:rPr>
                <w:sz w:val="22"/>
                <w:szCs w:val="22"/>
              </w:rPr>
              <w:t>2022 год план</w:t>
            </w:r>
          </w:p>
        </w:tc>
        <w:tc>
          <w:tcPr>
            <w:tcW w:w="348" w:type="pct"/>
          </w:tcPr>
          <w:p w:rsidR="005E100D" w:rsidRPr="00144A8E" w:rsidRDefault="005E100D" w:rsidP="005E100D">
            <w:pPr>
              <w:widowControl w:val="0"/>
              <w:autoSpaceDE w:val="0"/>
              <w:autoSpaceDN w:val="0"/>
              <w:jc w:val="center"/>
              <w:rPr>
                <w:sz w:val="22"/>
                <w:szCs w:val="22"/>
              </w:rPr>
            </w:pPr>
            <w:r w:rsidRPr="00144A8E">
              <w:rPr>
                <w:sz w:val="22"/>
                <w:szCs w:val="22"/>
              </w:rPr>
              <w:t>2023 год план</w:t>
            </w:r>
          </w:p>
        </w:tc>
        <w:tc>
          <w:tcPr>
            <w:tcW w:w="348" w:type="pct"/>
          </w:tcPr>
          <w:p w:rsidR="005E100D" w:rsidRPr="00144A8E" w:rsidRDefault="005E100D" w:rsidP="005E100D">
            <w:pPr>
              <w:widowControl w:val="0"/>
              <w:autoSpaceDE w:val="0"/>
              <w:autoSpaceDN w:val="0"/>
              <w:jc w:val="center"/>
              <w:rPr>
                <w:sz w:val="22"/>
                <w:szCs w:val="22"/>
              </w:rPr>
            </w:pPr>
            <w:r w:rsidRPr="00144A8E">
              <w:rPr>
                <w:sz w:val="22"/>
                <w:szCs w:val="22"/>
              </w:rPr>
              <w:t>2024 год план</w:t>
            </w:r>
          </w:p>
        </w:tc>
        <w:tc>
          <w:tcPr>
            <w:tcW w:w="348" w:type="pct"/>
          </w:tcPr>
          <w:p w:rsidR="005E100D" w:rsidRPr="00144A8E" w:rsidRDefault="005E100D" w:rsidP="005E100D">
            <w:pPr>
              <w:widowControl w:val="0"/>
              <w:autoSpaceDE w:val="0"/>
              <w:autoSpaceDN w:val="0"/>
              <w:jc w:val="center"/>
              <w:rPr>
                <w:sz w:val="22"/>
                <w:szCs w:val="22"/>
              </w:rPr>
            </w:pPr>
            <w:r w:rsidRPr="00144A8E">
              <w:rPr>
                <w:sz w:val="22"/>
                <w:szCs w:val="22"/>
              </w:rPr>
              <w:t>2025 год план</w:t>
            </w:r>
          </w:p>
        </w:tc>
        <w:tc>
          <w:tcPr>
            <w:tcW w:w="326" w:type="pct"/>
          </w:tcPr>
          <w:p w:rsidR="005E100D" w:rsidRPr="00144A8E" w:rsidRDefault="005E100D" w:rsidP="005E100D">
            <w:pPr>
              <w:widowControl w:val="0"/>
              <w:autoSpaceDE w:val="0"/>
              <w:autoSpaceDN w:val="0"/>
              <w:jc w:val="center"/>
              <w:rPr>
                <w:sz w:val="22"/>
                <w:szCs w:val="22"/>
              </w:rPr>
            </w:pPr>
            <w:r w:rsidRPr="00144A8E">
              <w:rPr>
                <w:sz w:val="22"/>
                <w:szCs w:val="22"/>
              </w:rPr>
              <w:t>2026 год план</w:t>
            </w:r>
          </w:p>
        </w:tc>
      </w:tr>
    </w:tbl>
    <w:p w:rsidR="004F3D05" w:rsidRPr="00144A8E" w:rsidRDefault="004F3D05" w:rsidP="004F3D05">
      <w:pPr>
        <w:spacing w:line="14"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83"/>
        <w:gridCol w:w="1490"/>
        <w:gridCol w:w="617"/>
        <w:gridCol w:w="843"/>
        <w:gridCol w:w="983"/>
        <w:gridCol w:w="843"/>
        <w:gridCol w:w="704"/>
        <w:gridCol w:w="701"/>
        <w:gridCol w:w="1265"/>
        <w:gridCol w:w="1113"/>
        <w:gridCol w:w="1033"/>
        <w:gridCol w:w="1033"/>
        <w:gridCol w:w="1033"/>
        <w:gridCol w:w="989"/>
        <w:gridCol w:w="45"/>
        <w:gridCol w:w="968"/>
      </w:tblGrid>
      <w:tr w:rsidR="005B4A80" w:rsidRPr="00144A8E" w:rsidTr="005B4A80">
        <w:trPr>
          <w:tblHeader/>
        </w:trPr>
        <w:tc>
          <w:tcPr>
            <w:tcW w:w="399" w:type="pct"/>
          </w:tcPr>
          <w:p w:rsidR="005E100D" w:rsidRPr="00144A8E" w:rsidRDefault="005E100D" w:rsidP="005E100D">
            <w:pPr>
              <w:widowControl w:val="0"/>
              <w:autoSpaceDE w:val="0"/>
              <w:autoSpaceDN w:val="0"/>
              <w:jc w:val="center"/>
              <w:rPr>
                <w:sz w:val="22"/>
                <w:szCs w:val="22"/>
              </w:rPr>
            </w:pPr>
            <w:r w:rsidRPr="00144A8E">
              <w:rPr>
                <w:sz w:val="22"/>
                <w:szCs w:val="22"/>
              </w:rPr>
              <w:t>1</w:t>
            </w:r>
          </w:p>
        </w:tc>
        <w:tc>
          <w:tcPr>
            <w:tcW w:w="502" w:type="pct"/>
          </w:tcPr>
          <w:p w:rsidR="005E100D" w:rsidRPr="00144A8E" w:rsidRDefault="005E100D" w:rsidP="005E100D">
            <w:pPr>
              <w:widowControl w:val="0"/>
              <w:autoSpaceDE w:val="0"/>
              <w:autoSpaceDN w:val="0"/>
              <w:jc w:val="center"/>
              <w:rPr>
                <w:sz w:val="22"/>
                <w:szCs w:val="22"/>
              </w:rPr>
            </w:pPr>
            <w:r w:rsidRPr="00144A8E">
              <w:rPr>
                <w:sz w:val="22"/>
                <w:szCs w:val="22"/>
              </w:rPr>
              <w:t>2</w:t>
            </w:r>
          </w:p>
        </w:tc>
        <w:tc>
          <w:tcPr>
            <w:tcW w:w="208" w:type="pct"/>
          </w:tcPr>
          <w:p w:rsidR="005E100D" w:rsidRPr="00144A8E" w:rsidRDefault="005E100D" w:rsidP="005E100D">
            <w:pPr>
              <w:widowControl w:val="0"/>
              <w:autoSpaceDE w:val="0"/>
              <w:autoSpaceDN w:val="0"/>
              <w:jc w:val="center"/>
              <w:rPr>
                <w:sz w:val="22"/>
                <w:szCs w:val="22"/>
              </w:rPr>
            </w:pPr>
            <w:r w:rsidRPr="00144A8E">
              <w:rPr>
                <w:sz w:val="22"/>
                <w:szCs w:val="22"/>
              </w:rPr>
              <w:t>3</w:t>
            </w:r>
          </w:p>
        </w:tc>
        <w:tc>
          <w:tcPr>
            <w:tcW w:w="284" w:type="pct"/>
          </w:tcPr>
          <w:p w:rsidR="005E100D" w:rsidRPr="00144A8E" w:rsidRDefault="005E100D" w:rsidP="005E100D">
            <w:pPr>
              <w:widowControl w:val="0"/>
              <w:autoSpaceDE w:val="0"/>
              <w:autoSpaceDN w:val="0"/>
              <w:jc w:val="center"/>
              <w:rPr>
                <w:sz w:val="22"/>
                <w:szCs w:val="22"/>
              </w:rPr>
            </w:pPr>
            <w:r w:rsidRPr="00144A8E">
              <w:rPr>
                <w:sz w:val="22"/>
                <w:szCs w:val="22"/>
              </w:rPr>
              <w:t>4</w:t>
            </w:r>
          </w:p>
        </w:tc>
        <w:tc>
          <w:tcPr>
            <w:tcW w:w="331" w:type="pct"/>
          </w:tcPr>
          <w:p w:rsidR="005E100D" w:rsidRPr="00144A8E" w:rsidRDefault="005E100D" w:rsidP="005E100D">
            <w:pPr>
              <w:widowControl w:val="0"/>
              <w:autoSpaceDE w:val="0"/>
              <w:autoSpaceDN w:val="0"/>
              <w:jc w:val="center"/>
              <w:rPr>
                <w:sz w:val="22"/>
                <w:szCs w:val="22"/>
              </w:rPr>
            </w:pPr>
            <w:r w:rsidRPr="00144A8E">
              <w:rPr>
                <w:sz w:val="22"/>
                <w:szCs w:val="22"/>
              </w:rPr>
              <w:t>5</w:t>
            </w:r>
          </w:p>
        </w:tc>
        <w:tc>
          <w:tcPr>
            <w:tcW w:w="284" w:type="pct"/>
          </w:tcPr>
          <w:p w:rsidR="005E100D" w:rsidRPr="00144A8E" w:rsidRDefault="005E100D" w:rsidP="005E100D">
            <w:pPr>
              <w:widowControl w:val="0"/>
              <w:autoSpaceDE w:val="0"/>
              <w:autoSpaceDN w:val="0"/>
              <w:jc w:val="center"/>
              <w:rPr>
                <w:sz w:val="22"/>
                <w:szCs w:val="22"/>
              </w:rPr>
            </w:pPr>
            <w:r w:rsidRPr="00144A8E">
              <w:rPr>
                <w:sz w:val="22"/>
                <w:szCs w:val="22"/>
              </w:rPr>
              <w:t>6</w:t>
            </w:r>
          </w:p>
        </w:tc>
        <w:tc>
          <w:tcPr>
            <w:tcW w:w="237" w:type="pct"/>
          </w:tcPr>
          <w:p w:rsidR="005E100D" w:rsidRPr="00144A8E" w:rsidRDefault="005E100D" w:rsidP="005E100D">
            <w:pPr>
              <w:widowControl w:val="0"/>
              <w:autoSpaceDE w:val="0"/>
              <w:autoSpaceDN w:val="0"/>
              <w:jc w:val="center"/>
              <w:rPr>
                <w:sz w:val="22"/>
                <w:szCs w:val="22"/>
              </w:rPr>
            </w:pPr>
            <w:r w:rsidRPr="00144A8E">
              <w:rPr>
                <w:sz w:val="22"/>
                <w:szCs w:val="22"/>
              </w:rPr>
              <w:t>7</w:t>
            </w:r>
          </w:p>
        </w:tc>
        <w:tc>
          <w:tcPr>
            <w:tcW w:w="236" w:type="pct"/>
          </w:tcPr>
          <w:p w:rsidR="005E100D" w:rsidRPr="00144A8E" w:rsidRDefault="005E100D" w:rsidP="005E100D">
            <w:pPr>
              <w:widowControl w:val="0"/>
              <w:autoSpaceDE w:val="0"/>
              <w:autoSpaceDN w:val="0"/>
              <w:jc w:val="center"/>
              <w:rPr>
                <w:sz w:val="22"/>
                <w:szCs w:val="22"/>
              </w:rPr>
            </w:pPr>
            <w:r w:rsidRPr="00144A8E">
              <w:rPr>
                <w:sz w:val="22"/>
                <w:szCs w:val="22"/>
              </w:rPr>
              <w:t>8</w:t>
            </w:r>
          </w:p>
        </w:tc>
        <w:tc>
          <w:tcPr>
            <w:tcW w:w="426" w:type="pct"/>
          </w:tcPr>
          <w:p w:rsidR="005E100D" w:rsidRPr="00144A8E" w:rsidRDefault="005E100D" w:rsidP="005E100D">
            <w:pPr>
              <w:widowControl w:val="0"/>
              <w:autoSpaceDE w:val="0"/>
              <w:autoSpaceDN w:val="0"/>
              <w:jc w:val="center"/>
              <w:rPr>
                <w:sz w:val="22"/>
                <w:szCs w:val="22"/>
              </w:rPr>
            </w:pPr>
            <w:r w:rsidRPr="00144A8E">
              <w:rPr>
                <w:sz w:val="22"/>
                <w:szCs w:val="22"/>
              </w:rPr>
              <w:t>9</w:t>
            </w:r>
          </w:p>
        </w:tc>
        <w:tc>
          <w:tcPr>
            <w:tcW w:w="375" w:type="pct"/>
          </w:tcPr>
          <w:p w:rsidR="005E100D" w:rsidRPr="00144A8E" w:rsidRDefault="005E100D" w:rsidP="005E100D">
            <w:pPr>
              <w:widowControl w:val="0"/>
              <w:autoSpaceDE w:val="0"/>
              <w:autoSpaceDN w:val="0"/>
              <w:jc w:val="center"/>
              <w:rPr>
                <w:sz w:val="22"/>
                <w:szCs w:val="22"/>
              </w:rPr>
            </w:pPr>
            <w:r w:rsidRPr="00144A8E">
              <w:rPr>
                <w:sz w:val="22"/>
                <w:szCs w:val="22"/>
              </w:rPr>
              <w:t>10</w:t>
            </w:r>
          </w:p>
        </w:tc>
        <w:tc>
          <w:tcPr>
            <w:tcW w:w="348" w:type="pct"/>
          </w:tcPr>
          <w:p w:rsidR="005E100D" w:rsidRPr="00144A8E" w:rsidRDefault="005E100D" w:rsidP="005E100D">
            <w:pPr>
              <w:widowControl w:val="0"/>
              <w:autoSpaceDE w:val="0"/>
              <w:autoSpaceDN w:val="0"/>
              <w:jc w:val="center"/>
              <w:rPr>
                <w:sz w:val="22"/>
                <w:szCs w:val="22"/>
              </w:rPr>
            </w:pPr>
            <w:r w:rsidRPr="00144A8E">
              <w:rPr>
                <w:sz w:val="22"/>
                <w:szCs w:val="22"/>
              </w:rPr>
              <w:t>11</w:t>
            </w:r>
          </w:p>
        </w:tc>
        <w:tc>
          <w:tcPr>
            <w:tcW w:w="348" w:type="pct"/>
          </w:tcPr>
          <w:p w:rsidR="005E100D" w:rsidRPr="00144A8E" w:rsidRDefault="005E100D" w:rsidP="005E100D">
            <w:pPr>
              <w:widowControl w:val="0"/>
              <w:autoSpaceDE w:val="0"/>
              <w:autoSpaceDN w:val="0"/>
              <w:jc w:val="center"/>
              <w:rPr>
                <w:sz w:val="22"/>
                <w:szCs w:val="22"/>
              </w:rPr>
            </w:pPr>
            <w:r w:rsidRPr="00144A8E">
              <w:rPr>
                <w:sz w:val="22"/>
                <w:szCs w:val="22"/>
              </w:rPr>
              <w:t>12</w:t>
            </w:r>
          </w:p>
        </w:tc>
        <w:tc>
          <w:tcPr>
            <w:tcW w:w="348" w:type="pct"/>
          </w:tcPr>
          <w:p w:rsidR="005E100D" w:rsidRPr="00144A8E" w:rsidRDefault="005E100D" w:rsidP="005E100D">
            <w:pPr>
              <w:widowControl w:val="0"/>
              <w:autoSpaceDE w:val="0"/>
              <w:autoSpaceDN w:val="0"/>
              <w:jc w:val="center"/>
              <w:rPr>
                <w:sz w:val="22"/>
                <w:szCs w:val="22"/>
              </w:rPr>
            </w:pPr>
            <w:r w:rsidRPr="00144A8E">
              <w:rPr>
                <w:sz w:val="22"/>
                <w:szCs w:val="22"/>
              </w:rPr>
              <w:t>13</w:t>
            </w:r>
          </w:p>
        </w:tc>
        <w:tc>
          <w:tcPr>
            <w:tcW w:w="348" w:type="pct"/>
            <w:gridSpan w:val="2"/>
          </w:tcPr>
          <w:p w:rsidR="005E100D" w:rsidRPr="00144A8E" w:rsidRDefault="005E100D" w:rsidP="005E100D">
            <w:pPr>
              <w:widowControl w:val="0"/>
              <w:autoSpaceDE w:val="0"/>
              <w:autoSpaceDN w:val="0"/>
              <w:jc w:val="center"/>
              <w:rPr>
                <w:sz w:val="22"/>
                <w:szCs w:val="22"/>
              </w:rPr>
            </w:pPr>
            <w:r w:rsidRPr="00144A8E">
              <w:rPr>
                <w:sz w:val="22"/>
                <w:szCs w:val="22"/>
              </w:rPr>
              <w:t>14</w:t>
            </w:r>
          </w:p>
        </w:tc>
        <w:tc>
          <w:tcPr>
            <w:tcW w:w="326" w:type="pct"/>
          </w:tcPr>
          <w:p w:rsidR="005E100D" w:rsidRPr="00144A8E" w:rsidRDefault="005E100D" w:rsidP="005E100D">
            <w:pPr>
              <w:widowControl w:val="0"/>
              <w:autoSpaceDE w:val="0"/>
              <w:autoSpaceDN w:val="0"/>
              <w:jc w:val="center"/>
              <w:rPr>
                <w:sz w:val="22"/>
                <w:szCs w:val="22"/>
              </w:rPr>
            </w:pPr>
            <w:r w:rsidRPr="00144A8E">
              <w:rPr>
                <w:sz w:val="22"/>
                <w:szCs w:val="22"/>
              </w:rPr>
              <w:t>15</w:t>
            </w:r>
          </w:p>
        </w:tc>
      </w:tr>
      <w:tr w:rsidR="005E100D" w:rsidRPr="00144A8E" w:rsidTr="005B4A80">
        <w:tc>
          <w:tcPr>
            <w:tcW w:w="399" w:type="pct"/>
          </w:tcPr>
          <w:p w:rsidR="005E100D" w:rsidRPr="00144A8E" w:rsidRDefault="005E100D" w:rsidP="005E100D">
            <w:pPr>
              <w:widowControl w:val="0"/>
              <w:autoSpaceDE w:val="0"/>
              <w:autoSpaceDN w:val="0"/>
              <w:jc w:val="center"/>
              <w:outlineLvl w:val="2"/>
              <w:rPr>
                <w:sz w:val="22"/>
                <w:szCs w:val="22"/>
              </w:rPr>
            </w:pPr>
            <w:r w:rsidRPr="00144A8E">
              <w:rPr>
                <w:sz w:val="22"/>
                <w:szCs w:val="22"/>
              </w:rPr>
              <w:t>1.2.1</w:t>
            </w:r>
          </w:p>
        </w:tc>
        <w:tc>
          <w:tcPr>
            <w:tcW w:w="4601" w:type="pct"/>
            <w:gridSpan w:val="15"/>
          </w:tcPr>
          <w:p w:rsidR="005E100D" w:rsidRPr="00144A8E" w:rsidRDefault="005E100D" w:rsidP="005E100D">
            <w:pPr>
              <w:widowControl w:val="0"/>
              <w:autoSpaceDE w:val="0"/>
              <w:autoSpaceDN w:val="0"/>
              <w:rPr>
                <w:sz w:val="22"/>
                <w:szCs w:val="22"/>
              </w:rPr>
            </w:pPr>
            <w:r w:rsidRPr="00144A8E">
              <w:rPr>
                <w:sz w:val="22"/>
                <w:szCs w:val="22"/>
              </w:rPr>
              <w:t>Задача. Обеспечение регулярного получения услуги начального общего, основного общего и среднего общего образования как гарантия обеспечения ее качества</w:t>
            </w:r>
          </w:p>
        </w:tc>
      </w:tr>
      <w:tr w:rsidR="005E100D" w:rsidRPr="00144A8E" w:rsidTr="005B4A80">
        <w:tc>
          <w:tcPr>
            <w:tcW w:w="399" w:type="pct"/>
          </w:tcPr>
          <w:p w:rsidR="005E100D" w:rsidRPr="00144A8E" w:rsidRDefault="005E100D" w:rsidP="005E100D">
            <w:pPr>
              <w:widowControl w:val="0"/>
              <w:autoSpaceDE w:val="0"/>
              <w:autoSpaceDN w:val="0"/>
              <w:jc w:val="center"/>
              <w:outlineLvl w:val="3"/>
              <w:rPr>
                <w:sz w:val="22"/>
                <w:szCs w:val="22"/>
              </w:rPr>
            </w:pPr>
            <w:r w:rsidRPr="00144A8E">
              <w:rPr>
                <w:sz w:val="22"/>
                <w:szCs w:val="22"/>
              </w:rPr>
              <w:t>1.2.1.1</w:t>
            </w:r>
          </w:p>
        </w:tc>
        <w:tc>
          <w:tcPr>
            <w:tcW w:w="4601" w:type="pct"/>
            <w:gridSpan w:val="15"/>
          </w:tcPr>
          <w:p w:rsidR="005E100D" w:rsidRPr="00144A8E" w:rsidRDefault="005E100D" w:rsidP="005E100D">
            <w:pPr>
              <w:widowControl w:val="0"/>
              <w:autoSpaceDE w:val="0"/>
              <w:autoSpaceDN w:val="0"/>
              <w:rPr>
                <w:sz w:val="22"/>
                <w:szCs w:val="22"/>
              </w:rPr>
            </w:pPr>
            <w:r w:rsidRPr="00144A8E">
              <w:rPr>
                <w:sz w:val="22"/>
                <w:szCs w:val="22"/>
              </w:rPr>
              <w:t>Оказание услуг на получ</w:t>
            </w:r>
            <w:r w:rsidR="00831907" w:rsidRPr="00144A8E">
              <w:rPr>
                <w:sz w:val="22"/>
                <w:szCs w:val="22"/>
              </w:rPr>
              <w:t>ение общедоступного бесплатного</w:t>
            </w:r>
            <w:r w:rsidRPr="00144A8E">
              <w:rPr>
                <w:sz w:val="22"/>
                <w:szCs w:val="22"/>
              </w:rPr>
              <w:t xml:space="preserve"> дошкольного, начального общего, основного общего, среднего общего образования</w:t>
            </w:r>
          </w:p>
        </w:tc>
      </w:tr>
      <w:tr w:rsidR="005E100D" w:rsidRPr="00144A8E" w:rsidTr="005B4A80">
        <w:tc>
          <w:tcPr>
            <w:tcW w:w="399"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1.2.1.1.1</w:t>
            </w:r>
          </w:p>
        </w:tc>
        <w:tc>
          <w:tcPr>
            <w:tcW w:w="4601" w:type="pct"/>
            <w:gridSpan w:val="15"/>
          </w:tcPr>
          <w:p w:rsidR="005E100D" w:rsidRPr="00144A8E" w:rsidRDefault="005E100D" w:rsidP="005E100D">
            <w:pPr>
              <w:widowControl w:val="0"/>
              <w:autoSpaceDE w:val="0"/>
              <w:autoSpaceDN w:val="0"/>
              <w:rPr>
                <w:sz w:val="22"/>
                <w:szCs w:val="22"/>
              </w:rPr>
            </w:pPr>
            <w:r w:rsidRPr="00144A8E">
              <w:rPr>
                <w:sz w:val="22"/>
                <w:szCs w:val="22"/>
              </w:rPr>
              <w:t>Оказание услуг в сфере общего образования в рамках полномочий города Перми</w:t>
            </w:r>
          </w:p>
        </w:tc>
      </w:tr>
      <w:tr w:rsidR="005B4A80" w:rsidRPr="00144A8E" w:rsidTr="005B4A80">
        <w:tc>
          <w:tcPr>
            <w:tcW w:w="399" w:type="pct"/>
          </w:tcPr>
          <w:p w:rsidR="00065AFE" w:rsidRPr="00144A8E" w:rsidRDefault="00065AFE" w:rsidP="005E100D">
            <w:pPr>
              <w:widowControl w:val="0"/>
              <w:autoSpaceDE w:val="0"/>
              <w:autoSpaceDN w:val="0"/>
              <w:jc w:val="center"/>
              <w:rPr>
                <w:sz w:val="22"/>
                <w:szCs w:val="22"/>
              </w:rPr>
            </w:pPr>
            <w:r w:rsidRPr="00144A8E">
              <w:rPr>
                <w:sz w:val="22"/>
                <w:szCs w:val="22"/>
              </w:rPr>
              <w:t>1.2.1.1.1.1</w:t>
            </w:r>
          </w:p>
        </w:tc>
        <w:tc>
          <w:tcPr>
            <w:tcW w:w="502" w:type="pct"/>
          </w:tcPr>
          <w:p w:rsidR="00065AFE" w:rsidRPr="00144A8E" w:rsidRDefault="00065AFE" w:rsidP="005E100D">
            <w:pPr>
              <w:widowControl w:val="0"/>
              <w:autoSpaceDE w:val="0"/>
              <w:autoSpaceDN w:val="0"/>
              <w:rPr>
                <w:sz w:val="22"/>
                <w:szCs w:val="22"/>
              </w:rPr>
            </w:pPr>
            <w:r w:rsidRPr="00144A8E">
              <w:rPr>
                <w:sz w:val="22"/>
                <w:szCs w:val="22"/>
              </w:rPr>
              <w:t>количество детей, получающих услугу по образовательным программам начального общего, основного общего, среднего общего образования в муниципальных образовательных учреждениях</w:t>
            </w:r>
          </w:p>
        </w:tc>
        <w:tc>
          <w:tcPr>
            <w:tcW w:w="208" w:type="pct"/>
          </w:tcPr>
          <w:p w:rsidR="00065AFE" w:rsidRPr="00144A8E" w:rsidRDefault="00065AFE" w:rsidP="005E100D">
            <w:pPr>
              <w:widowControl w:val="0"/>
              <w:autoSpaceDE w:val="0"/>
              <w:autoSpaceDN w:val="0"/>
              <w:jc w:val="center"/>
              <w:rPr>
                <w:sz w:val="22"/>
                <w:szCs w:val="22"/>
              </w:rPr>
            </w:pPr>
            <w:r w:rsidRPr="00144A8E">
              <w:rPr>
                <w:sz w:val="22"/>
                <w:szCs w:val="22"/>
              </w:rPr>
              <w:t>чел.</w:t>
            </w:r>
          </w:p>
        </w:tc>
        <w:tc>
          <w:tcPr>
            <w:tcW w:w="284" w:type="pct"/>
          </w:tcPr>
          <w:p w:rsidR="00065AFE" w:rsidRPr="00144A8E" w:rsidRDefault="00065AFE" w:rsidP="00065AFE">
            <w:pPr>
              <w:widowControl w:val="0"/>
              <w:autoSpaceDE w:val="0"/>
              <w:autoSpaceDN w:val="0"/>
              <w:jc w:val="center"/>
              <w:rPr>
                <w:sz w:val="22"/>
                <w:szCs w:val="22"/>
              </w:rPr>
            </w:pPr>
            <w:r w:rsidRPr="00144A8E">
              <w:rPr>
                <w:sz w:val="22"/>
                <w:szCs w:val="22"/>
              </w:rPr>
              <w:t>130 128</w:t>
            </w:r>
          </w:p>
        </w:tc>
        <w:tc>
          <w:tcPr>
            <w:tcW w:w="331" w:type="pct"/>
          </w:tcPr>
          <w:p w:rsidR="00065AFE" w:rsidRPr="00144A8E" w:rsidRDefault="00065AFE" w:rsidP="00065AFE">
            <w:pPr>
              <w:widowControl w:val="0"/>
              <w:autoSpaceDE w:val="0"/>
              <w:autoSpaceDN w:val="0"/>
              <w:jc w:val="center"/>
              <w:rPr>
                <w:sz w:val="22"/>
                <w:szCs w:val="22"/>
              </w:rPr>
            </w:pPr>
            <w:r w:rsidRPr="00144A8E">
              <w:rPr>
                <w:sz w:val="22"/>
                <w:szCs w:val="22"/>
              </w:rPr>
              <w:t>130 128</w:t>
            </w:r>
          </w:p>
        </w:tc>
        <w:tc>
          <w:tcPr>
            <w:tcW w:w="284" w:type="pct"/>
          </w:tcPr>
          <w:p w:rsidR="00065AFE" w:rsidRPr="00144A8E" w:rsidRDefault="00065AFE" w:rsidP="00065AFE">
            <w:pPr>
              <w:widowControl w:val="0"/>
              <w:autoSpaceDE w:val="0"/>
              <w:autoSpaceDN w:val="0"/>
              <w:jc w:val="center"/>
              <w:rPr>
                <w:sz w:val="22"/>
                <w:szCs w:val="22"/>
              </w:rPr>
            </w:pPr>
            <w:r w:rsidRPr="00144A8E">
              <w:rPr>
                <w:sz w:val="22"/>
                <w:szCs w:val="22"/>
              </w:rPr>
              <w:t>130 128</w:t>
            </w:r>
          </w:p>
        </w:tc>
        <w:tc>
          <w:tcPr>
            <w:tcW w:w="237" w:type="pct"/>
          </w:tcPr>
          <w:p w:rsidR="00065AFE" w:rsidRPr="00144A8E" w:rsidRDefault="00065AFE" w:rsidP="00065AFE">
            <w:pPr>
              <w:widowControl w:val="0"/>
              <w:autoSpaceDE w:val="0"/>
              <w:autoSpaceDN w:val="0"/>
              <w:jc w:val="center"/>
              <w:rPr>
                <w:sz w:val="22"/>
                <w:szCs w:val="22"/>
              </w:rPr>
            </w:pPr>
            <w:r w:rsidRPr="00144A8E">
              <w:rPr>
                <w:sz w:val="22"/>
                <w:szCs w:val="22"/>
              </w:rPr>
              <w:t>130 128</w:t>
            </w:r>
          </w:p>
        </w:tc>
        <w:tc>
          <w:tcPr>
            <w:tcW w:w="236" w:type="pct"/>
          </w:tcPr>
          <w:p w:rsidR="00065AFE" w:rsidRPr="00144A8E" w:rsidRDefault="00065AFE" w:rsidP="00065AFE">
            <w:pPr>
              <w:widowControl w:val="0"/>
              <w:autoSpaceDE w:val="0"/>
              <w:autoSpaceDN w:val="0"/>
              <w:jc w:val="center"/>
              <w:rPr>
                <w:sz w:val="22"/>
                <w:szCs w:val="22"/>
              </w:rPr>
            </w:pPr>
            <w:r w:rsidRPr="00144A8E">
              <w:rPr>
                <w:sz w:val="22"/>
                <w:szCs w:val="22"/>
              </w:rPr>
              <w:t>130 128</w:t>
            </w:r>
          </w:p>
        </w:tc>
        <w:tc>
          <w:tcPr>
            <w:tcW w:w="426" w:type="pct"/>
          </w:tcPr>
          <w:p w:rsidR="00065AFE" w:rsidRPr="00144A8E" w:rsidRDefault="00065AFE" w:rsidP="005E100D">
            <w:pPr>
              <w:widowControl w:val="0"/>
              <w:autoSpaceDE w:val="0"/>
              <w:autoSpaceDN w:val="0"/>
              <w:jc w:val="center"/>
              <w:rPr>
                <w:sz w:val="22"/>
                <w:szCs w:val="22"/>
              </w:rPr>
            </w:pPr>
            <w:r w:rsidRPr="00144A8E">
              <w:rPr>
                <w:sz w:val="22"/>
                <w:szCs w:val="22"/>
              </w:rPr>
              <w:t>МОУ</w:t>
            </w:r>
          </w:p>
        </w:tc>
        <w:tc>
          <w:tcPr>
            <w:tcW w:w="375" w:type="pct"/>
          </w:tcPr>
          <w:p w:rsidR="00065AFE" w:rsidRPr="00144A8E" w:rsidRDefault="00065AFE" w:rsidP="005E100D">
            <w:pPr>
              <w:widowControl w:val="0"/>
              <w:autoSpaceDE w:val="0"/>
              <w:autoSpaceDN w:val="0"/>
              <w:jc w:val="center"/>
              <w:rPr>
                <w:sz w:val="22"/>
                <w:szCs w:val="22"/>
              </w:rPr>
            </w:pPr>
            <w:r w:rsidRPr="00144A8E">
              <w:rPr>
                <w:sz w:val="22"/>
                <w:szCs w:val="22"/>
              </w:rPr>
              <w:t>бюджет города Перми</w:t>
            </w:r>
          </w:p>
        </w:tc>
        <w:tc>
          <w:tcPr>
            <w:tcW w:w="348" w:type="pct"/>
          </w:tcPr>
          <w:p w:rsidR="00065AFE" w:rsidRPr="00144A8E" w:rsidRDefault="00065AFE" w:rsidP="005E100D">
            <w:pPr>
              <w:widowControl w:val="0"/>
              <w:autoSpaceDE w:val="0"/>
              <w:autoSpaceDN w:val="0"/>
              <w:jc w:val="center"/>
              <w:rPr>
                <w:sz w:val="22"/>
                <w:szCs w:val="22"/>
              </w:rPr>
            </w:pPr>
            <w:r w:rsidRPr="00144A8E">
              <w:rPr>
                <w:sz w:val="22"/>
                <w:szCs w:val="22"/>
              </w:rPr>
              <w:t>0,000</w:t>
            </w:r>
          </w:p>
        </w:tc>
        <w:tc>
          <w:tcPr>
            <w:tcW w:w="348" w:type="pct"/>
          </w:tcPr>
          <w:p w:rsidR="00065AFE" w:rsidRPr="00144A8E" w:rsidRDefault="00065AFE" w:rsidP="005E100D">
            <w:pPr>
              <w:widowControl w:val="0"/>
              <w:autoSpaceDE w:val="0"/>
              <w:autoSpaceDN w:val="0"/>
              <w:jc w:val="center"/>
              <w:rPr>
                <w:sz w:val="22"/>
                <w:szCs w:val="22"/>
              </w:rPr>
            </w:pPr>
            <w:r w:rsidRPr="00144A8E">
              <w:rPr>
                <w:sz w:val="22"/>
                <w:szCs w:val="22"/>
              </w:rPr>
              <w:t>0,000</w:t>
            </w:r>
          </w:p>
        </w:tc>
        <w:tc>
          <w:tcPr>
            <w:tcW w:w="348" w:type="pct"/>
          </w:tcPr>
          <w:p w:rsidR="00065AFE" w:rsidRPr="00144A8E" w:rsidRDefault="00065AFE" w:rsidP="005E100D">
            <w:pPr>
              <w:widowControl w:val="0"/>
              <w:autoSpaceDE w:val="0"/>
              <w:autoSpaceDN w:val="0"/>
              <w:jc w:val="center"/>
              <w:rPr>
                <w:sz w:val="22"/>
                <w:szCs w:val="22"/>
              </w:rPr>
            </w:pPr>
            <w:r w:rsidRPr="00144A8E">
              <w:rPr>
                <w:sz w:val="22"/>
                <w:szCs w:val="22"/>
              </w:rPr>
              <w:t>0,000</w:t>
            </w:r>
          </w:p>
        </w:tc>
        <w:tc>
          <w:tcPr>
            <w:tcW w:w="333" w:type="pct"/>
          </w:tcPr>
          <w:p w:rsidR="00065AFE" w:rsidRPr="00144A8E" w:rsidRDefault="00065AFE" w:rsidP="005E100D">
            <w:pPr>
              <w:widowControl w:val="0"/>
              <w:autoSpaceDE w:val="0"/>
              <w:autoSpaceDN w:val="0"/>
              <w:jc w:val="center"/>
              <w:rPr>
                <w:sz w:val="22"/>
                <w:szCs w:val="22"/>
              </w:rPr>
            </w:pPr>
            <w:r w:rsidRPr="00144A8E">
              <w:rPr>
                <w:sz w:val="22"/>
                <w:szCs w:val="22"/>
              </w:rPr>
              <w:t>0,000</w:t>
            </w:r>
          </w:p>
        </w:tc>
        <w:tc>
          <w:tcPr>
            <w:tcW w:w="341" w:type="pct"/>
            <w:gridSpan w:val="2"/>
          </w:tcPr>
          <w:p w:rsidR="00065AFE" w:rsidRPr="00144A8E" w:rsidRDefault="00065AFE" w:rsidP="005E100D">
            <w:pPr>
              <w:widowControl w:val="0"/>
              <w:autoSpaceDE w:val="0"/>
              <w:autoSpaceDN w:val="0"/>
              <w:jc w:val="center"/>
              <w:rPr>
                <w:sz w:val="22"/>
                <w:szCs w:val="22"/>
              </w:rPr>
            </w:pPr>
            <w:r w:rsidRPr="00144A8E">
              <w:rPr>
                <w:sz w:val="22"/>
                <w:szCs w:val="22"/>
              </w:rPr>
              <w:t>0,000</w:t>
            </w:r>
          </w:p>
        </w:tc>
      </w:tr>
      <w:tr w:rsidR="005B4A80" w:rsidRPr="00144A8E" w:rsidTr="005B4A80">
        <w:tc>
          <w:tcPr>
            <w:tcW w:w="399" w:type="pct"/>
          </w:tcPr>
          <w:p w:rsidR="00065AFE" w:rsidRPr="00144A8E" w:rsidRDefault="00065AFE" w:rsidP="005E100D">
            <w:pPr>
              <w:widowControl w:val="0"/>
              <w:autoSpaceDE w:val="0"/>
              <w:autoSpaceDN w:val="0"/>
              <w:jc w:val="center"/>
              <w:rPr>
                <w:sz w:val="22"/>
                <w:szCs w:val="22"/>
              </w:rPr>
            </w:pPr>
            <w:r w:rsidRPr="00144A8E">
              <w:rPr>
                <w:sz w:val="22"/>
                <w:szCs w:val="22"/>
              </w:rPr>
              <w:t>1.2.1.1.1.2</w:t>
            </w:r>
          </w:p>
        </w:tc>
        <w:tc>
          <w:tcPr>
            <w:tcW w:w="502" w:type="pct"/>
          </w:tcPr>
          <w:p w:rsidR="00065AFE" w:rsidRPr="00144A8E" w:rsidRDefault="00065AFE" w:rsidP="005B4A80">
            <w:pPr>
              <w:widowControl w:val="0"/>
              <w:autoSpaceDE w:val="0"/>
              <w:autoSpaceDN w:val="0"/>
              <w:rPr>
                <w:sz w:val="22"/>
                <w:szCs w:val="22"/>
              </w:rPr>
            </w:pPr>
            <w:r w:rsidRPr="00144A8E">
              <w:rPr>
                <w:sz w:val="22"/>
                <w:szCs w:val="22"/>
              </w:rPr>
              <w:t>количество предоставленных услуг в сфере общего образования в рамках полномочий города Перми</w:t>
            </w:r>
          </w:p>
        </w:tc>
        <w:tc>
          <w:tcPr>
            <w:tcW w:w="208" w:type="pct"/>
          </w:tcPr>
          <w:p w:rsidR="00065AFE" w:rsidRPr="00144A8E" w:rsidRDefault="00065AFE" w:rsidP="005E100D">
            <w:pPr>
              <w:widowControl w:val="0"/>
              <w:autoSpaceDE w:val="0"/>
              <w:autoSpaceDN w:val="0"/>
              <w:jc w:val="center"/>
              <w:rPr>
                <w:sz w:val="22"/>
                <w:szCs w:val="22"/>
              </w:rPr>
            </w:pPr>
            <w:r w:rsidRPr="00144A8E">
              <w:rPr>
                <w:sz w:val="22"/>
                <w:szCs w:val="22"/>
              </w:rPr>
              <w:t>ед.</w:t>
            </w:r>
          </w:p>
        </w:tc>
        <w:tc>
          <w:tcPr>
            <w:tcW w:w="284" w:type="pct"/>
          </w:tcPr>
          <w:p w:rsidR="00065AFE" w:rsidRPr="00144A8E" w:rsidRDefault="00065AFE" w:rsidP="00065AFE">
            <w:pPr>
              <w:widowControl w:val="0"/>
              <w:autoSpaceDE w:val="0"/>
              <w:autoSpaceDN w:val="0"/>
              <w:jc w:val="center"/>
              <w:rPr>
                <w:sz w:val="22"/>
                <w:szCs w:val="22"/>
              </w:rPr>
            </w:pPr>
            <w:r w:rsidRPr="00144A8E">
              <w:rPr>
                <w:sz w:val="22"/>
                <w:szCs w:val="22"/>
              </w:rPr>
              <w:t>135 842</w:t>
            </w:r>
          </w:p>
        </w:tc>
        <w:tc>
          <w:tcPr>
            <w:tcW w:w="331" w:type="pct"/>
          </w:tcPr>
          <w:p w:rsidR="00065AFE" w:rsidRPr="00144A8E" w:rsidRDefault="00065AFE" w:rsidP="00065AFE">
            <w:pPr>
              <w:widowControl w:val="0"/>
              <w:autoSpaceDE w:val="0"/>
              <w:autoSpaceDN w:val="0"/>
              <w:jc w:val="center"/>
              <w:rPr>
                <w:sz w:val="22"/>
                <w:szCs w:val="22"/>
              </w:rPr>
            </w:pPr>
            <w:r w:rsidRPr="00144A8E">
              <w:rPr>
                <w:sz w:val="22"/>
                <w:szCs w:val="22"/>
              </w:rPr>
              <w:t>135 842</w:t>
            </w:r>
          </w:p>
        </w:tc>
        <w:tc>
          <w:tcPr>
            <w:tcW w:w="284" w:type="pct"/>
          </w:tcPr>
          <w:p w:rsidR="00065AFE" w:rsidRPr="00144A8E" w:rsidRDefault="00065AFE" w:rsidP="00065AFE">
            <w:pPr>
              <w:widowControl w:val="0"/>
              <w:autoSpaceDE w:val="0"/>
              <w:autoSpaceDN w:val="0"/>
              <w:jc w:val="center"/>
              <w:rPr>
                <w:sz w:val="22"/>
                <w:szCs w:val="22"/>
              </w:rPr>
            </w:pPr>
            <w:r w:rsidRPr="00144A8E">
              <w:rPr>
                <w:sz w:val="22"/>
                <w:szCs w:val="22"/>
              </w:rPr>
              <w:t>135 842</w:t>
            </w:r>
          </w:p>
        </w:tc>
        <w:tc>
          <w:tcPr>
            <w:tcW w:w="237" w:type="pct"/>
          </w:tcPr>
          <w:p w:rsidR="00065AFE" w:rsidRPr="00144A8E" w:rsidRDefault="00065AFE" w:rsidP="00065AFE">
            <w:pPr>
              <w:widowControl w:val="0"/>
              <w:autoSpaceDE w:val="0"/>
              <w:autoSpaceDN w:val="0"/>
              <w:jc w:val="center"/>
              <w:rPr>
                <w:sz w:val="22"/>
                <w:szCs w:val="22"/>
              </w:rPr>
            </w:pPr>
            <w:r w:rsidRPr="00144A8E">
              <w:rPr>
                <w:sz w:val="22"/>
                <w:szCs w:val="22"/>
              </w:rPr>
              <w:t>135 842</w:t>
            </w:r>
          </w:p>
        </w:tc>
        <w:tc>
          <w:tcPr>
            <w:tcW w:w="236" w:type="pct"/>
          </w:tcPr>
          <w:p w:rsidR="00065AFE" w:rsidRPr="00144A8E" w:rsidRDefault="00065AFE" w:rsidP="00065AFE">
            <w:pPr>
              <w:widowControl w:val="0"/>
              <w:autoSpaceDE w:val="0"/>
              <w:autoSpaceDN w:val="0"/>
              <w:jc w:val="center"/>
              <w:rPr>
                <w:sz w:val="22"/>
                <w:szCs w:val="22"/>
              </w:rPr>
            </w:pPr>
            <w:r w:rsidRPr="00144A8E">
              <w:rPr>
                <w:sz w:val="22"/>
                <w:szCs w:val="22"/>
              </w:rPr>
              <w:t>135 842</w:t>
            </w:r>
          </w:p>
        </w:tc>
        <w:tc>
          <w:tcPr>
            <w:tcW w:w="426" w:type="pct"/>
          </w:tcPr>
          <w:p w:rsidR="00065AFE" w:rsidRPr="00144A8E" w:rsidRDefault="00065AFE" w:rsidP="005E100D">
            <w:pPr>
              <w:widowControl w:val="0"/>
              <w:autoSpaceDE w:val="0"/>
              <w:autoSpaceDN w:val="0"/>
              <w:jc w:val="center"/>
              <w:rPr>
                <w:sz w:val="22"/>
                <w:szCs w:val="22"/>
              </w:rPr>
            </w:pPr>
            <w:r w:rsidRPr="00144A8E">
              <w:rPr>
                <w:sz w:val="22"/>
                <w:szCs w:val="22"/>
              </w:rPr>
              <w:t>МОУ</w:t>
            </w:r>
          </w:p>
        </w:tc>
        <w:tc>
          <w:tcPr>
            <w:tcW w:w="375" w:type="pct"/>
          </w:tcPr>
          <w:p w:rsidR="00065AFE" w:rsidRPr="00144A8E" w:rsidRDefault="00065AFE" w:rsidP="005E100D">
            <w:pPr>
              <w:widowControl w:val="0"/>
              <w:autoSpaceDE w:val="0"/>
              <w:autoSpaceDN w:val="0"/>
              <w:jc w:val="center"/>
              <w:rPr>
                <w:sz w:val="22"/>
                <w:szCs w:val="22"/>
              </w:rPr>
            </w:pPr>
            <w:r w:rsidRPr="00144A8E">
              <w:rPr>
                <w:sz w:val="22"/>
                <w:szCs w:val="22"/>
              </w:rPr>
              <w:t>бюджет города Перми</w:t>
            </w:r>
          </w:p>
        </w:tc>
        <w:tc>
          <w:tcPr>
            <w:tcW w:w="348" w:type="pct"/>
          </w:tcPr>
          <w:p w:rsidR="00065AFE" w:rsidRPr="00144A8E" w:rsidRDefault="00065AFE" w:rsidP="00065AFE">
            <w:pPr>
              <w:widowControl w:val="0"/>
              <w:autoSpaceDE w:val="0"/>
              <w:autoSpaceDN w:val="0"/>
              <w:jc w:val="center"/>
              <w:rPr>
                <w:sz w:val="22"/>
                <w:szCs w:val="22"/>
              </w:rPr>
            </w:pPr>
            <w:r w:rsidRPr="00144A8E">
              <w:rPr>
                <w:sz w:val="22"/>
                <w:szCs w:val="22"/>
              </w:rPr>
              <w:t>997 023,000</w:t>
            </w:r>
          </w:p>
        </w:tc>
        <w:tc>
          <w:tcPr>
            <w:tcW w:w="348" w:type="pct"/>
          </w:tcPr>
          <w:p w:rsidR="00065AFE" w:rsidRPr="00144A8E" w:rsidRDefault="00065AFE" w:rsidP="00065AFE">
            <w:pPr>
              <w:widowControl w:val="0"/>
              <w:autoSpaceDE w:val="0"/>
              <w:autoSpaceDN w:val="0"/>
              <w:jc w:val="center"/>
              <w:rPr>
                <w:sz w:val="22"/>
                <w:szCs w:val="22"/>
              </w:rPr>
            </w:pPr>
            <w:r w:rsidRPr="00144A8E">
              <w:rPr>
                <w:sz w:val="22"/>
                <w:szCs w:val="22"/>
              </w:rPr>
              <w:t>996 724,500</w:t>
            </w:r>
          </w:p>
        </w:tc>
        <w:tc>
          <w:tcPr>
            <w:tcW w:w="348" w:type="pct"/>
          </w:tcPr>
          <w:p w:rsidR="00065AFE" w:rsidRPr="00144A8E" w:rsidRDefault="00065AFE" w:rsidP="00065AFE">
            <w:pPr>
              <w:widowControl w:val="0"/>
              <w:autoSpaceDE w:val="0"/>
              <w:autoSpaceDN w:val="0"/>
              <w:jc w:val="center"/>
              <w:rPr>
                <w:sz w:val="22"/>
                <w:szCs w:val="22"/>
              </w:rPr>
            </w:pPr>
            <w:r w:rsidRPr="00144A8E">
              <w:rPr>
                <w:sz w:val="22"/>
                <w:szCs w:val="22"/>
              </w:rPr>
              <w:t>996 724,500</w:t>
            </w:r>
          </w:p>
        </w:tc>
        <w:tc>
          <w:tcPr>
            <w:tcW w:w="333" w:type="pct"/>
          </w:tcPr>
          <w:p w:rsidR="00065AFE" w:rsidRPr="00144A8E" w:rsidRDefault="00065AFE" w:rsidP="00065AFE">
            <w:pPr>
              <w:widowControl w:val="0"/>
              <w:autoSpaceDE w:val="0"/>
              <w:autoSpaceDN w:val="0"/>
              <w:jc w:val="center"/>
              <w:rPr>
                <w:sz w:val="22"/>
                <w:szCs w:val="22"/>
              </w:rPr>
            </w:pPr>
            <w:r w:rsidRPr="00144A8E">
              <w:rPr>
                <w:sz w:val="22"/>
                <w:szCs w:val="22"/>
              </w:rPr>
              <w:t>996 724,500</w:t>
            </w:r>
          </w:p>
        </w:tc>
        <w:tc>
          <w:tcPr>
            <w:tcW w:w="341" w:type="pct"/>
            <w:gridSpan w:val="2"/>
          </w:tcPr>
          <w:p w:rsidR="00065AFE" w:rsidRPr="00144A8E" w:rsidRDefault="00065AFE" w:rsidP="00065AFE">
            <w:pPr>
              <w:widowControl w:val="0"/>
              <w:autoSpaceDE w:val="0"/>
              <w:autoSpaceDN w:val="0"/>
              <w:jc w:val="center"/>
              <w:rPr>
                <w:sz w:val="22"/>
                <w:szCs w:val="22"/>
              </w:rPr>
            </w:pPr>
            <w:r w:rsidRPr="00144A8E">
              <w:rPr>
                <w:sz w:val="22"/>
                <w:szCs w:val="22"/>
              </w:rPr>
              <w:t>996 724,500</w:t>
            </w:r>
          </w:p>
        </w:tc>
      </w:tr>
      <w:tr w:rsidR="00065AFE" w:rsidRPr="00144A8E" w:rsidTr="005B4A80">
        <w:tc>
          <w:tcPr>
            <w:tcW w:w="2907" w:type="pct"/>
            <w:gridSpan w:val="9"/>
          </w:tcPr>
          <w:p w:rsidR="00065AFE" w:rsidRPr="00144A8E" w:rsidRDefault="00065AFE" w:rsidP="005E100D">
            <w:pPr>
              <w:widowControl w:val="0"/>
              <w:autoSpaceDE w:val="0"/>
              <w:autoSpaceDN w:val="0"/>
              <w:rPr>
                <w:sz w:val="22"/>
                <w:szCs w:val="22"/>
              </w:rPr>
            </w:pPr>
            <w:r w:rsidRPr="00144A8E">
              <w:rPr>
                <w:sz w:val="22"/>
                <w:szCs w:val="22"/>
              </w:rPr>
              <w:t>Итого по мероприятию 1.2.1.1.1, в том числе по источникам финансирования</w:t>
            </w:r>
          </w:p>
        </w:tc>
        <w:tc>
          <w:tcPr>
            <w:tcW w:w="375" w:type="pct"/>
          </w:tcPr>
          <w:p w:rsidR="00065AFE" w:rsidRPr="00144A8E" w:rsidRDefault="00065AFE" w:rsidP="005E100D">
            <w:pPr>
              <w:widowControl w:val="0"/>
              <w:autoSpaceDE w:val="0"/>
              <w:autoSpaceDN w:val="0"/>
              <w:jc w:val="center"/>
              <w:rPr>
                <w:sz w:val="22"/>
                <w:szCs w:val="22"/>
              </w:rPr>
            </w:pPr>
            <w:r w:rsidRPr="00144A8E">
              <w:rPr>
                <w:sz w:val="22"/>
                <w:szCs w:val="22"/>
              </w:rPr>
              <w:t>бюджет города Перми</w:t>
            </w:r>
          </w:p>
        </w:tc>
        <w:tc>
          <w:tcPr>
            <w:tcW w:w="348" w:type="pct"/>
          </w:tcPr>
          <w:p w:rsidR="005B4A80" w:rsidRDefault="00065AFE" w:rsidP="0091263F">
            <w:pPr>
              <w:widowControl w:val="0"/>
              <w:autoSpaceDE w:val="0"/>
              <w:autoSpaceDN w:val="0"/>
              <w:jc w:val="center"/>
              <w:rPr>
                <w:sz w:val="22"/>
                <w:szCs w:val="22"/>
              </w:rPr>
            </w:pPr>
            <w:r w:rsidRPr="00144A8E">
              <w:rPr>
                <w:sz w:val="22"/>
                <w:szCs w:val="22"/>
              </w:rPr>
              <w:t>997</w:t>
            </w:r>
            <w:r w:rsidR="005B4A80">
              <w:rPr>
                <w:sz w:val="22"/>
                <w:szCs w:val="22"/>
              </w:rPr>
              <w:t> </w:t>
            </w:r>
            <w:r w:rsidRPr="00144A8E">
              <w:rPr>
                <w:sz w:val="22"/>
                <w:szCs w:val="22"/>
              </w:rPr>
              <w:t>023,</w:t>
            </w:r>
          </w:p>
          <w:p w:rsidR="00065AFE" w:rsidRPr="00144A8E" w:rsidRDefault="00065AFE" w:rsidP="0091263F">
            <w:pPr>
              <w:widowControl w:val="0"/>
              <w:autoSpaceDE w:val="0"/>
              <w:autoSpaceDN w:val="0"/>
              <w:jc w:val="center"/>
              <w:rPr>
                <w:sz w:val="22"/>
                <w:szCs w:val="22"/>
              </w:rPr>
            </w:pPr>
            <w:r w:rsidRPr="00144A8E">
              <w:rPr>
                <w:sz w:val="22"/>
                <w:szCs w:val="22"/>
              </w:rPr>
              <w:t>000</w:t>
            </w:r>
          </w:p>
        </w:tc>
        <w:tc>
          <w:tcPr>
            <w:tcW w:w="348" w:type="pct"/>
          </w:tcPr>
          <w:p w:rsidR="005B4A80" w:rsidRDefault="00065AFE" w:rsidP="0091263F">
            <w:pPr>
              <w:widowControl w:val="0"/>
              <w:autoSpaceDE w:val="0"/>
              <w:autoSpaceDN w:val="0"/>
              <w:jc w:val="center"/>
              <w:rPr>
                <w:sz w:val="22"/>
                <w:szCs w:val="22"/>
              </w:rPr>
            </w:pPr>
            <w:r w:rsidRPr="00144A8E">
              <w:rPr>
                <w:sz w:val="22"/>
                <w:szCs w:val="22"/>
              </w:rPr>
              <w:t>996</w:t>
            </w:r>
            <w:r w:rsidR="005B4A80">
              <w:rPr>
                <w:sz w:val="22"/>
                <w:szCs w:val="22"/>
              </w:rPr>
              <w:t> </w:t>
            </w:r>
            <w:r w:rsidRPr="00144A8E">
              <w:rPr>
                <w:sz w:val="22"/>
                <w:szCs w:val="22"/>
              </w:rPr>
              <w:t>724,</w:t>
            </w:r>
          </w:p>
          <w:p w:rsidR="00065AFE" w:rsidRPr="00144A8E" w:rsidRDefault="00065AFE" w:rsidP="0091263F">
            <w:pPr>
              <w:widowControl w:val="0"/>
              <w:autoSpaceDE w:val="0"/>
              <w:autoSpaceDN w:val="0"/>
              <w:jc w:val="center"/>
              <w:rPr>
                <w:sz w:val="22"/>
                <w:szCs w:val="22"/>
              </w:rPr>
            </w:pPr>
            <w:r w:rsidRPr="00144A8E">
              <w:rPr>
                <w:sz w:val="22"/>
                <w:szCs w:val="22"/>
              </w:rPr>
              <w:t>500</w:t>
            </w:r>
          </w:p>
        </w:tc>
        <w:tc>
          <w:tcPr>
            <w:tcW w:w="348" w:type="pct"/>
          </w:tcPr>
          <w:p w:rsidR="005B4A80" w:rsidRDefault="00065AFE" w:rsidP="0091263F">
            <w:pPr>
              <w:widowControl w:val="0"/>
              <w:autoSpaceDE w:val="0"/>
              <w:autoSpaceDN w:val="0"/>
              <w:jc w:val="center"/>
              <w:rPr>
                <w:sz w:val="22"/>
                <w:szCs w:val="22"/>
              </w:rPr>
            </w:pPr>
            <w:r w:rsidRPr="00144A8E">
              <w:rPr>
                <w:sz w:val="22"/>
                <w:szCs w:val="22"/>
              </w:rPr>
              <w:t>996</w:t>
            </w:r>
            <w:r w:rsidR="005B4A80">
              <w:rPr>
                <w:sz w:val="22"/>
                <w:szCs w:val="22"/>
              </w:rPr>
              <w:t> </w:t>
            </w:r>
            <w:r w:rsidRPr="00144A8E">
              <w:rPr>
                <w:sz w:val="22"/>
                <w:szCs w:val="22"/>
              </w:rPr>
              <w:t>724,</w:t>
            </w:r>
          </w:p>
          <w:p w:rsidR="00065AFE" w:rsidRPr="00144A8E" w:rsidRDefault="00065AFE" w:rsidP="0091263F">
            <w:pPr>
              <w:widowControl w:val="0"/>
              <w:autoSpaceDE w:val="0"/>
              <w:autoSpaceDN w:val="0"/>
              <w:jc w:val="center"/>
              <w:rPr>
                <w:sz w:val="22"/>
                <w:szCs w:val="22"/>
              </w:rPr>
            </w:pPr>
            <w:r w:rsidRPr="00144A8E">
              <w:rPr>
                <w:sz w:val="22"/>
                <w:szCs w:val="22"/>
              </w:rPr>
              <w:t>500</w:t>
            </w:r>
          </w:p>
        </w:tc>
        <w:tc>
          <w:tcPr>
            <w:tcW w:w="333" w:type="pct"/>
          </w:tcPr>
          <w:p w:rsidR="005B4A80" w:rsidRDefault="00065AFE" w:rsidP="0091263F">
            <w:pPr>
              <w:widowControl w:val="0"/>
              <w:autoSpaceDE w:val="0"/>
              <w:autoSpaceDN w:val="0"/>
              <w:jc w:val="center"/>
              <w:rPr>
                <w:sz w:val="22"/>
                <w:szCs w:val="22"/>
              </w:rPr>
            </w:pPr>
            <w:r w:rsidRPr="00144A8E">
              <w:rPr>
                <w:sz w:val="22"/>
                <w:szCs w:val="22"/>
              </w:rPr>
              <w:t>996</w:t>
            </w:r>
            <w:r w:rsidR="005B4A80">
              <w:rPr>
                <w:sz w:val="22"/>
                <w:szCs w:val="22"/>
              </w:rPr>
              <w:t> </w:t>
            </w:r>
            <w:r w:rsidRPr="00144A8E">
              <w:rPr>
                <w:sz w:val="22"/>
                <w:szCs w:val="22"/>
              </w:rPr>
              <w:t>724,</w:t>
            </w:r>
          </w:p>
          <w:p w:rsidR="00065AFE" w:rsidRPr="00144A8E" w:rsidRDefault="00065AFE" w:rsidP="0091263F">
            <w:pPr>
              <w:widowControl w:val="0"/>
              <w:autoSpaceDE w:val="0"/>
              <w:autoSpaceDN w:val="0"/>
              <w:jc w:val="center"/>
              <w:rPr>
                <w:sz w:val="22"/>
                <w:szCs w:val="22"/>
              </w:rPr>
            </w:pPr>
            <w:r w:rsidRPr="00144A8E">
              <w:rPr>
                <w:sz w:val="22"/>
                <w:szCs w:val="22"/>
              </w:rPr>
              <w:t>500</w:t>
            </w:r>
          </w:p>
        </w:tc>
        <w:tc>
          <w:tcPr>
            <w:tcW w:w="341" w:type="pct"/>
            <w:gridSpan w:val="2"/>
          </w:tcPr>
          <w:p w:rsidR="005B4A80" w:rsidRDefault="00065AFE" w:rsidP="0091263F">
            <w:pPr>
              <w:widowControl w:val="0"/>
              <w:autoSpaceDE w:val="0"/>
              <w:autoSpaceDN w:val="0"/>
              <w:jc w:val="center"/>
              <w:rPr>
                <w:sz w:val="22"/>
                <w:szCs w:val="22"/>
              </w:rPr>
            </w:pPr>
            <w:r w:rsidRPr="00144A8E">
              <w:rPr>
                <w:sz w:val="22"/>
                <w:szCs w:val="22"/>
              </w:rPr>
              <w:t>996</w:t>
            </w:r>
            <w:r w:rsidR="005B4A80">
              <w:rPr>
                <w:sz w:val="22"/>
                <w:szCs w:val="22"/>
              </w:rPr>
              <w:t> </w:t>
            </w:r>
            <w:r w:rsidRPr="00144A8E">
              <w:rPr>
                <w:sz w:val="22"/>
                <w:szCs w:val="22"/>
              </w:rPr>
              <w:t>724,</w:t>
            </w:r>
          </w:p>
          <w:p w:rsidR="00065AFE" w:rsidRPr="00144A8E" w:rsidRDefault="00065AFE" w:rsidP="0091263F">
            <w:pPr>
              <w:widowControl w:val="0"/>
              <w:autoSpaceDE w:val="0"/>
              <w:autoSpaceDN w:val="0"/>
              <w:jc w:val="center"/>
              <w:rPr>
                <w:sz w:val="22"/>
                <w:szCs w:val="22"/>
              </w:rPr>
            </w:pPr>
            <w:r w:rsidRPr="00144A8E">
              <w:rPr>
                <w:sz w:val="22"/>
                <w:szCs w:val="22"/>
              </w:rPr>
              <w:t>500</w:t>
            </w:r>
          </w:p>
        </w:tc>
      </w:tr>
      <w:tr w:rsidR="005E100D" w:rsidRPr="00144A8E" w:rsidTr="005B4A80">
        <w:tc>
          <w:tcPr>
            <w:tcW w:w="399"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1.2.1.1.2</w:t>
            </w:r>
          </w:p>
        </w:tc>
        <w:tc>
          <w:tcPr>
            <w:tcW w:w="4601" w:type="pct"/>
            <w:gridSpan w:val="15"/>
          </w:tcPr>
          <w:p w:rsidR="005E100D" w:rsidRPr="00144A8E" w:rsidRDefault="005E100D" w:rsidP="005E100D">
            <w:pPr>
              <w:widowControl w:val="0"/>
              <w:autoSpaceDE w:val="0"/>
              <w:autoSpaceDN w:val="0"/>
              <w:rPr>
                <w:sz w:val="22"/>
                <w:szCs w:val="22"/>
              </w:rPr>
            </w:pPr>
            <w:r w:rsidRPr="00144A8E">
              <w:rPr>
                <w:sz w:val="22"/>
                <w:szCs w:val="22"/>
              </w:rPr>
              <w:t>Целевая субсидия на организацию подвоза учащихся</w:t>
            </w:r>
          </w:p>
        </w:tc>
      </w:tr>
      <w:tr w:rsidR="005B4A80" w:rsidRPr="00144A8E" w:rsidTr="005B4A80">
        <w:tc>
          <w:tcPr>
            <w:tcW w:w="399" w:type="pct"/>
          </w:tcPr>
          <w:p w:rsidR="00472CAA" w:rsidRPr="00144A8E" w:rsidRDefault="00472CAA" w:rsidP="005E100D">
            <w:pPr>
              <w:widowControl w:val="0"/>
              <w:autoSpaceDE w:val="0"/>
              <w:autoSpaceDN w:val="0"/>
              <w:jc w:val="center"/>
              <w:rPr>
                <w:sz w:val="22"/>
                <w:szCs w:val="22"/>
              </w:rPr>
            </w:pPr>
            <w:r w:rsidRPr="00144A8E">
              <w:rPr>
                <w:sz w:val="22"/>
                <w:szCs w:val="22"/>
              </w:rPr>
              <w:t>1.2.1.1.2.1</w:t>
            </w:r>
          </w:p>
        </w:tc>
        <w:tc>
          <w:tcPr>
            <w:tcW w:w="502" w:type="pct"/>
          </w:tcPr>
          <w:p w:rsidR="00472CAA" w:rsidRPr="00144A8E" w:rsidRDefault="00472CAA" w:rsidP="005B4A80">
            <w:pPr>
              <w:autoSpaceDE w:val="0"/>
              <w:autoSpaceDN w:val="0"/>
              <w:adjustRightInd w:val="0"/>
              <w:rPr>
                <w:sz w:val="22"/>
                <w:szCs w:val="22"/>
              </w:rPr>
            </w:pPr>
            <w:r w:rsidRPr="00144A8E">
              <w:rPr>
                <w:sz w:val="22"/>
                <w:szCs w:val="22"/>
              </w:rPr>
              <w:t xml:space="preserve">количество </w:t>
            </w:r>
            <w:r w:rsidR="00FD6B8D" w:rsidRPr="00144A8E">
              <w:rPr>
                <w:sz w:val="22"/>
                <w:szCs w:val="22"/>
              </w:rPr>
              <w:t xml:space="preserve">организованных </w:t>
            </w:r>
            <w:r w:rsidRPr="00144A8E">
              <w:rPr>
                <w:sz w:val="22"/>
                <w:szCs w:val="22"/>
              </w:rPr>
              <w:t>рейсов, к месту обучения и обратно</w:t>
            </w:r>
            <w:r w:rsidR="00FD6B8D" w:rsidRPr="00144A8E">
              <w:rPr>
                <w:sz w:val="22"/>
                <w:szCs w:val="22"/>
              </w:rPr>
              <w:t xml:space="preserve">, для учащихся, проживающих в отдаленных жилых районах, не имеющих общеобразовательных учреждений </w:t>
            </w:r>
            <w:r w:rsidR="00E4500C" w:rsidRPr="00144A8E">
              <w:rPr>
                <w:sz w:val="22"/>
                <w:szCs w:val="22"/>
              </w:rPr>
              <w:t>(Голый Мыс, Новобродовский)</w:t>
            </w:r>
          </w:p>
        </w:tc>
        <w:tc>
          <w:tcPr>
            <w:tcW w:w="208" w:type="pct"/>
          </w:tcPr>
          <w:p w:rsidR="00472CAA" w:rsidRPr="00144A8E" w:rsidRDefault="00472CAA" w:rsidP="005E100D">
            <w:pPr>
              <w:widowControl w:val="0"/>
              <w:autoSpaceDE w:val="0"/>
              <w:autoSpaceDN w:val="0"/>
              <w:jc w:val="center"/>
              <w:rPr>
                <w:sz w:val="22"/>
                <w:szCs w:val="22"/>
              </w:rPr>
            </w:pPr>
            <w:r w:rsidRPr="00144A8E">
              <w:rPr>
                <w:sz w:val="22"/>
                <w:szCs w:val="22"/>
              </w:rPr>
              <w:t>ед.</w:t>
            </w:r>
          </w:p>
        </w:tc>
        <w:tc>
          <w:tcPr>
            <w:tcW w:w="284" w:type="pct"/>
          </w:tcPr>
          <w:p w:rsidR="00472CAA" w:rsidRPr="00144A8E" w:rsidRDefault="00472CAA" w:rsidP="009E00D5">
            <w:pPr>
              <w:jc w:val="center"/>
              <w:rPr>
                <w:sz w:val="22"/>
                <w:szCs w:val="22"/>
              </w:rPr>
            </w:pPr>
            <w:r w:rsidRPr="00144A8E">
              <w:rPr>
                <w:sz w:val="22"/>
                <w:szCs w:val="22"/>
              </w:rPr>
              <w:t>2 348</w:t>
            </w:r>
          </w:p>
        </w:tc>
        <w:tc>
          <w:tcPr>
            <w:tcW w:w="331" w:type="pct"/>
          </w:tcPr>
          <w:p w:rsidR="00472CAA" w:rsidRPr="00144A8E" w:rsidRDefault="00472CAA" w:rsidP="009E00D5">
            <w:pPr>
              <w:jc w:val="center"/>
              <w:rPr>
                <w:sz w:val="22"/>
                <w:szCs w:val="22"/>
              </w:rPr>
            </w:pPr>
            <w:r w:rsidRPr="00144A8E">
              <w:rPr>
                <w:sz w:val="22"/>
                <w:szCs w:val="22"/>
              </w:rPr>
              <w:t>2 348</w:t>
            </w:r>
          </w:p>
        </w:tc>
        <w:tc>
          <w:tcPr>
            <w:tcW w:w="284" w:type="pct"/>
          </w:tcPr>
          <w:p w:rsidR="00472CAA" w:rsidRPr="00144A8E" w:rsidRDefault="00472CAA" w:rsidP="009E00D5">
            <w:pPr>
              <w:jc w:val="center"/>
              <w:rPr>
                <w:sz w:val="22"/>
                <w:szCs w:val="22"/>
              </w:rPr>
            </w:pPr>
            <w:r w:rsidRPr="00144A8E">
              <w:rPr>
                <w:sz w:val="22"/>
                <w:szCs w:val="22"/>
              </w:rPr>
              <w:t>2 348</w:t>
            </w:r>
          </w:p>
        </w:tc>
        <w:tc>
          <w:tcPr>
            <w:tcW w:w="237" w:type="pct"/>
          </w:tcPr>
          <w:p w:rsidR="00472CAA" w:rsidRPr="00144A8E" w:rsidRDefault="00472CAA" w:rsidP="009E00D5">
            <w:pPr>
              <w:jc w:val="center"/>
              <w:rPr>
                <w:sz w:val="22"/>
                <w:szCs w:val="22"/>
              </w:rPr>
            </w:pPr>
            <w:r w:rsidRPr="00144A8E">
              <w:rPr>
                <w:sz w:val="22"/>
                <w:szCs w:val="22"/>
              </w:rPr>
              <w:t>2 348</w:t>
            </w:r>
          </w:p>
        </w:tc>
        <w:tc>
          <w:tcPr>
            <w:tcW w:w="236" w:type="pct"/>
          </w:tcPr>
          <w:p w:rsidR="00472CAA" w:rsidRPr="00144A8E" w:rsidRDefault="00472CAA" w:rsidP="009E00D5">
            <w:pPr>
              <w:jc w:val="center"/>
              <w:rPr>
                <w:sz w:val="22"/>
                <w:szCs w:val="22"/>
              </w:rPr>
            </w:pPr>
            <w:r w:rsidRPr="00144A8E">
              <w:rPr>
                <w:sz w:val="22"/>
                <w:szCs w:val="22"/>
              </w:rPr>
              <w:t>2 348</w:t>
            </w:r>
          </w:p>
        </w:tc>
        <w:tc>
          <w:tcPr>
            <w:tcW w:w="426" w:type="pct"/>
          </w:tcPr>
          <w:p w:rsidR="00472CAA" w:rsidRPr="00144A8E" w:rsidRDefault="00472CAA" w:rsidP="005E100D">
            <w:pPr>
              <w:widowControl w:val="0"/>
              <w:autoSpaceDE w:val="0"/>
              <w:autoSpaceDN w:val="0"/>
              <w:jc w:val="center"/>
              <w:rPr>
                <w:sz w:val="22"/>
                <w:szCs w:val="22"/>
              </w:rPr>
            </w:pPr>
            <w:r w:rsidRPr="00144A8E">
              <w:rPr>
                <w:sz w:val="22"/>
                <w:szCs w:val="22"/>
              </w:rPr>
              <w:t>муниципальное автономное общеобразовательное учреждение «Средняя общеобразовательная школа № 82» г. Перми</w:t>
            </w:r>
          </w:p>
        </w:tc>
        <w:tc>
          <w:tcPr>
            <w:tcW w:w="375" w:type="pct"/>
          </w:tcPr>
          <w:p w:rsidR="00472CAA" w:rsidRPr="00144A8E" w:rsidRDefault="00472CAA" w:rsidP="005E100D">
            <w:pPr>
              <w:widowControl w:val="0"/>
              <w:autoSpaceDE w:val="0"/>
              <w:autoSpaceDN w:val="0"/>
              <w:jc w:val="center"/>
              <w:rPr>
                <w:sz w:val="22"/>
                <w:szCs w:val="22"/>
              </w:rPr>
            </w:pPr>
            <w:r w:rsidRPr="00144A8E">
              <w:rPr>
                <w:sz w:val="22"/>
                <w:szCs w:val="22"/>
              </w:rPr>
              <w:t>бюджет города Перми</w:t>
            </w:r>
          </w:p>
        </w:tc>
        <w:tc>
          <w:tcPr>
            <w:tcW w:w="348" w:type="pct"/>
          </w:tcPr>
          <w:p w:rsidR="005B4A80" w:rsidRDefault="00472CAA" w:rsidP="007A5F4F">
            <w:pPr>
              <w:widowControl w:val="0"/>
              <w:autoSpaceDE w:val="0"/>
              <w:autoSpaceDN w:val="0"/>
              <w:jc w:val="center"/>
              <w:rPr>
                <w:sz w:val="22"/>
                <w:szCs w:val="22"/>
              </w:rPr>
            </w:pPr>
            <w:r w:rsidRPr="00144A8E">
              <w:rPr>
                <w:sz w:val="22"/>
                <w:szCs w:val="22"/>
              </w:rPr>
              <w:t>2</w:t>
            </w:r>
            <w:r w:rsidR="005B4A80">
              <w:rPr>
                <w:sz w:val="22"/>
                <w:szCs w:val="22"/>
              </w:rPr>
              <w:t> </w:t>
            </w:r>
            <w:r w:rsidRPr="00144A8E">
              <w:rPr>
                <w:sz w:val="22"/>
                <w:szCs w:val="22"/>
              </w:rPr>
              <w:t>289,</w:t>
            </w:r>
          </w:p>
          <w:p w:rsidR="00472CAA" w:rsidRPr="00144A8E" w:rsidRDefault="00472CAA" w:rsidP="007A5F4F">
            <w:pPr>
              <w:widowControl w:val="0"/>
              <w:autoSpaceDE w:val="0"/>
              <w:autoSpaceDN w:val="0"/>
              <w:jc w:val="center"/>
              <w:rPr>
                <w:sz w:val="22"/>
                <w:szCs w:val="22"/>
              </w:rPr>
            </w:pPr>
            <w:r w:rsidRPr="00144A8E">
              <w:rPr>
                <w:sz w:val="22"/>
                <w:szCs w:val="22"/>
              </w:rPr>
              <w:t>300</w:t>
            </w:r>
          </w:p>
        </w:tc>
        <w:tc>
          <w:tcPr>
            <w:tcW w:w="348" w:type="pct"/>
          </w:tcPr>
          <w:p w:rsidR="005B4A80" w:rsidRDefault="00472CAA" w:rsidP="007A5F4F">
            <w:pPr>
              <w:widowControl w:val="0"/>
              <w:autoSpaceDE w:val="0"/>
              <w:autoSpaceDN w:val="0"/>
              <w:jc w:val="center"/>
              <w:rPr>
                <w:sz w:val="22"/>
                <w:szCs w:val="22"/>
              </w:rPr>
            </w:pPr>
            <w:r w:rsidRPr="00144A8E">
              <w:rPr>
                <w:sz w:val="22"/>
                <w:szCs w:val="22"/>
              </w:rPr>
              <w:t>2</w:t>
            </w:r>
            <w:r w:rsidR="005B4A80">
              <w:rPr>
                <w:sz w:val="22"/>
                <w:szCs w:val="22"/>
              </w:rPr>
              <w:t> </w:t>
            </w:r>
            <w:r w:rsidRPr="00144A8E">
              <w:rPr>
                <w:sz w:val="22"/>
                <w:szCs w:val="22"/>
              </w:rPr>
              <w:t>289,</w:t>
            </w:r>
          </w:p>
          <w:p w:rsidR="00472CAA" w:rsidRPr="00144A8E" w:rsidRDefault="00472CAA" w:rsidP="007A5F4F">
            <w:pPr>
              <w:widowControl w:val="0"/>
              <w:autoSpaceDE w:val="0"/>
              <w:autoSpaceDN w:val="0"/>
              <w:jc w:val="center"/>
              <w:rPr>
                <w:sz w:val="22"/>
                <w:szCs w:val="22"/>
              </w:rPr>
            </w:pPr>
            <w:r w:rsidRPr="00144A8E">
              <w:rPr>
                <w:sz w:val="22"/>
                <w:szCs w:val="22"/>
              </w:rPr>
              <w:t>300</w:t>
            </w:r>
          </w:p>
        </w:tc>
        <w:tc>
          <w:tcPr>
            <w:tcW w:w="348" w:type="pct"/>
          </w:tcPr>
          <w:p w:rsidR="005B4A80" w:rsidRDefault="00472CAA" w:rsidP="007A5F4F">
            <w:pPr>
              <w:widowControl w:val="0"/>
              <w:autoSpaceDE w:val="0"/>
              <w:autoSpaceDN w:val="0"/>
              <w:jc w:val="center"/>
              <w:rPr>
                <w:sz w:val="22"/>
                <w:szCs w:val="22"/>
              </w:rPr>
            </w:pPr>
            <w:r w:rsidRPr="00144A8E">
              <w:rPr>
                <w:sz w:val="22"/>
                <w:szCs w:val="22"/>
              </w:rPr>
              <w:t>2</w:t>
            </w:r>
            <w:r w:rsidR="005B4A80">
              <w:rPr>
                <w:sz w:val="22"/>
                <w:szCs w:val="22"/>
              </w:rPr>
              <w:t> </w:t>
            </w:r>
            <w:r w:rsidRPr="00144A8E">
              <w:rPr>
                <w:sz w:val="22"/>
                <w:szCs w:val="22"/>
              </w:rPr>
              <w:t>289,</w:t>
            </w:r>
          </w:p>
          <w:p w:rsidR="00472CAA" w:rsidRPr="00144A8E" w:rsidRDefault="00472CAA" w:rsidP="007A5F4F">
            <w:pPr>
              <w:widowControl w:val="0"/>
              <w:autoSpaceDE w:val="0"/>
              <w:autoSpaceDN w:val="0"/>
              <w:jc w:val="center"/>
              <w:rPr>
                <w:sz w:val="22"/>
                <w:szCs w:val="22"/>
              </w:rPr>
            </w:pPr>
            <w:r w:rsidRPr="00144A8E">
              <w:rPr>
                <w:sz w:val="22"/>
                <w:szCs w:val="22"/>
              </w:rPr>
              <w:t>300</w:t>
            </w:r>
          </w:p>
        </w:tc>
        <w:tc>
          <w:tcPr>
            <w:tcW w:w="348" w:type="pct"/>
            <w:gridSpan w:val="2"/>
          </w:tcPr>
          <w:p w:rsidR="00472CAA" w:rsidRPr="00144A8E" w:rsidRDefault="00472CAA" w:rsidP="007A5F4F">
            <w:pPr>
              <w:widowControl w:val="0"/>
              <w:autoSpaceDE w:val="0"/>
              <w:autoSpaceDN w:val="0"/>
              <w:jc w:val="center"/>
              <w:rPr>
                <w:sz w:val="22"/>
                <w:szCs w:val="22"/>
              </w:rPr>
            </w:pPr>
            <w:r w:rsidRPr="00144A8E">
              <w:rPr>
                <w:sz w:val="22"/>
                <w:szCs w:val="22"/>
              </w:rPr>
              <w:t>2 289,300</w:t>
            </w:r>
          </w:p>
        </w:tc>
        <w:tc>
          <w:tcPr>
            <w:tcW w:w="326" w:type="pct"/>
          </w:tcPr>
          <w:p w:rsidR="005B4A80" w:rsidRDefault="00472CAA" w:rsidP="00472CAA">
            <w:pPr>
              <w:widowControl w:val="0"/>
              <w:autoSpaceDE w:val="0"/>
              <w:autoSpaceDN w:val="0"/>
              <w:jc w:val="center"/>
              <w:rPr>
                <w:sz w:val="22"/>
                <w:szCs w:val="22"/>
              </w:rPr>
            </w:pPr>
            <w:r w:rsidRPr="00144A8E">
              <w:rPr>
                <w:sz w:val="22"/>
                <w:szCs w:val="22"/>
              </w:rPr>
              <w:t>2</w:t>
            </w:r>
            <w:r w:rsidR="005B4A80">
              <w:rPr>
                <w:sz w:val="22"/>
                <w:szCs w:val="22"/>
              </w:rPr>
              <w:t> </w:t>
            </w:r>
            <w:r w:rsidRPr="00144A8E">
              <w:rPr>
                <w:sz w:val="22"/>
                <w:szCs w:val="22"/>
              </w:rPr>
              <w:t>289,</w:t>
            </w:r>
          </w:p>
          <w:p w:rsidR="00472CAA" w:rsidRPr="00144A8E" w:rsidRDefault="00472CAA" w:rsidP="00472CAA">
            <w:pPr>
              <w:widowControl w:val="0"/>
              <w:autoSpaceDE w:val="0"/>
              <w:autoSpaceDN w:val="0"/>
              <w:jc w:val="center"/>
              <w:rPr>
                <w:sz w:val="22"/>
                <w:szCs w:val="22"/>
              </w:rPr>
            </w:pPr>
            <w:r w:rsidRPr="00144A8E">
              <w:rPr>
                <w:sz w:val="22"/>
                <w:szCs w:val="22"/>
              </w:rPr>
              <w:t>300</w:t>
            </w:r>
          </w:p>
        </w:tc>
      </w:tr>
      <w:tr w:rsidR="005B4A80" w:rsidRPr="00144A8E" w:rsidTr="005B4A80">
        <w:tc>
          <w:tcPr>
            <w:tcW w:w="399" w:type="pct"/>
          </w:tcPr>
          <w:p w:rsidR="00472CAA" w:rsidRPr="00144A8E" w:rsidRDefault="00472CAA" w:rsidP="005E100D">
            <w:pPr>
              <w:widowControl w:val="0"/>
              <w:autoSpaceDE w:val="0"/>
              <w:autoSpaceDN w:val="0"/>
              <w:jc w:val="center"/>
              <w:rPr>
                <w:sz w:val="22"/>
                <w:szCs w:val="22"/>
              </w:rPr>
            </w:pPr>
            <w:r w:rsidRPr="00144A8E">
              <w:rPr>
                <w:sz w:val="22"/>
                <w:szCs w:val="22"/>
              </w:rPr>
              <w:t>1.2.1.1.2.2</w:t>
            </w:r>
          </w:p>
        </w:tc>
        <w:tc>
          <w:tcPr>
            <w:tcW w:w="502" w:type="pct"/>
          </w:tcPr>
          <w:p w:rsidR="00472CAA" w:rsidRPr="00144A8E" w:rsidRDefault="00B61EE9" w:rsidP="002E465B">
            <w:pPr>
              <w:widowControl w:val="0"/>
              <w:autoSpaceDE w:val="0"/>
              <w:autoSpaceDN w:val="0"/>
              <w:rPr>
                <w:sz w:val="22"/>
                <w:szCs w:val="22"/>
              </w:rPr>
            </w:pPr>
            <w:r w:rsidRPr="00144A8E">
              <w:rPr>
                <w:sz w:val="22"/>
                <w:szCs w:val="22"/>
              </w:rPr>
              <w:t xml:space="preserve">количество </w:t>
            </w:r>
            <w:r w:rsidR="00FD6B8D" w:rsidRPr="00144A8E">
              <w:rPr>
                <w:sz w:val="22"/>
                <w:szCs w:val="22"/>
              </w:rPr>
              <w:t xml:space="preserve">организованных </w:t>
            </w:r>
            <w:r w:rsidRPr="00144A8E">
              <w:rPr>
                <w:sz w:val="22"/>
                <w:szCs w:val="22"/>
              </w:rPr>
              <w:t>рейсов</w:t>
            </w:r>
            <w:r w:rsidR="002E465B" w:rsidRPr="00144A8E">
              <w:rPr>
                <w:sz w:val="22"/>
                <w:szCs w:val="22"/>
              </w:rPr>
              <w:t xml:space="preserve">, </w:t>
            </w:r>
            <w:r w:rsidRPr="00144A8E">
              <w:rPr>
                <w:sz w:val="22"/>
                <w:szCs w:val="22"/>
              </w:rPr>
              <w:t>к месту обучения и обратно</w:t>
            </w:r>
            <w:r w:rsidR="0098780A" w:rsidRPr="00144A8E">
              <w:rPr>
                <w:sz w:val="22"/>
                <w:szCs w:val="22"/>
              </w:rPr>
              <w:t>, для учащихся, проживающих в отдаленных жилых районах, не имеющих общеобразовательных учреждений</w:t>
            </w:r>
            <w:r w:rsidR="00E4500C" w:rsidRPr="00144A8E">
              <w:rPr>
                <w:sz w:val="22"/>
                <w:szCs w:val="22"/>
              </w:rPr>
              <w:t xml:space="preserve"> (микрорайон Налимиха)</w:t>
            </w:r>
          </w:p>
        </w:tc>
        <w:tc>
          <w:tcPr>
            <w:tcW w:w="208" w:type="pct"/>
          </w:tcPr>
          <w:p w:rsidR="00472CAA" w:rsidRPr="00144A8E" w:rsidRDefault="00B61EE9" w:rsidP="005E100D">
            <w:pPr>
              <w:widowControl w:val="0"/>
              <w:autoSpaceDE w:val="0"/>
              <w:autoSpaceDN w:val="0"/>
              <w:jc w:val="center"/>
              <w:rPr>
                <w:sz w:val="22"/>
                <w:szCs w:val="22"/>
              </w:rPr>
            </w:pPr>
            <w:r w:rsidRPr="00144A8E">
              <w:rPr>
                <w:sz w:val="22"/>
                <w:szCs w:val="22"/>
              </w:rPr>
              <w:t>ед</w:t>
            </w:r>
            <w:r w:rsidR="00472CAA" w:rsidRPr="00144A8E">
              <w:rPr>
                <w:sz w:val="22"/>
                <w:szCs w:val="22"/>
              </w:rPr>
              <w:t>.</w:t>
            </w:r>
          </w:p>
        </w:tc>
        <w:tc>
          <w:tcPr>
            <w:tcW w:w="284" w:type="pct"/>
          </w:tcPr>
          <w:p w:rsidR="00472CAA" w:rsidRPr="00144A8E" w:rsidRDefault="006C243C" w:rsidP="009E00D5">
            <w:pPr>
              <w:jc w:val="center"/>
              <w:rPr>
                <w:sz w:val="22"/>
                <w:szCs w:val="22"/>
              </w:rPr>
            </w:pPr>
            <w:r w:rsidRPr="00144A8E">
              <w:rPr>
                <w:sz w:val="22"/>
                <w:szCs w:val="22"/>
              </w:rPr>
              <w:t>900</w:t>
            </w:r>
          </w:p>
        </w:tc>
        <w:tc>
          <w:tcPr>
            <w:tcW w:w="331" w:type="pct"/>
          </w:tcPr>
          <w:p w:rsidR="00472CAA" w:rsidRPr="00144A8E" w:rsidRDefault="00472CAA" w:rsidP="00472CAA">
            <w:pPr>
              <w:jc w:val="center"/>
              <w:rPr>
                <w:sz w:val="22"/>
                <w:szCs w:val="22"/>
              </w:rPr>
            </w:pPr>
            <w:r w:rsidRPr="00144A8E">
              <w:rPr>
                <w:sz w:val="22"/>
                <w:szCs w:val="22"/>
              </w:rPr>
              <w:t>-</w:t>
            </w:r>
          </w:p>
        </w:tc>
        <w:tc>
          <w:tcPr>
            <w:tcW w:w="284" w:type="pct"/>
          </w:tcPr>
          <w:p w:rsidR="00472CAA" w:rsidRPr="00144A8E" w:rsidRDefault="00472CAA" w:rsidP="00472CAA">
            <w:pPr>
              <w:jc w:val="center"/>
              <w:rPr>
                <w:sz w:val="22"/>
                <w:szCs w:val="22"/>
              </w:rPr>
            </w:pPr>
            <w:r w:rsidRPr="00144A8E">
              <w:rPr>
                <w:sz w:val="22"/>
                <w:szCs w:val="22"/>
              </w:rPr>
              <w:t>-</w:t>
            </w:r>
          </w:p>
        </w:tc>
        <w:tc>
          <w:tcPr>
            <w:tcW w:w="237" w:type="pct"/>
          </w:tcPr>
          <w:p w:rsidR="00472CAA" w:rsidRPr="00144A8E" w:rsidRDefault="00472CAA" w:rsidP="00472CAA">
            <w:pPr>
              <w:jc w:val="center"/>
              <w:rPr>
                <w:sz w:val="22"/>
                <w:szCs w:val="22"/>
              </w:rPr>
            </w:pPr>
            <w:r w:rsidRPr="00144A8E">
              <w:rPr>
                <w:sz w:val="22"/>
                <w:szCs w:val="22"/>
              </w:rPr>
              <w:t>-</w:t>
            </w:r>
          </w:p>
        </w:tc>
        <w:tc>
          <w:tcPr>
            <w:tcW w:w="236" w:type="pct"/>
          </w:tcPr>
          <w:p w:rsidR="00472CAA" w:rsidRPr="00144A8E" w:rsidRDefault="00472CAA" w:rsidP="00472CAA">
            <w:pPr>
              <w:jc w:val="center"/>
              <w:rPr>
                <w:sz w:val="22"/>
                <w:szCs w:val="22"/>
              </w:rPr>
            </w:pPr>
            <w:r w:rsidRPr="00144A8E">
              <w:rPr>
                <w:sz w:val="22"/>
                <w:szCs w:val="22"/>
              </w:rPr>
              <w:t>-</w:t>
            </w:r>
          </w:p>
        </w:tc>
        <w:tc>
          <w:tcPr>
            <w:tcW w:w="426" w:type="pct"/>
          </w:tcPr>
          <w:p w:rsidR="00472CAA" w:rsidRPr="00144A8E" w:rsidRDefault="00472CAA" w:rsidP="005E100D">
            <w:pPr>
              <w:widowControl w:val="0"/>
              <w:autoSpaceDE w:val="0"/>
              <w:autoSpaceDN w:val="0"/>
              <w:jc w:val="center"/>
              <w:rPr>
                <w:sz w:val="22"/>
                <w:szCs w:val="22"/>
              </w:rPr>
            </w:pPr>
            <w:r w:rsidRPr="00144A8E">
              <w:rPr>
                <w:sz w:val="22"/>
                <w:szCs w:val="22"/>
              </w:rPr>
              <w:t>муниципальное автономное общеобразовательное учреждение «Химико-технологическая школа «СинТез» г. Перми</w:t>
            </w:r>
          </w:p>
        </w:tc>
        <w:tc>
          <w:tcPr>
            <w:tcW w:w="375" w:type="pct"/>
          </w:tcPr>
          <w:p w:rsidR="00472CAA" w:rsidRPr="00144A8E" w:rsidRDefault="00472CAA" w:rsidP="005E100D">
            <w:pPr>
              <w:widowControl w:val="0"/>
              <w:autoSpaceDE w:val="0"/>
              <w:autoSpaceDN w:val="0"/>
              <w:jc w:val="center"/>
              <w:rPr>
                <w:sz w:val="22"/>
                <w:szCs w:val="22"/>
              </w:rPr>
            </w:pPr>
            <w:r w:rsidRPr="00144A8E">
              <w:rPr>
                <w:sz w:val="22"/>
                <w:szCs w:val="22"/>
              </w:rPr>
              <w:t>бюджет города Перми</w:t>
            </w:r>
          </w:p>
        </w:tc>
        <w:tc>
          <w:tcPr>
            <w:tcW w:w="348" w:type="pct"/>
          </w:tcPr>
          <w:p w:rsidR="00472CAA" w:rsidRPr="00144A8E" w:rsidRDefault="00472CAA" w:rsidP="00F44476">
            <w:pPr>
              <w:jc w:val="center"/>
              <w:rPr>
                <w:sz w:val="22"/>
                <w:szCs w:val="22"/>
              </w:rPr>
            </w:pPr>
            <w:r w:rsidRPr="00144A8E">
              <w:rPr>
                <w:sz w:val="22"/>
                <w:szCs w:val="22"/>
              </w:rPr>
              <w:t>848,300</w:t>
            </w:r>
          </w:p>
        </w:tc>
        <w:tc>
          <w:tcPr>
            <w:tcW w:w="348" w:type="pct"/>
          </w:tcPr>
          <w:p w:rsidR="00472CAA" w:rsidRPr="00144A8E" w:rsidRDefault="00472CAA" w:rsidP="00F44476">
            <w:pPr>
              <w:jc w:val="center"/>
              <w:rPr>
                <w:sz w:val="22"/>
                <w:szCs w:val="22"/>
              </w:rPr>
            </w:pPr>
            <w:r w:rsidRPr="00144A8E">
              <w:rPr>
                <w:sz w:val="22"/>
                <w:szCs w:val="22"/>
              </w:rPr>
              <w:t>0,000</w:t>
            </w:r>
          </w:p>
        </w:tc>
        <w:tc>
          <w:tcPr>
            <w:tcW w:w="348" w:type="pct"/>
          </w:tcPr>
          <w:p w:rsidR="00472CAA" w:rsidRPr="00144A8E" w:rsidRDefault="00472CAA" w:rsidP="00F44476">
            <w:pPr>
              <w:jc w:val="center"/>
              <w:rPr>
                <w:sz w:val="22"/>
                <w:szCs w:val="22"/>
              </w:rPr>
            </w:pPr>
            <w:r w:rsidRPr="00144A8E">
              <w:rPr>
                <w:sz w:val="22"/>
                <w:szCs w:val="22"/>
              </w:rPr>
              <w:t>0,000</w:t>
            </w:r>
          </w:p>
        </w:tc>
        <w:tc>
          <w:tcPr>
            <w:tcW w:w="348" w:type="pct"/>
            <w:gridSpan w:val="2"/>
          </w:tcPr>
          <w:p w:rsidR="00472CAA" w:rsidRPr="00144A8E" w:rsidRDefault="00472CAA" w:rsidP="00F44476">
            <w:pPr>
              <w:jc w:val="center"/>
              <w:rPr>
                <w:sz w:val="22"/>
                <w:szCs w:val="22"/>
              </w:rPr>
            </w:pPr>
            <w:r w:rsidRPr="00144A8E">
              <w:rPr>
                <w:sz w:val="22"/>
                <w:szCs w:val="22"/>
              </w:rPr>
              <w:t>0,000</w:t>
            </w:r>
          </w:p>
        </w:tc>
        <w:tc>
          <w:tcPr>
            <w:tcW w:w="326" w:type="pct"/>
          </w:tcPr>
          <w:p w:rsidR="00472CAA" w:rsidRPr="00144A8E" w:rsidRDefault="00472CAA" w:rsidP="00F44476">
            <w:pPr>
              <w:jc w:val="center"/>
              <w:rPr>
                <w:sz w:val="22"/>
                <w:szCs w:val="22"/>
              </w:rPr>
            </w:pPr>
            <w:r w:rsidRPr="00144A8E">
              <w:rPr>
                <w:sz w:val="22"/>
                <w:szCs w:val="22"/>
              </w:rPr>
              <w:t>0,000</w:t>
            </w:r>
          </w:p>
        </w:tc>
      </w:tr>
      <w:tr w:rsidR="00472CAA" w:rsidRPr="00144A8E" w:rsidTr="005B4A80">
        <w:tc>
          <w:tcPr>
            <w:tcW w:w="2907" w:type="pct"/>
            <w:gridSpan w:val="9"/>
          </w:tcPr>
          <w:p w:rsidR="00472CAA" w:rsidRPr="00144A8E" w:rsidRDefault="00472CAA" w:rsidP="005E100D">
            <w:pPr>
              <w:widowControl w:val="0"/>
              <w:autoSpaceDE w:val="0"/>
              <w:autoSpaceDN w:val="0"/>
              <w:rPr>
                <w:sz w:val="22"/>
                <w:szCs w:val="22"/>
              </w:rPr>
            </w:pPr>
            <w:r w:rsidRPr="00144A8E">
              <w:rPr>
                <w:sz w:val="22"/>
                <w:szCs w:val="22"/>
              </w:rPr>
              <w:t>Итого по мероприятию 1.2.1.1.2, в том числе по источникам финансирования</w:t>
            </w:r>
          </w:p>
        </w:tc>
        <w:tc>
          <w:tcPr>
            <w:tcW w:w="375" w:type="pct"/>
          </w:tcPr>
          <w:p w:rsidR="00472CAA" w:rsidRPr="00144A8E" w:rsidRDefault="00472CAA" w:rsidP="005E100D">
            <w:pPr>
              <w:widowControl w:val="0"/>
              <w:autoSpaceDE w:val="0"/>
              <w:autoSpaceDN w:val="0"/>
              <w:jc w:val="center"/>
              <w:rPr>
                <w:sz w:val="22"/>
                <w:szCs w:val="22"/>
              </w:rPr>
            </w:pPr>
            <w:r w:rsidRPr="00144A8E">
              <w:rPr>
                <w:sz w:val="22"/>
                <w:szCs w:val="22"/>
              </w:rPr>
              <w:t>бюджет города Перми</w:t>
            </w:r>
          </w:p>
        </w:tc>
        <w:tc>
          <w:tcPr>
            <w:tcW w:w="348" w:type="pct"/>
          </w:tcPr>
          <w:p w:rsidR="005B4A80" w:rsidRDefault="00472CAA" w:rsidP="007A5F4F">
            <w:pPr>
              <w:widowControl w:val="0"/>
              <w:autoSpaceDE w:val="0"/>
              <w:autoSpaceDN w:val="0"/>
              <w:jc w:val="center"/>
              <w:rPr>
                <w:sz w:val="22"/>
                <w:szCs w:val="22"/>
              </w:rPr>
            </w:pPr>
            <w:r w:rsidRPr="00144A8E">
              <w:rPr>
                <w:sz w:val="22"/>
                <w:szCs w:val="22"/>
              </w:rPr>
              <w:t>3</w:t>
            </w:r>
            <w:r w:rsidR="005B4A80">
              <w:rPr>
                <w:sz w:val="22"/>
                <w:szCs w:val="22"/>
              </w:rPr>
              <w:t> </w:t>
            </w:r>
            <w:r w:rsidRPr="00144A8E">
              <w:rPr>
                <w:sz w:val="22"/>
                <w:szCs w:val="22"/>
              </w:rPr>
              <w:t>137,</w:t>
            </w:r>
          </w:p>
          <w:p w:rsidR="00472CAA" w:rsidRPr="00144A8E" w:rsidRDefault="00472CAA" w:rsidP="007A5F4F">
            <w:pPr>
              <w:widowControl w:val="0"/>
              <w:autoSpaceDE w:val="0"/>
              <w:autoSpaceDN w:val="0"/>
              <w:jc w:val="center"/>
              <w:rPr>
                <w:sz w:val="22"/>
                <w:szCs w:val="22"/>
              </w:rPr>
            </w:pPr>
            <w:r w:rsidRPr="00144A8E">
              <w:rPr>
                <w:sz w:val="22"/>
                <w:szCs w:val="22"/>
              </w:rPr>
              <w:t>600</w:t>
            </w:r>
          </w:p>
        </w:tc>
        <w:tc>
          <w:tcPr>
            <w:tcW w:w="348" w:type="pct"/>
          </w:tcPr>
          <w:p w:rsidR="005B4A80" w:rsidRDefault="00472CAA" w:rsidP="007A5F4F">
            <w:pPr>
              <w:widowControl w:val="0"/>
              <w:autoSpaceDE w:val="0"/>
              <w:autoSpaceDN w:val="0"/>
              <w:jc w:val="center"/>
              <w:rPr>
                <w:sz w:val="22"/>
                <w:szCs w:val="22"/>
              </w:rPr>
            </w:pPr>
            <w:r w:rsidRPr="00144A8E">
              <w:rPr>
                <w:sz w:val="22"/>
                <w:szCs w:val="22"/>
              </w:rPr>
              <w:t>2</w:t>
            </w:r>
            <w:r w:rsidR="005B4A80">
              <w:rPr>
                <w:sz w:val="22"/>
                <w:szCs w:val="22"/>
              </w:rPr>
              <w:t> </w:t>
            </w:r>
            <w:r w:rsidRPr="00144A8E">
              <w:rPr>
                <w:sz w:val="22"/>
                <w:szCs w:val="22"/>
              </w:rPr>
              <w:t>289,</w:t>
            </w:r>
          </w:p>
          <w:p w:rsidR="00472CAA" w:rsidRPr="00144A8E" w:rsidRDefault="00472CAA" w:rsidP="007A5F4F">
            <w:pPr>
              <w:widowControl w:val="0"/>
              <w:autoSpaceDE w:val="0"/>
              <w:autoSpaceDN w:val="0"/>
              <w:jc w:val="center"/>
              <w:rPr>
                <w:sz w:val="22"/>
                <w:szCs w:val="22"/>
              </w:rPr>
            </w:pPr>
            <w:r w:rsidRPr="00144A8E">
              <w:rPr>
                <w:sz w:val="22"/>
                <w:szCs w:val="22"/>
              </w:rPr>
              <w:t>300</w:t>
            </w:r>
          </w:p>
        </w:tc>
        <w:tc>
          <w:tcPr>
            <w:tcW w:w="348" w:type="pct"/>
          </w:tcPr>
          <w:p w:rsidR="005B4A80" w:rsidRDefault="00472CAA" w:rsidP="007A5F4F">
            <w:pPr>
              <w:widowControl w:val="0"/>
              <w:autoSpaceDE w:val="0"/>
              <w:autoSpaceDN w:val="0"/>
              <w:jc w:val="center"/>
              <w:rPr>
                <w:sz w:val="22"/>
                <w:szCs w:val="22"/>
              </w:rPr>
            </w:pPr>
            <w:r w:rsidRPr="00144A8E">
              <w:rPr>
                <w:sz w:val="22"/>
                <w:szCs w:val="22"/>
              </w:rPr>
              <w:t>2</w:t>
            </w:r>
            <w:r w:rsidR="005B4A80">
              <w:rPr>
                <w:sz w:val="22"/>
                <w:szCs w:val="22"/>
              </w:rPr>
              <w:t> </w:t>
            </w:r>
            <w:r w:rsidRPr="00144A8E">
              <w:rPr>
                <w:sz w:val="22"/>
                <w:szCs w:val="22"/>
              </w:rPr>
              <w:t>289,</w:t>
            </w:r>
          </w:p>
          <w:p w:rsidR="00472CAA" w:rsidRPr="00144A8E" w:rsidRDefault="00472CAA" w:rsidP="007A5F4F">
            <w:pPr>
              <w:widowControl w:val="0"/>
              <w:autoSpaceDE w:val="0"/>
              <w:autoSpaceDN w:val="0"/>
              <w:jc w:val="center"/>
              <w:rPr>
                <w:sz w:val="22"/>
                <w:szCs w:val="22"/>
              </w:rPr>
            </w:pPr>
            <w:r w:rsidRPr="00144A8E">
              <w:rPr>
                <w:sz w:val="22"/>
                <w:szCs w:val="22"/>
              </w:rPr>
              <w:t>300</w:t>
            </w:r>
          </w:p>
        </w:tc>
        <w:tc>
          <w:tcPr>
            <w:tcW w:w="348" w:type="pct"/>
            <w:gridSpan w:val="2"/>
          </w:tcPr>
          <w:p w:rsidR="005B4A80" w:rsidRDefault="00472CAA" w:rsidP="007A5F4F">
            <w:pPr>
              <w:widowControl w:val="0"/>
              <w:autoSpaceDE w:val="0"/>
              <w:autoSpaceDN w:val="0"/>
              <w:jc w:val="center"/>
              <w:rPr>
                <w:sz w:val="22"/>
                <w:szCs w:val="22"/>
              </w:rPr>
            </w:pPr>
            <w:r w:rsidRPr="00144A8E">
              <w:rPr>
                <w:sz w:val="22"/>
                <w:szCs w:val="22"/>
              </w:rPr>
              <w:t>2</w:t>
            </w:r>
            <w:r w:rsidR="005B4A80">
              <w:rPr>
                <w:sz w:val="22"/>
                <w:szCs w:val="22"/>
              </w:rPr>
              <w:t> </w:t>
            </w:r>
            <w:r w:rsidRPr="00144A8E">
              <w:rPr>
                <w:sz w:val="22"/>
                <w:szCs w:val="22"/>
              </w:rPr>
              <w:t>289,</w:t>
            </w:r>
          </w:p>
          <w:p w:rsidR="00472CAA" w:rsidRPr="00144A8E" w:rsidRDefault="00472CAA" w:rsidP="007A5F4F">
            <w:pPr>
              <w:widowControl w:val="0"/>
              <w:autoSpaceDE w:val="0"/>
              <w:autoSpaceDN w:val="0"/>
              <w:jc w:val="center"/>
              <w:rPr>
                <w:sz w:val="22"/>
                <w:szCs w:val="22"/>
              </w:rPr>
            </w:pPr>
            <w:r w:rsidRPr="00144A8E">
              <w:rPr>
                <w:sz w:val="22"/>
                <w:szCs w:val="22"/>
              </w:rPr>
              <w:t>300</w:t>
            </w:r>
          </w:p>
        </w:tc>
        <w:tc>
          <w:tcPr>
            <w:tcW w:w="326" w:type="pct"/>
          </w:tcPr>
          <w:p w:rsidR="005B4A80" w:rsidRDefault="00472CAA" w:rsidP="00472CAA">
            <w:pPr>
              <w:widowControl w:val="0"/>
              <w:autoSpaceDE w:val="0"/>
              <w:autoSpaceDN w:val="0"/>
              <w:jc w:val="center"/>
              <w:rPr>
                <w:sz w:val="22"/>
                <w:szCs w:val="22"/>
              </w:rPr>
            </w:pPr>
            <w:r w:rsidRPr="00144A8E">
              <w:rPr>
                <w:sz w:val="22"/>
                <w:szCs w:val="22"/>
              </w:rPr>
              <w:t>2</w:t>
            </w:r>
            <w:r w:rsidR="005B4A80">
              <w:rPr>
                <w:sz w:val="22"/>
                <w:szCs w:val="22"/>
              </w:rPr>
              <w:t> </w:t>
            </w:r>
            <w:r w:rsidRPr="00144A8E">
              <w:rPr>
                <w:sz w:val="22"/>
                <w:szCs w:val="22"/>
              </w:rPr>
              <w:t>289,</w:t>
            </w:r>
          </w:p>
          <w:p w:rsidR="00472CAA" w:rsidRPr="00144A8E" w:rsidRDefault="00472CAA" w:rsidP="00472CAA">
            <w:pPr>
              <w:widowControl w:val="0"/>
              <w:autoSpaceDE w:val="0"/>
              <w:autoSpaceDN w:val="0"/>
              <w:jc w:val="center"/>
              <w:rPr>
                <w:sz w:val="22"/>
                <w:szCs w:val="22"/>
              </w:rPr>
            </w:pPr>
            <w:r w:rsidRPr="00144A8E">
              <w:rPr>
                <w:sz w:val="22"/>
                <w:szCs w:val="22"/>
              </w:rPr>
              <w:t>300</w:t>
            </w:r>
          </w:p>
        </w:tc>
      </w:tr>
      <w:tr w:rsidR="005E100D" w:rsidRPr="00144A8E" w:rsidTr="005B4A80">
        <w:tc>
          <w:tcPr>
            <w:tcW w:w="399"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1.2.1.1.3</w:t>
            </w:r>
          </w:p>
        </w:tc>
        <w:tc>
          <w:tcPr>
            <w:tcW w:w="4601" w:type="pct"/>
            <w:gridSpan w:val="15"/>
          </w:tcPr>
          <w:p w:rsidR="005E100D" w:rsidRPr="00144A8E" w:rsidRDefault="005E100D" w:rsidP="00624412">
            <w:pPr>
              <w:widowControl w:val="0"/>
              <w:autoSpaceDE w:val="0"/>
              <w:autoSpaceDN w:val="0"/>
              <w:rPr>
                <w:sz w:val="22"/>
                <w:szCs w:val="22"/>
              </w:rPr>
            </w:pPr>
            <w:r w:rsidRPr="00144A8E">
              <w:rPr>
                <w:sz w:val="22"/>
                <w:szCs w:val="22"/>
              </w:rPr>
              <w:t>Целевая субсидия на предоставление бесплатного питания отдельным категориям учащихся</w:t>
            </w:r>
          </w:p>
        </w:tc>
      </w:tr>
      <w:tr w:rsidR="005B4A80" w:rsidRPr="00144A8E" w:rsidTr="005B4A80">
        <w:tc>
          <w:tcPr>
            <w:tcW w:w="399" w:type="pct"/>
          </w:tcPr>
          <w:p w:rsidR="00472CAA" w:rsidRPr="00144A8E" w:rsidRDefault="00472CAA" w:rsidP="005E100D">
            <w:pPr>
              <w:widowControl w:val="0"/>
              <w:autoSpaceDE w:val="0"/>
              <w:autoSpaceDN w:val="0"/>
              <w:jc w:val="center"/>
              <w:rPr>
                <w:sz w:val="22"/>
                <w:szCs w:val="22"/>
              </w:rPr>
            </w:pPr>
            <w:r w:rsidRPr="00144A8E">
              <w:rPr>
                <w:sz w:val="22"/>
                <w:szCs w:val="22"/>
              </w:rPr>
              <w:t>1.2.1.1.3.1</w:t>
            </w:r>
          </w:p>
        </w:tc>
        <w:tc>
          <w:tcPr>
            <w:tcW w:w="502" w:type="pct"/>
          </w:tcPr>
          <w:p w:rsidR="00472CAA" w:rsidRPr="00144A8E" w:rsidRDefault="00472CAA" w:rsidP="005E100D">
            <w:pPr>
              <w:widowControl w:val="0"/>
              <w:autoSpaceDE w:val="0"/>
              <w:autoSpaceDN w:val="0"/>
              <w:rPr>
                <w:sz w:val="22"/>
                <w:szCs w:val="22"/>
              </w:rPr>
            </w:pPr>
            <w:r w:rsidRPr="00144A8E">
              <w:rPr>
                <w:sz w:val="22"/>
                <w:szCs w:val="22"/>
              </w:rPr>
              <w:t>количество отдельных категорий учащихся, обеспеченных бесплатным питанием</w:t>
            </w:r>
          </w:p>
        </w:tc>
        <w:tc>
          <w:tcPr>
            <w:tcW w:w="208" w:type="pct"/>
          </w:tcPr>
          <w:p w:rsidR="00472CAA" w:rsidRPr="00144A8E" w:rsidRDefault="00472CAA" w:rsidP="005E100D">
            <w:pPr>
              <w:widowControl w:val="0"/>
              <w:autoSpaceDE w:val="0"/>
              <w:autoSpaceDN w:val="0"/>
              <w:jc w:val="center"/>
              <w:rPr>
                <w:sz w:val="22"/>
                <w:szCs w:val="22"/>
              </w:rPr>
            </w:pPr>
            <w:r w:rsidRPr="00144A8E">
              <w:rPr>
                <w:sz w:val="22"/>
                <w:szCs w:val="22"/>
              </w:rPr>
              <w:t>чел.</w:t>
            </w:r>
          </w:p>
        </w:tc>
        <w:tc>
          <w:tcPr>
            <w:tcW w:w="284" w:type="pct"/>
          </w:tcPr>
          <w:p w:rsidR="00472CAA" w:rsidRPr="00144A8E" w:rsidRDefault="00472CAA" w:rsidP="00065AFE">
            <w:pPr>
              <w:jc w:val="center"/>
              <w:rPr>
                <w:sz w:val="22"/>
                <w:szCs w:val="22"/>
              </w:rPr>
            </w:pPr>
            <w:r w:rsidRPr="00144A8E">
              <w:rPr>
                <w:sz w:val="22"/>
                <w:szCs w:val="22"/>
              </w:rPr>
              <w:t>7</w:t>
            </w:r>
            <w:r w:rsidR="00065AFE" w:rsidRPr="00144A8E">
              <w:rPr>
                <w:sz w:val="22"/>
                <w:szCs w:val="22"/>
              </w:rPr>
              <w:t xml:space="preserve"> </w:t>
            </w:r>
            <w:r w:rsidRPr="00144A8E">
              <w:rPr>
                <w:sz w:val="22"/>
                <w:szCs w:val="22"/>
              </w:rPr>
              <w:t>611</w:t>
            </w:r>
          </w:p>
        </w:tc>
        <w:tc>
          <w:tcPr>
            <w:tcW w:w="331" w:type="pct"/>
          </w:tcPr>
          <w:p w:rsidR="00472CAA" w:rsidRPr="00144A8E" w:rsidRDefault="00472CAA" w:rsidP="00472CAA">
            <w:pPr>
              <w:jc w:val="center"/>
              <w:rPr>
                <w:sz w:val="22"/>
                <w:szCs w:val="22"/>
              </w:rPr>
            </w:pPr>
            <w:r w:rsidRPr="00144A8E">
              <w:rPr>
                <w:sz w:val="22"/>
                <w:szCs w:val="22"/>
              </w:rPr>
              <w:t>7 611</w:t>
            </w:r>
          </w:p>
        </w:tc>
        <w:tc>
          <w:tcPr>
            <w:tcW w:w="284" w:type="pct"/>
          </w:tcPr>
          <w:p w:rsidR="00472CAA" w:rsidRPr="00144A8E" w:rsidRDefault="00472CAA" w:rsidP="00472CAA">
            <w:pPr>
              <w:jc w:val="center"/>
              <w:rPr>
                <w:sz w:val="22"/>
                <w:szCs w:val="22"/>
              </w:rPr>
            </w:pPr>
            <w:r w:rsidRPr="00144A8E">
              <w:rPr>
                <w:sz w:val="22"/>
                <w:szCs w:val="22"/>
              </w:rPr>
              <w:t>7 611</w:t>
            </w:r>
          </w:p>
        </w:tc>
        <w:tc>
          <w:tcPr>
            <w:tcW w:w="237" w:type="pct"/>
          </w:tcPr>
          <w:p w:rsidR="00472CAA" w:rsidRPr="00144A8E" w:rsidRDefault="00472CAA" w:rsidP="00940156">
            <w:pPr>
              <w:jc w:val="center"/>
              <w:rPr>
                <w:sz w:val="22"/>
                <w:szCs w:val="22"/>
              </w:rPr>
            </w:pPr>
            <w:r w:rsidRPr="00144A8E">
              <w:rPr>
                <w:sz w:val="22"/>
                <w:szCs w:val="22"/>
              </w:rPr>
              <w:t>7 61</w:t>
            </w:r>
            <w:r w:rsidR="00940156" w:rsidRPr="00144A8E">
              <w:rPr>
                <w:sz w:val="22"/>
                <w:szCs w:val="22"/>
              </w:rPr>
              <w:t>1</w:t>
            </w:r>
          </w:p>
        </w:tc>
        <w:tc>
          <w:tcPr>
            <w:tcW w:w="236" w:type="pct"/>
          </w:tcPr>
          <w:p w:rsidR="00472CAA" w:rsidRPr="00144A8E" w:rsidRDefault="00472CAA" w:rsidP="00472CAA">
            <w:pPr>
              <w:jc w:val="center"/>
              <w:rPr>
                <w:sz w:val="22"/>
                <w:szCs w:val="22"/>
              </w:rPr>
            </w:pPr>
            <w:r w:rsidRPr="00144A8E">
              <w:rPr>
                <w:sz w:val="22"/>
                <w:szCs w:val="22"/>
              </w:rPr>
              <w:t>7 61</w:t>
            </w:r>
            <w:r w:rsidR="00940156" w:rsidRPr="00144A8E">
              <w:rPr>
                <w:sz w:val="22"/>
                <w:szCs w:val="22"/>
              </w:rPr>
              <w:t>1</w:t>
            </w:r>
          </w:p>
        </w:tc>
        <w:tc>
          <w:tcPr>
            <w:tcW w:w="426" w:type="pct"/>
          </w:tcPr>
          <w:p w:rsidR="00472CAA" w:rsidRPr="00144A8E" w:rsidRDefault="00472CAA" w:rsidP="005E100D">
            <w:pPr>
              <w:widowControl w:val="0"/>
              <w:autoSpaceDE w:val="0"/>
              <w:autoSpaceDN w:val="0"/>
              <w:jc w:val="center"/>
              <w:rPr>
                <w:sz w:val="22"/>
                <w:szCs w:val="22"/>
              </w:rPr>
            </w:pPr>
            <w:r w:rsidRPr="00144A8E">
              <w:rPr>
                <w:sz w:val="22"/>
                <w:szCs w:val="22"/>
              </w:rPr>
              <w:t>МОУ</w:t>
            </w:r>
          </w:p>
        </w:tc>
        <w:tc>
          <w:tcPr>
            <w:tcW w:w="375" w:type="pct"/>
          </w:tcPr>
          <w:p w:rsidR="00472CAA" w:rsidRPr="00144A8E" w:rsidRDefault="00472CAA" w:rsidP="005E100D">
            <w:pPr>
              <w:widowControl w:val="0"/>
              <w:autoSpaceDE w:val="0"/>
              <w:autoSpaceDN w:val="0"/>
              <w:jc w:val="center"/>
              <w:rPr>
                <w:sz w:val="22"/>
                <w:szCs w:val="22"/>
              </w:rPr>
            </w:pPr>
            <w:r w:rsidRPr="00144A8E">
              <w:rPr>
                <w:sz w:val="22"/>
                <w:szCs w:val="22"/>
              </w:rPr>
              <w:t>бюджет города Перми</w:t>
            </w:r>
          </w:p>
        </w:tc>
        <w:tc>
          <w:tcPr>
            <w:tcW w:w="348" w:type="pct"/>
          </w:tcPr>
          <w:p w:rsidR="005B4A80" w:rsidRDefault="00472CAA" w:rsidP="00472CAA">
            <w:pPr>
              <w:widowControl w:val="0"/>
              <w:autoSpaceDE w:val="0"/>
              <w:autoSpaceDN w:val="0"/>
              <w:jc w:val="center"/>
              <w:rPr>
                <w:sz w:val="22"/>
                <w:szCs w:val="22"/>
              </w:rPr>
            </w:pPr>
            <w:r w:rsidRPr="00144A8E">
              <w:rPr>
                <w:sz w:val="22"/>
                <w:szCs w:val="22"/>
              </w:rPr>
              <w:t>93</w:t>
            </w:r>
            <w:r w:rsidR="005B4A80">
              <w:rPr>
                <w:sz w:val="22"/>
                <w:szCs w:val="22"/>
              </w:rPr>
              <w:t> </w:t>
            </w:r>
            <w:r w:rsidRPr="00144A8E">
              <w:rPr>
                <w:sz w:val="22"/>
                <w:szCs w:val="22"/>
              </w:rPr>
              <w:t>820,</w:t>
            </w:r>
          </w:p>
          <w:p w:rsidR="00472CAA" w:rsidRPr="00144A8E" w:rsidRDefault="00472CAA" w:rsidP="00472CAA">
            <w:pPr>
              <w:widowControl w:val="0"/>
              <w:autoSpaceDE w:val="0"/>
              <w:autoSpaceDN w:val="0"/>
              <w:jc w:val="center"/>
              <w:rPr>
                <w:sz w:val="22"/>
                <w:szCs w:val="22"/>
              </w:rPr>
            </w:pPr>
            <w:r w:rsidRPr="00144A8E">
              <w:rPr>
                <w:sz w:val="22"/>
                <w:szCs w:val="22"/>
              </w:rPr>
              <w:t>800</w:t>
            </w:r>
          </w:p>
        </w:tc>
        <w:tc>
          <w:tcPr>
            <w:tcW w:w="348" w:type="pct"/>
          </w:tcPr>
          <w:p w:rsidR="005B4A80" w:rsidRDefault="00472CAA" w:rsidP="00472CAA">
            <w:pPr>
              <w:widowControl w:val="0"/>
              <w:autoSpaceDE w:val="0"/>
              <w:autoSpaceDN w:val="0"/>
              <w:jc w:val="center"/>
              <w:rPr>
                <w:sz w:val="22"/>
                <w:szCs w:val="22"/>
              </w:rPr>
            </w:pPr>
            <w:r w:rsidRPr="00144A8E">
              <w:rPr>
                <w:sz w:val="22"/>
                <w:szCs w:val="22"/>
              </w:rPr>
              <w:t>93</w:t>
            </w:r>
            <w:r w:rsidR="005B4A80">
              <w:rPr>
                <w:sz w:val="22"/>
                <w:szCs w:val="22"/>
              </w:rPr>
              <w:t> </w:t>
            </w:r>
            <w:r w:rsidRPr="00144A8E">
              <w:rPr>
                <w:sz w:val="22"/>
                <w:szCs w:val="22"/>
              </w:rPr>
              <w:t>820,</w:t>
            </w:r>
          </w:p>
          <w:p w:rsidR="00472CAA" w:rsidRPr="00144A8E" w:rsidRDefault="00472CAA" w:rsidP="00472CAA">
            <w:pPr>
              <w:widowControl w:val="0"/>
              <w:autoSpaceDE w:val="0"/>
              <w:autoSpaceDN w:val="0"/>
              <w:jc w:val="center"/>
              <w:rPr>
                <w:sz w:val="22"/>
                <w:szCs w:val="22"/>
              </w:rPr>
            </w:pPr>
            <w:r w:rsidRPr="00144A8E">
              <w:rPr>
                <w:sz w:val="22"/>
                <w:szCs w:val="22"/>
              </w:rPr>
              <w:t>800</w:t>
            </w:r>
          </w:p>
        </w:tc>
        <w:tc>
          <w:tcPr>
            <w:tcW w:w="348" w:type="pct"/>
          </w:tcPr>
          <w:p w:rsidR="005B4A80" w:rsidRDefault="00472CAA" w:rsidP="00472CAA">
            <w:pPr>
              <w:widowControl w:val="0"/>
              <w:autoSpaceDE w:val="0"/>
              <w:autoSpaceDN w:val="0"/>
              <w:jc w:val="center"/>
              <w:rPr>
                <w:sz w:val="22"/>
                <w:szCs w:val="22"/>
              </w:rPr>
            </w:pPr>
            <w:r w:rsidRPr="00144A8E">
              <w:rPr>
                <w:sz w:val="22"/>
                <w:szCs w:val="22"/>
              </w:rPr>
              <w:t>93</w:t>
            </w:r>
            <w:r w:rsidR="005B4A80">
              <w:rPr>
                <w:sz w:val="22"/>
                <w:szCs w:val="22"/>
              </w:rPr>
              <w:t> </w:t>
            </w:r>
            <w:r w:rsidRPr="00144A8E">
              <w:rPr>
                <w:sz w:val="22"/>
                <w:szCs w:val="22"/>
              </w:rPr>
              <w:t>820,</w:t>
            </w:r>
          </w:p>
          <w:p w:rsidR="00472CAA" w:rsidRPr="00144A8E" w:rsidRDefault="00472CAA" w:rsidP="00472CAA">
            <w:pPr>
              <w:widowControl w:val="0"/>
              <w:autoSpaceDE w:val="0"/>
              <w:autoSpaceDN w:val="0"/>
              <w:jc w:val="center"/>
              <w:rPr>
                <w:sz w:val="22"/>
                <w:szCs w:val="22"/>
              </w:rPr>
            </w:pPr>
            <w:r w:rsidRPr="00144A8E">
              <w:rPr>
                <w:sz w:val="22"/>
                <w:szCs w:val="22"/>
              </w:rPr>
              <w:t>800</w:t>
            </w:r>
          </w:p>
        </w:tc>
        <w:tc>
          <w:tcPr>
            <w:tcW w:w="348" w:type="pct"/>
            <w:gridSpan w:val="2"/>
          </w:tcPr>
          <w:p w:rsidR="005B4A80" w:rsidRDefault="00472CAA" w:rsidP="00472CAA">
            <w:pPr>
              <w:widowControl w:val="0"/>
              <w:autoSpaceDE w:val="0"/>
              <w:autoSpaceDN w:val="0"/>
              <w:jc w:val="center"/>
              <w:rPr>
                <w:sz w:val="22"/>
                <w:szCs w:val="22"/>
              </w:rPr>
            </w:pPr>
            <w:r w:rsidRPr="00144A8E">
              <w:rPr>
                <w:sz w:val="22"/>
                <w:szCs w:val="22"/>
              </w:rPr>
              <w:t>93</w:t>
            </w:r>
            <w:r w:rsidR="005B4A80">
              <w:rPr>
                <w:sz w:val="22"/>
                <w:szCs w:val="22"/>
              </w:rPr>
              <w:t> </w:t>
            </w:r>
            <w:r w:rsidRPr="00144A8E">
              <w:rPr>
                <w:sz w:val="22"/>
                <w:szCs w:val="22"/>
              </w:rPr>
              <w:t>820,</w:t>
            </w:r>
          </w:p>
          <w:p w:rsidR="00472CAA" w:rsidRPr="00144A8E" w:rsidRDefault="00472CAA" w:rsidP="00472CAA">
            <w:pPr>
              <w:widowControl w:val="0"/>
              <w:autoSpaceDE w:val="0"/>
              <w:autoSpaceDN w:val="0"/>
              <w:jc w:val="center"/>
              <w:rPr>
                <w:sz w:val="22"/>
                <w:szCs w:val="22"/>
              </w:rPr>
            </w:pPr>
            <w:r w:rsidRPr="00144A8E">
              <w:rPr>
                <w:sz w:val="22"/>
                <w:szCs w:val="22"/>
              </w:rPr>
              <w:t>800</w:t>
            </w:r>
          </w:p>
        </w:tc>
        <w:tc>
          <w:tcPr>
            <w:tcW w:w="326" w:type="pct"/>
          </w:tcPr>
          <w:p w:rsidR="005B4A80" w:rsidRDefault="00472CAA" w:rsidP="00472CAA">
            <w:pPr>
              <w:widowControl w:val="0"/>
              <w:autoSpaceDE w:val="0"/>
              <w:autoSpaceDN w:val="0"/>
              <w:jc w:val="center"/>
              <w:rPr>
                <w:sz w:val="22"/>
                <w:szCs w:val="22"/>
              </w:rPr>
            </w:pPr>
            <w:r w:rsidRPr="00144A8E">
              <w:rPr>
                <w:sz w:val="22"/>
                <w:szCs w:val="22"/>
              </w:rPr>
              <w:t>93</w:t>
            </w:r>
            <w:r w:rsidR="005B4A80">
              <w:rPr>
                <w:sz w:val="22"/>
                <w:szCs w:val="22"/>
              </w:rPr>
              <w:t> </w:t>
            </w:r>
            <w:r w:rsidRPr="00144A8E">
              <w:rPr>
                <w:sz w:val="22"/>
                <w:szCs w:val="22"/>
              </w:rPr>
              <w:t>820,</w:t>
            </w:r>
          </w:p>
          <w:p w:rsidR="00472CAA" w:rsidRPr="00144A8E" w:rsidRDefault="00472CAA" w:rsidP="00472CAA">
            <w:pPr>
              <w:widowControl w:val="0"/>
              <w:autoSpaceDE w:val="0"/>
              <w:autoSpaceDN w:val="0"/>
              <w:jc w:val="center"/>
              <w:rPr>
                <w:sz w:val="22"/>
                <w:szCs w:val="22"/>
              </w:rPr>
            </w:pPr>
            <w:r w:rsidRPr="00144A8E">
              <w:rPr>
                <w:sz w:val="22"/>
                <w:szCs w:val="22"/>
              </w:rPr>
              <w:t>800</w:t>
            </w:r>
          </w:p>
        </w:tc>
      </w:tr>
      <w:tr w:rsidR="00472CAA" w:rsidRPr="00144A8E" w:rsidTr="005B4A80">
        <w:tc>
          <w:tcPr>
            <w:tcW w:w="2907" w:type="pct"/>
            <w:gridSpan w:val="9"/>
          </w:tcPr>
          <w:p w:rsidR="00472CAA" w:rsidRPr="00144A8E" w:rsidRDefault="00472CAA" w:rsidP="005E100D">
            <w:pPr>
              <w:widowControl w:val="0"/>
              <w:autoSpaceDE w:val="0"/>
              <w:autoSpaceDN w:val="0"/>
              <w:rPr>
                <w:sz w:val="22"/>
                <w:szCs w:val="22"/>
              </w:rPr>
            </w:pPr>
            <w:r w:rsidRPr="00144A8E">
              <w:rPr>
                <w:sz w:val="22"/>
                <w:szCs w:val="22"/>
              </w:rPr>
              <w:t>Итого по мероприятию 1.2.1.1.3, в том числе по источникам финансирования</w:t>
            </w:r>
          </w:p>
        </w:tc>
        <w:tc>
          <w:tcPr>
            <w:tcW w:w="375" w:type="pct"/>
          </w:tcPr>
          <w:p w:rsidR="00472CAA" w:rsidRPr="00144A8E" w:rsidRDefault="00472CAA" w:rsidP="005E100D">
            <w:pPr>
              <w:widowControl w:val="0"/>
              <w:autoSpaceDE w:val="0"/>
              <w:autoSpaceDN w:val="0"/>
              <w:jc w:val="center"/>
              <w:rPr>
                <w:sz w:val="22"/>
                <w:szCs w:val="22"/>
              </w:rPr>
            </w:pPr>
            <w:r w:rsidRPr="00144A8E">
              <w:rPr>
                <w:sz w:val="22"/>
                <w:szCs w:val="22"/>
              </w:rPr>
              <w:t>бюджет города Перми</w:t>
            </w:r>
          </w:p>
        </w:tc>
        <w:tc>
          <w:tcPr>
            <w:tcW w:w="348" w:type="pct"/>
          </w:tcPr>
          <w:p w:rsidR="005B4A80" w:rsidRDefault="00472CAA" w:rsidP="002E5A51">
            <w:pPr>
              <w:widowControl w:val="0"/>
              <w:autoSpaceDE w:val="0"/>
              <w:autoSpaceDN w:val="0"/>
              <w:jc w:val="center"/>
              <w:rPr>
                <w:sz w:val="22"/>
                <w:szCs w:val="22"/>
              </w:rPr>
            </w:pPr>
            <w:r w:rsidRPr="00144A8E">
              <w:rPr>
                <w:sz w:val="22"/>
                <w:szCs w:val="22"/>
              </w:rPr>
              <w:t>93</w:t>
            </w:r>
            <w:r w:rsidR="005B4A80">
              <w:rPr>
                <w:sz w:val="22"/>
                <w:szCs w:val="22"/>
              </w:rPr>
              <w:t> </w:t>
            </w:r>
            <w:r w:rsidRPr="00144A8E">
              <w:rPr>
                <w:sz w:val="22"/>
                <w:szCs w:val="22"/>
              </w:rPr>
              <w:t>820,</w:t>
            </w:r>
          </w:p>
          <w:p w:rsidR="00472CAA" w:rsidRPr="00144A8E" w:rsidRDefault="00472CAA" w:rsidP="002E5A51">
            <w:pPr>
              <w:widowControl w:val="0"/>
              <w:autoSpaceDE w:val="0"/>
              <w:autoSpaceDN w:val="0"/>
              <w:jc w:val="center"/>
              <w:rPr>
                <w:sz w:val="22"/>
                <w:szCs w:val="22"/>
              </w:rPr>
            </w:pPr>
            <w:r w:rsidRPr="00144A8E">
              <w:rPr>
                <w:sz w:val="22"/>
                <w:szCs w:val="22"/>
              </w:rPr>
              <w:t>800</w:t>
            </w:r>
          </w:p>
        </w:tc>
        <w:tc>
          <w:tcPr>
            <w:tcW w:w="348" w:type="pct"/>
          </w:tcPr>
          <w:p w:rsidR="005B4A80" w:rsidRDefault="00472CAA" w:rsidP="002E5A51">
            <w:pPr>
              <w:widowControl w:val="0"/>
              <w:autoSpaceDE w:val="0"/>
              <w:autoSpaceDN w:val="0"/>
              <w:jc w:val="center"/>
              <w:rPr>
                <w:sz w:val="22"/>
                <w:szCs w:val="22"/>
              </w:rPr>
            </w:pPr>
            <w:r w:rsidRPr="00144A8E">
              <w:rPr>
                <w:sz w:val="22"/>
                <w:szCs w:val="22"/>
              </w:rPr>
              <w:t>93</w:t>
            </w:r>
            <w:r w:rsidR="005B4A80">
              <w:rPr>
                <w:sz w:val="22"/>
                <w:szCs w:val="22"/>
              </w:rPr>
              <w:t> </w:t>
            </w:r>
            <w:r w:rsidRPr="00144A8E">
              <w:rPr>
                <w:sz w:val="22"/>
                <w:szCs w:val="22"/>
              </w:rPr>
              <w:t>820,</w:t>
            </w:r>
          </w:p>
          <w:p w:rsidR="00472CAA" w:rsidRPr="00144A8E" w:rsidRDefault="00472CAA" w:rsidP="002E5A51">
            <w:pPr>
              <w:widowControl w:val="0"/>
              <w:autoSpaceDE w:val="0"/>
              <w:autoSpaceDN w:val="0"/>
              <w:jc w:val="center"/>
              <w:rPr>
                <w:sz w:val="22"/>
                <w:szCs w:val="22"/>
              </w:rPr>
            </w:pPr>
            <w:r w:rsidRPr="00144A8E">
              <w:rPr>
                <w:sz w:val="22"/>
                <w:szCs w:val="22"/>
              </w:rPr>
              <w:t>800</w:t>
            </w:r>
          </w:p>
        </w:tc>
        <w:tc>
          <w:tcPr>
            <w:tcW w:w="348" w:type="pct"/>
          </w:tcPr>
          <w:p w:rsidR="005B4A80" w:rsidRDefault="00472CAA" w:rsidP="002E5A51">
            <w:pPr>
              <w:widowControl w:val="0"/>
              <w:autoSpaceDE w:val="0"/>
              <w:autoSpaceDN w:val="0"/>
              <w:jc w:val="center"/>
              <w:rPr>
                <w:sz w:val="22"/>
                <w:szCs w:val="22"/>
              </w:rPr>
            </w:pPr>
            <w:r w:rsidRPr="00144A8E">
              <w:rPr>
                <w:sz w:val="22"/>
                <w:szCs w:val="22"/>
              </w:rPr>
              <w:t>93</w:t>
            </w:r>
            <w:r w:rsidR="005B4A80">
              <w:rPr>
                <w:sz w:val="22"/>
                <w:szCs w:val="22"/>
              </w:rPr>
              <w:t> </w:t>
            </w:r>
            <w:r w:rsidRPr="00144A8E">
              <w:rPr>
                <w:sz w:val="22"/>
                <w:szCs w:val="22"/>
              </w:rPr>
              <w:t>820,</w:t>
            </w:r>
          </w:p>
          <w:p w:rsidR="00472CAA" w:rsidRPr="00144A8E" w:rsidRDefault="00472CAA" w:rsidP="002E5A51">
            <w:pPr>
              <w:widowControl w:val="0"/>
              <w:autoSpaceDE w:val="0"/>
              <w:autoSpaceDN w:val="0"/>
              <w:jc w:val="center"/>
              <w:rPr>
                <w:sz w:val="22"/>
                <w:szCs w:val="22"/>
              </w:rPr>
            </w:pPr>
            <w:r w:rsidRPr="00144A8E">
              <w:rPr>
                <w:sz w:val="22"/>
                <w:szCs w:val="22"/>
              </w:rPr>
              <w:t>800</w:t>
            </w:r>
          </w:p>
        </w:tc>
        <w:tc>
          <w:tcPr>
            <w:tcW w:w="348" w:type="pct"/>
            <w:gridSpan w:val="2"/>
          </w:tcPr>
          <w:p w:rsidR="005B4A80" w:rsidRDefault="00472CAA" w:rsidP="002E5A51">
            <w:pPr>
              <w:widowControl w:val="0"/>
              <w:autoSpaceDE w:val="0"/>
              <w:autoSpaceDN w:val="0"/>
              <w:jc w:val="center"/>
              <w:rPr>
                <w:sz w:val="22"/>
                <w:szCs w:val="22"/>
              </w:rPr>
            </w:pPr>
            <w:r w:rsidRPr="00144A8E">
              <w:rPr>
                <w:sz w:val="22"/>
                <w:szCs w:val="22"/>
              </w:rPr>
              <w:t>93</w:t>
            </w:r>
            <w:r w:rsidR="005B4A80">
              <w:rPr>
                <w:sz w:val="22"/>
                <w:szCs w:val="22"/>
              </w:rPr>
              <w:t> </w:t>
            </w:r>
            <w:r w:rsidRPr="00144A8E">
              <w:rPr>
                <w:sz w:val="22"/>
                <w:szCs w:val="22"/>
              </w:rPr>
              <w:t>820,</w:t>
            </w:r>
          </w:p>
          <w:p w:rsidR="00472CAA" w:rsidRPr="00144A8E" w:rsidRDefault="00472CAA" w:rsidP="002E5A51">
            <w:pPr>
              <w:widowControl w:val="0"/>
              <w:autoSpaceDE w:val="0"/>
              <w:autoSpaceDN w:val="0"/>
              <w:jc w:val="center"/>
              <w:rPr>
                <w:sz w:val="22"/>
                <w:szCs w:val="22"/>
              </w:rPr>
            </w:pPr>
            <w:r w:rsidRPr="00144A8E">
              <w:rPr>
                <w:sz w:val="22"/>
                <w:szCs w:val="22"/>
              </w:rPr>
              <w:t>800</w:t>
            </w:r>
          </w:p>
        </w:tc>
        <w:tc>
          <w:tcPr>
            <w:tcW w:w="326" w:type="pct"/>
          </w:tcPr>
          <w:p w:rsidR="005B4A80" w:rsidRDefault="00472CAA" w:rsidP="002E5A51">
            <w:pPr>
              <w:widowControl w:val="0"/>
              <w:autoSpaceDE w:val="0"/>
              <w:autoSpaceDN w:val="0"/>
              <w:jc w:val="center"/>
              <w:rPr>
                <w:sz w:val="22"/>
                <w:szCs w:val="22"/>
              </w:rPr>
            </w:pPr>
            <w:r w:rsidRPr="00144A8E">
              <w:rPr>
                <w:sz w:val="22"/>
                <w:szCs w:val="22"/>
              </w:rPr>
              <w:t>93</w:t>
            </w:r>
            <w:r w:rsidR="005B4A80">
              <w:rPr>
                <w:sz w:val="22"/>
                <w:szCs w:val="22"/>
              </w:rPr>
              <w:t> </w:t>
            </w:r>
            <w:r w:rsidRPr="00144A8E">
              <w:rPr>
                <w:sz w:val="22"/>
                <w:szCs w:val="22"/>
              </w:rPr>
              <w:t>820,</w:t>
            </w:r>
          </w:p>
          <w:p w:rsidR="00472CAA" w:rsidRPr="00144A8E" w:rsidRDefault="00472CAA" w:rsidP="002E5A51">
            <w:pPr>
              <w:widowControl w:val="0"/>
              <w:autoSpaceDE w:val="0"/>
              <w:autoSpaceDN w:val="0"/>
              <w:jc w:val="center"/>
              <w:rPr>
                <w:sz w:val="22"/>
                <w:szCs w:val="22"/>
              </w:rPr>
            </w:pPr>
            <w:r w:rsidRPr="00144A8E">
              <w:rPr>
                <w:sz w:val="22"/>
                <w:szCs w:val="22"/>
              </w:rPr>
              <w:t>800</w:t>
            </w:r>
          </w:p>
        </w:tc>
      </w:tr>
      <w:tr w:rsidR="005E100D" w:rsidRPr="00144A8E" w:rsidTr="005B4A80">
        <w:tc>
          <w:tcPr>
            <w:tcW w:w="399"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1.2.1.1.4</w:t>
            </w:r>
          </w:p>
        </w:tc>
        <w:tc>
          <w:tcPr>
            <w:tcW w:w="4601" w:type="pct"/>
            <w:gridSpan w:val="15"/>
          </w:tcPr>
          <w:p w:rsidR="005E100D" w:rsidRPr="00144A8E" w:rsidRDefault="005E100D" w:rsidP="005E100D">
            <w:pPr>
              <w:widowControl w:val="0"/>
              <w:autoSpaceDE w:val="0"/>
              <w:autoSpaceDN w:val="0"/>
              <w:rPr>
                <w:sz w:val="22"/>
                <w:szCs w:val="22"/>
              </w:rPr>
            </w:pPr>
            <w:r w:rsidRPr="00144A8E">
              <w:rPr>
                <w:sz w:val="22"/>
                <w:szCs w:val="22"/>
              </w:rPr>
              <w:t>Целевая субсидия на проведение мероприятий по сохранению и использованию музея «Дом Дягилева»</w:t>
            </w:r>
          </w:p>
        </w:tc>
      </w:tr>
      <w:tr w:rsidR="005B4A80" w:rsidRPr="00144A8E" w:rsidTr="005B4A80">
        <w:tc>
          <w:tcPr>
            <w:tcW w:w="399" w:type="pct"/>
          </w:tcPr>
          <w:p w:rsidR="00472CAA" w:rsidRPr="00144A8E" w:rsidRDefault="00472CAA" w:rsidP="005E100D">
            <w:pPr>
              <w:widowControl w:val="0"/>
              <w:autoSpaceDE w:val="0"/>
              <w:autoSpaceDN w:val="0"/>
              <w:jc w:val="center"/>
              <w:rPr>
                <w:sz w:val="22"/>
                <w:szCs w:val="22"/>
              </w:rPr>
            </w:pPr>
            <w:r w:rsidRPr="00144A8E">
              <w:rPr>
                <w:sz w:val="22"/>
                <w:szCs w:val="22"/>
              </w:rPr>
              <w:t>1.2.1.1.4.1</w:t>
            </w:r>
          </w:p>
        </w:tc>
        <w:tc>
          <w:tcPr>
            <w:tcW w:w="502" w:type="pct"/>
          </w:tcPr>
          <w:p w:rsidR="00472CAA" w:rsidRPr="00144A8E" w:rsidRDefault="00472CAA" w:rsidP="005E100D">
            <w:pPr>
              <w:widowControl w:val="0"/>
              <w:autoSpaceDE w:val="0"/>
              <w:autoSpaceDN w:val="0"/>
              <w:rPr>
                <w:sz w:val="22"/>
                <w:szCs w:val="22"/>
              </w:rPr>
            </w:pPr>
            <w:r w:rsidRPr="00144A8E">
              <w:rPr>
                <w:sz w:val="22"/>
                <w:szCs w:val="22"/>
              </w:rPr>
              <w:t>количество учащихся, участвующих в проведении мероприятий по сохранению и использованию музея «Дом Дягилева»</w:t>
            </w:r>
          </w:p>
        </w:tc>
        <w:tc>
          <w:tcPr>
            <w:tcW w:w="208" w:type="pct"/>
          </w:tcPr>
          <w:p w:rsidR="00472CAA" w:rsidRPr="00144A8E" w:rsidRDefault="00472CAA" w:rsidP="005E100D">
            <w:pPr>
              <w:widowControl w:val="0"/>
              <w:autoSpaceDE w:val="0"/>
              <w:autoSpaceDN w:val="0"/>
              <w:jc w:val="center"/>
              <w:rPr>
                <w:sz w:val="22"/>
                <w:szCs w:val="22"/>
              </w:rPr>
            </w:pPr>
            <w:r w:rsidRPr="00144A8E">
              <w:rPr>
                <w:sz w:val="22"/>
                <w:szCs w:val="22"/>
              </w:rPr>
              <w:t>чел.</w:t>
            </w:r>
          </w:p>
        </w:tc>
        <w:tc>
          <w:tcPr>
            <w:tcW w:w="284" w:type="pct"/>
          </w:tcPr>
          <w:p w:rsidR="00472CAA" w:rsidRPr="00144A8E" w:rsidRDefault="00472CAA" w:rsidP="00472CAA">
            <w:pPr>
              <w:jc w:val="center"/>
              <w:rPr>
                <w:sz w:val="22"/>
                <w:szCs w:val="22"/>
              </w:rPr>
            </w:pPr>
            <w:r w:rsidRPr="00144A8E">
              <w:rPr>
                <w:sz w:val="22"/>
                <w:szCs w:val="22"/>
              </w:rPr>
              <w:t>723</w:t>
            </w:r>
          </w:p>
        </w:tc>
        <w:tc>
          <w:tcPr>
            <w:tcW w:w="331" w:type="pct"/>
          </w:tcPr>
          <w:p w:rsidR="00472CAA" w:rsidRPr="00144A8E" w:rsidRDefault="00472CAA" w:rsidP="00472CAA">
            <w:pPr>
              <w:jc w:val="center"/>
              <w:rPr>
                <w:sz w:val="22"/>
                <w:szCs w:val="22"/>
              </w:rPr>
            </w:pPr>
            <w:r w:rsidRPr="00144A8E">
              <w:rPr>
                <w:sz w:val="22"/>
                <w:szCs w:val="22"/>
              </w:rPr>
              <w:t>723</w:t>
            </w:r>
          </w:p>
        </w:tc>
        <w:tc>
          <w:tcPr>
            <w:tcW w:w="284" w:type="pct"/>
          </w:tcPr>
          <w:p w:rsidR="00472CAA" w:rsidRPr="00144A8E" w:rsidRDefault="00472CAA" w:rsidP="00472CAA">
            <w:pPr>
              <w:jc w:val="center"/>
              <w:rPr>
                <w:sz w:val="22"/>
                <w:szCs w:val="22"/>
              </w:rPr>
            </w:pPr>
            <w:r w:rsidRPr="00144A8E">
              <w:rPr>
                <w:sz w:val="22"/>
                <w:szCs w:val="22"/>
              </w:rPr>
              <w:t>723</w:t>
            </w:r>
          </w:p>
        </w:tc>
        <w:tc>
          <w:tcPr>
            <w:tcW w:w="237" w:type="pct"/>
          </w:tcPr>
          <w:p w:rsidR="00472CAA" w:rsidRPr="00144A8E" w:rsidRDefault="00472CAA" w:rsidP="00472CAA">
            <w:pPr>
              <w:jc w:val="center"/>
              <w:rPr>
                <w:sz w:val="22"/>
                <w:szCs w:val="22"/>
              </w:rPr>
            </w:pPr>
            <w:r w:rsidRPr="00144A8E">
              <w:rPr>
                <w:sz w:val="22"/>
                <w:szCs w:val="22"/>
              </w:rPr>
              <w:t>723</w:t>
            </w:r>
          </w:p>
        </w:tc>
        <w:tc>
          <w:tcPr>
            <w:tcW w:w="236" w:type="pct"/>
          </w:tcPr>
          <w:p w:rsidR="00472CAA" w:rsidRPr="00144A8E" w:rsidRDefault="00472CAA" w:rsidP="00472CAA">
            <w:pPr>
              <w:jc w:val="center"/>
              <w:rPr>
                <w:sz w:val="22"/>
                <w:szCs w:val="22"/>
              </w:rPr>
            </w:pPr>
            <w:r w:rsidRPr="00144A8E">
              <w:rPr>
                <w:sz w:val="22"/>
                <w:szCs w:val="22"/>
              </w:rPr>
              <w:t>723</w:t>
            </w:r>
          </w:p>
        </w:tc>
        <w:tc>
          <w:tcPr>
            <w:tcW w:w="426" w:type="pct"/>
            <w:vMerge w:val="restart"/>
          </w:tcPr>
          <w:p w:rsidR="00472CAA" w:rsidRPr="00144A8E" w:rsidRDefault="00472CAA" w:rsidP="005E100D">
            <w:pPr>
              <w:widowControl w:val="0"/>
              <w:autoSpaceDE w:val="0"/>
              <w:autoSpaceDN w:val="0"/>
              <w:jc w:val="center"/>
              <w:rPr>
                <w:sz w:val="22"/>
                <w:szCs w:val="22"/>
              </w:rPr>
            </w:pPr>
            <w:r w:rsidRPr="00144A8E">
              <w:rPr>
                <w:sz w:val="22"/>
                <w:szCs w:val="22"/>
              </w:rPr>
              <w:t>муниципальное бюджетное общеобразовательное учреждение «Гимназия № 11 им. С.П. Дягилева» г. Перми</w:t>
            </w:r>
          </w:p>
        </w:tc>
        <w:tc>
          <w:tcPr>
            <w:tcW w:w="375" w:type="pct"/>
            <w:vMerge w:val="restart"/>
          </w:tcPr>
          <w:p w:rsidR="00472CAA" w:rsidRPr="00144A8E" w:rsidRDefault="00472CAA" w:rsidP="005E100D">
            <w:pPr>
              <w:widowControl w:val="0"/>
              <w:autoSpaceDE w:val="0"/>
              <w:autoSpaceDN w:val="0"/>
              <w:jc w:val="center"/>
              <w:rPr>
                <w:sz w:val="22"/>
                <w:szCs w:val="22"/>
              </w:rPr>
            </w:pPr>
            <w:r w:rsidRPr="00144A8E">
              <w:rPr>
                <w:sz w:val="22"/>
                <w:szCs w:val="22"/>
              </w:rPr>
              <w:t>бюджет города Перми</w:t>
            </w:r>
          </w:p>
        </w:tc>
        <w:tc>
          <w:tcPr>
            <w:tcW w:w="348" w:type="pct"/>
          </w:tcPr>
          <w:p w:rsidR="00472CAA" w:rsidRPr="00144A8E" w:rsidRDefault="00472CAA" w:rsidP="005E100D">
            <w:pPr>
              <w:widowControl w:val="0"/>
              <w:autoSpaceDE w:val="0"/>
              <w:autoSpaceDN w:val="0"/>
              <w:jc w:val="center"/>
              <w:rPr>
                <w:sz w:val="22"/>
                <w:szCs w:val="22"/>
              </w:rPr>
            </w:pPr>
            <w:r w:rsidRPr="00144A8E">
              <w:rPr>
                <w:sz w:val="22"/>
                <w:szCs w:val="22"/>
              </w:rPr>
              <w:t>0,000</w:t>
            </w:r>
          </w:p>
        </w:tc>
        <w:tc>
          <w:tcPr>
            <w:tcW w:w="348" w:type="pct"/>
          </w:tcPr>
          <w:p w:rsidR="00472CAA" w:rsidRPr="00144A8E" w:rsidRDefault="00472CAA" w:rsidP="005E100D">
            <w:pPr>
              <w:widowControl w:val="0"/>
              <w:autoSpaceDE w:val="0"/>
              <w:autoSpaceDN w:val="0"/>
              <w:jc w:val="center"/>
              <w:rPr>
                <w:sz w:val="22"/>
                <w:szCs w:val="22"/>
              </w:rPr>
            </w:pPr>
            <w:r w:rsidRPr="00144A8E">
              <w:rPr>
                <w:sz w:val="22"/>
                <w:szCs w:val="22"/>
              </w:rPr>
              <w:t>0,000</w:t>
            </w:r>
          </w:p>
        </w:tc>
        <w:tc>
          <w:tcPr>
            <w:tcW w:w="348" w:type="pct"/>
          </w:tcPr>
          <w:p w:rsidR="00472CAA" w:rsidRPr="00144A8E" w:rsidRDefault="00472CAA" w:rsidP="005E100D">
            <w:pPr>
              <w:widowControl w:val="0"/>
              <w:autoSpaceDE w:val="0"/>
              <w:autoSpaceDN w:val="0"/>
              <w:jc w:val="center"/>
              <w:rPr>
                <w:sz w:val="22"/>
                <w:szCs w:val="22"/>
              </w:rPr>
            </w:pPr>
            <w:r w:rsidRPr="00144A8E">
              <w:rPr>
                <w:sz w:val="22"/>
                <w:szCs w:val="22"/>
              </w:rPr>
              <w:t>0,000</w:t>
            </w:r>
          </w:p>
        </w:tc>
        <w:tc>
          <w:tcPr>
            <w:tcW w:w="348" w:type="pct"/>
            <w:gridSpan w:val="2"/>
          </w:tcPr>
          <w:p w:rsidR="00472CAA" w:rsidRPr="00144A8E" w:rsidRDefault="00472CAA" w:rsidP="005E100D">
            <w:pPr>
              <w:widowControl w:val="0"/>
              <w:autoSpaceDE w:val="0"/>
              <w:autoSpaceDN w:val="0"/>
              <w:jc w:val="center"/>
              <w:rPr>
                <w:sz w:val="22"/>
                <w:szCs w:val="22"/>
              </w:rPr>
            </w:pPr>
            <w:r w:rsidRPr="00144A8E">
              <w:rPr>
                <w:sz w:val="22"/>
                <w:szCs w:val="22"/>
              </w:rPr>
              <w:t>0,000</w:t>
            </w:r>
          </w:p>
        </w:tc>
        <w:tc>
          <w:tcPr>
            <w:tcW w:w="326" w:type="pct"/>
          </w:tcPr>
          <w:p w:rsidR="00472CAA" w:rsidRPr="00144A8E" w:rsidRDefault="00472CAA" w:rsidP="005E100D">
            <w:pPr>
              <w:widowControl w:val="0"/>
              <w:autoSpaceDE w:val="0"/>
              <w:autoSpaceDN w:val="0"/>
              <w:jc w:val="center"/>
              <w:rPr>
                <w:sz w:val="22"/>
                <w:szCs w:val="22"/>
              </w:rPr>
            </w:pPr>
            <w:r w:rsidRPr="00144A8E">
              <w:rPr>
                <w:sz w:val="22"/>
                <w:szCs w:val="22"/>
              </w:rPr>
              <w:t>0,000</w:t>
            </w:r>
          </w:p>
        </w:tc>
      </w:tr>
      <w:tr w:rsidR="005B4A80" w:rsidRPr="00144A8E" w:rsidTr="005B4A80">
        <w:tc>
          <w:tcPr>
            <w:tcW w:w="399" w:type="pct"/>
          </w:tcPr>
          <w:p w:rsidR="00472CAA" w:rsidRPr="00144A8E" w:rsidRDefault="00472CAA" w:rsidP="005E100D">
            <w:pPr>
              <w:widowControl w:val="0"/>
              <w:autoSpaceDE w:val="0"/>
              <w:autoSpaceDN w:val="0"/>
              <w:jc w:val="center"/>
              <w:rPr>
                <w:sz w:val="22"/>
                <w:szCs w:val="22"/>
              </w:rPr>
            </w:pPr>
            <w:r w:rsidRPr="00144A8E">
              <w:rPr>
                <w:sz w:val="22"/>
                <w:szCs w:val="22"/>
              </w:rPr>
              <w:t>1.2.1.1.4.2</w:t>
            </w:r>
          </w:p>
        </w:tc>
        <w:tc>
          <w:tcPr>
            <w:tcW w:w="502" w:type="pct"/>
          </w:tcPr>
          <w:p w:rsidR="00472CAA" w:rsidRPr="00144A8E" w:rsidRDefault="00472CAA" w:rsidP="005E100D">
            <w:pPr>
              <w:widowControl w:val="0"/>
              <w:autoSpaceDE w:val="0"/>
              <w:autoSpaceDN w:val="0"/>
              <w:rPr>
                <w:sz w:val="22"/>
                <w:szCs w:val="22"/>
              </w:rPr>
            </w:pPr>
            <w:r w:rsidRPr="00144A8E">
              <w:rPr>
                <w:sz w:val="22"/>
                <w:szCs w:val="22"/>
              </w:rPr>
              <w:t>количество часов на проведение мероприятий по сохранению и использованию музея «Дом Дягилева»</w:t>
            </w:r>
          </w:p>
        </w:tc>
        <w:tc>
          <w:tcPr>
            <w:tcW w:w="208" w:type="pct"/>
          </w:tcPr>
          <w:p w:rsidR="00472CAA" w:rsidRPr="00144A8E" w:rsidRDefault="00472CAA" w:rsidP="005E100D">
            <w:pPr>
              <w:widowControl w:val="0"/>
              <w:autoSpaceDE w:val="0"/>
              <w:autoSpaceDN w:val="0"/>
              <w:jc w:val="center"/>
              <w:rPr>
                <w:sz w:val="22"/>
                <w:szCs w:val="22"/>
              </w:rPr>
            </w:pPr>
            <w:r w:rsidRPr="00144A8E">
              <w:rPr>
                <w:sz w:val="22"/>
                <w:szCs w:val="22"/>
              </w:rPr>
              <w:t>час.</w:t>
            </w:r>
          </w:p>
        </w:tc>
        <w:tc>
          <w:tcPr>
            <w:tcW w:w="284" w:type="pct"/>
          </w:tcPr>
          <w:p w:rsidR="00472CAA" w:rsidRPr="00144A8E" w:rsidRDefault="00472CAA" w:rsidP="0091263F">
            <w:pPr>
              <w:jc w:val="center"/>
              <w:rPr>
                <w:sz w:val="22"/>
                <w:szCs w:val="22"/>
              </w:rPr>
            </w:pPr>
            <w:r w:rsidRPr="00144A8E">
              <w:rPr>
                <w:sz w:val="22"/>
                <w:szCs w:val="22"/>
              </w:rPr>
              <w:t>6 813</w:t>
            </w:r>
          </w:p>
        </w:tc>
        <w:tc>
          <w:tcPr>
            <w:tcW w:w="331" w:type="pct"/>
          </w:tcPr>
          <w:p w:rsidR="00472CAA" w:rsidRPr="00144A8E" w:rsidRDefault="00472CAA" w:rsidP="00472CAA">
            <w:pPr>
              <w:jc w:val="center"/>
              <w:rPr>
                <w:sz w:val="22"/>
                <w:szCs w:val="22"/>
              </w:rPr>
            </w:pPr>
            <w:r w:rsidRPr="00144A8E">
              <w:rPr>
                <w:sz w:val="22"/>
                <w:szCs w:val="22"/>
              </w:rPr>
              <w:t>6 813</w:t>
            </w:r>
          </w:p>
        </w:tc>
        <w:tc>
          <w:tcPr>
            <w:tcW w:w="284" w:type="pct"/>
          </w:tcPr>
          <w:p w:rsidR="00472CAA" w:rsidRPr="00144A8E" w:rsidRDefault="00472CAA" w:rsidP="00472CAA">
            <w:pPr>
              <w:jc w:val="center"/>
              <w:rPr>
                <w:sz w:val="22"/>
                <w:szCs w:val="22"/>
              </w:rPr>
            </w:pPr>
            <w:r w:rsidRPr="00144A8E">
              <w:rPr>
                <w:sz w:val="22"/>
                <w:szCs w:val="22"/>
              </w:rPr>
              <w:t>6 813</w:t>
            </w:r>
          </w:p>
        </w:tc>
        <w:tc>
          <w:tcPr>
            <w:tcW w:w="237" w:type="pct"/>
          </w:tcPr>
          <w:p w:rsidR="00472CAA" w:rsidRPr="00144A8E" w:rsidRDefault="00472CAA" w:rsidP="00472CAA">
            <w:pPr>
              <w:jc w:val="center"/>
              <w:rPr>
                <w:sz w:val="22"/>
                <w:szCs w:val="22"/>
              </w:rPr>
            </w:pPr>
            <w:r w:rsidRPr="00144A8E">
              <w:rPr>
                <w:sz w:val="22"/>
                <w:szCs w:val="22"/>
              </w:rPr>
              <w:t>6 813</w:t>
            </w:r>
          </w:p>
        </w:tc>
        <w:tc>
          <w:tcPr>
            <w:tcW w:w="236" w:type="pct"/>
          </w:tcPr>
          <w:p w:rsidR="00472CAA" w:rsidRPr="00144A8E" w:rsidRDefault="00472CAA" w:rsidP="00472CAA">
            <w:pPr>
              <w:jc w:val="center"/>
              <w:rPr>
                <w:sz w:val="22"/>
                <w:szCs w:val="22"/>
              </w:rPr>
            </w:pPr>
            <w:r w:rsidRPr="00144A8E">
              <w:rPr>
                <w:sz w:val="22"/>
                <w:szCs w:val="22"/>
              </w:rPr>
              <w:t>6 813</w:t>
            </w:r>
          </w:p>
        </w:tc>
        <w:tc>
          <w:tcPr>
            <w:tcW w:w="426" w:type="pct"/>
            <w:vMerge/>
          </w:tcPr>
          <w:p w:rsidR="00472CAA" w:rsidRPr="00144A8E" w:rsidRDefault="00472CAA" w:rsidP="005E100D">
            <w:pPr>
              <w:spacing w:after="200" w:line="276" w:lineRule="auto"/>
              <w:rPr>
                <w:rFonts w:eastAsia="Calibri"/>
                <w:sz w:val="22"/>
                <w:szCs w:val="22"/>
                <w:lang w:eastAsia="en-US"/>
              </w:rPr>
            </w:pPr>
          </w:p>
        </w:tc>
        <w:tc>
          <w:tcPr>
            <w:tcW w:w="375" w:type="pct"/>
            <w:vMerge/>
          </w:tcPr>
          <w:p w:rsidR="00472CAA" w:rsidRPr="00144A8E" w:rsidRDefault="00472CAA" w:rsidP="005E100D">
            <w:pPr>
              <w:spacing w:after="200" w:line="276" w:lineRule="auto"/>
              <w:rPr>
                <w:rFonts w:eastAsia="Calibri"/>
                <w:sz w:val="22"/>
                <w:szCs w:val="22"/>
                <w:lang w:eastAsia="en-US"/>
              </w:rPr>
            </w:pPr>
          </w:p>
        </w:tc>
        <w:tc>
          <w:tcPr>
            <w:tcW w:w="348" w:type="pct"/>
          </w:tcPr>
          <w:p w:rsidR="005B4A80" w:rsidRDefault="00472CAA" w:rsidP="005B4A80">
            <w:pPr>
              <w:widowControl w:val="0"/>
              <w:autoSpaceDE w:val="0"/>
              <w:autoSpaceDN w:val="0"/>
              <w:jc w:val="center"/>
              <w:rPr>
                <w:sz w:val="22"/>
                <w:szCs w:val="22"/>
              </w:rPr>
            </w:pPr>
            <w:r w:rsidRPr="00144A8E">
              <w:rPr>
                <w:sz w:val="22"/>
                <w:szCs w:val="22"/>
              </w:rPr>
              <w:t>1</w:t>
            </w:r>
            <w:r w:rsidR="005B4A80">
              <w:rPr>
                <w:sz w:val="22"/>
                <w:szCs w:val="22"/>
              </w:rPr>
              <w:t> </w:t>
            </w:r>
            <w:r w:rsidRPr="00144A8E">
              <w:rPr>
                <w:sz w:val="22"/>
                <w:szCs w:val="22"/>
              </w:rPr>
              <w:t>845,</w:t>
            </w:r>
          </w:p>
          <w:p w:rsidR="00472CAA" w:rsidRPr="00144A8E" w:rsidRDefault="00472CAA" w:rsidP="005B4A80">
            <w:pPr>
              <w:widowControl w:val="0"/>
              <w:autoSpaceDE w:val="0"/>
              <w:autoSpaceDN w:val="0"/>
              <w:jc w:val="center"/>
              <w:rPr>
                <w:sz w:val="22"/>
                <w:szCs w:val="22"/>
              </w:rPr>
            </w:pPr>
            <w:r w:rsidRPr="00144A8E">
              <w:rPr>
                <w:sz w:val="22"/>
                <w:szCs w:val="22"/>
              </w:rPr>
              <w:t>300</w:t>
            </w:r>
          </w:p>
        </w:tc>
        <w:tc>
          <w:tcPr>
            <w:tcW w:w="348" w:type="pct"/>
          </w:tcPr>
          <w:p w:rsidR="005B4A80" w:rsidRDefault="00472CAA" w:rsidP="005B4A80">
            <w:pPr>
              <w:widowControl w:val="0"/>
              <w:autoSpaceDE w:val="0"/>
              <w:autoSpaceDN w:val="0"/>
              <w:jc w:val="center"/>
              <w:rPr>
                <w:sz w:val="22"/>
                <w:szCs w:val="22"/>
              </w:rPr>
            </w:pPr>
            <w:r w:rsidRPr="00144A8E">
              <w:rPr>
                <w:sz w:val="22"/>
                <w:szCs w:val="22"/>
              </w:rPr>
              <w:t>1</w:t>
            </w:r>
            <w:r w:rsidR="005B4A80">
              <w:rPr>
                <w:sz w:val="22"/>
                <w:szCs w:val="22"/>
              </w:rPr>
              <w:t> </w:t>
            </w:r>
            <w:r w:rsidRPr="00144A8E">
              <w:rPr>
                <w:sz w:val="22"/>
                <w:szCs w:val="22"/>
              </w:rPr>
              <w:t>845,</w:t>
            </w:r>
          </w:p>
          <w:p w:rsidR="00472CAA" w:rsidRPr="00144A8E" w:rsidRDefault="00472CAA" w:rsidP="005B4A80">
            <w:pPr>
              <w:widowControl w:val="0"/>
              <w:autoSpaceDE w:val="0"/>
              <w:autoSpaceDN w:val="0"/>
              <w:jc w:val="center"/>
              <w:rPr>
                <w:sz w:val="22"/>
                <w:szCs w:val="22"/>
              </w:rPr>
            </w:pPr>
            <w:r w:rsidRPr="00144A8E">
              <w:rPr>
                <w:sz w:val="22"/>
                <w:szCs w:val="22"/>
              </w:rPr>
              <w:t>300</w:t>
            </w:r>
          </w:p>
        </w:tc>
        <w:tc>
          <w:tcPr>
            <w:tcW w:w="348" w:type="pct"/>
          </w:tcPr>
          <w:p w:rsidR="005B4A80" w:rsidRDefault="00472CAA" w:rsidP="005B4A80">
            <w:pPr>
              <w:widowControl w:val="0"/>
              <w:autoSpaceDE w:val="0"/>
              <w:autoSpaceDN w:val="0"/>
              <w:jc w:val="center"/>
              <w:rPr>
                <w:sz w:val="22"/>
                <w:szCs w:val="22"/>
              </w:rPr>
            </w:pPr>
            <w:r w:rsidRPr="00144A8E">
              <w:rPr>
                <w:sz w:val="22"/>
                <w:szCs w:val="22"/>
              </w:rPr>
              <w:t>1</w:t>
            </w:r>
            <w:r w:rsidR="005B4A80">
              <w:rPr>
                <w:sz w:val="22"/>
                <w:szCs w:val="22"/>
              </w:rPr>
              <w:t> </w:t>
            </w:r>
            <w:r w:rsidRPr="00144A8E">
              <w:rPr>
                <w:sz w:val="22"/>
                <w:szCs w:val="22"/>
              </w:rPr>
              <w:t>845,</w:t>
            </w:r>
          </w:p>
          <w:p w:rsidR="00472CAA" w:rsidRPr="00144A8E" w:rsidRDefault="00472CAA" w:rsidP="005B4A80">
            <w:pPr>
              <w:widowControl w:val="0"/>
              <w:autoSpaceDE w:val="0"/>
              <w:autoSpaceDN w:val="0"/>
              <w:jc w:val="center"/>
              <w:rPr>
                <w:sz w:val="22"/>
                <w:szCs w:val="22"/>
              </w:rPr>
            </w:pPr>
            <w:r w:rsidRPr="00144A8E">
              <w:rPr>
                <w:sz w:val="22"/>
                <w:szCs w:val="22"/>
              </w:rPr>
              <w:t>300</w:t>
            </w:r>
          </w:p>
        </w:tc>
        <w:tc>
          <w:tcPr>
            <w:tcW w:w="348" w:type="pct"/>
            <w:gridSpan w:val="2"/>
          </w:tcPr>
          <w:p w:rsidR="005B4A80" w:rsidRDefault="00472CAA" w:rsidP="005B4A80">
            <w:pPr>
              <w:widowControl w:val="0"/>
              <w:autoSpaceDE w:val="0"/>
              <w:autoSpaceDN w:val="0"/>
              <w:jc w:val="center"/>
              <w:rPr>
                <w:sz w:val="22"/>
                <w:szCs w:val="22"/>
              </w:rPr>
            </w:pPr>
            <w:r w:rsidRPr="00144A8E">
              <w:rPr>
                <w:sz w:val="22"/>
                <w:szCs w:val="22"/>
              </w:rPr>
              <w:t>1</w:t>
            </w:r>
            <w:r w:rsidR="005B4A80">
              <w:rPr>
                <w:sz w:val="22"/>
                <w:szCs w:val="22"/>
              </w:rPr>
              <w:t> </w:t>
            </w:r>
            <w:r w:rsidRPr="00144A8E">
              <w:rPr>
                <w:sz w:val="22"/>
                <w:szCs w:val="22"/>
              </w:rPr>
              <w:t>845,</w:t>
            </w:r>
          </w:p>
          <w:p w:rsidR="00472CAA" w:rsidRPr="00144A8E" w:rsidRDefault="00472CAA" w:rsidP="005B4A80">
            <w:pPr>
              <w:widowControl w:val="0"/>
              <w:autoSpaceDE w:val="0"/>
              <w:autoSpaceDN w:val="0"/>
              <w:jc w:val="center"/>
              <w:rPr>
                <w:sz w:val="22"/>
                <w:szCs w:val="22"/>
              </w:rPr>
            </w:pPr>
            <w:r w:rsidRPr="00144A8E">
              <w:rPr>
                <w:sz w:val="22"/>
                <w:szCs w:val="22"/>
              </w:rPr>
              <w:t>300</w:t>
            </w:r>
          </w:p>
        </w:tc>
        <w:tc>
          <w:tcPr>
            <w:tcW w:w="326" w:type="pct"/>
          </w:tcPr>
          <w:p w:rsidR="005B4A80" w:rsidRDefault="00472CAA" w:rsidP="005B4A80">
            <w:pPr>
              <w:widowControl w:val="0"/>
              <w:autoSpaceDE w:val="0"/>
              <w:autoSpaceDN w:val="0"/>
              <w:jc w:val="center"/>
              <w:rPr>
                <w:sz w:val="22"/>
                <w:szCs w:val="22"/>
              </w:rPr>
            </w:pPr>
            <w:r w:rsidRPr="00144A8E">
              <w:rPr>
                <w:sz w:val="22"/>
                <w:szCs w:val="22"/>
              </w:rPr>
              <w:t>1</w:t>
            </w:r>
            <w:r w:rsidR="005B4A80">
              <w:rPr>
                <w:sz w:val="22"/>
                <w:szCs w:val="22"/>
              </w:rPr>
              <w:t> </w:t>
            </w:r>
            <w:r w:rsidRPr="00144A8E">
              <w:rPr>
                <w:sz w:val="22"/>
                <w:szCs w:val="22"/>
              </w:rPr>
              <w:t>845,</w:t>
            </w:r>
          </w:p>
          <w:p w:rsidR="00472CAA" w:rsidRPr="00144A8E" w:rsidRDefault="00472CAA" w:rsidP="005B4A80">
            <w:pPr>
              <w:widowControl w:val="0"/>
              <w:autoSpaceDE w:val="0"/>
              <w:autoSpaceDN w:val="0"/>
              <w:jc w:val="center"/>
              <w:rPr>
                <w:sz w:val="22"/>
                <w:szCs w:val="22"/>
              </w:rPr>
            </w:pPr>
            <w:r w:rsidRPr="00144A8E">
              <w:rPr>
                <w:sz w:val="22"/>
                <w:szCs w:val="22"/>
              </w:rPr>
              <w:t>300</w:t>
            </w:r>
          </w:p>
        </w:tc>
      </w:tr>
      <w:tr w:rsidR="00472CAA" w:rsidRPr="00144A8E" w:rsidTr="005B4A80">
        <w:tc>
          <w:tcPr>
            <w:tcW w:w="2907" w:type="pct"/>
            <w:gridSpan w:val="9"/>
          </w:tcPr>
          <w:p w:rsidR="00472CAA" w:rsidRPr="00144A8E" w:rsidRDefault="00472CAA" w:rsidP="005E100D">
            <w:pPr>
              <w:widowControl w:val="0"/>
              <w:autoSpaceDE w:val="0"/>
              <w:autoSpaceDN w:val="0"/>
              <w:rPr>
                <w:sz w:val="22"/>
                <w:szCs w:val="22"/>
              </w:rPr>
            </w:pPr>
            <w:r w:rsidRPr="00144A8E">
              <w:rPr>
                <w:sz w:val="22"/>
                <w:szCs w:val="22"/>
              </w:rPr>
              <w:t>Итого по мероприятию 1.2.1.1.4, в том числе по источникам финансирования</w:t>
            </w:r>
          </w:p>
        </w:tc>
        <w:tc>
          <w:tcPr>
            <w:tcW w:w="375" w:type="pct"/>
          </w:tcPr>
          <w:p w:rsidR="00472CAA" w:rsidRPr="00144A8E" w:rsidRDefault="00472CAA" w:rsidP="005E100D">
            <w:pPr>
              <w:widowControl w:val="0"/>
              <w:autoSpaceDE w:val="0"/>
              <w:autoSpaceDN w:val="0"/>
              <w:jc w:val="center"/>
              <w:rPr>
                <w:sz w:val="22"/>
                <w:szCs w:val="22"/>
              </w:rPr>
            </w:pPr>
            <w:r w:rsidRPr="00144A8E">
              <w:rPr>
                <w:sz w:val="22"/>
                <w:szCs w:val="22"/>
              </w:rPr>
              <w:t>бюджет города Перми</w:t>
            </w:r>
          </w:p>
        </w:tc>
        <w:tc>
          <w:tcPr>
            <w:tcW w:w="348" w:type="pct"/>
          </w:tcPr>
          <w:p w:rsidR="00472CAA" w:rsidRPr="00144A8E" w:rsidRDefault="00472CAA" w:rsidP="00472CAA">
            <w:pPr>
              <w:widowControl w:val="0"/>
              <w:autoSpaceDE w:val="0"/>
              <w:autoSpaceDN w:val="0"/>
              <w:jc w:val="center"/>
              <w:rPr>
                <w:sz w:val="22"/>
                <w:szCs w:val="22"/>
              </w:rPr>
            </w:pPr>
            <w:r w:rsidRPr="00144A8E">
              <w:rPr>
                <w:sz w:val="22"/>
                <w:szCs w:val="22"/>
              </w:rPr>
              <w:t>1 845,300</w:t>
            </w:r>
          </w:p>
        </w:tc>
        <w:tc>
          <w:tcPr>
            <w:tcW w:w="348" w:type="pct"/>
          </w:tcPr>
          <w:p w:rsidR="00472CAA" w:rsidRPr="00144A8E" w:rsidRDefault="00472CAA" w:rsidP="00472CAA">
            <w:pPr>
              <w:widowControl w:val="0"/>
              <w:autoSpaceDE w:val="0"/>
              <w:autoSpaceDN w:val="0"/>
              <w:jc w:val="center"/>
              <w:rPr>
                <w:sz w:val="22"/>
                <w:szCs w:val="22"/>
              </w:rPr>
            </w:pPr>
            <w:r w:rsidRPr="00144A8E">
              <w:rPr>
                <w:sz w:val="22"/>
                <w:szCs w:val="22"/>
              </w:rPr>
              <w:t>1 845,300</w:t>
            </w:r>
          </w:p>
        </w:tc>
        <w:tc>
          <w:tcPr>
            <w:tcW w:w="348" w:type="pct"/>
          </w:tcPr>
          <w:p w:rsidR="00472CAA" w:rsidRPr="00144A8E" w:rsidRDefault="00472CAA" w:rsidP="00472CAA">
            <w:pPr>
              <w:widowControl w:val="0"/>
              <w:autoSpaceDE w:val="0"/>
              <w:autoSpaceDN w:val="0"/>
              <w:jc w:val="center"/>
              <w:rPr>
                <w:sz w:val="22"/>
                <w:szCs w:val="22"/>
              </w:rPr>
            </w:pPr>
            <w:r w:rsidRPr="00144A8E">
              <w:rPr>
                <w:sz w:val="22"/>
                <w:szCs w:val="22"/>
              </w:rPr>
              <w:t>1 845,300</w:t>
            </w:r>
          </w:p>
        </w:tc>
        <w:tc>
          <w:tcPr>
            <w:tcW w:w="348" w:type="pct"/>
            <w:gridSpan w:val="2"/>
          </w:tcPr>
          <w:p w:rsidR="00472CAA" w:rsidRPr="00144A8E" w:rsidRDefault="00472CAA" w:rsidP="00472CAA">
            <w:pPr>
              <w:widowControl w:val="0"/>
              <w:autoSpaceDE w:val="0"/>
              <w:autoSpaceDN w:val="0"/>
              <w:jc w:val="center"/>
              <w:rPr>
                <w:sz w:val="22"/>
                <w:szCs w:val="22"/>
              </w:rPr>
            </w:pPr>
            <w:r w:rsidRPr="00144A8E">
              <w:rPr>
                <w:sz w:val="22"/>
                <w:szCs w:val="22"/>
              </w:rPr>
              <w:t>1 845,300</w:t>
            </w:r>
          </w:p>
        </w:tc>
        <w:tc>
          <w:tcPr>
            <w:tcW w:w="326" w:type="pct"/>
          </w:tcPr>
          <w:p w:rsidR="00E27E6C" w:rsidRDefault="00472CAA" w:rsidP="00472CAA">
            <w:pPr>
              <w:widowControl w:val="0"/>
              <w:autoSpaceDE w:val="0"/>
              <w:autoSpaceDN w:val="0"/>
              <w:jc w:val="center"/>
              <w:rPr>
                <w:sz w:val="22"/>
                <w:szCs w:val="22"/>
              </w:rPr>
            </w:pPr>
            <w:r w:rsidRPr="00144A8E">
              <w:rPr>
                <w:sz w:val="22"/>
                <w:szCs w:val="22"/>
              </w:rPr>
              <w:t>1</w:t>
            </w:r>
            <w:r w:rsidR="00E27E6C">
              <w:rPr>
                <w:sz w:val="22"/>
                <w:szCs w:val="22"/>
              </w:rPr>
              <w:t> </w:t>
            </w:r>
            <w:r w:rsidRPr="00144A8E">
              <w:rPr>
                <w:sz w:val="22"/>
                <w:szCs w:val="22"/>
              </w:rPr>
              <w:t>845,</w:t>
            </w:r>
          </w:p>
          <w:p w:rsidR="00472CAA" w:rsidRPr="00144A8E" w:rsidRDefault="00472CAA" w:rsidP="00472CAA">
            <w:pPr>
              <w:widowControl w:val="0"/>
              <w:autoSpaceDE w:val="0"/>
              <w:autoSpaceDN w:val="0"/>
              <w:jc w:val="center"/>
              <w:rPr>
                <w:sz w:val="22"/>
                <w:szCs w:val="22"/>
              </w:rPr>
            </w:pPr>
            <w:r w:rsidRPr="00144A8E">
              <w:rPr>
                <w:sz w:val="22"/>
                <w:szCs w:val="22"/>
              </w:rPr>
              <w:t>300</w:t>
            </w:r>
          </w:p>
        </w:tc>
      </w:tr>
      <w:tr w:rsidR="005E100D" w:rsidRPr="00144A8E" w:rsidTr="005B4A80">
        <w:tc>
          <w:tcPr>
            <w:tcW w:w="399"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1.2.1.1.5</w:t>
            </w:r>
          </w:p>
        </w:tc>
        <w:tc>
          <w:tcPr>
            <w:tcW w:w="4601" w:type="pct"/>
            <w:gridSpan w:val="15"/>
          </w:tcPr>
          <w:p w:rsidR="005E100D" w:rsidRPr="00144A8E" w:rsidRDefault="005E100D" w:rsidP="005E100D">
            <w:pPr>
              <w:widowControl w:val="0"/>
              <w:autoSpaceDE w:val="0"/>
              <w:autoSpaceDN w:val="0"/>
              <w:rPr>
                <w:sz w:val="22"/>
                <w:szCs w:val="22"/>
              </w:rPr>
            </w:pPr>
            <w:r w:rsidRPr="00144A8E">
              <w:rPr>
                <w:sz w:val="22"/>
                <w:szCs w:val="22"/>
              </w:rPr>
              <w:t>Целевая субсидия кадетской школе на предоставление бесплатного питания учащимся</w:t>
            </w:r>
          </w:p>
        </w:tc>
      </w:tr>
      <w:tr w:rsidR="005B4A80" w:rsidRPr="00144A8E" w:rsidTr="005B4A80">
        <w:tc>
          <w:tcPr>
            <w:tcW w:w="399" w:type="pct"/>
          </w:tcPr>
          <w:p w:rsidR="00BA4A38" w:rsidRPr="00144A8E" w:rsidRDefault="00BA4A38" w:rsidP="005E100D">
            <w:pPr>
              <w:widowControl w:val="0"/>
              <w:autoSpaceDE w:val="0"/>
              <w:autoSpaceDN w:val="0"/>
              <w:jc w:val="center"/>
              <w:rPr>
                <w:sz w:val="22"/>
                <w:szCs w:val="22"/>
              </w:rPr>
            </w:pPr>
            <w:r w:rsidRPr="00144A8E">
              <w:rPr>
                <w:sz w:val="22"/>
                <w:szCs w:val="22"/>
              </w:rPr>
              <w:t>1.2.1.1.5.1</w:t>
            </w:r>
          </w:p>
        </w:tc>
        <w:tc>
          <w:tcPr>
            <w:tcW w:w="502" w:type="pct"/>
          </w:tcPr>
          <w:p w:rsidR="00BA4A38" w:rsidRPr="00144A8E" w:rsidRDefault="00BA4A38" w:rsidP="005E100D">
            <w:pPr>
              <w:widowControl w:val="0"/>
              <w:autoSpaceDE w:val="0"/>
              <w:autoSpaceDN w:val="0"/>
              <w:rPr>
                <w:sz w:val="22"/>
                <w:szCs w:val="22"/>
              </w:rPr>
            </w:pPr>
            <w:r w:rsidRPr="00144A8E">
              <w:rPr>
                <w:sz w:val="22"/>
                <w:szCs w:val="22"/>
              </w:rPr>
              <w:t>количество учащихся, обеспеченных бесплатным питанием</w:t>
            </w:r>
          </w:p>
        </w:tc>
        <w:tc>
          <w:tcPr>
            <w:tcW w:w="208" w:type="pct"/>
          </w:tcPr>
          <w:p w:rsidR="00BA4A38" w:rsidRPr="00144A8E" w:rsidRDefault="00BA4A38" w:rsidP="005E100D">
            <w:pPr>
              <w:widowControl w:val="0"/>
              <w:autoSpaceDE w:val="0"/>
              <w:autoSpaceDN w:val="0"/>
              <w:jc w:val="center"/>
              <w:rPr>
                <w:sz w:val="22"/>
                <w:szCs w:val="22"/>
              </w:rPr>
            </w:pPr>
            <w:r w:rsidRPr="00144A8E">
              <w:rPr>
                <w:sz w:val="22"/>
                <w:szCs w:val="22"/>
              </w:rPr>
              <w:t>чел.</w:t>
            </w:r>
          </w:p>
        </w:tc>
        <w:tc>
          <w:tcPr>
            <w:tcW w:w="284" w:type="pct"/>
          </w:tcPr>
          <w:p w:rsidR="00BA4A38" w:rsidRPr="00144A8E" w:rsidRDefault="00BA4A38" w:rsidP="00472CAA">
            <w:pPr>
              <w:jc w:val="center"/>
              <w:rPr>
                <w:sz w:val="22"/>
                <w:szCs w:val="22"/>
              </w:rPr>
            </w:pPr>
            <w:r w:rsidRPr="00144A8E">
              <w:rPr>
                <w:sz w:val="22"/>
                <w:szCs w:val="22"/>
              </w:rPr>
              <w:t>826</w:t>
            </w:r>
          </w:p>
        </w:tc>
        <w:tc>
          <w:tcPr>
            <w:tcW w:w="331" w:type="pct"/>
          </w:tcPr>
          <w:p w:rsidR="00BA4A38" w:rsidRPr="00144A8E" w:rsidRDefault="00BA4A38" w:rsidP="00472CAA">
            <w:pPr>
              <w:jc w:val="center"/>
              <w:rPr>
                <w:sz w:val="22"/>
                <w:szCs w:val="22"/>
              </w:rPr>
            </w:pPr>
            <w:r w:rsidRPr="00144A8E">
              <w:rPr>
                <w:sz w:val="22"/>
                <w:szCs w:val="22"/>
              </w:rPr>
              <w:t>826</w:t>
            </w:r>
          </w:p>
        </w:tc>
        <w:tc>
          <w:tcPr>
            <w:tcW w:w="284" w:type="pct"/>
          </w:tcPr>
          <w:p w:rsidR="00BA4A38" w:rsidRPr="00144A8E" w:rsidRDefault="00BA4A38" w:rsidP="00472CAA">
            <w:pPr>
              <w:jc w:val="center"/>
              <w:rPr>
                <w:sz w:val="22"/>
                <w:szCs w:val="22"/>
              </w:rPr>
            </w:pPr>
            <w:r w:rsidRPr="00144A8E">
              <w:rPr>
                <w:sz w:val="22"/>
                <w:szCs w:val="22"/>
              </w:rPr>
              <w:t>826</w:t>
            </w:r>
          </w:p>
        </w:tc>
        <w:tc>
          <w:tcPr>
            <w:tcW w:w="237" w:type="pct"/>
          </w:tcPr>
          <w:p w:rsidR="00BA4A38" w:rsidRPr="00144A8E" w:rsidRDefault="00BA4A38" w:rsidP="00472CAA">
            <w:pPr>
              <w:jc w:val="center"/>
              <w:rPr>
                <w:sz w:val="22"/>
                <w:szCs w:val="22"/>
              </w:rPr>
            </w:pPr>
            <w:r w:rsidRPr="00144A8E">
              <w:rPr>
                <w:sz w:val="22"/>
                <w:szCs w:val="22"/>
              </w:rPr>
              <w:t>826</w:t>
            </w:r>
          </w:p>
        </w:tc>
        <w:tc>
          <w:tcPr>
            <w:tcW w:w="236" w:type="pct"/>
          </w:tcPr>
          <w:p w:rsidR="00BA4A38" w:rsidRPr="00144A8E" w:rsidRDefault="00BA4A38" w:rsidP="00472CAA">
            <w:pPr>
              <w:jc w:val="center"/>
              <w:rPr>
                <w:sz w:val="22"/>
                <w:szCs w:val="22"/>
              </w:rPr>
            </w:pPr>
            <w:r w:rsidRPr="00144A8E">
              <w:rPr>
                <w:sz w:val="22"/>
                <w:szCs w:val="22"/>
              </w:rPr>
              <w:t>826</w:t>
            </w:r>
          </w:p>
        </w:tc>
        <w:tc>
          <w:tcPr>
            <w:tcW w:w="426" w:type="pct"/>
          </w:tcPr>
          <w:p w:rsidR="00BA4A38" w:rsidRPr="00144A8E" w:rsidRDefault="00BA4A38" w:rsidP="00661A6A">
            <w:pPr>
              <w:widowControl w:val="0"/>
              <w:autoSpaceDE w:val="0"/>
              <w:autoSpaceDN w:val="0"/>
              <w:jc w:val="center"/>
              <w:rPr>
                <w:sz w:val="22"/>
                <w:szCs w:val="22"/>
              </w:rPr>
            </w:pPr>
            <w:r w:rsidRPr="00144A8E">
              <w:rPr>
                <w:sz w:val="22"/>
                <w:szCs w:val="22"/>
              </w:rPr>
              <w:t xml:space="preserve">муниципальное автономное общеобразовательное учреждение Пермская кадетская школа № 1 «Пермский кадетский корпус имени генералиссимуса А.В. Суворова» </w:t>
            </w:r>
          </w:p>
        </w:tc>
        <w:tc>
          <w:tcPr>
            <w:tcW w:w="375" w:type="pct"/>
          </w:tcPr>
          <w:p w:rsidR="00BA4A38" w:rsidRPr="00144A8E" w:rsidRDefault="00BA4A38" w:rsidP="005E100D">
            <w:pPr>
              <w:widowControl w:val="0"/>
              <w:autoSpaceDE w:val="0"/>
              <w:autoSpaceDN w:val="0"/>
              <w:jc w:val="center"/>
              <w:rPr>
                <w:sz w:val="22"/>
                <w:szCs w:val="22"/>
              </w:rPr>
            </w:pPr>
            <w:r w:rsidRPr="00144A8E">
              <w:rPr>
                <w:sz w:val="22"/>
                <w:szCs w:val="22"/>
              </w:rPr>
              <w:t>бюджет города Перми</w:t>
            </w:r>
          </w:p>
        </w:tc>
        <w:tc>
          <w:tcPr>
            <w:tcW w:w="348" w:type="pct"/>
          </w:tcPr>
          <w:p w:rsidR="005B4A80" w:rsidRDefault="00BA4A38" w:rsidP="00BA4A38">
            <w:pPr>
              <w:widowControl w:val="0"/>
              <w:autoSpaceDE w:val="0"/>
              <w:autoSpaceDN w:val="0"/>
              <w:jc w:val="center"/>
              <w:rPr>
                <w:sz w:val="22"/>
                <w:szCs w:val="22"/>
              </w:rPr>
            </w:pPr>
            <w:r w:rsidRPr="00144A8E">
              <w:rPr>
                <w:sz w:val="22"/>
                <w:szCs w:val="22"/>
              </w:rPr>
              <w:t>16</w:t>
            </w:r>
            <w:r w:rsidR="005B4A80">
              <w:rPr>
                <w:sz w:val="22"/>
                <w:szCs w:val="22"/>
              </w:rPr>
              <w:t> </w:t>
            </w:r>
            <w:r w:rsidRPr="00144A8E">
              <w:rPr>
                <w:sz w:val="22"/>
                <w:szCs w:val="22"/>
              </w:rPr>
              <w:t>540,</w:t>
            </w:r>
          </w:p>
          <w:p w:rsidR="00BA4A38" w:rsidRPr="00144A8E" w:rsidRDefault="00BA4A38" w:rsidP="00BA4A38">
            <w:pPr>
              <w:widowControl w:val="0"/>
              <w:autoSpaceDE w:val="0"/>
              <w:autoSpaceDN w:val="0"/>
              <w:jc w:val="center"/>
              <w:rPr>
                <w:sz w:val="22"/>
                <w:szCs w:val="22"/>
              </w:rPr>
            </w:pPr>
            <w:r w:rsidRPr="00144A8E">
              <w:rPr>
                <w:sz w:val="22"/>
                <w:szCs w:val="22"/>
              </w:rPr>
              <w:t>000</w:t>
            </w:r>
          </w:p>
        </w:tc>
        <w:tc>
          <w:tcPr>
            <w:tcW w:w="348" w:type="pct"/>
          </w:tcPr>
          <w:p w:rsidR="005B4A80" w:rsidRDefault="00BA4A38" w:rsidP="00BA4A38">
            <w:pPr>
              <w:widowControl w:val="0"/>
              <w:autoSpaceDE w:val="0"/>
              <w:autoSpaceDN w:val="0"/>
              <w:jc w:val="center"/>
              <w:rPr>
                <w:sz w:val="22"/>
                <w:szCs w:val="22"/>
              </w:rPr>
            </w:pPr>
            <w:r w:rsidRPr="00144A8E">
              <w:rPr>
                <w:sz w:val="22"/>
                <w:szCs w:val="22"/>
              </w:rPr>
              <w:t>16</w:t>
            </w:r>
            <w:r w:rsidR="005B4A80">
              <w:rPr>
                <w:sz w:val="22"/>
                <w:szCs w:val="22"/>
              </w:rPr>
              <w:t> </w:t>
            </w:r>
            <w:r w:rsidRPr="00144A8E">
              <w:rPr>
                <w:sz w:val="22"/>
                <w:szCs w:val="22"/>
              </w:rPr>
              <w:t>508,</w:t>
            </w:r>
          </w:p>
          <w:p w:rsidR="00BA4A38" w:rsidRPr="00144A8E" w:rsidRDefault="00BA4A38" w:rsidP="00BA4A38">
            <w:pPr>
              <w:widowControl w:val="0"/>
              <w:autoSpaceDE w:val="0"/>
              <w:autoSpaceDN w:val="0"/>
              <w:jc w:val="center"/>
              <w:rPr>
                <w:sz w:val="22"/>
                <w:szCs w:val="22"/>
              </w:rPr>
            </w:pPr>
            <w:r w:rsidRPr="00144A8E">
              <w:rPr>
                <w:sz w:val="22"/>
                <w:szCs w:val="22"/>
              </w:rPr>
              <w:t>300</w:t>
            </w:r>
          </w:p>
        </w:tc>
        <w:tc>
          <w:tcPr>
            <w:tcW w:w="348" w:type="pct"/>
          </w:tcPr>
          <w:p w:rsidR="005B4A80" w:rsidRDefault="00BA4A38" w:rsidP="00BA4A38">
            <w:pPr>
              <w:widowControl w:val="0"/>
              <w:autoSpaceDE w:val="0"/>
              <w:autoSpaceDN w:val="0"/>
              <w:jc w:val="center"/>
              <w:rPr>
                <w:sz w:val="22"/>
                <w:szCs w:val="22"/>
              </w:rPr>
            </w:pPr>
            <w:r w:rsidRPr="00144A8E">
              <w:rPr>
                <w:sz w:val="22"/>
                <w:szCs w:val="22"/>
              </w:rPr>
              <w:t>16</w:t>
            </w:r>
            <w:r w:rsidR="005B4A80">
              <w:rPr>
                <w:sz w:val="22"/>
                <w:szCs w:val="22"/>
              </w:rPr>
              <w:t> </w:t>
            </w:r>
            <w:r w:rsidRPr="00144A8E">
              <w:rPr>
                <w:sz w:val="22"/>
                <w:szCs w:val="22"/>
              </w:rPr>
              <w:t>508,</w:t>
            </w:r>
          </w:p>
          <w:p w:rsidR="00BA4A38" w:rsidRPr="00144A8E" w:rsidRDefault="00BA4A38" w:rsidP="00BA4A38">
            <w:pPr>
              <w:widowControl w:val="0"/>
              <w:autoSpaceDE w:val="0"/>
              <w:autoSpaceDN w:val="0"/>
              <w:jc w:val="center"/>
              <w:rPr>
                <w:sz w:val="22"/>
                <w:szCs w:val="22"/>
              </w:rPr>
            </w:pPr>
            <w:r w:rsidRPr="00144A8E">
              <w:rPr>
                <w:sz w:val="22"/>
                <w:szCs w:val="22"/>
              </w:rPr>
              <w:t>300</w:t>
            </w:r>
          </w:p>
        </w:tc>
        <w:tc>
          <w:tcPr>
            <w:tcW w:w="348" w:type="pct"/>
            <w:gridSpan w:val="2"/>
          </w:tcPr>
          <w:p w:rsidR="005B4A80" w:rsidRDefault="00BA4A38" w:rsidP="00BA4A38">
            <w:pPr>
              <w:widowControl w:val="0"/>
              <w:autoSpaceDE w:val="0"/>
              <w:autoSpaceDN w:val="0"/>
              <w:jc w:val="center"/>
              <w:rPr>
                <w:sz w:val="22"/>
                <w:szCs w:val="22"/>
              </w:rPr>
            </w:pPr>
            <w:r w:rsidRPr="00144A8E">
              <w:rPr>
                <w:sz w:val="22"/>
                <w:szCs w:val="22"/>
              </w:rPr>
              <w:t>16</w:t>
            </w:r>
            <w:r w:rsidR="005B4A80">
              <w:rPr>
                <w:sz w:val="22"/>
                <w:szCs w:val="22"/>
              </w:rPr>
              <w:t> </w:t>
            </w:r>
            <w:r w:rsidRPr="00144A8E">
              <w:rPr>
                <w:sz w:val="22"/>
                <w:szCs w:val="22"/>
              </w:rPr>
              <w:t>635,</w:t>
            </w:r>
          </w:p>
          <w:p w:rsidR="00BA4A38" w:rsidRPr="00144A8E" w:rsidRDefault="00BA4A38" w:rsidP="00BA4A38">
            <w:pPr>
              <w:widowControl w:val="0"/>
              <w:autoSpaceDE w:val="0"/>
              <w:autoSpaceDN w:val="0"/>
              <w:jc w:val="center"/>
              <w:rPr>
                <w:sz w:val="22"/>
                <w:szCs w:val="22"/>
              </w:rPr>
            </w:pPr>
            <w:r w:rsidRPr="00144A8E">
              <w:rPr>
                <w:sz w:val="22"/>
                <w:szCs w:val="22"/>
              </w:rPr>
              <w:t>200</w:t>
            </w:r>
          </w:p>
        </w:tc>
        <w:tc>
          <w:tcPr>
            <w:tcW w:w="326" w:type="pct"/>
          </w:tcPr>
          <w:p w:rsidR="005B4A80" w:rsidRDefault="00BA4A38" w:rsidP="00BA4A38">
            <w:pPr>
              <w:widowControl w:val="0"/>
              <w:autoSpaceDE w:val="0"/>
              <w:autoSpaceDN w:val="0"/>
              <w:jc w:val="center"/>
              <w:rPr>
                <w:sz w:val="22"/>
                <w:szCs w:val="22"/>
              </w:rPr>
            </w:pPr>
            <w:r w:rsidRPr="00144A8E">
              <w:rPr>
                <w:sz w:val="22"/>
                <w:szCs w:val="22"/>
              </w:rPr>
              <w:t>16</w:t>
            </w:r>
            <w:r w:rsidR="005B4A80">
              <w:rPr>
                <w:sz w:val="22"/>
                <w:szCs w:val="22"/>
              </w:rPr>
              <w:t> </w:t>
            </w:r>
            <w:r w:rsidRPr="00144A8E">
              <w:rPr>
                <w:sz w:val="22"/>
                <w:szCs w:val="22"/>
              </w:rPr>
              <w:t>635,</w:t>
            </w:r>
          </w:p>
          <w:p w:rsidR="00BA4A38" w:rsidRPr="00144A8E" w:rsidRDefault="00BA4A38" w:rsidP="00BA4A38">
            <w:pPr>
              <w:widowControl w:val="0"/>
              <w:autoSpaceDE w:val="0"/>
              <w:autoSpaceDN w:val="0"/>
              <w:jc w:val="center"/>
              <w:rPr>
                <w:sz w:val="22"/>
                <w:szCs w:val="22"/>
              </w:rPr>
            </w:pPr>
            <w:r w:rsidRPr="00144A8E">
              <w:rPr>
                <w:sz w:val="22"/>
                <w:szCs w:val="22"/>
              </w:rPr>
              <w:t>200</w:t>
            </w:r>
          </w:p>
        </w:tc>
      </w:tr>
      <w:tr w:rsidR="00BA4A38" w:rsidRPr="00144A8E" w:rsidTr="005B4A80">
        <w:tc>
          <w:tcPr>
            <w:tcW w:w="2907" w:type="pct"/>
            <w:gridSpan w:val="9"/>
          </w:tcPr>
          <w:p w:rsidR="00BA4A38" w:rsidRPr="00144A8E" w:rsidRDefault="00BA4A38" w:rsidP="005E100D">
            <w:pPr>
              <w:widowControl w:val="0"/>
              <w:autoSpaceDE w:val="0"/>
              <w:autoSpaceDN w:val="0"/>
              <w:rPr>
                <w:sz w:val="22"/>
                <w:szCs w:val="22"/>
              </w:rPr>
            </w:pPr>
            <w:r w:rsidRPr="00144A8E">
              <w:rPr>
                <w:sz w:val="22"/>
                <w:szCs w:val="22"/>
              </w:rPr>
              <w:t>Итого по мероприятию 1.2.1.1.5, в том числе по источникам финансирования</w:t>
            </w:r>
          </w:p>
        </w:tc>
        <w:tc>
          <w:tcPr>
            <w:tcW w:w="375" w:type="pct"/>
          </w:tcPr>
          <w:p w:rsidR="00BA4A38" w:rsidRPr="00144A8E" w:rsidRDefault="00BA4A38" w:rsidP="005E100D">
            <w:pPr>
              <w:widowControl w:val="0"/>
              <w:autoSpaceDE w:val="0"/>
              <w:autoSpaceDN w:val="0"/>
              <w:jc w:val="center"/>
              <w:rPr>
                <w:sz w:val="22"/>
                <w:szCs w:val="22"/>
              </w:rPr>
            </w:pPr>
            <w:r w:rsidRPr="00144A8E">
              <w:rPr>
                <w:sz w:val="22"/>
                <w:szCs w:val="22"/>
              </w:rPr>
              <w:t>бюджет города Перми</w:t>
            </w:r>
          </w:p>
        </w:tc>
        <w:tc>
          <w:tcPr>
            <w:tcW w:w="348" w:type="pct"/>
          </w:tcPr>
          <w:p w:rsidR="00BA4A38" w:rsidRPr="00144A8E" w:rsidRDefault="00BA4A38" w:rsidP="00BA4A38">
            <w:pPr>
              <w:widowControl w:val="0"/>
              <w:autoSpaceDE w:val="0"/>
              <w:autoSpaceDN w:val="0"/>
              <w:jc w:val="center"/>
              <w:rPr>
                <w:sz w:val="22"/>
                <w:szCs w:val="22"/>
              </w:rPr>
            </w:pPr>
            <w:r w:rsidRPr="00144A8E">
              <w:rPr>
                <w:sz w:val="22"/>
                <w:szCs w:val="22"/>
              </w:rPr>
              <w:t>16 540,000</w:t>
            </w:r>
          </w:p>
        </w:tc>
        <w:tc>
          <w:tcPr>
            <w:tcW w:w="348" w:type="pct"/>
          </w:tcPr>
          <w:p w:rsidR="00BA4A38" w:rsidRPr="00144A8E" w:rsidRDefault="00BA4A38" w:rsidP="00BA4A38">
            <w:pPr>
              <w:widowControl w:val="0"/>
              <w:autoSpaceDE w:val="0"/>
              <w:autoSpaceDN w:val="0"/>
              <w:jc w:val="center"/>
              <w:rPr>
                <w:sz w:val="22"/>
                <w:szCs w:val="22"/>
              </w:rPr>
            </w:pPr>
            <w:r w:rsidRPr="00144A8E">
              <w:rPr>
                <w:sz w:val="22"/>
                <w:szCs w:val="22"/>
              </w:rPr>
              <w:t>16 508,300</w:t>
            </w:r>
          </w:p>
        </w:tc>
        <w:tc>
          <w:tcPr>
            <w:tcW w:w="348" w:type="pct"/>
          </w:tcPr>
          <w:p w:rsidR="00BA4A38" w:rsidRPr="00144A8E" w:rsidRDefault="00BA4A38" w:rsidP="00BA4A38">
            <w:pPr>
              <w:widowControl w:val="0"/>
              <w:autoSpaceDE w:val="0"/>
              <w:autoSpaceDN w:val="0"/>
              <w:jc w:val="center"/>
              <w:rPr>
                <w:sz w:val="22"/>
                <w:szCs w:val="22"/>
              </w:rPr>
            </w:pPr>
            <w:r w:rsidRPr="00144A8E">
              <w:rPr>
                <w:sz w:val="22"/>
                <w:szCs w:val="22"/>
              </w:rPr>
              <w:t>16 508,300</w:t>
            </w:r>
          </w:p>
        </w:tc>
        <w:tc>
          <w:tcPr>
            <w:tcW w:w="348" w:type="pct"/>
            <w:gridSpan w:val="2"/>
          </w:tcPr>
          <w:p w:rsidR="00BA4A38" w:rsidRPr="00144A8E" w:rsidRDefault="00BA4A38" w:rsidP="00BA4A38">
            <w:pPr>
              <w:widowControl w:val="0"/>
              <w:autoSpaceDE w:val="0"/>
              <w:autoSpaceDN w:val="0"/>
              <w:jc w:val="center"/>
              <w:rPr>
                <w:sz w:val="22"/>
                <w:szCs w:val="22"/>
              </w:rPr>
            </w:pPr>
            <w:r w:rsidRPr="00144A8E">
              <w:rPr>
                <w:sz w:val="22"/>
                <w:szCs w:val="22"/>
              </w:rPr>
              <w:t>16 635,200</w:t>
            </w:r>
          </w:p>
        </w:tc>
        <w:tc>
          <w:tcPr>
            <w:tcW w:w="326" w:type="pct"/>
          </w:tcPr>
          <w:p w:rsidR="00BA4A38" w:rsidRPr="00144A8E" w:rsidRDefault="00BA4A38" w:rsidP="00BA4A38">
            <w:pPr>
              <w:widowControl w:val="0"/>
              <w:autoSpaceDE w:val="0"/>
              <w:autoSpaceDN w:val="0"/>
              <w:jc w:val="center"/>
              <w:rPr>
                <w:sz w:val="22"/>
                <w:szCs w:val="22"/>
              </w:rPr>
            </w:pPr>
            <w:r w:rsidRPr="00144A8E">
              <w:rPr>
                <w:sz w:val="22"/>
                <w:szCs w:val="22"/>
              </w:rPr>
              <w:t>16 635,200</w:t>
            </w:r>
          </w:p>
        </w:tc>
      </w:tr>
      <w:tr w:rsidR="005E100D" w:rsidRPr="00144A8E" w:rsidTr="005B4A80">
        <w:tc>
          <w:tcPr>
            <w:tcW w:w="399"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1.2.1.1.6</w:t>
            </w:r>
          </w:p>
        </w:tc>
        <w:tc>
          <w:tcPr>
            <w:tcW w:w="4601" w:type="pct"/>
            <w:gridSpan w:val="15"/>
          </w:tcPr>
          <w:p w:rsidR="005E100D" w:rsidRPr="00144A8E" w:rsidRDefault="005E100D" w:rsidP="002E465B">
            <w:pPr>
              <w:widowControl w:val="0"/>
              <w:autoSpaceDE w:val="0"/>
              <w:autoSpaceDN w:val="0"/>
              <w:rPr>
                <w:sz w:val="22"/>
                <w:szCs w:val="22"/>
              </w:rPr>
            </w:pPr>
            <w:r w:rsidRPr="00144A8E">
              <w:rPr>
                <w:sz w:val="22"/>
                <w:szCs w:val="22"/>
              </w:rPr>
              <w:t>Целевая субсидия на предоставление бесплатного питания учащимся с ограниченными возможностями здоровья</w:t>
            </w:r>
            <w:r w:rsidR="00574FC1" w:rsidRPr="00144A8E">
              <w:rPr>
                <w:sz w:val="22"/>
                <w:szCs w:val="22"/>
              </w:rPr>
              <w:t xml:space="preserve"> </w:t>
            </w:r>
          </w:p>
        </w:tc>
      </w:tr>
      <w:tr w:rsidR="005B4A80" w:rsidRPr="00144A8E" w:rsidTr="005B4A80">
        <w:tc>
          <w:tcPr>
            <w:tcW w:w="399" w:type="pct"/>
          </w:tcPr>
          <w:p w:rsidR="00795202" w:rsidRPr="00144A8E" w:rsidRDefault="00795202" w:rsidP="005E100D">
            <w:pPr>
              <w:widowControl w:val="0"/>
              <w:autoSpaceDE w:val="0"/>
              <w:autoSpaceDN w:val="0"/>
              <w:jc w:val="center"/>
              <w:rPr>
                <w:sz w:val="22"/>
                <w:szCs w:val="22"/>
              </w:rPr>
            </w:pPr>
            <w:r w:rsidRPr="00144A8E">
              <w:rPr>
                <w:sz w:val="22"/>
                <w:szCs w:val="22"/>
              </w:rPr>
              <w:t>1.2.1.1.6.1</w:t>
            </w:r>
          </w:p>
        </w:tc>
        <w:tc>
          <w:tcPr>
            <w:tcW w:w="502" w:type="pct"/>
          </w:tcPr>
          <w:p w:rsidR="00795202" w:rsidRPr="00144A8E" w:rsidRDefault="00795202" w:rsidP="005E100D">
            <w:pPr>
              <w:widowControl w:val="0"/>
              <w:autoSpaceDE w:val="0"/>
              <w:autoSpaceDN w:val="0"/>
              <w:rPr>
                <w:sz w:val="22"/>
                <w:szCs w:val="22"/>
              </w:rPr>
            </w:pPr>
            <w:r w:rsidRPr="00144A8E">
              <w:rPr>
                <w:sz w:val="22"/>
                <w:szCs w:val="22"/>
              </w:rPr>
              <w:t>количество учащихся с ограниченными возможностями здоровья, обеспеченных бесплатным питанием</w:t>
            </w:r>
          </w:p>
        </w:tc>
        <w:tc>
          <w:tcPr>
            <w:tcW w:w="208" w:type="pct"/>
          </w:tcPr>
          <w:p w:rsidR="00795202" w:rsidRPr="00144A8E" w:rsidRDefault="00795202" w:rsidP="005E100D">
            <w:pPr>
              <w:widowControl w:val="0"/>
              <w:autoSpaceDE w:val="0"/>
              <w:autoSpaceDN w:val="0"/>
              <w:jc w:val="center"/>
              <w:rPr>
                <w:sz w:val="22"/>
                <w:szCs w:val="22"/>
              </w:rPr>
            </w:pPr>
            <w:r w:rsidRPr="00144A8E">
              <w:rPr>
                <w:sz w:val="22"/>
                <w:szCs w:val="22"/>
              </w:rPr>
              <w:t>чел.</w:t>
            </w:r>
          </w:p>
        </w:tc>
        <w:tc>
          <w:tcPr>
            <w:tcW w:w="284" w:type="pct"/>
          </w:tcPr>
          <w:p w:rsidR="00795202" w:rsidRPr="00144A8E" w:rsidRDefault="00795202" w:rsidP="00795202">
            <w:pPr>
              <w:jc w:val="center"/>
              <w:rPr>
                <w:sz w:val="22"/>
                <w:szCs w:val="22"/>
              </w:rPr>
            </w:pPr>
            <w:r w:rsidRPr="00144A8E">
              <w:rPr>
                <w:sz w:val="22"/>
                <w:szCs w:val="22"/>
              </w:rPr>
              <w:t>2 773</w:t>
            </w:r>
          </w:p>
        </w:tc>
        <w:tc>
          <w:tcPr>
            <w:tcW w:w="331" w:type="pct"/>
          </w:tcPr>
          <w:p w:rsidR="00795202" w:rsidRPr="00144A8E" w:rsidRDefault="00795202" w:rsidP="00795202">
            <w:pPr>
              <w:jc w:val="center"/>
              <w:rPr>
                <w:sz w:val="22"/>
                <w:szCs w:val="22"/>
              </w:rPr>
            </w:pPr>
            <w:r w:rsidRPr="00144A8E">
              <w:rPr>
                <w:sz w:val="22"/>
                <w:szCs w:val="22"/>
              </w:rPr>
              <w:t>2 773</w:t>
            </w:r>
          </w:p>
        </w:tc>
        <w:tc>
          <w:tcPr>
            <w:tcW w:w="284" w:type="pct"/>
          </w:tcPr>
          <w:p w:rsidR="00795202" w:rsidRPr="00144A8E" w:rsidRDefault="00795202" w:rsidP="00795202">
            <w:pPr>
              <w:jc w:val="center"/>
              <w:rPr>
                <w:sz w:val="22"/>
                <w:szCs w:val="22"/>
              </w:rPr>
            </w:pPr>
            <w:r w:rsidRPr="00144A8E">
              <w:rPr>
                <w:sz w:val="22"/>
                <w:szCs w:val="22"/>
              </w:rPr>
              <w:t>2 773</w:t>
            </w:r>
          </w:p>
        </w:tc>
        <w:tc>
          <w:tcPr>
            <w:tcW w:w="237" w:type="pct"/>
          </w:tcPr>
          <w:p w:rsidR="00795202" w:rsidRPr="00144A8E" w:rsidRDefault="00795202" w:rsidP="00795202">
            <w:pPr>
              <w:jc w:val="center"/>
              <w:rPr>
                <w:sz w:val="22"/>
                <w:szCs w:val="22"/>
              </w:rPr>
            </w:pPr>
            <w:r w:rsidRPr="00144A8E">
              <w:rPr>
                <w:sz w:val="22"/>
                <w:szCs w:val="22"/>
              </w:rPr>
              <w:t>2 773</w:t>
            </w:r>
          </w:p>
        </w:tc>
        <w:tc>
          <w:tcPr>
            <w:tcW w:w="236" w:type="pct"/>
          </w:tcPr>
          <w:p w:rsidR="00795202" w:rsidRPr="00144A8E" w:rsidRDefault="00795202" w:rsidP="00795202">
            <w:pPr>
              <w:jc w:val="center"/>
              <w:rPr>
                <w:sz w:val="22"/>
                <w:szCs w:val="22"/>
              </w:rPr>
            </w:pPr>
            <w:r w:rsidRPr="00144A8E">
              <w:rPr>
                <w:sz w:val="22"/>
                <w:szCs w:val="22"/>
              </w:rPr>
              <w:t>2 773</w:t>
            </w:r>
          </w:p>
        </w:tc>
        <w:tc>
          <w:tcPr>
            <w:tcW w:w="426" w:type="pct"/>
          </w:tcPr>
          <w:p w:rsidR="00795202" w:rsidRPr="00144A8E" w:rsidRDefault="00795202" w:rsidP="005E100D">
            <w:pPr>
              <w:widowControl w:val="0"/>
              <w:autoSpaceDE w:val="0"/>
              <w:autoSpaceDN w:val="0"/>
              <w:jc w:val="center"/>
              <w:rPr>
                <w:sz w:val="22"/>
                <w:szCs w:val="22"/>
              </w:rPr>
            </w:pPr>
            <w:r w:rsidRPr="00144A8E">
              <w:rPr>
                <w:sz w:val="22"/>
                <w:szCs w:val="22"/>
              </w:rPr>
              <w:t>МОУ</w:t>
            </w:r>
          </w:p>
        </w:tc>
        <w:tc>
          <w:tcPr>
            <w:tcW w:w="375" w:type="pct"/>
          </w:tcPr>
          <w:p w:rsidR="00795202" w:rsidRPr="00144A8E" w:rsidRDefault="00795202" w:rsidP="005E100D">
            <w:pPr>
              <w:widowControl w:val="0"/>
              <w:autoSpaceDE w:val="0"/>
              <w:autoSpaceDN w:val="0"/>
              <w:jc w:val="center"/>
              <w:rPr>
                <w:sz w:val="22"/>
                <w:szCs w:val="22"/>
              </w:rPr>
            </w:pPr>
            <w:r w:rsidRPr="00144A8E">
              <w:rPr>
                <w:sz w:val="22"/>
                <w:szCs w:val="22"/>
              </w:rPr>
              <w:t>бюджет города Перми</w:t>
            </w:r>
          </w:p>
        </w:tc>
        <w:tc>
          <w:tcPr>
            <w:tcW w:w="348" w:type="pct"/>
          </w:tcPr>
          <w:p w:rsidR="00E27E6C" w:rsidRDefault="00795202" w:rsidP="00795202">
            <w:pPr>
              <w:widowControl w:val="0"/>
              <w:autoSpaceDE w:val="0"/>
              <w:autoSpaceDN w:val="0"/>
              <w:jc w:val="center"/>
              <w:rPr>
                <w:sz w:val="22"/>
                <w:szCs w:val="22"/>
              </w:rPr>
            </w:pPr>
            <w:r w:rsidRPr="00144A8E">
              <w:rPr>
                <w:sz w:val="22"/>
                <w:szCs w:val="22"/>
              </w:rPr>
              <w:t>38</w:t>
            </w:r>
            <w:r w:rsidR="00E27E6C">
              <w:rPr>
                <w:sz w:val="22"/>
                <w:szCs w:val="22"/>
              </w:rPr>
              <w:t> </w:t>
            </w:r>
            <w:r w:rsidRPr="00144A8E">
              <w:rPr>
                <w:sz w:val="22"/>
                <w:szCs w:val="22"/>
              </w:rPr>
              <w:t>605,</w:t>
            </w:r>
          </w:p>
          <w:p w:rsidR="00795202" w:rsidRPr="00144A8E" w:rsidRDefault="00795202" w:rsidP="00795202">
            <w:pPr>
              <w:widowControl w:val="0"/>
              <w:autoSpaceDE w:val="0"/>
              <w:autoSpaceDN w:val="0"/>
              <w:jc w:val="center"/>
              <w:rPr>
                <w:sz w:val="22"/>
                <w:szCs w:val="22"/>
              </w:rPr>
            </w:pPr>
            <w:r w:rsidRPr="00144A8E">
              <w:rPr>
                <w:sz w:val="22"/>
                <w:szCs w:val="22"/>
              </w:rPr>
              <w:t>200</w:t>
            </w:r>
          </w:p>
        </w:tc>
        <w:tc>
          <w:tcPr>
            <w:tcW w:w="348" w:type="pct"/>
          </w:tcPr>
          <w:p w:rsidR="00E27E6C" w:rsidRDefault="00795202" w:rsidP="00795202">
            <w:pPr>
              <w:widowControl w:val="0"/>
              <w:autoSpaceDE w:val="0"/>
              <w:autoSpaceDN w:val="0"/>
              <w:jc w:val="center"/>
              <w:rPr>
                <w:sz w:val="22"/>
                <w:szCs w:val="22"/>
              </w:rPr>
            </w:pPr>
            <w:r w:rsidRPr="00144A8E">
              <w:rPr>
                <w:sz w:val="22"/>
                <w:szCs w:val="22"/>
              </w:rPr>
              <w:t>38</w:t>
            </w:r>
            <w:r w:rsidR="00E27E6C">
              <w:rPr>
                <w:sz w:val="22"/>
                <w:szCs w:val="22"/>
              </w:rPr>
              <w:t> </w:t>
            </w:r>
            <w:r w:rsidRPr="00144A8E">
              <w:rPr>
                <w:sz w:val="22"/>
                <w:szCs w:val="22"/>
              </w:rPr>
              <w:t>605,</w:t>
            </w:r>
          </w:p>
          <w:p w:rsidR="00795202" w:rsidRPr="00144A8E" w:rsidRDefault="00795202" w:rsidP="00795202">
            <w:pPr>
              <w:widowControl w:val="0"/>
              <w:autoSpaceDE w:val="0"/>
              <w:autoSpaceDN w:val="0"/>
              <w:jc w:val="center"/>
              <w:rPr>
                <w:sz w:val="22"/>
                <w:szCs w:val="22"/>
              </w:rPr>
            </w:pPr>
            <w:r w:rsidRPr="00144A8E">
              <w:rPr>
                <w:sz w:val="22"/>
                <w:szCs w:val="22"/>
              </w:rPr>
              <w:t>200</w:t>
            </w:r>
          </w:p>
        </w:tc>
        <w:tc>
          <w:tcPr>
            <w:tcW w:w="348" w:type="pct"/>
          </w:tcPr>
          <w:p w:rsidR="00E27E6C" w:rsidRDefault="00795202" w:rsidP="00795202">
            <w:pPr>
              <w:widowControl w:val="0"/>
              <w:autoSpaceDE w:val="0"/>
              <w:autoSpaceDN w:val="0"/>
              <w:jc w:val="center"/>
              <w:rPr>
                <w:sz w:val="22"/>
                <w:szCs w:val="22"/>
              </w:rPr>
            </w:pPr>
            <w:r w:rsidRPr="00144A8E">
              <w:rPr>
                <w:sz w:val="22"/>
                <w:szCs w:val="22"/>
              </w:rPr>
              <w:t>38</w:t>
            </w:r>
            <w:r w:rsidR="00E27E6C">
              <w:rPr>
                <w:sz w:val="22"/>
                <w:szCs w:val="22"/>
              </w:rPr>
              <w:t> </w:t>
            </w:r>
            <w:r w:rsidRPr="00144A8E">
              <w:rPr>
                <w:sz w:val="22"/>
                <w:szCs w:val="22"/>
              </w:rPr>
              <w:t>605,</w:t>
            </w:r>
          </w:p>
          <w:p w:rsidR="00795202" w:rsidRPr="00144A8E" w:rsidRDefault="00795202" w:rsidP="00795202">
            <w:pPr>
              <w:widowControl w:val="0"/>
              <w:autoSpaceDE w:val="0"/>
              <w:autoSpaceDN w:val="0"/>
              <w:jc w:val="center"/>
              <w:rPr>
                <w:sz w:val="22"/>
                <w:szCs w:val="22"/>
              </w:rPr>
            </w:pPr>
            <w:r w:rsidRPr="00144A8E">
              <w:rPr>
                <w:sz w:val="22"/>
                <w:szCs w:val="22"/>
              </w:rPr>
              <w:t>200</w:t>
            </w:r>
          </w:p>
        </w:tc>
        <w:tc>
          <w:tcPr>
            <w:tcW w:w="348" w:type="pct"/>
            <w:gridSpan w:val="2"/>
          </w:tcPr>
          <w:p w:rsidR="00E27E6C" w:rsidRDefault="00795202" w:rsidP="00795202">
            <w:pPr>
              <w:widowControl w:val="0"/>
              <w:autoSpaceDE w:val="0"/>
              <w:autoSpaceDN w:val="0"/>
              <w:jc w:val="center"/>
              <w:rPr>
                <w:sz w:val="22"/>
                <w:szCs w:val="22"/>
              </w:rPr>
            </w:pPr>
            <w:r w:rsidRPr="00144A8E">
              <w:rPr>
                <w:sz w:val="22"/>
                <w:szCs w:val="22"/>
              </w:rPr>
              <w:t>38</w:t>
            </w:r>
            <w:r w:rsidR="00E27E6C">
              <w:rPr>
                <w:sz w:val="22"/>
                <w:szCs w:val="22"/>
              </w:rPr>
              <w:t> </w:t>
            </w:r>
            <w:r w:rsidRPr="00144A8E">
              <w:rPr>
                <w:sz w:val="22"/>
                <w:szCs w:val="22"/>
              </w:rPr>
              <w:t>605,</w:t>
            </w:r>
          </w:p>
          <w:p w:rsidR="00795202" w:rsidRPr="00144A8E" w:rsidRDefault="00795202" w:rsidP="00795202">
            <w:pPr>
              <w:widowControl w:val="0"/>
              <w:autoSpaceDE w:val="0"/>
              <w:autoSpaceDN w:val="0"/>
              <w:jc w:val="center"/>
              <w:rPr>
                <w:sz w:val="22"/>
                <w:szCs w:val="22"/>
              </w:rPr>
            </w:pPr>
            <w:r w:rsidRPr="00144A8E">
              <w:rPr>
                <w:sz w:val="22"/>
                <w:szCs w:val="22"/>
              </w:rPr>
              <w:t>200</w:t>
            </w:r>
          </w:p>
        </w:tc>
        <w:tc>
          <w:tcPr>
            <w:tcW w:w="326" w:type="pct"/>
          </w:tcPr>
          <w:p w:rsidR="00E27E6C" w:rsidRDefault="00795202" w:rsidP="00795202">
            <w:pPr>
              <w:widowControl w:val="0"/>
              <w:autoSpaceDE w:val="0"/>
              <w:autoSpaceDN w:val="0"/>
              <w:jc w:val="center"/>
              <w:rPr>
                <w:sz w:val="22"/>
                <w:szCs w:val="22"/>
              </w:rPr>
            </w:pPr>
            <w:r w:rsidRPr="00144A8E">
              <w:rPr>
                <w:sz w:val="22"/>
                <w:szCs w:val="22"/>
              </w:rPr>
              <w:t>38</w:t>
            </w:r>
            <w:r w:rsidR="00E27E6C">
              <w:rPr>
                <w:sz w:val="22"/>
                <w:szCs w:val="22"/>
              </w:rPr>
              <w:t> </w:t>
            </w:r>
            <w:r w:rsidRPr="00144A8E">
              <w:rPr>
                <w:sz w:val="22"/>
                <w:szCs w:val="22"/>
              </w:rPr>
              <w:t>605,</w:t>
            </w:r>
          </w:p>
          <w:p w:rsidR="00795202" w:rsidRPr="00144A8E" w:rsidRDefault="00795202" w:rsidP="00795202">
            <w:pPr>
              <w:widowControl w:val="0"/>
              <w:autoSpaceDE w:val="0"/>
              <w:autoSpaceDN w:val="0"/>
              <w:jc w:val="center"/>
              <w:rPr>
                <w:sz w:val="22"/>
                <w:szCs w:val="22"/>
              </w:rPr>
            </w:pPr>
            <w:r w:rsidRPr="00144A8E">
              <w:rPr>
                <w:sz w:val="22"/>
                <w:szCs w:val="22"/>
              </w:rPr>
              <w:t>200</w:t>
            </w:r>
          </w:p>
        </w:tc>
      </w:tr>
      <w:tr w:rsidR="00795202" w:rsidRPr="00144A8E" w:rsidTr="005B4A80">
        <w:tc>
          <w:tcPr>
            <w:tcW w:w="2907" w:type="pct"/>
            <w:gridSpan w:val="9"/>
          </w:tcPr>
          <w:p w:rsidR="00795202" w:rsidRPr="00144A8E" w:rsidRDefault="00795202" w:rsidP="005E100D">
            <w:pPr>
              <w:widowControl w:val="0"/>
              <w:autoSpaceDE w:val="0"/>
              <w:autoSpaceDN w:val="0"/>
              <w:rPr>
                <w:sz w:val="22"/>
                <w:szCs w:val="22"/>
              </w:rPr>
            </w:pPr>
            <w:r w:rsidRPr="00144A8E">
              <w:rPr>
                <w:sz w:val="22"/>
                <w:szCs w:val="22"/>
              </w:rPr>
              <w:t>Итого по мероприятию 1.2.1.1.6, в том числе по источникам финансирования</w:t>
            </w:r>
          </w:p>
        </w:tc>
        <w:tc>
          <w:tcPr>
            <w:tcW w:w="375" w:type="pct"/>
          </w:tcPr>
          <w:p w:rsidR="00795202" w:rsidRPr="00144A8E" w:rsidRDefault="00795202" w:rsidP="005E100D">
            <w:pPr>
              <w:widowControl w:val="0"/>
              <w:autoSpaceDE w:val="0"/>
              <w:autoSpaceDN w:val="0"/>
              <w:jc w:val="center"/>
              <w:rPr>
                <w:sz w:val="22"/>
                <w:szCs w:val="22"/>
              </w:rPr>
            </w:pPr>
            <w:r w:rsidRPr="00144A8E">
              <w:rPr>
                <w:sz w:val="22"/>
                <w:szCs w:val="22"/>
              </w:rPr>
              <w:t>бюджет города Перми</w:t>
            </w:r>
          </w:p>
        </w:tc>
        <w:tc>
          <w:tcPr>
            <w:tcW w:w="348" w:type="pct"/>
          </w:tcPr>
          <w:p w:rsidR="00E27E6C" w:rsidRDefault="00795202" w:rsidP="00795202">
            <w:pPr>
              <w:widowControl w:val="0"/>
              <w:autoSpaceDE w:val="0"/>
              <w:autoSpaceDN w:val="0"/>
              <w:jc w:val="center"/>
              <w:rPr>
                <w:sz w:val="22"/>
                <w:szCs w:val="22"/>
              </w:rPr>
            </w:pPr>
            <w:r w:rsidRPr="00144A8E">
              <w:rPr>
                <w:sz w:val="22"/>
                <w:szCs w:val="22"/>
              </w:rPr>
              <w:t>38</w:t>
            </w:r>
            <w:r w:rsidR="00E27E6C">
              <w:rPr>
                <w:sz w:val="22"/>
                <w:szCs w:val="22"/>
              </w:rPr>
              <w:t> </w:t>
            </w:r>
            <w:r w:rsidRPr="00144A8E">
              <w:rPr>
                <w:sz w:val="22"/>
                <w:szCs w:val="22"/>
              </w:rPr>
              <w:t>605,</w:t>
            </w:r>
          </w:p>
          <w:p w:rsidR="00795202" w:rsidRPr="00144A8E" w:rsidRDefault="00795202" w:rsidP="00795202">
            <w:pPr>
              <w:widowControl w:val="0"/>
              <w:autoSpaceDE w:val="0"/>
              <w:autoSpaceDN w:val="0"/>
              <w:jc w:val="center"/>
              <w:rPr>
                <w:sz w:val="22"/>
                <w:szCs w:val="22"/>
              </w:rPr>
            </w:pPr>
            <w:r w:rsidRPr="00144A8E">
              <w:rPr>
                <w:sz w:val="22"/>
                <w:szCs w:val="22"/>
              </w:rPr>
              <w:t>200</w:t>
            </w:r>
          </w:p>
        </w:tc>
        <w:tc>
          <w:tcPr>
            <w:tcW w:w="348" w:type="pct"/>
          </w:tcPr>
          <w:p w:rsidR="00E27E6C" w:rsidRDefault="00795202" w:rsidP="00795202">
            <w:pPr>
              <w:widowControl w:val="0"/>
              <w:autoSpaceDE w:val="0"/>
              <w:autoSpaceDN w:val="0"/>
              <w:jc w:val="center"/>
              <w:rPr>
                <w:sz w:val="22"/>
                <w:szCs w:val="22"/>
              </w:rPr>
            </w:pPr>
            <w:r w:rsidRPr="00144A8E">
              <w:rPr>
                <w:sz w:val="22"/>
                <w:szCs w:val="22"/>
              </w:rPr>
              <w:t>38</w:t>
            </w:r>
            <w:r w:rsidR="00E27E6C">
              <w:rPr>
                <w:sz w:val="22"/>
                <w:szCs w:val="22"/>
              </w:rPr>
              <w:t> </w:t>
            </w:r>
            <w:r w:rsidRPr="00144A8E">
              <w:rPr>
                <w:sz w:val="22"/>
                <w:szCs w:val="22"/>
              </w:rPr>
              <w:t>605,</w:t>
            </w:r>
          </w:p>
          <w:p w:rsidR="00795202" w:rsidRPr="00144A8E" w:rsidRDefault="00795202" w:rsidP="00795202">
            <w:pPr>
              <w:widowControl w:val="0"/>
              <w:autoSpaceDE w:val="0"/>
              <w:autoSpaceDN w:val="0"/>
              <w:jc w:val="center"/>
              <w:rPr>
                <w:sz w:val="22"/>
                <w:szCs w:val="22"/>
              </w:rPr>
            </w:pPr>
            <w:r w:rsidRPr="00144A8E">
              <w:rPr>
                <w:sz w:val="22"/>
                <w:szCs w:val="22"/>
              </w:rPr>
              <w:t>200</w:t>
            </w:r>
          </w:p>
        </w:tc>
        <w:tc>
          <w:tcPr>
            <w:tcW w:w="348" w:type="pct"/>
          </w:tcPr>
          <w:p w:rsidR="00E27E6C" w:rsidRDefault="00795202" w:rsidP="00795202">
            <w:pPr>
              <w:widowControl w:val="0"/>
              <w:autoSpaceDE w:val="0"/>
              <w:autoSpaceDN w:val="0"/>
              <w:jc w:val="center"/>
              <w:rPr>
                <w:sz w:val="22"/>
                <w:szCs w:val="22"/>
              </w:rPr>
            </w:pPr>
            <w:r w:rsidRPr="00144A8E">
              <w:rPr>
                <w:sz w:val="22"/>
                <w:szCs w:val="22"/>
              </w:rPr>
              <w:t>38</w:t>
            </w:r>
            <w:r w:rsidR="00E27E6C">
              <w:rPr>
                <w:sz w:val="22"/>
                <w:szCs w:val="22"/>
              </w:rPr>
              <w:t> </w:t>
            </w:r>
            <w:r w:rsidRPr="00144A8E">
              <w:rPr>
                <w:sz w:val="22"/>
                <w:szCs w:val="22"/>
              </w:rPr>
              <w:t>605,</w:t>
            </w:r>
          </w:p>
          <w:p w:rsidR="00795202" w:rsidRPr="00144A8E" w:rsidRDefault="00795202" w:rsidP="00795202">
            <w:pPr>
              <w:widowControl w:val="0"/>
              <w:autoSpaceDE w:val="0"/>
              <w:autoSpaceDN w:val="0"/>
              <w:jc w:val="center"/>
              <w:rPr>
                <w:sz w:val="22"/>
                <w:szCs w:val="22"/>
              </w:rPr>
            </w:pPr>
            <w:r w:rsidRPr="00144A8E">
              <w:rPr>
                <w:sz w:val="22"/>
                <w:szCs w:val="22"/>
              </w:rPr>
              <w:t>200</w:t>
            </w:r>
          </w:p>
        </w:tc>
        <w:tc>
          <w:tcPr>
            <w:tcW w:w="348" w:type="pct"/>
            <w:gridSpan w:val="2"/>
          </w:tcPr>
          <w:p w:rsidR="00E27E6C" w:rsidRDefault="00795202" w:rsidP="00795202">
            <w:pPr>
              <w:widowControl w:val="0"/>
              <w:autoSpaceDE w:val="0"/>
              <w:autoSpaceDN w:val="0"/>
              <w:jc w:val="center"/>
              <w:rPr>
                <w:sz w:val="22"/>
                <w:szCs w:val="22"/>
              </w:rPr>
            </w:pPr>
            <w:r w:rsidRPr="00144A8E">
              <w:rPr>
                <w:sz w:val="22"/>
                <w:szCs w:val="22"/>
              </w:rPr>
              <w:t>38</w:t>
            </w:r>
            <w:r w:rsidR="00E27E6C">
              <w:rPr>
                <w:sz w:val="22"/>
                <w:szCs w:val="22"/>
              </w:rPr>
              <w:t> </w:t>
            </w:r>
            <w:r w:rsidRPr="00144A8E">
              <w:rPr>
                <w:sz w:val="22"/>
                <w:szCs w:val="22"/>
              </w:rPr>
              <w:t>605,</w:t>
            </w:r>
          </w:p>
          <w:p w:rsidR="00795202" w:rsidRPr="00144A8E" w:rsidRDefault="00795202" w:rsidP="00795202">
            <w:pPr>
              <w:widowControl w:val="0"/>
              <w:autoSpaceDE w:val="0"/>
              <w:autoSpaceDN w:val="0"/>
              <w:jc w:val="center"/>
              <w:rPr>
                <w:sz w:val="22"/>
                <w:szCs w:val="22"/>
              </w:rPr>
            </w:pPr>
            <w:r w:rsidRPr="00144A8E">
              <w:rPr>
                <w:sz w:val="22"/>
                <w:szCs w:val="22"/>
              </w:rPr>
              <w:t>200</w:t>
            </w:r>
          </w:p>
        </w:tc>
        <w:tc>
          <w:tcPr>
            <w:tcW w:w="326" w:type="pct"/>
          </w:tcPr>
          <w:p w:rsidR="00E27E6C" w:rsidRDefault="00795202" w:rsidP="00795202">
            <w:pPr>
              <w:widowControl w:val="0"/>
              <w:autoSpaceDE w:val="0"/>
              <w:autoSpaceDN w:val="0"/>
              <w:jc w:val="center"/>
              <w:rPr>
                <w:sz w:val="22"/>
                <w:szCs w:val="22"/>
              </w:rPr>
            </w:pPr>
            <w:r w:rsidRPr="00144A8E">
              <w:rPr>
                <w:sz w:val="22"/>
                <w:szCs w:val="22"/>
              </w:rPr>
              <w:t>38</w:t>
            </w:r>
            <w:r w:rsidR="00E27E6C">
              <w:rPr>
                <w:sz w:val="22"/>
                <w:szCs w:val="22"/>
              </w:rPr>
              <w:t> </w:t>
            </w:r>
            <w:r w:rsidRPr="00144A8E">
              <w:rPr>
                <w:sz w:val="22"/>
                <w:szCs w:val="22"/>
              </w:rPr>
              <w:t>605,</w:t>
            </w:r>
          </w:p>
          <w:p w:rsidR="00795202" w:rsidRPr="00144A8E" w:rsidRDefault="00795202" w:rsidP="00795202">
            <w:pPr>
              <w:widowControl w:val="0"/>
              <w:autoSpaceDE w:val="0"/>
              <w:autoSpaceDN w:val="0"/>
              <w:jc w:val="center"/>
              <w:rPr>
                <w:sz w:val="22"/>
                <w:szCs w:val="22"/>
              </w:rPr>
            </w:pPr>
            <w:r w:rsidRPr="00144A8E">
              <w:rPr>
                <w:sz w:val="22"/>
                <w:szCs w:val="22"/>
              </w:rPr>
              <w:t>200</w:t>
            </w:r>
          </w:p>
        </w:tc>
      </w:tr>
      <w:tr w:rsidR="00795202" w:rsidRPr="00144A8E" w:rsidTr="005B4A80">
        <w:tc>
          <w:tcPr>
            <w:tcW w:w="2907" w:type="pct"/>
            <w:gridSpan w:val="9"/>
          </w:tcPr>
          <w:p w:rsidR="00795202" w:rsidRPr="00144A8E" w:rsidRDefault="00795202" w:rsidP="005E100D">
            <w:pPr>
              <w:widowControl w:val="0"/>
              <w:autoSpaceDE w:val="0"/>
              <w:autoSpaceDN w:val="0"/>
              <w:rPr>
                <w:sz w:val="22"/>
                <w:szCs w:val="22"/>
              </w:rPr>
            </w:pPr>
            <w:r w:rsidRPr="00144A8E">
              <w:rPr>
                <w:sz w:val="22"/>
                <w:szCs w:val="22"/>
              </w:rPr>
              <w:t>Итого по основному мероприятию 1.2.1.1, в том числе по источникам финансирования</w:t>
            </w:r>
          </w:p>
        </w:tc>
        <w:tc>
          <w:tcPr>
            <w:tcW w:w="375" w:type="pct"/>
          </w:tcPr>
          <w:p w:rsidR="00795202" w:rsidRPr="00144A8E" w:rsidRDefault="00795202" w:rsidP="005E100D">
            <w:pPr>
              <w:widowControl w:val="0"/>
              <w:autoSpaceDE w:val="0"/>
              <w:autoSpaceDN w:val="0"/>
              <w:jc w:val="center"/>
              <w:rPr>
                <w:sz w:val="22"/>
                <w:szCs w:val="22"/>
              </w:rPr>
            </w:pPr>
            <w:r w:rsidRPr="00144A8E">
              <w:rPr>
                <w:sz w:val="22"/>
                <w:szCs w:val="22"/>
              </w:rPr>
              <w:t>бюджет города Перми</w:t>
            </w:r>
          </w:p>
        </w:tc>
        <w:tc>
          <w:tcPr>
            <w:tcW w:w="348" w:type="pct"/>
          </w:tcPr>
          <w:p w:rsidR="00795202" w:rsidRPr="00144A8E" w:rsidRDefault="00795202" w:rsidP="00795202">
            <w:pPr>
              <w:widowControl w:val="0"/>
              <w:autoSpaceDE w:val="0"/>
              <w:autoSpaceDN w:val="0"/>
              <w:jc w:val="center"/>
              <w:rPr>
                <w:sz w:val="22"/>
                <w:szCs w:val="22"/>
              </w:rPr>
            </w:pPr>
            <w:r w:rsidRPr="00144A8E">
              <w:rPr>
                <w:sz w:val="22"/>
                <w:szCs w:val="22"/>
              </w:rPr>
              <w:t>1 150 971,900</w:t>
            </w:r>
          </w:p>
        </w:tc>
        <w:tc>
          <w:tcPr>
            <w:tcW w:w="348" w:type="pct"/>
          </w:tcPr>
          <w:p w:rsidR="00795202" w:rsidRPr="00144A8E" w:rsidRDefault="00795202" w:rsidP="00795202">
            <w:pPr>
              <w:widowControl w:val="0"/>
              <w:autoSpaceDE w:val="0"/>
              <w:autoSpaceDN w:val="0"/>
              <w:jc w:val="center"/>
              <w:rPr>
                <w:sz w:val="22"/>
                <w:szCs w:val="22"/>
              </w:rPr>
            </w:pPr>
            <w:r w:rsidRPr="00144A8E">
              <w:rPr>
                <w:sz w:val="22"/>
                <w:szCs w:val="22"/>
              </w:rPr>
              <w:t>1 149 793,400</w:t>
            </w:r>
          </w:p>
        </w:tc>
        <w:tc>
          <w:tcPr>
            <w:tcW w:w="348" w:type="pct"/>
          </w:tcPr>
          <w:p w:rsidR="00795202" w:rsidRPr="00144A8E" w:rsidRDefault="00795202" w:rsidP="00795202">
            <w:pPr>
              <w:widowControl w:val="0"/>
              <w:autoSpaceDE w:val="0"/>
              <w:autoSpaceDN w:val="0"/>
              <w:jc w:val="center"/>
              <w:rPr>
                <w:sz w:val="22"/>
                <w:szCs w:val="22"/>
              </w:rPr>
            </w:pPr>
            <w:r w:rsidRPr="00144A8E">
              <w:rPr>
                <w:sz w:val="22"/>
                <w:szCs w:val="22"/>
              </w:rPr>
              <w:t>1 149 793,400</w:t>
            </w:r>
          </w:p>
        </w:tc>
        <w:tc>
          <w:tcPr>
            <w:tcW w:w="348" w:type="pct"/>
            <w:gridSpan w:val="2"/>
          </w:tcPr>
          <w:p w:rsidR="00795202" w:rsidRPr="00144A8E" w:rsidRDefault="00795202" w:rsidP="00795202">
            <w:pPr>
              <w:widowControl w:val="0"/>
              <w:autoSpaceDE w:val="0"/>
              <w:autoSpaceDN w:val="0"/>
              <w:jc w:val="center"/>
              <w:rPr>
                <w:sz w:val="22"/>
                <w:szCs w:val="22"/>
              </w:rPr>
            </w:pPr>
            <w:r w:rsidRPr="00144A8E">
              <w:rPr>
                <w:sz w:val="22"/>
                <w:szCs w:val="22"/>
              </w:rPr>
              <w:t>1 149 920,300</w:t>
            </w:r>
          </w:p>
        </w:tc>
        <w:tc>
          <w:tcPr>
            <w:tcW w:w="326" w:type="pct"/>
          </w:tcPr>
          <w:p w:rsidR="00795202" w:rsidRPr="00144A8E" w:rsidRDefault="00795202" w:rsidP="00795202">
            <w:pPr>
              <w:widowControl w:val="0"/>
              <w:autoSpaceDE w:val="0"/>
              <w:autoSpaceDN w:val="0"/>
              <w:jc w:val="center"/>
              <w:rPr>
                <w:sz w:val="22"/>
                <w:szCs w:val="22"/>
              </w:rPr>
            </w:pPr>
            <w:r w:rsidRPr="00144A8E">
              <w:rPr>
                <w:sz w:val="22"/>
                <w:szCs w:val="22"/>
              </w:rPr>
              <w:t>1 149 920,300</w:t>
            </w:r>
          </w:p>
        </w:tc>
      </w:tr>
      <w:tr w:rsidR="005E100D" w:rsidRPr="00144A8E" w:rsidTr="005B4A80">
        <w:tc>
          <w:tcPr>
            <w:tcW w:w="399" w:type="pct"/>
          </w:tcPr>
          <w:p w:rsidR="005E100D" w:rsidRPr="00144A8E" w:rsidRDefault="005E100D" w:rsidP="005E100D">
            <w:pPr>
              <w:widowControl w:val="0"/>
              <w:autoSpaceDE w:val="0"/>
              <w:autoSpaceDN w:val="0"/>
              <w:jc w:val="center"/>
              <w:outlineLvl w:val="3"/>
              <w:rPr>
                <w:sz w:val="22"/>
                <w:szCs w:val="22"/>
              </w:rPr>
            </w:pPr>
            <w:r w:rsidRPr="00144A8E">
              <w:rPr>
                <w:sz w:val="22"/>
                <w:szCs w:val="22"/>
              </w:rPr>
              <w:t>1.2.1.2</w:t>
            </w:r>
          </w:p>
        </w:tc>
        <w:tc>
          <w:tcPr>
            <w:tcW w:w="4601" w:type="pct"/>
            <w:gridSpan w:val="15"/>
          </w:tcPr>
          <w:p w:rsidR="005E100D" w:rsidRPr="00144A8E" w:rsidRDefault="005E100D" w:rsidP="005E100D">
            <w:pPr>
              <w:widowControl w:val="0"/>
              <w:autoSpaceDE w:val="0"/>
              <w:autoSpaceDN w:val="0"/>
              <w:rPr>
                <w:sz w:val="22"/>
                <w:szCs w:val="22"/>
              </w:rPr>
            </w:pPr>
            <w:r w:rsidRPr="00144A8E">
              <w:rPr>
                <w:sz w:val="22"/>
                <w:szCs w:val="22"/>
              </w:rPr>
              <w:t>Предоставление общего (начального, основного, среднего) образования в общеобразовательных организациях</w:t>
            </w:r>
          </w:p>
        </w:tc>
      </w:tr>
      <w:tr w:rsidR="005E100D" w:rsidRPr="00144A8E" w:rsidTr="005B4A80">
        <w:tc>
          <w:tcPr>
            <w:tcW w:w="399"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1.2.1.2.1</w:t>
            </w:r>
          </w:p>
        </w:tc>
        <w:tc>
          <w:tcPr>
            <w:tcW w:w="4601" w:type="pct"/>
            <w:gridSpan w:val="15"/>
          </w:tcPr>
          <w:p w:rsidR="005E100D" w:rsidRPr="00144A8E" w:rsidRDefault="005E100D" w:rsidP="005E100D">
            <w:pPr>
              <w:widowControl w:val="0"/>
              <w:autoSpaceDE w:val="0"/>
              <w:autoSpaceDN w:val="0"/>
              <w:rPr>
                <w:sz w:val="22"/>
                <w:szCs w:val="22"/>
              </w:rPr>
            </w:pPr>
            <w:r w:rsidRPr="00144A8E">
              <w:rPr>
                <w:sz w:val="22"/>
                <w:szCs w:val="22"/>
              </w:rPr>
              <w:t>Единая субвенция на выполнение отдельных государственных полномочий в сфере образования</w:t>
            </w:r>
          </w:p>
        </w:tc>
      </w:tr>
      <w:tr w:rsidR="005B4A80" w:rsidRPr="00144A8E" w:rsidTr="005B4A80">
        <w:tc>
          <w:tcPr>
            <w:tcW w:w="399" w:type="pct"/>
          </w:tcPr>
          <w:p w:rsidR="00795202" w:rsidRPr="00144A8E" w:rsidRDefault="00795202" w:rsidP="005E100D">
            <w:pPr>
              <w:widowControl w:val="0"/>
              <w:autoSpaceDE w:val="0"/>
              <w:autoSpaceDN w:val="0"/>
              <w:jc w:val="center"/>
              <w:rPr>
                <w:sz w:val="22"/>
                <w:szCs w:val="22"/>
              </w:rPr>
            </w:pPr>
            <w:r w:rsidRPr="00144A8E">
              <w:rPr>
                <w:sz w:val="22"/>
                <w:szCs w:val="22"/>
              </w:rPr>
              <w:t>1.2.1.2.1.1</w:t>
            </w:r>
          </w:p>
        </w:tc>
        <w:tc>
          <w:tcPr>
            <w:tcW w:w="502" w:type="pct"/>
          </w:tcPr>
          <w:p w:rsidR="00795202" w:rsidRPr="00144A8E" w:rsidRDefault="00795202" w:rsidP="005E100D">
            <w:pPr>
              <w:widowControl w:val="0"/>
              <w:autoSpaceDE w:val="0"/>
              <w:autoSpaceDN w:val="0"/>
              <w:rPr>
                <w:sz w:val="22"/>
                <w:szCs w:val="22"/>
              </w:rPr>
            </w:pPr>
            <w:r w:rsidRPr="00144A8E">
              <w:rPr>
                <w:sz w:val="22"/>
                <w:szCs w:val="22"/>
              </w:rPr>
              <w:t>количество детей, которым предоставлены государственные гарантии на получение общедоступного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p>
        </w:tc>
        <w:tc>
          <w:tcPr>
            <w:tcW w:w="208" w:type="pct"/>
          </w:tcPr>
          <w:p w:rsidR="00795202" w:rsidRPr="00144A8E" w:rsidRDefault="00795202" w:rsidP="005E100D">
            <w:pPr>
              <w:widowControl w:val="0"/>
              <w:autoSpaceDE w:val="0"/>
              <w:autoSpaceDN w:val="0"/>
              <w:jc w:val="center"/>
              <w:rPr>
                <w:sz w:val="22"/>
                <w:szCs w:val="22"/>
              </w:rPr>
            </w:pPr>
            <w:r w:rsidRPr="00144A8E">
              <w:rPr>
                <w:sz w:val="22"/>
                <w:szCs w:val="22"/>
              </w:rPr>
              <w:t>чел.</w:t>
            </w:r>
          </w:p>
        </w:tc>
        <w:tc>
          <w:tcPr>
            <w:tcW w:w="284" w:type="pct"/>
          </w:tcPr>
          <w:p w:rsidR="00795202" w:rsidRPr="00144A8E" w:rsidRDefault="00795202" w:rsidP="00795202">
            <w:pPr>
              <w:jc w:val="center"/>
              <w:rPr>
                <w:sz w:val="22"/>
                <w:szCs w:val="22"/>
              </w:rPr>
            </w:pPr>
            <w:r w:rsidRPr="00144A8E">
              <w:rPr>
                <w:sz w:val="22"/>
                <w:szCs w:val="22"/>
              </w:rPr>
              <w:t>133 065</w:t>
            </w:r>
          </w:p>
        </w:tc>
        <w:tc>
          <w:tcPr>
            <w:tcW w:w="331" w:type="pct"/>
          </w:tcPr>
          <w:p w:rsidR="00795202" w:rsidRPr="00144A8E" w:rsidRDefault="00795202" w:rsidP="00795202">
            <w:pPr>
              <w:jc w:val="center"/>
              <w:rPr>
                <w:sz w:val="22"/>
                <w:szCs w:val="22"/>
              </w:rPr>
            </w:pPr>
            <w:r w:rsidRPr="00144A8E">
              <w:rPr>
                <w:sz w:val="22"/>
                <w:szCs w:val="22"/>
              </w:rPr>
              <w:t>134 563</w:t>
            </w:r>
          </w:p>
        </w:tc>
        <w:tc>
          <w:tcPr>
            <w:tcW w:w="284" w:type="pct"/>
          </w:tcPr>
          <w:p w:rsidR="00795202" w:rsidRPr="00144A8E" w:rsidRDefault="00795202" w:rsidP="00795202">
            <w:pPr>
              <w:jc w:val="center"/>
              <w:rPr>
                <w:sz w:val="22"/>
                <w:szCs w:val="22"/>
              </w:rPr>
            </w:pPr>
            <w:r w:rsidRPr="00144A8E">
              <w:rPr>
                <w:sz w:val="22"/>
                <w:szCs w:val="22"/>
              </w:rPr>
              <w:t>134 533</w:t>
            </w:r>
          </w:p>
        </w:tc>
        <w:tc>
          <w:tcPr>
            <w:tcW w:w="237" w:type="pct"/>
          </w:tcPr>
          <w:p w:rsidR="00795202" w:rsidRPr="00144A8E" w:rsidRDefault="00E5113C" w:rsidP="00795202">
            <w:pPr>
              <w:jc w:val="center"/>
              <w:rPr>
                <w:sz w:val="22"/>
                <w:szCs w:val="22"/>
              </w:rPr>
            </w:pPr>
            <w:r w:rsidRPr="00144A8E">
              <w:rPr>
                <w:sz w:val="22"/>
                <w:szCs w:val="22"/>
              </w:rPr>
              <w:t>-</w:t>
            </w:r>
          </w:p>
        </w:tc>
        <w:tc>
          <w:tcPr>
            <w:tcW w:w="236" w:type="pct"/>
          </w:tcPr>
          <w:p w:rsidR="00795202" w:rsidRPr="00144A8E" w:rsidRDefault="00E5113C" w:rsidP="00E5113C">
            <w:pPr>
              <w:jc w:val="center"/>
              <w:rPr>
                <w:sz w:val="22"/>
                <w:szCs w:val="22"/>
              </w:rPr>
            </w:pPr>
            <w:r w:rsidRPr="00144A8E">
              <w:rPr>
                <w:sz w:val="22"/>
                <w:szCs w:val="22"/>
              </w:rPr>
              <w:t>-</w:t>
            </w:r>
          </w:p>
        </w:tc>
        <w:tc>
          <w:tcPr>
            <w:tcW w:w="426" w:type="pct"/>
          </w:tcPr>
          <w:p w:rsidR="00795202" w:rsidRPr="00144A8E" w:rsidRDefault="00795202" w:rsidP="005E100D">
            <w:pPr>
              <w:widowControl w:val="0"/>
              <w:autoSpaceDE w:val="0"/>
              <w:autoSpaceDN w:val="0"/>
              <w:jc w:val="center"/>
              <w:rPr>
                <w:sz w:val="22"/>
                <w:szCs w:val="22"/>
              </w:rPr>
            </w:pPr>
            <w:r w:rsidRPr="00144A8E">
              <w:rPr>
                <w:sz w:val="22"/>
                <w:szCs w:val="22"/>
              </w:rPr>
              <w:t>МОУ</w:t>
            </w:r>
          </w:p>
        </w:tc>
        <w:tc>
          <w:tcPr>
            <w:tcW w:w="375" w:type="pct"/>
          </w:tcPr>
          <w:p w:rsidR="00795202" w:rsidRPr="00144A8E" w:rsidRDefault="00795202" w:rsidP="005E100D">
            <w:pPr>
              <w:widowControl w:val="0"/>
              <w:autoSpaceDE w:val="0"/>
              <w:autoSpaceDN w:val="0"/>
              <w:jc w:val="center"/>
              <w:rPr>
                <w:sz w:val="22"/>
                <w:szCs w:val="22"/>
              </w:rPr>
            </w:pPr>
            <w:r w:rsidRPr="00144A8E">
              <w:rPr>
                <w:sz w:val="22"/>
                <w:szCs w:val="22"/>
              </w:rPr>
              <w:t>бюджет Пермского края</w:t>
            </w:r>
          </w:p>
        </w:tc>
        <w:tc>
          <w:tcPr>
            <w:tcW w:w="348" w:type="pct"/>
          </w:tcPr>
          <w:p w:rsidR="00795202" w:rsidRPr="00144A8E" w:rsidRDefault="00795202" w:rsidP="00795202">
            <w:pPr>
              <w:jc w:val="center"/>
              <w:rPr>
                <w:sz w:val="22"/>
                <w:szCs w:val="22"/>
              </w:rPr>
            </w:pPr>
            <w:r w:rsidRPr="00144A8E">
              <w:rPr>
                <w:sz w:val="22"/>
                <w:szCs w:val="22"/>
              </w:rPr>
              <w:t>4 801 741,700</w:t>
            </w:r>
          </w:p>
        </w:tc>
        <w:tc>
          <w:tcPr>
            <w:tcW w:w="348" w:type="pct"/>
          </w:tcPr>
          <w:p w:rsidR="00795202" w:rsidRPr="00144A8E" w:rsidRDefault="00795202" w:rsidP="00795202">
            <w:pPr>
              <w:jc w:val="center"/>
              <w:rPr>
                <w:sz w:val="22"/>
                <w:szCs w:val="22"/>
              </w:rPr>
            </w:pPr>
            <w:r w:rsidRPr="00144A8E">
              <w:rPr>
                <w:sz w:val="22"/>
                <w:szCs w:val="22"/>
              </w:rPr>
              <w:t>4 842 464,400</w:t>
            </w:r>
          </w:p>
        </w:tc>
        <w:tc>
          <w:tcPr>
            <w:tcW w:w="348" w:type="pct"/>
          </w:tcPr>
          <w:p w:rsidR="00795202" w:rsidRPr="00144A8E" w:rsidRDefault="00795202" w:rsidP="00795202">
            <w:pPr>
              <w:jc w:val="center"/>
              <w:rPr>
                <w:sz w:val="22"/>
                <w:szCs w:val="22"/>
              </w:rPr>
            </w:pPr>
            <w:r w:rsidRPr="00144A8E">
              <w:rPr>
                <w:sz w:val="22"/>
                <w:szCs w:val="22"/>
              </w:rPr>
              <w:t>4 838 094,000</w:t>
            </w:r>
          </w:p>
        </w:tc>
        <w:tc>
          <w:tcPr>
            <w:tcW w:w="348" w:type="pct"/>
            <w:gridSpan w:val="2"/>
          </w:tcPr>
          <w:p w:rsidR="00795202" w:rsidRPr="00144A8E" w:rsidRDefault="00E5113C" w:rsidP="00795202">
            <w:pPr>
              <w:jc w:val="center"/>
              <w:rPr>
                <w:sz w:val="22"/>
                <w:szCs w:val="22"/>
              </w:rPr>
            </w:pPr>
            <w:r w:rsidRPr="00144A8E">
              <w:rPr>
                <w:sz w:val="22"/>
                <w:szCs w:val="22"/>
              </w:rPr>
              <w:t>0,000</w:t>
            </w:r>
          </w:p>
        </w:tc>
        <w:tc>
          <w:tcPr>
            <w:tcW w:w="326" w:type="pct"/>
          </w:tcPr>
          <w:p w:rsidR="00795202" w:rsidRPr="00144A8E" w:rsidRDefault="00E5113C" w:rsidP="00795202">
            <w:pPr>
              <w:jc w:val="center"/>
              <w:rPr>
                <w:sz w:val="22"/>
                <w:szCs w:val="22"/>
              </w:rPr>
            </w:pPr>
            <w:r w:rsidRPr="00144A8E">
              <w:rPr>
                <w:sz w:val="22"/>
                <w:szCs w:val="22"/>
              </w:rPr>
              <w:t>0,000</w:t>
            </w:r>
          </w:p>
        </w:tc>
      </w:tr>
      <w:tr w:rsidR="005B4A80" w:rsidRPr="00144A8E" w:rsidTr="005B4A80">
        <w:tc>
          <w:tcPr>
            <w:tcW w:w="399" w:type="pct"/>
          </w:tcPr>
          <w:p w:rsidR="00E5113C" w:rsidRPr="00144A8E" w:rsidRDefault="00E5113C" w:rsidP="005E100D">
            <w:pPr>
              <w:widowControl w:val="0"/>
              <w:autoSpaceDE w:val="0"/>
              <w:autoSpaceDN w:val="0"/>
              <w:jc w:val="center"/>
              <w:rPr>
                <w:sz w:val="22"/>
                <w:szCs w:val="22"/>
              </w:rPr>
            </w:pPr>
            <w:r w:rsidRPr="00144A8E">
              <w:rPr>
                <w:sz w:val="22"/>
                <w:szCs w:val="22"/>
              </w:rPr>
              <w:t>1.2.1.2.1.2</w:t>
            </w:r>
          </w:p>
        </w:tc>
        <w:tc>
          <w:tcPr>
            <w:tcW w:w="502" w:type="pct"/>
          </w:tcPr>
          <w:p w:rsidR="00E5113C" w:rsidRPr="00144A8E" w:rsidRDefault="00E5113C" w:rsidP="005E100D">
            <w:pPr>
              <w:widowControl w:val="0"/>
              <w:autoSpaceDE w:val="0"/>
              <w:autoSpaceDN w:val="0"/>
              <w:rPr>
                <w:sz w:val="22"/>
                <w:szCs w:val="22"/>
              </w:rPr>
            </w:pPr>
            <w:r w:rsidRPr="00144A8E">
              <w:rPr>
                <w:sz w:val="22"/>
                <w:szCs w:val="22"/>
              </w:rPr>
              <w:t>количество учащихся из малоимущих многодетных семей, получающих меры социальной поддержки на обеспечение бесплатного питания</w:t>
            </w:r>
          </w:p>
        </w:tc>
        <w:tc>
          <w:tcPr>
            <w:tcW w:w="208" w:type="pct"/>
          </w:tcPr>
          <w:p w:rsidR="00E5113C" w:rsidRPr="00144A8E" w:rsidRDefault="00E5113C" w:rsidP="005E100D">
            <w:pPr>
              <w:widowControl w:val="0"/>
              <w:autoSpaceDE w:val="0"/>
              <w:autoSpaceDN w:val="0"/>
              <w:jc w:val="center"/>
              <w:rPr>
                <w:sz w:val="22"/>
                <w:szCs w:val="22"/>
              </w:rPr>
            </w:pPr>
            <w:r w:rsidRPr="00144A8E">
              <w:rPr>
                <w:sz w:val="22"/>
                <w:szCs w:val="22"/>
              </w:rPr>
              <w:t>чел.</w:t>
            </w:r>
          </w:p>
        </w:tc>
        <w:tc>
          <w:tcPr>
            <w:tcW w:w="284" w:type="pct"/>
          </w:tcPr>
          <w:p w:rsidR="00E5113C" w:rsidRPr="00144A8E" w:rsidRDefault="00E5113C" w:rsidP="00795202">
            <w:pPr>
              <w:jc w:val="center"/>
              <w:rPr>
                <w:sz w:val="22"/>
                <w:szCs w:val="22"/>
              </w:rPr>
            </w:pPr>
            <w:r w:rsidRPr="00144A8E">
              <w:rPr>
                <w:sz w:val="22"/>
                <w:szCs w:val="22"/>
              </w:rPr>
              <w:t>3 005</w:t>
            </w:r>
          </w:p>
        </w:tc>
        <w:tc>
          <w:tcPr>
            <w:tcW w:w="331" w:type="pct"/>
          </w:tcPr>
          <w:p w:rsidR="00E5113C" w:rsidRPr="00144A8E" w:rsidRDefault="00E5113C" w:rsidP="00795202">
            <w:pPr>
              <w:jc w:val="center"/>
              <w:rPr>
                <w:sz w:val="22"/>
                <w:szCs w:val="22"/>
              </w:rPr>
            </w:pPr>
            <w:r w:rsidRPr="00144A8E">
              <w:rPr>
                <w:sz w:val="22"/>
                <w:szCs w:val="22"/>
              </w:rPr>
              <w:t>3 123</w:t>
            </w:r>
          </w:p>
        </w:tc>
        <w:tc>
          <w:tcPr>
            <w:tcW w:w="284" w:type="pct"/>
          </w:tcPr>
          <w:p w:rsidR="00E5113C" w:rsidRPr="00144A8E" w:rsidRDefault="00E5113C" w:rsidP="00795202">
            <w:pPr>
              <w:jc w:val="center"/>
              <w:rPr>
                <w:sz w:val="22"/>
                <w:szCs w:val="22"/>
              </w:rPr>
            </w:pPr>
            <w:r w:rsidRPr="00144A8E">
              <w:rPr>
                <w:sz w:val="22"/>
                <w:szCs w:val="22"/>
              </w:rPr>
              <w:t>3 123</w:t>
            </w:r>
          </w:p>
        </w:tc>
        <w:tc>
          <w:tcPr>
            <w:tcW w:w="237" w:type="pct"/>
          </w:tcPr>
          <w:p w:rsidR="00E5113C" w:rsidRPr="00144A8E" w:rsidRDefault="00E5113C" w:rsidP="00795202">
            <w:pPr>
              <w:jc w:val="center"/>
              <w:rPr>
                <w:sz w:val="22"/>
                <w:szCs w:val="22"/>
              </w:rPr>
            </w:pPr>
            <w:r w:rsidRPr="00144A8E">
              <w:rPr>
                <w:sz w:val="22"/>
                <w:szCs w:val="22"/>
              </w:rPr>
              <w:t>-</w:t>
            </w:r>
          </w:p>
        </w:tc>
        <w:tc>
          <w:tcPr>
            <w:tcW w:w="236" w:type="pct"/>
          </w:tcPr>
          <w:p w:rsidR="00E5113C" w:rsidRPr="00144A8E" w:rsidRDefault="00E5113C" w:rsidP="00795202">
            <w:pPr>
              <w:jc w:val="center"/>
              <w:rPr>
                <w:sz w:val="22"/>
                <w:szCs w:val="22"/>
              </w:rPr>
            </w:pPr>
            <w:r w:rsidRPr="00144A8E">
              <w:rPr>
                <w:sz w:val="22"/>
                <w:szCs w:val="22"/>
              </w:rPr>
              <w:t>-</w:t>
            </w:r>
          </w:p>
        </w:tc>
        <w:tc>
          <w:tcPr>
            <w:tcW w:w="426" w:type="pct"/>
          </w:tcPr>
          <w:p w:rsidR="00E5113C" w:rsidRPr="00144A8E" w:rsidRDefault="00E5113C" w:rsidP="005E100D">
            <w:pPr>
              <w:widowControl w:val="0"/>
              <w:autoSpaceDE w:val="0"/>
              <w:autoSpaceDN w:val="0"/>
              <w:jc w:val="center"/>
              <w:rPr>
                <w:sz w:val="22"/>
                <w:szCs w:val="22"/>
              </w:rPr>
            </w:pPr>
            <w:r w:rsidRPr="00144A8E">
              <w:rPr>
                <w:sz w:val="22"/>
                <w:szCs w:val="22"/>
              </w:rPr>
              <w:t>МОУ, ЧОУ</w:t>
            </w:r>
          </w:p>
        </w:tc>
        <w:tc>
          <w:tcPr>
            <w:tcW w:w="375" w:type="pct"/>
          </w:tcPr>
          <w:p w:rsidR="00E5113C" w:rsidRPr="00144A8E" w:rsidRDefault="00E5113C" w:rsidP="005E100D">
            <w:pPr>
              <w:widowControl w:val="0"/>
              <w:autoSpaceDE w:val="0"/>
              <w:autoSpaceDN w:val="0"/>
              <w:jc w:val="center"/>
              <w:rPr>
                <w:sz w:val="22"/>
                <w:szCs w:val="22"/>
              </w:rPr>
            </w:pPr>
            <w:r w:rsidRPr="00144A8E">
              <w:rPr>
                <w:sz w:val="22"/>
                <w:szCs w:val="22"/>
              </w:rPr>
              <w:t>бюджет Пермского края</w:t>
            </w:r>
          </w:p>
        </w:tc>
        <w:tc>
          <w:tcPr>
            <w:tcW w:w="348" w:type="pct"/>
          </w:tcPr>
          <w:p w:rsidR="00E27E6C" w:rsidRDefault="00E5113C" w:rsidP="00795202">
            <w:pPr>
              <w:jc w:val="center"/>
              <w:rPr>
                <w:sz w:val="22"/>
                <w:szCs w:val="22"/>
              </w:rPr>
            </w:pPr>
            <w:r w:rsidRPr="00144A8E">
              <w:rPr>
                <w:sz w:val="22"/>
                <w:szCs w:val="22"/>
              </w:rPr>
              <w:t>40</w:t>
            </w:r>
            <w:r w:rsidR="00E27E6C">
              <w:rPr>
                <w:sz w:val="22"/>
                <w:szCs w:val="22"/>
              </w:rPr>
              <w:t> </w:t>
            </w:r>
            <w:r w:rsidRPr="00144A8E">
              <w:rPr>
                <w:sz w:val="22"/>
                <w:szCs w:val="22"/>
              </w:rPr>
              <w:t>427,</w:t>
            </w:r>
          </w:p>
          <w:p w:rsidR="00E5113C" w:rsidRPr="00144A8E" w:rsidRDefault="00E5113C" w:rsidP="00795202">
            <w:pPr>
              <w:jc w:val="center"/>
              <w:rPr>
                <w:sz w:val="22"/>
                <w:szCs w:val="22"/>
              </w:rPr>
            </w:pPr>
            <w:r w:rsidRPr="00144A8E">
              <w:rPr>
                <w:sz w:val="22"/>
                <w:szCs w:val="22"/>
              </w:rPr>
              <w:t>500</w:t>
            </w:r>
          </w:p>
        </w:tc>
        <w:tc>
          <w:tcPr>
            <w:tcW w:w="348" w:type="pct"/>
          </w:tcPr>
          <w:p w:rsidR="00E27E6C" w:rsidRDefault="00E5113C" w:rsidP="00795202">
            <w:pPr>
              <w:jc w:val="center"/>
              <w:rPr>
                <w:sz w:val="22"/>
                <w:szCs w:val="22"/>
              </w:rPr>
            </w:pPr>
            <w:r w:rsidRPr="00144A8E">
              <w:rPr>
                <w:sz w:val="22"/>
                <w:szCs w:val="22"/>
              </w:rPr>
              <w:t>42</w:t>
            </w:r>
            <w:r w:rsidR="00E27E6C">
              <w:rPr>
                <w:sz w:val="22"/>
                <w:szCs w:val="22"/>
              </w:rPr>
              <w:t> </w:t>
            </w:r>
            <w:r w:rsidRPr="00144A8E">
              <w:rPr>
                <w:sz w:val="22"/>
                <w:szCs w:val="22"/>
              </w:rPr>
              <w:t>015,</w:t>
            </w:r>
          </w:p>
          <w:p w:rsidR="00E5113C" w:rsidRPr="00144A8E" w:rsidRDefault="00E5113C" w:rsidP="00795202">
            <w:pPr>
              <w:jc w:val="center"/>
              <w:rPr>
                <w:sz w:val="22"/>
                <w:szCs w:val="22"/>
              </w:rPr>
            </w:pPr>
            <w:r w:rsidRPr="00144A8E">
              <w:rPr>
                <w:sz w:val="22"/>
                <w:szCs w:val="22"/>
              </w:rPr>
              <w:t>800</w:t>
            </w:r>
          </w:p>
        </w:tc>
        <w:tc>
          <w:tcPr>
            <w:tcW w:w="348" w:type="pct"/>
          </w:tcPr>
          <w:p w:rsidR="00E27E6C" w:rsidRDefault="00E5113C" w:rsidP="00795202">
            <w:pPr>
              <w:jc w:val="center"/>
              <w:rPr>
                <w:sz w:val="22"/>
                <w:szCs w:val="22"/>
              </w:rPr>
            </w:pPr>
            <w:r w:rsidRPr="00144A8E">
              <w:rPr>
                <w:sz w:val="22"/>
                <w:szCs w:val="22"/>
              </w:rPr>
              <w:t>42</w:t>
            </w:r>
            <w:r w:rsidR="00E27E6C">
              <w:rPr>
                <w:sz w:val="22"/>
                <w:szCs w:val="22"/>
              </w:rPr>
              <w:t> </w:t>
            </w:r>
            <w:r w:rsidRPr="00144A8E">
              <w:rPr>
                <w:sz w:val="22"/>
                <w:szCs w:val="22"/>
              </w:rPr>
              <w:t>015,</w:t>
            </w:r>
          </w:p>
          <w:p w:rsidR="00E5113C" w:rsidRPr="00144A8E" w:rsidRDefault="00E5113C" w:rsidP="00795202">
            <w:pPr>
              <w:jc w:val="center"/>
              <w:rPr>
                <w:sz w:val="22"/>
                <w:szCs w:val="22"/>
              </w:rPr>
            </w:pPr>
            <w:r w:rsidRPr="00144A8E">
              <w:rPr>
                <w:sz w:val="22"/>
                <w:szCs w:val="22"/>
              </w:rPr>
              <w:t>800</w:t>
            </w:r>
          </w:p>
        </w:tc>
        <w:tc>
          <w:tcPr>
            <w:tcW w:w="348" w:type="pct"/>
            <w:gridSpan w:val="2"/>
          </w:tcPr>
          <w:p w:rsidR="00E5113C" w:rsidRPr="00144A8E" w:rsidRDefault="00E5113C" w:rsidP="00E5113C">
            <w:pPr>
              <w:jc w:val="center"/>
            </w:pPr>
            <w:r w:rsidRPr="00144A8E">
              <w:rPr>
                <w:sz w:val="22"/>
                <w:szCs w:val="22"/>
              </w:rPr>
              <w:t>0,000</w:t>
            </w:r>
          </w:p>
        </w:tc>
        <w:tc>
          <w:tcPr>
            <w:tcW w:w="326" w:type="pct"/>
          </w:tcPr>
          <w:p w:rsidR="00E5113C" w:rsidRPr="00144A8E" w:rsidRDefault="00E5113C" w:rsidP="00E5113C">
            <w:pPr>
              <w:jc w:val="center"/>
            </w:pPr>
            <w:r w:rsidRPr="00144A8E">
              <w:rPr>
                <w:sz w:val="22"/>
                <w:szCs w:val="22"/>
              </w:rPr>
              <w:t>0,000</w:t>
            </w:r>
          </w:p>
        </w:tc>
      </w:tr>
      <w:tr w:rsidR="005B4A80" w:rsidRPr="00144A8E" w:rsidTr="005B4A80">
        <w:tc>
          <w:tcPr>
            <w:tcW w:w="399" w:type="pct"/>
          </w:tcPr>
          <w:p w:rsidR="00E5113C" w:rsidRPr="00144A8E" w:rsidRDefault="00E5113C" w:rsidP="005E100D">
            <w:pPr>
              <w:widowControl w:val="0"/>
              <w:autoSpaceDE w:val="0"/>
              <w:autoSpaceDN w:val="0"/>
              <w:jc w:val="center"/>
              <w:rPr>
                <w:sz w:val="22"/>
                <w:szCs w:val="22"/>
              </w:rPr>
            </w:pPr>
            <w:r w:rsidRPr="00144A8E">
              <w:rPr>
                <w:sz w:val="22"/>
                <w:szCs w:val="22"/>
              </w:rPr>
              <w:t>1.2.1.2.1.3</w:t>
            </w:r>
          </w:p>
        </w:tc>
        <w:tc>
          <w:tcPr>
            <w:tcW w:w="502" w:type="pct"/>
          </w:tcPr>
          <w:p w:rsidR="00E5113C" w:rsidRPr="00144A8E" w:rsidRDefault="00E5113C" w:rsidP="005E100D">
            <w:pPr>
              <w:widowControl w:val="0"/>
              <w:autoSpaceDE w:val="0"/>
              <w:autoSpaceDN w:val="0"/>
              <w:rPr>
                <w:sz w:val="22"/>
                <w:szCs w:val="22"/>
              </w:rPr>
            </w:pPr>
            <w:r w:rsidRPr="00144A8E">
              <w:rPr>
                <w:sz w:val="22"/>
                <w:szCs w:val="22"/>
              </w:rPr>
              <w:t>количество учащихся из малоимущих семей, получающих меры социальной поддержки на обеспечение бесплатного питания</w:t>
            </w:r>
          </w:p>
        </w:tc>
        <w:tc>
          <w:tcPr>
            <w:tcW w:w="208" w:type="pct"/>
          </w:tcPr>
          <w:p w:rsidR="00E5113C" w:rsidRPr="00144A8E" w:rsidRDefault="00E5113C" w:rsidP="005E100D">
            <w:pPr>
              <w:widowControl w:val="0"/>
              <w:autoSpaceDE w:val="0"/>
              <w:autoSpaceDN w:val="0"/>
              <w:jc w:val="center"/>
              <w:rPr>
                <w:sz w:val="22"/>
                <w:szCs w:val="22"/>
              </w:rPr>
            </w:pPr>
            <w:r w:rsidRPr="00144A8E">
              <w:rPr>
                <w:sz w:val="22"/>
                <w:szCs w:val="22"/>
              </w:rPr>
              <w:t>чел.</w:t>
            </w:r>
          </w:p>
        </w:tc>
        <w:tc>
          <w:tcPr>
            <w:tcW w:w="284" w:type="pct"/>
          </w:tcPr>
          <w:p w:rsidR="00E5113C" w:rsidRPr="00144A8E" w:rsidRDefault="00E5113C" w:rsidP="00795202">
            <w:pPr>
              <w:jc w:val="center"/>
              <w:rPr>
                <w:sz w:val="22"/>
                <w:szCs w:val="22"/>
              </w:rPr>
            </w:pPr>
            <w:r w:rsidRPr="00144A8E">
              <w:rPr>
                <w:sz w:val="22"/>
                <w:szCs w:val="22"/>
              </w:rPr>
              <w:t>7 136</w:t>
            </w:r>
          </w:p>
        </w:tc>
        <w:tc>
          <w:tcPr>
            <w:tcW w:w="331" w:type="pct"/>
          </w:tcPr>
          <w:p w:rsidR="00E5113C" w:rsidRPr="00144A8E" w:rsidRDefault="00E5113C" w:rsidP="00795202">
            <w:pPr>
              <w:jc w:val="center"/>
              <w:rPr>
                <w:sz w:val="22"/>
                <w:szCs w:val="22"/>
              </w:rPr>
            </w:pPr>
            <w:r w:rsidRPr="00144A8E">
              <w:rPr>
                <w:sz w:val="22"/>
                <w:szCs w:val="22"/>
              </w:rPr>
              <w:t>7 423</w:t>
            </w:r>
          </w:p>
        </w:tc>
        <w:tc>
          <w:tcPr>
            <w:tcW w:w="284" w:type="pct"/>
          </w:tcPr>
          <w:p w:rsidR="00E5113C" w:rsidRPr="00144A8E" w:rsidRDefault="00E5113C" w:rsidP="00795202">
            <w:pPr>
              <w:jc w:val="center"/>
              <w:rPr>
                <w:sz w:val="22"/>
                <w:szCs w:val="22"/>
              </w:rPr>
            </w:pPr>
            <w:r w:rsidRPr="00144A8E">
              <w:rPr>
                <w:sz w:val="22"/>
                <w:szCs w:val="22"/>
              </w:rPr>
              <w:t>7 423</w:t>
            </w:r>
          </w:p>
        </w:tc>
        <w:tc>
          <w:tcPr>
            <w:tcW w:w="237" w:type="pct"/>
          </w:tcPr>
          <w:p w:rsidR="00E5113C" w:rsidRPr="00144A8E" w:rsidRDefault="00E5113C" w:rsidP="00795202">
            <w:pPr>
              <w:jc w:val="center"/>
              <w:rPr>
                <w:sz w:val="22"/>
                <w:szCs w:val="22"/>
              </w:rPr>
            </w:pPr>
            <w:r w:rsidRPr="00144A8E">
              <w:rPr>
                <w:sz w:val="22"/>
                <w:szCs w:val="22"/>
              </w:rPr>
              <w:t>-</w:t>
            </w:r>
          </w:p>
        </w:tc>
        <w:tc>
          <w:tcPr>
            <w:tcW w:w="236" w:type="pct"/>
          </w:tcPr>
          <w:p w:rsidR="00E5113C" w:rsidRPr="00144A8E" w:rsidRDefault="00E5113C" w:rsidP="00795202">
            <w:pPr>
              <w:jc w:val="center"/>
              <w:rPr>
                <w:sz w:val="22"/>
                <w:szCs w:val="22"/>
              </w:rPr>
            </w:pPr>
            <w:r w:rsidRPr="00144A8E">
              <w:rPr>
                <w:sz w:val="22"/>
                <w:szCs w:val="22"/>
              </w:rPr>
              <w:t>-</w:t>
            </w:r>
          </w:p>
        </w:tc>
        <w:tc>
          <w:tcPr>
            <w:tcW w:w="426" w:type="pct"/>
          </w:tcPr>
          <w:p w:rsidR="00E5113C" w:rsidRPr="00144A8E" w:rsidRDefault="00E5113C" w:rsidP="005E100D">
            <w:pPr>
              <w:widowControl w:val="0"/>
              <w:autoSpaceDE w:val="0"/>
              <w:autoSpaceDN w:val="0"/>
              <w:jc w:val="center"/>
              <w:rPr>
                <w:sz w:val="22"/>
                <w:szCs w:val="22"/>
              </w:rPr>
            </w:pPr>
            <w:r w:rsidRPr="00144A8E">
              <w:rPr>
                <w:sz w:val="22"/>
                <w:szCs w:val="22"/>
              </w:rPr>
              <w:t>МОУ, ЧОУ</w:t>
            </w:r>
          </w:p>
        </w:tc>
        <w:tc>
          <w:tcPr>
            <w:tcW w:w="375" w:type="pct"/>
          </w:tcPr>
          <w:p w:rsidR="00E5113C" w:rsidRPr="00144A8E" w:rsidRDefault="00E5113C" w:rsidP="005E100D">
            <w:pPr>
              <w:widowControl w:val="0"/>
              <w:autoSpaceDE w:val="0"/>
              <w:autoSpaceDN w:val="0"/>
              <w:jc w:val="center"/>
              <w:rPr>
                <w:sz w:val="22"/>
                <w:szCs w:val="22"/>
              </w:rPr>
            </w:pPr>
            <w:r w:rsidRPr="00144A8E">
              <w:rPr>
                <w:sz w:val="22"/>
                <w:szCs w:val="22"/>
              </w:rPr>
              <w:t>бюджет Пермского края</w:t>
            </w:r>
          </w:p>
        </w:tc>
        <w:tc>
          <w:tcPr>
            <w:tcW w:w="348" w:type="pct"/>
          </w:tcPr>
          <w:p w:rsidR="00E27E6C" w:rsidRDefault="00E5113C" w:rsidP="00795202">
            <w:pPr>
              <w:jc w:val="center"/>
              <w:rPr>
                <w:sz w:val="22"/>
                <w:szCs w:val="22"/>
              </w:rPr>
            </w:pPr>
            <w:r w:rsidRPr="00144A8E">
              <w:rPr>
                <w:sz w:val="22"/>
                <w:szCs w:val="22"/>
              </w:rPr>
              <w:t>96</w:t>
            </w:r>
            <w:r w:rsidR="00E27E6C">
              <w:rPr>
                <w:sz w:val="22"/>
                <w:szCs w:val="22"/>
              </w:rPr>
              <w:t> </w:t>
            </w:r>
            <w:r w:rsidRPr="00144A8E">
              <w:rPr>
                <w:sz w:val="22"/>
                <w:szCs w:val="22"/>
              </w:rPr>
              <w:t>052,</w:t>
            </w:r>
          </w:p>
          <w:p w:rsidR="00E5113C" w:rsidRPr="00144A8E" w:rsidRDefault="00E5113C" w:rsidP="00795202">
            <w:pPr>
              <w:jc w:val="center"/>
              <w:rPr>
                <w:sz w:val="22"/>
                <w:szCs w:val="22"/>
              </w:rPr>
            </w:pPr>
            <w:r w:rsidRPr="00144A8E">
              <w:rPr>
                <w:sz w:val="22"/>
                <w:szCs w:val="22"/>
              </w:rPr>
              <w:t>500</w:t>
            </w:r>
          </w:p>
        </w:tc>
        <w:tc>
          <w:tcPr>
            <w:tcW w:w="348" w:type="pct"/>
          </w:tcPr>
          <w:p w:rsidR="00E27E6C" w:rsidRDefault="00E5113C" w:rsidP="00795202">
            <w:pPr>
              <w:jc w:val="center"/>
              <w:rPr>
                <w:sz w:val="22"/>
                <w:szCs w:val="22"/>
              </w:rPr>
            </w:pPr>
            <w:r w:rsidRPr="00144A8E">
              <w:rPr>
                <w:sz w:val="22"/>
                <w:szCs w:val="22"/>
              </w:rPr>
              <w:t>99</w:t>
            </w:r>
            <w:r w:rsidR="00E27E6C">
              <w:rPr>
                <w:sz w:val="22"/>
                <w:szCs w:val="22"/>
              </w:rPr>
              <w:t> </w:t>
            </w:r>
            <w:r w:rsidRPr="00144A8E">
              <w:rPr>
                <w:sz w:val="22"/>
                <w:szCs w:val="22"/>
              </w:rPr>
              <w:t>915,</w:t>
            </w:r>
          </w:p>
          <w:p w:rsidR="00E5113C" w:rsidRPr="00144A8E" w:rsidRDefault="00E5113C" w:rsidP="00795202">
            <w:pPr>
              <w:jc w:val="center"/>
              <w:rPr>
                <w:sz w:val="22"/>
                <w:szCs w:val="22"/>
              </w:rPr>
            </w:pPr>
            <w:r w:rsidRPr="00144A8E">
              <w:rPr>
                <w:sz w:val="22"/>
                <w:szCs w:val="22"/>
              </w:rPr>
              <w:t>800</w:t>
            </w:r>
          </w:p>
        </w:tc>
        <w:tc>
          <w:tcPr>
            <w:tcW w:w="348" w:type="pct"/>
          </w:tcPr>
          <w:p w:rsidR="00E27E6C" w:rsidRDefault="00E5113C" w:rsidP="00795202">
            <w:pPr>
              <w:jc w:val="center"/>
              <w:rPr>
                <w:sz w:val="22"/>
                <w:szCs w:val="22"/>
              </w:rPr>
            </w:pPr>
            <w:r w:rsidRPr="00144A8E">
              <w:rPr>
                <w:sz w:val="22"/>
                <w:szCs w:val="22"/>
              </w:rPr>
              <w:t>99</w:t>
            </w:r>
            <w:r w:rsidR="00E27E6C">
              <w:rPr>
                <w:sz w:val="22"/>
                <w:szCs w:val="22"/>
              </w:rPr>
              <w:t> </w:t>
            </w:r>
            <w:r w:rsidRPr="00144A8E">
              <w:rPr>
                <w:sz w:val="22"/>
                <w:szCs w:val="22"/>
              </w:rPr>
              <w:t>915,</w:t>
            </w:r>
          </w:p>
          <w:p w:rsidR="00E5113C" w:rsidRPr="00144A8E" w:rsidRDefault="00E5113C" w:rsidP="00795202">
            <w:pPr>
              <w:jc w:val="center"/>
              <w:rPr>
                <w:sz w:val="22"/>
                <w:szCs w:val="22"/>
              </w:rPr>
            </w:pPr>
            <w:r w:rsidRPr="00144A8E">
              <w:rPr>
                <w:sz w:val="22"/>
                <w:szCs w:val="22"/>
              </w:rPr>
              <w:t>800</w:t>
            </w:r>
          </w:p>
        </w:tc>
        <w:tc>
          <w:tcPr>
            <w:tcW w:w="348" w:type="pct"/>
            <w:gridSpan w:val="2"/>
          </w:tcPr>
          <w:p w:rsidR="00E5113C" w:rsidRPr="00144A8E" w:rsidRDefault="00E5113C" w:rsidP="00E5113C">
            <w:pPr>
              <w:jc w:val="center"/>
            </w:pPr>
            <w:r w:rsidRPr="00144A8E">
              <w:rPr>
                <w:sz w:val="22"/>
                <w:szCs w:val="22"/>
              </w:rPr>
              <w:t>0,000</w:t>
            </w:r>
          </w:p>
        </w:tc>
        <w:tc>
          <w:tcPr>
            <w:tcW w:w="326" w:type="pct"/>
          </w:tcPr>
          <w:p w:rsidR="00E5113C" w:rsidRPr="00144A8E" w:rsidRDefault="00E5113C" w:rsidP="00E5113C">
            <w:pPr>
              <w:jc w:val="center"/>
            </w:pPr>
            <w:r w:rsidRPr="00144A8E">
              <w:rPr>
                <w:sz w:val="22"/>
                <w:szCs w:val="22"/>
              </w:rPr>
              <w:t>0,000</w:t>
            </w:r>
          </w:p>
        </w:tc>
      </w:tr>
      <w:tr w:rsidR="005B4A80" w:rsidRPr="00144A8E" w:rsidTr="005B4A80">
        <w:tc>
          <w:tcPr>
            <w:tcW w:w="399" w:type="pct"/>
          </w:tcPr>
          <w:p w:rsidR="00E5113C" w:rsidRPr="00144A8E" w:rsidRDefault="00E5113C" w:rsidP="005E100D">
            <w:pPr>
              <w:widowControl w:val="0"/>
              <w:autoSpaceDE w:val="0"/>
              <w:autoSpaceDN w:val="0"/>
              <w:jc w:val="center"/>
              <w:rPr>
                <w:sz w:val="22"/>
                <w:szCs w:val="22"/>
              </w:rPr>
            </w:pPr>
            <w:r w:rsidRPr="00144A8E">
              <w:rPr>
                <w:sz w:val="22"/>
                <w:szCs w:val="22"/>
              </w:rPr>
              <w:t>1.2.1.2.1.4</w:t>
            </w:r>
          </w:p>
        </w:tc>
        <w:tc>
          <w:tcPr>
            <w:tcW w:w="502" w:type="pct"/>
          </w:tcPr>
          <w:p w:rsidR="00E5113C" w:rsidRPr="00144A8E" w:rsidRDefault="00E5113C" w:rsidP="005E100D">
            <w:pPr>
              <w:widowControl w:val="0"/>
              <w:autoSpaceDE w:val="0"/>
              <w:autoSpaceDN w:val="0"/>
              <w:rPr>
                <w:sz w:val="22"/>
                <w:szCs w:val="22"/>
              </w:rPr>
            </w:pPr>
            <w:r w:rsidRPr="00144A8E">
              <w:rPr>
                <w:sz w:val="22"/>
                <w:szCs w:val="22"/>
              </w:rPr>
              <w:t>количество руководителей и педагогических работников образовательных учреждений, получающих меры социальной поддержки</w:t>
            </w:r>
          </w:p>
        </w:tc>
        <w:tc>
          <w:tcPr>
            <w:tcW w:w="208" w:type="pct"/>
          </w:tcPr>
          <w:p w:rsidR="00E5113C" w:rsidRPr="00144A8E" w:rsidRDefault="00E5113C" w:rsidP="005E100D">
            <w:pPr>
              <w:widowControl w:val="0"/>
              <w:autoSpaceDE w:val="0"/>
              <w:autoSpaceDN w:val="0"/>
              <w:jc w:val="center"/>
              <w:rPr>
                <w:sz w:val="22"/>
                <w:szCs w:val="22"/>
              </w:rPr>
            </w:pPr>
            <w:r w:rsidRPr="00144A8E">
              <w:rPr>
                <w:sz w:val="22"/>
                <w:szCs w:val="22"/>
              </w:rPr>
              <w:t>чел.</w:t>
            </w:r>
          </w:p>
        </w:tc>
        <w:tc>
          <w:tcPr>
            <w:tcW w:w="284" w:type="pct"/>
          </w:tcPr>
          <w:p w:rsidR="00E5113C" w:rsidRPr="00144A8E" w:rsidRDefault="00E5113C" w:rsidP="00795202">
            <w:pPr>
              <w:jc w:val="center"/>
              <w:rPr>
                <w:sz w:val="22"/>
                <w:szCs w:val="22"/>
              </w:rPr>
            </w:pPr>
            <w:r w:rsidRPr="00144A8E">
              <w:rPr>
                <w:sz w:val="22"/>
                <w:szCs w:val="22"/>
              </w:rPr>
              <w:t>3 790</w:t>
            </w:r>
          </w:p>
        </w:tc>
        <w:tc>
          <w:tcPr>
            <w:tcW w:w="331" w:type="pct"/>
          </w:tcPr>
          <w:p w:rsidR="00E5113C" w:rsidRPr="00144A8E" w:rsidRDefault="00E5113C" w:rsidP="00795202">
            <w:pPr>
              <w:jc w:val="center"/>
              <w:rPr>
                <w:sz w:val="22"/>
                <w:szCs w:val="22"/>
              </w:rPr>
            </w:pPr>
            <w:r w:rsidRPr="00144A8E">
              <w:rPr>
                <w:sz w:val="22"/>
                <w:szCs w:val="22"/>
              </w:rPr>
              <w:t>3 806</w:t>
            </w:r>
          </w:p>
        </w:tc>
        <w:tc>
          <w:tcPr>
            <w:tcW w:w="284" w:type="pct"/>
          </w:tcPr>
          <w:p w:rsidR="00E5113C" w:rsidRPr="00144A8E" w:rsidRDefault="00E5113C" w:rsidP="00795202">
            <w:pPr>
              <w:jc w:val="center"/>
              <w:rPr>
                <w:sz w:val="22"/>
                <w:szCs w:val="22"/>
              </w:rPr>
            </w:pPr>
            <w:r w:rsidRPr="00144A8E">
              <w:rPr>
                <w:sz w:val="22"/>
                <w:szCs w:val="22"/>
              </w:rPr>
              <w:t>3 820</w:t>
            </w:r>
          </w:p>
        </w:tc>
        <w:tc>
          <w:tcPr>
            <w:tcW w:w="237" w:type="pct"/>
          </w:tcPr>
          <w:p w:rsidR="00E5113C" w:rsidRPr="00144A8E" w:rsidRDefault="00E5113C" w:rsidP="00795202">
            <w:pPr>
              <w:jc w:val="center"/>
              <w:rPr>
                <w:sz w:val="22"/>
                <w:szCs w:val="22"/>
              </w:rPr>
            </w:pPr>
            <w:r w:rsidRPr="00144A8E">
              <w:rPr>
                <w:sz w:val="22"/>
                <w:szCs w:val="22"/>
              </w:rPr>
              <w:t>-</w:t>
            </w:r>
          </w:p>
        </w:tc>
        <w:tc>
          <w:tcPr>
            <w:tcW w:w="236" w:type="pct"/>
          </w:tcPr>
          <w:p w:rsidR="00E5113C" w:rsidRPr="00144A8E" w:rsidRDefault="00E5113C" w:rsidP="00795202">
            <w:pPr>
              <w:jc w:val="center"/>
              <w:rPr>
                <w:sz w:val="22"/>
                <w:szCs w:val="22"/>
              </w:rPr>
            </w:pPr>
            <w:r w:rsidRPr="00144A8E">
              <w:rPr>
                <w:sz w:val="22"/>
                <w:szCs w:val="22"/>
              </w:rPr>
              <w:t>-</w:t>
            </w:r>
          </w:p>
        </w:tc>
        <w:tc>
          <w:tcPr>
            <w:tcW w:w="426" w:type="pct"/>
          </w:tcPr>
          <w:p w:rsidR="00E5113C" w:rsidRPr="00144A8E" w:rsidRDefault="00E5113C" w:rsidP="005E100D">
            <w:pPr>
              <w:widowControl w:val="0"/>
              <w:autoSpaceDE w:val="0"/>
              <w:autoSpaceDN w:val="0"/>
              <w:jc w:val="center"/>
              <w:rPr>
                <w:sz w:val="22"/>
                <w:szCs w:val="22"/>
              </w:rPr>
            </w:pPr>
            <w:r w:rsidRPr="00144A8E">
              <w:rPr>
                <w:sz w:val="22"/>
                <w:szCs w:val="22"/>
              </w:rPr>
              <w:t>ДО, МОУ</w:t>
            </w:r>
          </w:p>
        </w:tc>
        <w:tc>
          <w:tcPr>
            <w:tcW w:w="375" w:type="pct"/>
          </w:tcPr>
          <w:p w:rsidR="00E5113C" w:rsidRPr="00144A8E" w:rsidRDefault="00E5113C" w:rsidP="005E100D">
            <w:pPr>
              <w:widowControl w:val="0"/>
              <w:autoSpaceDE w:val="0"/>
              <w:autoSpaceDN w:val="0"/>
              <w:jc w:val="center"/>
              <w:rPr>
                <w:sz w:val="22"/>
                <w:szCs w:val="22"/>
              </w:rPr>
            </w:pPr>
            <w:r w:rsidRPr="00144A8E">
              <w:rPr>
                <w:sz w:val="22"/>
                <w:szCs w:val="22"/>
              </w:rPr>
              <w:t>бюджет Пермского края</w:t>
            </w:r>
          </w:p>
        </w:tc>
        <w:tc>
          <w:tcPr>
            <w:tcW w:w="348" w:type="pct"/>
          </w:tcPr>
          <w:p w:rsidR="005B4A80" w:rsidRDefault="00E5113C" w:rsidP="00795202">
            <w:pPr>
              <w:jc w:val="center"/>
              <w:rPr>
                <w:sz w:val="22"/>
                <w:szCs w:val="22"/>
              </w:rPr>
            </w:pPr>
            <w:r w:rsidRPr="00144A8E">
              <w:rPr>
                <w:sz w:val="22"/>
                <w:szCs w:val="22"/>
              </w:rPr>
              <w:t>175</w:t>
            </w:r>
            <w:r w:rsidR="005B4A80">
              <w:rPr>
                <w:sz w:val="22"/>
                <w:szCs w:val="22"/>
              </w:rPr>
              <w:t> </w:t>
            </w:r>
            <w:r w:rsidRPr="00144A8E">
              <w:rPr>
                <w:sz w:val="22"/>
                <w:szCs w:val="22"/>
              </w:rPr>
              <w:t>164,</w:t>
            </w:r>
          </w:p>
          <w:p w:rsidR="00E5113C" w:rsidRPr="00144A8E" w:rsidRDefault="00E5113C" w:rsidP="00795202">
            <w:pPr>
              <w:jc w:val="center"/>
              <w:rPr>
                <w:sz w:val="22"/>
                <w:szCs w:val="22"/>
              </w:rPr>
            </w:pPr>
            <w:r w:rsidRPr="00144A8E">
              <w:rPr>
                <w:sz w:val="22"/>
                <w:szCs w:val="22"/>
              </w:rPr>
              <w:t>600</w:t>
            </w:r>
          </w:p>
        </w:tc>
        <w:tc>
          <w:tcPr>
            <w:tcW w:w="348" w:type="pct"/>
          </w:tcPr>
          <w:p w:rsidR="005B4A80" w:rsidRDefault="00E5113C" w:rsidP="00795202">
            <w:pPr>
              <w:jc w:val="center"/>
              <w:rPr>
                <w:sz w:val="22"/>
                <w:szCs w:val="22"/>
              </w:rPr>
            </w:pPr>
            <w:r w:rsidRPr="00144A8E">
              <w:rPr>
                <w:sz w:val="22"/>
                <w:szCs w:val="22"/>
              </w:rPr>
              <w:t>175</w:t>
            </w:r>
            <w:r w:rsidR="005B4A80">
              <w:rPr>
                <w:sz w:val="22"/>
                <w:szCs w:val="22"/>
              </w:rPr>
              <w:t> </w:t>
            </w:r>
            <w:r w:rsidRPr="00144A8E">
              <w:rPr>
                <w:sz w:val="22"/>
                <w:szCs w:val="22"/>
              </w:rPr>
              <w:t>964,</w:t>
            </w:r>
          </w:p>
          <w:p w:rsidR="00E5113C" w:rsidRPr="00144A8E" w:rsidRDefault="00E5113C" w:rsidP="00795202">
            <w:pPr>
              <w:jc w:val="center"/>
              <w:rPr>
                <w:sz w:val="22"/>
                <w:szCs w:val="22"/>
              </w:rPr>
            </w:pPr>
            <w:r w:rsidRPr="00144A8E">
              <w:rPr>
                <w:sz w:val="22"/>
                <w:szCs w:val="22"/>
              </w:rPr>
              <w:t>400</w:t>
            </w:r>
          </w:p>
        </w:tc>
        <w:tc>
          <w:tcPr>
            <w:tcW w:w="348" w:type="pct"/>
          </w:tcPr>
          <w:p w:rsidR="005B4A80" w:rsidRDefault="00E5113C" w:rsidP="00795202">
            <w:pPr>
              <w:jc w:val="center"/>
              <w:rPr>
                <w:sz w:val="22"/>
                <w:szCs w:val="22"/>
              </w:rPr>
            </w:pPr>
            <w:r w:rsidRPr="00144A8E">
              <w:rPr>
                <w:sz w:val="22"/>
                <w:szCs w:val="22"/>
              </w:rPr>
              <w:t>176</w:t>
            </w:r>
            <w:r w:rsidR="005B4A80">
              <w:rPr>
                <w:sz w:val="22"/>
                <w:szCs w:val="22"/>
              </w:rPr>
              <w:t> </w:t>
            </w:r>
            <w:r w:rsidRPr="00144A8E">
              <w:rPr>
                <w:sz w:val="22"/>
                <w:szCs w:val="22"/>
              </w:rPr>
              <w:t>783,</w:t>
            </w:r>
          </w:p>
          <w:p w:rsidR="00E5113C" w:rsidRPr="00144A8E" w:rsidRDefault="00E5113C" w:rsidP="00795202">
            <w:pPr>
              <w:jc w:val="center"/>
              <w:rPr>
                <w:sz w:val="22"/>
                <w:szCs w:val="22"/>
              </w:rPr>
            </w:pPr>
            <w:r w:rsidRPr="00144A8E">
              <w:rPr>
                <w:sz w:val="22"/>
                <w:szCs w:val="22"/>
              </w:rPr>
              <w:t>700</w:t>
            </w:r>
          </w:p>
        </w:tc>
        <w:tc>
          <w:tcPr>
            <w:tcW w:w="348" w:type="pct"/>
            <w:gridSpan w:val="2"/>
          </w:tcPr>
          <w:p w:rsidR="00E5113C" w:rsidRPr="00144A8E" w:rsidRDefault="00E5113C" w:rsidP="00E5113C">
            <w:pPr>
              <w:jc w:val="center"/>
            </w:pPr>
            <w:r w:rsidRPr="00144A8E">
              <w:rPr>
                <w:sz w:val="22"/>
                <w:szCs w:val="22"/>
              </w:rPr>
              <w:t>0,000</w:t>
            </w:r>
          </w:p>
        </w:tc>
        <w:tc>
          <w:tcPr>
            <w:tcW w:w="326" w:type="pct"/>
          </w:tcPr>
          <w:p w:rsidR="00E5113C" w:rsidRPr="00144A8E" w:rsidRDefault="00E5113C" w:rsidP="00E5113C">
            <w:pPr>
              <w:jc w:val="center"/>
            </w:pPr>
            <w:r w:rsidRPr="00144A8E">
              <w:rPr>
                <w:sz w:val="22"/>
                <w:szCs w:val="22"/>
              </w:rPr>
              <w:t>0,000</w:t>
            </w:r>
          </w:p>
        </w:tc>
      </w:tr>
      <w:tr w:rsidR="00E5113C" w:rsidRPr="00144A8E" w:rsidTr="005B4A80">
        <w:tc>
          <w:tcPr>
            <w:tcW w:w="2907" w:type="pct"/>
            <w:gridSpan w:val="9"/>
          </w:tcPr>
          <w:p w:rsidR="00E5113C" w:rsidRPr="00144A8E" w:rsidRDefault="00E5113C" w:rsidP="005E100D">
            <w:pPr>
              <w:widowControl w:val="0"/>
              <w:autoSpaceDE w:val="0"/>
              <w:autoSpaceDN w:val="0"/>
              <w:rPr>
                <w:sz w:val="22"/>
                <w:szCs w:val="22"/>
              </w:rPr>
            </w:pPr>
            <w:r w:rsidRPr="00144A8E">
              <w:rPr>
                <w:sz w:val="22"/>
                <w:szCs w:val="22"/>
              </w:rPr>
              <w:t>Итого по мероприятию 1.2.1.2.1, в том числе по источникам финансирования</w:t>
            </w:r>
          </w:p>
        </w:tc>
        <w:tc>
          <w:tcPr>
            <w:tcW w:w="375" w:type="pct"/>
          </w:tcPr>
          <w:p w:rsidR="00E5113C" w:rsidRPr="00144A8E" w:rsidRDefault="00E5113C" w:rsidP="005E100D">
            <w:pPr>
              <w:widowControl w:val="0"/>
              <w:autoSpaceDE w:val="0"/>
              <w:autoSpaceDN w:val="0"/>
              <w:jc w:val="center"/>
              <w:rPr>
                <w:sz w:val="22"/>
                <w:szCs w:val="22"/>
              </w:rPr>
            </w:pPr>
            <w:r w:rsidRPr="00144A8E">
              <w:rPr>
                <w:sz w:val="22"/>
                <w:szCs w:val="22"/>
              </w:rPr>
              <w:t>бюджет Пермского края</w:t>
            </w:r>
          </w:p>
        </w:tc>
        <w:tc>
          <w:tcPr>
            <w:tcW w:w="348" w:type="pct"/>
          </w:tcPr>
          <w:p w:rsidR="00E5113C" w:rsidRPr="00144A8E" w:rsidRDefault="00E5113C" w:rsidP="00795202">
            <w:pPr>
              <w:jc w:val="center"/>
              <w:rPr>
                <w:sz w:val="22"/>
                <w:szCs w:val="22"/>
              </w:rPr>
            </w:pPr>
            <w:r w:rsidRPr="00144A8E">
              <w:rPr>
                <w:sz w:val="22"/>
                <w:szCs w:val="22"/>
              </w:rPr>
              <w:t>5 113 386,300</w:t>
            </w:r>
          </w:p>
        </w:tc>
        <w:tc>
          <w:tcPr>
            <w:tcW w:w="348" w:type="pct"/>
          </w:tcPr>
          <w:p w:rsidR="00E5113C" w:rsidRPr="00144A8E" w:rsidRDefault="00E5113C" w:rsidP="00795202">
            <w:pPr>
              <w:jc w:val="center"/>
              <w:rPr>
                <w:sz w:val="22"/>
                <w:szCs w:val="22"/>
              </w:rPr>
            </w:pPr>
            <w:r w:rsidRPr="00144A8E">
              <w:rPr>
                <w:sz w:val="22"/>
                <w:szCs w:val="22"/>
              </w:rPr>
              <w:t>5 160 360,400</w:t>
            </w:r>
          </w:p>
        </w:tc>
        <w:tc>
          <w:tcPr>
            <w:tcW w:w="348" w:type="pct"/>
          </w:tcPr>
          <w:p w:rsidR="00CD3292" w:rsidRDefault="00E5113C" w:rsidP="00795202">
            <w:pPr>
              <w:jc w:val="center"/>
              <w:rPr>
                <w:sz w:val="22"/>
                <w:szCs w:val="22"/>
              </w:rPr>
            </w:pPr>
            <w:r w:rsidRPr="00144A8E">
              <w:rPr>
                <w:sz w:val="22"/>
                <w:szCs w:val="22"/>
              </w:rPr>
              <w:t>5 156</w:t>
            </w:r>
            <w:r w:rsidR="00CD3292">
              <w:rPr>
                <w:sz w:val="22"/>
                <w:szCs w:val="22"/>
              </w:rPr>
              <w:t> </w:t>
            </w:r>
            <w:r w:rsidRPr="00144A8E">
              <w:rPr>
                <w:sz w:val="22"/>
                <w:szCs w:val="22"/>
              </w:rPr>
              <w:t>809,</w:t>
            </w:r>
          </w:p>
          <w:p w:rsidR="00E5113C" w:rsidRPr="00144A8E" w:rsidRDefault="00E5113C" w:rsidP="00795202">
            <w:pPr>
              <w:jc w:val="center"/>
              <w:rPr>
                <w:sz w:val="22"/>
                <w:szCs w:val="22"/>
              </w:rPr>
            </w:pPr>
            <w:r w:rsidRPr="00144A8E">
              <w:rPr>
                <w:sz w:val="22"/>
                <w:szCs w:val="22"/>
              </w:rPr>
              <w:t>300</w:t>
            </w:r>
          </w:p>
        </w:tc>
        <w:tc>
          <w:tcPr>
            <w:tcW w:w="348" w:type="pct"/>
            <w:gridSpan w:val="2"/>
          </w:tcPr>
          <w:p w:rsidR="00E5113C" w:rsidRPr="00144A8E" w:rsidRDefault="00E5113C" w:rsidP="00E5113C">
            <w:pPr>
              <w:jc w:val="center"/>
            </w:pPr>
            <w:r w:rsidRPr="00144A8E">
              <w:rPr>
                <w:sz w:val="22"/>
                <w:szCs w:val="22"/>
              </w:rPr>
              <w:t>0,000</w:t>
            </w:r>
          </w:p>
        </w:tc>
        <w:tc>
          <w:tcPr>
            <w:tcW w:w="326" w:type="pct"/>
          </w:tcPr>
          <w:p w:rsidR="00E5113C" w:rsidRPr="00144A8E" w:rsidRDefault="00E5113C" w:rsidP="00E5113C">
            <w:pPr>
              <w:jc w:val="center"/>
            </w:pPr>
            <w:r w:rsidRPr="00144A8E">
              <w:rPr>
                <w:sz w:val="22"/>
                <w:szCs w:val="22"/>
              </w:rPr>
              <w:t>0,000</w:t>
            </w:r>
          </w:p>
        </w:tc>
      </w:tr>
      <w:tr w:rsidR="005E100D" w:rsidRPr="00144A8E" w:rsidTr="005B4A80">
        <w:tc>
          <w:tcPr>
            <w:tcW w:w="399"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1.2.1.2.2</w:t>
            </w:r>
          </w:p>
        </w:tc>
        <w:tc>
          <w:tcPr>
            <w:tcW w:w="4601" w:type="pct"/>
            <w:gridSpan w:val="15"/>
          </w:tcPr>
          <w:p w:rsidR="005E100D" w:rsidRPr="00144A8E" w:rsidRDefault="005E100D" w:rsidP="005E100D">
            <w:pPr>
              <w:widowControl w:val="0"/>
              <w:autoSpaceDE w:val="0"/>
              <w:autoSpaceDN w:val="0"/>
              <w:rPr>
                <w:sz w:val="22"/>
                <w:szCs w:val="22"/>
              </w:rPr>
            </w:pPr>
            <w:r w:rsidRPr="00144A8E">
              <w:rPr>
                <w:sz w:val="22"/>
                <w:szCs w:val="22"/>
              </w:rPr>
              <w:t>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r>
      <w:tr w:rsidR="005B4A80" w:rsidRPr="00144A8E" w:rsidTr="005B4A80">
        <w:tc>
          <w:tcPr>
            <w:tcW w:w="399" w:type="pct"/>
            <w:vMerge w:val="restart"/>
          </w:tcPr>
          <w:p w:rsidR="00E5113C" w:rsidRPr="00144A8E" w:rsidRDefault="00E5113C" w:rsidP="005E100D">
            <w:pPr>
              <w:widowControl w:val="0"/>
              <w:autoSpaceDE w:val="0"/>
              <w:autoSpaceDN w:val="0"/>
              <w:jc w:val="center"/>
              <w:rPr>
                <w:sz w:val="22"/>
                <w:szCs w:val="22"/>
              </w:rPr>
            </w:pPr>
            <w:r w:rsidRPr="00144A8E">
              <w:rPr>
                <w:sz w:val="22"/>
                <w:szCs w:val="22"/>
              </w:rPr>
              <w:t>1.2.1.2.2.1</w:t>
            </w:r>
          </w:p>
        </w:tc>
        <w:tc>
          <w:tcPr>
            <w:tcW w:w="502" w:type="pct"/>
            <w:vMerge w:val="restart"/>
          </w:tcPr>
          <w:p w:rsidR="00E5113C" w:rsidRPr="00144A8E" w:rsidRDefault="00E5113C" w:rsidP="005E100D">
            <w:pPr>
              <w:widowControl w:val="0"/>
              <w:autoSpaceDE w:val="0"/>
              <w:autoSpaceDN w:val="0"/>
              <w:rPr>
                <w:sz w:val="22"/>
                <w:szCs w:val="22"/>
              </w:rPr>
            </w:pPr>
            <w:r w:rsidRPr="00144A8E">
              <w:rPr>
                <w:sz w:val="22"/>
                <w:szCs w:val="22"/>
              </w:rPr>
              <w:t>количество детей, получающих услугу общедоступного и бесплатного дошкольного, начального, основного общего образования для обучающихся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208" w:type="pct"/>
            <w:vMerge w:val="restart"/>
          </w:tcPr>
          <w:p w:rsidR="00E5113C" w:rsidRPr="00144A8E" w:rsidRDefault="00E5113C" w:rsidP="005E100D">
            <w:pPr>
              <w:widowControl w:val="0"/>
              <w:autoSpaceDE w:val="0"/>
              <w:autoSpaceDN w:val="0"/>
              <w:jc w:val="center"/>
              <w:rPr>
                <w:sz w:val="22"/>
                <w:szCs w:val="22"/>
              </w:rPr>
            </w:pPr>
            <w:r w:rsidRPr="00144A8E">
              <w:rPr>
                <w:sz w:val="22"/>
                <w:szCs w:val="22"/>
              </w:rPr>
              <w:t>чел.</w:t>
            </w:r>
          </w:p>
        </w:tc>
        <w:tc>
          <w:tcPr>
            <w:tcW w:w="284" w:type="pct"/>
            <w:vMerge w:val="restart"/>
          </w:tcPr>
          <w:p w:rsidR="00E5113C" w:rsidRPr="00144A8E" w:rsidRDefault="00E5113C" w:rsidP="00795202">
            <w:pPr>
              <w:jc w:val="center"/>
              <w:rPr>
                <w:sz w:val="24"/>
                <w:szCs w:val="24"/>
              </w:rPr>
            </w:pPr>
            <w:r w:rsidRPr="00144A8E">
              <w:t>2 816</w:t>
            </w:r>
          </w:p>
        </w:tc>
        <w:tc>
          <w:tcPr>
            <w:tcW w:w="331" w:type="pct"/>
            <w:vMerge w:val="restart"/>
          </w:tcPr>
          <w:p w:rsidR="00E5113C" w:rsidRPr="00144A8E" w:rsidRDefault="00E5113C" w:rsidP="00795202">
            <w:pPr>
              <w:jc w:val="center"/>
              <w:rPr>
                <w:sz w:val="24"/>
                <w:szCs w:val="24"/>
              </w:rPr>
            </w:pPr>
            <w:r w:rsidRPr="00144A8E">
              <w:t>2 801</w:t>
            </w:r>
          </w:p>
        </w:tc>
        <w:tc>
          <w:tcPr>
            <w:tcW w:w="284" w:type="pct"/>
            <w:vMerge w:val="restart"/>
          </w:tcPr>
          <w:p w:rsidR="00E5113C" w:rsidRPr="00144A8E" w:rsidRDefault="00E5113C" w:rsidP="00795202">
            <w:pPr>
              <w:jc w:val="center"/>
              <w:rPr>
                <w:sz w:val="24"/>
                <w:szCs w:val="24"/>
              </w:rPr>
            </w:pPr>
            <w:r w:rsidRPr="00144A8E">
              <w:t>2 771</w:t>
            </w:r>
          </w:p>
        </w:tc>
        <w:tc>
          <w:tcPr>
            <w:tcW w:w="237" w:type="pct"/>
            <w:vMerge w:val="restart"/>
          </w:tcPr>
          <w:p w:rsidR="00E5113C" w:rsidRPr="00144A8E" w:rsidRDefault="00E5113C">
            <w:r w:rsidRPr="00144A8E">
              <w:t>2 816</w:t>
            </w:r>
          </w:p>
        </w:tc>
        <w:tc>
          <w:tcPr>
            <w:tcW w:w="236" w:type="pct"/>
            <w:vMerge w:val="restart"/>
          </w:tcPr>
          <w:p w:rsidR="00E5113C" w:rsidRPr="00144A8E" w:rsidRDefault="00E5113C">
            <w:r w:rsidRPr="00144A8E">
              <w:t>2 816</w:t>
            </w:r>
          </w:p>
        </w:tc>
        <w:tc>
          <w:tcPr>
            <w:tcW w:w="426" w:type="pct"/>
            <w:vMerge w:val="restart"/>
          </w:tcPr>
          <w:p w:rsidR="00E5113C" w:rsidRPr="00144A8E" w:rsidRDefault="00E5113C" w:rsidP="005E100D">
            <w:pPr>
              <w:widowControl w:val="0"/>
              <w:autoSpaceDE w:val="0"/>
              <w:autoSpaceDN w:val="0"/>
              <w:jc w:val="center"/>
              <w:rPr>
                <w:sz w:val="22"/>
                <w:szCs w:val="22"/>
              </w:rPr>
            </w:pPr>
            <w:r w:rsidRPr="00144A8E">
              <w:rPr>
                <w:sz w:val="22"/>
                <w:szCs w:val="22"/>
              </w:rPr>
              <w:t>МОУ</w:t>
            </w:r>
          </w:p>
        </w:tc>
        <w:tc>
          <w:tcPr>
            <w:tcW w:w="375" w:type="pct"/>
          </w:tcPr>
          <w:p w:rsidR="00E5113C" w:rsidRPr="00144A8E" w:rsidRDefault="00E5113C" w:rsidP="005E100D">
            <w:pPr>
              <w:widowControl w:val="0"/>
              <w:autoSpaceDE w:val="0"/>
              <w:autoSpaceDN w:val="0"/>
              <w:jc w:val="center"/>
              <w:rPr>
                <w:sz w:val="22"/>
                <w:szCs w:val="22"/>
              </w:rPr>
            </w:pPr>
            <w:r w:rsidRPr="00144A8E">
              <w:rPr>
                <w:sz w:val="22"/>
                <w:szCs w:val="22"/>
              </w:rPr>
              <w:t>бюджет города Перми</w:t>
            </w:r>
          </w:p>
        </w:tc>
        <w:tc>
          <w:tcPr>
            <w:tcW w:w="348" w:type="pct"/>
          </w:tcPr>
          <w:p w:rsidR="00E5113C" w:rsidRPr="00144A8E" w:rsidRDefault="00E5113C" w:rsidP="00795202">
            <w:pPr>
              <w:jc w:val="center"/>
              <w:rPr>
                <w:sz w:val="22"/>
                <w:szCs w:val="22"/>
              </w:rPr>
            </w:pPr>
            <w:r w:rsidRPr="00144A8E">
              <w:rPr>
                <w:sz w:val="22"/>
                <w:szCs w:val="22"/>
              </w:rPr>
              <w:t>3 811,200</w:t>
            </w:r>
          </w:p>
        </w:tc>
        <w:tc>
          <w:tcPr>
            <w:tcW w:w="348" w:type="pct"/>
          </w:tcPr>
          <w:p w:rsidR="00E5113C" w:rsidRPr="00144A8E" w:rsidRDefault="00E5113C" w:rsidP="00795202">
            <w:pPr>
              <w:jc w:val="center"/>
              <w:rPr>
                <w:sz w:val="22"/>
                <w:szCs w:val="22"/>
              </w:rPr>
            </w:pPr>
            <w:r w:rsidRPr="00144A8E">
              <w:rPr>
                <w:sz w:val="22"/>
                <w:szCs w:val="22"/>
              </w:rPr>
              <w:t>3 807,800</w:t>
            </w:r>
          </w:p>
        </w:tc>
        <w:tc>
          <w:tcPr>
            <w:tcW w:w="348" w:type="pct"/>
          </w:tcPr>
          <w:p w:rsidR="00E5113C" w:rsidRPr="00144A8E" w:rsidRDefault="00E5113C" w:rsidP="00795202">
            <w:pPr>
              <w:jc w:val="center"/>
              <w:rPr>
                <w:sz w:val="22"/>
                <w:szCs w:val="22"/>
              </w:rPr>
            </w:pPr>
            <w:r w:rsidRPr="00144A8E">
              <w:rPr>
                <w:sz w:val="22"/>
                <w:szCs w:val="22"/>
              </w:rPr>
              <w:t>3 811,200</w:t>
            </w:r>
          </w:p>
        </w:tc>
        <w:tc>
          <w:tcPr>
            <w:tcW w:w="348" w:type="pct"/>
            <w:gridSpan w:val="2"/>
          </w:tcPr>
          <w:p w:rsidR="00E5113C" w:rsidRPr="00144A8E" w:rsidRDefault="00E5113C" w:rsidP="00795202">
            <w:pPr>
              <w:jc w:val="center"/>
              <w:rPr>
                <w:sz w:val="22"/>
                <w:szCs w:val="22"/>
              </w:rPr>
            </w:pPr>
            <w:r w:rsidRPr="00144A8E">
              <w:rPr>
                <w:sz w:val="22"/>
                <w:szCs w:val="22"/>
              </w:rPr>
              <w:t>3 811,200</w:t>
            </w:r>
          </w:p>
        </w:tc>
        <w:tc>
          <w:tcPr>
            <w:tcW w:w="326" w:type="pct"/>
          </w:tcPr>
          <w:p w:rsidR="005B4A80" w:rsidRDefault="00E5113C" w:rsidP="00795202">
            <w:pPr>
              <w:jc w:val="center"/>
              <w:rPr>
                <w:sz w:val="22"/>
                <w:szCs w:val="22"/>
              </w:rPr>
            </w:pPr>
            <w:r w:rsidRPr="00144A8E">
              <w:rPr>
                <w:sz w:val="22"/>
                <w:szCs w:val="22"/>
              </w:rPr>
              <w:t>3</w:t>
            </w:r>
            <w:r w:rsidR="005B4A80">
              <w:rPr>
                <w:sz w:val="22"/>
                <w:szCs w:val="22"/>
              </w:rPr>
              <w:t> </w:t>
            </w:r>
            <w:r w:rsidRPr="00144A8E">
              <w:rPr>
                <w:sz w:val="22"/>
                <w:szCs w:val="22"/>
              </w:rPr>
              <w:t>811,</w:t>
            </w:r>
          </w:p>
          <w:p w:rsidR="00E5113C" w:rsidRPr="00144A8E" w:rsidRDefault="00E5113C" w:rsidP="00795202">
            <w:pPr>
              <w:jc w:val="center"/>
              <w:rPr>
                <w:sz w:val="22"/>
                <w:szCs w:val="22"/>
              </w:rPr>
            </w:pPr>
            <w:r w:rsidRPr="00144A8E">
              <w:rPr>
                <w:sz w:val="22"/>
                <w:szCs w:val="22"/>
              </w:rPr>
              <w:t>200</w:t>
            </w:r>
          </w:p>
        </w:tc>
      </w:tr>
      <w:tr w:rsidR="005B4A80" w:rsidRPr="00144A8E" w:rsidTr="005B4A80">
        <w:tc>
          <w:tcPr>
            <w:tcW w:w="399" w:type="pct"/>
            <w:vMerge/>
          </w:tcPr>
          <w:p w:rsidR="00795202" w:rsidRPr="00144A8E" w:rsidRDefault="00795202" w:rsidP="005E100D">
            <w:pPr>
              <w:spacing w:after="200" w:line="276" w:lineRule="auto"/>
              <w:rPr>
                <w:rFonts w:eastAsia="Calibri"/>
                <w:sz w:val="22"/>
                <w:szCs w:val="22"/>
                <w:lang w:eastAsia="en-US"/>
              </w:rPr>
            </w:pPr>
          </w:p>
        </w:tc>
        <w:tc>
          <w:tcPr>
            <w:tcW w:w="502" w:type="pct"/>
            <w:vMerge/>
          </w:tcPr>
          <w:p w:rsidR="00795202" w:rsidRPr="00144A8E" w:rsidRDefault="00795202" w:rsidP="005E100D">
            <w:pPr>
              <w:spacing w:after="200" w:line="276" w:lineRule="auto"/>
              <w:rPr>
                <w:rFonts w:eastAsia="Calibri"/>
                <w:sz w:val="22"/>
                <w:szCs w:val="22"/>
                <w:lang w:eastAsia="en-US"/>
              </w:rPr>
            </w:pPr>
          </w:p>
        </w:tc>
        <w:tc>
          <w:tcPr>
            <w:tcW w:w="208" w:type="pct"/>
            <w:vMerge/>
          </w:tcPr>
          <w:p w:rsidR="00795202" w:rsidRPr="00144A8E" w:rsidRDefault="00795202" w:rsidP="005E100D">
            <w:pPr>
              <w:spacing w:after="200" w:line="276" w:lineRule="auto"/>
              <w:rPr>
                <w:rFonts w:eastAsia="Calibri"/>
                <w:sz w:val="22"/>
                <w:szCs w:val="22"/>
                <w:lang w:eastAsia="en-US"/>
              </w:rPr>
            </w:pPr>
          </w:p>
        </w:tc>
        <w:tc>
          <w:tcPr>
            <w:tcW w:w="284" w:type="pct"/>
            <w:vMerge/>
          </w:tcPr>
          <w:p w:rsidR="00795202" w:rsidRPr="00144A8E" w:rsidRDefault="00795202" w:rsidP="005E100D">
            <w:pPr>
              <w:spacing w:after="200" w:line="276" w:lineRule="auto"/>
              <w:rPr>
                <w:rFonts w:eastAsia="Calibri"/>
                <w:sz w:val="22"/>
                <w:szCs w:val="22"/>
                <w:lang w:eastAsia="en-US"/>
              </w:rPr>
            </w:pPr>
          </w:p>
        </w:tc>
        <w:tc>
          <w:tcPr>
            <w:tcW w:w="331" w:type="pct"/>
            <w:vMerge/>
          </w:tcPr>
          <w:p w:rsidR="00795202" w:rsidRPr="00144A8E" w:rsidRDefault="00795202" w:rsidP="005E100D">
            <w:pPr>
              <w:spacing w:after="200" w:line="276" w:lineRule="auto"/>
              <w:rPr>
                <w:rFonts w:eastAsia="Calibri"/>
                <w:sz w:val="22"/>
                <w:szCs w:val="22"/>
                <w:lang w:eastAsia="en-US"/>
              </w:rPr>
            </w:pPr>
          </w:p>
        </w:tc>
        <w:tc>
          <w:tcPr>
            <w:tcW w:w="284" w:type="pct"/>
            <w:vMerge/>
          </w:tcPr>
          <w:p w:rsidR="00795202" w:rsidRPr="00144A8E" w:rsidRDefault="00795202" w:rsidP="005E100D">
            <w:pPr>
              <w:spacing w:after="200" w:line="276" w:lineRule="auto"/>
              <w:rPr>
                <w:rFonts w:eastAsia="Calibri"/>
                <w:sz w:val="22"/>
                <w:szCs w:val="22"/>
                <w:lang w:eastAsia="en-US"/>
              </w:rPr>
            </w:pPr>
          </w:p>
        </w:tc>
        <w:tc>
          <w:tcPr>
            <w:tcW w:w="237" w:type="pct"/>
            <w:vMerge/>
          </w:tcPr>
          <w:p w:rsidR="00795202" w:rsidRPr="00144A8E" w:rsidRDefault="00795202" w:rsidP="005E100D">
            <w:pPr>
              <w:spacing w:after="200" w:line="276" w:lineRule="auto"/>
              <w:rPr>
                <w:rFonts w:eastAsia="Calibri"/>
                <w:sz w:val="22"/>
                <w:szCs w:val="22"/>
                <w:lang w:eastAsia="en-US"/>
              </w:rPr>
            </w:pPr>
          </w:p>
        </w:tc>
        <w:tc>
          <w:tcPr>
            <w:tcW w:w="236" w:type="pct"/>
            <w:vMerge/>
          </w:tcPr>
          <w:p w:rsidR="00795202" w:rsidRPr="00144A8E" w:rsidRDefault="00795202" w:rsidP="005E100D">
            <w:pPr>
              <w:spacing w:after="200" w:line="276" w:lineRule="auto"/>
              <w:rPr>
                <w:rFonts w:eastAsia="Calibri"/>
                <w:sz w:val="22"/>
                <w:szCs w:val="22"/>
                <w:lang w:eastAsia="en-US"/>
              </w:rPr>
            </w:pPr>
          </w:p>
        </w:tc>
        <w:tc>
          <w:tcPr>
            <w:tcW w:w="426" w:type="pct"/>
            <w:vMerge/>
          </w:tcPr>
          <w:p w:rsidR="00795202" w:rsidRPr="00144A8E" w:rsidRDefault="00795202" w:rsidP="005E100D">
            <w:pPr>
              <w:spacing w:after="200" w:line="276" w:lineRule="auto"/>
              <w:rPr>
                <w:rFonts w:eastAsia="Calibri"/>
                <w:sz w:val="22"/>
                <w:szCs w:val="22"/>
                <w:lang w:eastAsia="en-US"/>
              </w:rPr>
            </w:pPr>
          </w:p>
        </w:tc>
        <w:tc>
          <w:tcPr>
            <w:tcW w:w="375" w:type="pct"/>
          </w:tcPr>
          <w:p w:rsidR="00795202" w:rsidRPr="00144A8E" w:rsidRDefault="00795202" w:rsidP="005E100D">
            <w:pPr>
              <w:widowControl w:val="0"/>
              <w:autoSpaceDE w:val="0"/>
              <w:autoSpaceDN w:val="0"/>
              <w:jc w:val="center"/>
              <w:rPr>
                <w:sz w:val="22"/>
                <w:szCs w:val="22"/>
              </w:rPr>
            </w:pPr>
            <w:r w:rsidRPr="00144A8E">
              <w:rPr>
                <w:sz w:val="22"/>
                <w:szCs w:val="22"/>
              </w:rPr>
              <w:t>бюджет Пермского края</w:t>
            </w:r>
          </w:p>
        </w:tc>
        <w:tc>
          <w:tcPr>
            <w:tcW w:w="348" w:type="pct"/>
          </w:tcPr>
          <w:p w:rsidR="00E27E6C" w:rsidRDefault="00795202" w:rsidP="00795202">
            <w:pPr>
              <w:jc w:val="center"/>
              <w:rPr>
                <w:sz w:val="22"/>
                <w:szCs w:val="22"/>
              </w:rPr>
            </w:pPr>
            <w:r w:rsidRPr="00144A8E">
              <w:rPr>
                <w:sz w:val="22"/>
                <w:szCs w:val="22"/>
              </w:rPr>
              <w:t>47</w:t>
            </w:r>
            <w:r w:rsidR="00E27E6C">
              <w:rPr>
                <w:sz w:val="22"/>
                <w:szCs w:val="22"/>
              </w:rPr>
              <w:t> </w:t>
            </w:r>
            <w:r w:rsidRPr="00144A8E">
              <w:rPr>
                <w:sz w:val="22"/>
                <w:szCs w:val="22"/>
              </w:rPr>
              <w:t>005,</w:t>
            </w:r>
          </w:p>
          <w:p w:rsidR="00795202" w:rsidRPr="00144A8E" w:rsidRDefault="00795202" w:rsidP="00795202">
            <w:pPr>
              <w:jc w:val="center"/>
              <w:rPr>
                <w:sz w:val="22"/>
                <w:szCs w:val="22"/>
              </w:rPr>
            </w:pPr>
            <w:r w:rsidRPr="00144A8E">
              <w:rPr>
                <w:sz w:val="22"/>
                <w:szCs w:val="22"/>
              </w:rPr>
              <w:t>400</w:t>
            </w:r>
          </w:p>
        </w:tc>
        <w:tc>
          <w:tcPr>
            <w:tcW w:w="348" w:type="pct"/>
          </w:tcPr>
          <w:p w:rsidR="00E27E6C" w:rsidRDefault="00795202" w:rsidP="00795202">
            <w:pPr>
              <w:jc w:val="center"/>
              <w:rPr>
                <w:sz w:val="22"/>
                <w:szCs w:val="22"/>
              </w:rPr>
            </w:pPr>
            <w:r w:rsidRPr="00144A8E">
              <w:rPr>
                <w:sz w:val="22"/>
                <w:szCs w:val="22"/>
              </w:rPr>
              <w:t>46</w:t>
            </w:r>
            <w:r w:rsidR="00E27E6C">
              <w:rPr>
                <w:sz w:val="22"/>
                <w:szCs w:val="22"/>
              </w:rPr>
              <w:t> </w:t>
            </w:r>
            <w:r w:rsidRPr="00144A8E">
              <w:rPr>
                <w:sz w:val="22"/>
                <w:szCs w:val="22"/>
              </w:rPr>
              <w:t>963,</w:t>
            </w:r>
          </w:p>
          <w:p w:rsidR="00795202" w:rsidRPr="00144A8E" w:rsidRDefault="00795202" w:rsidP="00795202">
            <w:pPr>
              <w:jc w:val="center"/>
              <w:rPr>
                <w:sz w:val="22"/>
                <w:szCs w:val="22"/>
              </w:rPr>
            </w:pPr>
            <w:r w:rsidRPr="00144A8E">
              <w:rPr>
                <w:sz w:val="22"/>
                <w:szCs w:val="22"/>
              </w:rPr>
              <w:t>200</w:t>
            </w:r>
          </w:p>
        </w:tc>
        <w:tc>
          <w:tcPr>
            <w:tcW w:w="348" w:type="pct"/>
          </w:tcPr>
          <w:p w:rsidR="00E27E6C" w:rsidRDefault="00795202" w:rsidP="00795202">
            <w:pPr>
              <w:jc w:val="center"/>
              <w:rPr>
                <w:sz w:val="22"/>
                <w:szCs w:val="22"/>
              </w:rPr>
            </w:pPr>
            <w:r w:rsidRPr="00144A8E">
              <w:rPr>
                <w:sz w:val="22"/>
                <w:szCs w:val="22"/>
              </w:rPr>
              <w:t>47</w:t>
            </w:r>
            <w:r w:rsidR="00E27E6C">
              <w:rPr>
                <w:sz w:val="22"/>
                <w:szCs w:val="22"/>
              </w:rPr>
              <w:t> </w:t>
            </w:r>
            <w:r w:rsidRPr="00144A8E">
              <w:rPr>
                <w:sz w:val="22"/>
                <w:szCs w:val="22"/>
              </w:rPr>
              <w:t>005,</w:t>
            </w:r>
          </w:p>
          <w:p w:rsidR="00795202" w:rsidRPr="00144A8E" w:rsidRDefault="00795202" w:rsidP="00795202">
            <w:pPr>
              <w:jc w:val="center"/>
              <w:rPr>
                <w:sz w:val="22"/>
                <w:szCs w:val="22"/>
              </w:rPr>
            </w:pPr>
            <w:r w:rsidRPr="00144A8E">
              <w:rPr>
                <w:sz w:val="22"/>
                <w:szCs w:val="22"/>
              </w:rPr>
              <w:t>400</w:t>
            </w:r>
          </w:p>
        </w:tc>
        <w:tc>
          <w:tcPr>
            <w:tcW w:w="348" w:type="pct"/>
            <w:gridSpan w:val="2"/>
          </w:tcPr>
          <w:p w:rsidR="00795202" w:rsidRPr="00144A8E" w:rsidRDefault="00E5113C" w:rsidP="00795202">
            <w:pPr>
              <w:jc w:val="center"/>
              <w:rPr>
                <w:sz w:val="22"/>
                <w:szCs w:val="22"/>
              </w:rPr>
            </w:pPr>
            <w:r w:rsidRPr="00144A8E">
              <w:rPr>
                <w:sz w:val="22"/>
                <w:szCs w:val="22"/>
              </w:rPr>
              <w:t>0,000</w:t>
            </w:r>
          </w:p>
        </w:tc>
        <w:tc>
          <w:tcPr>
            <w:tcW w:w="326" w:type="pct"/>
          </w:tcPr>
          <w:p w:rsidR="00795202" w:rsidRPr="00144A8E" w:rsidRDefault="00E5113C" w:rsidP="00795202">
            <w:pPr>
              <w:jc w:val="center"/>
              <w:rPr>
                <w:sz w:val="22"/>
                <w:szCs w:val="22"/>
              </w:rPr>
            </w:pPr>
            <w:r w:rsidRPr="00144A8E">
              <w:rPr>
                <w:sz w:val="22"/>
                <w:szCs w:val="22"/>
              </w:rPr>
              <w:t>0,000</w:t>
            </w:r>
          </w:p>
        </w:tc>
      </w:tr>
      <w:tr w:rsidR="00E5113C" w:rsidRPr="00144A8E" w:rsidTr="005B4A80">
        <w:tc>
          <w:tcPr>
            <w:tcW w:w="2907" w:type="pct"/>
            <w:gridSpan w:val="9"/>
            <w:vMerge w:val="restart"/>
          </w:tcPr>
          <w:p w:rsidR="00E5113C" w:rsidRPr="00144A8E" w:rsidRDefault="00E5113C" w:rsidP="005E100D">
            <w:pPr>
              <w:widowControl w:val="0"/>
              <w:autoSpaceDE w:val="0"/>
              <w:autoSpaceDN w:val="0"/>
              <w:rPr>
                <w:sz w:val="22"/>
                <w:szCs w:val="22"/>
              </w:rPr>
            </w:pPr>
            <w:r w:rsidRPr="00144A8E">
              <w:rPr>
                <w:sz w:val="22"/>
                <w:szCs w:val="22"/>
              </w:rPr>
              <w:t>Итого по мероприятию 1.2.1.2.2, в том числе по источникам финансирования</w:t>
            </w:r>
          </w:p>
        </w:tc>
        <w:tc>
          <w:tcPr>
            <w:tcW w:w="375" w:type="pct"/>
          </w:tcPr>
          <w:p w:rsidR="00E5113C" w:rsidRPr="00144A8E" w:rsidRDefault="00E5113C" w:rsidP="005E100D">
            <w:pPr>
              <w:widowControl w:val="0"/>
              <w:autoSpaceDE w:val="0"/>
              <w:autoSpaceDN w:val="0"/>
              <w:jc w:val="center"/>
              <w:rPr>
                <w:sz w:val="22"/>
                <w:szCs w:val="22"/>
              </w:rPr>
            </w:pPr>
            <w:r w:rsidRPr="00144A8E">
              <w:rPr>
                <w:sz w:val="22"/>
                <w:szCs w:val="22"/>
              </w:rPr>
              <w:t>итого</w:t>
            </w:r>
          </w:p>
        </w:tc>
        <w:tc>
          <w:tcPr>
            <w:tcW w:w="348" w:type="pct"/>
          </w:tcPr>
          <w:p w:rsidR="005B4A80" w:rsidRDefault="00E5113C" w:rsidP="00795202">
            <w:pPr>
              <w:jc w:val="center"/>
              <w:rPr>
                <w:sz w:val="22"/>
                <w:szCs w:val="22"/>
              </w:rPr>
            </w:pPr>
            <w:r w:rsidRPr="00144A8E">
              <w:rPr>
                <w:sz w:val="22"/>
                <w:szCs w:val="22"/>
              </w:rPr>
              <w:t>50</w:t>
            </w:r>
            <w:r w:rsidR="005B4A80">
              <w:rPr>
                <w:sz w:val="22"/>
                <w:szCs w:val="22"/>
              </w:rPr>
              <w:t> </w:t>
            </w:r>
            <w:r w:rsidRPr="00144A8E">
              <w:rPr>
                <w:sz w:val="22"/>
                <w:szCs w:val="22"/>
              </w:rPr>
              <w:t>816,</w:t>
            </w:r>
          </w:p>
          <w:p w:rsidR="00E5113C" w:rsidRPr="00144A8E" w:rsidRDefault="00E5113C" w:rsidP="00795202">
            <w:pPr>
              <w:jc w:val="center"/>
              <w:rPr>
                <w:sz w:val="22"/>
                <w:szCs w:val="22"/>
              </w:rPr>
            </w:pPr>
            <w:r w:rsidRPr="00144A8E">
              <w:rPr>
                <w:sz w:val="22"/>
                <w:szCs w:val="22"/>
              </w:rPr>
              <w:t>600</w:t>
            </w:r>
          </w:p>
        </w:tc>
        <w:tc>
          <w:tcPr>
            <w:tcW w:w="348" w:type="pct"/>
          </w:tcPr>
          <w:p w:rsidR="005B4A80" w:rsidRDefault="00E5113C" w:rsidP="00795202">
            <w:pPr>
              <w:jc w:val="center"/>
              <w:rPr>
                <w:sz w:val="22"/>
                <w:szCs w:val="22"/>
              </w:rPr>
            </w:pPr>
            <w:r w:rsidRPr="00144A8E">
              <w:rPr>
                <w:sz w:val="22"/>
                <w:szCs w:val="22"/>
              </w:rPr>
              <w:t>50</w:t>
            </w:r>
            <w:r w:rsidR="005B4A80">
              <w:rPr>
                <w:sz w:val="22"/>
                <w:szCs w:val="22"/>
              </w:rPr>
              <w:t> </w:t>
            </w:r>
            <w:r w:rsidRPr="00144A8E">
              <w:rPr>
                <w:sz w:val="22"/>
                <w:szCs w:val="22"/>
              </w:rPr>
              <w:t>771,</w:t>
            </w:r>
          </w:p>
          <w:p w:rsidR="00E5113C" w:rsidRPr="00144A8E" w:rsidRDefault="00E5113C" w:rsidP="00795202">
            <w:pPr>
              <w:jc w:val="center"/>
              <w:rPr>
                <w:sz w:val="22"/>
                <w:szCs w:val="22"/>
              </w:rPr>
            </w:pPr>
            <w:r w:rsidRPr="00144A8E">
              <w:rPr>
                <w:sz w:val="22"/>
                <w:szCs w:val="22"/>
              </w:rPr>
              <w:t>000</w:t>
            </w:r>
          </w:p>
        </w:tc>
        <w:tc>
          <w:tcPr>
            <w:tcW w:w="348" w:type="pct"/>
          </w:tcPr>
          <w:p w:rsidR="005B4A80" w:rsidRDefault="00E5113C" w:rsidP="00795202">
            <w:pPr>
              <w:jc w:val="center"/>
              <w:rPr>
                <w:sz w:val="22"/>
                <w:szCs w:val="22"/>
              </w:rPr>
            </w:pPr>
            <w:r w:rsidRPr="00144A8E">
              <w:rPr>
                <w:sz w:val="22"/>
                <w:szCs w:val="22"/>
              </w:rPr>
              <w:t>50</w:t>
            </w:r>
            <w:r w:rsidR="005B4A80">
              <w:rPr>
                <w:sz w:val="22"/>
                <w:szCs w:val="22"/>
              </w:rPr>
              <w:t> </w:t>
            </w:r>
            <w:r w:rsidRPr="00144A8E">
              <w:rPr>
                <w:sz w:val="22"/>
                <w:szCs w:val="22"/>
              </w:rPr>
              <w:t>816,</w:t>
            </w:r>
          </w:p>
          <w:p w:rsidR="00E5113C" w:rsidRPr="00144A8E" w:rsidRDefault="00E5113C" w:rsidP="00795202">
            <w:pPr>
              <w:jc w:val="center"/>
              <w:rPr>
                <w:sz w:val="22"/>
                <w:szCs w:val="22"/>
              </w:rPr>
            </w:pPr>
            <w:r w:rsidRPr="00144A8E">
              <w:rPr>
                <w:sz w:val="22"/>
                <w:szCs w:val="22"/>
              </w:rPr>
              <w:t>600</w:t>
            </w:r>
          </w:p>
        </w:tc>
        <w:tc>
          <w:tcPr>
            <w:tcW w:w="348" w:type="pct"/>
            <w:gridSpan w:val="2"/>
          </w:tcPr>
          <w:p w:rsidR="00E5113C" w:rsidRPr="00144A8E" w:rsidRDefault="00E5113C" w:rsidP="00696355">
            <w:pPr>
              <w:jc w:val="center"/>
              <w:rPr>
                <w:sz w:val="22"/>
                <w:szCs w:val="22"/>
              </w:rPr>
            </w:pPr>
            <w:r w:rsidRPr="00144A8E">
              <w:rPr>
                <w:sz w:val="22"/>
                <w:szCs w:val="22"/>
              </w:rPr>
              <w:t>3 811,200</w:t>
            </w:r>
          </w:p>
        </w:tc>
        <w:tc>
          <w:tcPr>
            <w:tcW w:w="326" w:type="pct"/>
          </w:tcPr>
          <w:p w:rsidR="005B4A80" w:rsidRDefault="00E5113C" w:rsidP="00696355">
            <w:pPr>
              <w:jc w:val="center"/>
              <w:rPr>
                <w:sz w:val="22"/>
                <w:szCs w:val="22"/>
              </w:rPr>
            </w:pPr>
            <w:r w:rsidRPr="00144A8E">
              <w:rPr>
                <w:sz w:val="22"/>
                <w:szCs w:val="22"/>
              </w:rPr>
              <w:t>3</w:t>
            </w:r>
            <w:r w:rsidR="005B4A80">
              <w:rPr>
                <w:sz w:val="22"/>
                <w:szCs w:val="22"/>
              </w:rPr>
              <w:t> </w:t>
            </w:r>
            <w:r w:rsidRPr="00144A8E">
              <w:rPr>
                <w:sz w:val="22"/>
                <w:szCs w:val="22"/>
              </w:rPr>
              <w:t>811,</w:t>
            </w:r>
          </w:p>
          <w:p w:rsidR="00E5113C" w:rsidRPr="00144A8E" w:rsidRDefault="00E5113C" w:rsidP="00696355">
            <w:pPr>
              <w:jc w:val="center"/>
              <w:rPr>
                <w:sz w:val="22"/>
                <w:szCs w:val="22"/>
              </w:rPr>
            </w:pPr>
            <w:r w:rsidRPr="00144A8E">
              <w:rPr>
                <w:sz w:val="22"/>
                <w:szCs w:val="22"/>
              </w:rPr>
              <w:t>200</w:t>
            </w:r>
          </w:p>
        </w:tc>
      </w:tr>
      <w:tr w:rsidR="00795202" w:rsidRPr="00144A8E" w:rsidTr="005B4A80">
        <w:tc>
          <w:tcPr>
            <w:tcW w:w="2907" w:type="pct"/>
            <w:gridSpan w:val="9"/>
            <w:vMerge/>
          </w:tcPr>
          <w:p w:rsidR="00795202" w:rsidRPr="00144A8E" w:rsidRDefault="00795202" w:rsidP="005E100D">
            <w:pPr>
              <w:spacing w:after="200" w:line="276" w:lineRule="auto"/>
              <w:rPr>
                <w:rFonts w:eastAsia="Calibri"/>
                <w:sz w:val="22"/>
                <w:szCs w:val="22"/>
                <w:lang w:eastAsia="en-US"/>
              </w:rPr>
            </w:pPr>
          </w:p>
        </w:tc>
        <w:tc>
          <w:tcPr>
            <w:tcW w:w="375" w:type="pct"/>
          </w:tcPr>
          <w:p w:rsidR="00795202" w:rsidRPr="00144A8E" w:rsidRDefault="00795202" w:rsidP="005E100D">
            <w:pPr>
              <w:widowControl w:val="0"/>
              <w:autoSpaceDE w:val="0"/>
              <w:autoSpaceDN w:val="0"/>
              <w:jc w:val="center"/>
              <w:rPr>
                <w:sz w:val="22"/>
                <w:szCs w:val="22"/>
              </w:rPr>
            </w:pPr>
            <w:r w:rsidRPr="00144A8E">
              <w:rPr>
                <w:sz w:val="22"/>
                <w:szCs w:val="22"/>
              </w:rPr>
              <w:t>бюджет города Перми</w:t>
            </w:r>
          </w:p>
        </w:tc>
        <w:tc>
          <w:tcPr>
            <w:tcW w:w="348" w:type="pct"/>
          </w:tcPr>
          <w:p w:rsidR="00795202" w:rsidRPr="00144A8E" w:rsidRDefault="00795202" w:rsidP="00795202">
            <w:pPr>
              <w:jc w:val="center"/>
              <w:rPr>
                <w:sz w:val="22"/>
                <w:szCs w:val="22"/>
              </w:rPr>
            </w:pPr>
            <w:r w:rsidRPr="00144A8E">
              <w:rPr>
                <w:sz w:val="22"/>
                <w:szCs w:val="22"/>
              </w:rPr>
              <w:t>3 811,200</w:t>
            </w:r>
          </w:p>
        </w:tc>
        <w:tc>
          <w:tcPr>
            <w:tcW w:w="348" w:type="pct"/>
          </w:tcPr>
          <w:p w:rsidR="00795202" w:rsidRPr="00144A8E" w:rsidRDefault="00795202" w:rsidP="00795202">
            <w:pPr>
              <w:jc w:val="center"/>
              <w:rPr>
                <w:sz w:val="22"/>
                <w:szCs w:val="22"/>
              </w:rPr>
            </w:pPr>
            <w:r w:rsidRPr="00144A8E">
              <w:rPr>
                <w:sz w:val="22"/>
                <w:szCs w:val="22"/>
              </w:rPr>
              <w:t>3 807,800</w:t>
            </w:r>
          </w:p>
        </w:tc>
        <w:tc>
          <w:tcPr>
            <w:tcW w:w="348" w:type="pct"/>
          </w:tcPr>
          <w:p w:rsidR="00795202" w:rsidRPr="00144A8E" w:rsidRDefault="00795202" w:rsidP="00795202">
            <w:pPr>
              <w:jc w:val="center"/>
              <w:rPr>
                <w:sz w:val="22"/>
                <w:szCs w:val="22"/>
              </w:rPr>
            </w:pPr>
            <w:r w:rsidRPr="00144A8E">
              <w:rPr>
                <w:sz w:val="22"/>
                <w:szCs w:val="22"/>
              </w:rPr>
              <w:t>3 811,200</w:t>
            </w:r>
          </w:p>
        </w:tc>
        <w:tc>
          <w:tcPr>
            <w:tcW w:w="348" w:type="pct"/>
            <w:gridSpan w:val="2"/>
          </w:tcPr>
          <w:p w:rsidR="00795202" w:rsidRPr="00144A8E" w:rsidRDefault="00795202" w:rsidP="00795202">
            <w:pPr>
              <w:jc w:val="center"/>
              <w:rPr>
                <w:sz w:val="22"/>
                <w:szCs w:val="22"/>
              </w:rPr>
            </w:pPr>
            <w:r w:rsidRPr="00144A8E">
              <w:rPr>
                <w:sz w:val="22"/>
                <w:szCs w:val="22"/>
              </w:rPr>
              <w:t>3 811,200</w:t>
            </w:r>
          </w:p>
        </w:tc>
        <w:tc>
          <w:tcPr>
            <w:tcW w:w="326" w:type="pct"/>
          </w:tcPr>
          <w:p w:rsidR="005B4A80" w:rsidRDefault="00795202" w:rsidP="00795202">
            <w:pPr>
              <w:jc w:val="center"/>
              <w:rPr>
                <w:sz w:val="22"/>
                <w:szCs w:val="22"/>
              </w:rPr>
            </w:pPr>
            <w:r w:rsidRPr="00144A8E">
              <w:rPr>
                <w:sz w:val="22"/>
                <w:szCs w:val="22"/>
              </w:rPr>
              <w:t>3</w:t>
            </w:r>
            <w:r w:rsidR="005B4A80">
              <w:rPr>
                <w:sz w:val="22"/>
                <w:szCs w:val="22"/>
              </w:rPr>
              <w:t> </w:t>
            </w:r>
            <w:r w:rsidRPr="00144A8E">
              <w:rPr>
                <w:sz w:val="22"/>
                <w:szCs w:val="22"/>
              </w:rPr>
              <w:t>811,</w:t>
            </w:r>
          </w:p>
          <w:p w:rsidR="00795202" w:rsidRPr="00144A8E" w:rsidRDefault="00795202" w:rsidP="00795202">
            <w:pPr>
              <w:jc w:val="center"/>
              <w:rPr>
                <w:sz w:val="22"/>
                <w:szCs w:val="22"/>
              </w:rPr>
            </w:pPr>
            <w:r w:rsidRPr="00144A8E">
              <w:rPr>
                <w:sz w:val="22"/>
                <w:szCs w:val="22"/>
              </w:rPr>
              <w:t>200</w:t>
            </w:r>
          </w:p>
        </w:tc>
      </w:tr>
      <w:tr w:rsidR="00795202" w:rsidRPr="00144A8E" w:rsidTr="005B4A80">
        <w:tc>
          <w:tcPr>
            <w:tcW w:w="2907" w:type="pct"/>
            <w:gridSpan w:val="9"/>
            <w:vMerge/>
          </w:tcPr>
          <w:p w:rsidR="00795202" w:rsidRPr="00144A8E" w:rsidRDefault="00795202" w:rsidP="005E100D">
            <w:pPr>
              <w:spacing w:after="200" w:line="276" w:lineRule="auto"/>
              <w:rPr>
                <w:rFonts w:eastAsia="Calibri"/>
                <w:sz w:val="22"/>
                <w:szCs w:val="22"/>
                <w:lang w:eastAsia="en-US"/>
              </w:rPr>
            </w:pPr>
          </w:p>
        </w:tc>
        <w:tc>
          <w:tcPr>
            <w:tcW w:w="375" w:type="pct"/>
          </w:tcPr>
          <w:p w:rsidR="00795202" w:rsidRPr="00144A8E" w:rsidRDefault="00795202" w:rsidP="005E100D">
            <w:pPr>
              <w:widowControl w:val="0"/>
              <w:autoSpaceDE w:val="0"/>
              <w:autoSpaceDN w:val="0"/>
              <w:jc w:val="center"/>
              <w:rPr>
                <w:sz w:val="22"/>
                <w:szCs w:val="22"/>
              </w:rPr>
            </w:pPr>
            <w:r w:rsidRPr="00144A8E">
              <w:rPr>
                <w:sz w:val="22"/>
                <w:szCs w:val="22"/>
              </w:rPr>
              <w:t>бюджет Пермского края</w:t>
            </w:r>
          </w:p>
        </w:tc>
        <w:tc>
          <w:tcPr>
            <w:tcW w:w="348" w:type="pct"/>
          </w:tcPr>
          <w:p w:rsidR="00E27E6C" w:rsidRDefault="00795202" w:rsidP="00795202">
            <w:pPr>
              <w:jc w:val="center"/>
              <w:rPr>
                <w:sz w:val="22"/>
                <w:szCs w:val="22"/>
              </w:rPr>
            </w:pPr>
            <w:r w:rsidRPr="00144A8E">
              <w:rPr>
                <w:sz w:val="22"/>
                <w:szCs w:val="22"/>
              </w:rPr>
              <w:t>47</w:t>
            </w:r>
            <w:r w:rsidR="00E27E6C">
              <w:rPr>
                <w:sz w:val="22"/>
                <w:szCs w:val="22"/>
              </w:rPr>
              <w:t> </w:t>
            </w:r>
            <w:r w:rsidRPr="00144A8E">
              <w:rPr>
                <w:sz w:val="22"/>
                <w:szCs w:val="22"/>
              </w:rPr>
              <w:t>005,</w:t>
            </w:r>
          </w:p>
          <w:p w:rsidR="00795202" w:rsidRPr="00144A8E" w:rsidRDefault="00795202" w:rsidP="00795202">
            <w:pPr>
              <w:jc w:val="center"/>
              <w:rPr>
                <w:sz w:val="22"/>
                <w:szCs w:val="22"/>
              </w:rPr>
            </w:pPr>
            <w:r w:rsidRPr="00144A8E">
              <w:rPr>
                <w:sz w:val="22"/>
                <w:szCs w:val="22"/>
              </w:rPr>
              <w:t>400</w:t>
            </w:r>
          </w:p>
        </w:tc>
        <w:tc>
          <w:tcPr>
            <w:tcW w:w="348" w:type="pct"/>
          </w:tcPr>
          <w:p w:rsidR="00E27E6C" w:rsidRDefault="00795202" w:rsidP="00795202">
            <w:pPr>
              <w:jc w:val="center"/>
              <w:rPr>
                <w:sz w:val="22"/>
                <w:szCs w:val="22"/>
              </w:rPr>
            </w:pPr>
            <w:r w:rsidRPr="00144A8E">
              <w:rPr>
                <w:sz w:val="22"/>
                <w:szCs w:val="22"/>
              </w:rPr>
              <w:t>46</w:t>
            </w:r>
            <w:r w:rsidR="00E27E6C">
              <w:rPr>
                <w:sz w:val="22"/>
                <w:szCs w:val="22"/>
              </w:rPr>
              <w:t> </w:t>
            </w:r>
            <w:r w:rsidRPr="00144A8E">
              <w:rPr>
                <w:sz w:val="22"/>
                <w:szCs w:val="22"/>
              </w:rPr>
              <w:t>963,</w:t>
            </w:r>
          </w:p>
          <w:p w:rsidR="00795202" w:rsidRPr="00144A8E" w:rsidRDefault="00795202" w:rsidP="00795202">
            <w:pPr>
              <w:jc w:val="center"/>
              <w:rPr>
                <w:sz w:val="22"/>
                <w:szCs w:val="22"/>
              </w:rPr>
            </w:pPr>
            <w:r w:rsidRPr="00144A8E">
              <w:rPr>
                <w:sz w:val="22"/>
                <w:szCs w:val="22"/>
              </w:rPr>
              <w:t>200</w:t>
            </w:r>
          </w:p>
        </w:tc>
        <w:tc>
          <w:tcPr>
            <w:tcW w:w="348" w:type="pct"/>
          </w:tcPr>
          <w:p w:rsidR="00E27E6C" w:rsidRDefault="00795202" w:rsidP="00795202">
            <w:pPr>
              <w:jc w:val="center"/>
              <w:rPr>
                <w:sz w:val="22"/>
                <w:szCs w:val="22"/>
              </w:rPr>
            </w:pPr>
            <w:r w:rsidRPr="00144A8E">
              <w:rPr>
                <w:sz w:val="22"/>
                <w:szCs w:val="22"/>
              </w:rPr>
              <w:t>47</w:t>
            </w:r>
            <w:r w:rsidR="00E27E6C">
              <w:rPr>
                <w:sz w:val="22"/>
                <w:szCs w:val="22"/>
              </w:rPr>
              <w:t> </w:t>
            </w:r>
            <w:r w:rsidRPr="00144A8E">
              <w:rPr>
                <w:sz w:val="22"/>
                <w:szCs w:val="22"/>
              </w:rPr>
              <w:t>005,</w:t>
            </w:r>
          </w:p>
          <w:p w:rsidR="00795202" w:rsidRPr="00144A8E" w:rsidRDefault="00795202" w:rsidP="00795202">
            <w:pPr>
              <w:jc w:val="center"/>
              <w:rPr>
                <w:sz w:val="22"/>
                <w:szCs w:val="22"/>
              </w:rPr>
            </w:pPr>
            <w:r w:rsidRPr="00144A8E">
              <w:rPr>
                <w:sz w:val="22"/>
                <w:szCs w:val="22"/>
              </w:rPr>
              <w:t>400</w:t>
            </w:r>
          </w:p>
        </w:tc>
        <w:tc>
          <w:tcPr>
            <w:tcW w:w="348" w:type="pct"/>
            <w:gridSpan w:val="2"/>
          </w:tcPr>
          <w:p w:rsidR="00795202" w:rsidRPr="00144A8E" w:rsidRDefault="00E5113C" w:rsidP="00795202">
            <w:pPr>
              <w:jc w:val="center"/>
              <w:rPr>
                <w:sz w:val="22"/>
                <w:szCs w:val="22"/>
              </w:rPr>
            </w:pPr>
            <w:r w:rsidRPr="00144A8E">
              <w:rPr>
                <w:sz w:val="22"/>
                <w:szCs w:val="22"/>
              </w:rPr>
              <w:t>0,000</w:t>
            </w:r>
          </w:p>
        </w:tc>
        <w:tc>
          <w:tcPr>
            <w:tcW w:w="326" w:type="pct"/>
          </w:tcPr>
          <w:p w:rsidR="00795202" w:rsidRPr="00144A8E" w:rsidRDefault="00E5113C" w:rsidP="00795202">
            <w:pPr>
              <w:jc w:val="center"/>
              <w:rPr>
                <w:sz w:val="22"/>
                <w:szCs w:val="22"/>
              </w:rPr>
            </w:pPr>
            <w:r w:rsidRPr="00144A8E">
              <w:rPr>
                <w:sz w:val="22"/>
                <w:szCs w:val="22"/>
              </w:rPr>
              <w:t>0,000</w:t>
            </w:r>
          </w:p>
        </w:tc>
      </w:tr>
      <w:tr w:rsidR="005E100D" w:rsidRPr="00144A8E" w:rsidTr="005B4A80">
        <w:tc>
          <w:tcPr>
            <w:tcW w:w="399"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1.2.1.2.3</w:t>
            </w:r>
          </w:p>
        </w:tc>
        <w:tc>
          <w:tcPr>
            <w:tcW w:w="4601" w:type="pct"/>
            <w:gridSpan w:val="15"/>
          </w:tcPr>
          <w:p w:rsidR="005E100D" w:rsidRPr="00144A8E" w:rsidRDefault="005E100D" w:rsidP="005E100D">
            <w:pPr>
              <w:widowControl w:val="0"/>
              <w:autoSpaceDE w:val="0"/>
              <w:autoSpaceDN w:val="0"/>
              <w:rPr>
                <w:sz w:val="22"/>
                <w:szCs w:val="22"/>
              </w:rPr>
            </w:pPr>
            <w:r w:rsidRPr="00144A8E">
              <w:rPr>
                <w:sz w:val="22"/>
                <w:szCs w:val="22"/>
              </w:rPr>
              <w:t>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r>
      <w:tr w:rsidR="005B4A80" w:rsidRPr="00144A8E" w:rsidTr="005B4A80">
        <w:tc>
          <w:tcPr>
            <w:tcW w:w="399" w:type="pct"/>
          </w:tcPr>
          <w:p w:rsidR="002560D9" w:rsidRPr="00144A8E" w:rsidRDefault="002560D9" w:rsidP="005E100D">
            <w:pPr>
              <w:widowControl w:val="0"/>
              <w:autoSpaceDE w:val="0"/>
              <w:autoSpaceDN w:val="0"/>
              <w:jc w:val="center"/>
              <w:rPr>
                <w:sz w:val="22"/>
                <w:szCs w:val="22"/>
              </w:rPr>
            </w:pPr>
            <w:r w:rsidRPr="00144A8E">
              <w:rPr>
                <w:sz w:val="22"/>
                <w:szCs w:val="22"/>
              </w:rPr>
              <w:t>1.2.1.2.3.1</w:t>
            </w:r>
          </w:p>
        </w:tc>
        <w:tc>
          <w:tcPr>
            <w:tcW w:w="502" w:type="pct"/>
          </w:tcPr>
          <w:p w:rsidR="002560D9" w:rsidRPr="00144A8E" w:rsidRDefault="002560D9" w:rsidP="005E100D">
            <w:pPr>
              <w:widowControl w:val="0"/>
              <w:autoSpaceDE w:val="0"/>
              <w:autoSpaceDN w:val="0"/>
              <w:rPr>
                <w:sz w:val="22"/>
                <w:szCs w:val="22"/>
              </w:rPr>
            </w:pPr>
            <w:r w:rsidRPr="00144A8E">
              <w:rPr>
                <w:sz w:val="22"/>
                <w:szCs w:val="22"/>
              </w:rPr>
              <w:t>количество педагогических работников образовательных государственных и муниципальных организаций, работающих и проживающих в сельской местности и поселках городского типа (рабочих поселках), получающих социальную поддержку по оплате жилого помещения и коммунальных услуг</w:t>
            </w:r>
          </w:p>
        </w:tc>
        <w:tc>
          <w:tcPr>
            <w:tcW w:w="208" w:type="pct"/>
          </w:tcPr>
          <w:p w:rsidR="002560D9" w:rsidRPr="00144A8E" w:rsidRDefault="002560D9" w:rsidP="005E100D">
            <w:pPr>
              <w:widowControl w:val="0"/>
              <w:autoSpaceDE w:val="0"/>
              <w:autoSpaceDN w:val="0"/>
              <w:jc w:val="center"/>
              <w:rPr>
                <w:sz w:val="22"/>
                <w:szCs w:val="22"/>
              </w:rPr>
            </w:pPr>
            <w:r w:rsidRPr="00144A8E">
              <w:rPr>
                <w:sz w:val="22"/>
                <w:szCs w:val="22"/>
              </w:rPr>
              <w:t>чел.</w:t>
            </w:r>
          </w:p>
        </w:tc>
        <w:tc>
          <w:tcPr>
            <w:tcW w:w="284" w:type="pct"/>
          </w:tcPr>
          <w:p w:rsidR="002560D9" w:rsidRPr="00144A8E" w:rsidRDefault="002560D9" w:rsidP="00795202">
            <w:pPr>
              <w:jc w:val="center"/>
              <w:rPr>
                <w:sz w:val="22"/>
                <w:szCs w:val="22"/>
              </w:rPr>
            </w:pPr>
            <w:r w:rsidRPr="00144A8E">
              <w:rPr>
                <w:sz w:val="22"/>
                <w:szCs w:val="22"/>
              </w:rPr>
              <w:t>19</w:t>
            </w:r>
          </w:p>
        </w:tc>
        <w:tc>
          <w:tcPr>
            <w:tcW w:w="331" w:type="pct"/>
          </w:tcPr>
          <w:p w:rsidR="002560D9" w:rsidRPr="00144A8E" w:rsidRDefault="002560D9" w:rsidP="00795202">
            <w:pPr>
              <w:jc w:val="center"/>
              <w:rPr>
                <w:sz w:val="22"/>
                <w:szCs w:val="22"/>
              </w:rPr>
            </w:pPr>
            <w:r w:rsidRPr="00144A8E">
              <w:rPr>
                <w:sz w:val="22"/>
                <w:szCs w:val="22"/>
              </w:rPr>
              <w:t>19</w:t>
            </w:r>
          </w:p>
        </w:tc>
        <w:tc>
          <w:tcPr>
            <w:tcW w:w="284" w:type="pct"/>
          </w:tcPr>
          <w:p w:rsidR="002560D9" w:rsidRPr="00144A8E" w:rsidRDefault="002560D9" w:rsidP="00795202">
            <w:pPr>
              <w:jc w:val="center"/>
              <w:rPr>
                <w:sz w:val="22"/>
                <w:szCs w:val="22"/>
              </w:rPr>
            </w:pPr>
            <w:r w:rsidRPr="00144A8E">
              <w:rPr>
                <w:sz w:val="22"/>
                <w:szCs w:val="22"/>
              </w:rPr>
              <w:t>19</w:t>
            </w:r>
          </w:p>
        </w:tc>
        <w:tc>
          <w:tcPr>
            <w:tcW w:w="237" w:type="pct"/>
          </w:tcPr>
          <w:p w:rsidR="002560D9" w:rsidRPr="00144A8E" w:rsidRDefault="00E5113C" w:rsidP="00795202">
            <w:pPr>
              <w:jc w:val="center"/>
              <w:rPr>
                <w:sz w:val="22"/>
                <w:szCs w:val="22"/>
              </w:rPr>
            </w:pPr>
            <w:r w:rsidRPr="00144A8E">
              <w:rPr>
                <w:sz w:val="22"/>
                <w:szCs w:val="22"/>
              </w:rPr>
              <w:t>-</w:t>
            </w:r>
          </w:p>
        </w:tc>
        <w:tc>
          <w:tcPr>
            <w:tcW w:w="236" w:type="pct"/>
          </w:tcPr>
          <w:p w:rsidR="002560D9" w:rsidRPr="00144A8E" w:rsidRDefault="00E5113C" w:rsidP="00795202">
            <w:pPr>
              <w:jc w:val="center"/>
              <w:rPr>
                <w:sz w:val="22"/>
                <w:szCs w:val="22"/>
              </w:rPr>
            </w:pPr>
            <w:r w:rsidRPr="00144A8E">
              <w:rPr>
                <w:sz w:val="22"/>
                <w:szCs w:val="22"/>
              </w:rPr>
              <w:t>-</w:t>
            </w:r>
          </w:p>
        </w:tc>
        <w:tc>
          <w:tcPr>
            <w:tcW w:w="426" w:type="pct"/>
          </w:tcPr>
          <w:p w:rsidR="002560D9" w:rsidRPr="00144A8E" w:rsidRDefault="002560D9" w:rsidP="005E100D">
            <w:pPr>
              <w:widowControl w:val="0"/>
              <w:autoSpaceDE w:val="0"/>
              <w:autoSpaceDN w:val="0"/>
              <w:jc w:val="center"/>
              <w:rPr>
                <w:sz w:val="22"/>
                <w:szCs w:val="22"/>
              </w:rPr>
            </w:pPr>
            <w:r w:rsidRPr="00144A8E">
              <w:rPr>
                <w:sz w:val="22"/>
                <w:szCs w:val="22"/>
              </w:rPr>
              <w:t>МОУ</w:t>
            </w:r>
          </w:p>
        </w:tc>
        <w:tc>
          <w:tcPr>
            <w:tcW w:w="375" w:type="pct"/>
          </w:tcPr>
          <w:p w:rsidR="002560D9" w:rsidRPr="00144A8E" w:rsidRDefault="002560D9" w:rsidP="005E100D">
            <w:pPr>
              <w:widowControl w:val="0"/>
              <w:autoSpaceDE w:val="0"/>
              <w:autoSpaceDN w:val="0"/>
              <w:jc w:val="center"/>
              <w:rPr>
                <w:sz w:val="22"/>
                <w:szCs w:val="22"/>
              </w:rPr>
            </w:pPr>
            <w:r w:rsidRPr="00144A8E">
              <w:rPr>
                <w:sz w:val="22"/>
                <w:szCs w:val="22"/>
              </w:rPr>
              <w:t>бюджет Пермского края</w:t>
            </w:r>
          </w:p>
        </w:tc>
        <w:tc>
          <w:tcPr>
            <w:tcW w:w="348" w:type="pct"/>
          </w:tcPr>
          <w:p w:rsidR="002560D9" w:rsidRPr="00144A8E" w:rsidRDefault="002560D9" w:rsidP="002560D9">
            <w:pPr>
              <w:jc w:val="center"/>
              <w:rPr>
                <w:sz w:val="22"/>
                <w:szCs w:val="22"/>
              </w:rPr>
            </w:pPr>
            <w:r w:rsidRPr="00144A8E">
              <w:rPr>
                <w:sz w:val="22"/>
                <w:szCs w:val="22"/>
              </w:rPr>
              <w:t>359,000</w:t>
            </w:r>
          </w:p>
        </w:tc>
        <w:tc>
          <w:tcPr>
            <w:tcW w:w="348" w:type="pct"/>
          </w:tcPr>
          <w:p w:rsidR="002560D9" w:rsidRPr="00144A8E" w:rsidRDefault="002560D9" w:rsidP="002560D9">
            <w:pPr>
              <w:jc w:val="center"/>
              <w:rPr>
                <w:sz w:val="22"/>
                <w:szCs w:val="22"/>
              </w:rPr>
            </w:pPr>
            <w:r w:rsidRPr="00144A8E">
              <w:rPr>
                <w:sz w:val="22"/>
                <w:szCs w:val="22"/>
              </w:rPr>
              <w:t>359,000</w:t>
            </w:r>
          </w:p>
        </w:tc>
        <w:tc>
          <w:tcPr>
            <w:tcW w:w="348" w:type="pct"/>
          </w:tcPr>
          <w:p w:rsidR="002560D9" w:rsidRPr="00144A8E" w:rsidRDefault="002560D9" w:rsidP="002560D9">
            <w:pPr>
              <w:jc w:val="center"/>
              <w:rPr>
                <w:sz w:val="22"/>
                <w:szCs w:val="22"/>
              </w:rPr>
            </w:pPr>
            <w:r w:rsidRPr="00144A8E">
              <w:rPr>
                <w:sz w:val="22"/>
                <w:szCs w:val="22"/>
              </w:rPr>
              <w:t>359,000</w:t>
            </w:r>
          </w:p>
        </w:tc>
        <w:tc>
          <w:tcPr>
            <w:tcW w:w="348" w:type="pct"/>
            <w:gridSpan w:val="2"/>
          </w:tcPr>
          <w:p w:rsidR="002560D9" w:rsidRPr="00144A8E" w:rsidRDefault="00E5113C" w:rsidP="002560D9">
            <w:pPr>
              <w:jc w:val="center"/>
              <w:rPr>
                <w:sz w:val="22"/>
                <w:szCs w:val="22"/>
              </w:rPr>
            </w:pPr>
            <w:r w:rsidRPr="00144A8E">
              <w:rPr>
                <w:sz w:val="22"/>
                <w:szCs w:val="22"/>
              </w:rPr>
              <w:t>0,000</w:t>
            </w:r>
          </w:p>
        </w:tc>
        <w:tc>
          <w:tcPr>
            <w:tcW w:w="326" w:type="pct"/>
          </w:tcPr>
          <w:p w:rsidR="002560D9" w:rsidRPr="00144A8E" w:rsidRDefault="00E5113C" w:rsidP="002560D9">
            <w:pPr>
              <w:jc w:val="center"/>
              <w:rPr>
                <w:sz w:val="22"/>
                <w:szCs w:val="22"/>
              </w:rPr>
            </w:pPr>
            <w:r w:rsidRPr="00144A8E">
              <w:rPr>
                <w:sz w:val="22"/>
                <w:szCs w:val="22"/>
              </w:rPr>
              <w:t>0,000</w:t>
            </w:r>
          </w:p>
        </w:tc>
      </w:tr>
      <w:tr w:rsidR="002560D9" w:rsidRPr="00144A8E" w:rsidTr="005B4A80">
        <w:tc>
          <w:tcPr>
            <w:tcW w:w="2907" w:type="pct"/>
            <w:gridSpan w:val="9"/>
          </w:tcPr>
          <w:p w:rsidR="002560D9" w:rsidRPr="00144A8E" w:rsidRDefault="002560D9" w:rsidP="005E100D">
            <w:pPr>
              <w:widowControl w:val="0"/>
              <w:autoSpaceDE w:val="0"/>
              <w:autoSpaceDN w:val="0"/>
              <w:rPr>
                <w:sz w:val="22"/>
                <w:szCs w:val="22"/>
              </w:rPr>
            </w:pPr>
            <w:r w:rsidRPr="00144A8E">
              <w:rPr>
                <w:sz w:val="22"/>
                <w:szCs w:val="22"/>
              </w:rPr>
              <w:t>Итого по мероприятию 1.2.1.2.3, в том числе по источникам финансирования</w:t>
            </w:r>
          </w:p>
        </w:tc>
        <w:tc>
          <w:tcPr>
            <w:tcW w:w="375" w:type="pct"/>
          </w:tcPr>
          <w:p w:rsidR="002560D9" w:rsidRPr="00144A8E" w:rsidRDefault="002560D9" w:rsidP="005E100D">
            <w:pPr>
              <w:widowControl w:val="0"/>
              <w:autoSpaceDE w:val="0"/>
              <w:autoSpaceDN w:val="0"/>
              <w:jc w:val="center"/>
              <w:rPr>
                <w:sz w:val="22"/>
                <w:szCs w:val="22"/>
              </w:rPr>
            </w:pPr>
            <w:r w:rsidRPr="00144A8E">
              <w:rPr>
                <w:sz w:val="22"/>
                <w:szCs w:val="22"/>
              </w:rPr>
              <w:t>бюджет Пермского края</w:t>
            </w:r>
          </w:p>
        </w:tc>
        <w:tc>
          <w:tcPr>
            <w:tcW w:w="348" w:type="pct"/>
          </w:tcPr>
          <w:p w:rsidR="002560D9" w:rsidRPr="00144A8E" w:rsidRDefault="002560D9" w:rsidP="00C873E9">
            <w:pPr>
              <w:jc w:val="center"/>
              <w:rPr>
                <w:sz w:val="22"/>
                <w:szCs w:val="22"/>
              </w:rPr>
            </w:pPr>
            <w:r w:rsidRPr="00144A8E">
              <w:rPr>
                <w:sz w:val="22"/>
                <w:szCs w:val="22"/>
              </w:rPr>
              <w:t>359,000</w:t>
            </w:r>
          </w:p>
        </w:tc>
        <w:tc>
          <w:tcPr>
            <w:tcW w:w="348" w:type="pct"/>
          </w:tcPr>
          <w:p w:rsidR="002560D9" w:rsidRPr="00144A8E" w:rsidRDefault="002560D9" w:rsidP="00C873E9">
            <w:pPr>
              <w:jc w:val="center"/>
              <w:rPr>
                <w:sz w:val="22"/>
                <w:szCs w:val="22"/>
              </w:rPr>
            </w:pPr>
            <w:r w:rsidRPr="00144A8E">
              <w:rPr>
                <w:sz w:val="22"/>
                <w:szCs w:val="22"/>
              </w:rPr>
              <w:t>359,000</w:t>
            </w:r>
          </w:p>
        </w:tc>
        <w:tc>
          <w:tcPr>
            <w:tcW w:w="348" w:type="pct"/>
          </w:tcPr>
          <w:p w:rsidR="002560D9" w:rsidRPr="00144A8E" w:rsidRDefault="002560D9" w:rsidP="00C873E9">
            <w:pPr>
              <w:jc w:val="center"/>
              <w:rPr>
                <w:sz w:val="22"/>
                <w:szCs w:val="22"/>
              </w:rPr>
            </w:pPr>
            <w:r w:rsidRPr="00144A8E">
              <w:rPr>
                <w:sz w:val="22"/>
                <w:szCs w:val="22"/>
              </w:rPr>
              <w:t>359,000</w:t>
            </w:r>
          </w:p>
        </w:tc>
        <w:tc>
          <w:tcPr>
            <w:tcW w:w="348" w:type="pct"/>
            <w:gridSpan w:val="2"/>
          </w:tcPr>
          <w:p w:rsidR="002560D9" w:rsidRPr="00144A8E" w:rsidRDefault="002560D9" w:rsidP="00C873E9">
            <w:pPr>
              <w:jc w:val="center"/>
              <w:rPr>
                <w:sz w:val="22"/>
                <w:szCs w:val="22"/>
              </w:rPr>
            </w:pPr>
            <w:r w:rsidRPr="00144A8E">
              <w:rPr>
                <w:sz w:val="22"/>
                <w:szCs w:val="22"/>
              </w:rPr>
              <w:t>359,000</w:t>
            </w:r>
          </w:p>
        </w:tc>
        <w:tc>
          <w:tcPr>
            <w:tcW w:w="326" w:type="pct"/>
          </w:tcPr>
          <w:p w:rsidR="002560D9" w:rsidRPr="00144A8E" w:rsidRDefault="002560D9" w:rsidP="00C873E9">
            <w:pPr>
              <w:jc w:val="center"/>
              <w:rPr>
                <w:sz w:val="22"/>
                <w:szCs w:val="22"/>
              </w:rPr>
            </w:pPr>
            <w:r w:rsidRPr="00144A8E">
              <w:rPr>
                <w:sz w:val="22"/>
                <w:szCs w:val="22"/>
              </w:rPr>
              <w:t>359,000</w:t>
            </w:r>
          </w:p>
        </w:tc>
      </w:tr>
      <w:tr w:rsidR="005E100D" w:rsidRPr="00144A8E" w:rsidTr="005B4A80">
        <w:tc>
          <w:tcPr>
            <w:tcW w:w="399"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1.2.1.2.4</w:t>
            </w:r>
          </w:p>
        </w:tc>
        <w:tc>
          <w:tcPr>
            <w:tcW w:w="4601" w:type="pct"/>
            <w:gridSpan w:val="15"/>
          </w:tcPr>
          <w:p w:rsidR="005E100D" w:rsidRPr="00144A8E" w:rsidRDefault="005E100D" w:rsidP="005E100D">
            <w:pPr>
              <w:widowControl w:val="0"/>
              <w:autoSpaceDE w:val="0"/>
              <w:autoSpaceDN w:val="0"/>
              <w:rPr>
                <w:sz w:val="22"/>
                <w:szCs w:val="22"/>
              </w:rPr>
            </w:pPr>
            <w:r w:rsidRPr="00144A8E">
              <w:rPr>
                <w:sz w:val="22"/>
                <w:szCs w:val="22"/>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5B4A80" w:rsidRPr="00144A8E" w:rsidTr="005B4A80">
        <w:tc>
          <w:tcPr>
            <w:tcW w:w="399" w:type="pct"/>
          </w:tcPr>
          <w:p w:rsidR="002560D9" w:rsidRPr="00144A8E" w:rsidRDefault="002560D9" w:rsidP="005E100D">
            <w:pPr>
              <w:widowControl w:val="0"/>
              <w:autoSpaceDE w:val="0"/>
              <w:autoSpaceDN w:val="0"/>
              <w:jc w:val="center"/>
              <w:rPr>
                <w:sz w:val="22"/>
                <w:szCs w:val="22"/>
              </w:rPr>
            </w:pPr>
            <w:r w:rsidRPr="00144A8E">
              <w:rPr>
                <w:sz w:val="22"/>
                <w:szCs w:val="22"/>
              </w:rPr>
              <w:t>1.2.1.2.4.1</w:t>
            </w:r>
          </w:p>
        </w:tc>
        <w:tc>
          <w:tcPr>
            <w:tcW w:w="502" w:type="pct"/>
          </w:tcPr>
          <w:p w:rsidR="002560D9" w:rsidRPr="00144A8E" w:rsidRDefault="002560D9" w:rsidP="005E100D">
            <w:pPr>
              <w:widowControl w:val="0"/>
              <w:autoSpaceDE w:val="0"/>
              <w:autoSpaceDN w:val="0"/>
              <w:rPr>
                <w:sz w:val="22"/>
                <w:szCs w:val="22"/>
              </w:rPr>
            </w:pPr>
            <w:r w:rsidRPr="00144A8E">
              <w:rPr>
                <w:sz w:val="22"/>
                <w:szCs w:val="22"/>
              </w:rPr>
              <w:t>количество педагогических работников муниципальных общеобразовательных учреждений, получающих денежное вознаграждение за выполнение функций классного руководства</w:t>
            </w:r>
          </w:p>
        </w:tc>
        <w:tc>
          <w:tcPr>
            <w:tcW w:w="208" w:type="pct"/>
          </w:tcPr>
          <w:p w:rsidR="002560D9" w:rsidRPr="00144A8E" w:rsidRDefault="002560D9" w:rsidP="005E100D">
            <w:pPr>
              <w:widowControl w:val="0"/>
              <w:autoSpaceDE w:val="0"/>
              <w:autoSpaceDN w:val="0"/>
              <w:jc w:val="center"/>
              <w:rPr>
                <w:sz w:val="22"/>
                <w:szCs w:val="22"/>
              </w:rPr>
            </w:pPr>
            <w:r w:rsidRPr="00144A8E">
              <w:rPr>
                <w:sz w:val="22"/>
                <w:szCs w:val="22"/>
              </w:rPr>
              <w:t>чел.</w:t>
            </w:r>
          </w:p>
        </w:tc>
        <w:tc>
          <w:tcPr>
            <w:tcW w:w="284" w:type="pct"/>
          </w:tcPr>
          <w:p w:rsidR="002560D9" w:rsidRPr="00144A8E" w:rsidRDefault="002560D9" w:rsidP="002560D9">
            <w:pPr>
              <w:jc w:val="center"/>
              <w:rPr>
                <w:sz w:val="22"/>
                <w:szCs w:val="22"/>
              </w:rPr>
            </w:pPr>
            <w:r w:rsidRPr="00144A8E">
              <w:rPr>
                <w:sz w:val="22"/>
                <w:szCs w:val="22"/>
              </w:rPr>
              <w:t>4 175</w:t>
            </w:r>
          </w:p>
        </w:tc>
        <w:tc>
          <w:tcPr>
            <w:tcW w:w="331" w:type="pct"/>
          </w:tcPr>
          <w:p w:rsidR="002560D9" w:rsidRPr="00144A8E" w:rsidRDefault="002560D9" w:rsidP="002560D9">
            <w:pPr>
              <w:jc w:val="center"/>
              <w:rPr>
                <w:sz w:val="22"/>
                <w:szCs w:val="22"/>
              </w:rPr>
            </w:pPr>
            <w:r w:rsidRPr="00144A8E">
              <w:rPr>
                <w:sz w:val="22"/>
                <w:szCs w:val="22"/>
              </w:rPr>
              <w:t>4 175</w:t>
            </w:r>
          </w:p>
        </w:tc>
        <w:tc>
          <w:tcPr>
            <w:tcW w:w="284" w:type="pct"/>
          </w:tcPr>
          <w:p w:rsidR="002560D9" w:rsidRPr="00144A8E" w:rsidRDefault="002560D9" w:rsidP="002560D9">
            <w:pPr>
              <w:jc w:val="center"/>
              <w:rPr>
                <w:sz w:val="22"/>
                <w:szCs w:val="22"/>
              </w:rPr>
            </w:pPr>
            <w:r w:rsidRPr="00144A8E">
              <w:rPr>
                <w:sz w:val="22"/>
                <w:szCs w:val="22"/>
              </w:rPr>
              <w:t>4 175</w:t>
            </w:r>
          </w:p>
        </w:tc>
        <w:tc>
          <w:tcPr>
            <w:tcW w:w="237" w:type="pct"/>
          </w:tcPr>
          <w:p w:rsidR="002560D9" w:rsidRPr="00144A8E" w:rsidRDefault="00E5113C" w:rsidP="002560D9">
            <w:pPr>
              <w:jc w:val="center"/>
              <w:rPr>
                <w:sz w:val="22"/>
                <w:szCs w:val="22"/>
              </w:rPr>
            </w:pPr>
            <w:r w:rsidRPr="00144A8E">
              <w:rPr>
                <w:sz w:val="22"/>
                <w:szCs w:val="22"/>
              </w:rPr>
              <w:t>-</w:t>
            </w:r>
          </w:p>
        </w:tc>
        <w:tc>
          <w:tcPr>
            <w:tcW w:w="236" w:type="pct"/>
          </w:tcPr>
          <w:p w:rsidR="002560D9" w:rsidRPr="00144A8E" w:rsidRDefault="00E5113C" w:rsidP="002560D9">
            <w:pPr>
              <w:jc w:val="center"/>
              <w:rPr>
                <w:sz w:val="22"/>
                <w:szCs w:val="22"/>
              </w:rPr>
            </w:pPr>
            <w:r w:rsidRPr="00144A8E">
              <w:rPr>
                <w:sz w:val="22"/>
                <w:szCs w:val="22"/>
              </w:rPr>
              <w:t>-</w:t>
            </w:r>
          </w:p>
        </w:tc>
        <w:tc>
          <w:tcPr>
            <w:tcW w:w="426" w:type="pct"/>
          </w:tcPr>
          <w:p w:rsidR="002560D9" w:rsidRPr="00144A8E" w:rsidRDefault="002560D9" w:rsidP="005E100D">
            <w:pPr>
              <w:widowControl w:val="0"/>
              <w:autoSpaceDE w:val="0"/>
              <w:autoSpaceDN w:val="0"/>
              <w:jc w:val="center"/>
              <w:rPr>
                <w:sz w:val="22"/>
                <w:szCs w:val="22"/>
              </w:rPr>
            </w:pPr>
            <w:r w:rsidRPr="00144A8E">
              <w:rPr>
                <w:sz w:val="22"/>
                <w:szCs w:val="22"/>
              </w:rPr>
              <w:t>МОУ</w:t>
            </w:r>
          </w:p>
        </w:tc>
        <w:tc>
          <w:tcPr>
            <w:tcW w:w="375" w:type="pct"/>
          </w:tcPr>
          <w:p w:rsidR="002560D9" w:rsidRPr="00144A8E" w:rsidRDefault="002560D9" w:rsidP="005E100D">
            <w:pPr>
              <w:widowControl w:val="0"/>
              <w:autoSpaceDE w:val="0"/>
              <w:autoSpaceDN w:val="0"/>
              <w:jc w:val="center"/>
              <w:rPr>
                <w:sz w:val="22"/>
                <w:szCs w:val="22"/>
              </w:rPr>
            </w:pPr>
            <w:r w:rsidRPr="00144A8E">
              <w:rPr>
                <w:sz w:val="22"/>
                <w:szCs w:val="22"/>
              </w:rPr>
              <w:t>бюджет Российской Федерации</w:t>
            </w:r>
          </w:p>
        </w:tc>
        <w:tc>
          <w:tcPr>
            <w:tcW w:w="348" w:type="pct"/>
          </w:tcPr>
          <w:p w:rsidR="005B4A80" w:rsidRDefault="002560D9" w:rsidP="002560D9">
            <w:pPr>
              <w:jc w:val="center"/>
              <w:rPr>
                <w:sz w:val="22"/>
                <w:szCs w:val="22"/>
              </w:rPr>
            </w:pPr>
            <w:r w:rsidRPr="00144A8E">
              <w:rPr>
                <w:sz w:val="22"/>
                <w:szCs w:val="22"/>
              </w:rPr>
              <w:t>471</w:t>
            </w:r>
            <w:r w:rsidR="005B4A80">
              <w:rPr>
                <w:sz w:val="22"/>
                <w:szCs w:val="22"/>
              </w:rPr>
              <w:t> </w:t>
            </w:r>
            <w:r w:rsidRPr="00144A8E">
              <w:rPr>
                <w:sz w:val="22"/>
                <w:szCs w:val="22"/>
              </w:rPr>
              <w:t>559,</w:t>
            </w:r>
          </w:p>
          <w:p w:rsidR="002560D9" w:rsidRPr="00144A8E" w:rsidRDefault="002560D9" w:rsidP="002560D9">
            <w:pPr>
              <w:jc w:val="center"/>
              <w:rPr>
                <w:sz w:val="22"/>
                <w:szCs w:val="22"/>
              </w:rPr>
            </w:pPr>
            <w:r w:rsidRPr="00144A8E">
              <w:rPr>
                <w:sz w:val="22"/>
                <w:szCs w:val="22"/>
              </w:rPr>
              <w:t>700</w:t>
            </w:r>
          </w:p>
        </w:tc>
        <w:tc>
          <w:tcPr>
            <w:tcW w:w="348" w:type="pct"/>
          </w:tcPr>
          <w:p w:rsidR="005B4A80" w:rsidRDefault="002560D9" w:rsidP="002560D9">
            <w:pPr>
              <w:jc w:val="center"/>
              <w:rPr>
                <w:sz w:val="22"/>
                <w:szCs w:val="22"/>
              </w:rPr>
            </w:pPr>
            <w:r w:rsidRPr="00144A8E">
              <w:rPr>
                <w:sz w:val="22"/>
                <w:szCs w:val="22"/>
              </w:rPr>
              <w:t>471</w:t>
            </w:r>
            <w:r w:rsidR="005B4A80">
              <w:rPr>
                <w:sz w:val="22"/>
                <w:szCs w:val="22"/>
              </w:rPr>
              <w:t> </w:t>
            </w:r>
            <w:r w:rsidRPr="00144A8E">
              <w:rPr>
                <w:sz w:val="22"/>
                <w:szCs w:val="22"/>
              </w:rPr>
              <w:t>559,</w:t>
            </w:r>
          </w:p>
          <w:p w:rsidR="002560D9" w:rsidRPr="00144A8E" w:rsidRDefault="002560D9" w:rsidP="002560D9">
            <w:pPr>
              <w:jc w:val="center"/>
              <w:rPr>
                <w:sz w:val="22"/>
                <w:szCs w:val="22"/>
              </w:rPr>
            </w:pPr>
            <w:r w:rsidRPr="00144A8E">
              <w:rPr>
                <w:sz w:val="22"/>
                <w:szCs w:val="22"/>
              </w:rPr>
              <w:t>700</w:t>
            </w:r>
          </w:p>
        </w:tc>
        <w:tc>
          <w:tcPr>
            <w:tcW w:w="348" w:type="pct"/>
          </w:tcPr>
          <w:p w:rsidR="005B4A80" w:rsidRDefault="002560D9" w:rsidP="002560D9">
            <w:pPr>
              <w:jc w:val="center"/>
              <w:rPr>
                <w:sz w:val="22"/>
                <w:szCs w:val="22"/>
              </w:rPr>
            </w:pPr>
            <w:r w:rsidRPr="00144A8E">
              <w:rPr>
                <w:sz w:val="22"/>
                <w:szCs w:val="22"/>
              </w:rPr>
              <w:t>516</w:t>
            </w:r>
            <w:r w:rsidR="005B4A80">
              <w:rPr>
                <w:sz w:val="22"/>
                <w:szCs w:val="22"/>
              </w:rPr>
              <w:t> </w:t>
            </w:r>
            <w:r w:rsidRPr="00144A8E">
              <w:rPr>
                <w:sz w:val="22"/>
                <w:szCs w:val="22"/>
              </w:rPr>
              <w:t>568,</w:t>
            </w:r>
          </w:p>
          <w:p w:rsidR="002560D9" w:rsidRPr="00144A8E" w:rsidRDefault="002560D9" w:rsidP="002560D9">
            <w:pPr>
              <w:jc w:val="center"/>
              <w:rPr>
                <w:sz w:val="22"/>
                <w:szCs w:val="22"/>
              </w:rPr>
            </w:pPr>
            <w:r w:rsidRPr="00144A8E">
              <w:rPr>
                <w:sz w:val="22"/>
                <w:szCs w:val="22"/>
              </w:rPr>
              <w:t>500</w:t>
            </w:r>
          </w:p>
        </w:tc>
        <w:tc>
          <w:tcPr>
            <w:tcW w:w="348" w:type="pct"/>
            <w:gridSpan w:val="2"/>
          </w:tcPr>
          <w:p w:rsidR="002560D9" w:rsidRPr="00144A8E" w:rsidRDefault="00E5113C" w:rsidP="002560D9">
            <w:pPr>
              <w:jc w:val="center"/>
              <w:rPr>
                <w:sz w:val="22"/>
                <w:szCs w:val="22"/>
              </w:rPr>
            </w:pPr>
            <w:r w:rsidRPr="00144A8E">
              <w:rPr>
                <w:sz w:val="22"/>
                <w:szCs w:val="22"/>
              </w:rPr>
              <w:t>0,000</w:t>
            </w:r>
          </w:p>
        </w:tc>
        <w:tc>
          <w:tcPr>
            <w:tcW w:w="326" w:type="pct"/>
          </w:tcPr>
          <w:p w:rsidR="002560D9" w:rsidRPr="00144A8E" w:rsidRDefault="00E5113C" w:rsidP="002560D9">
            <w:pPr>
              <w:jc w:val="center"/>
              <w:rPr>
                <w:sz w:val="22"/>
                <w:szCs w:val="22"/>
              </w:rPr>
            </w:pPr>
            <w:r w:rsidRPr="00144A8E">
              <w:rPr>
                <w:sz w:val="22"/>
                <w:szCs w:val="22"/>
              </w:rPr>
              <w:t>0,000</w:t>
            </w:r>
          </w:p>
        </w:tc>
      </w:tr>
      <w:tr w:rsidR="002560D9" w:rsidRPr="00144A8E" w:rsidTr="005B4A80">
        <w:tc>
          <w:tcPr>
            <w:tcW w:w="2907" w:type="pct"/>
            <w:gridSpan w:val="9"/>
          </w:tcPr>
          <w:p w:rsidR="002560D9" w:rsidRPr="00144A8E" w:rsidRDefault="002560D9" w:rsidP="005E100D">
            <w:pPr>
              <w:widowControl w:val="0"/>
              <w:autoSpaceDE w:val="0"/>
              <w:autoSpaceDN w:val="0"/>
              <w:rPr>
                <w:sz w:val="22"/>
                <w:szCs w:val="22"/>
              </w:rPr>
            </w:pPr>
            <w:r w:rsidRPr="00144A8E">
              <w:rPr>
                <w:sz w:val="22"/>
                <w:szCs w:val="22"/>
              </w:rPr>
              <w:t>Итого по мероприятию 1.2.1.2.4, в том числе по источникам финансирования</w:t>
            </w:r>
          </w:p>
        </w:tc>
        <w:tc>
          <w:tcPr>
            <w:tcW w:w="375" w:type="pct"/>
          </w:tcPr>
          <w:p w:rsidR="002560D9" w:rsidRPr="00144A8E" w:rsidRDefault="002560D9" w:rsidP="005E100D">
            <w:pPr>
              <w:widowControl w:val="0"/>
              <w:autoSpaceDE w:val="0"/>
              <w:autoSpaceDN w:val="0"/>
              <w:jc w:val="center"/>
              <w:rPr>
                <w:sz w:val="22"/>
                <w:szCs w:val="22"/>
              </w:rPr>
            </w:pPr>
            <w:r w:rsidRPr="00144A8E">
              <w:rPr>
                <w:sz w:val="22"/>
                <w:szCs w:val="22"/>
              </w:rPr>
              <w:t>бюджет Российской Федерации</w:t>
            </w:r>
          </w:p>
        </w:tc>
        <w:tc>
          <w:tcPr>
            <w:tcW w:w="348" w:type="pct"/>
          </w:tcPr>
          <w:p w:rsidR="005B4A80" w:rsidRDefault="002560D9" w:rsidP="00C873E9">
            <w:pPr>
              <w:jc w:val="center"/>
              <w:rPr>
                <w:sz w:val="22"/>
                <w:szCs w:val="22"/>
              </w:rPr>
            </w:pPr>
            <w:r w:rsidRPr="00144A8E">
              <w:rPr>
                <w:sz w:val="22"/>
                <w:szCs w:val="22"/>
              </w:rPr>
              <w:t>471</w:t>
            </w:r>
            <w:r w:rsidR="005B4A80">
              <w:rPr>
                <w:sz w:val="22"/>
                <w:szCs w:val="22"/>
              </w:rPr>
              <w:t> </w:t>
            </w:r>
            <w:r w:rsidRPr="00144A8E">
              <w:rPr>
                <w:sz w:val="22"/>
                <w:szCs w:val="22"/>
              </w:rPr>
              <w:t>559,</w:t>
            </w:r>
          </w:p>
          <w:p w:rsidR="002560D9" w:rsidRPr="00144A8E" w:rsidRDefault="002560D9" w:rsidP="00C873E9">
            <w:pPr>
              <w:jc w:val="center"/>
              <w:rPr>
                <w:sz w:val="22"/>
                <w:szCs w:val="22"/>
              </w:rPr>
            </w:pPr>
            <w:r w:rsidRPr="00144A8E">
              <w:rPr>
                <w:sz w:val="22"/>
                <w:szCs w:val="22"/>
              </w:rPr>
              <w:t>700</w:t>
            </w:r>
          </w:p>
        </w:tc>
        <w:tc>
          <w:tcPr>
            <w:tcW w:w="348" w:type="pct"/>
          </w:tcPr>
          <w:p w:rsidR="005B4A80" w:rsidRDefault="002560D9" w:rsidP="00C873E9">
            <w:pPr>
              <w:jc w:val="center"/>
              <w:rPr>
                <w:sz w:val="22"/>
                <w:szCs w:val="22"/>
              </w:rPr>
            </w:pPr>
            <w:r w:rsidRPr="00144A8E">
              <w:rPr>
                <w:sz w:val="22"/>
                <w:szCs w:val="22"/>
              </w:rPr>
              <w:t>471</w:t>
            </w:r>
            <w:r w:rsidR="005B4A80">
              <w:rPr>
                <w:sz w:val="22"/>
                <w:szCs w:val="22"/>
              </w:rPr>
              <w:t> </w:t>
            </w:r>
            <w:r w:rsidRPr="00144A8E">
              <w:rPr>
                <w:sz w:val="22"/>
                <w:szCs w:val="22"/>
              </w:rPr>
              <w:t>559,</w:t>
            </w:r>
          </w:p>
          <w:p w:rsidR="002560D9" w:rsidRPr="00144A8E" w:rsidRDefault="002560D9" w:rsidP="00C873E9">
            <w:pPr>
              <w:jc w:val="center"/>
              <w:rPr>
                <w:sz w:val="22"/>
                <w:szCs w:val="22"/>
              </w:rPr>
            </w:pPr>
            <w:r w:rsidRPr="00144A8E">
              <w:rPr>
                <w:sz w:val="22"/>
                <w:szCs w:val="22"/>
              </w:rPr>
              <w:t>700</w:t>
            </w:r>
          </w:p>
        </w:tc>
        <w:tc>
          <w:tcPr>
            <w:tcW w:w="348" w:type="pct"/>
          </w:tcPr>
          <w:p w:rsidR="005B4A80" w:rsidRDefault="002560D9" w:rsidP="00C873E9">
            <w:pPr>
              <w:jc w:val="center"/>
              <w:rPr>
                <w:sz w:val="22"/>
                <w:szCs w:val="22"/>
              </w:rPr>
            </w:pPr>
            <w:r w:rsidRPr="00144A8E">
              <w:rPr>
                <w:sz w:val="22"/>
                <w:szCs w:val="22"/>
              </w:rPr>
              <w:t>516</w:t>
            </w:r>
            <w:r w:rsidR="005B4A80">
              <w:rPr>
                <w:sz w:val="22"/>
                <w:szCs w:val="22"/>
              </w:rPr>
              <w:t> </w:t>
            </w:r>
            <w:r w:rsidRPr="00144A8E">
              <w:rPr>
                <w:sz w:val="22"/>
                <w:szCs w:val="22"/>
              </w:rPr>
              <w:t>568,</w:t>
            </w:r>
          </w:p>
          <w:p w:rsidR="002560D9" w:rsidRPr="00144A8E" w:rsidRDefault="002560D9" w:rsidP="00C873E9">
            <w:pPr>
              <w:jc w:val="center"/>
              <w:rPr>
                <w:sz w:val="22"/>
                <w:szCs w:val="22"/>
              </w:rPr>
            </w:pPr>
            <w:r w:rsidRPr="00144A8E">
              <w:rPr>
                <w:sz w:val="22"/>
                <w:szCs w:val="22"/>
              </w:rPr>
              <w:t>500</w:t>
            </w:r>
          </w:p>
        </w:tc>
        <w:tc>
          <w:tcPr>
            <w:tcW w:w="348" w:type="pct"/>
            <w:gridSpan w:val="2"/>
          </w:tcPr>
          <w:p w:rsidR="002560D9" w:rsidRPr="00144A8E" w:rsidRDefault="00E5113C" w:rsidP="00C873E9">
            <w:pPr>
              <w:jc w:val="center"/>
              <w:rPr>
                <w:sz w:val="22"/>
                <w:szCs w:val="22"/>
              </w:rPr>
            </w:pPr>
            <w:r w:rsidRPr="00144A8E">
              <w:rPr>
                <w:sz w:val="22"/>
                <w:szCs w:val="22"/>
              </w:rPr>
              <w:t>0,000</w:t>
            </w:r>
          </w:p>
        </w:tc>
        <w:tc>
          <w:tcPr>
            <w:tcW w:w="326" w:type="pct"/>
          </w:tcPr>
          <w:p w:rsidR="002560D9" w:rsidRPr="00144A8E" w:rsidRDefault="00E5113C" w:rsidP="00C873E9">
            <w:pPr>
              <w:jc w:val="center"/>
              <w:rPr>
                <w:sz w:val="22"/>
                <w:szCs w:val="22"/>
              </w:rPr>
            </w:pPr>
            <w:r w:rsidRPr="00144A8E">
              <w:rPr>
                <w:sz w:val="22"/>
                <w:szCs w:val="22"/>
              </w:rPr>
              <w:t>0,000</w:t>
            </w:r>
          </w:p>
        </w:tc>
      </w:tr>
      <w:tr w:rsidR="005E100D" w:rsidRPr="00144A8E" w:rsidTr="005B4A80">
        <w:tc>
          <w:tcPr>
            <w:tcW w:w="399"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1.2.1.2.5</w:t>
            </w:r>
          </w:p>
        </w:tc>
        <w:tc>
          <w:tcPr>
            <w:tcW w:w="4601" w:type="pct"/>
            <w:gridSpan w:val="15"/>
          </w:tcPr>
          <w:p w:rsidR="005E100D" w:rsidRPr="00144A8E" w:rsidRDefault="005E100D" w:rsidP="005E100D">
            <w:pPr>
              <w:widowControl w:val="0"/>
              <w:autoSpaceDE w:val="0"/>
              <w:autoSpaceDN w:val="0"/>
              <w:rPr>
                <w:sz w:val="22"/>
                <w:szCs w:val="22"/>
              </w:rPr>
            </w:pPr>
            <w:r w:rsidRPr="00144A8E">
              <w:rPr>
                <w:sz w:val="22"/>
                <w:szCs w:val="22"/>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5B4A80" w:rsidRPr="00144A8E" w:rsidTr="005B4A80">
        <w:tc>
          <w:tcPr>
            <w:tcW w:w="399" w:type="pct"/>
            <w:vMerge w:val="restart"/>
          </w:tcPr>
          <w:p w:rsidR="002560D9" w:rsidRPr="00144A8E" w:rsidRDefault="002560D9" w:rsidP="005E100D">
            <w:pPr>
              <w:widowControl w:val="0"/>
              <w:autoSpaceDE w:val="0"/>
              <w:autoSpaceDN w:val="0"/>
              <w:jc w:val="center"/>
              <w:rPr>
                <w:sz w:val="22"/>
                <w:szCs w:val="22"/>
              </w:rPr>
            </w:pPr>
            <w:r w:rsidRPr="00144A8E">
              <w:rPr>
                <w:sz w:val="22"/>
                <w:szCs w:val="22"/>
              </w:rPr>
              <w:t>1.2.1.2.5.1</w:t>
            </w:r>
          </w:p>
        </w:tc>
        <w:tc>
          <w:tcPr>
            <w:tcW w:w="502" w:type="pct"/>
            <w:vMerge w:val="restart"/>
          </w:tcPr>
          <w:p w:rsidR="002560D9" w:rsidRPr="00144A8E" w:rsidRDefault="002560D9" w:rsidP="005E100D">
            <w:pPr>
              <w:widowControl w:val="0"/>
              <w:autoSpaceDE w:val="0"/>
              <w:autoSpaceDN w:val="0"/>
              <w:rPr>
                <w:sz w:val="22"/>
                <w:szCs w:val="22"/>
              </w:rPr>
            </w:pPr>
            <w:r w:rsidRPr="00144A8E">
              <w:rPr>
                <w:sz w:val="22"/>
                <w:szCs w:val="22"/>
              </w:rPr>
              <w:t>количество обучающихся, получающих начальное общее образование в муниципальных общеобразовательных учреждениях, которым организовано бесплатное горячее питание</w:t>
            </w:r>
          </w:p>
        </w:tc>
        <w:tc>
          <w:tcPr>
            <w:tcW w:w="208" w:type="pct"/>
            <w:vMerge w:val="restart"/>
          </w:tcPr>
          <w:p w:rsidR="002560D9" w:rsidRPr="00144A8E" w:rsidRDefault="002560D9" w:rsidP="005E100D">
            <w:pPr>
              <w:widowControl w:val="0"/>
              <w:autoSpaceDE w:val="0"/>
              <w:autoSpaceDN w:val="0"/>
              <w:jc w:val="center"/>
              <w:rPr>
                <w:sz w:val="22"/>
                <w:szCs w:val="22"/>
              </w:rPr>
            </w:pPr>
            <w:r w:rsidRPr="00144A8E">
              <w:rPr>
                <w:sz w:val="22"/>
                <w:szCs w:val="22"/>
              </w:rPr>
              <w:t>чел.</w:t>
            </w:r>
          </w:p>
        </w:tc>
        <w:tc>
          <w:tcPr>
            <w:tcW w:w="284" w:type="pct"/>
            <w:vMerge w:val="restart"/>
          </w:tcPr>
          <w:p w:rsidR="002560D9" w:rsidRPr="00144A8E" w:rsidRDefault="002560D9" w:rsidP="002560D9">
            <w:pPr>
              <w:jc w:val="center"/>
              <w:rPr>
                <w:sz w:val="22"/>
                <w:szCs w:val="22"/>
              </w:rPr>
            </w:pPr>
            <w:r w:rsidRPr="00144A8E">
              <w:rPr>
                <w:sz w:val="22"/>
                <w:szCs w:val="22"/>
              </w:rPr>
              <w:t>60 696</w:t>
            </w:r>
          </w:p>
        </w:tc>
        <w:tc>
          <w:tcPr>
            <w:tcW w:w="331" w:type="pct"/>
            <w:vMerge w:val="restart"/>
          </w:tcPr>
          <w:p w:rsidR="002560D9" w:rsidRPr="00144A8E" w:rsidRDefault="002560D9" w:rsidP="002560D9">
            <w:pPr>
              <w:jc w:val="center"/>
              <w:rPr>
                <w:sz w:val="22"/>
                <w:szCs w:val="22"/>
              </w:rPr>
            </w:pPr>
            <w:r w:rsidRPr="00144A8E">
              <w:rPr>
                <w:sz w:val="22"/>
                <w:szCs w:val="22"/>
              </w:rPr>
              <w:t>61 402</w:t>
            </w:r>
          </w:p>
        </w:tc>
        <w:tc>
          <w:tcPr>
            <w:tcW w:w="284" w:type="pct"/>
            <w:vMerge w:val="restart"/>
          </w:tcPr>
          <w:p w:rsidR="002560D9" w:rsidRPr="00144A8E" w:rsidRDefault="002560D9" w:rsidP="002560D9">
            <w:pPr>
              <w:jc w:val="center"/>
              <w:rPr>
                <w:sz w:val="22"/>
                <w:szCs w:val="22"/>
              </w:rPr>
            </w:pPr>
            <w:r w:rsidRPr="00144A8E">
              <w:rPr>
                <w:sz w:val="22"/>
                <w:szCs w:val="22"/>
              </w:rPr>
              <w:t>61 494</w:t>
            </w:r>
          </w:p>
        </w:tc>
        <w:tc>
          <w:tcPr>
            <w:tcW w:w="237" w:type="pct"/>
            <w:vMerge w:val="restart"/>
          </w:tcPr>
          <w:p w:rsidR="002560D9" w:rsidRPr="00144A8E" w:rsidRDefault="00E5113C" w:rsidP="002560D9">
            <w:pPr>
              <w:jc w:val="center"/>
              <w:rPr>
                <w:sz w:val="22"/>
                <w:szCs w:val="22"/>
              </w:rPr>
            </w:pPr>
            <w:r w:rsidRPr="00144A8E">
              <w:rPr>
                <w:sz w:val="22"/>
                <w:szCs w:val="22"/>
              </w:rPr>
              <w:t>-</w:t>
            </w:r>
          </w:p>
        </w:tc>
        <w:tc>
          <w:tcPr>
            <w:tcW w:w="236" w:type="pct"/>
            <w:vMerge w:val="restart"/>
          </w:tcPr>
          <w:p w:rsidR="002560D9" w:rsidRPr="00144A8E" w:rsidRDefault="00E5113C" w:rsidP="002560D9">
            <w:pPr>
              <w:jc w:val="center"/>
              <w:rPr>
                <w:sz w:val="22"/>
                <w:szCs w:val="22"/>
              </w:rPr>
            </w:pPr>
            <w:r w:rsidRPr="00144A8E">
              <w:rPr>
                <w:sz w:val="22"/>
                <w:szCs w:val="22"/>
              </w:rPr>
              <w:t>-</w:t>
            </w:r>
          </w:p>
        </w:tc>
        <w:tc>
          <w:tcPr>
            <w:tcW w:w="426" w:type="pct"/>
            <w:vMerge w:val="restart"/>
          </w:tcPr>
          <w:p w:rsidR="002560D9" w:rsidRPr="00144A8E" w:rsidRDefault="002560D9" w:rsidP="005E100D">
            <w:pPr>
              <w:widowControl w:val="0"/>
              <w:autoSpaceDE w:val="0"/>
              <w:autoSpaceDN w:val="0"/>
              <w:jc w:val="center"/>
              <w:rPr>
                <w:sz w:val="22"/>
                <w:szCs w:val="22"/>
              </w:rPr>
            </w:pPr>
            <w:r w:rsidRPr="00144A8E">
              <w:rPr>
                <w:sz w:val="22"/>
                <w:szCs w:val="22"/>
              </w:rPr>
              <w:t>МОУ</w:t>
            </w:r>
          </w:p>
        </w:tc>
        <w:tc>
          <w:tcPr>
            <w:tcW w:w="375" w:type="pct"/>
          </w:tcPr>
          <w:p w:rsidR="002560D9" w:rsidRPr="00144A8E" w:rsidRDefault="002560D9" w:rsidP="005E100D">
            <w:pPr>
              <w:widowControl w:val="0"/>
              <w:autoSpaceDE w:val="0"/>
              <w:autoSpaceDN w:val="0"/>
              <w:jc w:val="center"/>
              <w:rPr>
                <w:sz w:val="22"/>
                <w:szCs w:val="22"/>
              </w:rPr>
            </w:pPr>
            <w:r w:rsidRPr="00144A8E">
              <w:rPr>
                <w:sz w:val="22"/>
                <w:szCs w:val="22"/>
              </w:rPr>
              <w:t>бюджет Пермского края</w:t>
            </w:r>
          </w:p>
        </w:tc>
        <w:tc>
          <w:tcPr>
            <w:tcW w:w="348" w:type="pct"/>
          </w:tcPr>
          <w:p w:rsidR="005B4A80" w:rsidRDefault="002560D9" w:rsidP="002560D9">
            <w:pPr>
              <w:jc w:val="center"/>
              <w:rPr>
                <w:sz w:val="22"/>
                <w:szCs w:val="22"/>
              </w:rPr>
            </w:pPr>
            <w:r w:rsidRPr="00144A8E">
              <w:rPr>
                <w:sz w:val="22"/>
                <w:szCs w:val="22"/>
              </w:rPr>
              <w:t>349</w:t>
            </w:r>
            <w:r w:rsidR="005B4A80">
              <w:rPr>
                <w:sz w:val="22"/>
                <w:szCs w:val="22"/>
              </w:rPr>
              <w:t> </w:t>
            </w:r>
            <w:r w:rsidRPr="00144A8E">
              <w:rPr>
                <w:sz w:val="22"/>
                <w:szCs w:val="22"/>
              </w:rPr>
              <w:t>415,</w:t>
            </w:r>
          </w:p>
          <w:p w:rsidR="002560D9" w:rsidRPr="00144A8E" w:rsidRDefault="002560D9" w:rsidP="002560D9">
            <w:pPr>
              <w:jc w:val="center"/>
              <w:rPr>
                <w:sz w:val="22"/>
                <w:szCs w:val="22"/>
              </w:rPr>
            </w:pPr>
            <w:r w:rsidRPr="00144A8E">
              <w:rPr>
                <w:sz w:val="22"/>
                <w:szCs w:val="22"/>
              </w:rPr>
              <w:t>800</w:t>
            </w:r>
          </w:p>
        </w:tc>
        <w:tc>
          <w:tcPr>
            <w:tcW w:w="348" w:type="pct"/>
          </w:tcPr>
          <w:p w:rsidR="005B4A80" w:rsidRDefault="002560D9" w:rsidP="002560D9">
            <w:pPr>
              <w:jc w:val="center"/>
              <w:rPr>
                <w:sz w:val="22"/>
                <w:szCs w:val="22"/>
              </w:rPr>
            </w:pPr>
            <w:r w:rsidRPr="00144A8E">
              <w:rPr>
                <w:sz w:val="22"/>
                <w:szCs w:val="22"/>
              </w:rPr>
              <w:t>322</w:t>
            </w:r>
            <w:r w:rsidR="005B4A80">
              <w:rPr>
                <w:sz w:val="22"/>
                <w:szCs w:val="22"/>
              </w:rPr>
              <w:t> </w:t>
            </w:r>
            <w:r w:rsidRPr="00144A8E">
              <w:rPr>
                <w:sz w:val="22"/>
                <w:szCs w:val="22"/>
              </w:rPr>
              <w:t>059,</w:t>
            </w:r>
          </w:p>
          <w:p w:rsidR="002560D9" w:rsidRPr="00144A8E" w:rsidRDefault="002560D9" w:rsidP="002560D9">
            <w:pPr>
              <w:jc w:val="center"/>
              <w:rPr>
                <w:sz w:val="22"/>
                <w:szCs w:val="22"/>
              </w:rPr>
            </w:pPr>
            <w:r w:rsidRPr="00144A8E">
              <w:rPr>
                <w:sz w:val="22"/>
                <w:szCs w:val="22"/>
              </w:rPr>
              <w:t>700</w:t>
            </w:r>
          </w:p>
        </w:tc>
        <w:tc>
          <w:tcPr>
            <w:tcW w:w="348" w:type="pct"/>
          </w:tcPr>
          <w:p w:rsidR="005B4A80" w:rsidRDefault="002560D9" w:rsidP="002560D9">
            <w:pPr>
              <w:jc w:val="center"/>
              <w:rPr>
                <w:sz w:val="22"/>
                <w:szCs w:val="22"/>
              </w:rPr>
            </w:pPr>
            <w:r w:rsidRPr="00144A8E">
              <w:rPr>
                <w:sz w:val="22"/>
                <w:szCs w:val="22"/>
              </w:rPr>
              <w:t>322</w:t>
            </w:r>
            <w:r w:rsidR="005B4A80">
              <w:rPr>
                <w:sz w:val="22"/>
                <w:szCs w:val="22"/>
              </w:rPr>
              <w:t> </w:t>
            </w:r>
            <w:r w:rsidRPr="00144A8E">
              <w:rPr>
                <w:sz w:val="22"/>
                <w:szCs w:val="22"/>
              </w:rPr>
              <w:t>783,</w:t>
            </w:r>
          </w:p>
          <w:p w:rsidR="002560D9" w:rsidRPr="00144A8E" w:rsidRDefault="002560D9" w:rsidP="002560D9">
            <w:pPr>
              <w:jc w:val="center"/>
              <w:rPr>
                <w:sz w:val="22"/>
                <w:szCs w:val="22"/>
              </w:rPr>
            </w:pPr>
            <w:r w:rsidRPr="00144A8E">
              <w:rPr>
                <w:sz w:val="22"/>
                <w:szCs w:val="22"/>
              </w:rPr>
              <w:t>400</w:t>
            </w:r>
          </w:p>
        </w:tc>
        <w:tc>
          <w:tcPr>
            <w:tcW w:w="348" w:type="pct"/>
            <w:gridSpan w:val="2"/>
          </w:tcPr>
          <w:p w:rsidR="002560D9" w:rsidRPr="00144A8E" w:rsidRDefault="00E5113C" w:rsidP="002560D9">
            <w:pPr>
              <w:jc w:val="center"/>
              <w:rPr>
                <w:sz w:val="22"/>
                <w:szCs w:val="22"/>
              </w:rPr>
            </w:pPr>
            <w:r w:rsidRPr="00144A8E">
              <w:rPr>
                <w:sz w:val="22"/>
                <w:szCs w:val="22"/>
              </w:rPr>
              <w:t>0,000</w:t>
            </w:r>
          </w:p>
        </w:tc>
        <w:tc>
          <w:tcPr>
            <w:tcW w:w="326" w:type="pct"/>
          </w:tcPr>
          <w:p w:rsidR="002560D9" w:rsidRPr="00144A8E" w:rsidRDefault="00E5113C" w:rsidP="002560D9">
            <w:pPr>
              <w:jc w:val="center"/>
              <w:rPr>
                <w:sz w:val="22"/>
                <w:szCs w:val="22"/>
              </w:rPr>
            </w:pPr>
            <w:r w:rsidRPr="00144A8E">
              <w:rPr>
                <w:sz w:val="22"/>
                <w:szCs w:val="22"/>
              </w:rPr>
              <w:t>0,000</w:t>
            </w:r>
          </w:p>
        </w:tc>
      </w:tr>
      <w:tr w:rsidR="005B4A80" w:rsidRPr="00144A8E" w:rsidTr="005B4A80">
        <w:tc>
          <w:tcPr>
            <w:tcW w:w="399" w:type="pct"/>
            <w:vMerge/>
          </w:tcPr>
          <w:p w:rsidR="002560D9" w:rsidRPr="00144A8E" w:rsidRDefault="002560D9" w:rsidP="005E100D">
            <w:pPr>
              <w:spacing w:after="200" w:line="276" w:lineRule="auto"/>
              <w:rPr>
                <w:rFonts w:eastAsia="Calibri"/>
                <w:sz w:val="22"/>
                <w:szCs w:val="22"/>
                <w:lang w:eastAsia="en-US"/>
              </w:rPr>
            </w:pPr>
          </w:p>
        </w:tc>
        <w:tc>
          <w:tcPr>
            <w:tcW w:w="502" w:type="pct"/>
            <w:vMerge/>
          </w:tcPr>
          <w:p w:rsidR="002560D9" w:rsidRPr="00144A8E" w:rsidRDefault="002560D9" w:rsidP="005E100D">
            <w:pPr>
              <w:spacing w:after="200" w:line="276" w:lineRule="auto"/>
              <w:rPr>
                <w:rFonts w:eastAsia="Calibri"/>
                <w:sz w:val="22"/>
                <w:szCs w:val="22"/>
                <w:lang w:eastAsia="en-US"/>
              </w:rPr>
            </w:pPr>
          </w:p>
        </w:tc>
        <w:tc>
          <w:tcPr>
            <w:tcW w:w="208" w:type="pct"/>
            <w:vMerge/>
          </w:tcPr>
          <w:p w:rsidR="002560D9" w:rsidRPr="00144A8E" w:rsidRDefault="002560D9" w:rsidP="005E100D">
            <w:pPr>
              <w:spacing w:after="200" w:line="276" w:lineRule="auto"/>
              <w:rPr>
                <w:rFonts w:eastAsia="Calibri"/>
                <w:sz w:val="22"/>
                <w:szCs w:val="22"/>
                <w:lang w:eastAsia="en-US"/>
              </w:rPr>
            </w:pPr>
          </w:p>
        </w:tc>
        <w:tc>
          <w:tcPr>
            <w:tcW w:w="284" w:type="pct"/>
            <w:vMerge/>
          </w:tcPr>
          <w:p w:rsidR="002560D9" w:rsidRPr="00144A8E" w:rsidRDefault="002560D9" w:rsidP="005E100D">
            <w:pPr>
              <w:spacing w:after="200" w:line="276" w:lineRule="auto"/>
              <w:rPr>
                <w:rFonts w:eastAsia="Calibri"/>
                <w:sz w:val="22"/>
                <w:szCs w:val="22"/>
                <w:lang w:eastAsia="en-US"/>
              </w:rPr>
            </w:pPr>
          </w:p>
        </w:tc>
        <w:tc>
          <w:tcPr>
            <w:tcW w:w="331" w:type="pct"/>
            <w:vMerge/>
          </w:tcPr>
          <w:p w:rsidR="002560D9" w:rsidRPr="00144A8E" w:rsidRDefault="002560D9" w:rsidP="005E100D">
            <w:pPr>
              <w:spacing w:after="200" w:line="276" w:lineRule="auto"/>
              <w:rPr>
                <w:rFonts w:eastAsia="Calibri"/>
                <w:sz w:val="22"/>
                <w:szCs w:val="22"/>
                <w:lang w:eastAsia="en-US"/>
              </w:rPr>
            </w:pPr>
          </w:p>
        </w:tc>
        <w:tc>
          <w:tcPr>
            <w:tcW w:w="284" w:type="pct"/>
            <w:vMerge/>
          </w:tcPr>
          <w:p w:rsidR="002560D9" w:rsidRPr="00144A8E" w:rsidRDefault="002560D9" w:rsidP="005E100D">
            <w:pPr>
              <w:spacing w:after="200" w:line="276" w:lineRule="auto"/>
              <w:rPr>
                <w:rFonts w:eastAsia="Calibri"/>
                <w:sz w:val="22"/>
                <w:szCs w:val="22"/>
                <w:lang w:eastAsia="en-US"/>
              </w:rPr>
            </w:pPr>
          </w:p>
        </w:tc>
        <w:tc>
          <w:tcPr>
            <w:tcW w:w="237" w:type="pct"/>
            <w:vMerge/>
          </w:tcPr>
          <w:p w:rsidR="002560D9" w:rsidRPr="00144A8E" w:rsidRDefault="002560D9" w:rsidP="005E100D">
            <w:pPr>
              <w:spacing w:after="200" w:line="276" w:lineRule="auto"/>
              <w:rPr>
                <w:rFonts w:eastAsia="Calibri"/>
                <w:sz w:val="22"/>
                <w:szCs w:val="22"/>
                <w:lang w:eastAsia="en-US"/>
              </w:rPr>
            </w:pPr>
          </w:p>
        </w:tc>
        <w:tc>
          <w:tcPr>
            <w:tcW w:w="236" w:type="pct"/>
            <w:vMerge/>
          </w:tcPr>
          <w:p w:rsidR="002560D9" w:rsidRPr="00144A8E" w:rsidRDefault="002560D9" w:rsidP="005E100D">
            <w:pPr>
              <w:spacing w:after="200" w:line="276" w:lineRule="auto"/>
              <w:rPr>
                <w:rFonts w:eastAsia="Calibri"/>
                <w:sz w:val="22"/>
                <w:szCs w:val="22"/>
                <w:lang w:eastAsia="en-US"/>
              </w:rPr>
            </w:pPr>
          </w:p>
        </w:tc>
        <w:tc>
          <w:tcPr>
            <w:tcW w:w="426" w:type="pct"/>
            <w:vMerge/>
          </w:tcPr>
          <w:p w:rsidR="002560D9" w:rsidRPr="00144A8E" w:rsidRDefault="002560D9" w:rsidP="005E100D">
            <w:pPr>
              <w:spacing w:after="200" w:line="276" w:lineRule="auto"/>
              <w:rPr>
                <w:rFonts w:eastAsia="Calibri"/>
                <w:sz w:val="22"/>
                <w:szCs w:val="22"/>
                <w:lang w:eastAsia="en-US"/>
              </w:rPr>
            </w:pPr>
          </w:p>
        </w:tc>
        <w:tc>
          <w:tcPr>
            <w:tcW w:w="375" w:type="pct"/>
          </w:tcPr>
          <w:p w:rsidR="002560D9" w:rsidRPr="00144A8E" w:rsidRDefault="002560D9" w:rsidP="005E100D">
            <w:pPr>
              <w:widowControl w:val="0"/>
              <w:autoSpaceDE w:val="0"/>
              <w:autoSpaceDN w:val="0"/>
              <w:jc w:val="center"/>
              <w:rPr>
                <w:sz w:val="22"/>
                <w:szCs w:val="22"/>
              </w:rPr>
            </w:pPr>
            <w:r w:rsidRPr="00144A8E">
              <w:rPr>
                <w:sz w:val="22"/>
                <w:szCs w:val="22"/>
              </w:rPr>
              <w:t>бюджет Российской Федерации</w:t>
            </w:r>
          </w:p>
        </w:tc>
        <w:tc>
          <w:tcPr>
            <w:tcW w:w="348" w:type="pct"/>
          </w:tcPr>
          <w:p w:rsidR="005B4A80" w:rsidRDefault="002560D9" w:rsidP="002560D9">
            <w:pPr>
              <w:jc w:val="center"/>
              <w:rPr>
                <w:sz w:val="22"/>
                <w:szCs w:val="22"/>
              </w:rPr>
            </w:pPr>
            <w:r w:rsidRPr="00144A8E">
              <w:rPr>
                <w:sz w:val="22"/>
                <w:szCs w:val="22"/>
              </w:rPr>
              <w:t>507</w:t>
            </w:r>
            <w:r w:rsidR="005B4A80">
              <w:rPr>
                <w:sz w:val="22"/>
                <w:szCs w:val="22"/>
              </w:rPr>
              <w:t> </w:t>
            </w:r>
            <w:r w:rsidRPr="00144A8E">
              <w:rPr>
                <w:sz w:val="22"/>
                <w:szCs w:val="22"/>
              </w:rPr>
              <w:t>935,</w:t>
            </w:r>
          </w:p>
          <w:p w:rsidR="002560D9" w:rsidRPr="00144A8E" w:rsidRDefault="002560D9" w:rsidP="002560D9">
            <w:pPr>
              <w:jc w:val="center"/>
              <w:rPr>
                <w:sz w:val="22"/>
                <w:szCs w:val="22"/>
              </w:rPr>
            </w:pPr>
            <w:r w:rsidRPr="00144A8E">
              <w:rPr>
                <w:sz w:val="22"/>
                <w:szCs w:val="22"/>
              </w:rPr>
              <w:t>700</w:t>
            </w:r>
          </w:p>
        </w:tc>
        <w:tc>
          <w:tcPr>
            <w:tcW w:w="348" w:type="pct"/>
          </w:tcPr>
          <w:p w:rsidR="002560D9" w:rsidRPr="00144A8E" w:rsidRDefault="002560D9" w:rsidP="002560D9">
            <w:pPr>
              <w:jc w:val="center"/>
              <w:rPr>
                <w:sz w:val="22"/>
                <w:szCs w:val="22"/>
              </w:rPr>
            </w:pPr>
            <w:r w:rsidRPr="00144A8E">
              <w:rPr>
                <w:sz w:val="22"/>
                <w:szCs w:val="22"/>
              </w:rPr>
              <w:t>488 706,000</w:t>
            </w:r>
          </w:p>
        </w:tc>
        <w:tc>
          <w:tcPr>
            <w:tcW w:w="348" w:type="pct"/>
          </w:tcPr>
          <w:p w:rsidR="005B4A80" w:rsidRDefault="002560D9" w:rsidP="002560D9">
            <w:pPr>
              <w:jc w:val="center"/>
              <w:rPr>
                <w:sz w:val="22"/>
                <w:szCs w:val="22"/>
              </w:rPr>
            </w:pPr>
            <w:r w:rsidRPr="00144A8E">
              <w:rPr>
                <w:sz w:val="22"/>
                <w:szCs w:val="22"/>
              </w:rPr>
              <w:t>489</w:t>
            </w:r>
            <w:r w:rsidR="005B4A80">
              <w:rPr>
                <w:sz w:val="22"/>
                <w:szCs w:val="22"/>
              </w:rPr>
              <w:t> </w:t>
            </w:r>
            <w:r w:rsidRPr="00144A8E">
              <w:rPr>
                <w:sz w:val="22"/>
                <w:szCs w:val="22"/>
              </w:rPr>
              <w:t>998,</w:t>
            </w:r>
          </w:p>
          <w:p w:rsidR="002560D9" w:rsidRPr="00144A8E" w:rsidRDefault="002560D9" w:rsidP="002560D9">
            <w:pPr>
              <w:jc w:val="center"/>
              <w:rPr>
                <w:sz w:val="22"/>
                <w:szCs w:val="22"/>
              </w:rPr>
            </w:pPr>
            <w:r w:rsidRPr="00144A8E">
              <w:rPr>
                <w:sz w:val="22"/>
                <w:szCs w:val="22"/>
              </w:rPr>
              <w:t>100</w:t>
            </w:r>
          </w:p>
        </w:tc>
        <w:tc>
          <w:tcPr>
            <w:tcW w:w="348" w:type="pct"/>
            <w:gridSpan w:val="2"/>
          </w:tcPr>
          <w:p w:rsidR="002560D9" w:rsidRPr="00144A8E" w:rsidRDefault="00E5113C" w:rsidP="002560D9">
            <w:pPr>
              <w:jc w:val="center"/>
              <w:rPr>
                <w:sz w:val="22"/>
                <w:szCs w:val="22"/>
              </w:rPr>
            </w:pPr>
            <w:r w:rsidRPr="00144A8E">
              <w:rPr>
                <w:sz w:val="22"/>
                <w:szCs w:val="22"/>
              </w:rPr>
              <w:t>0,000</w:t>
            </w:r>
          </w:p>
        </w:tc>
        <w:tc>
          <w:tcPr>
            <w:tcW w:w="326" w:type="pct"/>
          </w:tcPr>
          <w:p w:rsidR="002560D9" w:rsidRPr="00144A8E" w:rsidRDefault="00E5113C" w:rsidP="002560D9">
            <w:pPr>
              <w:jc w:val="center"/>
              <w:rPr>
                <w:sz w:val="22"/>
                <w:szCs w:val="22"/>
              </w:rPr>
            </w:pPr>
            <w:r w:rsidRPr="00144A8E">
              <w:rPr>
                <w:sz w:val="22"/>
                <w:szCs w:val="22"/>
              </w:rPr>
              <w:t>0,000</w:t>
            </w:r>
          </w:p>
        </w:tc>
      </w:tr>
      <w:tr w:rsidR="00E5113C" w:rsidRPr="00144A8E" w:rsidTr="005B4A80">
        <w:tc>
          <w:tcPr>
            <w:tcW w:w="2907" w:type="pct"/>
            <w:gridSpan w:val="9"/>
            <w:vMerge w:val="restart"/>
          </w:tcPr>
          <w:p w:rsidR="00E5113C" w:rsidRPr="00144A8E" w:rsidRDefault="00E5113C" w:rsidP="005E100D">
            <w:pPr>
              <w:widowControl w:val="0"/>
              <w:autoSpaceDE w:val="0"/>
              <w:autoSpaceDN w:val="0"/>
              <w:rPr>
                <w:sz w:val="22"/>
                <w:szCs w:val="22"/>
              </w:rPr>
            </w:pPr>
            <w:r w:rsidRPr="00144A8E">
              <w:rPr>
                <w:sz w:val="22"/>
                <w:szCs w:val="22"/>
              </w:rPr>
              <w:t>Итого по мероприятию 1.2.1.2.5, в том числе по источникам финансирования</w:t>
            </w:r>
          </w:p>
        </w:tc>
        <w:tc>
          <w:tcPr>
            <w:tcW w:w="375" w:type="pct"/>
          </w:tcPr>
          <w:p w:rsidR="00E5113C" w:rsidRPr="00144A8E" w:rsidRDefault="00E5113C" w:rsidP="005E100D">
            <w:pPr>
              <w:widowControl w:val="0"/>
              <w:autoSpaceDE w:val="0"/>
              <w:autoSpaceDN w:val="0"/>
              <w:jc w:val="center"/>
              <w:rPr>
                <w:sz w:val="22"/>
                <w:szCs w:val="22"/>
              </w:rPr>
            </w:pPr>
            <w:r w:rsidRPr="00144A8E">
              <w:rPr>
                <w:sz w:val="22"/>
                <w:szCs w:val="22"/>
              </w:rPr>
              <w:t>итого</w:t>
            </w:r>
          </w:p>
        </w:tc>
        <w:tc>
          <w:tcPr>
            <w:tcW w:w="348" w:type="pct"/>
          </w:tcPr>
          <w:p w:rsidR="005B4A80" w:rsidRDefault="00E5113C" w:rsidP="002560D9">
            <w:pPr>
              <w:jc w:val="center"/>
              <w:rPr>
                <w:sz w:val="22"/>
                <w:szCs w:val="22"/>
              </w:rPr>
            </w:pPr>
            <w:r w:rsidRPr="00144A8E">
              <w:rPr>
                <w:sz w:val="22"/>
                <w:szCs w:val="22"/>
              </w:rPr>
              <w:t>857</w:t>
            </w:r>
            <w:r w:rsidR="005B4A80">
              <w:rPr>
                <w:sz w:val="22"/>
                <w:szCs w:val="22"/>
              </w:rPr>
              <w:t> </w:t>
            </w:r>
            <w:r w:rsidRPr="00144A8E">
              <w:rPr>
                <w:sz w:val="22"/>
                <w:szCs w:val="22"/>
              </w:rPr>
              <w:t>351,</w:t>
            </w:r>
          </w:p>
          <w:p w:rsidR="00E5113C" w:rsidRPr="00144A8E" w:rsidRDefault="00E5113C" w:rsidP="002560D9">
            <w:pPr>
              <w:jc w:val="center"/>
              <w:rPr>
                <w:sz w:val="22"/>
                <w:szCs w:val="22"/>
              </w:rPr>
            </w:pPr>
            <w:r w:rsidRPr="00144A8E">
              <w:rPr>
                <w:sz w:val="22"/>
                <w:szCs w:val="22"/>
              </w:rPr>
              <w:t>500</w:t>
            </w:r>
          </w:p>
        </w:tc>
        <w:tc>
          <w:tcPr>
            <w:tcW w:w="348" w:type="pct"/>
          </w:tcPr>
          <w:p w:rsidR="005B4A80" w:rsidRDefault="00E5113C" w:rsidP="002560D9">
            <w:pPr>
              <w:jc w:val="center"/>
              <w:rPr>
                <w:sz w:val="22"/>
                <w:szCs w:val="22"/>
              </w:rPr>
            </w:pPr>
            <w:r w:rsidRPr="00144A8E">
              <w:rPr>
                <w:sz w:val="22"/>
                <w:szCs w:val="22"/>
              </w:rPr>
              <w:t>810</w:t>
            </w:r>
            <w:r w:rsidR="005B4A80">
              <w:rPr>
                <w:sz w:val="22"/>
                <w:szCs w:val="22"/>
              </w:rPr>
              <w:t> </w:t>
            </w:r>
            <w:r w:rsidRPr="00144A8E">
              <w:rPr>
                <w:sz w:val="22"/>
                <w:szCs w:val="22"/>
              </w:rPr>
              <w:t>765,</w:t>
            </w:r>
          </w:p>
          <w:p w:rsidR="00E5113C" w:rsidRPr="00144A8E" w:rsidRDefault="00E5113C" w:rsidP="002560D9">
            <w:pPr>
              <w:jc w:val="center"/>
              <w:rPr>
                <w:sz w:val="22"/>
                <w:szCs w:val="22"/>
              </w:rPr>
            </w:pPr>
            <w:r w:rsidRPr="00144A8E">
              <w:rPr>
                <w:sz w:val="22"/>
                <w:szCs w:val="22"/>
              </w:rPr>
              <w:t>700</w:t>
            </w:r>
          </w:p>
        </w:tc>
        <w:tc>
          <w:tcPr>
            <w:tcW w:w="348" w:type="pct"/>
          </w:tcPr>
          <w:p w:rsidR="005B4A80" w:rsidRDefault="00E5113C" w:rsidP="002560D9">
            <w:pPr>
              <w:jc w:val="center"/>
              <w:rPr>
                <w:sz w:val="22"/>
                <w:szCs w:val="22"/>
              </w:rPr>
            </w:pPr>
            <w:r w:rsidRPr="00144A8E">
              <w:rPr>
                <w:sz w:val="22"/>
                <w:szCs w:val="22"/>
              </w:rPr>
              <w:t>812</w:t>
            </w:r>
            <w:r w:rsidR="005B4A80">
              <w:rPr>
                <w:sz w:val="22"/>
                <w:szCs w:val="22"/>
              </w:rPr>
              <w:t> </w:t>
            </w:r>
            <w:r w:rsidRPr="00144A8E">
              <w:rPr>
                <w:sz w:val="22"/>
                <w:szCs w:val="22"/>
              </w:rPr>
              <w:t>781,</w:t>
            </w:r>
          </w:p>
          <w:p w:rsidR="00E5113C" w:rsidRPr="00144A8E" w:rsidRDefault="00E5113C" w:rsidP="002560D9">
            <w:pPr>
              <w:jc w:val="center"/>
              <w:rPr>
                <w:sz w:val="22"/>
                <w:szCs w:val="22"/>
              </w:rPr>
            </w:pPr>
            <w:r w:rsidRPr="00144A8E">
              <w:rPr>
                <w:sz w:val="22"/>
                <w:szCs w:val="22"/>
              </w:rPr>
              <w:t>500</w:t>
            </w:r>
          </w:p>
        </w:tc>
        <w:tc>
          <w:tcPr>
            <w:tcW w:w="348" w:type="pct"/>
            <w:gridSpan w:val="2"/>
          </w:tcPr>
          <w:p w:rsidR="00E5113C" w:rsidRPr="00144A8E" w:rsidRDefault="00E5113C" w:rsidP="00E5113C">
            <w:pPr>
              <w:jc w:val="center"/>
            </w:pPr>
            <w:r w:rsidRPr="00144A8E">
              <w:rPr>
                <w:sz w:val="22"/>
                <w:szCs w:val="22"/>
              </w:rPr>
              <w:t>0,000</w:t>
            </w:r>
          </w:p>
        </w:tc>
        <w:tc>
          <w:tcPr>
            <w:tcW w:w="326" w:type="pct"/>
          </w:tcPr>
          <w:p w:rsidR="00E5113C" w:rsidRPr="00144A8E" w:rsidRDefault="00E5113C" w:rsidP="00E5113C">
            <w:pPr>
              <w:jc w:val="center"/>
            </w:pPr>
            <w:r w:rsidRPr="00144A8E">
              <w:rPr>
                <w:sz w:val="22"/>
                <w:szCs w:val="22"/>
              </w:rPr>
              <w:t>0,000</w:t>
            </w:r>
          </w:p>
        </w:tc>
      </w:tr>
      <w:tr w:rsidR="00E5113C" w:rsidRPr="00144A8E" w:rsidTr="005B4A80">
        <w:tc>
          <w:tcPr>
            <w:tcW w:w="2907" w:type="pct"/>
            <w:gridSpan w:val="9"/>
            <w:vMerge/>
          </w:tcPr>
          <w:p w:rsidR="00E5113C" w:rsidRPr="00144A8E" w:rsidRDefault="00E5113C" w:rsidP="005E100D">
            <w:pPr>
              <w:spacing w:after="200" w:line="276" w:lineRule="auto"/>
              <w:rPr>
                <w:rFonts w:eastAsia="Calibri"/>
                <w:sz w:val="22"/>
                <w:szCs w:val="22"/>
                <w:lang w:eastAsia="en-US"/>
              </w:rPr>
            </w:pPr>
          </w:p>
        </w:tc>
        <w:tc>
          <w:tcPr>
            <w:tcW w:w="375" w:type="pct"/>
          </w:tcPr>
          <w:p w:rsidR="00E5113C" w:rsidRPr="00144A8E" w:rsidRDefault="00E5113C" w:rsidP="005E100D">
            <w:pPr>
              <w:widowControl w:val="0"/>
              <w:autoSpaceDE w:val="0"/>
              <w:autoSpaceDN w:val="0"/>
              <w:jc w:val="center"/>
              <w:rPr>
                <w:sz w:val="22"/>
                <w:szCs w:val="22"/>
              </w:rPr>
            </w:pPr>
            <w:r w:rsidRPr="00144A8E">
              <w:rPr>
                <w:sz w:val="22"/>
                <w:szCs w:val="22"/>
              </w:rPr>
              <w:t>бюджет Пермского края</w:t>
            </w:r>
          </w:p>
        </w:tc>
        <w:tc>
          <w:tcPr>
            <w:tcW w:w="348" w:type="pct"/>
          </w:tcPr>
          <w:p w:rsidR="005B4A80" w:rsidRDefault="00E5113C" w:rsidP="002560D9">
            <w:pPr>
              <w:jc w:val="center"/>
              <w:rPr>
                <w:sz w:val="22"/>
                <w:szCs w:val="22"/>
              </w:rPr>
            </w:pPr>
            <w:r w:rsidRPr="00144A8E">
              <w:rPr>
                <w:sz w:val="22"/>
                <w:szCs w:val="22"/>
              </w:rPr>
              <w:t>349</w:t>
            </w:r>
            <w:r w:rsidR="005B4A80">
              <w:rPr>
                <w:sz w:val="22"/>
                <w:szCs w:val="22"/>
              </w:rPr>
              <w:t> </w:t>
            </w:r>
            <w:r w:rsidRPr="00144A8E">
              <w:rPr>
                <w:sz w:val="22"/>
                <w:szCs w:val="22"/>
              </w:rPr>
              <w:t>415,</w:t>
            </w:r>
          </w:p>
          <w:p w:rsidR="00E5113C" w:rsidRPr="00144A8E" w:rsidRDefault="00E5113C" w:rsidP="002560D9">
            <w:pPr>
              <w:jc w:val="center"/>
              <w:rPr>
                <w:sz w:val="22"/>
                <w:szCs w:val="22"/>
              </w:rPr>
            </w:pPr>
            <w:r w:rsidRPr="00144A8E">
              <w:rPr>
                <w:sz w:val="22"/>
                <w:szCs w:val="22"/>
              </w:rPr>
              <w:t>800</w:t>
            </w:r>
          </w:p>
        </w:tc>
        <w:tc>
          <w:tcPr>
            <w:tcW w:w="348" w:type="pct"/>
          </w:tcPr>
          <w:p w:rsidR="005B4A80" w:rsidRDefault="00E5113C" w:rsidP="002560D9">
            <w:pPr>
              <w:jc w:val="center"/>
              <w:rPr>
                <w:sz w:val="22"/>
                <w:szCs w:val="22"/>
              </w:rPr>
            </w:pPr>
            <w:r w:rsidRPr="00144A8E">
              <w:rPr>
                <w:sz w:val="22"/>
                <w:szCs w:val="22"/>
              </w:rPr>
              <w:t>322</w:t>
            </w:r>
            <w:r w:rsidR="005B4A80">
              <w:rPr>
                <w:sz w:val="22"/>
                <w:szCs w:val="22"/>
              </w:rPr>
              <w:t> </w:t>
            </w:r>
            <w:r w:rsidRPr="00144A8E">
              <w:rPr>
                <w:sz w:val="22"/>
                <w:szCs w:val="22"/>
              </w:rPr>
              <w:t>059,</w:t>
            </w:r>
          </w:p>
          <w:p w:rsidR="00E5113C" w:rsidRPr="00144A8E" w:rsidRDefault="00E5113C" w:rsidP="002560D9">
            <w:pPr>
              <w:jc w:val="center"/>
              <w:rPr>
                <w:sz w:val="22"/>
                <w:szCs w:val="22"/>
              </w:rPr>
            </w:pPr>
            <w:r w:rsidRPr="00144A8E">
              <w:rPr>
                <w:sz w:val="22"/>
                <w:szCs w:val="22"/>
              </w:rPr>
              <w:t>700</w:t>
            </w:r>
          </w:p>
        </w:tc>
        <w:tc>
          <w:tcPr>
            <w:tcW w:w="348" w:type="pct"/>
          </w:tcPr>
          <w:p w:rsidR="005B4A80" w:rsidRDefault="00E5113C" w:rsidP="002560D9">
            <w:pPr>
              <w:jc w:val="center"/>
              <w:rPr>
                <w:sz w:val="22"/>
                <w:szCs w:val="22"/>
              </w:rPr>
            </w:pPr>
            <w:r w:rsidRPr="00144A8E">
              <w:rPr>
                <w:sz w:val="22"/>
                <w:szCs w:val="22"/>
              </w:rPr>
              <w:t>322</w:t>
            </w:r>
            <w:r w:rsidR="005B4A80">
              <w:rPr>
                <w:sz w:val="22"/>
                <w:szCs w:val="22"/>
              </w:rPr>
              <w:t> </w:t>
            </w:r>
            <w:r w:rsidRPr="00144A8E">
              <w:rPr>
                <w:sz w:val="22"/>
                <w:szCs w:val="22"/>
              </w:rPr>
              <w:t>783,</w:t>
            </w:r>
          </w:p>
          <w:p w:rsidR="00E5113C" w:rsidRPr="00144A8E" w:rsidRDefault="00E5113C" w:rsidP="002560D9">
            <w:pPr>
              <w:jc w:val="center"/>
              <w:rPr>
                <w:sz w:val="22"/>
                <w:szCs w:val="22"/>
              </w:rPr>
            </w:pPr>
            <w:r w:rsidRPr="00144A8E">
              <w:rPr>
                <w:sz w:val="22"/>
                <w:szCs w:val="22"/>
              </w:rPr>
              <w:t>400</w:t>
            </w:r>
          </w:p>
        </w:tc>
        <w:tc>
          <w:tcPr>
            <w:tcW w:w="348" w:type="pct"/>
            <w:gridSpan w:val="2"/>
          </w:tcPr>
          <w:p w:rsidR="00E5113C" w:rsidRPr="00144A8E" w:rsidRDefault="00E5113C" w:rsidP="00E5113C">
            <w:pPr>
              <w:jc w:val="center"/>
            </w:pPr>
            <w:r w:rsidRPr="00144A8E">
              <w:rPr>
                <w:sz w:val="22"/>
                <w:szCs w:val="22"/>
              </w:rPr>
              <w:t>0,000</w:t>
            </w:r>
          </w:p>
        </w:tc>
        <w:tc>
          <w:tcPr>
            <w:tcW w:w="326" w:type="pct"/>
          </w:tcPr>
          <w:p w:rsidR="00E5113C" w:rsidRPr="00144A8E" w:rsidRDefault="00E5113C" w:rsidP="00E5113C">
            <w:pPr>
              <w:jc w:val="center"/>
            </w:pPr>
            <w:r w:rsidRPr="00144A8E">
              <w:rPr>
                <w:sz w:val="22"/>
                <w:szCs w:val="22"/>
              </w:rPr>
              <w:t>0,000</w:t>
            </w:r>
          </w:p>
        </w:tc>
      </w:tr>
      <w:tr w:rsidR="00E5113C" w:rsidRPr="00144A8E" w:rsidTr="005B4A80">
        <w:tc>
          <w:tcPr>
            <w:tcW w:w="2907" w:type="pct"/>
            <w:gridSpan w:val="9"/>
            <w:vMerge/>
          </w:tcPr>
          <w:p w:rsidR="00E5113C" w:rsidRPr="00144A8E" w:rsidRDefault="00E5113C" w:rsidP="005E100D">
            <w:pPr>
              <w:spacing w:after="200" w:line="276" w:lineRule="auto"/>
              <w:rPr>
                <w:rFonts w:eastAsia="Calibri"/>
                <w:sz w:val="22"/>
                <w:szCs w:val="22"/>
                <w:lang w:eastAsia="en-US"/>
              </w:rPr>
            </w:pPr>
          </w:p>
        </w:tc>
        <w:tc>
          <w:tcPr>
            <w:tcW w:w="375" w:type="pct"/>
          </w:tcPr>
          <w:p w:rsidR="00E5113C" w:rsidRPr="00144A8E" w:rsidRDefault="00E5113C" w:rsidP="005E100D">
            <w:pPr>
              <w:widowControl w:val="0"/>
              <w:autoSpaceDE w:val="0"/>
              <w:autoSpaceDN w:val="0"/>
              <w:jc w:val="center"/>
              <w:rPr>
                <w:sz w:val="22"/>
                <w:szCs w:val="22"/>
              </w:rPr>
            </w:pPr>
            <w:r w:rsidRPr="00144A8E">
              <w:rPr>
                <w:sz w:val="22"/>
                <w:szCs w:val="22"/>
              </w:rPr>
              <w:t>бюджет Российской Федерации</w:t>
            </w:r>
          </w:p>
        </w:tc>
        <w:tc>
          <w:tcPr>
            <w:tcW w:w="348" w:type="pct"/>
          </w:tcPr>
          <w:p w:rsidR="005B4A80" w:rsidRDefault="00E5113C" w:rsidP="002560D9">
            <w:pPr>
              <w:jc w:val="center"/>
              <w:rPr>
                <w:sz w:val="22"/>
                <w:szCs w:val="22"/>
              </w:rPr>
            </w:pPr>
            <w:r w:rsidRPr="00144A8E">
              <w:rPr>
                <w:sz w:val="22"/>
                <w:szCs w:val="22"/>
              </w:rPr>
              <w:t>507</w:t>
            </w:r>
            <w:r w:rsidR="005B4A80">
              <w:rPr>
                <w:sz w:val="22"/>
                <w:szCs w:val="22"/>
              </w:rPr>
              <w:t> </w:t>
            </w:r>
            <w:r w:rsidRPr="00144A8E">
              <w:rPr>
                <w:sz w:val="22"/>
                <w:szCs w:val="22"/>
              </w:rPr>
              <w:t>935,</w:t>
            </w:r>
          </w:p>
          <w:p w:rsidR="00E5113C" w:rsidRPr="00144A8E" w:rsidRDefault="00E5113C" w:rsidP="002560D9">
            <w:pPr>
              <w:jc w:val="center"/>
              <w:rPr>
                <w:sz w:val="22"/>
                <w:szCs w:val="22"/>
              </w:rPr>
            </w:pPr>
            <w:r w:rsidRPr="00144A8E">
              <w:rPr>
                <w:sz w:val="22"/>
                <w:szCs w:val="22"/>
              </w:rPr>
              <w:t>700</w:t>
            </w:r>
          </w:p>
        </w:tc>
        <w:tc>
          <w:tcPr>
            <w:tcW w:w="348" w:type="pct"/>
          </w:tcPr>
          <w:p w:rsidR="005B4A80" w:rsidRDefault="00E5113C" w:rsidP="002560D9">
            <w:pPr>
              <w:jc w:val="center"/>
              <w:rPr>
                <w:sz w:val="22"/>
                <w:szCs w:val="22"/>
              </w:rPr>
            </w:pPr>
            <w:r w:rsidRPr="00144A8E">
              <w:rPr>
                <w:sz w:val="22"/>
                <w:szCs w:val="22"/>
              </w:rPr>
              <w:t>488</w:t>
            </w:r>
            <w:r w:rsidR="005B4A80">
              <w:rPr>
                <w:sz w:val="22"/>
                <w:szCs w:val="22"/>
              </w:rPr>
              <w:t> </w:t>
            </w:r>
            <w:r w:rsidRPr="00144A8E">
              <w:rPr>
                <w:sz w:val="22"/>
                <w:szCs w:val="22"/>
              </w:rPr>
              <w:t>706,</w:t>
            </w:r>
          </w:p>
          <w:p w:rsidR="00E5113C" w:rsidRPr="00144A8E" w:rsidRDefault="00E5113C" w:rsidP="002560D9">
            <w:pPr>
              <w:jc w:val="center"/>
              <w:rPr>
                <w:sz w:val="22"/>
                <w:szCs w:val="22"/>
              </w:rPr>
            </w:pPr>
            <w:r w:rsidRPr="00144A8E">
              <w:rPr>
                <w:sz w:val="22"/>
                <w:szCs w:val="22"/>
              </w:rPr>
              <w:t>000</w:t>
            </w:r>
          </w:p>
        </w:tc>
        <w:tc>
          <w:tcPr>
            <w:tcW w:w="348" w:type="pct"/>
          </w:tcPr>
          <w:p w:rsidR="005B4A80" w:rsidRDefault="00E5113C" w:rsidP="002560D9">
            <w:pPr>
              <w:jc w:val="center"/>
              <w:rPr>
                <w:sz w:val="22"/>
                <w:szCs w:val="22"/>
              </w:rPr>
            </w:pPr>
            <w:r w:rsidRPr="00144A8E">
              <w:rPr>
                <w:sz w:val="22"/>
                <w:szCs w:val="22"/>
              </w:rPr>
              <w:t>489</w:t>
            </w:r>
            <w:r w:rsidR="005B4A80">
              <w:rPr>
                <w:sz w:val="22"/>
                <w:szCs w:val="22"/>
              </w:rPr>
              <w:t> </w:t>
            </w:r>
            <w:r w:rsidRPr="00144A8E">
              <w:rPr>
                <w:sz w:val="22"/>
                <w:szCs w:val="22"/>
              </w:rPr>
              <w:t>998,</w:t>
            </w:r>
          </w:p>
          <w:p w:rsidR="00E5113C" w:rsidRPr="00144A8E" w:rsidRDefault="00E5113C" w:rsidP="002560D9">
            <w:pPr>
              <w:jc w:val="center"/>
              <w:rPr>
                <w:sz w:val="22"/>
                <w:szCs w:val="22"/>
              </w:rPr>
            </w:pPr>
            <w:r w:rsidRPr="00144A8E">
              <w:rPr>
                <w:sz w:val="22"/>
                <w:szCs w:val="22"/>
              </w:rPr>
              <w:t>100</w:t>
            </w:r>
          </w:p>
        </w:tc>
        <w:tc>
          <w:tcPr>
            <w:tcW w:w="348" w:type="pct"/>
            <w:gridSpan w:val="2"/>
          </w:tcPr>
          <w:p w:rsidR="00E5113C" w:rsidRPr="00144A8E" w:rsidRDefault="00E5113C" w:rsidP="00E5113C">
            <w:pPr>
              <w:jc w:val="center"/>
            </w:pPr>
            <w:r w:rsidRPr="00144A8E">
              <w:rPr>
                <w:sz w:val="22"/>
                <w:szCs w:val="22"/>
              </w:rPr>
              <w:t>0,000</w:t>
            </w:r>
          </w:p>
        </w:tc>
        <w:tc>
          <w:tcPr>
            <w:tcW w:w="326" w:type="pct"/>
          </w:tcPr>
          <w:p w:rsidR="00E5113C" w:rsidRPr="00144A8E" w:rsidRDefault="00E5113C" w:rsidP="00E5113C">
            <w:pPr>
              <w:jc w:val="center"/>
            </w:pPr>
            <w:r w:rsidRPr="00144A8E">
              <w:rPr>
                <w:sz w:val="22"/>
                <w:szCs w:val="22"/>
              </w:rPr>
              <w:t>0,000</w:t>
            </w:r>
          </w:p>
        </w:tc>
      </w:tr>
      <w:tr w:rsidR="00E5113C" w:rsidRPr="00144A8E" w:rsidTr="005B4A80">
        <w:tc>
          <w:tcPr>
            <w:tcW w:w="2907" w:type="pct"/>
            <w:gridSpan w:val="9"/>
            <w:vMerge w:val="restart"/>
          </w:tcPr>
          <w:p w:rsidR="00E5113C" w:rsidRPr="00144A8E" w:rsidRDefault="00E5113C" w:rsidP="005E100D">
            <w:pPr>
              <w:widowControl w:val="0"/>
              <w:autoSpaceDE w:val="0"/>
              <w:autoSpaceDN w:val="0"/>
              <w:rPr>
                <w:sz w:val="22"/>
                <w:szCs w:val="22"/>
              </w:rPr>
            </w:pPr>
            <w:r w:rsidRPr="00144A8E">
              <w:rPr>
                <w:sz w:val="22"/>
                <w:szCs w:val="22"/>
              </w:rPr>
              <w:t>Итого по основному мероприятию 1.2.1.2, в том числе по источникам финансирования</w:t>
            </w:r>
          </w:p>
        </w:tc>
        <w:tc>
          <w:tcPr>
            <w:tcW w:w="375" w:type="pct"/>
          </w:tcPr>
          <w:p w:rsidR="00E5113C" w:rsidRPr="00144A8E" w:rsidRDefault="00E5113C" w:rsidP="005E100D">
            <w:pPr>
              <w:widowControl w:val="0"/>
              <w:autoSpaceDE w:val="0"/>
              <w:autoSpaceDN w:val="0"/>
              <w:jc w:val="center"/>
              <w:rPr>
                <w:sz w:val="22"/>
                <w:szCs w:val="22"/>
              </w:rPr>
            </w:pPr>
            <w:r w:rsidRPr="00144A8E">
              <w:rPr>
                <w:sz w:val="22"/>
                <w:szCs w:val="22"/>
              </w:rPr>
              <w:t>итого</w:t>
            </w:r>
          </w:p>
        </w:tc>
        <w:tc>
          <w:tcPr>
            <w:tcW w:w="348" w:type="pct"/>
          </w:tcPr>
          <w:p w:rsidR="00E5113C" w:rsidRPr="00144A8E" w:rsidRDefault="00E5113C" w:rsidP="002560D9">
            <w:pPr>
              <w:jc w:val="center"/>
              <w:rPr>
                <w:sz w:val="22"/>
                <w:szCs w:val="22"/>
              </w:rPr>
            </w:pPr>
            <w:r w:rsidRPr="00144A8E">
              <w:rPr>
                <w:sz w:val="22"/>
                <w:szCs w:val="22"/>
              </w:rPr>
              <w:t>6 493 473,100</w:t>
            </w:r>
          </w:p>
        </w:tc>
        <w:tc>
          <w:tcPr>
            <w:tcW w:w="348" w:type="pct"/>
          </w:tcPr>
          <w:p w:rsidR="00E5113C" w:rsidRPr="00144A8E" w:rsidRDefault="00E5113C" w:rsidP="002560D9">
            <w:pPr>
              <w:jc w:val="center"/>
              <w:rPr>
                <w:sz w:val="22"/>
                <w:szCs w:val="22"/>
              </w:rPr>
            </w:pPr>
            <w:r w:rsidRPr="00144A8E">
              <w:rPr>
                <w:sz w:val="22"/>
                <w:szCs w:val="22"/>
              </w:rPr>
              <w:t>6 493 815,800</w:t>
            </w:r>
          </w:p>
        </w:tc>
        <w:tc>
          <w:tcPr>
            <w:tcW w:w="348" w:type="pct"/>
          </w:tcPr>
          <w:p w:rsidR="00E5113C" w:rsidRPr="00144A8E" w:rsidRDefault="00E5113C" w:rsidP="002560D9">
            <w:pPr>
              <w:jc w:val="center"/>
              <w:rPr>
                <w:sz w:val="22"/>
                <w:szCs w:val="22"/>
              </w:rPr>
            </w:pPr>
            <w:r w:rsidRPr="00144A8E">
              <w:rPr>
                <w:sz w:val="22"/>
                <w:szCs w:val="22"/>
              </w:rPr>
              <w:t>6 537 334,900</w:t>
            </w:r>
          </w:p>
        </w:tc>
        <w:tc>
          <w:tcPr>
            <w:tcW w:w="348" w:type="pct"/>
            <w:gridSpan w:val="2"/>
          </w:tcPr>
          <w:p w:rsidR="00E5113C" w:rsidRPr="00144A8E" w:rsidRDefault="00E5113C" w:rsidP="00E5113C">
            <w:pPr>
              <w:jc w:val="center"/>
              <w:rPr>
                <w:sz w:val="22"/>
                <w:szCs w:val="22"/>
              </w:rPr>
            </w:pPr>
            <w:r w:rsidRPr="00144A8E">
              <w:rPr>
                <w:sz w:val="22"/>
                <w:szCs w:val="22"/>
              </w:rPr>
              <w:t>3 811,200</w:t>
            </w:r>
          </w:p>
        </w:tc>
        <w:tc>
          <w:tcPr>
            <w:tcW w:w="326" w:type="pct"/>
          </w:tcPr>
          <w:p w:rsidR="005B4A80" w:rsidRDefault="00E5113C" w:rsidP="00E5113C">
            <w:pPr>
              <w:jc w:val="center"/>
              <w:rPr>
                <w:sz w:val="22"/>
                <w:szCs w:val="22"/>
              </w:rPr>
            </w:pPr>
            <w:r w:rsidRPr="00144A8E">
              <w:rPr>
                <w:sz w:val="22"/>
                <w:szCs w:val="22"/>
              </w:rPr>
              <w:t>3</w:t>
            </w:r>
            <w:r w:rsidR="005B4A80">
              <w:rPr>
                <w:sz w:val="22"/>
                <w:szCs w:val="22"/>
              </w:rPr>
              <w:t> </w:t>
            </w:r>
            <w:r w:rsidRPr="00144A8E">
              <w:rPr>
                <w:sz w:val="22"/>
                <w:szCs w:val="22"/>
              </w:rPr>
              <w:t>811,</w:t>
            </w:r>
          </w:p>
          <w:p w:rsidR="00E5113C" w:rsidRPr="00144A8E" w:rsidRDefault="00E5113C" w:rsidP="00E5113C">
            <w:pPr>
              <w:jc w:val="center"/>
              <w:rPr>
                <w:sz w:val="22"/>
                <w:szCs w:val="22"/>
              </w:rPr>
            </w:pPr>
            <w:r w:rsidRPr="00144A8E">
              <w:rPr>
                <w:sz w:val="22"/>
                <w:szCs w:val="22"/>
              </w:rPr>
              <w:t>200</w:t>
            </w:r>
          </w:p>
        </w:tc>
      </w:tr>
      <w:tr w:rsidR="00E5113C" w:rsidRPr="00144A8E" w:rsidTr="005B4A80">
        <w:tc>
          <w:tcPr>
            <w:tcW w:w="2907" w:type="pct"/>
            <w:gridSpan w:val="9"/>
            <w:vMerge/>
          </w:tcPr>
          <w:p w:rsidR="00E5113C" w:rsidRPr="00144A8E" w:rsidRDefault="00E5113C" w:rsidP="005E100D">
            <w:pPr>
              <w:spacing w:after="200" w:line="276" w:lineRule="auto"/>
              <w:rPr>
                <w:rFonts w:eastAsia="Calibri"/>
                <w:sz w:val="22"/>
                <w:szCs w:val="22"/>
                <w:lang w:eastAsia="en-US"/>
              </w:rPr>
            </w:pPr>
          </w:p>
        </w:tc>
        <w:tc>
          <w:tcPr>
            <w:tcW w:w="375" w:type="pct"/>
          </w:tcPr>
          <w:p w:rsidR="00E5113C" w:rsidRPr="00144A8E" w:rsidRDefault="00E5113C" w:rsidP="005E100D">
            <w:pPr>
              <w:widowControl w:val="0"/>
              <w:autoSpaceDE w:val="0"/>
              <w:autoSpaceDN w:val="0"/>
              <w:jc w:val="center"/>
              <w:rPr>
                <w:sz w:val="22"/>
                <w:szCs w:val="22"/>
              </w:rPr>
            </w:pPr>
            <w:r w:rsidRPr="00144A8E">
              <w:rPr>
                <w:sz w:val="22"/>
                <w:szCs w:val="22"/>
              </w:rPr>
              <w:t>бюджет города Перми</w:t>
            </w:r>
          </w:p>
        </w:tc>
        <w:tc>
          <w:tcPr>
            <w:tcW w:w="348" w:type="pct"/>
          </w:tcPr>
          <w:p w:rsidR="00E5113C" w:rsidRPr="00144A8E" w:rsidRDefault="00E5113C" w:rsidP="002560D9">
            <w:pPr>
              <w:jc w:val="center"/>
              <w:rPr>
                <w:sz w:val="22"/>
                <w:szCs w:val="22"/>
              </w:rPr>
            </w:pPr>
            <w:r w:rsidRPr="00144A8E">
              <w:rPr>
                <w:sz w:val="22"/>
                <w:szCs w:val="22"/>
              </w:rPr>
              <w:t>3 811,200</w:t>
            </w:r>
          </w:p>
        </w:tc>
        <w:tc>
          <w:tcPr>
            <w:tcW w:w="348" w:type="pct"/>
          </w:tcPr>
          <w:p w:rsidR="00E5113C" w:rsidRPr="00144A8E" w:rsidRDefault="00E5113C" w:rsidP="002560D9">
            <w:pPr>
              <w:jc w:val="center"/>
              <w:rPr>
                <w:sz w:val="22"/>
                <w:szCs w:val="22"/>
              </w:rPr>
            </w:pPr>
            <w:r w:rsidRPr="00144A8E">
              <w:rPr>
                <w:sz w:val="22"/>
                <w:szCs w:val="22"/>
              </w:rPr>
              <w:t>3 807,800</w:t>
            </w:r>
          </w:p>
        </w:tc>
        <w:tc>
          <w:tcPr>
            <w:tcW w:w="348" w:type="pct"/>
          </w:tcPr>
          <w:p w:rsidR="00E5113C" w:rsidRPr="00144A8E" w:rsidRDefault="00E5113C" w:rsidP="002560D9">
            <w:pPr>
              <w:jc w:val="center"/>
              <w:rPr>
                <w:sz w:val="22"/>
                <w:szCs w:val="22"/>
              </w:rPr>
            </w:pPr>
            <w:r w:rsidRPr="00144A8E">
              <w:rPr>
                <w:sz w:val="22"/>
                <w:szCs w:val="22"/>
              </w:rPr>
              <w:t>3 811,200</w:t>
            </w:r>
          </w:p>
        </w:tc>
        <w:tc>
          <w:tcPr>
            <w:tcW w:w="348" w:type="pct"/>
            <w:gridSpan w:val="2"/>
          </w:tcPr>
          <w:p w:rsidR="00E5113C" w:rsidRPr="00144A8E" w:rsidRDefault="00E5113C" w:rsidP="00E5113C">
            <w:pPr>
              <w:jc w:val="center"/>
              <w:rPr>
                <w:sz w:val="22"/>
                <w:szCs w:val="22"/>
              </w:rPr>
            </w:pPr>
            <w:r w:rsidRPr="00144A8E">
              <w:rPr>
                <w:sz w:val="22"/>
                <w:szCs w:val="22"/>
              </w:rPr>
              <w:t>3 811,200</w:t>
            </w:r>
          </w:p>
        </w:tc>
        <w:tc>
          <w:tcPr>
            <w:tcW w:w="326" w:type="pct"/>
          </w:tcPr>
          <w:p w:rsidR="005B4A80" w:rsidRDefault="00E5113C" w:rsidP="00E5113C">
            <w:pPr>
              <w:jc w:val="center"/>
              <w:rPr>
                <w:sz w:val="22"/>
                <w:szCs w:val="22"/>
              </w:rPr>
            </w:pPr>
            <w:r w:rsidRPr="00144A8E">
              <w:rPr>
                <w:sz w:val="22"/>
                <w:szCs w:val="22"/>
              </w:rPr>
              <w:t>3</w:t>
            </w:r>
            <w:r w:rsidR="005B4A80">
              <w:rPr>
                <w:sz w:val="22"/>
                <w:szCs w:val="22"/>
              </w:rPr>
              <w:t> </w:t>
            </w:r>
            <w:r w:rsidRPr="00144A8E">
              <w:rPr>
                <w:sz w:val="22"/>
                <w:szCs w:val="22"/>
              </w:rPr>
              <w:t>811,</w:t>
            </w:r>
          </w:p>
          <w:p w:rsidR="00E5113C" w:rsidRPr="00144A8E" w:rsidRDefault="00E5113C" w:rsidP="00E5113C">
            <w:pPr>
              <w:jc w:val="center"/>
              <w:rPr>
                <w:sz w:val="22"/>
                <w:szCs w:val="22"/>
              </w:rPr>
            </w:pPr>
            <w:r w:rsidRPr="00144A8E">
              <w:rPr>
                <w:sz w:val="22"/>
                <w:szCs w:val="22"/>
              </w:rPr>
              <w:t>200</w:t>
            </w:r>
          </w:p>
        </w:tc>
      </w:tr>
      <w:tr w:rsidR="00E5113C" w:rsidRPr="00144A8E" w:rsidTr="005B4A80">
        <w:tc>
          <w:tcPr>
            <w:tcW w:w="2907" w:type="pct"/>
            <w:gridSpan w:val="9"/>
            <w:vMerge/>
          </w:tcPr>
          <w:p w:rsidR="00E5113C" w:rsidRPr="00144A8E" w:rsidRDefault="00E5113C" w:rsidP="005E100D">
            <w:pPr>
              <w:spacing w:after="200" w:line="276" w:lineRule="auto"/>
              <w:rPr>
                <w:rFonts w:eastAsia="Calibri"/>
                <w:sz w:val="22"/>
                <w:szCs w:val="22"/>
                <w:lang w:eastAsia="en-US"/>
              </w:rPr>
            </w:pPr>
          </w:p>
        </w:tc>
        <w:tc>
          <w:tcPr>
            <w:tcW w:w="375" w:type="pct"/>
          </w:tcPr>
          <w:p w:rsidR="00E5113C" w:rsidRPr="00144A8E" w:rsidRDefault="00E5113C" w:rsidP="005E100D">
            <w:pPr>
              <w:widowControl w:val="0"/>
              <w:autoSpaceDE w:val="0"/>
              <w:autoSpaceDN w:val="0"/>
              <w:jc w:val="center"/>
              <w:rPr>
                <w:sz w:val="22"/>
                <w:szCs w:val="22"/>
              </w:rPr>
            </w:pPr>
            <w:r w:rsidRPr="00144A8E">
              <w:rPr>
                <w:sz w:val="22"/>
                <w:szCs w:val="22"/>
              </w:rPr>
              <w:t>бюджет Пермского края</w:t>
            </w:r>
          </w:p>
        </w:tc>
        <w:tc>
          <w:tcPr>
            <w:tcW w:w="348" w:type="pct"/>
          </w:tcPr>
          <w:p w:rsidR="00E5113C" w:rsidRPr="00144A8E" w:rsidRDefault="00E5113C" w:rsidP="002560D9">
            <w:pPr>
              <w:jc w:val="center"/>
              <w:rPr>
                <w:sz w:val="22"/>
                <w:szCs w:val="22"/>
              </w:rPr>
            </w:pPr>
            <w:r w:rsidRPr="00144A8E">
              <w:rPr>
                <w:sz w:val="22"/>
                <w:szCs w:val="22"/>
              </w:rPr>
              <w:t>5 510 166,500</w:t>
            </w:r>
          </w:p>
        </w:tc>
        <w:tc>
          <w:tcPr>
            <w:tcW w:w="348" w:type="pct"/>
          </w:tcPr>
          <w:p w:rsidR="00E5113C" w:rsidRPr="00144A8E" w:rsidRDefault="00E5113C" w:rsidP="002560D9">
            <w:pPr>
              <w:jc w:val="center"/>
              <w:rPr>
                <w:sz w:val="22"/>
                <w:szCs w:val="22"/>
              </w:rPr>
            </w:pPr>
            <w:r w:rsidRPr="00144A8E">
              <w:rPr>
                <w:sz w:val="22"/>
                <w:szCs w:val="22"/>
              </w:rPr>
              <w:t>5 529 742,300</w:t>
            </w:r>
          </w:p>
        </w:tc>
        <w:tc>
          <w:tcPr>
            <w:tcW w:w="348" w:type="pct"/>
          </w:tcPr>
          <w:p w:rsidR="00E5113C" w:rsidRPr="00144A8E" w:rsidRDefault="00E5113C" w:rsidP="002560D9">
            <w:pPr>
              <w:jc w:val="center"/>
              <w:rPr>
                <w:sz w:val="22"/>
                <w:szCs w:val="22"/>
              </w:rPr>
            </w:pPr>
            <w:r w:rsidRPr="00144A8E">
              <w:rPr>
                <w:sz w:val="22"/>
                <w:szCs w:val="22"/>
              </w:rPr>
              <w:t>5 526 957,100</w:t>
            </w:r>
          </w:p>
        </w:tc>
        <w:tc>
          <w:tcPr>
            <w:tcW w:w="348" w:type="pct"/>
            <w:gridSpan w:val="2"/>
          </w:tcPr>
          <w:p w:rsidR="00E5113C" w:rsidRPr="00144A8E" w:rsidRDefault="00E5113C" w:rsidP="00E5113C">
            <w:pPr>
              <w:jc w:val="center"/>
              <w:rPr>
                <w:sz w:val="22"/>
                <w:szCs w:val="22"/>
              </w:rPr>
            </w:pPr>
            <w:r w:rsidRPr="00144A8E">
              <w:rPr>
                <w:sz w:val="22"/>
                <w:szCs w:val="22"/>
              </w:rPr>
              <w:t>0,000</w:t>
            </w:r>
          </w:p>
        </w:tc>
        <w:tc>
          <w:tcPr>
            <w:tcW w:w="326" w:type="pct"/>
          </w:tcPr>
          <w:p w:rsidR="00E5113C" w:rsidRPr="00144A8E" w:rsidRDefault="00E5113C" w:rsidP="00E5113C">
            <w:pPr>
              <w:jc w:val="center"/>
              <w:rPr>
                <w:sz w:val="22"/>
                <w:szCs w:val="22"/>
              </w:rPr>
            </w:pPr>
            <w:r w:rsidRPr="00144A8E">
              <w:rPr>
                <w:sz w:val="22"/>
                <w:szCs w:val="22"/>
              </w:rPr>
              <w:t>0,000</w:t>
            </w:r>
          </w:p>
        </w:tc>
      </w:tr>
      <w:tr w:rsidR="00E5113C" w:rsidRPr="00144A8E" w:rsidTr="005B4A80">
        <w:tc>
          <w:tcPr>
            <w:tcW w:w="2907" w:type="pct"/>
            <w:gridSpan w:val="9"/>
            <w:vMerge/>
          </w:tcPr>
          <w:p w:rsidR="00E5113C" w:rsidRPr="00144A8E" w:rsidRDefault="00E5113C" w:rsidP="005E100D">
            <w:pPr>
              <w:spacing w:after="200" w:line="276" w:lineRule="auto"/>
              <w:rPr>
                <w:rFonts w:eastAsia="Calibri"/>
                <w:sz w:val="22"/>
                <w:szCs w:val="22"/>
                <w:lang w:eastAsia="en-US"/>
              </w:rPr>
            </w:pPr>
          </w:p>
        </w:tc>
        <w:tc>
          <w:tcPr>
            <w:tcW w:w="375" w:type="pct"/>
          </w:tcPr>
          <w:p w:rsidR="00E5113C" w:rsidRPr="00144A8E" w:rsidRDefault="00E5113C" w:rsidP="005E100D">
            <w:pPr>
              <w:widowControl w:val="0"/>
              <w:autoSpaceDE w:val="0"/>
              <w:autoSpaceDN w:val="0"/>
              <w:jc w:val="center"/>
              <w:rPr>
                <w:sz w:val="22"/>
                <w:szCs w:val="22"/>
              </w:rPr>
            </w:pPr>
            <w:r w:rsidRPr="00144A8E">
              <w:rPr>
                <w:sz w:val="22"/>
                <w:szCs w:val="22"/>
              </w:rPr>
              <w:t>бюджет Российской Федерации</w:t>
            </w:r>
          </w:p>
        </w:tc>
        <w:tc>
          <w:tcPr>
            <w:tcW w:w="348" w:type="pct"/>
          </w:tcPr>
          <w:p w:rsidR="00E5113C" w:rsidRPr="00144A8E" w:rsidRDefault="00E5113C" w:rsidP="002560D9">
            <w:pPr>
              <w:jc w:val="center"/>
              <w:rPr>
                <w:sz w:val="22"/>
                <w:szCs w:val="22"/>
              </w:rPr>
            </w:pPr>
            <w:r w:rsidRPr="00144A8E">
              <w:rPr>
                <w:sz w:val="22"/>
                <w:szCs w:val="22"/>
              </w:rPr>
              <w:t>979 495,400</w:t>
            </w:r>
          </w:p>
        </w:tc>
        <w:tc>
          <w:tcPr>
            <w:tcW w:w="348" w:type="pct"/>
          </w:tcPr>
          <w:p w:rsidR="00E5113C" w:rsidRPr="00144A8E" w:rsidRDefault="00E5113C" w:rsidP="002560D9">
            <w:pPr>
              <w:jc w:val="center"/>
              <w:rPr>
                <w:sz w:val="22"/>
                <w:szCs w:val="22"/>
              </w:rPr>
            </w:pPr>
            <w:r w:rsidRPr="00144A8E">
              <w:rPr>
                <w:sz w:val="22"/>
                <w:szCs w:val="22"/>
              </w:rPr>
              <w:t>960 265,700</w:t>
            </w:r>
          </w:p>
        </w:tc>
        <w:tc>
          <w:tcPr>
            <w:tcW w:w="348" w:type="pct"/>
          </w:tcPr>
          <w:p w:rsidR="00E5113C" w:rsidRPr="00144A8E" w:rsidRDefault="00E5113C" w:rsidP="002560D9">
            <w:pPr>
              <w:jc w:val="center"/>
              <w:rPr>
                <w:sz w:val="22"/>
                <w:szCs w:val="22"/>
              </w:rPr>
            </w:pPr>
            <w:r w:rsidRPr="00144A8E">
              <w:rPr>
                <w:sz w:val="22"/>
                <w:szCs w:val="22"/>
              </w:rPr>
              <w:t>1 006 566,600</w:t>
            </w:r>
          </w:p>
        </w:tc>
        <w:tc>
          <w:tcPr>
            <w:tcW w:w="348" w:type="pct"/>
            <w:gridSpan w:val="2"/>
          </w:tcPr>
          <w:p w:rsidR="00E5113C" w:rsidRPr="00144A8E" w:rsidRDefault="00E5113C" w:rsidP="00E5113C">
            <w:pPr>
              <w:jc w:val="center"/>
              <w:rPr>
                <w:sz w:val="22"/>
                <w:szCs w:val="22"/>
              </w:rPr>
            </w:pPr>
            <w:r w:rsidRPr="00144A8E">
              <w:rPr>
                <w:sz w:val="22"/>
                <w:szCs w:val="22"/>
              </w:rPr>
              <w:t>0,000</w:t>
            </w:r>
          </w:p>
        </w:tc>
        <w:tc>
          <w:tcPr>
            <w:tcW w:w="326" w:type="pct"/>
          </w:tcPr>
          <w:p w:rsidR="00E5113C" w:rsidRPr="00144A8E" w:rsidRDefault="00E5113C" w:rsidP="00E5113C">
            <w:pPr>
              <w:jc w:val="center"/>
              <w:rPr>
                <w:sz w:val="22"/>
                <w:szCs w:val="22"/>
              </w:rPr>
            </w:pPr>
            <w:r w:rsidRPr="00144A8E">
              <w:rPr>
                <w:sz w:val="22"/>
                <w:szCs w:val="22"/>
              </w:rPr>
              <w:t>0,000</w:t>
            </w:r>
          </w:p>
        </w:tc>
      </w:tr>
      <w:tr w:rsidR="00E5113C" w:rsidRPr="00144A8E" w:rsidTr="005B4A80">
        <w:tc>
          <w:tcPr>
            <w:tcW w:w="2907" w:type="pct"/>
            <w:gridSpan w:val="9"/>
            <w:vMerge w:val="restart"/>
          </w:tcPr>
          <w:p w:rsidR="00E5113C" w:rsidRPr="00144A8E" w:rsidRDefault="00E5113C" w:rsidP="005E100D">
            <w:pPr>
              <w:widowControl w:val="0"/>
              <w:autoSpaceDE w:val="0"/>
              <w:autoSpaceDN w:val="0"/>
              <w:rPr>
                <w:sz w:val="22"/>
                <w:szCs w:val="22"/>
              </w:rPr>
            </w:pPr>
            <w:r w:rsidRPr="00144A8E">
              <w:rPr>
                <w:sz w:val="22"/>
                <w:szCs w:val="22"/>
              </w:rPr>
              <w:t>Итого по задаче 1.2.1, в том числе по источникам финансирования</w:t>
            </w:r>
          </w:p>
        </w:tc>
        <w:tc>
          <w:tcPr>
            <w:tcW w:w="375" w:type="pct"/>
          </w:tcPr>
          <w:p w:rsidR="00E5113C" w:rsidRPr="00144A8E" w:rsidRDefault="00E5113C" w:rsidP="005E100D">
            <w:pPr>
              <w:widowControl w:val="0"/>
              <w:autoSpaceDE w:val="0"/>
              <w:autoSpaceDN w:val="0"/>
              <w:jc w:val="center"/>
              <w:rPr>
                <w:sz w:val="22"/>
                <w:szCs w:val="22"/>
              </w:rPr>
            </w:pPr>
            <w:r w:rsidRPr="00144A8E">
              <w:rPr>
                <w:sz w:val="22"/>
                <w:szCs w:val="22"/>
              </w:rPr>
              <w:t>итого</w:t>
            </w:r>
          </w:p>
        </w:tc>
        <w:tc>
          <w:tcPr>
            <w:tcW w:w="348" w:type="pct"/>
          </w:tcPr>
          <w:p w:rsidR="00E5113C" w:rsidRPr="00144A8E" w:rsidRDefault="00E5113C" w:rsidP="002560D9">
            <w:pPr>
              <w:jc w:val="center"/>
              <w:rPr>
                <w:sz w:val="22"/>
                <w:szCs w:val="22"/>
              </w:rPr>
            </w:pPr>
            <w:r w:rsidRPr="00144A8E">
              <w:rPr>
                <w:sz w:val="22"/>
                <w:szCs w:val="22"/>
              </w:rPr>
              <w:t>7 644 445,000</w:t>
            </w:r>
          </w:p>
        </w:tc>
        <w:tc>
          <w:tcPr>
            <w:tcW w:w="348" w:type="pct"/>
          </w:tcPr>
          <w:p w:rsidR="00E5113C" w:rsidRPr="00144A8E" w:rsidRDefault="00E5113C" w:rsidP="002560D9">
            <w:pPr>
              <w:jc w:val="center"/>
              <w:rPr>
                <w:sz w:val="22"/>
                <w:szCs w:val="22"/>
              </w:rPr>
            </w:pPr>
            <w:r w:rsidRPr="00144A8E">
              <w:rPr>
                <w:sz w:val="22"/>
                <w:szCs w:val="22"/>
              </w:rPr>
              <w:t>7 643 609,200</w:t>
            </w:r>
          </w:p>
        </w:tc>
        <w:tc>
          <w:tcPr>
            <w:tcW w:w="348" w:type="pct"/>
          </w:tcPr>
          <w:p w:rsidR="00E5113C" w:rsidRPr="00144A8E" w:rsidRDefault="00E5113C" w:rsidP="002560D9">
            <w:pPr>
              <w:jc w:val="center"/>
              <w:rPr>
                <w:sz w:val="22"/>
                <w:szCs w:val="22"/>
              </w:rPr>
            </w:pPr>
            <w:r w:rsidRPr="00144A8E">
              <w:rPr>
                <w:sz w:val="22"/>
                <w:szCs w:val="22"/>
              </w:rPr>
              <w:t>7 687 128,300</w:t>
            </w:r>
          </w:p>
        </w:tc>
        <w:tc>
          <w:tcPr>
            <w:tcW w:w="348" w:type="pct"/>
            <w:gridSpan w:val="2"/>
          </w:tcPr>
          <w:p w:rsidR="00E5113C" w:rsidRPr="00144A8E" w:rsidRDefault="00E5113C" w:rsidP="00E5113C">
            <w:pPr>
              <w:jc w:val="center"/>
              <w:rPr>
                <w:sz w:val="22"/>
                <w:szCs w:val="22"/>
              </w:rPr>
            </w:pPr>
            <w:r w:rsidRPr="00144A8E">
              <w:rPr>
                <w:sz w:val="22"/>
                <w:szCs w:val="22"/>
              </w:rPr>
              <w:t>1 153 731,500</w:t>
            </w:r>
          </w:p>
        </w:tc>
        <w:tc>
          <w:tcPr>
            <w:tcW w:w="326" w:type="pct"/>
          </w:tcPr>
          <w:p w:rsidR="00E5113C" w:rsidRPr="00144A8E" w:rsidRDefault="00E5113C" w:rsidP="00E5113C">
            <w:pPr>
              <w:jc w:val="center"/>
              <w:rPr>
                <w:sz w:val="22"/>
                <w:szCs w:val="22"/>
              </w:rPr>
            </w:pPr>
            <w:r w:rsidRPr="00144A8E">
              <w:rPr>
                <w:sz w:val="22"/>
                <w:szCs w:val="22"/>
              </w:rPr>
              <w:t>1 153 731,500</w:t>
            </w:r>
          </w:p>
        </w:tc>
      </w:tr>
      <w:tr w:rsidR="00E5113C" w:rsidRPr="00144A8E" w:rsidTr="005B4A80">
        <w:tc>
          <w:tcPr>
            <w:tcW w:w="2907" w:type="pct"/>
            <w:gridSpan w:val="9"/>
            <w:vMerge/>
          </w:tcPr>
          <w:p w:rsidR="00E5113C" w:rsidRPr="00144A8E" w:rsidRDefault="00E5113C" w:rsidP="005E100D">
            <w:pPr>
              <w:spacing w:after="200" w:line="276" w:lineRule="auto"/>
              <w:rPr>
                <w:rFonts w:eastAsia="Calibri"/>
                <w:sz w:val="22"/>
                <w:szCs w:val="22"/>
                <w:lang w:eastAsia="en-US"/>
              </w:rPr>
            </w:pPr>
          </w:p>
        </w:tc>
        <w:tc>
          <w:tcPr>
            <w:tcW w:w="375" w:type="pct"/>
          </w:tcPr>
          <w:p w:rsidR="00E5113C" w:rsidRPr="00144A8E" w:rsidRDefault="00E5113C" w:rsidP="005E100D">
            <w:pPr>
              <w:widowControl w:val="0"/>
              <w:autoSpaceDE w:val="0"/>
              <w:autoSpaceDN w:val="0"/>
              <w:jc w:val="center"/>
              <w:rPr>
                <w:sz w:val="22"/>
                <w:szCs w:val="22"/>
              </w:rPr>
            </w:pPr>
            <w:r w:rsidRPr="00144A8E">
              <w:rPr>
                <w:sz w:val="22"/>
                <w:szCs w:val="22"/>
              </w:rPr>
              <w:t>бюджет города Перми</w:t>
            </w:r>
          </w:p>
        </w:tc>
        <w:tc>
          <w:tcPr>
            <w:tcW w:w="348" w:type="pct"/>
          </w:tcPr>
          <w:p w:rsidR="00E5113C" w:rsidRPr="00144A8E" w:rsidRDefault="00E5113C" w:rsidP="002560D9">
            <w:pPr>
              <w:jc w:val="center"/>
              <w:rPr>
                <w:sz w:val="22"/>
                <w:szCs w:val="22"/>
              </w:rPr>
            </w:pPr>
            <w:r w:rsidRPr="00144A8E">
              <w:rPr>
                <w:sz w:val="22"/>
                <w:szCs w:val="22"/>
              </w:rPr>
              <w:t>1 154 783,100</w:t>
            </w:r>
          </w:p>
        </w:tc>
        <w:tc>
          <w:tcPr>
            <w:tcW w:w="348" w:type="pct"/>
          </w:tcPr>
          <w:p w:rsidR="00E5113C" w:rsidRPr="00144A8E" w:rsidRDefault="00E5113C" w:rsidP="002560D9">
            <w:pPr>
              <w:jc w:val="center"/>
              <w:rPr>
                <w:sz w:val="22"/>
                <w:szCs w:val="22"/>
              </w:rPr>
            </w:pPr>
            <w:r w:rsidRPr="00144A8E">
              <w:rPr>
                <w:sz w:val="22"/>
                <w:szCs w:val="22"/>
              </w:rPr>
              <w:t>1 153 601,200</w:t>
            </w:r>
          </w:p>
        </w:tc>
        <w:tc>
          <w:tcPr>
            <w:tcW w:w="348" w:type="pct"/>
          </w:tcPr>
          <w:p w:rsidR="00E5113C" w:rsidRPr="00144A8E" w:rsidRDefault="00E5113C" w:rsidP="002560D9">
            <w:pPr>
              <w:jc w:val="center"/>
              <w:rPr>
                <w:sz w:val="22"/>
                <w:szCs w:val="22"/>
              </w:rPr>
            </w:pPr>
            <w:r w:rsidRPr="00144A8E">
              <w:rPr>
                <w:sz w:val="22"/>
                <w:szCs w:val="22"/>
              </w:rPr>
              <w:t>1 153 604,600</w:t>
            </w:r>
          </w:p>
        </w:tc>
        <w:tc>
          <w:tcPr>
            <w:tcW w:w="348" w:type="pct"/>
            <w:gridSpan w:val="2"/>
          </w:tcPr>
          <w:p w:rsidR="00E5113C" w:rsidRPr="00144A8E" w:rsidRDefault="00E5113C" w:rsidP="00E5113C">
            <w:pPr>
              <w:jc w:val="center"/>
              <w:rPr>
                <w:sz w:val="22"/>
                <w:szCs w:val="22"/>
              </w:rPr>
            </w:pPr>
            <w:r w:rsidRPr="00144A8E">
              <w:rPr>
                <w:sz w:val="22"/>
                <w:szCs w:val="22"/>
              </w:rPr>
              <w:t>1 153 731,500</w:t>
            </w:r>
          </w:p>
        </w:tc>
        <w:tc>
          <w:tcPr>
            <w:tcW w:w="326" w:type="pct"/>
          </w:tcPr>
          <w:p w:rsidR="00E5113C" w:rsidRPr="00144A8E" w:rsidRDefault="00E5113C" w:rsidP="00E5113C">
            <w:pPr>
              <w:jc w:val="center"/>
              <w:rPr>
                <w:sz w:val="22"/>
                <w:szCs w:val="22"/>
              </w:rPr>
            </w:pPr>
            <w:r w:rsidRPr="00144A8E">
              <w:rPr>
                <w:sz w:val="22"/>
                <w:szCs w:val="22"/>
              </w:rPr>
              <w:t>1 153 731,500</w:t>
            </w:r>
          </w:p>
        </w:tc>
      </w:tr>
      <w:tr w:rsidR="00E5113C" w:rsidRPr="00144A8E" w:rsidTr="005B4A80">
        <w:tc>
          <w:tcPr>
            <w:tcW w:w="2907" w:type="pct"/>
            <w:gridSpan w:val="9"/>
            <w:vMerge/>
          </w:tcPr>
          <w:p w:rsidR="00E5113C" w:rsidRPr="00144A8E" w:rsidRDefault="00E5113C" w:rsidP="005E100D">
            <w:pPr>
              <w:spacing w:after="200" w:line="276" w:lineRule="auto"/>
              <w:rPr>
                <w:rFonts w:eastAsia="Calibri"/>
                <w:sz w:val="22"/>
                <w:szCs w:val="22"/>
                <w:lang w:eastAsia="en-US"/>
              </w:rPr>
            </w:pPr>
          </w:p>
        </w:tc>
        <w:tc>
          <w:tcPr>
            <w:tcW w:w="375" w:type="pct"/>
          </w:tcPr>
          <w:p w:rsidR="00E5113C" w:rsidRPr="00144A8E" w:rsidRDefault="00E5113C" w:rsidP="005E100D">
            <w:pPr>
              <w:widowControl w:val="0"/>
              <w:autoSpaceDE w:val="0"/>
              <w:autoSpaceDN w:val="0"/>
              <w:jc w:val="center"/>
              <w:rPr>
                <w:sz w:val="22"/>
                <w:szCs w:val="22"/>
              </w:rPr>
            </w:pPr>
            <w:r w:rsidRPr="00144A8E">
              <w:rPr>
                <w:sz w:val="22"/>
                <w:szCs w:val="22"/>
              </w:rPr>
              <w:t>бюджет Пермского края</w:t>
            </w:r>
          </w:p>
        </w:tc>
        <w:tc>
          <w:tcPr>
            <w:tcW w:w="348" w:type="pct"/>
          </w:tcPr>
          <w:p w:rsidR="00E5113C" w:rsidRPr="00144A8E" w:rsidRDefault="00E5113C" w:rsidP="002560D9">
            <w:pPr>
              <w:jc w:val="center"/>
              <w:rPr>
                <w:sz w:val="22"/>
                <w:szCs w:val="22"/>
              </w:rPr>
            </w:pPr>
            <w:r w:rsidRPr="00144A8E">
              <w:rPr>
                <w:sz w:val="22"/>
                <w:szCs w:val="22"/>
              </w:rPr>
              <w:t>5 510 166,500</w:t>
            </w:r>
          </w:p>
        </w:tc>
        <w:tc>
          <w:tcPr>
            <w:tcW w:w="348" w:type="pct"/>
          </w:tcPr>
          <w:p w:rsidR="00E5113C" w:rsidRPr="00144A8E" w:rsidRDefault="00E5113C" w:rsidP="002560D9">
            <w:pPr>
              <w:jc w:val="center"/>
              <w:rPr>
                <w:sz w:val="22"/>
                <w:szCs w:val="22"/>
              </w:rPr>
            </w:pPr>
            <w:r w:rsidRPr="00144A8E">
              <w:rPr>
                <w:sz w:val="22"/>
                <w:szCs w:val="22"/>
              </w:rPr>
              <w:t>5 529 742,300</w:t>
            </w:r>
          </w:p>
        </w:tc>
        <w:tc>
          <w:tcPr>
            <w:tcW w:w="348" w:type="pct"/>
          </w:tcPr>
          <w:p w:rsidR="00E5113C" w:rsidRPr="00144A8E" w:rsidRDefault="00E5113C" w:rsidP="002560D9">
            <w:pPr>
              <w:jc w:val="center"/>
              <w:rPr>
                <w:sz w:val="22"/>
                <w:szCs w:val="22"/>
              </w:rPr>
            </w:pPr>
            <w:r w:rsidRPr="00144A8E">
              <w:rPr>
                <w:sz w:val="22"/>
                <w:szCs w:val="22"/>
              </w:rPr>
              <w:t>5 526 957,100</w:t>
            </w:r>
          </w:p>
        </w:tc>
        <w:tc>
          <w:tcPr>
            <w:tcW w:w="348" w:type="pct"/>
            <w:gridSpan w:val="2"/>
          </w:tcPr>
          <w:p w:rsidR="00E5113C" w:rsidRPr="00144A8E" w:rsidRDefault="00E5113C" w:rsidP="00E5113C">
            <w:pPr>
              <w:jc w:val="center"/>
              <w:rPr>
                <w:sz w:val="22"/>
                <w:szCs w:val="22"/>
              </w:rPr>
            </w:pPr>
            <w:r w:rsidRPr="00144A8E">
              <w:rPr>
                <w:sz w:val="22"/>
                <w:szCs w:val="22"/>
              </w:rPr>
              <w:t>0,000</w:t>
            </w:r>
          </w:p>
        </w:tc>
        <w:tc>
          <w:tcPr>
            <w:tcW w:w="326" w:type="pct"/>
          </w:tcPr>
          <w:p w:rsidR="00E5113C" w:rsidRPr="00144A8E" w:rsidRDefault="00E5113C" w:rsidP="00E5113C">
            <w:pPr>
              <w:jc w:val="center"/>
              <w:rPr>
                <w:sz w:val="22"/>
                <w:szCs w:val="22"/>
              </w:rPr>
            </w:pPr>
            <w:r w:rsidRPr="00144A8E">
              <w:rPr>
                <w:sz w:val="22"/>
                <w:szCs w:val="22"/>
              </w:rPr>
              <w:t>0,000</w:t>
            </w:r>
          </w:p>
        </w:tc>
      </w:tr>
      <w:tr w:rsidR="00E5113C" w:rsidRPr="00144A8E" w:rsidTr="005B4A80">
        <w:tc>
          <w:tcPr>
            <w:tcW w:w="2907" w:type="pct"/>
            <w:gridSpan w:val="9"/>
            <w:vMerge/>
          </w:tcPr>
          <w:p w:rsidR="00E5113C" w:rsidRPr="00144A8E" w:rsidRDefault="00E5113C" w:rsidP="005E100D">
            <w:pPr>
              <w:spacing w:after="200" w:line="276" w:lineRule="auto"/>
              <w:rPr>
                <w:rFonts w:eastAsia="Calibri"/>
                <w:sz w:val="22"/>
                <w:szCs w:val="22"/>
                <w:lang w:eastAsia="en-US"/>
              </w:rPr>
            </w:pPr>
          </w:p>
        </w:tc>
        <w:tc>
          <w:tcPr>
            <w:tcW w:w="375" w:type="pct"/>
          </w:tcPr>
          <w:p w:rsidR="00E5113C" w:rsidRPr="00144A8E" w:rsidRDefault="00E5113C" w:rsidP="005E100D">
            <w:pPr>
              <w:widowControl w:val="0"/>
              <w:autoSpaceDE w:val="0"/>
              <w:autoSpaceDN w:val="0"/>
              <w:jc w:val="center"/>
              <w:rPr>
                <w:sz w:val="22"/>
                <w:szCs w:val="22"/>
              </w:rPr>
            </w:pPr>
            <w:r w:rsidRPr="00144A8E">
              <w:rPr>
                <w:sz w:val="22"/>
                <w:szCs w:val="22"/>
              </w:rPr>
              <w:t>бюджет Российской Федерации</w:t>
            </w:r>
          </w:p>
        </w:tc>
        <w:tc>
          <w:tcPr>
            <w:tcW w:w="348" w:type="pct"/>
          </w:tcPr>
          <w:p w:rsidR="00E5113C" w:rsidRPr="00144A8E" w:rsidRDefault="00E5113C" w:rsidP="002560D9">
            <w:pPr>
              <w:jc w:val="center"/>
              <w:rPr>
                <w:sz w:val="22"/>
                <w:szCs w:val="22"/>
              </w:rPr>
            </w:pPr>
            <w:r w:rsidRPr="00144A8E">
              <w:rPr>
                <w:sz w:val="22"/>
                <w:szCs w:val="22"/>
              </w:rPr>
              <w:t>979 495,400</w:t>
            </w:r>
          </w:p>
        </w:tc>
        <w:tc>
          <w:tcPr>
            <w:tcW w:w="348" w:type="pct"/>
          </w:tcPr>
          <w:p w:rsidR="00E5113C" w:rsidRPr="00144A8E" w:rsidRDefault="00E5113C" w:rsidP="002560D9">
            <w:pPr>
              <w:jc w:val="center"/>
              <w:rPr>
                <w:sz w:val="22"/>
                <w:szCs w:val="22"/>
              </w:rPr>
            </w:pPr>
            <w:r w:rsidRPr="00144A8E">
              <w:rPr>
                <w:sz w:val="22"/>
                <w:szCs w:val="22"/>
              </w:rPr>
              <w:t>960 265,700</w:t>
            </w:r>
          </w:p>
        </w:tc>
        <w:tc>
          <w:tcPr>
            <w:tcW w:w="348" w:type="pct"/>
          </w:tcPr>
          <w:p w:rsidR="00E5113C" w:rsidRPr="00144A8E" w:rsidRDefault="00E5113C" w:rsidP="002560D9">
            <w:pPr>
              <w:jc w:val="center"/>
              <w:rPr>
                <w:sz w:val="22"/>
                <w:szCs w:val="22"/>
              </w:rPr>
            </w:pPr>
            <w:r w:rsidRPr="00144A8E">
              <w:rPr>
                <w:sz w:val="22"/>
                <w:szCs w:val="22"/>
              </w:rPr>
              <w:t>1 006 566,600</w:t>
            </w:r>
          </w:p>
        </w:tc>
        <w:tc>
          <w:tcPr>
            <w:tcW w:w="348" w:type="pct"/>
            <w:gridSpan w:val="2"/>
          </w:tcPr>
          <w:p w:rsidR="00E5113C" w:rsidRPr="00144A8E" w:rsidRDefault="00E5113C" w:rsidP="00E5113C">
            <w:pPr>
              <w:jc w:val="center"/>
              <w:rPr>
                <w:sz w:val="22"/>
                <w:szCs w:val="22"/>
              </w:rPr>
            </w:pPr>
            <w:r w:rsidRPr="00144A8E">
              <w:rPr>
                <w:sz w:val="22"/>
                <w:szCs w:val="22"/>
              </w:rPr>
              <w:t>0,000</w:t>
            </w:r>
          </w:p>
        </w:tc>
        <w:tc>
          <w:tcPr>
            <w:tcW w:w="326" w:type="pct"/>
          </w:tcPr>
          <w:p w:rsidR="00E5113C" w:rsidRPr="00144A8E" w:rsidRDefault="00E5113C" w:rsidP="00E5113C">
            <w:pPr>
              <w:jc w:val="center"/>
              <w:rPr>
                <w:sz w:val="22"/>
                <w:szCs w:val="22"/>
              </w:rPr>
            </w:pPr>
            <w:r w:rsidRPr="00144A8E">
              <w:rPr>
                <w:sz w:val="22"/>
                <w:szCs w:val="22"/>
              </w:rPr>
              <w:t>0,000</w:t>
            </w:r>
          </w:p>
        </w:tc>
      </w:tr>
      <w:tr w:rsidR="00E5113C" w:rsidRPr="00144A8E" w:rsidTr="005B4A80">
        <w:tc>
          <w:tcPr>
            <w:tcW w:w="2907" w:type="pct"/>
            <w:gridSpan w:val="9"/>
            <w:vMerge w:val="restart"/>
          </w:tcPr>
          <w:p w:rsidR="00E5113C" w:rsidRPr="00144A8E" w:rsidRDefault="00E5113C" w:rsidP="005E100D">
            <w:pPr>
              <w:widowControl w:val="0"/>
              <w:autoSpaceDE w:val="0"/>
              <w:autoSpaceDN w:val="0"/>
              <w:rPr>
                <w:sz w:val="22"/>
                <w:szCs w:val="22"/>
              </w:rPr>
            </w:pPr>
            <w:r w:rsidRPr="00144A8E">
              <w:rPr>
                <w:sz w:val="22"/>
                <w:szCs w:val="22"/>
              </w:rPr>
              <w:t>Всего по подпрограмме 1.2, в том числе по источникам финансирования</w:t>
            </w:r>
          </w:p>
        </w:tc>
        <w:tc>
          <w:tcPr>
            <w:tcW w:w="375" w:type="pct"/>
          </w:tcPr>
          <w:p w:rsidR="00E5113C" w:rsidRPr="00144A8E" w:rsidRDefault="00E5113C" w:rsidP="005E100D">
            <w:pPr>
              <w:widowControl w:val="0"/>
              <w:autoSpaceDE w:val="0"/>
              <w:autoSpaceDN w:val="0"/>
              <w:jc w:val="center"/>
              <w:rPr>
                <w:sz w:val="22"/>
                <w:szCs w:val="22"/>
              </w:rPr>
            </w:pPr>
            <w:r w:rsidRPr="00144A8E">
              <w:rPr>
                <w:sz w:val="22"/>
                <w:szCs w:val="22"/>
              </w:rPr>
              <w:t>всего</w:t>
            </w:r>
          </w:p>
        </w:tc>
        <w:tc>
          <w:tcPr>
            <w:tcW w:w="348" w:type="pct"/>
          </w:tcPr>
          <w:p w:rsidR="00E5113C" w:rsidRPr="00144A8E" w:rsidRDefault="00E5113C" w:rsidP="002560D9">
            <w:pPr>
              <w:jc w:val="center"/>
              <w:rPr>
                <w:sz w:val="22"/>
                <w:szCs w:val="22"/>
              </w:rPr>
            </w:pPr>
            <w:r w:rsidRPr="00144A8E">
              <w:rPr>
                <w:sz w:val="22"/>
                <w:szCs w:val="22"/>
              </w:rPr>
              <w:t>7 644 445,000</w:t>
            </w:r>
          </w:p>
        </w:tc>
        <w:tc>
          <w:tcPr>
            <w:tcW w:w="348" w:type="pct"/>
          </w:tcPr>
          <w:p w:rsidR="00E5113C" w:rsidRPr="00144A8E" w:rsidRDefault="00E5113C" w:rsidP="002560D9">
            <w:pPr>
              <w:jc w:val="center"/>
              <w:rPr>
                <w:sz w:val="22"/>
                <w:szCs w:val="22"/>
              </w:rPr>
            </w:pPr>
            <w:r w:rsidRPr="00144A8E">
              <w:rPr>
                <w:sz w:val="22"/>
                <w:szCs w:val="22"/>
              </w:rPr>
              <w:t>7 643 609,200</w:t>
            </w:r>
          </w:p>
        </w:tc>
        <w:tc>
          <w:tcPr>
            <w:tcW w:w="348" w:type="pct"/>
          </w:tcPr>
          <w:p w:rsidR="00E5113C" w:rsidRPr="00144A8E" w:rsidRDefault="00E5113C" w:rsidP="002560D9">
            <w:pPr>
              <w:jc w:val="center"/>
              <w:rPr>
                <w:sz w:val="22"/>
                <w:szCs w:val="22"/>
              </w:rPr>
            </w:pPr>
            <w:r w:rsidRPr="00144A8E">
              <w:rPr>
                <w:sz w:val="22"/>
                <w:szCs w:val="22"/>
              </w:rPr>
              <w:t>7 687 128,300</w:t>
            </w:r>
          </w:p>
        </w:tc>
        <w:tc>
          <w:tcPr>
            <w:tcW w:w="348" w:type="pct"/>
            <w:gridSpan w:val="2"/>
          </w:tcPr>
          <w:p w:rsidR="00E5113C" w:rsidRPr="00144A8E" w:rsidRDefault="00E5113C" w:rsidP="00E5113C">
            <w:pPr>
              <w:jc w:val="center"/>
              <w:rPr>
                <w:sz w:val="22"/>
                <w:szCs w:val="22"/>
              </w:rPr>
            </w:pPr>
            <w:r w:rsidRPr="00144A8E">
              <w:rPr>
                <w:sz w:val="22"/>
                <w:szCs w:val="22"/>
              </w:rPr>
              <w:t>1 153 731,500</w:t>
            </w:r>
          </w:p>
        </w:tc>
        <w:tc>
          <w:tcPr>
            <w:tcW w:w="326" w:type="pct"/>
          </w:tcPr>
          <w:p w:rsidR="00E5113C" w:rsidRPr="00144A8E" w:rsidRDefault="00E5113C" w:rsidP="00E5113C">
            <w:pPr>
              <w:jc w:val="center"/>
              <w:rPr>
                <w:sz w:val="22"/>
                <w:szCs w:val="22"/>
              </w:rPr>
            </w:pPr>
            <w:r w:rsidRPr="00144A8E">
              <w:rPr>
                <w:sz w:val="22"/>
                <w:szCs w:val="22"/>
              </w:rPr>
              <w:t>1 153 731,500</w:t>
            </w:r>
          </w:p>
        </w:tc>
      </w:tr>
      <w:tr w:rsidR="00E5113C" w:rsidRPr="00144A8E" w:rsidTr="005B4A80">
        <w:tc>
          <w:tcPr>
            <w:tcW w:w="2907" w:type="pct"/>
            <w:gridSpan w:val="9"/>
            <w:vMerge/>
          </w:tcPr>
          <w:p w:rsidR="00E5113C" w:rsidRPr="00144A8E" w:rsidRDefault="00E5113C" w:rsidP="005E100D">
            <w:pPr>
              <w:spacing w:after="200" w:line="276" w:lineRule="auto"/>
              <w:rPr>
                <w:rFonts w:eastAsia="Calibri"/>
                <w:sz w:val="22"/>
                <w:szCs w:val="22"/>
                <w:lang w:eastAsia="en-US"/>
              </w:rPr>
            </w:pPr>
          </w:p>
        </w:tc>
        <w:tc>
          <w:tcPr>
            <w:tcW w:w="375" w:type="pct"/>
          </w:tcPr>
          <w:p w:rsidR="00E5113C" w:rsidRPr="00144A8E" w:rsidRDefault="00E5113C" w:rsidP="005E100D">
            <w:pPr>
              <w:widowControl w:val="0"/>
              <w:autoSpaceDE w:val="0"/>
              <w:autoSpaceDN w:val="0"/>
              <w:jc w:val="center"/>
              <w:rPr>
                <w:sz w:val="22"/>
                <w:szCs w:val="22"/>
              </w:rPr>
            </w:pPr>
            <w:r w:rsidRPr="00144A8E">
              <w:rPr>
                <w:sz w:val="22"/>
                <w:szCs w:val="22"/>
              </w:rPr>
              <w:t>бюджет города Перми</w:t>
            </w:r>
          </w:p>
        </w:tc>
        <w:tc>
          <w:tcPr>
            <w:tcW w:w="348" w:type="pct"/>
          </w:tcPr>
          <w:p w:rsidR="00E5113C" w:rsidRPr="00144A8E" w:rsidRDefault="00E5113C" w:rsidP="002560D9">
            <w:pPr>
              <w:jc w:val="center"/>
              <w:rPr>
                <w:sz w:val="22"/>
                <w:szCs w:val="22"/>
              </w:rPr>
            </w:pPr>
            <w:r w:rsidRPr="00144A8E">
              <w:rPr>
                <w:sz w:val="22"/>
                <w:szCs w:val="22"/>
              </w:rPr>
              <w:t>1 154 783,100</w:t>
            </w:r>
          </w:p>
        </w:tc>
        <w:tc>
          <w:tcPr>
            <w:tcW w:w="348" w:type="pct"/>
          </w:tcPr>
          <w:p w:rsidR="00E5113C" w:rsidRPr="00144A8E" w:rsidRDefault="00E5113C" w:rsidP="002560D9">
            <w:pPr>
              <w:jc w:val="center"/>
              <w:rPr>
                <w:sz w:val="22"/>
                <w:szCs w:val="22"/>
              </w:rPr>
            </w:pPr>
            <w:r w:rsidRPr="00144A8E">
              <w:rPr>
                <w:sz w:val="22"/>
                <w:szCs w:val="22"/>
              </w:rPr>
              <w:t>1 153 601,200</w:t>
            </w:r>
          </w:p>
        </w:tc>
        <w:tc>
          <w:tcPr>
            <w:tcW w:w="348" w:type="pct"/>
          </w:tcPr>
          <w:p w:rsidR="00E5113C" w:rsidRPr="00144A8E" w:rsidRDefault="00E5113C" w:rsidP="002560D9">
            <w:pPr>
              <w:jc w:val="center"/>
              <w:rPr>
                <w:sz w:val="22"/>
                <w:szCs w:val="22"/>
              </w:rPr>
            </w:pPr>
            <w:r w:rsidRPr="00144A8E">
              <w:rPr>
                <w:sz w:val="22"/>
                <w:szCs w:val="22"/>
              </w:rPr>
              <w:t>1 153 604,600</w:t>
            </w:r>
          </w:p>
        </w:tc>
        <w:tc>
          <w:tcPr>
            <w:tcW w:w="348" w:type="pct"/>
            <w:gridSpan w:val="2"/>
          </w:tcPr>
          <w:p w:rsidR="00E5113C" w:rsidRPr="00144A8E" w:rsidRDefault="00E5113C" w:rsidP="00E5113C">
            <w:pPr>
              <w:jc w:val="center"/>
              <w:rPr>
                <w:sz w:val="22"/>
                <w:szCs w:val="22"/>
              </w:rPr>
            </w:pPr>
            <w:r w:rsidRPr="00144A8E">
              <w:rPr>
                <w:sz w:val="22"/>
                <w:szCs w:val="22"/>
              </w:rPr>
              <w:t>1 153 731,500</w:t>
            </w:r>
          </w:p>
        </w:tc>
        <w:tc>
          <w:tcPr>
            <w:tcW w:w="326" w:type="pct"/>
          </w:tcPr>
          <w:p w:rsidR="00E5113C" w:rsidRPr="00144A8E" w:rsidRDefault="00E5113C" w:rsidP="00E5113C">
            <w:pPr>
              <w:jc w:val="center"/>
              <w:rPr>
                <w:sz w:val="22"/>
                <w:szCs w:val="22"/>
              </w:rPr>
            </w:pPr>
            <w:r w:rsidRPr="00144A8E">
              <w:rPr>
                <w:sz w:val="22"/>
                <w:szCs w:val="22"/>
              </w:rPr>
              <w:t>1 153 731,500</w:t>
            </w:r>
          </w:p>
        </w:tc>
      </w:tr>
      <w:tr w:rsidR="00E5113C" w:rsidRPr="00144A8E" w:rsidTr="005B4A80">
        <w:tc>
          <w:tcPr>
            <w:tcW w:w="2907" w:type="pct"/>
            <w:gridSpan w:val="9"/>
            <w:vMerge/>
          </w:tcPr>
          <w:p w:rsidR="00E5113C" w:rsidRPr="00144A8E" w:rsidRDefault="00E5113C" w:rsidP="005E100D">
            <w:pPr>
              <w:spacing w:after="200" w:line="276" w:lineRule="auto"/>
              <w:rPr>
                <w:rFonts w:eastAsia="Calibri"/>
                <w:sz w:val="22"/>
                <w:szCs w:val="22"/>
                <w:lang w:eastAsia="en-US"/>
              </w:rPr>
            </w:pPr>
          </w:p>
        </w:tc>
        <w:tc>
          <w:tcPr>
            <w:tcW w:w="375" w:type="pct"/>
          </w:tcPr>
          <w:p w:rsidR="00E5113C" w:rsidRPr="00144A8E" w:rsidRDefault="00E5113C" w:rsidP="005E100D">
            <w:pPr>
              <w:widowControl w:val="0"/>
              <w:autoSpaceDE w:val="0"/>
              <w:autoSpaceDN w:val="0"/>
              <w:jc w:val="center"/>
              <w:rPr>
                <w:sz w:val="22"/>
                <w:szCs w:val="22"/>
              </w:rPr>
            </w:pPr>
            <w:r w:rsidRPr="00144A8E">
              <w:rPr>
                <w:sz w:val="22"/>
                <w:szCs w:val="22"/>
              </w:rPr>
              <w:t>бюджет Пермского края</w:t>
            </w:r>
          </w:p>
        </w:tc>
        <w:tc>
          <w:tcPr>
            <w:tcW w:w="348" w:type="pct"/>
          </w:tcPr>
          <w:p w:rsidR="00E5113C" w:rsidRPr="00144A8E" w:rsidRDefault="00E5113C" w:rsidP="002560D9">
            <w:pPr>
              <w:jc w:val="center"/>
              <w:rPr>
                <w:sz w:val="22"/>
                <w:szCs w:val="22"/>
              </w:rPr>
            </w:pPr>
            <w:r w:rsidRPr="00144A8E">
              <w:rPr>
                <w:sz w:val="22"/>
                <w:szCs w:val="22"/>
              </w:rPr>
              <w:t>5 510 166,500</w:t>
            </w:r>
          </w:p>
        </w:tc>
        <w:tc>
          <w:tcPr>
            <w:tcW w:w="348" w:type="pct"/>
          </w:tcPr>
          <w:p w:rsidR="00E5113C" w:rsidRPr="00144A8E" w:rsidRDefault="00E5113C" w:rsidP="002560D9">
            <w:pPr>
              <w:jc w:val="center"/>
              <w:rPr>
                <w:sz w:val="22"/>
                <w:szCs w:val="22"/>
              </w:rPr>
            </w:pPr>
            <w:r w:rsidRPr="00144A8E">
              <w:rPr>
                <w:sz w:val="22"/>
                <w:szCs w:val="22"/>
              </w:rPr>
              <w:t>5 529 742,300</w:t>
            </w:r>
          </w:p>
        </w:tc>
        <w:tc>
          <w:tcPr>
            <w:tcW w:w="348" w:type="pct"/>
          </w:tcPr>
          <w:p w:rsidR="00E5113C" w:rsidRPr="00144A8E" w:rsidRDefault="00E5113C" w:rsidP="002560D9">
            <w:pPr>
              <w:jc w:val="center"/>
              <w:rPr>
                <w:sz w:val="22"/>
                <w:szCs w:val="22"/>
              </w:rPr>
            </w:pPr>
            <w:r w:rsidRPr="00144A8E">
              <w:rPr>
                <w:sz w:val="22"/>
                <w:szCs w:val="22"/>
              </w:rPr>
              <w:t>5 526 957,100</w:t>
            </w:r>
          </w:p>
        </w:tc>
        <w:tc>
          <w:tcPr>
            <w:tcW w:w="348" w:type="pct"/>
            <w:gridSpan w:val="2"/>
          </w:tcPr>
          <w:p w:rsidR="00E5113C" w:rsidRPr="00144A8E" w:rsidRDefault="00E5113C" w:rsidP="00E5113C">
            <w:pPr>
              <w:jc w:val="center"/>
              <w:rPr>
                <w:sz w:val="22"/>
                <w:szCs w:val="22"/>
              </w:rPr>
            </w:pPr>
            <w:r w:rsidRPr="00144A8E">
              <w:rPr>
                <w:sz w:val="22"/>
                <w:szCs w:val="22"/>
              </w:rPr>
              <w:t>0,000</w:t>
            </w:r>
          </w:p>
        </w:tc>
        <w:tc>
          <w:tcPr>
            <w:tcW w:w="326" w:type="pct"/>
          </w:tcPr>
          <w:p w:rsidR="00E5113C" w:rsidRPr="00144A8E" w:rsidRDefault="00E5113C" w:rsidP="00E5113C">
            <w:pPr>
              <w:jc w:val="center"/>
              <w:rPr>
                <w:sz w:val="22"/>
                <w:szCs w:val="22"/>
              </w:rPr>
            </w:pPr>
            <w:r w:rsidRPr="00144A8E">
              <w:rPr>
                <w:sz w:val="22"/>
                <w:szCs w:val="22"/>
              </w:rPr>
              <w:t>0,000</w:t>
            </w:r>
          </w:p>
        </w:tc>
      </w:tr>
      <w:tr w:rsidR="00E5113C" w:rsidRPr="00144A8E" w:rsidTr="005B4A80">
        <w:tc>
          <w:tcPr>
            <w:tcW w:w="2907" w:type="pct"/>
            <w:gridSpan w:val="9"/>
            <w:vMerge/>
          </w:tcPr>
          <w:p w:rsidR="00E5113C" w:rsidRPr="00144A8E" w:rsidRDefault="00E5113C" w:rsidP="005E100D">
            <w:pPr>
              <w:spacing w:after="200" w:line="276" w:lineRule="auto"/>
              <w:rPr>
                <w:rFonts w:eastAsia="Calibri"/>
                <w:sz w:val="22"/>
                <w:szCs w:val="22"/>
                <w:lang w:eastAsia="en-US"/>
              </w:rPr>
            </w:pPr>
          </w:p>
        </w:tc>
        <w:tc>
          <w:tcPr>
            <w:tcW w:w="375" w:type="pct"/>
          </w:tcPr>
          <w:p w:rsidR="00E5113C" w:rsidRPr="00144A8E" w:rsidRDefault="00E5113C" w:rsidP="005E100D">
            <w:pPr>
              <w:widowControl w:val="0"/>
              <w:autoSpaceDE w:val="0"/>
              <w:autoSpaceDN w:val="0"/>
              <w:jc w:val="center"/>
              <w:rPr>
                <w:sz w:val="22"/>
                <w:szCs w:val="22"/>
              </w:rPr>
            </w:pPr>
            <w:r w:rsidRPr="00144A8E">
              <w:rPr>
                <w:sz w:val="22"/>
                <w:szCs w:val="22"/>
              </w:rPr>
              <w:t>бюджет Российской Федерации</w:t>
            </w:r>
          </w:p>
        </w:tc>
        <w:tc>
          <w:tcPr>
            <w:tcW w:w="348" w:type="pct"/>
          </w:tcPr>
          <w:p w:rsidR="00E5113C" w:rsidRPr="00144A8E" w:rsidRDefault="00E5113C" w:rsidP="002560D9">
            <w:pPr>
              <w:jc w:val="center"/>
              <w:rPr>
                <w:sz w:val="22"/>
                <w:szCs w:val="22"/>
              </w:rPr>
            </w:pPr>
            <w:r w:rsidRPr="00144A8E">
              <w:rPr>
                <w:sz w:val="22"/>
                <w:szCs w:val="22"/>
              </w:rPr>
              <w:t>979 495,400</w:t>
            </w:r>
          </w:p>
        </w:tc>
        <w:tc>
          <w:tcPr>
            <w:tcW w:w="348" w:type="pct"/>
          </w:tcPr>
          <w:p w:rsidR="00E5113C" w:rsidRPr="00144A8E" w:rsidRDefault="00E5113C" w:rsidP="002560D9">
            <w:pPr>
              <w:jc w:val="center"/>
              <w:rPr>
                <w:sz w:val="22"/>
                <w:szCs w:val="22"/>
              </w:rPr>
            </w:pPr>
            <w:r w:rsidRPr="00144A8E">
              <w:rPr>
                <w:sz w:val="22"/>
                <w:szCs w:val="22"/>
              </w:rPr>
              <w:t>960 265,700</w:t>
            </w:r>
          </w:p>
        </w:tc>
        <w:tc>
          <w:tcPr>
            <w:tcW w:w="348" w:type="pct"/>
          </w:tcPr>
          <w:p w:rsidR="00E5113C" w:rsidRPr="00144A8E" w:rsidRDefault="00E5113C" w:rsidP="002560D9">
            <w:pPr>
              <w:jc w:val="center"/>
              <w:rPr>
                <w:sz w:val="22"/>
                <w:szCs w:val="22"/>
              </w:rPr>
            </w:pPr>
            <w:r w:rsidRPr="00144A8E">
              <w:rPr>
                <w:sz w:val="22"/>
                <w:szCs w:val="22"/>
              </w:rPr>
              <w:t>1 006 566,600</w:t>
            </w:r>
          </w:p>
        </w:tc>
        <w:tc>
          <w:tcPr>
            <w:tcW w:w="348" w:type="pct"/>
            <w:gridSpan w:val="2"/>
          </w:tcPr>
          <w:p w:rsidR="00E5113C" w:rsidRPr="00144A8E" w:rsidRDefault="00E5113C" w:rsidP="00E5113C">
            <w:pPr>
              <w:jc w:val="center"/>
              <w:rPr>
                <w:sz w:val="22"/>
                <w:szCs w:val="22"/>
              </w:rPr>
            </w:pPr>
            <w:r w:rsidRPr="00144A8E">
              <w:rPr>
                <w:sz w:val="22"/>
                <w:szCs w:val="22"/>
              </w:rPr>
              <w:t>0,000</w:t>
            </w:r>
          </w:p>
        </w:tc>
        <w:tc>
          <w:tcPr>
            <w:tcW w:w="326" w:type="pct"/>
          </w:tcPr>
          <w:p w:rsidR="00E5113C" w:rsidRPr="00144A8E" w:rsidRDefault="00E5113C" w:rsidP="00E5113C">
            <w:pPr>
              <w:jc w:val="center"/>
              <w:rPr>
                <w:sz w:val="22"/>
                <w:szCs w:val="22"/>
              </w:rPr>
            </w:pPr>
            <w:r w:rsidRPr="00144A8E">
              <w:rPr>
                <w:sz w:val="22"/>
                <w:szCs w:val="22"/>
              </w:rPr>
              <w:t>0,000</w:t>
            </w:r>
          </w:p>
        </w:tc>
      </w:tr>
    </w:tbl>
    <w:p w:rsidR="005E100D" w:rsidRPr="003A4C21" w:rsidRDefault="005E100D" w:rsidP="003A4C21">
      <w:pPr>
        <w:rPr>
          <w:rFonts w:eastAsia="Calibri"/>
          <w:sz w:val="28"/>
          <w:szCs w:val="28"/>
          <w:lang w:eastAsia="en-US"/>
        </w:rPr>
      </w:pPr>
    </w:p>
    <w:p w:rsidR="003A4C21" w:rsidRPr="003A4C21" w:rsidRDefault="003A4C21" w:rsidP="003A4C21">
      <w:pPr>
        <w:rPr>
          <w:rFonts w:eastAsia="Calibri"/>
          <w:sz w:val="28"/>
          <w:szCs w:val="28"/>
          <w:lang w:eastAsia="en-US"/>
        </w:rPr>
      </w:pPr>
    </w:p>
    <w:p w:rsidR="003A4C21" w:rsidRDefault="003A4C21" w:rsidP="003A4C21">
      <w:pPr>
        <w:rPr>
          <w:rFonts w:eastAsia="Calibri"/>
          <w:sz w:val="28"/>
          <w:szCs w:val="28"/>
          <w:lang w:eastAsia="en-US"/>
        </w:rPr>
      </w:pPr>
    </w:p>
    <w:p w:rsidR="003A4C21" w:rsidRDefault="003A4C21" w:rsidP="003A4C21">
      <w:pPr>
        <w:rPr>
          <w:rFonts w:eastAsia="Calibri"/>
          <w:sz w:val="28"/>
          <w:szCs w:val="28"/>
          <w:lang w:eastAsia="en-US"/>
        </w:rPr>
      </w:pPr>
    </w:p>
    <w:p w:rsidR="003A4C21" w:rsidRDefault="003A4C21" w:rsidP="003A4C21">
      <w:pPr>
        <w:rPr>
          <w:rFonts w:eastAsia="Calibri"/>
          <w:sz w:val="28"/>
          <w:szCs w:val="28"/>
          <w:lang w:eastAsia="en-US"/>
        </w:rPr>
      </w:pPr>
    </w:p>
    <w:p w:rsidR="003A4C21" w:rsidRDefault="003A4C21" w:rsidP="003A4C21">
      <w:pPr>
        <w:rPr>
          <w:rFonts w:eastAsia="Calibri"/>
          <w:sz w:val="28"/>
          <w:szCs w:val="28"/>
          <w:lang w:eastAsia="en-US"/>
        </w:rPr>
      </w:pPr>
    </w:p>
    <w:p w:rsidR="003A4C21" w:rsidRPr="003A4C21" w:rsidRDefault="003A4C21" w:rsidP="003A4C21">
      <w:pPr>
        <w:rPr>
          <w:rFonts w:eastAsia="Calibri"/>
          <w:sz w:val="28"/>
          <w:szCs w:val="28"/>
          <w:lang w:eastAsia="en-US"/>
        </w:rPr>
      </w:pPr>
    </w:p>
    <w:p w:rsidR="005E100D" w:rsidRPr="003A4C21" w:rsidRDefault="005E100D" w:rsidP="005E100D">
      <w:pPr>
        <w:widowControl w:val="0"/>
        <w:autoSpaceDE w:val="0"/>
        <w:autoSpaceDN w:val="0"/>
        <w:jc w:val="both"/>
        <w:rPr>
          <w:sz w:val="28"/>
          <w:szCs w:val="28"/>
        </w:rPr>
      </w:pPr>
    </w:p>
    <w:p w:rsidR="005E100D" w:rsidRPr="00144A8E" w:rsidRDefault="005E100D" w:rsidP="00083722">
      <w:pPr>
        <w:widowControl w:val="0"/>
        <w:autoSpaceDE w:val="0"/>
        <w:autoSpaceDN w:val="0"/>
        <w:spacing w:line="240" w:lineRule="exact"/>
        <w:jc w:val="center"/>
        <w:outlineLvl w:val="1"/>
        <w:rPr>
          <w:b/>
          <w:sz w:val="28"/>
          <w:szCs w:val="28"/>
        </w:rPr>
      </w:pPr>
      <w:r w:rsidRPr="00144A8E">
        <w:rPr>
          <w:b/>
          <w:sz w:val="28"/>
          <w:szCs w:val="28"/>
        </w:rPr>
        <w:t>СИСТЕМА ПРОГРАММНЫХ МЕРОПРИЯТИЙ</w:t>
      </w:r>
    </w:p>
    <w:p w:rsidR="005E100D" w:rsidRPr="00144A8E" w:rsidRDefault="005E100D" w:rsidP="00083722">
      <w:pPr>
        <w:widowControl w:val="0"/>
        <w:autoSpaceDE w:val="0"/>
        <w:autoSpaceDN w:val="0"/>
        <w:spacing w:line="240" w:lineRule="exact"/>
        <w:jc w:val="center"/>
        <w:rPr>
          <w:b/>
          <w:sz w:val="28"/>
          <w:szCs w:val="28"/>
        </w:rPr>
      </w:pPr>
      <w:r w:rsidRPr="00144A8E">
        <w:rPr>
          <w:b/>
          <w:sz w:val="28"/>
          <w:szCs w:val="28"/>
        </w:rPr>
        <w:t>подпрограммы 1.3 «Обеспечение доступного и качественного</w:t>
      </w:r>
    </w:p>
    <w:p w:rsidR="005E100D" w:rsidRPr="00144A8E" w:rsidRDefault="005E100D" w:rsidP="00083722">
      <w:pPr>
        <w:widowControl w:val="0"/>
        <w:autoSpaceDE w:val="0"/>
        <w:autoSpaceDN w:val="0"/>
        <w:spacing w:line="240" w:lineRule="exact"/>
        <w:jc w:val="center"/>
        <w:rPr>
          <w:b/>
          <w:sz w:val="28"/>
          <w:szCs w:val="28"/>
        </w:rPr>
      </w:pPr>
      <w:r w:rsidRPr="00144A8E">
        <w:rPr>
          <w:b/>
          <w:sz w:val="28"/>
          <w:szCs w:val="28"/>
        </w:rPr>
        <w:t>дополнительного образования» муниципальной программы</w:t>
      </w:r>
    </w:p>
    <w:p w:rsidR="005E100D" w:rsidRPr="00144A8E" w:rsidRDefault="005E100D" w:rsidP="00083722">
      <w:pPr>
        <w:widowControl w:val="0"/>
        <w:autoSpaceDE w:val="0"/>
        <w:autoSpaceDN w:val="0"/>
        <w:spacing w:line="240" w:lineRule="exact"/>
        <w:jc w:val="center"/>
        <w:rPr>
          <w:b/>
          <w:sz w:val="28"/>
          <w:szCs w:val="28"/>
        </w:rPr>
      </w:pPr>
      <w:r w:rsidRPr="00144A8E">
        <w:rPr>
          <w:b/>
          <w:sz w:val="28"/>
          <w:szCs w:val="28"/>
        </w:rPr>
        <w:t>«Доступное и качественное образование»</w:t>
      </w:r>
    </w:p>
    <w:p w:rsidR="005E100D" w:rsidRPr="00144A8E" w:rsidRDefault="005E100D" w:rsidP="005E100D">
      <w:pPr>
        <w:widowControl w:val="0"/>
        <w:autoSpaceDE w:val="0"/>
        <w:autoSpaceDN w:val="0"/>
        <w:jc w:val="both"/>
        <w:rPr>
          <w:rFonts w:ascii="Calibri" w:hAnsi="Calibri" w:cs="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3"/>
        <w:gridCol w:w="1475"/>
        <w:gridCol w:w="834"/>
        <w:gridCol w:w="739"/>
        <w:gridCol w:w="739"/>
        <w:gridCol w:w="959"/>
        <w:gridCol w:w="977"/>
        <w:gridCol w:w="837"/>
        <w:gridCol w:w="1395"/>
        <w:gridCol w:w="864"/>
        <w:gridCol w:w="959"/>
        <w:gridCol w:w="959"/>
        <w:gridCol w:w="959"/>
        <w:gridCol w:w="959"/>
        <w:gridCol w:w="965"/>
      </w:tblGrid>
      <w:tr w:rsidR="005E100D" w:rsidRPr="00144A8E" w:rsidTr="00CD3292">
        <w:tc>
          <w:tcPr>
            <w:tcW w:w="412"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Код</w:t>
            </w:r>
          </w:p>
        </w:tc>
        <w:tc>
          <w:tcPr>
            <w:tcW w:w="497"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Наименование задачи, основного мероприятия, мероприятия, показателя непосредственного результата</w:t>
            </w:r>
          </w:p>
        </w:tc>
        <w:tc>
          <w:tcPr>
            <w:tcW w:w="1713" w:type="pct"/>
            <w:gridSpan w:val="6"/>
          </w:tcPr>
          <w:p w:rsidR="005E100D" w:rsidRPr="00144A8E" w:rsidRDefault="005E100D" w:rsidP="005E100D">
            <w:pPr>
              <w:widowControl w:val="0"/>
              <w:autoSpaceDE w:val="0"/>
              <w:autoSpaceDN w:val="0"/>
              <w:jc w:val="center"/>
              <w:rPr>
                <w:sz w:val="22"/>
                <w:szCs w:val="22"/>
              </w:rPr>
            </w:pPr>
            <w:r w:rsidRPr="00144A8E">
              <w:rPr>
                <w:sz w:val="22"/>
                <w:szCs w:val="22"/>
              </w:rPr>
              <w:t>Показатели непосредственного результата</w:t>
            </w:r>
          </w:p>
        </w:tc>
        <w:tc>
          <w:tcPr>
            <w:tcW w:w="470"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Участник программы</w:t>
            </w:r>
          </w:p>
        </w:tc>
        <w:tc>
          <w:tcPr>
            <w:tcW w:w="291"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Источник финансирования</w:t>
            </w:r>
          </w:p>
        </w:tc>
        <w:tc>
          <w:tcPr>
            <w:tcW w:w="1616" w:type="pct"/>
            <w:gridSpan w:val="5"/>
          </w:tcPr>
          <w:p w:rsidR="005E100D" w:rsidRPr="00144A8E" w:rsidRDefault="005E100D" w:rsidP="005E100D">
            <w:pPr>
              <w:widowControl w:val="0"/>
              <w:autoSpaceDE w:val="0"/>
              <w:autoSpaceDN w:val="0"/>
              <w:jc w:val="center"/>
              <w:rPr>
                <w:sz w:val="22"/>
                <w:szCs w:val="22"/>
              </w:rPr>
            </w:pPr>
            <w:r w:rsidRPr="00144A8E">
              <w:rPr>
                <w:sz w:val="22"/>
                <w:szCs w:val="22"/>
              </w:rPr>
              <w:t>Объем финансирования, тыс. руб.</w:t>
            </w:r>
          </w:p>
        </w:tc>
      </w:tr>
      <w:tr w:rsidR="005E100D" w:rsidRPr="00144A8E" w:rsidTr="00CD3292">
        <w:tc>
          <w:tcPr>
            <w:tcW w:w="412" w:type="pct"/>
            <w:vMerge/>
          </w:tcPr>
          <w:p w:rsidR="005E100D" w:rsidRPr="00144A8E" w:rsidRDefault="005E100D" w:rsidP="005E100D">
            <w:pPr>
              <w:spacing w:after="200" w:line="276" w:lineRule="auto"/>
              <w:rPr>
                <w:rFonts w:eastAsia="Calibri"/>
                <w:sz w:val="22"/>
                <w:szCs w:val="22"/>
                <w:lang w:eastAsia="en-US"/>
              </w:rPr>
            </w:pPr>
          </w:p>
        </w:tc>
        <w:tc>
          <w:tcPr>
            <w:tcW w:w="497" w:type="pct"/>
            <w:vMerge/>
          </w:tcPr>
          <w:p w:rsidR="005E100D" w:rsidRPr="00144A8E" w:rsidRDefault="005E100D" w:rsidP="005E100D">
            <w:pPr>
              <w:spacing w:after="200" w:line="276" w:lineRule="auto"/>
              <w:rPr>
                <w:rFonts w:eastAsia="Calibri"/>
                <w:sz w:val="22"/>
                <w:szCs w:val="22"/>
                <w:lang w:eastAsia="en-US"/>
              </w:rPr>
            </w:pPr>
          </w:p>
        </w:tc>
        <w:tc>
          <w:tcPr>
            <w:tcW w:w="281" w:type="pct"/>
          </w:tcPr>
          <w:p w:rsidR="005E100D" w:rsidRPr="00144A8E" w:rsidRDefault="005E100D" w:rsidP="005E100D">
            <w:pPr>
              <w:widowControl w:val="0"/>
              <w:autoSpaceDE w:val="0"/>
              <w:autoSpaceDN w:val="0"/>
              <w:jc w:val="center"/>
              <w:rPr>
                <w:sz w:val="22"/>
                <w:szCs w:val="22"/>
              </w:rPr>
            </w:pPr>
            <w:r w:rsidRPr="00144A8E">
              <w:rPr>
                <w:sz w:val="22"/>
                <w:szCs w:val="22"/>
              </w:rPr>
              <w:t>ед. изм.</w:t>
            </w:r>
          </w:p>
        </w:tc>
        <w:tc>
          <w:tcPr>
            <w:tcW w:w="249" w:type="pct"/>
          </w:tcPr>
          <w:p w:rsidR="005E100D" w:rsidRPr="00144A8E" w:rsidRDefault="005E100D" w:rsidP="005E100D">
            <w:pPr>
              <w:widowControl w:val="0"/>
              <w:autoSpaceDE w:val="0"/>
              <w:autoSpaceDN w:val="0"/>
              <w:jc w:val="center"/>
              <w:rPr>
                <w:sz w:val="22"/>
                <w:szCs w:val="22"/>
              </w:rPr>
            </w:pPr>
            <w:r w:rsidRPr="00144A8E">
              <w:rPr>
                <w:sz w:val="22"/>
                <w:szCs w:val="22"/>
              </w:rPr>
              <w:t>2022 год план</w:t>
            </w:r>
          </w:p>
        </w:tc>
        <w:tc>
          <w:tcPr>
            <w:tcW w:w="249" w:type="pct"/>
          </w:tcPr>
          <w:p w:rsidR="005E100D" w:rsidRPr="00144A8E" w:rsidRDefault="005E100D" w:rsidP="005E100D">
            <w:pPr>
              <w:widowControl w:val="0"/>
              <w:autoSpaceDE w:val="0"/>
              <w:autoSpaceDN w:val="0"/>
              <w:jc w:val="center"/>
              <w:rPr>
                <w:sz w:val="22"/>
                <w:szCs w:val="22"/>
              </w:rPr>
            </w:pPr>
            <w:r w:rsidRPr="00144A8E">
              <w:rPr>
                <w:sz w:val="22"/>
                <w:szCs w:val="22"/>
              </w:rPr>
              <w:t>2023 год план</w:t>
            </w:r>
          </w:p>
        </w:tc>
        <w:tc>
          <w:tcPr>
            <w:tcW w:w="323" w:type="pct"/>
          </w:tcPr>
          <w:p w:rsidR="005E100D" w:rsidRPr="00144A8E" w:rsidRDefault="005E100D" w:rsidP="005E100D">
            <w:pPr>
              <w:widowControl w:val="0"/>
              <w:autoSpaceDE w:val="0"/>
              <w:autoSpaceDN w:val="0"/>
              <w:jc w:val="center"/>
              <w:rPr>
                <w:sz w:val="22"/>
                <w:szCs w:val="22"/>
              </w:rPr>
            </w:pPr>
            <w:r w:rsidRPr="00144A8E">
              <w:rPr>
                <w:sz w:val="22"/>
                <w:szCs w:val="22"/>
              </w:rPr>
              <w:t>2024 год план</w:t>
            </w:r>
          </w:p>
        </w:tc>
        <w:tc>
          <w:tcPr>
            <w:tcW w:w="329" w:type="pct"/>
          </w:tcPr>
          <w:p w:rsidR="005E100D" w:rsidRPr="00144A8E" w:rsidRDefault="005E100D" w:rsidP="005E100D">
            <w:pPr>
              <w:widowControl w:val="0"/>
              <w:autoSpaceDE w:val="0"/>
              <w:autoSpaceDN w:val="0"/>
              <w:jc w:val="center"/>
              <w:rPr>
                <w:sz w:val="22"/>
                <w:szCs w:val="22"/>
              </w:rPr>
            </w:pPr>
            <w:r w:rsidRPr="00144A8E">
              <w:rPr>
                <w:sz w:val="22"/>
                <w:szCs w:val="22"/>
              </w:rPr>
              <w:t>2025 год план</w:t>
            </w:r>
          </w:p>
        </w:tc>
        <w:tc>
          <w:tcPr>
            <w:tcW w:w="282" w:type="pct"/>
          </w:tcPr>
          <w:p w:rsidR="005E100D" w:rsidRPr="00144A8E" w:rsidRDefault="005E100D" w:rsidP="005E100D">
            <w:pPr>
              <w:widowControl w:val="0"/>
              <w:autoSpaceDE w:val="0"/>
              <w:autoSpaceDN w:val="0"/>
              <w:jc w:val="center"/>
              <w:rPr>
                <w:sz w:val="22"/>
                <w:szCs w:val="22"/>
              </w:rPr>
            </w:pPr>
            <w:r w:rsidRPr="00144A8E">
              <w:rPr>
                <w:sz w:val="22"/>
                <w:szCs w:val="22"/>
              </w:rPr>
              <w:t>2026 год план</w:t>
            </w:r>
          </w:p>
        </w:tc>
        <w:tc>
          <w:tcPr>
            <w:tcW w:w="470" w:type="pct"/>
            <w:vMerge/>
          </w:tcPr>
          <w:p w:rsidR="005E100D" w:rsidRPr="00144A8E" w:rsidRDefault="005E100D" w:rsidP="005E100D">
            <w:pPr>
              <w:spacing w:after="200" w:line="276" w:lineRule="auto"/>
              <w:rPr>
                <w:rFonts w:eastAsia="Calibri"/>
                <w:sz w:val="22"/>
                <w:szCs w:val="22"/>
                <w:lang w:eastAsia="en-US"/>
              </w:rPr>
            </w:pPr>
          </w:p>
        </w:tc>
        <w:tc>
          <w:tcPr>
            <w:tcW w:w="291" w:type="pct"/>
            <w:vMerge/>
          </w:tcPr>
          <w:p w:rsidR="005E100D" w:rsidRPr="00144A8E" w:rsidRDefault="005E100D" w:rsidP="005E100D">
            <w:pPr>
              <w:spacing w:after="200" w:line="276" w:lineRule="auto"/>
              <w:rPr>
                <w:rFonts w:eastAsia="Calibri"/>
                <w:sz w:val="22"/>
                <w:szCs w:val="22"/>
                <w:lang w:eastAsia="en-US"/>
              </w:rPr>
            </w:pPr>
          </w:p>
        </w:tc>
        <w:tc>
          <w:tcPr>
            <w:tcW w:w="323" w:type="pct"/>
          </w:tcPr>
          <w:p w:rsidR="005E100D" w:rsidRPr="00144A8E" w:rsidRDefault="005E100D" w:rsidP="005E100D">
            <w:pPr>
              <w:widowControl w:val="0"/>
              <w:autoSpaceDE w:val="0"/>
              <w:autoSpaceDN w:val="0"/>
              <w:jc w:val="center"/>
              <w:rPr>
                <w:sz w:val="22"/>
                <w:szCs w:val="22"/>
              </w:rPr>
            </w:pPr>
            <w:r w:rsidRPr="00144A8E">
              <w:rPr>
                <w:sz w:val="22"/>
                <w:szCs w:val="22"/>
              </w:rPr>
              <w:t>2022 год план</w:t>
            </w:r>
          </w:p>
        </w:tc>
        <w:tc>
          <w:tcPr>
            <w:tcW w:w="323" w:type="pct"/>
          </w:tcPr>
          <w:p w:rsidR="005E100D" w:rsidRPr="00144A8E" w:rsidRDefault="005E100D" w:rsidP="005E100D">
            <w:pPr>
              <w:widowControl w:val="0"/>
              <w:autoSpaceDE w:val="0"/>
              <w:autoSpaceDN w:val="0"/>
              <w:jc w:val="center"/>
              <w:rPr>
                <w:sz w:val="22"/>
                <w:szCs w:val="22"/>
              </w:rPr>
            </w:pPr>
            <w:r w:rsidRPr="00144A8E">
              <w:rPr>
                <w:sz w:val="22"/>
                <w:szCs w:val="22"/>
              </w:rPr>
              <w:t>2023 год план</w:t>
            </w:r>
          </w:p>
        </w:tc>
        <w:tc>
          <w:tcPr>
            <w:tcW w:w="323" w:type="pct"/>
          </w:tcPr>
          <w:p w:rsidR="005E100D" w:rsidRPr="00144A8E" w:rsidRDefault="005E100D" w:rsidP="005E100D">
            <w:pPr>
              <w:widowControl w:val="0"/>
              <w:autoSpaceDE w:val="0"/>
              <w:autoSpaceDN w:val="0"/>
              <w:jc w:val="center"/>
              <w:rPr>
                <w:sz w:val="22"/>
                <w:szCs w:val="22"/>
              </w:rPr>
            </w:pPr>
            <w:r w:rsidRPr="00144A8E">
              <w:rPr>
                <w:sz w:val="22"/>
                <w:szCs w:val="22"/>
              </w:rPr>
              <w:t>2024 год план</w:t>
            </w:r>
          </w:p>
        </w:tc>
        <w:tc>
          <w:tcPr>
            <w:tcW w:w="323" w:type="pct"/>
          </w:tcPr>
          <w:p w:rsidR="005E100D" w:rsidRPr="00144A8E" w:rsidRDefault="005E100D" w:rsidP="005E100D">
            <w:pPr>
              <w:widowControl w:val="0"/>
              <w:autoSpaceDE w:val="0"/>
              <w:autoSpaceDN w:val="0"/>
              <w:jc w:val="center"/>
              <w:rPr>
                <w:sz w:val="22"/>
                <w:szCs w:val="22"/>
              </w:rPr>
            </w:pPr>
            <w:r w:rsidRPr="00144A8E">
              <w:rPr>
                <w:sz w:val="22"/>
                <w:szCs w:val="22"/>
              </w:rPr>
              <w:t>2025 год план</w:t>
            </w:r>
          </w:p>
        </w:tc>
        <w:tc>
          <w:tcPr>
            <w:tcW w:w="325" w:type="pct"/>
          </w:tcPr>
          <w:p w:rsidR="005E100D" w:rsidRPr="00144A8E" w:rsidRDefault="005E100D" w:rsidP="005E100D">
            <w:pPr>
              <w:widowControl w:val="0"/>
              <w:autoSpaceDE w:val="0"/>
              <w:autoSpaceDN w:val="0"/>
              <w:jc w:val="center"/>
              <w:rPr>
                <w:sz w:val="22"/>
                <w:szCs w:val="22"/>
              </w:rPr>
            </w:pPr>
            <w:r w:rsidRPr="00144A8E">
              <w:rPr>
                <w:sz w:val="22"/>
                <w:szCs w:val="22"/>
              </w:rPr>
              <w:t>2026 год план</w:t>
            </w:r>
          </w:p>
        </w:tc>
      </w:tr>
    </w:tbl>
    <w:p w:rsidR="00F44476" w:rsidRPr="00144A8E" w:rsidRDefault="00F44476" w:rsidP="00F44476">
      <w:pPr>
        <w:spacing w:line="14"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1440"/>
        <w:gridCol w:w="9"/>
        <w:gridCol w:w="674"/>
        <w:gridCol w:w="160"/>
        <w:gridCol w:w="620"/>
        <w:gridCol w:w="119"/>
        <w:gridCol w:w="724"/>
        <w:gridCol w:w="15"/>
        <w:gridCol w:w="986"/>
        <w:gridCol w:w="977"/>
        <w:gridCol w:w="840"/>
        <w:gridCol w:w="1395"/>
        <w:gridCol w:w="849"/>
        <w:gridCol w:w="959"/>
        <w:gridCol w:w="959"/>
        <w:gridCol w:w="959"/>
        <w:gridCol w:w="959"/>
        <w:gridCol w:w="977"/>
      </w:tblGrid>
      <w:tr w:rsidR="00211A4E" w:rsidRPr="00144A8E" w:rsidTr="00211A4E">
        <w:trPr>
          <w:tblHeader/>
        </w:trPr>
        <w:tc>
          <w:tcPr>
            <w:tcW w:w="412" w:type="pct"/>
          </w:tcPr>
          <w:p w:rsidR="005E100D" w:rsidRPr="00144A8E" w:rsidRDefault="005E100D" w:rsidP="005E100D">
            <w:pPr>
              <w:widowControl w:val="0"/>
              <w:autoSpaceDE w:val="0"/>
              <w:autoSpaceDN w:val="0"/>
              <w:jc w:val="center"/>
              <w:rPr>
                <w:sz w:val="22"/>
                <w:szCs w:val="22"/>
              </w:rPr>
            </w:pPr>
            <w:r w:rsidRPr="00144A8E">
              <w:rPr>
                <w:sz w:val="22"/>
                <w:szCs w:val="22"/>
              </w:rPr>
              <w:t>1</w:t>
            </w:r>
          </w:p>
        </w:tc>
        <w:tc>
          <w:tcPr>
            <w:tcW w:w="488" w:type="pct"/>
            <w:gridSpan w:val="2"/>
          </w:tcPr>
          <w:p w:rsidR="005E100D" w:rsidRPr="00144A8E" w:rsidRDefault="005E100D" w:rsidP="005E100D">
            <w:pPr>
              <w:widowControl w:val="0"/>
              <w:autoSpaceDE w:val="0"/>
              <w:autoSpaceDN w:val="0"/>
              <w:jc w:val="center"/>
              <w:rPr>
                <w:sz w:val="22"/>
                <w:szCs w:val="22"/>
              </w:rPr>
            </w:pPr>
            <w:r w:rsidRPr="00144A8E">
              <w:rPr>
                <w:sz w:val="22"/>
                <w:szCs w:val="22"/>
              </w:rPr>
              <w:t>2</w:t>
            </w:r>
          </w:p>
        </w:tc>
        <w:tc>
          <w:tcPr>
            <w:tcW w:w="281" w:type="pct"/>
            <w:gridSpan w:val="2"/>
          </w:tcPr>
          <w:p w:rsidR="005E100D" w:rsidRPr="00144A8E" w:rsidRDefault="005E100D" w:rsidP="005E100D">
            <w:pPr>
              <w:widowControl w:val="0"/>
              <w:autoSpaceDE w:val="0"/>
              <w:autoSpaceDN w:val="0"/>
              <w:jc w:val="center"/>
              <w:rPr>
                <w:sz w:val="22"/>
                <w:szCs w:val="22"/>
              </w:rPr>
            </w:pPr>
            <w:r w:rsidRPr="00144A8E">
              <w:rPr>
                <w:sz w:val="22"/>
                <w:szCs w:val="22"/>
              </w:rPr>
              <w:t>3</w:t>
            </w:r>
          </w:p>
        </w:tc>
        <w:tc>
          <w:tcPr>
            <w:tcW w:w="249" w:type="pct"/>
            <w:gridSpan w:val="2"/>
          </w:tcPr>
          <w:p w:rsidR="005E100D" w:rsidRPr="00144A8E" w:rsidRDefault="005E100D" w:rsidP="005E100D">
            <w:pPr>
              <w:widowControl w:val="0"/>
              <w:autoSpaceDE w:val="0"/>
              <w:autoSpaceDN w:val="0"/>
              <w:jc w:val="center"/>
              <w:rPr>
                <w:sz w:val="22"/>
                <w:szCs w:val="22"/>
              </w:rPr>
            </w:pPr>
            <w:r w:rsidRPr="00144A8E">
              <w:rPr>
                <w:sz w:val="22"/>
                <w:szCs w:val="22"/>
              </w:rPr>
              <w:t>4</w:t>
            </w:r>
          </w:p>
        </w:tc>
        <w:tc>
          <w:tcPr>
            <w:tcW w:w="249" w:type="pct"/>
            <w:gridSpan w:val="2"/>
          </w:tcPr>
          <w:p w:rsidR="005E100D" w:rsidRPr="00144A8E" w:rsidRDefault="005E100D" w:rsidP="005E100D">
            <w:pPr>
              <w:widowControl w:val="0"/>
              <w:autoSpaceDE w:val="0"/>
              <w:autoSpaceDN w:val="0"/>
              <w:jc w:val="center"/>
              <w:rPr>
                <w:sz w:val="22"/>
                <w:szCs w:val="22"/>
              </w:rPr>
            </w:pPr>
            <w:r w:rsidRPr="00144A8E">
              <w:rPr>
                <w:sz w:val="22"/>
                <w:szCs w:val="22"/>
              </w:rPr>
              <w:t>5</w:t>
            </w:r>
          </w:p>
        </w:tc>
        <w:tc>
          <w:tcPr>
            <w:tcW w:w="332" w:type="pct"/>
          </w:tcPr>
          <w:p w:rsidR="005E100D" w:rsidRPr="00144A8E" w:rsidRDefault="005E100D" w:rsidP="005E100D">
            <w:pPr>
              <w:widowControl w:val="0"/>
              <w:autoSpaceDE w:val="0"/>
              <w:autoSpaceDN w:val="0"/>
              <w:jc w:val="center"/>
              <w:rPr>
                <w:sz w:val="22"/>
                <w:szCs w:val="22"/>
              </w:rPr>
            </w:pPr>
            <w:r w:rsidRPr="00144A8E">
              <w:rPr>
                <w:sz w:val="22"/>
                <w:szCs w:val="22"/>
              </w:rPr>
              <w:t>6</w:t>
            </w:r>
          </w:p>
        </w:tc>
        <w:tc>
          <w:tcPr>
            <w:tcW w:w="329" w:type="pct"/>
          </w:tcPr>
          <w:p w:rsidR="005E100D" w:rsidRPr="00144A8E" w:rsidRDefault="005E100D" w:rsidP="005E100D">
            <w:pPr>
              <w:widowControl w:val="0"/>
              <w:autoSpaceDE w:val="0"/>
              <w:autoSpaceDN w:val="0"/>
              <w:jc w:val="center"/>
              <w:rPr>
                <w:sz w:val="22"/>
                <w:szCs w:val="22"/>
              </w:rPr>
            </w:pPr>
            <w:r w:rsidRPr="00144A8E">
              <w:rPr>
                <w:sz w:val="22"/>
                <w:szCs w:val="22"/>
              </w:rPr>
              <w:t>7</w:t>
            </w:r>
          </w:p>
        </w:tc>
        <w:tc>
          <w:tcPr>
            <w:tcW w:w="283" w:type="pct"/>
          </w:tcPr>
          <w:p w:rsidR="005E100D" w:rsidRPr="00144A8E" w:rsidRDefault="005E100D" w:rsidP="005E100D">
            <w:pPr>
              <w:widowControl w:val="0"/>
              <w:autoSpaceDE w:val="0"/>
              <w:autoSpaceDN w:val="0"/>
              <w:jc w:val="center"/>
              <w:rPr>
                <w:sz w:val="22"/>
                <w:szCs w:val="22"/>
              </w:rPr>
            </w:pPr>
            <w:r w:rsidRPr="00144A8E">
              <w:rPr>
                <w:sz w:val="22"/>
                <w:szCs w:val="22"/>
              </w:rPr>
              <w:t>8</w:t>
            </w:r>
          </w:p>
        </w:tc>
        <w:tc>
          <w:tcPr>
            <w:tcW w:w="470" w:type="pct"/>
          </w:tcPr>
          <w:p w:rsidR="005E100D" w:rsidRPr="00144A8E" w:rsidRDefault="005E100D" w:rsidP="005E100D">
            <w:pPr>
              <w:widowControl w:val="0"/>
              <w:autoSpaceDE w:val="0"/>
              <w:autoSpaceDN w:val="0"/>
              <w:jc w:val="center"/>
              <w:rPr>
                <w:sz w:val="22"/>
                <w:szCs w:val="22"/>
              </w:rPr>
            </w:pPr>
            <w:r w:rsidRPr="00144A8E">
              <w:rPr>
                <w:sz w:val="22"/>
                <w:szCs w:val="22"/>
              </w:rPr>
              <w:t>9</w:t>
            </w:r>
          </w:p>
        </w:tc>
        <w:tc>
          <w:tcPr>
            <w:tcW w:w="286" w:type="pct"/>
          </w:tcPr>
          <w:p w:rsidR="005E100D" w:rsidRPr="00144A8E" w:rsidRDefault="005E100D" w:rsidP="005E100D">
            <w:pPr>
              <w:widowControl w:val="0"/>
              <w:autoSpaceDE w:val="0"/>
              <w:autoSpaceDN w:val="0"/>
              <w:jc w:val="center"/>
              <w:rPr>
                <w:sz w:val="22"/>
                <w:szCs w:val="22"/>
              </w:rPr>
            </w:pPr>
            <w:r w:rsidRPr="00144A8E">
              <w:rPr>
                <w:sz w:val="22"/>
                <w:szCs w:val="22"/>
              </w:rPr>
              <w:t>10</w:t>
            </w:r>
          </w:p>
        </w:tc>
        <w:tc>
          <w:tcPr>
            <w:tcW w:w="323" w:type="pct"/>
          </w:tcPr>
          <w:p w:rsidR="005E100D" w:rsidRPr="00144A8E" w:rsidRDefault="005E100D" w:rsidP="005E100D">
            <w:pPr>
              <w:widowControl w:val="0"/>
              <w:autoSpaceDE w:val="0"/>
              <w:autoSpaceDN w:val="0"/>
              <w:jc w:val="center"/>
              <w:rPr>
                <w:sz w:val="22"/>
                <w:szCs w:val="22"/>
              </w:rPr>
            </w:pPr>
            <w:r w:rsidRPr="00144A8E">
              <w:rPr>
                <w:sz w:val="22"/>
                <w:szCs w:val="22"/>
              </w:rPr>
              <w:t>11</w:t>
            </w:r>
          </w:p>
        </w:tc>
        <w:tc>
          <w:tcPr>
            <w:tcW w:w="323" w:type="pct"/>
          </w:tcPr>
          <w:p w:rsidR="005E100D" w:rsidRPr="00144A8E" w:rsidRDefault="005E100D" w:rsidP="005E100D">
            <w:pPr>
              <w:widowControl w:val="0"/>
              <w:autoSpaceDE w:val="0"/>
              <w:autoSpaceDN w:val="0"/>
              <w:jc w:val="center"/>
              <w:rPr>
                <w:sz w:val="22"/>
                <w:szCs w:val="22"/>
              </w:rPr>
            </w:pPr>
            <w:r w:rsidRPr="00144A8E">
              <w:rPr>
                <w:sz w:val="22"/>
                <w:szCs w:val="22"/>
              </w:rPr>
              <w:t>12</w:t>
            </w:r>
          </w:p>
        </w:tc>
        <w:tc>
          <w:tcPr>
            <w:tcW w:w="323" w:type="pct"/>
          </w:tcPr>
          <w:p w:rsidR="005E100D" w:rsidRPr="00144A8E" w:rsidRDefault="005E100D" w:rsidP="005E100D">
            <w:pPr>
              <w:widowControl w:val="0"/>
              <w:autoSpaceDE w:val="0"/>
              <w:autoSpaceDN w:val="0"/>
              <w:jc w:val="center"/>
              <w:rPr>
                <w:sz w:val="22"/>
                <w:szCs w:val="22"/>
              </w:rPr>
            </w:pPr>
            <w:r w:rsidRPr="00144A8E">
              <w:rPr>
                <w:sz w:val="22"/>
                <w:szCs w:val="22"/>
              </w:rPr>
              <w:t>13</w:t>
            </w:r>
          </w:p>
        </w:tc>
        <w:tc>
          <w:tcPr>
            <w:tcW w:w="323" w:type="pct"/>
          </w:tcPr>
          <w:p w:rsidR="005E100D" w:rsidRPr="00144A8E" w:rsidRDefault="005E100D" w:rsidP="005E100D">
            <w:pPr>
              <w:widowControl w:val="0"/>
              <w:autoSpaceDE w:val="0"/>
              <w:autoSpaceDN w:val="0"/>
              <w:jc w:val="center"/>
              <w:rPr>
                <w:sz w:val="22"/>
                <w:szCs w:val="22"/>
              </w:rPr>
            </w:pPr>
            <w:r w:rsidRPr="00144A8E">
              <w:rPr>
                <w:sz w:val="22"/>
                <w:szCs w:val="22"/>
              </w:rPr>
              <w:t>14</w:t>
            </w:r>
          </w:p>
        </w:tc>
        <w:tc>
          <w:tcPr>
            <w:tcW w:w="329" w:type="pct"/>
          </w:tcPr>
          <w:p w:rsidR="005E100D" w:rsidRPr="00144A8E" w:rsidRDefault="005E100D" w:rsidP="005E100D">
            <w:pPr>
              <w:widowControl w:val="0"/>
              <w:autoSpaceDE w:val="0"/>
              <w:autoSpaceDN w:val="0"/>
              <w:jc w:val="center"/>
              <w:rPr>
                <w:sz w:val="22"/>
                <w:szCs w:val="22"/>
              </w:rPr>
            </w:pPr>
            <w:r w:rsidRPr="00144A8E">
              <w:rPr>
                <w:sz w:val="22"/>
                <w:szCs w:val="22"/>
              </w:rPr>
              <w:t>15</w:t>
            </w:r>
          </w:p>
        </w:tc>
      </w:tr>
      <w:tr w:rsidR="005E100D" w:rsidRPr="00144A8E" w:rsidTr="003A4C21">
        <w:tc>
          <w:tcPr>
            <w:tcW w:w="412" w:type="pct"/>
          </w:tcPr>
          <w:p w:rsidR="005E100D" w:rsidRPr="00144A8E" w:rsidRDefault="005E100D" w:rsidP="005E100D">
            <w:pPr>
              <w:widowControl w:val="0"/>
              <w:autoSpaceDE w:val="0"/>
              <w:autoSpaceDN w:val="0"/>
              <w:jc w:val="center"/>
              <w:outlineLvl w:val="2"/>
              <w:rPr>
                <w:sz w:val="22"/>
                <w:szCs w:val="22"/>
              </w:rPr>
            </w:pPr>
            <w:r w:rsidRPr="00144A8E">
              <w:rPr>
                <w:sz w:val="22"/>
                <w:szCs w:val="22"/>
              </w:rPr>
              <w:t>1.3.1</w:t>
            </w:r>
          </w:p>
        </w:tc>
        <w:tc>
          <w:tcPr>
            <w:tcW w:w="4588" w:type="pct"/>
            <w:gridSpan w:val="18"/>
          </w:tcPr>
          <w:p w:rsidR="005E100D" w:rsidRPr="00144A8E" w:rsidRDefault="005E100D" w:rsidP="005E100D">
            <w:pPr>
              <w:widowControl w:val="0"/>
              <w:autoSpaceDE w:val="0"/>
              <w:autoSpaceDN w:val="0"/>
              <w:rPr>
                <w:sz w:val="22"/>
                <w:szCs w:val="22"/>
              </w:rPr>
            </w:pPr>
            <w:r w:rsidRPr="00144A8E">
              <w:rPr>
                <w:sz w:val="22"/>
                <w:szCs w:val="22"/>
              </w:rPr>
              <w:t>Задача. Обеспечение регулярного получения услуги дополнительного образования детьми в возрасте от 5 до 18 лет в полном объеме как гарантия обеспечения ее качества</w:t>
            </w:r>
          </w:p>
        </w:tc>
      </w:tr>
      <w:tr w:rsidR="005E100D" w:rsidRPr="00144A8E" w:rsidTr="003A4C21">
        <w:tc>
          <w:tcPr>
            <w:tcW w:w="412" w:type="pct"/>
          </w:tcPr>
          <w:p w:rsidR="005E100D" w:rsidRPr="00144A8E" w:rsidRDefault="005E100D" w:rsidP="005E100D">
            <w:pPr>
              <w:widowControl w:val="0"/>
              <w:autoSpaceDE w:val="0"/>
              <w:autoSpaceDN w:val="0"/>
              <w:jc w:val="center"/>
              <w:outlineLvl w:val="3"/>
              <w:rPr>
                <w:sz w:val="22"/>
                <w:szCs w:val="22"/>
              </w:rPr>
            </w:pPr>
            <w:r w:rsidRPr="00144A8E">
              <w:rPr>
                <w:sz w:val="22"/>
                <w:szCs w:val="22"/>
              </w:rPr>
              <w:t>1.3.1.1</w:t>
            </w:r>
          </w:p>
        </w:tc>
        <w:tc>
          <w:tcPr>
            <w:tcW w:w="4588" w:type="pct"/>
            <w:gridSpan w:val="18"/>
          </w:tcPr>
          <w:p w:rsidR="005E100D" w:rsidRPr="00144A8E" w:rsidRDefault="005E100D" w:rsidP="005E100D">
            <w:pPr>
              <w:widowControl w:val="0"/>
              <w:autoSpaceDE w:val="0"/>
              <w:autoSpaceDN w:val="0"/>
              <w:rPr>
                <w:sz w:val="22"/>
                <w:szCs w:val="22"/>
              </w:rPr>
            </w:pPr>
            <w:r w:rsidRPr="00144A8E">
              <w:rPr>
                <w:sz w:val="22"/>
                <w:szCs w:val="22"/>
              </w:rPr>
              <w:t>Оказание услуг по реализации дополнительных образовательных программ</w:t>
            </w:r>
          </w:p>
        </w:tc>
      </w:tr>
      <w:tr w:rsidR="005E100D" w:rsidRPr="00144A8E" w:rsidTr="003A4C21">
        <w:tc>
          <w:tcPr>
            <w:tcW w:w="412"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1.3.1.1.1</w:t>
            </w:r>
          </w:p>
        </w:tc>
        <w:tc>
          <w:tcPr>
            <w:tcW w:w="4588" w:type="pct"/>
            <w:gridSpan w:val="18"/>
          </w:tcPr>
          <w:p w:rsidR="005E100D" w:rsidRPr="00144A8E" w:rsidRDefault="005E100D" w:rsidP="005E100D">
            <w:pPr>
              <w:widowControl w:val="0"/>
              <w:autoSpaceDE w:val="0"/>
              <w:autoSpaceDN w:val="0"/>
              <w:rPr>
                <w:sz w:val="22"/>
                <w:szCs w:val="22"/>
              </w:rPr>
            </w:pPr>
            <w:r w:rsidRPr="00144A8E">
              <w:rPr>
                <w:sz w:val="22"/>
                <w:szCs w:val="22"/>
              </w:rPr>
              <w:t>Оказание услуг в сфере дополнительного образования</w:t>
            </w:r>
          </w:p>
        </w:tc>
      </w:tr>
      <w:tr w:rsidR="00211A4E" w:rsidRPr="00144A8E" w:rsidTr="00211A4E">
        <w:tc>
          <w:tcPr>
            <w:tcW w:w="412" w:type="pct"/>
          </w:tcPr>
          <w:p w:rsidR="00C873E9" w:rsidRPr="00144A8E" w:rsidRDefault="00C873E9" w:rsidP="005E100D">
            <w:pPr>
              <w:widowControl w:val="0"/>
              <w:autoSpaceDE w:val="0"/>
              <w:autoSpaceDN w:val="0"/>
              <w:jc w:val="center"/>
              <w:rPr>
                <w:sz w:val="22"/>
                <w:szCs w:val="22"/>
              </w:rPr>
            </w:pPr>
            <w:r w:rsidRPr="00144A8E">
              <w:rPr>
                <w:sz w:val="22"/>
                <w:szCs w:val="22"/>
              </w:rPr>
              <w:t>1.3.1.1.1.1</w:t>
            </w:r>
          </w:p>
        </w:tc>
        <w:tc>
          <w:tcPr>
            <w:tcW w:w="488" w:type="pct"/>
            <w:gridSpan w:val="2"/>
          </w:tcPr>
          <w:p w:rsidR="00C873E9" w:rsidRPr="00144A8E" w:rsidRDefault="00C873E9" w:rsidP="005E100D">
            <w:pPr>
              <w:widowControl w:val="0"/>
              <w:autoSpaceDE w:val="0"/>
              <w:autoSpaceDN w:val="0"/>
              <w:rPr>
                <w:sz w:val="22"/>
                <w:szCs w:val="22"/>
              </w:rPr>
            </w:pPr>
            <w:r w:rsidRPr="00144A8E">
              <w:rPr>
                <w:sz w:val="22"/>
                <w:szCs w:val="22"/>
              </w:rPr>
              <w:t>объем предоставленных услуг дополнительного образования по дополнительным общеобразовательным программам для детей в возрасте от 7 до 18 лет в муниципальных образовательных учреждениях дополнительного и общего образования, подведомственных ДО</w:t>
            </w:r>
          </w:p>
        </w:tc>
        <w:tc>
          <w:tcPr>
            <w:tcW w:w="281" w:type="pct"/>
            <w:gridSpan w:val="2"/>
          </w:tcPr>
          <w:p w:rsidR="00C873E9" w:rsidRPr="00144A8E" w:rsidRDefault="00C873E9" w:rsidP="005E100D">
            <w:pPr>
              <w:widowControl w:val="0"/>
              <w:autoSpaceDE w:val="0"/>
              <w:autoSpaceDN w:val="0"/>
              <w:jc w:val="center"/>
              <w:rPr>
                <w:sz w:val="22"/>
                <w:szCs w:val="22"/>
              </w:rPr>
            </w:pPr>
            <w:r w:rsidRPr="00144A8E">
              <w:rPr>
                <w:sz w:val="22"/>
                <w:szCs w:val="22"/>
              </w:rPr>
              <w:t>чел./часы</w:t>
            </w:r>
          </w:p>
        </w:tc>
        <w:tc>
          <w:tcPr>
            <w:tcW w:w="249" w:type="pct"/>
            <w:gridSpan w:val="2"/>
          </w:tcPr>
          <w:p w:rsidR="00C873E9" w:rsidRPr="00144A8E" w:rsidRDefault="00C873E9" w:rsidP="00F0278E">
            <w:pPr>
              <w:widowControl w:val="0"/>
              <w:autoSpaceDE w:val="0"/>
              <w:autoSpaceDN w:val="0"/>
              <w:jc w:val="center"/>
              <w:rPr>
                <w:sz w:val="22"/>
                <w:szCs w:val="22"/>
              </w:rPr>
            </w:pPr>
            <w:r w:rsidRPr="00144A8E">
              <w:rPr>
                <w:sz w:val="22"/>
                <w:szCs w:val="22"/>
              </w:rPr>
              <w:t>9 426 662</w:t>
            </w:r>
          </w:p>
        </w:tc>
        <w:tc>
          <w:tcPr>
            <w:tcW w:w="249" w:type="pct"/>
            <w:gridSpan w:val="2"/>
          </w:tcPr>
          <w:p w:rsidR="00C873E9" w:rsidRPr="00144A8E" w:rsidRDefault="00C873E9" w:rsidP="00F0278E">
            <w:pPr>
              <w:widowControl w:val="0"/>
              <w:autoSpaceDE w:val="0"/>
              <w:autoSpaceDN w:val="0"/>
              <w:jc w:val="center"/>
              <w:rPr>
                <w:strike/>
              </w:rPr>
            </w:pPr>
            <w:r w:rsidRPr="00144A8E">
              <w:rPr>
                <w:sz w:val="22"/>
                <w:szCs w:val="22"/>
              </w:rPr>
              <w:t>9 426 662</w:t>
            </w:r>
          </w:p>
        </w:tc>
        <w:tc>
          <w:tcPr>
            <w:tcW w:w="332" w:type="pct"/>
          </w:tcPr>
          <w:p w:rsidR="00C873E9" w:rsidRPr="00144A8E" w:rsidRDefault="00C873E9" w:rsidP="00F0278E">
            <w:pPr>
              <w:jc w:val="center"/>
            </w:pPr>
            <w:r w:rsidRPr="00144A8E">
              <w:rPr>
                <w:sz w:val="22"/>
                <w:szCs w:val="22"/>
              </w:rPr>
              <w:t>9 426 662</w:t>
            </w:r>
          </w:p>
        </w:tc>
        <w:tc>
          <w:tcPr>
            <w:tcW w:w="329" w:type="pct"/>
          </w:tcPr>
          <w:p w:rsidR="00C873E9" w:rsidRPr="00144A8E" w:rsidRDefault="00C873E9" w:rsidP="00F0278E">
            <w:pPr>
              <w:jc w:val="center"/>
            </w:pPr>
            <w:r w:rsidRPr="00144A8E">
              <w:rPr>
                <w:sz w:val="22"/>
                <w:szCs w:val="22"/>
              </w:rPr>
              <w:t>9</w:t>
            </w:r>
            <w:r w:rsidR="003A4C21">
              <w:rPr>
                <w:sz w:val="22"/>
                <w:szCs w:val="22"/>
              </w:rPr>
              <w:t xml:space="preserve"> </w:t>
            </w:r>
            <w:r w:rsidRPr="00144A8E">
              <w:rPr>
                <w:sz w:val="22"/>
                <w:szCs w:val="22"/>
              </w:rPr>
              <w:t>426</w:t>
            </w:r>
            <w:r w:rsidR="003A4C21">
              <w:rPr>
                <w:sz w:val="22"/>
                <w:szCs w:val="22"/>
              </w:rPr>
              <w:t xml:space="preserve"> </w:t>
            </w:r>
            <w:r w:rsidRPr="00144A8E">
              <w:rPr>
                <w:sz w:val="22"/>
                <w:szCs w:val="22"/>
              </w:rPr>
              <w:t>662</w:t>
            </w:r>
          </w:p>
        </w:tc>
        <w:tc>
          <w:tcPr>
            <w:tcW w:w="283" w:type="pct"/>
          </w:tcPr>
          <w:p w:rsidR="00C873E9" w:rsidRPr="00144A8E" w:rsidRDefault="00C873E9" w:rsidP="00F0278E">
            <w:pPr>
              <w:jc w:val="center"/>
            </w:pPr>
            <w:r w:rsidRPr="00144A8E">
              <w:rPr>
                <w:sz w:val="22"/>
                <w:szCs w:val="22"/>
              </w:rPr>
              <w:t>9 426 662</w:t>
            </w:r>
          </w:p>
        </w:tc>
        <w:tc>
          <w:tcPr>
            <w:tcW w:w="470" w:type="pct"/>
          </w:tcPr>
          <w:p w:rsidR="00C873E9" w:rsidRPr="00144A8E" w:rsidRDefault="00C873E9" w:rsidP="005E100D">
            <w:pPr>
              <w:widowControl w:val="0"/>
              <w:autoSpaceDE w:val="0"/>
              <w:autoSpaceDN w:val="0"/>
              <w:jc w:val="center"/>
              <w:rPr>
                <w:sz w:val="22"/>
                <w:szCs w:val="22"/>
              </w:rPr>
            </w:pPr>
            <w:r w:rsidRPr="00144A8E">
              <w:rPr>
                <w:sz w:val="22"/>
                <w:szCs w:val="22"/>
              </w:rPr>
              <w:t>МОУДО, МОУ</w:t>
            </w:r>
          </w:p>
        </w:tc>
        <w:tc>
          <w:tcPr>
            <w:tcW w:w="286" w:type="pct"/>
          </w:tcPr>
          <w:p w:rsidR="00C873E9" w:rsidRPr="00144A8E" w:rsidRDefault="00C873E9" w:rsidP="005E100D">
            <w:pPr>
              <w:widowControl w:val="0"/>
              <w:autoSpaceDE w:val="0"/>
              <w:autoSpaceDN w:val="0"/>
              <w:jc w:val="center"/>
              <w:rPr>
                <w:sz w:val="22"/>
                <w:szCs w:val="22"/>
              </w:rPr>
            </w:pPr>
            <w:r w:rsidRPr="00144A8E">
              <w:rPr>
                <w:sz w:val="22"/>
                <w:szCs w:val="22"/>
              </w:rPr>
              <w:t>бюджет города Перми</w:t>
            </w:r>
          </w:p>
        </w:tc>
        <w:tc>
          <w:tcPr>
            <w:tcW w:w="323" w:type="pct"/>
          </w:tcPr>
          <w:p w:rsidR="00C873E9" w:rsidRPr="00144A8E" w:rsidRDefault="00C873E9" w:rsidP="00C873E9">
            <w:pPr>
              <w:jc w:val="center"/>
              <w:rPr>
                <w:sz w:val="22"/>
                <w:szCs w:val="22"/>
              </w:rPr>
            </w:pPr>
            <w:r w:rsidRPr="00144A8E">
              <w:rPr>
                <w:sz w:val="22"/>
                <w:szCs w:val="22"/>
              </w:rPr>
              <w:t>673 419,600</w:t>
            </w:r>
          </w:p>
        </w:tc>
        <w:tc>
          <w:tcPr>
            <w:tcW w:w="323" w:type="pct"/>
          </w:tcPr>
          <w:p w:rsidR="00C873E9" w:rsidRPr="00144A8E" w:rsidRDefault="00C873E9" w:rsidP="00C873E9">
            <w:pPr>
              <w:jc w:val="center"/>
              <w:rPr>
                <w:sz w:val="22"/>
                <w:szCs w:val="22"/>
              </w:rPr>
            </w:pPr>
            <w:r w:rsidRPr="00144A8E">
              <w:rPr>
                <w:sz w:val="22"/>
                <w:szCs w:val="22"/>
              </w:rPr>
              <w:t>673 882,700</w:t>
            </w:r>
          </w:p>
        </w:tc>
        <w:tc>
          <w:tcPr>
            <w:tcW w:w="323" w:type="pct"/>
          </w:tcPr>
          <w:p w:rsidR="00C873E9" w:rsidRPr="00144A8E" w:rsidRDefault="00C873E9" w:rsidP="00C873E9">
            <w:pPr>
              <w:jc w:val="center"/>
              <w:rPr>
                <w:sz w:val="22"/>
                <w:szCs w:val="22"/>
              </w:rPr>
            </w:pPr>
            <w:r w:rsidRPr="00144A8E">
              <w:rPr>
                <w:sz w:val="22"/>
                <w:szCs w:val="22"/>
              </w:rPr>
              <w:t>680 852,400</w:t>
            </w:r>
          </w:p>
        </w:tc>
        <w:tc>
          <w:tcPr>
            <w:tcW w:w="323" w:type="pct"/>
          </w:tcPr>
          <w:p w:rsidR="00C873E9" w:rsidRPr="00144A8E" w:rsidRDefault="00C873E9" w:rsidP="00C873E9">
            <w:pPr>
              <w:jc w:val="center"/>
              <w:rPr>
                <w:sz w:val="22"/>
                <w:szCs w:val="22"/>
              </w:rPr>
            </w:pPr>
            <w:r w:rsidRPr="00144A8E">
              <w:rPr>
                <w:sz w:val="22"/>
                <w:szCs w:val="22"/>
              </w:rPr>
              <w:t>693 965,600</w:t>
            </w:r>
          </w:p>
        </w:tc>
        <w:tc>
          <w:tcPr>
            <w:tcW w:w="329" w:type="pct"/>
          </w:tcPr>
          <w:p w:rsidR="00C873E9" w:rsidRPr="00144A8E" w:rsidRDefault="00C873E9" w:rsidP="00C873E9">
            <w:pPr>
              <w:jc w:val="center"/>
              <w:rPr>
                <w:sz w:val="22"/>
                <w:szCs w:val="22"/>
              </w:rPr>
            </w:pPr>
            <w:r w:rsidRPr="00144A8E">
              <w:rPr>
                <w:sz w:val="22"/>
                <w:szCs w:val="22"/>
              </w:rPr>
              <w:t>693 965,600</w:t>
            </w:r>
          </w:p>
        </w:tc>
      </w:tr>
      <w:tr w:rsidR="00211A4E" w:rsidRPr="00144A8E" w:rsidTr="00211A4E">
        <w:tc>
          <w:tcPr>
            <w:tcW w:w="412" w:type="pct"/>
          </w:tcPr>
          <w:p w:rsidR="00E70BEF" w:rsidRPr="00144A8E" w:rsidRDefault="00E70BEF" w:rsidP="005E100D">
            <w:pPr>
              <w:widowControl w:val="0"/>
              <w:autoSpaceDE w:val="0"/>
              <w:autoSpaceDN w:val="0"/>
              <w:jc w:val="center"/>
              <w:rPr>
                <w:sz w:val="22"/>
                <w:szCs w:val="22"/>
              </w:rPr>
            </w:pPr>
            <w:r w:rsidRPr="00144A8E">
              <w:rPr>
                <w:sz w:val="22"/>
                <w:szCs w:val="22"/>
              </w:rPr>
              <w:t>1.3.1.1.1.2</w:t>
            </w:r>
          </w:p>
        </w:tc>
        <w:tc>
          <w:tcPr>
            <w:tcW w:w="488" w:type="pct"/>
            <w:gridSpan w:val="2"/>
          </w:tcPr>
          <w:p w:rsidR="00E70BEF" w:rsidRPr="00144A8E" w:rsidRDefault="00E70BEF" w:rsidP="005E100D">
            <w:pPr>
              <w:widowControl w:val="0"/>
              <w:autoSpaceDE w:val="0"/>
              <w:autoSpaceDN w:val="0"/>
              <w:rPr>
                <w:sz w:val="22"/>
                <w:szCs w:val="22"/>
              </w:rPr>
            </w:pPr>
            <w:r w:rsidRPr="00144A8E">
              <w:rPr>
                <w:sz w:val="22"/>
                <w:szCs w:val="22"/>
              </w:rPr>
              <w:t>количество детей в возрасте от 7 до 18 лет, получающих услугу дополнительного образования по дополнительным общеобразовательным программам, в муниципальных образовательных учреждениях дополнительного и общего образования, подведомственных ДО</w:t>
            </w:r>
          </w:p>
        </w:tc>
        <w:tc>
          <w:tcPr>
            <w:tcW w:w="281" w:type="pct"/>
            <w:gridSpan w:val="2"/>
          </w:tcPr>
          <w:p w:rsidR="00E70BEF" w:rsidRPr="00144A8E" w:rsidRDefault="00E70BEF" w:rsidP="005E100D">
            <w:pPr>
              <w:widowControl w:val="0"/>
              <w:autoSpaceDE w:val="0"/>
              <w:autoSpaceDN w:val="0"/>
              <w:jc w:val="center"/>
              <w:rPr>
                <w:sz w:val="22"/>
                <w:szCs w:val="22"/>
              </w:rPr>
            </w:pPr>
            <w:r w:rsidRPr="00144A8E">
              <w:rPr>
                <w:sz w:val="22"/>
                <w:szCs w:val="22"/>
              </w:rPr>
              <w:t>чел.</w:t>
            </w:r>
          </w:p>
        </w:tc>
        <w:tc>
          <w:tcPr>
            <w:tcW w:w="249" w:type="pct"/>
            <w:gridSpan w:val="2"/>
          </w:tcPr>
          <w:p w:rsidR="00E70BEF" w:rsidRPr="00144A8E" w:rsidRDefault="00E70BEF" w:rsidP="00E70BEF">
            <w:pPr>
              <w:widowControl w:val="0"/>
              <w:autoSpaceDE w:val="0"/>
              <w:autoSpaceDN w:val="0"/>
              <w:jc w:val="center"/>
              <w:rPr>
                <w:sz w:val="22"/>
                <w:szCs w:val="22"/>
              </w:rPr>
            </w:pPr>
            <w:r w:rsidRPr="00144A8E">
              <w:rPr>
                <w:sz w:val="22"/>
                <w:szCs w:val="22"/>
              </w:rPr>
              <w:t>42 082</w:t>
            </w:r>
          </w:p>
        </w:tc>
        <w:tc>
          <w:tcPr>
            <w:tcW w:w="249" w:type="pct"/>
            <w:gridSpan w:val="2"/>
          </w:tcPr>
          <w:p w:rsidR="00E70BEF" w:rsidRPr="00144A8E" w:rsidRDefault="00E70BEF" w:rsidP="00E70BEF">
            <w:pPr>
              <w:widowControl w:val="0"/>
              <w:autoSpaceDE w:val="0"/>
              <w:autoSpaceDN w:val="0"/>
              <w:jc w:val="center"/>
              <w:rPr>
                <w:sz w:val="22"/>
                <w:szCs w:val="22"/>
              </w:rPr>
            </w:pPr>
            <w:r w:rsidRPr="00144A8E">
              <w:rPr>
                <w:sz w:val="22"/>
                <w:szCs w:val="22"/>
              </w:rPr>
              <w:t>42 082</w:t>
            </w:r>
          </w:p>
        </w:tc>
        <w:tc>
          <w:tcPr>
            <w:tcW w:w="332" w:type="pct"/>
          </w:tcPr>
          <w:p w:rsidR="00E70BEF" w:rsidRPr="00144A8E" w:rsidRDefault="00E70BEF" w:rsidP="00E70BEF">
            <w:pPr>
              <w:widowControl w:val="0"/>
              <w:autoSpaceDE w:val="0"/>
              <w:autoSpaceDN w:val="0"/>
              <w:jc w:val="center"/>
              <w:rPr>
                <w:sz w:val="22"/>
                <w:szCs w:val="22"/>
              </w:rPr>
            </w:pPr>
            <w:r w:rsidRPr="00144A8E">
              <w:rPr>
                <w:sz w:val="22"/>
                <w:szCs w:val="22"/>
              </w:rPr>
              <w:t>42 082</w:t>
            </w:r>
          </w:p>
        </w:tc>
        <w:tc>
          <w:tcPr>
            <w:tcW w:w="329" w:type="pct"/>
          </w:tcPr>
          <w:p w:rsidR="00E70BEF" w:rsidRPr="00144A8E" w:rsidRDefault="00E70BEF" w:rsidP="00E70BEF">
            <w:pPr>
              <w:widowControl w:val="0"/>
              <w:autoSpaceDE w:val="0"/>
              <w:autoSpaceDN w:val="0"/>
              <w:jc w:val="center"/>
              <w:rPr>
                <w:sz w:val="22"/>
                <w:szCs w:val="22"/>
              </w:rPr>
            </w:pPr>
            <w:r w:rsidRPr="00144A8E">
              <w:rPr>
                <w:sz w:val="22"/>
                <w:szCs w:val="22"/>
              </w:rPr>
              <w:t>42 082</w:t>
            </w:r>
          </w:p>
        </w:tc>
        <w:tc>
          <w:tcPr>
            <w:tcW w:w="283" w:type="pct"/>
          </w:tcPr>
          <w:p w:rsidR="00E70BEF" w:rsidRPr="00144A8E" w:rsidRDefault="00E70BEF" w:rsidP="00E70BEF">
            <w:pPr>
              <w:widowControl w:val="0"/>
              <w:autoSpaceDE w:val="0"/>
              <w:autoSpaceDN w:val="0"/>
              <w:jc w:val="center"/>
              <w:rPr>
                <w:sz w:val="22"/>
                <w:szCs w:val="22"/>
              </w:rPr>
            </w:pPr>
            <w:r w:rsidRPr="00144A8E">
              <w:rPr>
                <w:sz w:val="22"/>
                <w:szCs w:val="22"/>
              </w:rPr>
              <w:t>42 082</w:t>
            </w:r>
          </w:p>
        </w:tc>
        <w:tc>
          <w:tcPr>
            <w:tcW w:w="470" w:type="pct"/>
          </w:tcPr>
          <w:p w:rsidR="00E70BEF" w:rsidRPr="00144A8E" w:rsidRDefault="00E70BEF" w:rsidP="005E100D">
            <w:pPr>
              <w:widowControl w:val="0"/>
              <w:autoSpaceDE w:val="0"/>
              <w:autoSpaceDN w:val="0"/>
              <w:jc w:val="center"/>
              <w:rPr>
                <w:sz w:val="22"/>
                <w:szCs w:val="22"/>
              </w:rPr>
            </w:pPr>
            <w:r w:rsidRPr="00144A8E">
              <w:rPr>
                <w:sz w:val="22"/>
                <w:szCs w:val="22"/>
              </w:rPr>
              <w:t>МОУДО, МОУ</w:t>
            </w:r>
          </w:p>
        </w:tc>
        <w:tc>
          <w:tcPr>
            <w:tcW w:w="286" w:type="pct"/>
          </w:tcPr>
          <w:p w:rsidR="00E70BEF" w:rsidRPr="00144A8E" w:rsidRDefault="00E70BEF" w:rsidP="005E100D">
            <w:pPr>
              <w:widowControl w:val="0"/>
              <w:autoSpaceDE w:val="0"/>
              <w:autoSpaceDN w:val="0"/>
              <w:jc w:val="center"/>
              <w:rPr>
                <w:sz w:val="22"/>
                <w:szCs w:val="22"/>
              </w:rPr>
            </w:pPr>
            <w:r w:rsidRPr="00144A8E">
              <w:rPr>
                <w:sz w:val="22"/>
                <w:szCs w:val="22"/>
              </w:rPr>
              <w:t>бюджет города Перми</w:t>
            </w:r>
          </w:p>
        </w:tc>
        <w:tc>
          <w:tcPr>
            <w:tcW w:w="323" w:type="pct"/>
          </w:tcPr>
          <w:p w:rsidR="00E70BEF" w:rsidRPr="00144A8E" w:rsidRDefault="00E70BEF" w:rsidP="00C950D5">
            <w:pPr>
              <w:widowControl w:val="0"/>
              <w:autoSpaceDE w:val="0"/>
              <w:autoSpaceDN w:val="0"/>
              <w:jc w:val="center"/>
              <w:rPr>
                <w:sz w:val="22"/>
                <w:szCs w:val="22"/>
              </w:rPr>
            </w:pPr>
            <w:r w:rsidRPr="00144A8E">
              <w:rPr>
                <w:sz w:val="22"/>
                <w:szCs w:val="22"/>
              </w:rPr>
              <w:t>0,000</w:t>
            </w:r>
          </w:p>
        </w:tc>
        <w:tc>
          <w:tcPr>
            <w:tcW w:w="323" w:type="pct"/>
          </w:tcPr>
          <w:p w:rsidR="00E70BEF" w:rsidRPr="00144A8E" w:rsidRDefault="00E70BEF" w:rsidP="00C950D5">
            <w:pPr>
              <w:jc w:val="center"/>
              <w:rPr>
                <w:sz w:val="22"/>
                <w:szCs w:val="22"/>
              </w:rPr>
            </w:pPr>
            <w:r w:rsidRPr="00144A8E">
              <w:rPr>
                <w:sz w:val="22"/>
                <w:szCs w:val="22"/>
              </w:rPr>
              <w:t>0,000</w:t>
            </w:r>
          </w:p>
        </w:tc>
        <w:tc>
          <w:tcPr>
            <w:tcW w:w="323" w:type="pct"/>
          </w:tcPr>
          <w:p w:rsidR="00E70BEF" w:rsidRPr="00144A8E" w:rsidRDefault="00E70BEF" w:rsidP="00C950D5">
            <w:pPr>
              <w:jc w:val="center"/>
              <w:rPr>
                <w:sz w:val="22"/>
                <w:szCs w:val="22"/>
              </w:rPr>
            </w:pPr>
            <w:r w:rsidRPr="00144A8E">
              <w:rPr>
                <w:sz w:val="22"/>
                <w:szCs w:val="22"/>
              </w:rPr>
              <w:t>0,000</w:t>
            </w:r>
          </w:p>
        </w:tc>
        <w:tc>
          <w:tcPr>
            <w:tcW w:w="323" w:type="pct"/>
          </w:tcPr>
          <w:p w:rsidR="00E70BEF" w:rsidRPr="00144A8E" w:rsidRDefault="00E70BEF" w:rsidP="00C950D5">
            <w:pPr>
              <w:jc w:val="center"/>
              <w:rPr>
                <w:sz w:val="22"/>
                <w:szCs w:val="22"/>
              </w:rPr>
            </w:pPr>
            <w:r w:rsidRPr="00144A8E">
              <w:rPr>
                <w:sz w:val="22"/>
                <w:szCs w:val="22"/>
              </w:rPr>
              <w:t>0,000</w:t>
            </w:r>
          </w:p>
        </w:tc>
        <w:tc>
          <w:tcPr>
            <w:tcW w:w="329" w:type="pct"/>
          </w:tcPr>
          <w:p w:rsidR="00E70BEF" w:rsidRPr="00144A8E" w:rsidRDefault="00E70BEF" w:rsidP="00C950D5">
            <w:pPr>
              <w:jc w:val="center"/>
              <w:rPr>
                <w:sz w:val="22"/>
                <w:szCs w:val="22"/>
              </w:rPr>
            </w:pPr>
            <w:r w:rsidRPr="00144A8E">
              <w:rPr>
                <w:sz w:val="22"/>
                <w:szCs w:val="22"/>
              </w:rPr>
              <w:t>0,000</w:t>
            </w:r>
          </w:p>
        </w:tc>
      </w:tr>
      <w:tr w:rsidR="00211A4E" w:rsidRPr="00144A8E" w:rsidTr="00211A4E">
        <w:tc>
          <w:tcPr>
            <w:tcW w:w="412" w:type="pct"/>
          </w:tcPr>
          <w:p w:rsidR="009F561B" w:rsidRPr="00144A8E" w:rsidRDefault="009F561B" w:rsidP="005E100D">
            <w:pPr>
              <w:widowControl w:val="0"/>
              <w:autoSpaceDE w:val="0"/>
              <w:autoSpaceDN w:val="0"/>
              <w:jc w:val="center"/>
              <w:rPr>
                <w:sz w:val="22"/>
                <w:szCs w:val="22"/>
              </w:rPr>
            </w:pPr>
            <w:r w:rsidRPr="00144A8E">
              <w:rPr>
                <w:sz w:val="22"/>
                <w:szCs w:val="22"/>
              </w:rPr>
              <w:t>1.3.1.1.1.3</w:t>
            </w:r>
          </w:p>
        </w:tc>
        <w:tc>
          <w:tcPr>
            <w:tcW w:w="488" w:type="pct"/>
            <w:gridSpan w:val="2"/>
          </w:tcPr>
          <w:p w:rsidR="009F561B" w:rsidRPr="00144A8E" w:rsidRDefault="009F561B" w:rsidP="005E100D">
            <w:pPr>
              <w:widowControl w:val="0"/>
              <w:autoSpaceDE w:val="0"/>
              <w:autoSpaceDN w:val="0"/>
              <w:rPr>
                <w:sz w:val="22"/>
                <w:szCs w:val="22"/>
              </w:rPr>
            </w:pPr>
            <w:r w:rsidRPr="00144A8E">
              <w:rPr>
                <w:sz w:val="22"/>
                <w:szCs w:val="22"/>
              </w:rPr>
              <w:t>количество детей в возрасте от 5 до 18 лет, получающих услугу дополнительного образования в сфере образования</w:t>
            </w:r>
          </w:p>
        </w:tc>
        <w:tc>
          <w:tcPr>
            <w:tcW w:w="281" w:type="pct"/>
            <w:gridSpan w:val="2"/>
          </w:tcPr>
          <w:p w:rsidR="009F561B" w:rsidRPr="00144A8E" w:rsidRDefault="009F561B" w:rsidP="005E100D">
            <w:pPr>
              <w:widowControl w:val="0"/>
              <w:autoSpaceDE w:val="0"/>
              <w:autoSpaceDN w:val="0"/>
              <w:jc w:val="center"/>
              <w:rPr>
                <w:sz w:val="22"/>
                <w:szCs w:val="22"/>
              </w:rPr>
            </w:pPr>
            <w:r w:rsidRPr="00144A8E">
              <w:rPr>
                <w:sz w:val="22"/>
                <w:szCs w:val="22"/>
              </w:rPr>
              <w:t>чел.</w:t>
            </w:r>
          </w:p>
        </w:tc>
        <w:tc>
          <w:tcPr>
            <w:tcW w:w="249" w:type="pct"/>
            <w:gridSpan w:val="2"/>
          </w:tcPr>
          <w:p w:rsidR="009F561B" w:rsidRPr="00144A8E" w:rsidRDefault="009F561B" w:rsidP="000C2149">
            <w:pPr>
              <w:widowControl w:val="0"/>
              <w:autoSpaceDE w:val="0"/>
              <w:autoSpaceDN w:val="0"/>
              <w:jc w:val="center"/>
              <w:rPr>
                <w:sz w:val="22"/>
                <w:szCs w:val="22"/>
              </w:rPr>
            </w:pPr>
            <w:r w:rsidRPr="00144A8E">
              <w:rPr>
                <w:sz w:val="22"/>
                <w:szCs w:val="22"/>
              </w:rPr>
              <w:t>2 222</w:t>
            </w:r>
          </w:p>
        </w:tc>
        <w:tc>
          <w:tcPr>
            <w:tcW w:w="249" w:type="pct"/>
            <w:gridSpan w:val="2"/>
          </w:tcPr>
          <w:p w:rsidR="009F561B" w:rsidRPr="00144A8E" w:rsidRDefault="009F561B" w:rsidP="000C2149">
            <w:pPr>
              <w:widowControl w:val="0"/>
              <w:autoSpaceDE w:val="0"/>
              <w:autoSpaceDN w:val="0"/>
              <w:jc w:val="center"/>
              <w:rPr>
                <w:sz w:val="22"/>
                <w:szCs w:val="22"/>
              </w:rPr>
            </w:pPr>
            <w:r w:rsidRPr="00144A8E">
              <w:rPr>
                <w:sz w:val="22"/>
                <w:szCs w:val="22"/>
              </w:rPr>
              <w:t>2 222</w:t>
            </w:r>
          </w:p>
        </w:tc>
        <w:tc>
          <w:tcPr>
            <w:tcW w:w="332" w:type="pct"/>
          </w:tcPr>
          <w:p w:rsidR="009F561B" w:rsidRPr="00144A8E" w:rsidRDefault="009F561B" w:rsidP="000C2149">
            <w:pPr>
              <w:widowControl w:val="0"/>
              <w:autoSpaceDE w:val="0"/>
              <w:autoSpaceDN w:val="0"/>
              <w:jc w:val="center"/>
              <w:rPr>
                <w:sz w:val="22"/>
                <w:szCs w:val="22"/>
              </w:rPr>
            </w:pPr>
            <w:r w:rsidRPr="00144A8E">
              <w:rPr>
                <w:sz w:val="22"/>
                <w:szCs w:val="22"/>
              </w:rPr>
              <w:t>2 729</w:t>
            </w:r>
          </w:p>
        </w:tc>
        <w:tc>
          <w:tcPr>
            <w:tcW w:w="329" w:type="pct"/>
          </w:tcPr>
          <w:p w:rsidR="009F561B" w:rsidRPr="00144A8E" w:rsidRDefault="009F561B" w:rsidP="009F561B">
            <w:pPr>
              <w:jc w:val="center"/>
            </w:pPr>
            <w:r w:rsidRPr="00144A8E">
              <w:rPr>
                <w:sz w:val="22"/>
                <w:szCs w:val="22"/>
              </w:rPr>
              <w:t>2 729</w:t>
            </w:r>
          </w:p>
        </w:tc>
        <w:tc>
          <w:tcPr>
            <w:tcW w:w="283" w:type="pct"/>
          </w:tcPr>
          <w:p w:rsidR="009F561B" w:rsidRPr="00144A8E" w:rsidRDefault="009F561B" w:rsidP="009F561B">
            <w:pPr>
              <w:jc w:val="center"/>
            </w:pPr>
            <w:r w:rsidRPr="00144A8E">
              <w:rPr>
                <w:sz w:val="22"/>
                <w:szCs w:val="22"/>
              </w:rPr>
              <w:t>2 729</w:t>
            </w:r>
          </w:p>
        </w:tc>
        <w:tc>
          <w:tcPr>
            <w:tcW w:w="470" w:type="pct"/>
          </w:tcPr>
          <w:p w:rsidR="009F561B" w:rsidRPr="00144A8E" w:rsidRDefault="009F561B" w:rsidP="005E100D">
            <w:pPr>
              <w:widowControl w:val="0"/>
              <w:autoSpaceDE w:val="0"/>
              <w:autoSpaceDN w:val="0"/>
              <w:jc w:val="center"/>
              <w:rPr>
                <w:sz w:val="22"/>
                <w:szCs w:val="22"/>
              </w:rPr>
            </w:pPr>
            <w:r w:rsidRPr="00144A8E">
              <w:rPr>
                <w:sz w:val="22"/>
                <w:szCs w:val="22"/>
              </w:rPr>
              <w:t>МОУДО,</w:t>
            </w:r>
          </w:p>
          <w:p w:rsidR="009F561B" w:rsidRPr="00144A8E" w:rsidRDefault="009F561B" w:rsidP="005E100D">
            <w:pPr>
              <w:widowControl w:val="0"/>
              <w:autoSpaceDE w:val="0"/>
              <w:autoSpaceDN w:val="0"/>
              <w:jc w:val="center"/>
              <w:rPr>
                <w:sz w:val="22"/>
                <w:szCs w:val="22"/>
              </w:rPr>
            </w:pPr>
            <w:r w:rsidRPr="00144A8E">
              <w:rPr>
                <w:sz w:val="22"/>
                <w:szCs w:val="22"/>
              </w:rPr>
              <w:t>МОУ, ДОУ</w:t>
            </w:r>
          </w:p>
        </w:tc>
        <w:tc>
          <w:tcPr>
            <w:tcW w:w="286" w:type="pct"/>
          </w:tcPr>
          <w:p w:rsidR="009F561B" w:rsidRPr="00144A8E" w:rsidRDefault="009F561B" w:rsidP="005E100D">
            <w:pPr>
              <w:widowControl w:val="0"/>
              <w:autoSpaceDE w:val="0"/>
              <w:autoSpaceDN w:val="0"/>
              <w:jc w:val="center"/>
              <w:rPr>
                <w:sz w:val="22"/>
                <w:szCs w:val="22"/>
              </w:rPr>
            </w:pPr>
            <w:r w:rsidRPr="00144A8E">
              <w:rPr>
                <w:sz w:val="22"/>
                <w:szCs w:val="22"/>
              </w:rPr>
              <w:t>внебюджетные источники</w:t>
            </w:r>
          </w:p>
        </w:tc>
        <w:tc>
          <w:tcPr>
            <w:tcW w:w="323" w:type="pct"/>
          </w:tcPr>
          <w:p w:rsidR="009F561B" w:rsidRPr="00144A8E" w:rsidRDefault="009F561B" w:rsidP="00C950D5">
            <w:pPr>
              <w:widowControl w:val="0"/>
              <w:autoSpaceDE w:val="0"/>
              <w:autoSpaceDN w:val="0"/>
              <w:jc w:val="center"/>
              <w:rPr>
                <w:sz w:val="22"/>
                <w:szCs w:val="22"/>
              </w:rPr>
            </w:pPr>
            <w:r w:rsidRPr="00144A8E">
              <w:rPr>
                <w:sz w:val="22"/>
                <w:szCs w:val="22"/>
              </w:rPr>
              <w:t>0,000</w:t>
            </w:r>
          </w:p>
        </w:tc>
        <w:tc>
          <w:tcPr>
            <w:tcW w:w="323" w:type="pct"/>
          </w:tcPr>
          <w:p w:rsidR="009F561B" w:rsidRPr="00144A8E" w:rsidRDefault="009F561B" w:rsidP="00C950D5">
            <w:pPr>
              <w:jc w:val="center"/>
              <w:rPr>
                <w:sz w:val="22"/>
                <w:szCs w:val="22"/>
              </w:rPr>
            </w:pPr>
            <w:r w:rsidRPr="00144A8E">
              <w:rPr>
                <w:sz w:val="22"/>
                <w:szCs w:val="22"/>
              </w:rPr>
              <w:t>0,000</w:t>
            </w:r>
          </w:p>
        </w:tc>
        <w:tc>
          <w:tcPr>
            <w:tcW w:w="323" w:type="pct"/>
          </w:tcPr>
          <w:p w:rsidR="009F561B" w:rsidRPr="00144A8E" w:rsidRDefault="009F561B" w:rsidP="00C950D5">
            <w:pPr>
              <w:jc w:val="center"/>
              <w:rPr>
                <w:sz w:val="22"/>
                <w:szCs w:val="22"/>
              </w:rPr>
            </w:pPr>
            <w:r w:rsidRPr="00144A8E">
              <w:rPr>
                <w:sz w:val="22"/>
                <w:szCs w:val="22"/>
              </w:rPr>
              <w:t>0,000</w:t>
            </w:r>
          </w:p>
        </w:tc>
        <w:tc>
          <w:tcPr>
            <w:tcW w:w="323" w:type="pct"/>
          </w:tcPr>
          <w:p w:rsidR="009F561B" w:rsidRPr="00144A8E" w:rsidRDefault="009F561B" w:rsidP="00C950D5">
            <w:pPr>
              <w:jc w:val="center"/>
              <w:rPr>
                <w:sz w:val="22"/>
                <w:szCs w:val="22"/>
              </w:rPr>
            </w:pPr>
            <w:r w:rsidRPr="00144A8E">
              <w:rPr>
                <w:sz w:val="22"/>
                <w:szCs w:val="22"/>
              </w:rPr>
              <w:t>0,000</w:t>
            </w:r>
          </w:p>
        </w:tc>
        <w:tc>
          <w:tcPr>
            <w:tcW w:w="329" w:type="pct"/>
          </w:tcPr>
          <w:p w:rsidR="009F561B" w:rsidRPr="00144A8E" w:rsidRDefault="009F561B" w:rsidP="00C950D5">
            <w:pPr>
              <w:jc w:val="center"/>
              <w:rPr>
                <w:sz w:val="22"/>
                <w:szCs w:val="22"/>
              </w:rPr>
            </w:pPr>
            <w:r w:rsidRPr="00144A8E">
              <w:rPr>
                <w:sz w:val="22"/>
                <w:szCs w:val="22"/>
              </w:rPr>
              <w:t>0,000</w:t>
            </w:r>
          </w:p>
        </w:tc>
      </w:tr>
      <w:tr w:rsidR="00C873E9" w:rsidRPr="00144A8E" w:rsidTr="00211A4E">
        <w:tc>
          <w:tcPr>
            <w:tcW w:w="3093" w:type="pct"/>
            <w:gridSpan w:val="13"/>
            <w:vMerge w:val="restart"/>
          </w:tcPr>
          <w:p w:rsidR="00C873E9" w:rsidRPr="00144A8E" w:rsidRDefault="00C873E9" w:rsidP="005E100D">
            <w:pPr>
              <w:widowControl w:val="0"/>
              <w:autoSpaceDE w:val="0"/>
              <w:autoSpaceDN w:val="0"/>
              <w:rPr>
                <w:sz w:val="22"/>
                <w:szCs w:val="22"/>
              </w:rPr>
            </w:pPr>
            <w:r w:rsidRPr="00144A8E">
              <w:rPr>
                <w:sz w:val="22"/>
                <w:szCs w:val="22"/>
              </w:rPr>
              <w:t>Итого по мероприятию 1.3.1.1.1, в том числе по источникам финансирования</w:t>
            </w:r>
          </w:p>
        </w:tc>
        <w:tc>
          <w:tcPr>
            <w:tcW w:w="286" w:type="pct"/>
          </w:tcPr>
          <w:p w:rsidR="00C873E9" w:rsidRPr="00144A8E" w:rsidRDefault="00C873E9" w:rsidP="005E100D">
            <w:pPr>
              <w:widowControl w:val="0"/>
              <w:autoSpaceDE w:val="0"/>
              <w:autoSpaceDN w:val="0"/>
              <w:jc w:val="center"/>
              <w:rPr>
                <w:sz w:val="22"/>
                <w:szCs w:val="22"/>
              </w:rPr>
            </w:pPr>
            <w:r w:rsidRPr="00144A8E">
              <w:rPr>
                <w:sz w:val="22"/>
                <w:szCs w:val="22"/>
              </w:rPr>
              <w:t>итого</w:t>
            </w:r>
          </w:p>
        </w:tc>
        <w:tc>
          <w:tcPr>
            <w:tcW w:w="323" w:type="pct"/>
          </w:tcPr>
          <w:p w:rsidR="00C873E9" w:rsidRPr="00144A8E" w:rsidRDefault="00C873E9" w:rsidP="00C873E9">
            <w:pPr>
              <w:jc w:val="center"/>
              <w:rPr>
                <w:sz w:val="22"/>
                <w:szCs w:val="22"/>
              </w:rPr>
            </w:pPr>
            <w:r w:rsidRPr="00144A8E">
              <w:rPr>
                <w:sz w:val="22"/>
                <w:szCs w:val="22"/>
              </w:rPr>
              <w:t>673 419,600</w:t>
            </w:r>
          </w:p>
        </w:tc>
        <w:tc>
          <w:tcPr>
            <w:tcW w:w="323" w:type="pct"/>
          </w:tcPr>
          <w:p w:rsidR="00C873E9" w:rsidRPr="00144A8E" w:rsidRDefault="00C873E9" w:rsidP="00C873E9">
            <w:pPr>
              <w:jc w:val="center"/>
              <w:rPr>
                <w:sz w:val="22"/>
                <w:szCs w:val="22"/>
              </w:rPr>
            </w:pPr>
            <w:r w:rsidRPr="00144A8E">
              <w:rPr>
                <w:sz w:val="22"/>
                <w:szCs w:val="22"/>
              </w:rPr>
              <w:t>673 882,700</w:t>
            </w:r>
          </w:p>
        </w:tc>
        <w:tc>
          <w:tcPr>
            <w:tcW w:w="323" w:type="pct"/>
          </w:tcPr>
          <w:p w:rsidR="00C873E9" w:rsidRPr="00144A8E" w:rsidRDefault="00C873E9" w:rsidP="00C873E9">
            <w:pPr>
              <w:jc w:val="center"/>
              <w:rPr>
                <w:sz w:val="22"/>
                <w:szCs w:val="22"/>
              </w:rPr>
            </w:pPr>
            <w:r w:rsidRPr="00144A8E">
              <w:rPr>
                <w:sz w:val="22"/>
                <w:szCs w:val="22"/>
              </w:rPr>
              <w:t>680 852,400</w:t>
            </w:r>
          </w:p>
        </w:tc>
        <w:tc>
          <w:tcPr>
            <w:tcW w:w="323" w:type="pct"/>
          </w:tcPr>
          <w:p w:rsidR="00C873E9" w:rsidRPr="00144A8E" w:rsidRDefault="00C873E9" w:rsidP="00C873E9">
            <w:pPr>
              <w:jc w:val="center"/>
              <w:rPr>
                <w:sz w:val="22"/>
                <w:szCs w:val="22"/>
              </w:rPr>
            </w:pPr>
            <w:r w:rsidRPr="00144A8E">
              <w:rPr>
                <w:sz w:val="22"/>
                <w:szCs w:val="22"/>
              </w:rPr>
              <w:t>693 965,600</w:t>
            </w:r>
          </w:p>
        </w:tc>
        <w:tc>
          <w:tcPr>
            <w:tcW w:w="329" w:type="pct"/>
          </w:tcPr>
          <w:p w:rsidR="00C873E9" w:rsidRPr="00144A8E" w:rsidRDefault="00C873E9" w:rsidP="00C873E9">
            <w:pPr>
              <w:jc w:val="center"/>
              <w:rPr>
                <w:sz w:val="22"/>
                <w:szCs w:val="22"/>
              </w:rPr>
            </w:pPr>
            <w:r w:rsidRPr="00144A8E">
              <w:rPr>
                <w:sz w:val="22"/>
                <w:szCs w:val="22"/>
              </w:rPr>
              <w:t>693 965,600</w:t>
            </w:r>
          </w:p>
        </w:tc>
      </w:tr>
      <w:tr w:rsidR="00C873E9" w:rsidRPr="00144A8E" w:rsidTr="00211A4E">
        <w:tc>
          <w:tcPr>
            <w:tcW w:w="3093" w:type="pct"/>
            <w:gridSpan w:val="13"/>
            <w:vMerge/>
          </w:tcPr>
          <w:p w:rsidR="00C873E9" w:rsidRPr="00144A8E" w:rsidRDefault="00C873E9" w:rsidP="005E100D">
            <w:pPr>
              <w:spacing w:after="200" w:line="276" w:lineRule="auto"/>
              <w:rPr>
                <w:rFonts w:eastAsia="Calibri"/>
                <w:sz w:val="22"/>
                <w:szCs w:val="22"/>
                <w:lang w:eastAsia="en-US"/>
              </w:rPr>
            </w:pPr>
          </w:p>
        </w:tc>
        <w:tc>
          <w:tcPr>
            <w:tcW w:w="286" w:type="pct"/>
          </w:tcPr>
          <w:p w:rsidR="00C873E9" w:rsidRPr="00144A8E" w:rsidRDefault="00C873E9" w:rsidP="005E100D">
            <w:pPr>
              <w:widowControl w:val="0"/>
              <w:autoSpaceDE w:val="0"/>
              <w:autoSpaceDN w:val="0"/>
              <w:jc w:val="center"/>
              <w:rPr>
                <w:sz w:val="22"/>
                <w:szCs w:val="22"/>
              </w:rPr>
            </w:pPr>
            <w:r w:rsidRPr="00144A8E">
              <w:rPr>
                <w:sz w:val="22"/>
                <w:szCs w:val="22"/>
              </w:rPr>
              <w:t>бюджет города Перми</w:t>
            </w:r>
          </w:p>
        </w:tc>
        <w:tc>
          <w:tcPr>
            <w:tcW w:w="323" w:type="pct"/>
          </w:tcPr>
          <w:p w:rsidR="00C873E9" w:rsidRPr="00144A8E" w:rsidRDefault="00C873E9" w:rsidP="00C873E9">
            <w:pPr>
              <w:jc w:val="center"/>
              <w:rPr>
                <w:sz w:val="22"/>
                <w:szCs w:val="22"/>
              </w:rPr>
            </w:pPr>
            <w:r w:rsidRPr="00144A8E">
              <w:rPr>
                <w:sz w:val="22"/>
                <w:szCs w:val="22"/>
              </w:rPr>
              <w:t>673 419,600</w:t>
            </w:r>
          </w:p>
        </w:tc>
        <w:tc>
          <w:tcPr>
            <w:tcW w:w="323" w:type="pct"/>
          </w:tcPr>
          <w:p w:rsidR="00C873E9" w:rsidRPr="00144A8E" w:rsidRDefault="00C873E9" w:rsidP="00C873E9">
            <w:pPr>
              <w:jc w:val="center"/>
              <w:rPr>
                <w:sz w:val="22"/>
                <w:szCs w:val="22"/>
              </w:rPr>
            </w:pPr>
            <w:r w:rsidRPr="00144A8E">
              <w:rPr>
                <w:sz w:val="22"/>
                <w:szCs w:val="22"/>
              </w:rPr>
              <w:t>673 882,700</w:t>
            </w:r>
          </w:p>
        </w:tc>
        <w:tc>
          <w:tcPr>
            <w:tcW w:w="323" w:type="pct"/>
          </w:tcPr>
          <w:p w:rsidR="00C873E9" w:rsidRPr="00144A8E" w:rsidRDefault="00C873E9" w:rsidP="00C873E9">
            <w:pPr>
              <w:jc w:val="center"/>
              <w:rPr>
                <w:sz w:val="22"/>
                <w:szCs w:val="22"/>
              </w:rPr>
            </w:pPr>
            <w:r w:rsidRPr="00144A8E">
              <w:rPr>
                <w:sz w:val="22"/>
                <w:szCs w:val="22"/>
              </w:rPr>
              <w:t>680 852,400</w:t>
            </w:r>
          </w:p>
        </w:tc>
        <w:tc>
          <w:tcPr>
            <w:tcW w:w="323" w:type="pct"/>
          </w:tcPr>
          <w:p w:rsidR="00C873E9" w:rsidRPr="00144A8E" w:rsidRDefault="00C873E9" w:rsidP="00C873E9">
            <w:pPr>
              <w:jc w:val="center"/>
              <w:rPr>
                <w:sz w:val="22"/>
                <w:szCs w:val="22"/>
              </w:rPr>
            </w:pPr>
            <w:r w:rsidRPr="00144A8E">
              <w:rPr>
                <w:sz w:val="22"/>
                <w:szCs w:val="22"/>
              </w:rPr>
              <w:t>693 965,600</w:t>
            </w:r>
          </w:p>
        </w:tc>
        <w:tc>
          <w:tcPr>
            <w:tcW w:w="329" w:type="pct"/>
          </w:tcPr>
          <w:p w:rsidR="00C873E9" w:rsidRPr="00144A8E" w:rsidRDefault="00C873E9" w:rsidP="00C873E9">
            <w:pPr>
              <w:jc w:val="center"/>
              <w:rPr>
                <w:sz w:val="22"/>
                <w:szCs w:val="22"/>
              </w:rPr>
            </w:pPr>
            <w:r w:rsidRPr="00144A8E">
              <w:rPr>
                <w:sz w:val="22"/>
                <w:szCs w:val="22"/>
              </w:rPr>
              <w:t>693 965,600</w:t>
            </w:r>
          </w:p>
        </w:tc>
      </w:tr>
      <w:tr w:rsidR="008D2465" w:rsidRPr="00144A8E" w:rsidTr="00211A4E">
        <w:tc>
          <w:tcPr>
            <w:tcW w:w="3093" w:type="pct"/>
            <w:gridSpan w:val="13"/>
            <w:vMerge/>
          </w:tcPr>
          <w:p w:rsidR="008D2465" w:rsidRPr="00144A8E" w:rsidRDefault="008D2465" w:rsidP="005E100D">
            <w:pPr>
              <w:spacing w:after="200" w:line="276" w:lineRule="auto"/>
              <w:rPr>
                <w:rFonts w:eastAsia="Calibri"/>
                <w:sz w:val="22"/>
                <w:szCs w:val="22"/>
                <w:lang w:eastAsia="en-US"/>
              </w:rPr>
            </w:pPr>
          </w:p>
        </w:tc>
        <w:tc>
          <w:tcPr>
            <w:tcW w:w="286" w:type="pct"/>
          </w:tcPr>
          <w:p w:rsidR="008D2465" w:rsidRPr="00144A8E" w:rsidRDefault="008D2465" w:rsidP="000C2149">
            <w:pPr>
              <w:widowControl w:val="0"/>
              <w:autoSpaceDE w:val="0"/>
              <w:autoSpaceDN w:val="0"/>
              <w:jc w:val="center"/>
              <w:rPr>
                <w:sz w:val="22"/>
                <w:szCs w:val="22"/>
              </w:rPr>
            </w:pPr>
            <w:r w:rsidRPr="00144A8E">
              <w:rPr>
                <w:sz w:val="22"/>
                <w:szCs w:val="22"/>
              </w:rPr>
              <w:t>внебюджетные источники</w:t>
            </w:r>
          </w:p>
        </w:tc>
        <w:tc>
          <w:tcPr>
            <w:tcW w:w="323" w:type="pct"/>
          </w:tcPr>
          <w:p w:rsidR="008D2465" w:rsidRPr="00144A8E" w:rsidRDefault="008D2465" w:rsidP="000C2149">
            <w:pPr>
              <w:widowControl w:val="0"/>
              <w:autoSpaceDE w:val="0"/>
              <w:autoSpaceDN w:val="0"/>
              <w:jc w:val="center"/>
              <w:rPr>
                <w:sz w:val="22"/>
                <w:szCs w:val="22"/>
              </w:rPr>
            </w:pPr>
            <w:r w:rsidRPr="00144A8E">
              <w:rPr>
                <w:sz w:val="22"/>
                <w:szCs w:val="22"/>
              </w:rPr>
              <w:t>0,000</w:t>
            </w:r>
          </w:p>
        </w:tc>
        <w:tc>
          <w:tcPr>
            <w:tcW w:w="323" w:type="pct"/>
          </w:tcPr>
          <w:p w:rsidR="008D2465" w:rsidRPr="00144A8E" w:rsidRDefault="008D2465" w:rsidP="000C2149">
            <w:pPr>
              <w:widowControl w:val="0"/>
              <w:autoSpaceDE w:val="0"/>
              <w:autoSpaceDN w:val="0"/>
              <w:jc w:val="center"/>
              <w:rPr>
                <w:sz w:val="22"/>
                <w:szCs w:val="22"/>
              </w:rPr>
            </w:pPr>
            <w:r w:rsidRPr="00144A8E">
              <w:rPr>
                <w:sz w:val="22"/>
                <w:szCs w:val="22"/>
              </w:rPr>
              <w:t>0,000</w:t>
            </w:r>
          </w:p>
        </w:tc>
        <w:tc>
          <w:tcPr>
            <w:tcW w:w="323" w:type="pct"/>
          </w:tcPr>
          <w:p w:rsidR="008D2465" w:rsidRPr="00144A8E" w:rsidRDefault="008D2465" w:rsidP="000C2149">
            <w:pPr>
              <w:widowControl w:val="0"/>
              <w:autoSpaceDE w:val="0"/>
              <w:autoSpaceDN w:val="0"/>
              <w:jc w:val="center"/>
              <w:rPr>
                <w:sz w:val="22"/>
                <w:szCs w:val="22"/>
              </w:rPr>
            </w:pPr>
            <w:r w:rsidRPr="00144A8E">
              <w:rPr>
                <w:sz w:val="22"/>
                <w:szCs w:val="22"/>
              </w:rPr>
              <w:t>0,000</w:t>
            </w:r>
          </w:p>
        </w:tc>
        <w:tc>
          <w:tcPr>
            <w:tcW w:w="323" w:type="pct"/>
          </w:tcPr>
          <w:p w:rsidR="008D2465" w:rsidRPr="00144A8E" w:rsidRDefault="008D2465" w:rsidP="000C2149">
            <w:pPr>
              <w:widowControl w:val="0"/>
              <w:autoSpaceDE w:val="0"/>
              <w:autoSpaceDN w:val="0"/>
              <w:jc w:val="center"/>
              <w:rPr>
                <w:sz w:val="22"/>
                <w:szCs w:val="22"/>
              </w:rPr>
            </w:pPr>
            <w:r w:rsidRPr="00144A8E">
              <w:rPr>
                <w:sz w:val="22"/>
                <w:szCs w:val="22"/>
              </w:rPr>
              <w:t>0,000</w:t>
            </w:r>
          </w:p>
        </w:tc>
        <w:tc>
          <w:tcPr>
            <w:tcW w:w="329" w:type="pct"/>
          </w:tcPr>
          <w:p w:rsidR="008D2465" w:rsidRPr="00144A8E" w:rsidRDefault="008D2465" w:rsidP="000C2149">
            <w:pPr>
              <w:widowControl w:val="0"/>
              <w:autoSpaceDE w:val="0"/>
              <w:autoSpaceDN w:val="0"/>
              <w:jc w:val="center"/>
              <w:rPr>
                <w:sz w:val="22"/>
                <w:szCs w:val="22"/>
              </w:rPr>
            </w:pPr>
            <w:r w:rsidRPr="00144A8E">
              <w:rPr>
                <w:sz w:val="22"/>
                <w:szCs w:val="22"/>
              </w:rPr>
              <w:t>0,000</w:t>
            </w:r>
          </w:p>
        </w:tc>
      </w:tr>
      <w:tr w:rsidR="000C2149" w:rsidRPr="00144A8E" w:rsidTr="003A4C21">
        <w:tc>
          <w:tcPr>
            <w:tcW w:w="412" w:type="pct"/>
          </w:tcPr>
          <w:p w:rsidR="000C2149" w:rsidRPr="00144A8E" w:rsidRDefault="000C2149" w:rsidP="008232E6">
            <w:pPr>
              <w:widowControl w:val="0"/>
              <w:autoSpaceDE w:val="0"/>
              <w:autoSpaceDN w:val="0"/>
              <w:jc w:val="center"/>
              <w:outlineLvl w:val="4"/>
              <w:rPr>
                <w:sz w:val="22"/>
                <w:szCs w:val="22"/>
              </w:rPr>
            </w:pPr>
            <w:r w:rsidRPr="00144A8E">
              <w:rPr>
                <w:sz w:val="22"/>
                <w:szCs w:val="22"/>
              </w:rPr>
              <w:t>1.3.1.1.2</w:t>
            </w:r>
          </w:p>
        </w:tc>
        <w:tc>
          <w:tcPr>
            <w:tcW w:w="4588" w:type="pct"/>
            <w:gridSpan w:val="18"/>
          </w:tcPr>
          <w:p w:rsidR="000C2149" w:rsidRPr="00144A8E" w:rsidRDefault="000C2149" w:rsidP="005E100D">
            <w:pPr>
              <w:widowControl w:val="0"/>
              <w:autoSpaceDE w:val="0"/>
              <w:autoSpaceDN w:val="0"/>
              <w:rPr>
                <w:sz w:val="22"/>
                <w:szCs w:val="22"/>
              </w:rPr>
            </w:pPr>
            <w:r w:rsidRPr="00144A8E">
              <w:rPr>
                <w:sz w:val="22"/>
                <w:szCs w:val="22"/>
              </w:rPr>
              <w:t>Целевая субсидия на реализацию историко-культурной образовательной программы</w:t>
            </w:r>
          </w:p>
        </w:tc>
      </w:tr>
      <w:tr w:rsidR="00211A4E" w:rsidRPr="00144A8E" w:rsidTr="00211A4E">
        <w:tc>
          <w:tcPr>
            <w:tcW w:w="412" w:type="pct"/>
          </w:tcPr>
          <w:p w:rsidR="00C873E9" w:rsidRPr="00144A8E" w:rsidRDefault="00C873E9" w:rsidP="008232E6">
            <w:pPr>
              <w:widowControl w:val="0"/>
              <w:autoSpaceDE w:val="0"/>
              <w:autoSpaceDN w:val="0"/>
              <w:jc w:val="center"/>
              <w:rPr>
                <w:sz w:val="22"/>
                <w:szCs w:val="22"/>
              </w:rPr>
            </w:pPr>
            <w:r w:rsidRPr="00144A8E">
              <w:rPr>
                <w:sz w:val="22"/>
                <w:szCs w:val="22"/>
              </w:rPr>
              <w:t>1.3.1.1.2.1</w:t>
            </w:r>
          </w:p>
        </w:tc>
        <w:tc>
          <w:tcPr>
            <w:tcW w:w="488" w:type="pct"/>
            <w:gridSpan w:val="2"/>
          </w:tcPr>
          <w:p w:rsidR="00C873E9" w:rsidRPr="00144A8E" w:rsidRDefault="00C873E9" w:rsidP="005E100D">
            <w:pPr>
              <w:widowControl w:val="0"/>
              <w:autoSpaceDE w:val="0"/>
              <w:autoSpaceDN w:val="0"/>
              <w:rPr>
                <w:sz w:val="22"/>
                <w:szCs w:val="22"/>
              </w:rPr>
            </w:pPr>
            <w:r w:rsidRPr="00144A8E">
              <w:rPr>
                <w:sz w:val="22"/>
                <w:szCs w:val="22"/>
              </w:rPr>
              <w:t>количество учреждений, реализующих историко-культурную образовательную программу</w:t>
            </w:r>
          </w:p>
        </w:tc>
        <w:tc>
          <w:tcPr>
            <w:tcW w:w="281" w:type="pct"/>
            <w:gridSpan w:val="2"/>
          </w:tcPr>
          <w:p w:rsidR="00C873E9" w:rsidRPr="00144A8E" w:rsidRDefault="00C873E9" w:rsidP="005E100D">
            <w:pPr>
              <w:widowControl w:val="0"/>
              <w:autoSpaceDE w:val="0"/>
              <w:autoSpaceDN w:val="0"/>
              <w:jc w:val="center"/>
              <w:rPr>
                <w:sz w:val="22"/>
                <w:szCs w:val="22"/>
              </w:rPr>
            </w:pPr>
            <w:r w:rsidRPr="00144A8E">
              <w:rPr>
                <w:sz w:val="22"/>
                <w:szCs w:val="22"/>
              </w:rPr>
              <w:t>ед.</w:t>
            </w:r>
          </w:p>
        </w:tc>
        <w:tc>
          <w:tcPr>
            <w:tcW w:w="249" w:type="pct"/>
            <w:gridSpan w:val="2"/>
          </w:tcPr>
          <w:p w:rsidR="00C873E9" w:rsidRPr="00144A8E" w:rsidRDefault="00C873E9" w:rsidP="00D21116">
            <w:pPr>
              <w:widowControl w:val="0"/>
              <w:autoSpaceDE w:val="0"/>
              <w:autoSpaceDN w:val="0"/>
              <w:jc w:val="center"/>
              <w:rPr>
                <w:sz w:val="22"/>
                <w:szCs w:val="22"/>
              </w:rPr>
            </w:pPr>
            <w:r w:rsidRPr="00144A8E">
              <w:rPr>
                <w:sz w:val="22"/>
                <w:szCs w:val="22"/>
              </w:rPr>
              <w:t>1</w:t>
            </w:r>
          </w:p>
        </w:tc>
        <w:tc>
          <w:tcPr>
            <w:tcW w:w="249" w:type="pct"/>
            <w:gridSpan w:val="2"/>
          </w:tcPr>
          <w:p w:rsidR="00C873E9" w:rsidRPr="00144A8E" w:rsidRDefault="00C873E9" w:rsidP="00D21116">
            <w:pPr>
              <w:widowControl w:val="0"/>
              <w:autoSpaceDE w:val="0"/>
              <w:autoSpaceDN w:val="0"/>
              <w:jc w:val="center"/>
              <w:rPr>
                <w:sz w:val="22"/>
                <w:szCs w:val="22"/>
              </w:rPr>
            </w:pPr>
            <w:r w:rsidRPr="00144A8E">
              <w:rPr>
                <w:sz w:val="22"/>
                <w:szCs w:val="22"/>
              </w:rPr>
              <w:t>1</w:t>
            </w:r>
          </w:p>
        </w:tc>
        <w:tc>
          <w:tcPr>
            <w:tcW w:w="332" w:type="pct"/>
          </w:tcPr>
          <w:p w:rsidR="00C873E9" w:rsidRPr="00144A8E" w:rsidRDefault="00C873E9" w:rsidP="00D21116">
            <w:pPr>
              <w:widowControl w:val="0"/>
              <w:autoSpaceDE w:val="0"/>
              <w:autoSpaceDN w:val="0"/>
              <w:jc w:val="center"/>
              <w:rPr>
                <w:sz w:val="22"/>
                <w:szCs w:val="22"/>
              </w:rPr>
            </w:pPr>
            <w:r w:rsidRPr="00144A8E">
              <w:rPr>
                <w:sz w:val="22"/>
                <w:szCs w:val="22"/>
              </w:rPr>
              <w:t>1</w:t>
            </w:r>
          </w:p>
        </w:tc>
        <w:tc>
          <w:tcPr>
            <w:tcW w:w="329" w:type="pct"/>
          </w:tcPr>
          <w:p w:rsidR="00C873E9" w:rsidRPr="00144A8E" w:rsidRDefault="00C873E9" w:rsidP="00D21116">
            <w:pPr>
              <w:widowControl w:val="0"/>
              <w:autoSpaceDE w:val="0"/>
              <w:autoSpaceDN w:val="0"/>
              <w:jc w:val="center"/>
              <w:rPr>
                <w:sz w:val="22"/>
                <w:szCs w:val="22"/>
              </w:rPr>
            </w:pPr>
            <w:r w:rsidRPr="00144A8E">
              <w:rPr>
                <w:sz w:val="22"/>
                <w:szCs w:val="22"/>
              </w:rPr>
              <w:t>1</w:t>
            </w:r>
          </w:p>
        </w:tc>
        <w:tc>
          <w:tcPr>
            <w:tcW w:w="283" w:type="pct"/>
          </w:tcPr>
          <w:p w:rsidR="00C873E9" w:rsidRPr="00144A8E" w:rsidRDefault="00C873E9" w:rsidP="00D21116">
            <w:pPr>
              <w:widowControl w:val="0"/>
              <w:autoSpaceDE w:val="0"/>
              <w:autoSpaceDN w:val="0"/>
              <w:jc w:val="center"/>
              <w:rPr>
                <w:sz w:val="22"/>
                <w:szCs w:val="22"/>
              </w:rPr>
            </w:pPr>
            <w:r w:rsidRPr="00144A8E">
              <w:rPr>
                <w:sz w:val="22"/>
                <w:szCs w:val="22"/>
              </w:rPr>
              <w:t>1</w:t>
            </w:r>
          </w:p>
        </w:tc>
        <w:tc>
          <w:tcPr>
            <w:tcW w:w="470" w:type="pct"/>
          </w:tcPr>
          <w:p w:rsidR="00C873E9" w:rsidRPr="00144A8E" w:rsidRDefault="00C873E9" w:rsidP="00211A4E">
            <w:pPr>
              <w:widowControl w:val="0"/>
              <w:autoSpaceDE w:val="0"/>
              <w:autoSpaceDN w:val="0"/>
              <w:jc w:val="center"/>
              <w:rPr>
                <w:sz w:val="22"/>
                <w:szCs w:val="22"/>
              </w:rPr>
            </w:pPr>
            <w:r w:rsidRPr="00144A8E">
              <w:rPr>
                <w:sz w:val="22"/>
                <w:szCs w:val="22"/>
              </w:rPr>
              <w:t xml:space="preserve">муниципальное автономное учреждение дополнительного образования «Дворец детского (юношеского) творчества» г. Перми (далее </w:t>
            </w:r>
            <w:r w:rsidR="00211A4E">
              <w:rPr>
                <w:sz w:val="22"/>
                <w:szCs w:val="22"/>
              </w:rPr>
              <w:t>–</w:t>
            </w:r>
            <w:r w:rsidRPr="00144A8E">
              <w:rPr>
                <w:sz w:val="22"/>
                <w:szCs w:val="22"/>
              </w:rPr>
              <w:t xml:space="preserve"> МАУ ДО «ДД(Ю)Т»)</w:t>
            </w:r>
          </w:p>
        </w:tc>
        <w:tc>
          <w:tcPr>
            <w:tcW w:w="286" w:type="pct"/>
          </w:tcPr>
          <w:p w:rsidR="00C873E9" w:rsidRPr="00144A8E" w:rsidRDefault="00C873E9" w:rsidP="005E100D">
            <w:pPr>
              <w:widowControl w:val="0"/>
              <w:autoSpaceDE w:val="0"/>
              <w:autoSpaceDN w:val="0"/>
              <w:jc w:val="center"/>
              <w:rPr>
                <w:sz w:val="22"/>
                <w:szCs w:val="22"/>
              </w:rPr>
            </w:pPr>
            <w:r w:rsidRPr="00144A8E">
              <w:rPr>
                <w:sz w:val="22"/>
                <w:szCs w:val="22"/>
              </w:rPr>
              <w:t>бюджет города Перми</w:t>
            </w:r>
          </w:p>
        </w:tc>
        <w:tc>
          <w:tcPr>
            <w:tcW w:w="323" w:type="pct"/>
          </w:tcPr>
          <w:p w:rsidR="00C873E9" w:rsidRPr="00144A8E" w:rsidRDefault="00C873E9" w:rsidP="00C873E9">
            <w:pPr>
              <w:jc w:val="center"/>
              <w:rPr>
                <w:sz w:val="22"/>
                <w:szCs w:val="22"/>
              </w:rPr>
            </w:pPr>
            <w:r w:rsidRPr="00144A8E">
              <w:rPr>
                <w:sz w:val="22"/>
                <w:szCs w:val="22"/>
              </w:rPr>
              <w:t>2 510,700</w:t>
            </w:r>
          </w:p>
        </w:tc>
        <w:tc>
          <w:tcPr>
            <w:tcW w:w="323" w:type="pct"/>
          </w:tcPr>
          <w:p w:rsidR="00C873E9" w:rsidRPr="00144A8E" w:rsidRDefault="00C873E9" w:rsidP="00C873E9">
            <w:pPr>
              <w:jc w:val="center"/>
              <w:rPr>
                <w:sz w:val="22"/>
                <w:szCs w:val="22"/>
              </w:rPr>
            </w:pPr>
            <w:r w:rsidRPr="00144A8E">
              <w:rPr>
                <w:sz w:val="22"/>
                <w:szCs w:val="22"/>
              </w:rPr>
              <w:t>2 486,900</w:t>
            </w:r>
          </w:p>
        </w:tc>
        <w:tc>
          <w:tcPr>
            <w:tcW w:w="323" w:type="pct"/>
          </w:tcPr>
          <w:p w:rsidR="00C873E9" w:rsidRPr="00144A8E" w:rsidRDefault="00C873E9" w:rsidP="00C873E9">
            <w:pPr>
              <w:jc w:val="center"/>
              <w:rPr>
                <w:sz w:val="22"/>
                <w:szCs w:val="22"/>
              </w:rPr>
            </w:pPr>
            <w:r w:rsidRPr="00144A8E">
              <w:rPr>
                <w:sz w:val="22"/>
                <w:szCs w:val="22"/>
              </w:rPr>
              <w:t>2 486,900</w:t>
            </w:r>
          </w:p>
        </w:tc>
        <w:tc>
          <w:tcPr>
            <w:tcW w:w="323" w:type="pct"/>
          </w:tcPr>
          <w:p w:rsidR="00C873E9" w:rsidRPr="00144A8E" w:rsidRDefault="00C873E9" w:rsidP="00C873E9">
            <w:pPr>
              <w:jc w:val="center"/>
              <w:rPr>
                <w:sz w:val="22"/>
                <w:szCs w:val="22"/>
              </w:rPr>
            </w:pPr>
            <w:r w:rsidRPr="00144A8E">
              <w:rPr>
                <w:sz w:val="22"/>
                <w:szCs w:val="22"/>
              </w:rPr>
              <w:t>2 582,000</w:t>
            </w:r>
          </w:p>
        </w:tc>
        <w:tc>
          <w:tcPr>
            <w:tcW w:w="329" w:type="pct"/>
          </w:tcPr>
          <w:p w:rsidR="00C873E9" w:rsidRPr="00144A8E" w:rsidRDefault="00C873E9" w:rsidP="00C873E9">
            <w:pPr>
              <w:jc w:val="center"/>
              <w:rPr>
                <w:sz w:val="22"/>
                <w:szCs w:val="22"/>
              </w:rPr>
            </w:pPr>
            <w:r w:rsidRPr="00144A8E">
              <w:rPr>
                <w:sz w:val="22"/>
                <w:szCs w:val="22"/>
              </w:rPr>
              <w:t>2 582,000</w:t>
            </w:r>
          </w:p>
        </w:tc>
      </w:tr>
      <w:tr w:rsidR="00C873E9" w:rsidRPr="00144A8E" w:rsidTr="00211A4E">
        <w:tc>
          <w:tcPr>
            <w:tcW w:w="3093" w:type="pct"/>
            <w:gridSpan w:val="13"/>
          </w:tcPr>
          <w:p w:rsidR="00C873E9" w:rsidRPr="00144A8E" w:rsidRDefault="00C873E9" w:rsidP="005E100D">
            <w:pPr>
              <w:widowControl w:val="0"/>
              <w:autoSpaceDE w:val="0"/>
              <w:autoSpaceDN w:val="0"/>
              <w:rPr>
                <w:sz w:val="22"/>
                <w:szCs w:val="22"/>
              </w:rPr>
            </w:pPr>
            <w:r w:rsidRPr="00144A8E">
              <w:rPr>
                <w:sz w:val="22"/>
                <w:szCs w:val="22"/>
              </w:rPr>
              <w:t>Итого по мероприятию 1.3.1.1.3, в том числе по источникам финансирования</w:t>
            </w:r>
          </w:p>
        </w:tc>
        <w:tc>
          <w:tcPr>
            <w:tcW w:w="286" w:type="pct"/>
          </w:tcPr>
          <w:p w:rsidR="00C873E9" w:rsidRPr="00144A8E" w:rsidRDefault="00C873E9" w:rsidP="005E100D">
            <w:pPr>
              <w:widowControl w:val="0"/>
              <w:autoSpaceDE w:val="0"/>
              <w:autoSpaceDN w:val="0"/>
              <w:jc w:val="center"/>
              <w:rPr>
                <w:sz w:val="22"/>
                <w:szCs w:val="22"/>
              </w:rPr>
            </w:pPr>
            <w:r w:rsidRPr="00144A8E">
              <w:rPr>
                <w:sz w:val="22"/>
                <w:szCs w:val="22"/>
              </w:rPr>
              <w:t>бюджет города Перми</w:t>
            </w:r>
          </w:p>
        </w:tc>
        <w:tc>
          <w:tcPr>
            <w:tcW w:w="323" w:type="pct"/>
          </w:tcPr>
          <w:p w:rsidR="00C873E9" w:rsidRPr="00144A8E" w:rsidRDefault="00C873E9" w:rsidP="00C873E9">
            <w:pPr>
              <w:jc w:val="center"/>
              <w:rPr>
                <w:sz w:val="22"/>
                <w:szCs w:val="22"/>
              </w:rPr>
            </w:pPr>
            <w:r w:rsidRPr="00144A8E">
              <w:rPr>
                <w:sz w:val="22"/>
                <w:szCs w:val="22"/>
              </w:rPr>
              <w:t>2 510,700</w:t>
            </w:r>
          </w:p>
        </w:tc>
        <w:tc>
          <w:tcPr>
            <w:tcW w:w="323" w:type="pct"/>
          </w:tcPr>
          <w:p w:rsidR="00C873E9" w:rsidRPr="00144A8E" w:rsidRDefault="00C873E9" w:rsidP="00C873E9">
            <w:pPr>
              <w:jc w:val="center"/>
              <w:rPr>
                <w:sz w:val="22"/>
                <w:szCs w:val="22"/>
              </w:rPr>
            </w:pPr>
            <w:r w:rsidRPr="00144A8E">
              <w:rPr>
                <w:sz w:val="22"/>
                <w:szCs w:val="22"/>
              </w:rPr>
              <w:t>2 486,900</w:t>
            </w:r>
          </w:p>
        </w:tc>
        <w:tc>
          <w:tcPr>
            <w:tcW w:w="323" w:type="pct"/>
          </w:tcPr>
          <w:p w:rsidR="00C873E9" w:rsidRPr="00144A8E" w:rsidRDefault="00C873E9" w:rsidP="00C873E9">
            <w:pPr>
              <w:jc w:val="center"/>
              <w:rPr>
                <w:sz w:val="22"/>
                <w:szCs w:val="22"/>
              </w:rPr>
            </w:pPr>
            <w:r w:rsidRPr="00144A8E">
              <w:rPr>
                <w:sz w:val="22"/>
                <w:szCs w:val="22"/>
              </w:rPr>
              <w:t>2 486,900</w:t>
            </w:r>
          </w:p>
        </w:tc>
        <w:tc>
          <w:tcPr>
            <w:tcW w:w="323" w:type="pct"/>
          </w:tcPr>
          <w:p w:rsidR="00C873E9" w:rsidRPr="00144A8E" w:rsidRDefault="00C873E9" w:rsidP="00C873E9">
            <w:pPr>
              <w:jc w:val="center"/>
              <w:rPr>
                <w:sz w:val="22"/>
                <w:szCs w:val="22"/>
              </w:rPr>
            </w:pPr>
            <w:r w:rsidRPr="00144A8E">
              <w:rPr>
                <w:sz w:val="22"/>
                <w:szCs w:val="22"/>
              </w:rPr>
              <w:t>2 582,000</w:t>
            </w:r>
          </w:p>
        </w:tc>
        <w:tc>
          <w:tcPr>
            <w:tcW w:w="329" w:type="pct"/>
          </w:tcPr>
          <w:p w:rsidR="00C873E9" w:rsidRPr="00144A8E" w:rsidRDefault="00C873E9" w:rsidP="00C873E9">
            <w:pPr>
              <w:jc w:val="center"/>
              <w:rPr>
                <w:sz w:val="22"/>
                <w:szCs w:val="22"/>
              </w:rPr>
            </w:pPr>
            <w:r w:rsidRPr="00144A8E">
              <w:rPr>
                <w:sz w:val="22"/>
                <w:szCs w:val="22"/>
              </w:rPr>
              <w:t>2 582,000</w:t>
            </w:r>
          </w:p>
        </w:tc>
      </w:tr>
      <w:tr w:rsidR="000C2149" w:rsidRPr="00144A8E" w:rsidTr="003A4C21">
        <w:tc>
          <w:tcPr>
            <w:tcW w:w="412" w:type="pct"/>
          </w:tcPr>
          <w:p w:rsidR="000C2149" w:rsidRPr="00144A8E" w:rsidRDefault="000C2149" w:rsidP="008232E6">
            <w:pPr>
              <w:widowControl w:val="0"/>
              <w:autoSpaceDE w:val="0"/>
              <w:autoSpaceDN w:val="0"/>
              <w:jc w:val="center"/>
              <w:outlineLvl w:val="4"/>
              <w:rPr>
                <w:sz w:val="22"/>
                <w:szCs w:val="22"/>
              </w:rPr>
            </w:pPr>
            <w:r w:rsidRPr="00144A8E">
              <w:rPr>
                <w:sz w:val="22"/>
                <w:szCs w:val="22"/>
              </w:rPr>
              <w:t>1.3.1.1.3</w:t>
            </w:r>
          </w:p>
        </w:tc>
        <w:tc>
          <w:tcPr>
            <w:tcW w:w="4588" w:type="pct"/>
            <w:gridSpan w:val="18"/>
          </w:tcPr>
          <w:p w:rsidR="000C2149" w:rsidRPr="00144A8E" w:rsidRDefault="000C2149" w:rsidP="005E100D">
            <w:pPr>
              <w:widowControl w:val="0"/>
              <w:autoSpaceDE w:val="0"/>
              <w:autoSpaceDN w:val="0"/>
              <w:rPr>
                <w:sz w:val="22"/>
                <w:szCs w:val="22"/>
              </w:rPr>
            </w:pPr>
            <w:r w:rsidRPr="00144A8E">
              <w:rPr>
                <w:sz w:val="22"/>
                <w:szCs w:val="22"/>
              </w:rPr>
              <w:t>Предоставление мер социальной поддержки руководителям и педагогическим работникам образовательных учреждений</w:t>
            </w:r>
          </w:p>
        </w:tc>
      </w:tr>
      <w:tr w:rsidR="00211A4E" w:rsidRPr="00144A8E" w:rsidTr="00211A4E">
        <w:tc>
          <w:tcPr>
            <w:tcW w:w="412" w:type="pct"/>
          </w:tcPr>
          <w:p w:rsidR="00C873E9" w:rsidRPr="00144A8E" w:rsidRDefault="00C873E9" w:rsidP="008232E6">
            <w:pPr>
              <w:widowControl w:val="0"/>
              <w:autoSpaceDE w:val="0"/>
              <w:autoSpaceDN w:val="0"/>
              <w:jc w:val="center"/>
              <w:rPr>
                <w:sz w:val="22"/>
                <w:szCs w:val="22"/>
              </w:rPr>
            </w:pPr>
            <w:r w:rsidRPr="00144A8E">
              <w:rPr>
                <w:sz w:val="22"/>
                <w:szCs w:val="22"/>
              </w:rPr>
              <w:t>1.3.1.1.3.1</w:t>
            </w:r>
          </w:p>
        </w:tc>
        <w:tc>
          <w:tcPr>
            <w:tcW w:w="488" w:type="pct"/>
            <w:gridSpan w:val="2"/>
          </w:tcPr>
          <w:p w:rsidR="00C873E9" w:rsidRPr="00144A8E" w:rsidRDefault="00C873E9" w:rsidP="005E100D">
            <w:pPr>
              <w:widowControl w:val="0"/>
              <w:autoSpaceDE w:val="0"/>
              <w:autoSpaceDN w:val="0"/>
              <w:rPr>
                <w:sz w:val="22"/>
                <w:szCs w:val="22"/>
              </w:rPr>
            </w:pPr>
            <w:r w:rsidRPr="00144A8E">
              <w:rPr>
                <w:sz w:val="22"/>
                <w:szCs w:val="22"/>
              </w:rPr>
              <w:t>количество руководителей и педагогических работников, получающих меры социальной поддержки</w:t>
            </w:r>
          </w:p>
        </w:tc>
        <w:tc>
          <w:tcPr>
            <w:tcW w:w="281" w:type="pct"/>
            <w:gridSpan w:val="2"/>
          </w:tcPr>
          <w:p w:rsidR="00C873E9" w:rsidRPr="00144A8E" w:rsidRDefault="00C873E9" w:rsidP="005E100D">
            <w:pPr>
              <w:widowControl w:val="0"/>
              <w:autoSpaceDE w:val="0"/>
              <w:autoSpaceDN w:val="0"/>
              <w:jc w:val="center"/>
              <w:rPr>
                <w:sz w:val="22"/>
                <w:szCs w:val="22"/>
              </w:rPr>
            </w:pPr>
            <w:r w:rsidRPr="00144A8E">
              <w:rPr>
                <w:sz w:val="22"/>
                <w:szCs w:val="22"/>
              </w:rPr>
              <w:t>чел.</w:t>
            </w:r>
          </w:p>
        </w:tc>
        <w:tc>
          <w:tcPr>
            <w:tcW w:w="249" w:type="pct"/>
            <w:gridSpan w:val="2"/>
          </w:tcPr>
          <w:p w:rsidR="00C873E9" w:rsidRPr="00144A8E" w:rsidRDefault="00C873E9" w:rsidP="002D2875">
            <w:pPr>
              <w:jc w:val="center"/>
              <w:rPr>
                <w:sz w:val="22"/>
                <w:szCs w:val="22"/>
              </w:rPr>
            </w:pPr>
            <w:r w:rsidRPr="00144A8E">
              <w:rPr>
                <w:sz w:val="22"/>
                <w:szCs w:val="22"/>
              </w:rPr>
              <w:t>389</w:t>
            </w:r>
          </w:p>
        </w:tc>
        <w:tc>
          <w:tcPr>
            <w:tcW w:w="249" w:type="pct"/>
            <w:gridSpan w:val="2"/>
          </w:tcPr>
          <w:p w:rsidR="00C873E9" w:rsidRPr="00144A8E" w:rsidRDefault="00C873E9" w:rsidP="002D2875">
            <w:pPr>
              <w:jc w:val="center"/>
              <w:rPr>
                <w:sz w:val="22"/>
                <w:szCs w:val="22"/>
              </w:rPr>
            </w:pPr>
            <w:r w:rsidRPr="00144A8E">
              <w:rPr>
                <w:sz w:val="22"/>
                <w:szCs w:val="22"/>
              </w:rPr>
              <w:t>389</w:t>
            </w:r>
          </w:p>
        </w:tc>
        <w:tc>
          <w:tcPr>
            <w:tcW w:w="332" w:type="pct"/>
          </w:tcPr>
          <w:p w:rsidR="00C873E9" w:rsidRPr="00144A8E" w:rsidRDefault="00C873E9" w:rsidP="002D2875">
            <w:pPr>
              <w:jc w:val="center"/>
              <w:rPr>
                <w:sz w:val="22"/>
                <w:szCs w:val="22"/>
              </w:rPr>
            </w:pPr>
            <w:r w:rsidRPr="00144A8E">
              <w:rPr>
                <w:sz w:val="22"/>
                <w:szCs w:val="22"/>
              </w:rPr>
              <w:t>389</w:t>
            </w:r>
          </w:p>
        </w:tc>
        <w:tc>
          <w:tcPr>
            <w:tcW w:w="329" w:type="pct"/>
          </w:tcPr>
          <w:p w:rsidR="00C873E9" w:rsidRPr="00144A8E" w:rsidRDefault="00C873E9" w:rsidP="002D2875">
            <w:pPr>
              <w:jc w:val="center"/>
              <w:rPr>
                <w:sz w:val="22"/>
                <w:szCs w:val="22"/>
              </w:rPr>
            </w:pPr>
            <w:r w:rsidRPr="00144A8E">
              <w:rPr>
                <w:sz w:val="22"/>
                <w:szCs w:val="22"/>
              </w:rPr>
              <w:t>389</w:t>
            </w:r>
          </w:p>
        </w:tc>
        <w:tc>
          <w:tcPr>
            <w:tcW w:w="283" w:type="pct"/>
          </w:tcPr>
          <w:p w:rsidR="00C873E9" w:rsidRPr="00144A8E" w:rsidRDefault="00C873E9" w:rsidP="002D2875">
            <w:pPr>
              <w:jc w:val="center"/>
              <w:rPr>
                <w:sz w:val="22"/>
                <w:szCs w:val="22"/>
              </w:rPr>
            </w:pPr>
            <w:r w:rsidRPr="00144A8E">
              <w:rPr>
                <w:sz w:val="22"/>
                <w:szCs w:val="22"/>
              </w:rPr>
              <w:t>389</w:t>
            </w:r>
          </w:p>
        </w:tc>
        <w:tc>
          <w:tcPr>
            <w:tcW w:w="470" w:type="pct"/>
          </w:tcPr>
          <w:p w:rsidR="00C873E9" w:rsidRPr="00144A8E" w:rsidRDefault="00C873E9" w:rsidP="005E100D">
            <w:pPr>
              <w:widowControl w:val="0"/>
              <w:autoSpaceDE w:val="0"/>
              <w:autoSpaceDN w:val="0"/>
              <w:jc w:val="center"/>
              <w:rPr>
                <w:sz w:val="22"/>
                <w:szCs w:val="22"/>
              </w:rPr>
            </w:pPr>
            <w:r w:rsidRPr="00144A8E">
              <w:rPr>
                <w:sz w:val="22"/>
                <w:szCs w:val="22"/>
              </w:rPr>
              <w:t>МОУ</w:t>
            </w:r>
          </w:p>
        </w:tc>
        <w:tc>
          <w:tcPr>
            <w:tcW w:w="286" w:type="pct"/>
          </w:tcPr>
          <w:p w:rsidR="00C873E9" w:rsidRPr="00144A8E" w:rsidRDefault="00C873E9" w:rsidP="005E100D">
            <w:pPr>
              <w:widowControl w:val="0"/>
              <w:autoSpaceDE w:val="0"/>
              <w:autoSpaceDN w:val="0"/>
              <w:jc w:val="center"/>
              <w:rPr>
                <w:sz w:val="22"/>
                <w:szCs w:val="22"/>
              </w:rPr>
            </w:pPr>
            <w:r w:rsidRPr="00144A8E">
              <w:rPr>
                <w:sz w:val="22"/>
                <w:szCs w:val="22"/>
              </w:rPr>
              <w:t>бюджет города Перми</w:t>
            </w:r>
          </w:p>
        </w:tc>
        <w:tc>
          <w:tcPr>
            <w:tcW w:w="323" w:type="pct"/>
          </w:tcPr>
          <w:p w:rsidR="00C873E9" w:rsidRPr="00144A8E" w:rsidRDefault="00C873E9" w:rsidP="00C873E9">
            <w:pPr>
              <w:jc w:val="center"/>
              <w:rPr>
                <w:sz w:val="22"/>
                <w:szCs w:val="22"/>
              </w:rPr>
            </w:pPr>
            <w:r w:rsidRPr="00144A8E">
              <w:rPr>
                <w:sz w:val="22"/>
                <w:szCs w:val="22"/>
              </w:rPr>
              <w:t>18 600,400</w:t>
            </w:r>
          </w:p>
        </w:tc>
        <w:tc>
          <w:tcPr>
            <w:tcW w:w="323" w:type="pct"/>
          </w:tcPr>
          <w:p w:rsidR="00C873E9" w:rsidRPr="00144A8E" w:rsidRDefault="00C873E9" w:rsidP="00C873E9">
            <w:pPr>
              <w:jc w:val="center"/>
              <w:rPr>
                <w:sz w:val="22"/>
                <w:szCs w:val="22"/>
              </w:rPr>
            </w:pPr>
            <w:r w:rsidRPr="00144A8E">
              <w:rPr>
                <w:sz w:val="22"/>
                <w:szCs w:val="22"/>
              </w:rPr>
              <w:t>18 600,400</w:t>
            </w:r>
          </w:p>
        </w:tc>
        <w:tc>
          <w:tcPr>
            <w:tcW w:w="323" w:type="pct"/>
          </w:tcPr>
          <w:p w:rsidR="00C873E9" w:rsidRPr="00144A8E" w:rsidRDefault="00C873E9" w:rsidP="00C873E9">
            <w:pPr>
              <w:jc w:val="center"/>
              <w:rPr>
                <w:sz w:val="22"/>
                <w:szCs w:val="22"/>
              </w:rPr>
            </w:pPr>
            <w:r w:rsidRPr="00144A8E">
              <w:rPr>
                <w:sz w:val="22"/>
                <w:szCs w:val="22"/>
              </w:rPr>
              <w:t>18 600,400</w:t>
            </w:r>
          </w:p>
        </w:tc>
        <w:tc>
          <w:tcPr>
            <w:tcW w:w="323" w:type="pct"/>
          </w:tcPr>
          <w:p w:rsidR="00C873E9" w:rsidRPr="00144A8E" w:rsidRDefault="00C873E9" w:rsidP="00C873E9">
            <w:pPr>
              <w:jc w:val="center"/>
              <w:rPr>
                <w:sz w:val="22"/>
                <w:szCs w:val="22"/>
              </w:rPr>
            </w:pPr>
            <w:r w:rsidRPr="00144A8E">
              <w:rPr>
                <w:sz w:val="22"/>
                <w:szCs w:val="22"/>
              </w:rPr>
              <w:t>18 600,400</w:t>
            </w:r>
          </w:p>
        </w:tc>
        <w:tc>
          <w:tcPr>
            <w:tcW w:w="329" w:type="pct"/>
          </w:tcPr>
          <w:p w:rsidR="00C873E9" w:rsidRPr="00144A8E" w:rsidRDefault="00C873E9" w:rsidP="00C873E9">
            <w:pPr>
              <w:jc w:val="center"/>
              <w:rPr>
                <w:sz w:val="22"/>
                <w:szCs w:val="22"/>
              </w:rPr>
            </w:pPr>
            <w:r w:rsidRPr="00144A8E">
              <w:rPr>
                <w:sz w:val="22"/>
                <w:szCs w:val="22"/>
              </w:rPr>
              <w:t>18 600,400</w:t>
            </w:r>
          </w:p>
        </w:tc>
      </w:tr>
      <w:tr w:rsidR="00C873E9" w:rsidRPr="00144A8E" w:rsidTr="00211A4E">
        <w:tc>
          <w:tcPr>
            <w:tcW w:w="3093" w:type="pct"/>
            <w:gridSpan w:val="13"/>
          </w:tcPr>
          <w:p w:rsidR="00C873E9" w:rsidRPr="00144A8E" w:rsidRDefault="00C873E9" w:rsidP="00C4768D">
            <w:pPr>
              <w:widowControl w:val="0"/>
              <w:autoSpaceDE w:val="0"/>
              <w:autoSpaceDN w:val="0"/>
              <w:rPr>
                <w:sz w:val="22"/>
                <w:szCs w:val="22"/>
              </w:rPr>
            </w:pPr>
            <w:r w:rsidRPr="00144A8E">
              <w:rPr>
                <w:sz w:val="22"/>
                <w:szCs w:val="22"/>
              </w:rPr>
              <w:t>Итого по мероприятию 1.3.1.1.3, в том числе по источникам финансирования</w:t>
            </w:r>
          </w:p>
        </w:tc>
        <w:tc>
          <w:tcPr>
            <w:tcW w:w="286" w:type="pct"/>
          </w:tcPr>
          <w:p w:rsidR="00C873E9" w:rsidRPr="00144A8E" w:rsidRDefault="00C873E9" w:rsidP="00C4768D">
            <w:pPr>
              <w:widowControl w:val="0"/>
              <w:autoSpaceDE w:val="0"/>
              <w:autoSpaceDN w:val="0"/>
              <w:jc w:val="center"/>
              <w:rPr>
                <w:sz w:val="22"/>
                <w:szCs w:val="22"/>
              </w:rPr>
            </w:pPr>
            <w:r w:rsidRPr="00144A8E">
              <w:rPr>
                <w:sz w:val="22"/>
                <w:szCs w:val="22"/>
              </w:rPr>
              <w:t>бюджет города Перми</w:t>
            </w:r>
          </w:p>
        </w:tc>
        <w:tc>
          <w:tcPr>
            <w:tcW w:w="323" w:type="pct"/>
          </w:tcPr>
          <w:p w:rsidR="00C873E9" w:rsidRPr="00144A8E" w:rsidRDefault="00C873E9" w:rsidP="00C873E9">
            <w:pPr>
              <w:jc w:val="center"/>
              <w:rPr>
                <w:sz w:val="22"/>
                <w:szCs w:val="22"/>
              </w:rPr>
            </w:pPr>
            <w:r w:rsidRPr="00144A8E">
              <w:rPr>
                <w:sz w:val="22"/>
                <w:szCs w:val="22"/>
              </w:rPr>
              <w:t>18 600,400</w:t>
            </w:r>
          </w:p>
        </w:tc>
        <w:tc>
          <w:tcPr>
            <w:tcW w:w="323" w:type="pct"/>
          </w:tcPr>
          <w:p w:rsidR="00C873E9" w:rsidRPr="00144A8E" w:rsidRDefault="00C873E9" w:rsidP="00C873E9">
            <w:pPr>
              <w:jc w:val="center"/>
              <w:rPr>
                <w:sz w:val="22"/>
                <w:szCs w:val="22"/>
              </w:rPr>
            </w:pPr>
            <w:r w:rsidRPr="00144A8E">
              <w:rPr>
                <w:sz w:val="22"/>
                <w:szCs w:val="22"/>
              </w:rPr>
              <w:t>18 600,400</w:t>
            </w:r>
          </w:p>
        </w:tc>
        <w:tc>
          <w:tcPr>
            <w:tcW w:w="323" w:type="pct"/>
          </w:tcPr>
          <w:p w:rsidR="00C873E9" w:rsidRPr="00144A8E" w:rsidRDefault="00C873E9" w:rsidP="00C873E9">
            <w:pPr>
              <w:jc w:val="center"/>
              <w:rPr>
                <w:sz w:val="22"/>
                <w:szCs w:val="22"/>
              </w:rPr>
            </w:pPr>
            <w:r w:rsidRPr="00144A8E">
              <w:rPr>
                <w:sz w:val="22"/>
                <w:szCs w:val="22"/>
              </w:rPr>
              <w:t>18 600,400</w:t>
            </w:r>
          </w:p>
        </w:tc>
        <w:tc>
          <w:tcPr>
            <w:tcW w:w="323" w:type="pct"/>
          </w:tcPr>
          <w:p w:rsidR="00C873E9" w:rsidRPr="00144A8E" w:rsidRDefault="00C873E9" w:rsidP="00C873E9">
            <w:pPr>
              <w:jc w:val="center"/>
              <w:rPr>
                <w:sz w:val="22"/>
                <w:szCs w:val="22"/>
              </w:rPr>
            </w:pPr>
            <w:r w:rsidRPr="00144A8E">
              <w:rPr>
                <w:sz w:val="22"/>
                <w:szCs w:val="22"/>
              </w:rPr>
              <w:t>18 600,400</w:t>
            </w:r>
          </w:p>
        </w:tc>
        <w:tc>
          <w:tcPr>
            <w:tcW w:w="329" w:type="pct"/>
          </w:tcPr>
          <w:p w:rsidR="00C873E9" w:rsidRPr="00144A8E" w:rsidRDefault="00C873E9" w:rsidP="00C873E9">
            <w:pPr>
              <w:jc w:val="center"/>
              <w:rPr>
                <w:sz w:val="22"/>
                <w:szCs w:val="22"/>
              </w:rPr>
            </w:pPr>
            <w:r w:rsidRPr="00144A8E">
              <w:rPr>
                <w:sz w:val="22"/>
                <w:szCs w:val="22"/>
              </w:rPr>
              <w:t>18 600,400</w:t>
            </w:r>
          </w:p>
        </w:tc>
      </w:tr>
      <w:tr w:rsidR="00F0278E" w:rsidRPr="00144A8E" w:rsidTr="003A4C21">
        <w:tc>
          <w:tcPr>
            <w:tcW w:w="412" w:type="pct"/>
          </w:tcPr>
          <w:p w:rsidR="00F0278E" w:rsidRPr="00144A8E" w:rsidRDefault="00F0278E" w:rsidP="00F0278E">
            <w:pPr>
              <w:jc w:val="center"/>
              <w:rPr>
                <w:sz w:val="22"/>
                <w:szCs w:val="22"/>
              </w:rPr>
            </w:pPr>
            <w:r w:rsidRPr="00144A8E">
              <w:rPr>
                <w:sz w:val="22"/>
                <w:szCs w:val="22"/>
              </w:rPr>
              <w:t>1.3.1.1.4</w:t>
            </w:r>
          </w:p>
        </w:tc>
        <w:tc>
          <w:tcPr>
            <w:tcW w:w="4588" w:type="pct"/>
            <w:gridSpan w:val="18"/>
          </w:tcPr>
          <w:p w:rsidR="00F0278E" w:rsidRPr="00144A8E" w:rsidRDefault="00F0278E" w:rsidP="00F0278E">
            <w:pPr>
              <w:rPr>
                <w:sz w:val="22"/>
                <w:szCs w:val="22"/>
              </w:rPr>
            </w:pPr>
            <w:r w:rsidRPr="00144A8E">
              <w:rPr>
                <w:sz w:val="22"/>
                <w:szCs w:val="22"/>
              </w:rPr>
              <w:t>Целевая субсидия на повышение фонда оплаты труда</w:t>
            </w:r>
          </w:p>
        </w:tc>
      </w:tr>
      <w:tr w:rsidR="00F0278E" w:rsidRPr="00144A8E" w:rsidTr="007A4E30">
        <w:tc>
          <w:tcPr>
            <w:tcW w:w="412" w:type="pct"/>
          </w:tcPr>
          <w:p w:rsidR="00F0278E" w:rsidRPr="00144A8E" w:rsidRDefault="00F0278E" w:rsidP="00F0278E">
            <w:pPr>
              <w:jc w:val="center"/>
              <w:rPr>
                <w:sz w:val="22"/>
                <w:szCs w:val="22"/>
              </w:rPr>
            </w:pPr>
            <w:r w:rsidRPr="00144A8E">
              <w:rPr>
                <w:sz w:val="22"/>
                <w:szCs w:val="22"/>
              </w:rPr>
              <w:t>1.3.1.1.4.1</w:t>
            </w:r>
          </w:p>
        </w:tc>
        <w:tc>
          <w:tcPr>
            <w:tcW w:w="485" w:type="pct"/>
          </w:tcPr>
          <w:p w:rsidR="00F0278E" w:rsidRPr="00144A8E" w:rsidRDefault="00F0278E">
            <w:pPr>
              <w:rPr>
                <w:sz w:val="22"/>
                <w:szCs w:val="22"/>
              </w:rPr>
            </w:pPr>
            <w:r w:rsidRPr="00144A8E">
              <w:rPr>
                <w:sz w:val="22"/>
                <w:szCs w:val="22"/>
              </w:rPr>
              <w:t>количество учреждений, получающих целевую субсидию на повышение фонда оплаты труда</w:t>
            </w:r>
          </w:p>
        </w:tc>
        <w:tc>
          <w:tcPr>
            <w:tcW w:w="230" w:type="pct"/>
            <w:gridSpan w:val="2"/>
          </w:tcPr>
          <w:p w:rsidR="00F0278E" w:rsidRPr="00144A8E" w:rsidRDefault="00F0278E" w:rsidP="00F0278E">
            <w:pPr>
              <w:widowControl w:val="0"/>
              <w:autoSpaceDE w:val="0"/>
              <w:autoSpaceDN w:val="0"/>
              <w:jc w:val="center"/>
              <w:rPr>
                <w:sz w:val="22"/>
                <w:szCs w:val="22"/>
              </w:rPr>
            </w:pPr>
            <w:r w:rsidRPr="00144A8E">
              <w:rPr>
                <w:sz w:val="22"/>
                <w:szCs w:val="22"/>
              </w:rPr>
              <w:t>ед.</w:t>
            </w:r>
          </w:p>
        </w:tc>
        <w:tc>
          <w:tcPr>
            <w:tcW w:w="263" w:type="pct"/>
            <w:gridSpan w:val="2"/>
          </w:tcPr>
          <w:p w:rsidR="00F0278E" w:rsidRPr="00144A8E" w:rsidRDefault="000C67C3" w:rsidP="00F0278E">
            <w:pPr>
              <w:widowControl w:val="0"/>
              <w:autoSpaceDE w:val="0"/>
              <w:autoSpaceDN w:val="0"/>
              <w:jc w:val="center"/>
              <w:rPr>
                <w:sz w:val="22"/>
                <w:szCs w:val="22"/>
              </w:rPr>
            </w:pPr>
            <w:r w:rsidRPr="00144A8E">
              <w:rPr>
                <w:sz w:val="22"/>
                <w:szCs w:val="22"/>
              </w:rPr>
              <w:t>28</w:t>
            </w:r>
          </w:p>
        </w:tc>
        <w:tc>
          <w:tcPr>
            <w:tcW w:w="284" w:type="pct"/>
            <w:gridSpan w:val="2"/>
          </w:tcPr>
          <w:p w:rsidR="00F0278E" w:rsidRPr="00144A8E" w:rsidRDefault="00F0278E" w:rsidP="00F0278E">
            <w:pPr>
              <w:widowControl w:val="0"/>
              <w:autoSpaceDE w:val="0"/>
              <w:autoSpaceDN w:val="0"/>
              <w:jc w:val="center"/>
              <w:rPr>
                <w:sz w:val="22"/>
                <w:szCs w:val="22"/>
              </w:rPr>
            </w:pPr>
            <w:r w:rsidRPr="00144A8E">
              <w:rPr>
                <w:sz w:val="22"/>
                <w:szCs w:val="22"/>
              </w:rPr>
              <w:t>-</w:t>
            </w:r>
          </w:p>
        </w:tc>
        <w:tc>
          <w:tcPr>
            <w:tcW w:w="337" w:type="pct"/>
            <w:gridSpan w:val="2"/>
          </w:tcPr>
          <w:p w:rsidR="00F0278E" w:rsidRPr="00144A8E" w:rsidRDefault="00F0278E" w:rsidP="00F0278E">
            <w:pPr>
              <w:widowControl w:val="0"/>
              <w:autoSpaceDE w:val="0"/>
              <w:autoSpaceDN w:val="0"/>
              <w:jc w:val="center"/>
              <w:rPr>
                <w:sz w:val="22"/>
                <w:szCs w:val="22"/>
              </w:rPr>
            </w:pPr>
            <w:r w:rsidRPr="00144A8E">
              <w:rPr>
                <w:sz w:val="22"/>
                <w:szCs w:val="22"/>
              </w:rPr>
              <w:t>-</w:t>
            </w:r>
          </w:p>
        </w:tc>
        <w:tc>
          <w:tcPr>
            <w:tcW w:w="329" w:type="pct"/>
          </w:tcPr>
          <w:p w:rsidR="00F0278E" w:rsidRPr="00144A8E" w:rsidRDefault="00F0278E" w:rsidP="00F0278E">
            <w:pPr>
              <w:widowControl w:val="0"/>
              <w:autoSpaceDE w:val="0"/>
              <w:autoSpaceDN w:val="0"/>
              <w:jc w:val="center"/>
              <w:rPr>
                <w:sz w:val="22"/>
                <w:szCs w:val="22"/>
              </w:rPr>
            </w:pPr>
            <w:r w:rsidRPr="00144A8E">
              <w:rPr>
                <w:sz w:val="22"/>
                <w:szCs w:val="22"/>
              </w:rPr>
              <w:t>-</w:t>
            </w:r>
          </w:p>
        </w:tc>
        <w:tc>
          <w:tcPr>
            <w:tcW w:w="283" w:type="pct"/>
          </w:tcPr>
          <w:p w:rsidR="00F0278E" w:rsidRPr="00144A8E" w:rsidRDefault="00F0278E" w:rsidP="00F0278E">
            <w:pPr>
              <w:widowControl w:val="0"/>
              <w:autoSpaceDE w:val="0"/>
              <w:autoSpaceDN w:val="0"/>
              <w:jc w:val="center"/>
              <w:rPr>
                <w:sz w:val="22"/>
                <w:szCs w:val="22"/>
              </w:rPr>
            </w:pPr>
            <w:r w:rsidRPr="00144A8E">
              <w:rPr>
                <w:sz w:val="22"/>
                <w:szCs w:val="22"/>
              </w:rPr>
              <w:t>-</w:t>
            </w:r>
          </w:p>
        </w:tc>
        <w:tc>
          <w:tcPr>
            <w:tcW w:w="470" w:type="pct"/>
          </w:tcPr>
          <w:p w:rsidR="00F0278E" w:rsidRPr="00144A8E" w:rsidRDefault="00F0278E" w:rsidP="00F0278E">
            <w:pPr>
              <w:jc w:val="center"/>
              <w:rPr>
                <w:sz w:val="22"/>
                <w:szCs w:val="22"/>
              </w:rPr>
            </w:pPr>
            <w:r w:rsidRPr="00144A8E">
              <w:rPr>
                <w:sz w:val="22"/>
                <w:szCs w:val="22"/>
              </w:rPr>
              <w:t>МОУДО, МОУ</w:t>
            </w:r>
          </w:p>
        </w:tc>
        <w:tc>
          <w:tcPr>
            <w:tcW w:w="286" w:type="pct"/>
          </w:tcPr>
          <w:p w:rsidR="00F0278E" w:rsidRPr="00144A8E" w:rsidRDefault="00F0278E" w:rsidP="00F0278E">
            <w:pPr>
              <w:jc w:val="center"/>
              <w:rPr>
                <w:sz w:val="22"/>
                <w:szCs w:val="22"/>
              </w:rPr>
            </w:pPr>
            <w:r w:rsidRPr="00144A8E">
              <w:rPr>
                <w:sz w:val="22"/>
                <w:szCs w:val="22"/>
              </w:rPr>
              <w:t>бюджет города Перми</w:t>
            </w:r>
          </w:p>
        </w:tc>
        <w:tc>
          <w:tcPr>
            <w:tcW w:w="323" w:type="pct"/>
          </w:tcPr>
          <w:p w:rsidR="00F0278E" w:rsidRPr="00144A8E" w:rsidRDefault="00F0278E" w:rsidP="00F0278E">
            <w:pPr>
              <w:jc w:val="center"/>
              <w:rPr>
                <w:sz w:val="22"/>
                <w:szCs w:val="22"/>
              </w:rPr>
            </w:pPr>
            <w:r w:rsidRPr="00144A8E">
              <w:rPr>
                <w:sz w:val="22"/>
                <w:szCs w:val="22"/>
              </w:rPr>
              <w:t>3 178,600</w:t>
            </w:r>
          </w:p>
        </w:tc>
        <w:tc>
          <w:tcPr>
            <w:tcW w:w="323" w:type="pct"/>
          </w:tcPr>
          <w:p w:rsidR="00F0278E" w:rsidRPr="00144A8E" w:rsidRDefault="00F0278E" w:rsidP="00F0278E">
            <w:pPr>
              <w:jc w:val="center"/>
              <w:rPr>
                <w:sz w:val="22"/>
                <w:szCs w:val="22"/>
              </w:rPr>
            </w:pPr>
            <w:r w:rsidRPr="00144A8E">
              <w:rPr>
                <w:sz w:val="22"/>
                <w:szCs w:val="22"/>
              </w:rPr>
              <w:t>0,000</w:t>
            </w:r>
          </w:p>
        </w:tc>
        <w:tc>
          <w:tcPr>
            <w:tcW w:w="323" w:type="pct"/>
          </w:tcPr>
          <w:p w:rsidR="00F0278E" w:rsidRPr="00144A8E" w:rsidRDefault="00F0278E" w:rsidP="00F0278E">
            <w:pPr>
              <w:jc w:val="center"/>
              <w:rPr>
                <w:sz w:val="22"/>
                <w:szCs w:val="22"/>
              </w:rPr>
            </w:pPr>
            <w:r w:rsidRPr="00144A8E">
              <w:rPr>
                <w:sz w:val="22"/>
                <w:szCs w:val="22"/>
              </w:rPr>
              <w:t>0,000</w:t>
            </w:r>
          </w:p>
        </w:tc>
        <w:tc>
          <w:tcPr>
            <w:tcW w:w="323" w:type="pct"/>
          </w:tcPr>
          <w:p w:rsidR="00F0278E" w:rsidRPr="00144A8E" w:rsidRDefault="00F0278E" w:rsidP="00F0278E">
            <w:pPr>
              <w:jc w:val="center"/>
              <w:rPr>
                <w:sz w:val="22"/>
                <w:szCs w:val="22"/>
              </w:rPr>
            </w:pPr>
            <w:r w:rsidRPr="00144A8E">
              <w:rPr>
                <w:sz w:val="22"/>
                <w:szCs w:val="22"/>
              </w:rPr>
              <w:t>0,000</w:t>
            </w:r>
          </w:p>
        </w:tc>
        <w:tc>
          <w:tcPr>
            <w:tcW w:w="329" w:type="pct"/>
          </w:tcPr>
          <w:p w:rsidR="00F0278E" w:rsidRPr="00144A8E" w:rsidRDefault="00F0278E" w:rsidP="00F0278E">
            <w:pPr>
              <w:jc w:val="center"/>
              <w:rPr>
                <w:sz w:val="22"/>
                <w:szCs w:val="22"/>
              </w:rPr>
            </w:pPr>
            <w:r w:rsidRPr="00144A8E">
              <w:rPr>
                <w:sz w:val="22"/>
                <w:szCs w:val="22"/>
              </w:rPr>
              <w:t>0,000</w:t>
            </w:r>
          </w:p>
        </w:tc>
      </w:tr>
      <w:tr w:rsidR="00F0278E" w:rsidRPr="00144A8E" w:rsidTr="00211A4E">
        <w:tc>
          <w:tcPr>
            <w:tcW w:w="3093" w:type="pct"/>
            <w:gridSpan w:val="13"/>
          </w:tcPr>
          <w:p w:rsidR="00F0278E" w:rsidRPr="00144A8E" w:rsidRDefault="00F0278E" w:rsidP="00F0278E">
            <w:pPr>
              <w:widowControl w:val="0"/>
              <w:autoSpaceDE w:val="0"/>
              <w:autoSpaceDN w:val="0"/>
              <w:rPr>
                <w:sz w:val="22"/>
                <w:szCs w:val="22"/>
              </w:rPr>
            </w:pPr>
            <w:r w:rsidRPr="00144A8E">
              <w:rPr>
                <w:sz w:val="22"/>
                <w:szCs w:val="22"/>
              </w:rPr>
              <w:t>Итого по мероприятию 1.3.1.1.4, в том числе по источникам финансирования</w:t>
            </w:r>
          </w:p>
        </w:tc>
        <w:tc>
          <w:tcPr>
            <w:tcW w:w="286" w:type="pct"/>
          </w:tcPr>
          <w:p w:rsidR="00F0278E" w:rsidRPr="00144A8E" w:rsidRDefault="00F0278E" w:rsidP="00C4768D">
            <w:pPr>
              <w:widowControl w:val="0"/>
              <w:autoSpaceDE w:val="0"/>
              <w:autoSpaceDN w:val="0"/>
              <w:jc w:val="center"/>
              <w:rPr>
                <w:sz w:val="22"/>
                <w:szCs w:val="22"/>
              </w:rPr>
            </w:pPr>
            <w:r w:rsidRPr="00144A8E">
              <w:rPr>
                <w:sz w:val="22"/>
                <w:szCs w:val="22"/>
              </w:rPr>
              <w:t>бюджет города Перми</w:t>
            </w:r>
          </w:p>
        </w:tc>
        <w:tc>
          <w:tcPr>
            <w:tcW w:w="323" w:type="pct"/>
          </w:tcPr>
          <w:p w:rsidR="00F0278E" w:rsidRPr="00144A8E" w:rsidRDefault="00F0278E" w:rsidP="00C950D5">
            <w:pPr>
              <w:jc w:val="center"/>
              <w:rPr>
                <w:sz w:val="22"/>
                <w:szCs w:val="22"/>
              </w:rPr>
            </w:pPr>
            <w:r w:rsidRPr="00144A8E">
              <w:rPr>
                <w:sz w:val="22"/>
                <w:szCs w:val="22"/>
              </w:rPr>
              <w:t>3 178,600</w:t>
            </w:r>
          </w:p>
        </w:tc>
        <w:tc>
          <w:tcPr>
            <w:tcW w:w="323" w:type="pct"/>
          </w:tcPr>
          <w:p w:rsidR="00F0278E" w:rsidRPr="00144A8E" w:rsidRDefault="00F0278E" w:rsidP="00C950D5">
            <w:pPr>
              <w:jc w:val="center"/>
              <w:rPr>
                <w:sz w:val="22"/>
                <w:szCs w:val="22"/>
              </w:rPr>
            </w:pPr>
            <w:r w:rsidRPr="00144A8E">
              <w:rPr>
                <w:sz w:val="22"/>
                <w:szCs w:val="22"/>
              </w:rPr>
              <w:t>0,000</w:t>
            </w:r>
          </w:p>
        </w:tc>
        <w:tc>
          <w:tcPr>
            <w:tcW w:w="323" w:type="pct"/>
          </w:tcPr>
          <w:p w:rsidR="00F0278E" w:rsidRPr="00144A8E" w:rsidRDefault="00F0278E" w:rsidP="00C950D5">
            <w:pPr>
              <w:jc w:val="center"/>
              <w:rPr>
                <w:sz w:val="22"/>
                <w:szCs w:val="22"/>
              </w:rPr>
            </w:pPr>
            <w:r w:rsidRPr="00144A8E">
              <w:rPr>
                <w:sz w:val="22"/>
                <w:szCs w:val="22"/>
              </w:rPr>
              <w:t>0,000</w:t>
            </w:r>
          </w:p>
        </w:tc>
        <w:tc>
          <w:tcPr>
            <w:tcW w:w="323" w:type="pct"/>
          </w:tcPr>
          <w:p w:rsidR="00F0278E" w:rsidRPr="00144A8E" w:rsidRDefault="00F0278E" w:rsidP="00C950D5">
            <w:pPr>
              <w:jc w:val="center"/>
              <w:rPr>
                <w:sz w:val="22"/>
                <w:szCs w:val="22"/>
              </w:rPr>
            </w:pPr>
            <w:r w:rsidRPr="00144A8E">
              <w:rPr>
                <w:sz w:val="22"/>
                <w:szCs w:val="22"/>
              </w:rPr>
              <w:t>0,000</w:t>
            </w:r>
          </w:p>
        </w:tc>
        <w:tc>
          <w:tcPr>
            <w:tcW w:w="329" w:type="pct"/>
          </w:tcPr>
          <w:p w:rsidR="00F0278E" w:rsidRPr="00144A8E" w:rsidRDefault="00F0278E" w:rsidP="00C950D5">
            <w:pPr>
              <w:jc w:val="center"/>
              <w:rPr>
                <w:sz w:val="22"/>
                <w:szCs w:val="22"/>
              </w:rPr>
            </w:pPr>
            <w:r w:rsidRPr="00144A8E">
              <w:rPr>
                <w:sz w:val="22"/>
                <w:szCs w:val="22"/>
              </w:rPr>
              <w:t>0,000</w:t>
            </w:r>
          </w:p>
        </w:tc>
      </w:tr>
      <w:tr w:rsidR="008D2465" w:rsidRPr="00144A8E" w:rsidTr="003A4C21">
        <w:tc>
          <w:tcPr>
            <w:tcW w:w="412" w:type="pct"/>
          </w:tcPr>
          <w:p w:rsidR="008D2465" w:rsidRPr="00144A8E" w:rsidRDefault="008D2465" w:rsidP="00F0278E">
            <w:pPr>
              <w:widowControl w:val="0"/>
              <w:autoSpaceDE w:val="0"/>
              <w:autoSpaceDN w:val="0"/>
              <w:jc w:val="center"/>
              <w:rPr>
                <w:sz w:val="22"/>
                <w:szCs w:val="22"/>
              </w:rPr>
            </w:pPr>
            <w:r w:rsidRPr="00144A8E">
              <w:rPr>
                <w:sz w:val="22"/>
                <w:szCs w:val="22"/>
              </w:rPr>
              <w:t>1.3.1.1.</w:t>
            </w:r>
            <w:r w:rsidR="00F0278E" w:rsidRPr="00144A8E">
              <w:rPr>
                <w:sz w:val="22"/>
                <w:szCs w:val="22"/>
              </w:rPr>
              <w:t>5</w:t>
            </w:r>
          </w:p>
        </w:tc>
        <w:tc>
          <w:tcPr>
            <w:tcW w:w="4588" w:type="pct"/>
            <w:gridSpan w:val="18"/>
          </w:tcPr>
          <w:p w:rsidR="008D2465" w:rsidRPr="00144A8E" w:rsidRDefault="008D2465" w:rsidP="00C4768D">
            <w:pPr>
              <w:rPr>
                <w:sz w:val="22"/>
                <w:szCs w:val="22"/>
              </w:rPr>
            </w:pPr>
            <w:r w:rsidRPr="00144A8E">
              <w:rPr>
                <w:sz w:val="22"/>
                <w:szCs w:val="22"/>
              </w:rPr>
              <w:t>Обучение детей с ОВЗ по дополнительным общеобразовательным программам, в том числе с использованием дистанционных технологий</w:t>
            </w:r>
          </w:p>
        </w:tc>
      </w:tr>
      <w:tr w:rsidR="00211A4E" w:rsidRPr="00144A8E" w:rsidTr="00211A4E">
        <w:tc>
          <w:tcPr>
            <w:tcW w:w="412" w:type="pct"/>
          </w:tcPr>
          <w:p w:rsidR="008D2465" w:rsidRPr="00144A8E" w:rsidRDefault="008D2465" w:rsidP="00F0278E">
            <w:pPr>
              <w:widowControl w:val="0"/>
              <w:autoSpaceDE w:val="0"/>
              <w:autoSpaceDN w:val="0"/>
              <w:jc w:val="center"/>
              <w:rPr>
                <w:sz w:val="22"/>
                <w:szCs w:val="22"/>
              </w:rPr>
            </w:pPr>
            <w:r w:rsidRPr="00144A8E">
              <w:rPr>
                <w:sz w:val="22"/>
                <w:szCs w:val="22"/>
              </w:rPr>
              <w:t>1.3.1.1.</w:t>
            </w:r>
            <w:r w:rsidR="00F0278E" w:rsidRPr="00144A8E">
              <w:rPr>
                <w:sz w:val="22"/>
                <w:szCs w:val="22"/>
              </w:rPr>
              <w:t>5</w:t>
            </w:r>
            <w:r w:rsidRPr="00144A8E">
              <w:rPr>
                <w:sz w:val="22"/>
                <w:szCs w:val="22"/>
              </w:rPr>
              <w:t>.1</w:t>
            </w:r>
          </w:p>
        </w:tc>
        <w:tc>
          <w:tcPr>
            <w:tcW w:w="488" w:type="pct"/>
            <w:gridSpan w:val="2"/>
          </w:tcPr>
          <w:p w:rsidR="008D2465" w:rsidRPr="00144A8E" w:rsidRDefault="008D2465" w:rsidP="00C4768D">
            <w:pPr>
              <w:widowControl w:val="0"/>
              <w:autoSpaceDE w:val="0"/>
              <w:autoSpaceDN w:val="0"/>
              <w:rPr>
                <w:sz w:val="22"/>
                <w:szCs w:val="22"/>
              </w:rPr>
            </w:pPr>
            <w:r w:rsidRPr="00144A8E">
              <w:rPr>
                <w:sz w:val="22"/>
                <w:szCs w:val="22"/>
              </w:rPr>
              <w:t>количество детей с ОВЗ, обучающихся по дополнительным общеобразовательным программам, в том числе с использованием дистанционных технологий</w:t>
            </w:r>
          </w:p>
        </w:tc>
        <w:tc>
          <w:tcPr>
            <w:tcW w:w="281" w:type="pct"/>
            <w:gridSpan w:val="2"/>
          </w:tcPr>
          <w:p w:rsidR="008D2465" w:rsidRPr="00144A8E" w:rsidRDefault="008D2465" w:rsidP="00C4768D">
            <w:pPr>
              <w:widowControl w:val="0"/>
              <w:autoSpaceDE w:val="0"/>
              <w:autoSpaceDN w:val="0"/>
              <w:jc w:val="center"/>
              <w:rPr>
                <w:sz w:val="22"/>
                <w:szCs w:val="22"/>
              </w:rPr>
            </w:pPr>
            <w:r w:rsidRPr="00144A8E">
              <w:rPr>
                <w:sz w:val="22"/>
                <w:szCs w:val="22"/>
              </w:rPr>
              <w:t xml:space="preserve">чел. </w:t>
            </w:r>
          </w:p>
        </w:tc>
        <w:tc>
          <w:tcPr>
            <w:tcW w:w="249" w:type="pct"/>
            <w:gridSpan w:val="2"/>
          </w:tcPr>
          <w:p w:rsidR="008D2465" w:rsidRPr="00144A8E" w:rsidRDefault="008D2465" w:rsidP="00C4768D">
            <w:pPr>
              <w:widowControl w:val="0"/>
              <w:autoSpaceDE w:val="0"/>
              <w:autoSpaceDN w:val="0"/>
              <w:jc w:val="center"/>
              <w:rPr>
                <w:sz w:val="22"/>
                <w:szCs w:val="22"/>
              </w:rPr>
            </w:pPr>
            <w:r w:rsidRPr="00144A8E">
              <w:rPr>
                <w:sz w:val="22"/>
                <w:szCs w:val="22"/>
              </w:rPr>
              <w:t>2 971</w:t>
            </w:r>
          </w:p>
        </w:tc>
        <w:tc>
          <w:tcPr>
            <w:tcW w:w="249" w:type="pct"/>
            <w:gridSpan w:val="2"/>
          </w:tcPr>
          <w:p w:rsidR="008D2465" w:rsidRPr="00144A8E" w:rsidRDefault="008D2465" w:rsidP="00C4768D">
            <w:pPr>
              <w:widowControl w:val="0"/>
              <w:autoSpaceDE w:val="0"/>
              <w:autoSpaceDN w:val="0"/>
              <w:jc w:val="center"/>
              <w:rPr>
                <w:sz w:val="22"/>
                <w:szCs w:val="22"/>
              </w:rPr>
            </w:pPr>
            <w:r w:rsidRPr="00144A8E">
              <w:rPr>
                <w:sz w:val="22"/>
                <w:szCs w:val="22"/>
              </w:rPr>
              <w:t>3 278</w:t>
            </w:r>
          </w:p>
        </w:tc>
        <w:tc>
          <w:tcPr>
            <w:tcW w:w="332" w:type="pct"/>
          </w:tcPr>
          <w:p w:rsidR="008D2465" w:rsidRPr="00144A8E" w:rsidRDefault="008D2465" w:rsidP="00C4768D">
            <w:pPr>
              <w:widowControl w:val="0"/>
              <w:autoSpaceDE w:val="0"/>
              <w:autoSpaceDN w:val="0"/>
              <w:jc w:val="center"/>
              <w:rPr>
                <w:sz w:val="22"/>
                <w:szCs w:val="22"/>
              </w:rPr>
            </w:pPr>
            <w:r w:rsidRPr="00144A8E">
              <w:rPr>
                <w:sz w:val="22"/>
                <w:szCs w:val="22"/>
              </w:rPr>
              <w:t>3 278</w:t>
            </w:r>
          </w:p>
        </w:tc>
        <w:tc>
          <w:tcPr>
            <w:tcW w:w="329" w:type="pct"/>
          </w:tcPr>
          <w:p w:rsidR="008D2465" w:rsidRPr="00144A8E" w:rsidRDefault="008D2465" w:rsidP="00C4768D">
            <w:pPr>
              <w:widowControl w:val="0"/>
              <w:autoSpaceDE w:val="0"/>
              <w:autoSpaceDN w:val="0"/>
              <w:jc w:val="center"/>
              <w:rPr>
                <w:sz w:val="22"/>
                <w:szCs w:val="22"/>
              </w:rPr>
            </w:pPr>
            <w:r w:rsidRPr="00144A8E">
              <w:rPr>
                <w:sz w:val="22"/>
                <w:szCs w:val="22"/>
              </w:rPr>
              <w:t>3 278</w:t>
            </w:r>
          </w:p>
        </w:tc>
        <w:tc>
          <w:tcPr>
            <w:tcW w:w="283" w:type="pct"/>
          </w:tcPr>
          <w:p w:rsidR="008D2465" w:rsidRPr="00144A8E" w:rsidRDefault="008D2465" w:rsidP="00C4768D">
            <w:pPr>
              <w:widowControl w:val="0"/>
              <w:autoSpaceDE w:val="0"/>
              <w:autoSpaceDN w:val="0"/>
              <w:jc w:val="center"/>
              <w:rPr>
                <w:sz w:val="22"/>
                <w:szCs w:val="22"/>
              </w:rPr>
            </w:pPr>
            <w:r w:rsidRPr="00144A8E">
              <w:rPr>
                <w:sz w:val="22"/>
                <w:szCs w:val="22"/>
              </w:rPr>
              <w:t>3 278</w:t>
            </w:r>
          </w:p>
        </w:tc>
        <w:tc>
          <w:tcPr>
            <w:tcW w:w="470" w:type="pct"/>
          </w:tcPr>
          <w:p w:rsidR="008D2465" w:rsidRPr="00144A8E" w:rsidRDefault="008D2465" w:rsidP="00C4768D">
            <w:pPr>
              <w:widowControl w:val="0"/>
              <w:autoSpaceDE w:val="0"/>
              <w:autoSpaceDN w:val="0"/>
              <w:jc w:val="center"/>
              <w:rPr>
                <w:sz w:val="22"/>
                <w:szCs w:val="22"/>
              </w:rPr>
            </w:pPr>
            <w:r w:rsidRPr="00144A8E">
              <w:rPr>
                <w:sz w:val="22"/>
                <w:szCs w:val="22"/>
              </w:rPr>
              <w:t>МОУДО,</w:t>
            </w:r>
          </w:p>
          <w:p w:rsidR="008D2465" w:rsidRPr="00144A8E" w:rsidRDefault="008D2465" w:rsidP="00C4768D">
            <w:pPr>
              <w:widowControl w:val="0"/>
              <w:autoSpaceDE w:val="0"/>
              <w:autoSpaceDN w:val="0"/>
              <w:jc w:val="center"/>
              <w:rPr>
                <w:sz w:val="22"/>
                <w:szCs w:val="22"/>
              </w:rPr>
            </w:pPr>
            <w:r w:rsidRPr="00144A8E">
              <w:rPr>
                <w:sz w:val="22"/>
                <w:szCs w:val="22"/>
              </w:rPr>
              <w:t>МОУ</w:t>
            </w:r>
          </w:p>
        </w:tc>
        <w:tc>
          <w:tcPr>
            <w:tcW w:w="286" w:type="pct"/>
          </w:tcPr>
          <w:p w:rsidR="008D2465" w:rsidRPr="00144A8E" w:rsidRDefault="008D2465" w:rsidP="00C4768D">
            <w:pPr>
              <w:widowControl w:val="0"/>
              <w:autoSpaceDE w:val="0"/>
              <w:autoSpaceDN w:val="0"/>
              <w:jc w:val="center"/>
              <w:rPr>
                <w:sz w:val="22"/>
                <w:szCs w:val="22"/>
              </w:rPr>
            </w:pPr>
            <w:r w:rsidRPr="00144A8E">
              <w:rPr>
                <w:sz w:val="22"/>
                <w:szCs w:val="22"/>
              </w:rPr>
              <w:t>бюджет города Перми</w:t>
            </w:r>
          </w:p>
        </w:tc>
        <w:tc>
          <w:tcPr>
            <w:tcW w:w="323" w:type="pct"/>
          </w:tcPr>
          <w:p w:rsidR="008D2465" w:rsidRPr="00144A8E" w:rsidRDefault="008D2465" w:rsidP="00C4768D">
            <w:pPr>
              <w:widowControl w:val="0"/>
              <w:autoSpaceDE w:val="0"/>
              <w:autoSpaceDN w:val="0"/>
              <w:jc w:val="center"/>
              <w:rPr>
                <w:sz w:val="22"/>
                <w:szCs w:val="22"/>
              </w:rPr>
            </w:pPr>
            <w:r w:rsidRPr="00144A8E">
              <w:rPr>
                <w:sz w:val="22"/>
                <w:szCs w:val="22"/>
              </w:rPr>
              <w:t>0,000</w:t>
            </w:r>
          </w:p>
        </w:tc>
        <w:tc>
          <w:tcPr>
            <w:tcW w:w="323" w:type="pct"/>
          </w:tcPr>
          <w:p w:rsidR="008D2465" w:rsidRPr="00144A8E" w:rsidRDefault="008D2465" w:rsidP="00C4768D">
            <w:pPr>
              <w:jc w:val="center"/>
              <w:rPr>
                <w:sz w:val="22"/>
                <w:szCs w:val="22"/>
              </w:rPr>
            </w:pPr>
            <w:r w:rsidRPr="00144A8E">
              <w:rPr>
                <w:sz w:val="22"/>
                <w:szCs w:val="22"/>
              </w:rPr>
              <w:t>0,000</w:t>
            </w:r>
          </w:p>
        </w:tc>
        <w:tc>
          <w:tcPr>
            <w:tcW w:w="323" w:type="pct"/>
          </w:tcPr>
          <w:p w:rsidR="008D2465" w:rsidRPr="00144A8E" w:rsidRDefault="008D2465" w:rsidP="00C4768D">
            <w:pPr>
              <w:jc w:val="center"/>
              <w:rPr>
                <w:sz w:val="22"/>
                <w:szCs w:val="22"/>
              </w:rPr>
            </w:pPr>
            <w:r w:rsidRPr="00144A8E">
              <w:rPr>
                <w:sz w:val="22"/>
                <w:szCs w:val="22"/>
              </w:rPr>
              <w:t>0,000</w:t>
            </w:r>
          </w:p>
        </w:tc>
        <w:tc>
          <w:tcPr>
            <w:tcW w:w="323" w:type="pct"/>
          </w:tcPr>
          <w:p w:rsidR="008D2465" w:rsidRPr="00144A8E" w:rsidRDefault="008D2465" w:rsidP="00C4768D">
            <w:pPr>
              <w:jc w:val="center"/>
              <w:rPr>
                <w:sz w:val="22"/>
                <w:szCs w:val="22"/>
              </w:rPr>
            </w:pPr>
            <w:r w:rsidRPr="00144A8E">
              <w:rPr>
                <w:sz w:val="22"/>
                <w:szCs w:val="22"/>
              </w:rPr>
              <w:t>0,000</w:t>
            </w:r>
          </w:p>
        </w:tc>
        <w:tc>
          <w:tcPr>
            <w:tcW w:w="329" w:type="pct"/>
          </w:tcPr>
          <w:p w:rsidR="008D2465" w:rsidRPr="00144A8E" w:rsidRDefault="008D2465" w:rsidP="00C4768D">
            <w:pPr>
              <w:jc w:val="center"/>
              <w:rPr>
                <w:sz w:val="22"/>
                <w:szCs w:val="22"/>
              </w:rPr>
            </w:pPr>
            <w:r w:rsidRPr="00144A8E">
              <w:rPr>
                <w:sz w:val="22"/>
                <w:szCs w:val="22"/>
              </w:rPr>
              <w:t>0,000</w:t>
            </w:r>
          </w:p>
        </w:tc>
      </w:tr>
      <w:tr w:rsidR="008D2465" w:rsidRPr="00144A8E" w:rsidTr="00211A4E">
        <w:tc>
          <w:tcPr>
            <w:tcW w:w="3093" w:type="pct"/>
            <w:gridSpan w:val="13"/>
          </w:tcPr>
          <w:p w:rsidR="008D2465" w:rsidRPr="00144A8E" w:rsidRDefault="00F0278E" w:rsidP="008D2465">
            <w:pPr>
              <w:widowControl w:val="0"/>
              <w:autoSpaceDE w:val="0"/>
              <w:autoSpaceDN w:val="0"/>
              <w:rPr>
                <w:sz w:val="22"/>
                <w:szCs w:val="22"/>
              </w:rPr>
            </w:pPr>
            <w:r w:rsidRPr="00144A8E">
              <w:rPr>
                <w:sz w:val="22"/>
                <w:szCs w:val="22"/>
              </w:rPr>
              <w:t>Итого по мероприятию 1.3.1.1.5</w:t>
            </w:r>
            <w:r w:rsidR="008D2465" w:rsidRPr="00144A8E">
              <w:rPr>
                <w:sz w:val="22"/>
                <w:szCs w:val="22"/>
              </w:rPr>
              <w:t>, в том числе по источникам финансирования</w:t>
            </w:r>
          </w:p>
        </w:tc>
        <w:tc>
          <w:tcPr>
            <w:tcW w:w="286" w:type="pct"/>
          </w:tcPr>
          <w:p w:rsidR="008D2465" w:rsidRPr="00144A8E" w:rsidRDefault="008D2465" w:rsidP="005E100D">
            <w:pPr>
              <w:widowControl w:val="0"/>
              <w:autoSpaceDE w:val="0"/>
              <w:autoSpaceDN w:val="0"/>
              <w:jc w:val="center"/>
              <w:rPr>
                <w:sz w:val="22"/>
                <w:szCs w:val="22"/>
              </w:rPr>
            </w:pPr>
            <w:r w:rsidRPr="00144A8E">
              <w:rPr>
                <w:sz w:val="22"/>
                <w:szCs w:val="22"/>
              </w:rPr>
              <w:t>бюджет города Перми</w:t>
            </w:r>
          </w:p>
        </w:tc>
        <w:tc>
          <w:tcPr>
            <w:tcW w:w="323" w:type="pct"/>
          </w:tcPr>
          <w:p w:rsidR="008D2465" w:rsidRPr="00144A8E" w:rsidRDefault="008D2465" w:rsidP="00C4768D">
            <w:pPr>
              <w:widowControl w:val="0"/>
              <w:autoSpaceDE w:val="0"/>
              <w:autoSpaceDN w:val="0"/>
              <w:jc w:val="center"/>
              <w:rPr>
                <w:sz w:val="22"/>
                <w:szCs w:val="22"/>
              </w:rPr>
            </w:pPr>
            <w:r w:rsidRPr="00144A8E">
              <w:rPr>
                <w:sz w:val="22"/>
                <w:szCs w:val="22"/>
              </w:rPr>
              <w:t>0,000</w:t>
            </w:r>
          </w:p>
        </w:tc>
        <w:tc>
          <w:tcPr>
            <w:tcW w:w="323" w:type="pct"/>
          </w:tcPr>
          <w:p w:rsidR="008D2465" w:rsidRPr="00144A8E" w:rsidRDefault="008D2465" w:rsidP="00C4768D">
            <w:pPr>
              <w:jc w:val="center"/>
              <w:rPr>
                <w:sz w:val="22"/>
                <w:szCs w:val="22"/>
              </w:rPr>
            </w:pPr>
            <w:r w:rsidRPr="00144A8E">
              <w:rPr>
                <w:sz w:val="22"/>
                <w:szCs w:val="22"/>
              </w:rPr>
              <w:t>0,000</w:t>
            </w:r>
          </w:p>
        </w:tc>
        <w:tc>
          <w:tcPr>
            <w:tcW w:w="323" w:type="pct"/>
          </w:tcPr>
          <w:p w:rsidR="008D2465" w:rsidRPr="00144A8E" w:rsidRDefault="008D2465" w:rsidP="00C4768D">
            <w:pPr>
              <w:jc w:val="center"/>
              <w:rPr>
                <w:sz w:val="22"/>
                <w:szCs w:val="22"/>
              </w:rPr>
            </w:pPr>
            <w:r w:rsidRPr="00144A8E">
              <w:rPr>
                <w:sz w:val="22"/>
                <w:szCs w:val="22"/>
              </w:rPr>
              <w:t>0,000</w:t>
            </w:r>
          </w:p>
        </w:tc>
        <w:tc>
          <w:tcPr>
            <w:tcW w:w="323" w:type="pct"/>
          </w:tcPr>
          <w:p w:rsidR="008D2465" w:rsidRPr="00144A8E" w:rsidRDefault="008D2465" w:rsidP="00C4768D">
            <w:pPr>
              <w:jc w:val="center"/>
              <w:rPr>
                <w:sz w:val="22"/>
                <w:szCs w:val="22"/>
              </w:rPr>
            </w:pPr>
            <w:r w:rsidRPr="00144A8E">
              <w:rPr>
                <w:sz w:val="22"/>
                <w:szCs w:val="22"/>
              </w:rPr>
              <w:t>0,000</w:t>
            </w:r>
          </w:p>
        </w:tc>
        <w:tc>
          <w:tcPr>
            <w:tcW w:w="329" w:type="pct"/>
          </w:tcPr>
          <w:p w:rsidR="008D2465" w:rsidRPr="00144A8E" w:rsidRDefault="008D2465" w:rsidP="00C4768D">
            <w:pPr>
              <w:jc w:val="center"/>
              <w:rPr>
                <w:sz w:val="22"/>
                <w:szCs w:val="22"/>
              </w:rPr>
            </w:pPr>
            <w:r w:rsidRPr="00144A8E">
              <w:rPr>
                <w:sz w:val="22"/>
                <w:szCs w:val="22"/>
              </w:rPr>
              <w:t>0,000</w:t>
            </w:r>
          </w:p>
        </w:tc>
      </w:tr>
      <w:tr w:rsidR="00F0278E" w:rsidRPr="00144A8E" w:rsidTr="00211A4E">
        <w:tc>
          <w:tcPr>
            <w:tcW w:w="3093" w:type="pct"/>
            <w:gridSpan w:val="13"/>
            <w:vMerge w:val="restart"/>
          </w:tcPr>
          <w:p w:rsidR="00F0278E" w:rsidRPr="00144A8E" w:rsidRDefault="00F0278E" w:rsidP="005E100D">
            <w:pPr>
              <w:widowControl w:val="0"/>
              <w:autoSpaceDE w:val="0"/>
              <w:autoSpaceDN w:val="0"/>
              <w:rPr>
                <w:sz w:val="22"/>
                <w:szCs w:val="22"/>
              </w:rPr>
            </w:pPr>
            <w:r w:rsidRPr="00144A8E">
              <w:rPr>
                <w:sz w:val="22"/>
                <w:szCs w:val="22"/>
              </w:rPr>
              <w:t>Итого по основному мероприятию 1.3.1.1, в том числе по источникам финансирования</w:t>
            </w:r>
          </w:p>
        </w:tc>
        <w:tc>
          <w:tcPr>
            <w:tcW w:w="286" w:type="pct"/>
          </w:tcPr>
          <w:p w:rsidR="00F0278E" w:rsidRPr="00144A8E" w:rsidRDefault="00F0278E" w:rsidP="005E100D">
            <w:pPr>
              <w:widowControl w:val="0"/>
              <w:autoSpaceDE w:val="0"/>
              <w:autoSpaceDN w:val="0"/>
              <w:jc w:val="center"/>
              <w:rPr>
                <w:sz w:val="22"/>
                <w:szCs w:val="22"/>
              </w:rPr>
            </w:pPr>
            <w:r w:rsidRPr="00144A8E">
              <w:rPr>
                <w:sz w:val="22"/>
                <w:szCs w:val="22"/>
              </w:rPr>
              <w:t>итого</w:t>
            </w:r>
          </w:p>
        </w:tc>
        <w:tc>
          <w:tcPr>
            <w:tcW w:w="323" w:type="pct"/>
          </w:tcPr>
          <w:p w:rsidR="00F0278E" w:rsidRPr="00144A8E" w:rsidRDefault="00F0278E" w:rsidP="00F0278E">
            <w:pPr>
              <w:jc w:val="center"/>
              <w:rPr>
                <w:sz w:val="22"/>
                <w:szCs w:val="22"/>
              </w:rPr>
            </w:pPr>
            <w:r w:rsidRPr="00144A8E">
              <w:rPr>
                <w:sz w:val="22"/>
                <w:szCs w:val="22"/>
              </w:rPr>
              <w:t>697 709,300</w:t>
            </w:r>
          </w:p>
        </w:tc>
        <w:tc>
          <w:tcPr>
            <w:tcW w:w="323" w:type="pct"/>
          </w:tcPr>
          <w:p w:rsidR="00F0278E" w:rsidRPr="00144A8E" w:rsidRDefault="00F0278E" w:rsidP="00F0278E">
            <w:pPr>
              <w:jc w:val="center"/>
              <w:rPr>
                <w:sz w:val="22"/>
                <w:szCs w:val="22"/>
              </w:rPr>
            </w:pPr>
            <w:r w:rsidRPr="00144A8E">
              <w:rPr>
                <w:sz w:val="22"/>
                <w:szCs w:val="22"/>
              </w:rPr>
              <w:t>694 970,000</w:t>
            </w:r>
          </w:p>
        </w:tc>
        <w:tc>
          <w:tcPr>
            <w:tcW w:w="323" w:type="pct"/>
          </w:tcPr>
          <w:p w:rsidR="00F0278E" w:rsidRPr="00144A8E" w:rsidRDefault="00F0278E" w:rsidP="00F0278E">
            <w:pPr>
              <w:jc w:val="center"/>
              <w:rPr>
                <w:sz w:val="22"/>
                <w:szCs w:val="22"/>
              </w:rPr>
            </w:pPr>
            <w:r w:rsidRPr="00144A8E">
              <w:rPr>
                <w:sz w:val="22"/>
                <w:szCs w:val="22"/>
              </w:rPr>
              <w:t>701 939,700</w:t>
            </w:r>
          </w:p>
        </w:tc>
        <w:tc>
          <w:tcPr>
            <w:tcW w:w="323" w:type="pct"/>
          </w:tcPr>
          <w:p w:rsidR="00F0278E" w:rsidRPr="00144A8E" w:rsidRDefault="00F0278E" w:rsidP="00F0278E">
            <w:pPr>
              <w:jc w:val="center"/>
              <w:rPr>
                <w:sz w:val="22"/>
                <w:szCs w:val="22"/>
              </w:rPr>
            </w:pPr>
            <w:r w:rsidRPr="00144A8E">
              <w:rPr>
                <w:sz w:val="22"/>
                <w:szCs w:val="22"/>
              </w:rPr>
              <w:t>715 148,000</w:t>
            </w:r>
          </w:p>
        </w:tc>
        <w:tc>
          <w:tcPr>
            <w:tcW w:w="329" w:type="pct"/>
          </w:tcPr>
          <w:p w:rsidR="00F0278E" w:rsidRPr="00144A8E" w:rsidRDefault="00F0278E" w:rsidP="00F0278E">
            <w:pPr>
              <w:jc w:val="center"/>
              <w:rPr>
                <w:sz w:val="22"/>
                <w:szCs w:val="22"/>
              </w:rPr>
            </w:pPr>
            <w:r w:rsidRPr="00144A8E">
              <w:rPr>
                <w:sz w:val="22"/>
                <w:szCs w:val="22"/>
              </w:rPr>
              <w:t>715 148,000</w:t>
            </w:r>
          </w:p>
        </w:tc>
      </w:tr>
      <w:tr w:rsidR="00F0278E" w:rsidRPr="00144A8E" w:rsidTr="00211A4E">
        <w:tc>
          <w:tcPr>
            <w:tcW w:w="3093" w:type="pct"/>
            <w:gridSpan w:val="13"/>
            <w:vMerge/>
          </w:tcPr>
          <w:p w:rsidR="00F0278E" w:rsidRPr="00144A8E" w:rsidRDefault="00F0278E" w:rsidP="005E100D">
            <w:pPr>
              <w:spacing w:after="200" w:line="276" w:lineRule="auto"/>
              <w:rPr>
                <w:rFonts w:eastAsia="Calibri"/>
                <w:sz w:val="22"/>
                <w:szCs w:val="22"/>
                <w:lang w:eastAsia="en-US"/>
              </w:rPr>
            </w:pPr>
          </w:p>
        </w:tc>
        <w:tc>
          <w:tcPr>
            <w:tcW w:w="286" w:type="pct"/>
          </w:tcPr>
          <w:p w:rsidR="00F0278E" w:rsidRPr="00144A8E" w:rsidRDefault="00F0278E" w:rsidP="005E100D">
            <w:pPr>
              <w:widowControl w:val="0"/>
              <w:autoSpaceDE w:val="0"/>
              <w:autoSpaceDN w:val="0"/>
              <w:jc w:val="center"/>
              <w:rPr>
                <w:sz w:val="22"/>
                <w:szCs w:val="22"/>
              </w:rPr>
            </w:pPr>
            <w:r w:rsidRPr="00144A8E">
              <w:rPr>
                <w:sz w:val="22"/>
                <w:szCs w:val="22"/>
              </w:rPr>
              <w:t>бюджет города Перми</w:t>
            </w:r>
          </w:p>
        </w:tc>
        <w:tc>
          <w:tcPr>
            <w:tcW w:w="323" w:type="pct"/>
          </w:tcPr>
          <w:p w:rsidR="00F0278E" w:rsidRPr="00144A8E" w:rsidRDefault="00F0278E" w:rsidP="00F0278E">
            <w:pPr>
              <w:jc w:val="center"/>
              <w:rPr>
                <w:sz w:val="22"/>
                <w:szCs w:val="22"/>
              </w:rPr>
            </w:pPr>
            <w:r w:rsidRPr="00144A8E">
              <w:rPr>
                <w:sz w:val="22"/>
                <w:szCs w:val="22"/>
              </w:rPr>
              <w:t>697 709,300</w:t>
            </w:r>
          </w:p>
        </w:tc>
        <w:tc>
          <w:tcPr>
            <w:tcW w:w="323" w:type="pct"/>
          </w:tcPr>
          <w:p w:rsidR="00F0278E" w:rsidRPr="00144A8E" w:rsidRDefault="00F0278E" w:rsidP="00F0278E">
            <w:pPr>
              <w:jc w:val="center"/>
              <w:rPr>
                <w:sz w:val="22"/>
                <w:szCs w:val="22"/>
              </w:rPr>
            </w:pPr>
            <w:r w:rsidRPr="00144A8E">
              <w:rPr>
                <w:sz w:val="22"/>
                <w:szCs w:val="22"/>
              </w:rPr>
              <w:t>694 970,000</w:t>
            </w:r>
          </w:p>
        </w:tc>
        <w:tc>
          <w:tcPr>
            <w:tcW w:w="323" w:type="pct"/>
          </w:tcPr>
          <w:p w:rsidR="00F0278E" w:rsidRPr="00144A8E" w:rsidRDefault="00F0278E" w:rsidP="00F0278E">
            <w:pPr>
              <w:jc w:val="center"/>
              <w:rPr>
                <w:sz w:val="22"/>
                <w:szCs w:val="22"/>
              </w:rPr>
            </w:pPr>
            <w:r w:rsidRPr="00144A8E">
              <w:rPr>
                <w:sz w:val="22"/>
                <w:szCs w:val="22"/>
              </w:rPr>
              <w:t>701 939,700</w:t>
            </w:r>
          </w:p>
        </w:tc>
        <w:tc>
          <w:tcPr>
            <w:tcW w:w="323" w:type="pct"/>
          </w:tcPr>
          <w:p w:rsidR="00F0278E" w:rsidRPr="00144A8E" w:rsidRDefault="00F0278E" w:rsidP="00F0278E">
            <w:pPr>
              <w:jc w:val="center"/>
              <w:rPr>
                <w:sz w:val="22"/>
                <w:szCs w:val="22"/>
              </w:rPr>
            </w:pPr>
            <w:r w:rsidRPr="00144A8E">
              <w:rPr>
                <w:sz w:val="22"/>
                <w:szCs w:val="22"/>
              </w:rPr>
              <w:t>715 148,000</w:t>
            </w:r>
          </w:p>
        </w:tc>
        <w:tc>
          <w:tcPr>
            <w:tcW w:w="329" w:type="pct"/>
          </w:tcPr>
          <w:p w:rsidR="00F0278E" w:rsidRPr="00144A8E" w:rsidRDefault="00F0278E" w:rsidP="00F0278E">
            <w:pPr>
              <w:jc w:val="center"/>
              <w:rPr>
                <w:sz w:val="22"/>
                <w:szCs w:val="22"/>
              </w:rPr>
            </w:pPr>
            <w:r w:rsidRPr="00144A8E">
              <w:rPr>
                <w:sz w:val="22"/>
                <w:szCs w:val="22"/>
              </w:rPr>
              <w:t>715 148,000</w:t>
            </w:r>
          </w:p>
        </w:tc>
      </w:tr>
      <w:tr w:rsidR="00F0278E" w:rsidRPr="00144A8E" w:rsidTr="00211A4E">
        <w:tc>
          <w:tcPr>
            <w:tcW w:w="3093" w:type="pct"/>
            <w:gridSpan w:val="13"/>
            <w:vMerge/>
          </w:tcPr>
          <w:p w:rsidR="00F0278E" w:rsidRPr="00144A8E" w:rsidRDefault="00F0278E" w:rsidP="005E100D">
            <w:pPr>
              <w:spacing w:after="200" w:line="276" w:lineRule="auto"/>
              <w:rPr>
                <w:rFonts w:eastAsia="Calibri"/>
                <w:sz w:val="22"/>
                <w:szCs w:val="22"/>
                <w:lang w:eastAsia="en-US"/>
              </w:rPr>
            </w:pPr>
          </w:p>
        </w:tc>
        <w:tc>
          <w:tcPr>
            <w:tcW w:w="286" w:type="pct"/>
          </w:tcPr>
          <w:p w:rsidR="00F0278E" w:rsidRPr="00144A8E" w:rsidRDefault="00F0278E" w:rsidP="005E100D">
            <w:pPr>
              <w:widowControl w:val="0"/>
              <w:autoSpaceDE w:val="0"/>
              <w:autoSpaceDN w:val="0"/>
              <w:jc w:val="center"/>
              <w:rPr>
                <w:sz w:val="22"/>
                <w:szCs w:val="22"/>
              </w:rPr>
            </w:pPr>
            <w:r w:rsidRPr="00144A8E">
              <w:rPr>
                <w:sz w:val="22"/>
                <w:szCs w:val="22"/>
              </w:rPr>
              <w:t>внебюджетные источники</w:t>
            </w:r>
          </w:p>
        </w:tc>
        <w:tc>
          <w:tcPr>
            <w:tcW w:w="323" w:type="pct"/>
          </w:tcPr>
          <w:p w:rsidR="00F0278E" w:rsidRPr="00144A8E" w:rsidRDefault="00F0278E" w:rsidP="00F0278E">
            <w:pPr>
              <w:jc w:val="center"/>
              <w:rPr>
                <w:sz w:val="22"/>
                <w:szCs w:val="22"/>
              </w:rPr>
            </w:pPr>
            <w:r w:rsidRPr="00144A8E">
              <w:rPr>
                <w:sz w:val="22"/>
                <w:szCs w:val="22"/>
              </w:rPr>
              <w:t>0,000</w:t>
            </w:r>
          </w:p>
        </w:tc>
        <w:tc>
          <w:tcPr>
            <w:tcW w:w="323" w:type="pct"/>
          </w:tcPr>
          <w:p w:rsidR="00F0278E" w:rsidRPr="00144A8E" w:rsidRDefault="00F0278E" w:rsidP="00F0278E">
            <w:pPr>
              <w:jc w:val="center"/>
              <w:rPr>
                <w:sz w:val="22"/>
                <w:szCs w:val="22"/>
              </w:rPr>
            </w:pPr>
            <w:r w:rsidRPr="00144A8E">
              <w:rPr>
                <w:sz w:val="22"/>
                <w:szCs w:val="22"/>
              </w:rPr>
              <w:t>0,000</w:t>
            </w:r>
          </w:p>
        </w:tc>
        <w:tc>
          <w:tcPr>
            <w:tcW w:w="323" w:type="pct"/>
          </w:tcPr>
          <w:p w:rsidR="00F0278E" w:rsidRPr="00144A8E" w:rsidRDefault="00F0278E" w:rsidP="00F0278E">
            <w:pPr>
              <w:jc w:val="center"/>
              <w:rPr>
                <w:sz w:val="22"/>
                <w:szCs w:val="22"/>
              </w:rPr>
            </w:pPr>
            <w:r w:rsidRPr="00144A8E">
              <w:rPr>
                <w:sz w:val="22"/>
                <w:szCs w:val="22"/>
              </w:rPr>
              <w:t>0,000</w:t>
            </w:r>
          </w:p>
        </w:tc>
        <w:tc>
          <w:tcPr>
            <w:tcW w:w="323" w:type="pct"/>
          </w:tcPr>
          <w:p w:rsidR="00F0278E" w:rsidRPr="00144A8E" w:rsidRDefault="00F0278E" w:rsidP="00F0278E">
            <w:pPr>
              <w:jc w:val="center"/>
              <w:rPr>
                <w:sz w:val="22"/>
                <w:szCs w:val="22"/>
              </w:rPr>
            </w:pPr>
            <w:r w:rsidRPr="00144A8E">
              <w:rPr>
                <w:sz w:val="22"/>
                <w:szCs w:val="22"/>
              </w:rPr>
              <w:t>0,000</w:t>
            </w:r>
          </w:p>
        </w:tc>
        <w:tc>
          <w:tcPr>
            <w:tcW w:w="329" w:type="pct"/>
          </w:tcPr>
          <w:p w:rsidR="00F0278E" w:rsidRPr="00144A8E" w:rsidRDefault="00F0278E" w:rsidP="00F0278E">
            <w:pPr>
              <w:jc w:val="center"/>
              <w:rPr>
                <w:sz w:val="22"/>
                <w:szCs w:val="22"/>
              </w:rPr>
            </w:pPr>
            <w:r w:rsidRPr="00144A8E">
              <w:rPr>
                <w:sz w:val="22"/>
                <w:szCs w:val="22"/>
              </w:rPr>
              <w:t>0,000</w:t>
            </w:r>
          </w:p>
        </w:tc>
      </w:tr>
      <w:tr w:rsidR="00F0278E" w:rsidRPr="00144A8E" w:rsidTr="00211A4E">
        <w:tc>
          <w:tcPr>
            <w:tcW w:w="3093" w:type="pct"/>
            <w:gridSpan w:val="13"/>
            <w:vMerge w:val="restart"/>
          </w:tcPr>
          <w:p w:rsidR="00F0278E" w:rsidRPr="00144A8E" w:rsidRDefault="00F0278E" w:rsidP="005E100D">
            <w:pPr>
              <w:widowControl w:val="0"/>
              <w:autoSpaceDE w:val="0"/>
              <w:autoSpaceDN w:val="0"/>
              <w:rPr>
                <w:sz w:val="22"/>
                <w:szCs w:val="22"/>
              </w:rPr>
            </w:pPr>
            <w:r w:rsidRPr="00144A8E">
              <w:rPr>
                <w:sz w:val="22"/>
                <w:szCs w:val="22"/>
              </w:rPr>
              <w:t>Итого по задаче 1.3.1, в том числе по источникам финансирования</w:t>
            </w:r>
          </w:p>
        </w:tc>
        <w:tc>
          <w:tcPr>
            <w:tcW w:w="286" w:type="pct"/>
          </w:tcPr>
          <w:p w:rsidR="00F0278E" w:rsidRPr="00144A8E" w:rsidRDefault="00F0278E" w:rsidP="005E100D">
            <w:pPr>
              <w:widowControl w:val="0"/>
              <w:autoSpaceDE w:val="0"/>
              <w:autoSpaceDN w:val="0"/>
              <w:jc w:val="center"/>
              <w:rPr>
                <w:sz w:val="22"/>
                <w:szCs w:val="22"/>
              </w:rPr>
            </w:pPr>
            <w:r w:rsidRPr="00144A8E">
              <w:rPr>
                <w:sz w:val="22"/>
                <w:szCs w:val="22"/>
              </w:rPr>
              <w:t>итого</w:t>
            </w:r>
          </w:p>
        </w:tc>
        <w:tc>
          <w:tcPr>
            <w:tcW w:w="323" w:type="pct"/>
          </w:tcPr>
          <w:p w:rsidR="00F0278E" w:rsidRPr="00144A8E" w:rsidRDefault="00F0278E" w:rsidP="00F0278E">
            <w:pPr>
              <w:jc w:val="center"/>
              <w:rPr>
                <w:sz w:val="22"/>
                <w:szCs w:val="22"/>
              </w:rPr>
            </w:pPr>
            <w:r w:rsidRPr="00144A8E">
              <w:rPr>
                <w:sz w:val="22"/>
                <w:szCs w:val="22"/>
              </w:rPr>
              <w:t>697 709,300</w:t>
            </w:r>
          </w:p>
        </w:tc>
        <w:tc>
          <w:tcPr>
            <w:tcW w:w="323" w:type="pct"/>
          </w:tcPr>
          <w:p w:rsidR="00F0278E" w:rsidRPr="00144A8E" w:rsidRDefault="00F0278E" w:rsidP="00F0278E">
            <w:pPr>
              <w:jc w:val="center"/>
              <w:rPr>
                <w:sz w:val="22"/>
                <w:szCs w:val="22"/>
              </w:rPr>
            </w:pPr>
            <w:r w:rsidRPr="00144A8E">
              <w:rPr>
                <w:sz w:val="22"/>
                <w:szCs w:val="22"/>
              </w:rPr>
              <w:t>694 970,000</w:t>
            </w:r>
          </w:p>
        </w:tc>
        <w:tc>
          <w:tcPr>
            <w:tcW w:w="323" w:type="pct"/>
          </w:tcPr>
          <w:p w:rsidR="00F0278E" w:rsidRPr="00144A8E" w:rsidRDefault="00F0278E" w:rsidP="00F0278E">
            <w:pPr>
              <w:jc w:val="center"/>
              <w:rPr>
                <w:sz w:val="22"/>
                <w:szCs w:val="22"/>
              </w:rPr>
            </w:pPr>
            <w:r w:rsidRPr="00144A8E">
              <w:rPr>
                <w:sz w:val="22"/>
                <w:szCs w:val="22"/>
              </w:rPr>
              <w:t>701 939,700</w:t>
            </w:r>
          </w:p>
        </w:tc>
        <w:tc>
          <w:tcPr>
            <w:tcW w:w="323" w:type="pct"/>
          </w:tcPr>
          <w:p w:rsidR="00F0278E" w:rsidRPr="00144A8E" w:rsidRDefault="00F0278E" w:rsidP="00F0278E">
            <w:pPr>
              <w:jc w:val="center"/>
              <w:rPr>
                <w:sz w:val="22"/>
                <w:szCs w:val="22"/>
              </w:rPr>
            </w:pPr>
            <w:r w:rsidRPr="00144A8E">
              <w:rPr>
                <w:sz w:val="22"/>
                <w:szCs w:val="22"/>
              </w:rPr>
              <w:t>715 148,000</w:t>
            </w:r>
          </w:p>
        </w:tc>
        <w:tc>
          <w:tcPr>
            <w:tcW w:w="329" w:type="pct"/>
          </w:tcPr>
          <w:p w:rsidR="00F0278E" w:rsidRPr="00144A8E" w:rsidRDefault="00F0278E" w:rsidP="00F0278E">
            <w:pPr>
              <w:jc w:val="center"/>
              <w:rPr>
                <w:sz w:val="22"/>
                <w:szCs w:val="22"/>
              </w:rPr>
            </w:pPr>
            <w:r w:rsidRPr="00144A8E">
              <w:rPr>
                <w:sz w:val="22"/>
                <w:szCs w:val="22"/>
              </w:rPr>
              <w:t>715 148,000</w:t>
            </w:r>
          </w:p>
        </w:tc>
      </w:tr>
      <w:tr w:rsidR="00F0278E" w:rsidRPr="00144A8E" w:rsidTr="00211A4E">
        <w:tc>
          <w:tcPr>
            <w:tcW w:w="3093" w:type="pct"/>
            <w:gridSpan w:val="13"/>
            <w:vMerge/>
          </w:tcPr>
          <w:p w:rsidR="00F0278E" w:rsidRPr="00144A8E" w:rsidRDefault="00F0278E" w:rsidP="005E100D">
            <w:pPr>
              <w:spacing w:after="200" w:line="276" w:lineRule="auto"/>
              <w:rPr>
                <w:rFonts w:eastAsia="Calibri"/>
                <w:sz w:val="22"/>
                <w:szCs w:val="22"/>
                <w:lang w:eastAsia="en-US"/>
              </w:rPr>
            </w:pPr>
          </w:p>
        </w:tc>
        <w:tc>
          <w:tcPr>
            <w:tcW w:w="286" w:type="pct"/>
          </w:tcPr>
          <w:p w:rsidR="00F0278E" w:rsidRPr="00144A8E" w:rsidRDefault="00F0278E" w:rsidP="005E100D">
            <w:pPr>
              <w:widowControl w:val="0"/>
              <w:autoSpaceDE w:val="0"/>
              <w:autoSpaceDN w:val="0"/>
              <w:jc w:val="center"/>
              <w:rPr>
                <w:sz w:val="22"/>
                <w:szCs w:val="22"/>
              </w:rPr>
            </w:pPr>
            <w:r w:rsidRPr="00144A8E">
              <w:rPr>
                <w:sz w:val="22"/>
                <w:szCs w:val="22"/>
              </w:rPr>
              <w:t>бюджет города Перми</w:t>
            </w:r>
          </w:p>
        </w:tc>
        <w:tc>
          <w:tcPr>
            <w:tcW w:w="323" w:type="pct"/>
          </w:tcPr>
          <w:p w:rsidR="00F0278E" w:rsidRPr="00144A8E" w:rsidRDefault="00F0278E" w:rsidP="00F0278E">
            <w:pPr>
              <w:jc w:val="center"/>
              <w:rPr>
                <w:sz w:val="22"/>
                <w:szCs w:val="22"/>
              </w:rPr>
            </w:pPr>
            <w:r w:rsidRPr="00144A8E">
              <w:rPr>
                <w:sz w:val="22"/>
                <w:szCs w:val="22"/>
              </w:rPr>
              <w:t>697 709,300</w:t>
            </w:r>
          </w:p>
        </w:tc>
        <w:tc>
          <w:tcPr>
            <w:tcW w:w="323" w:type="pct"/>
          </w:tcPr>
          <w:p w:rsidR="00F0278E" w:rsidRPr="00144A8E" w:rsidRDefault="00F0278E" w:rsidP="00F0278E">
            <w:pPr>
              <w:jc w:val="center"/>
              <w:rPr>
                <w:sz w:val="22"/>
                <w:szCs w:val="22"/>
              </w:rPr>
            </w:pPr>
            <w:r w:rsidRPr="00144A8E">
              <w:rPr>
                <w:sz w:val="22"/>
                <w:szCs w:val="22"/>
              </w:rPr>
              <w:t>694 970,000</w:t>
            </w:r>
          </w:p>
        </w:tc>
        <w:tc>
          <w:tcPr>
            <w:tcW w:w="323" w:type="pct"/>
          </w:tcPr>
          <w:p w:rsidR="00F0278E" w:rsidRPr="00144A8E" w:rsidRDefault="00F0278E" w:rsidP="00F0278E">
            <w:pPr>
              <w:jc w:val="center"/>
              <w:rPr>
                <w:sz w:val="22"/>
                <w:szCs w:val="22"/>
              </w:rPr>
            </w:pPr>
            <w:r w:rsidRPr="00144A8E">
              <w:rPr>
                <w:sz w:val="22"/>
                <w:szCs w:val="22"/>
              </w:rPr>
              <w:t>701 939,700</w:t>
            </w:r>
          </w:p>
        </w:tc>
        <w:tc>
          <w:tcPr>
            <w:tcW w:w="323" w:type="pct"/>
          </w:tcPr>
          <w:p w:rsidR="00F0278E" w:rsidRPr="00144A8E" w:rsidRDefault="00F0278E" w:rsidP="00F0278E">
            <w:pPr>
              <w:jc w:val="center"/>
              <w:rPr>
                <w:sz w:val="22"/>
                <w:szCs w:val="22"/>
              </w:rPr>
            </w:pPr>
            <w:r w:rsidRPr="00144A8E">
              <w:rPr>
                <w:sz w:val="22"/>
                <w:szCs w:val="22"/>
              </w:rPr>
              <w:t>715 148,000</w:t>
            </w:r>
          </w:p>
        </w:tc>
        <w:tc>
          <w:tcPr>
            <w:tcW w:w="329" w:type="pct"/>
          </w:tcPr>
          <w:p w:rsidR="00F0278E" w:rsidRPr="00144A8E" w:rsidRDefault="00F0278E" w:rsidP="00F0278E">
            <w:pPr>
              <w:jc w:val="center"/>
              <w:rPr>
                <w:sz w:val="22"/>
                <w:szCs w:val="22"/>
              </w:rPr>
            </w:pPr>
            <w:r w:rsidRPr="00144A8E">
              <w:rPr>
                <w:sz w:val="22"/>
                <w:szCs w:val="22"/>
              </w:rPr>
              <w:t>715 148,000</w:t>
            </w:r>
          </w:p>
        </w:tc>
      </w:tr>
      <w:tr w:rsidR="00F0278E" w:rsidRPr="00144A8E" w:rsidTr="00211A4E">
        <w:tc>
          <w:tcPr>
            <w:tcW w:w="3093" w:type="pct"/>
            <w:gridSpan w:val="13"/>
            <w:vMerge/>
          </w:tcPr>
          <w:p w:rsidR="00F0278E" w:rsidRPr="00144A8E" w:rsidRDefault="00F0278E" w:rsidP="005E100D">
            <w:pPr>
              <w:spacing w:after="200" w:line="276" w:lineRule="auto"/>
              <w:rPr>
                <w:rFonts w:eastAsia="Calibri"/>
                <w:sz w:val="22"/>
                <w:szCs w:val="22"/>
                <w:lang w:eastAsia="en-US"/>
              </w:rPr>
            </w:pPr>
          </w:p>
        </w:tc>
        <w:tc>
          <w:tcPr>
            <w:tcW w:w="286" w:type="pct"/>
          </w:tcPr>
          <w:p w:rsidR="00F0278E" w:rsidRPr="00144A8E" w:rsidRDefault="00F0278E" w:rsidP="005E100D">
            <w:pPr>
              <w:widowControl w:val="0"/>
              <w:autoSpaceDE w:val="0"/>
              <w:autoSpaceDN w:val="0"/>
              <w:jc w:val="center"/>
              <w:rPr>
                <w:sz w:val="22"/>
                <w:szCs w:val="22"/>
              </w:rPr>
            </w:pPr>
            <w:r w:rsidRPr="00144A8E">
              <w:rPr>
                <w:sz w:val="22"/>
                <w:szCs w:val="22"/>
              </w:rPr>
              <w:t>внебюджетные источники</w:t>
            </w:r>
          </w:p>
        </w:tc>
        <w:tc>
          <w:tcPr>
            <w:tcW w:w="323" w:type="pct"/>
          </w:tcPr>
          <w:p w:rsidR="00F0278E" w:rsidRPr="00144A8E" w:rsidRDefault="00F0278E" w:rsidP="00F0278E">
            <w:pPr>
              <w:jc w:val="center"/>
              <w:rPr>
                <w:sz w:val="22"/>
                <w:szCs w:val="22"/>
              </w:rPr>
            </w:pPr>
            <w:r w:rsidRPr="00144A8E">
              <w:rPr>
                <w:sz w:val="22"/>
                <w:szCs w:val="22"/>
              </w:rPr>
              <w:t>0,000</w:t>
            </w:r>
          </w:p>
        </w:tc>
        <w:tc>
          <w:tcPr>
            <w:tcW w:w="323" w:type="pct"/>
          </w:tcPr>
          <w:p w:rsidR="00F0278E" w:rsidRPr="00144A8E" w:rsidRDefault="00F0278E" w:rsidP="00F0278E">
            <w:pPr>
              <w:jc w:val="center"/>
              <w:rPr>
                <w:sz w:val="22"/>
                <w:szCs w:val="22"/>
              </w:rPr>
            </w:pPr>
            <w:r w:rsidRPr="00144A8E">
              <w:rPr>
                <w:sz w:val="22"/>
                <w:szCs w:val="22"/>
              </w:rPr>
              <w:t>0,000</w:t>
            </w:r>
          </w:p>
        </w:tc>
        <w:tc>
          <w:tcPr>
            <w:tcW w:w="323" w:type="pct"/>
          </w:tcPr>
          <w:p w:rsidR="00F0278E" w:rsidRPr="00144A8E" w:rsidRDefault="00F0278E" w:rsidP="00F0278E">
            <w:pPr>
              <w:jc w:val="center"/>
              <w:rPr>
                <w:sz w:val="22"/>
                <w:szCs w:val="22"/>
              </w:rPr>
            </w:pPr>
            <w:r w:rsidRPr="00144A8E">
              <w:rPr>
                <w:sz w:val="22"/>
                <w:szCs w:val="22"/>
              </w:rPr>
              <w:t>0,000</w:t>
            </w:r>
          </w:p>
        </w:tc>
        <w:tc>
          <w:tcPr>
            <w:tcW w:w="323" w:type="pct"/>
          </w:tcPr>
          <w:p w:rsidR="00F0278E" w:rsidRPr="00144A8E" w:rsidRDefault="00F0278E" w:rsidP="00F0278E">
            <w:pPr>
              <w:jc w:val="center"/>
              <w:rPr>
                <w:sz w:val="22"/>
                <w:szCs w:val="22"/>
              </w:rPr>
            </w:pPr>
            <w:r w:rsidRPr="00144A8E">
              <w:rPr>
                <w:sz w:val="22"/>
                <w:szCs w:val="22"/>
              </w:rPr>
              <w:t>0,000</w:t>
            </w:r>
          </w:p>
        </w:tc>
        <w:tc>
          <w:tcPr>
            <w:tcW w:w="329" w:type="pct"/>
          </w:tcPr>
          <w:p w:rsidR="00F0278E" w:rsidRPr="00144A8E" w:rsidRDefault="00F0278E" w:rsidP="00F0278E">
            <w:pPr>
              <w:jc w:val="center"/>
              <w:rPr>
                <w:sz w:val="22"/>
                <w:szCs w:val="22"/>
              </w:rPr>
            </w:pPr>
            <w:r w:rsidRPr="00144A8E">
              <w:rPr>
                <w:sz w:val="22"/>
                <w:szCs w:val="22"/>
              </w:rPr>
              <w:t>0,000</w:t>
            </w:r>
          </w:p>
        </w:tc>
      </w:tr>
      <w:tr w:rsidR="00F0278E" w:rsidRPr="00144A8E" w:rsidTr="00211A4E">
        <w:tc>
          <w:tcPr>
            <w:tcW w:w="3093" w:type="pct"/>
            <w:gridSpan w:val="13"/>
            <w:vMerge w:val="restart"/>
          </w:tcPr>
          <w:p w:rsidR="00F0278E" w:rsidRPr="00144A8E" w:rsidRDefault="00F0278E" w:rsidP="005E100D">
            <w:pPr>
              <w:widowControl w:val="0"/>
              <w:autoSpaceDE w:val="0"/>
              <w:autoSpaceDN w:val="0"/>
              <w:rPr>
                <w:sz w:val="22"/>
                <w:szCs w:val="22"/>
              </w:rPr>
            </w:pPr>
            <w:r w:rsidRPr="00144A8E">
              <w:rPr>
                <w:sz w:val="22"/>
                <w:szCs w:val="22"/>
              </w:rPr>
              <w:t>Всего по подпрограмме 1.3, в том числе по источникам финансирования</w:t>
            </w:r>
          </w:p>
        </w:tc>
        <w:tc>
          <w:tcPr>
            <w:tcW w:w="286" w:type="pct"/>
          </w:tcPr>
          <w:p w:rsidR="00F0278E" w:rsidRPr="00144A8E" w:rsidRDefault="00F0278E" w:rsidP="005E100D">
            <w:pPr>
              <w:widowControl w:val="0"/>
              <w:autoSpaceDE w:val="0"/>
              <w:autoSpaceDN w:val="0"/>
              <w:jc w:val="center"/>
              <w:rPr>
                <w:sz w:val="22"/>
                <w:szCs w:val="22"/>
              </w:rPr>
            </w:pPr>
            <w:r w:rsidRPr="00144A8E">
              <w:rPr>
                <w:sz w:val="22"/>
                <w:szCs w:val="22"/>
              </w:rPr>
              <w:t>всего</w:t>
            </w:r>
          </w:p>
        </w:tc>
        <w:tc>
          <w:tcPr>
            <w:tcW w:w="323" w:type="pct"/>
          </w:tcPr>
          <w:p w:rsidR="00F0278E" w:rsidRPr="00144A8E" w:rsidRDefault="00F0278E" w:rsidP="00F0278E">
            <w:pPr>
              <w:jc w:val="center"/>
              <w:rPr>
                <w:sz w:val="22"/>
                <w:szCs w:val="22"/>
              </w:rPr>
            </w:pPr>
            <w:r w:rsidRPr="00144A8E">
              <w:rPr>
                <w:sz w:val="22"/>
                <w:szCs w:val="22"/>
              </w:rPr>
              <w:t>697 709,300</w:t>
            </w:r>
          </w:p>
        </w:tc>
        <w:tc>
          <w:tcPr>
            <w:tcW w:w="323" w:type="pct"/>
          </w:tcPr>
          <w:p w:rsidR="00F0278E" w:rsidRPr="00144A8E" w:rsidRDefault="00F0278E" w:rsidP="00F0278E">
            <w:pPr>
              <w:jc w:val="center"/>
              <w:rPr>
                <w:sz w:val="22"/>
                <w:szCs w:val="22"/>
              </w:rPr>
            </w:pPr>
            <w:r w:rsidRPr="00144A8E">
              <w:rPr>
                <w:sz w:val="22"/>
                <w:szCs w:val="22"/>
              </w:rPr>
              <w:t>694 970,000</w:t>
            </w:r>
          </w:p>
        </w:tc>
        <w:tc>
          <w:tcPr>
            <w:tcW w:w="323" w:type="pct"/>
          </w:tcPr>
          <w:p w:rsidR="00F0278E" w:rsidRPr="00144A8E" w:rsidRDefault="00F0278E" w:rsidP="00F0278E">
            <w:pPr>
              <w:jc w:val="center"/>
              <w:rPr>
                <w:sz w:val="22"/>
                <w:szCs w:val="22"/>
              </w:rPr>
            </w:pPr>
            <w:r w:rsidRPr="00144A8E">
              <w:rPr>
                <w:sz w:val="22"/>
                <w:szCs w:val="22"/>
              </w:rPr>
              <w:t>701 939,700</w:t>
            </w:r>
          </w:p>
        </w:tc>
        <w:tc>
          <w:tcPr>
            <w:tcW w:w="323" w:type="pct"/>
          </w:tcPr>
          <w:p w:rsidR="00F0278E" w:rsidRPr="00144A8E" w:rsidRDefault="00F0278E" w:rsidP="00F0278E">
            <w:pPr>
              <w:jc w:val="center"/>
              <w:rPr>
                <w:sz w:val="22"/>
                <w:szCs w:val="22"/>
              </w:rPr>
            </w:pPr>
            <w:r w:rsidRPr="00144A8E">
              <w:rPr>
                <w:sz w:val="22"/>
                <w:szCs w:val="22"/>
              </w:rPr>
              <w:t>715 148,000</w:t>
            </w:r>
          </w:p>
        </w:tc>
        <w:tc>
          <w:tcPr>
            <w:tcW w:w="329" w:type="pct"/>
          </w:tcPr>
          <w:p w:rsidR="00F0278E" w:rsidRPr="00144A8E" w:rsidRDefault="00F0278E" w:rsidP="00F0278E">
            <w:pPr>
              <w:jc w:val="center"/>
              <w:rPr>
                <w:sz w:val="22"/>
                <w:szCs w:val="22"/>
              </w:rPr>
            </w:pPr>
            <w:r w:rsidRPr="00144A8E">
              <w:rPr>
                <w:sz w:val="22"/>
                <w:szCs w:val="22"/>
              </w:rPr>
              <w:t>715 148,000</w:t>
            </w:r>
          </w:p>
        </w:tc>
      </w:tr>
      <w:tr w:rsidR="00F0278E" w:rsidRPr="00144A8E" w:rsidTr="00211A4E">
        <w:tc>
          <w:tcPr>
            <w:tcW w:w="3093" w:type="pct"/>
            <w:gridSpan w:val="13"/>
            <w:vMerge/>
          </w:tcPr>
          <w:p w:rsidR="00F0278E" w:rsidRPr="00144A8E" w:rsidRDefault="00F0278E" w:rsidP="005E100D">
            <w:pPr>
              <w:spacing w:after="200" w:line="276" w:lineRule="auto"/>
              <w:rPr>
                <w:rFonts w:eastAsia="Calibri"/>
                <w:sz w:val="22"/>
                <w:szCs w:val="22"/>
                <w:lang w:eastAsia="en-US"/>
              </w:rPr>
            </w:pPr>
          </w:p>
        </w:tc>
        <w:tc>
          <w:tcPr>
            <w:tcW w:w="286" w:type="pct"/>
          </w:tcPr>
          <w:p w:rsidR="00F0278E" w:rsidRPr="00144A8E" w:rsidRDefault="00F0278E" w:rsidP="005E100D">
            <w:pPr>
              <w:widowControl w:val="0"/>
              <w:autoSpaceDE w:val="0"/>
              <w:autoSpaceDN w:val="0"/>
              <w:jc w:val="center"/>
              <w:rPr>
                <w:sz w:val="22"/>
                <w:szCs w:val="22"/>
              </w:rPr>
            </w:pPr>
            <w:r w:rsidRPr="00144A8E">
              <w:rPr>
                <w:sz w:val="22"/>
                <w:szCs w:val="22"/>
              </w:rPr>
              <w:t>бюджет города Перми</w:t>
            </w:r>
          </w:p>
        </w:tc>
        <w:tc>
          <w:tcPr>
            <w:tcW w:w="323" w:type="pct"/>
          </w:tcPr>
          <w:p w:rsidR="00F0278E" w:rsidRPr="00144A8E" w:rsidRDefault="00F0278E" w:rsidP="00F0278E">
            <w:pPr>
              <w:jc w:val="center"/>
              <w:rPr>
                <w:sz w:val="22"/>
                <w:szCs w:val="22"/>
              </w:rPr>
            </w:pPr>
            <w:r w:rsidRPr="00144A8E">
              <w:rPr>
                <w:sz w:val="22"/>
                <w:szCs w:val="22"/>
              </w:rPr>
              <w:t>697 709,300</w:t>
            </w:r>
          </w:p>
        </w:tc>
        <w:tc>
          <w:tcPr>
            <w:tcW w:w="323" w:type="pct"/>
          </w:tcPr>
          <w:p w:rsidR="00F0278E" w:rsidRPr="00144A8E" w:rsidRDefault="00F0278E" w:rsidP="00F0278E">
            <w:pPr>
              <w:jc w:val="center"/>
              <w:rPr>
                <w:sz w:val="22"/>
                <w:szCs w:val="22"/>
              </w:rPr>
            </w:pPr>
            <w:r w:rsidRPr="00144A8E">
              <w:rPr>
                <w:sz w:val="22"/>
                <w:szCs w:val="22"/>
              </w:rPr>
              <w:t>694 970,000</w:t>
            </w:r>
          </w:p>
        </w:tc>
        <w:tc>
          <w:tcPr>
            <w:tcW w:w="323" w:type="pct"/>
          </w:tcPr>
          <w:p w:rsidR="00F0278E" w:rsidRPr="00144A8E" w:rsidRDefault="00F0278E" w:rsidP="00F0278E">
            <w:pPr>
              <w:jc w:val="center"/>
              <w:rPr>
                <w:sz w:val="22"/>
                <w:szCs w:val="22"/>
              </w:rPr>
            </w:pPr>
            <w:r w:rsidRPr="00144A8E">
              <w:rPr>
                <w:sz w:val="22"/>
                <w:szCs w:val="22"/>
              </w:rPr>
              <w:t>701 939,700</w:t>
            </w:r>
          </w:p>
        </w:tc>
        <w:tc>
          <w:tcPr>
            <w:tcW w:w="323" w:type="pct"/>
          </w:tcPr>
          <w:p w:rsidR="00F0278E" w:rsidRPr="00144A8E" w:rsidRDefault="00F0278E" w:rsidP="00F0278E">
            <w:pPr>
              <w:jc w:val="center"/>
              <w:rPr>
                <w:sz w:val="22"/>
                <w:szCs w:val="22"/>
              </w:rPr>
            </w:pPr>
            <w:r w:rsidRPr="00144A8E">
              <w:rPr>
                <w:sz w:val="22"/>
                <w:szCs w:val="22"/>
              </w:rPr>
              <w:t>715 148,000</w:t>
            </w:r>
          </w:p>
        </w:tc>
        <w:tc>
          <w:tcPr>
            <w:tcW w:w="329" w:type="pct"/>
          </w:tcPr>
          <w:p w:rsidR="00F0278E" w:rsidRPr="00144A8E" w:rsidRDefault="00F0278E" w:rsidP="00F0278E">
            <w:pPr>
              <w:jc w:val="center"/>
              <w:rPr>
                <w:sz w:val="22"/>
                <w:szCs w:val="22"/>
              </w:rPr>
            </w:pPr>
            <w:r w:rsidRPr="00144A8E">
              <w:rPr>
                <w:sz w:val="22"/>
                <w:szCs w:val="22"/>
              </w:rPr>
              <w:t>715 148,000</w:t>
            </w:r>
          </w:p>
        </w:tc>
      </w:tr>
      <w:tr w:rsidR="00F0278E" w:rsidRPr="00144A8E" w:rsidTr="00211A4E">
        <w:tc>
          <w:tcPr>
            <w:tcW w:w="3093" w:type="pct"/>
            <w:gridSpan w:val="13"/>
            <w:vMerge/>
          </w:tcPr>
          <w:p w:rsidR="00F0278E" w:rsidRPr="00144A8E" w:rsidRDefault="00F0278E" w:rsidP="005E100D">
            <w:pPr>
              <w:spacing w:after="200" w:line="276" w:lineRule="auto"/>
              <w:rPr>
                <w:rFonts w:eastAsia="Calibri"/>
                <w:sz w:val="22"/>
                <w:szCs w:val="22"/>
                <w:lang w:eastAsia="en-US"/>
              </w:rPr>
            </w:pPr>
          </w:p>
        </w:tc>
        <w:tc>
          <w:tcPr>
            <w:tcW w:w="286" w:type="pct"/>
          </w:tcPr>
          <w:p w:rsidR="00F0278E" w:rsidRPr="00144A8E" w:rsidRDefault="00F0278E" w:rsidP="005E100D">
            <w:pPr>
              <w:widowControl w:val="0"/>
              <w:autoSpaceDE w:val="0"/>
              <w:autoSpaceDN w:val="0"/>
              <w:jc w:val="center"/>
              <w:rPr>
                <w:sz w:val="22"/>
                <w:szCs w:val="22"/>
              </w:rPr>
            </w:pPr>
            <w:r w:rsidRPr="00144A8E">
              <w:rPr>
                <w:sz w:val="22"/>
                <w:szCs w:val="22"/>
              </w:rPr>
              <w:t>внебюджетные источники</w:t>
            </w:r>
          </w:p>
        </w:tc>
        <w:tc>
          <w:tcPr>
            <w:tcW w:w="323" w:type="pct"/>
          </w:tcPr>
          <w:p w:rsidR="00F0278E" w:rsidRPr="00144A8E" w:rsidRDefault="00F0278E" w:rsidP="00F0278E">
            <w:pPr>
              <w:jc w:val="center"/>
              <w:rPr>
                <w:sz w:val="22"/>
                <w:szCs w:val="22"/>
              </w:rPr>
            </w:pPr>
            <w:r w:rsidRPr="00144A8E">
              <w:rPr>
                <w:sz w:val="22"/>
                <w:szCs w:val="22"/>
              </w:rPr>
              <w:t>0,000</w:t>
            </w:r>
          </w:p>
        </w:tc>
        <w:tc>
          <w:tcPr>
            <w:tcW w:w="323" w:type="pct"/>
          </w:tcPr>
          <w:p w:rsidR="00F0278E" w:rsidRPr="00144A8E" w:rsidRDefault="00F0278E" w:rsidP="00F0278E">
            <w:pPr>
              <w:jc w:val="center"/>
              <w:rPr>
                <w:sz w:val="22"/>
                <w:szCs w:val="22"/>
              </w:rPr>
            </w:pPr>
            <w:r w:rsidRPr="00144A8E">
              <w:rPr>
                <w:sz w:val="22"/>
                <w:szCs w:val="22"/>
              </w:rPr>
              <w:t>0,000</w:t>
            </w:r>
          </w:p>
        </w:tc>
        <w:tc>
          <w:tcPr>
            <w:tcW w:w="323" w:type="pct"/>
          </w:tcPr>
          <w:p w:rsidR="00F0278E" w:rsidRPr="00144A8E" w:rsidRDefault="00F0278E" w:rsidP="00F0278E">
            <w:pPr>
              <w:jc w:val="center"/>
              <w:rPr>
                <w:sz w:val="22"/>
                <w:szCs w:val="22"/>
              </w:rPr>
            </w:pPr>
            <w:r w:rsidRPr="00144A8E">
              <w:rPr>
                <w:sz w:val="22"/>
                <w:szCs w:val="22"/>
              </w:rPr>
              <w:t>0,000</w:t>
            </w:r>
          </w:p>
        </w:tc>
        <w:tc>
          <w:tcPr>
            <w:tcW w:w="323" w:type="pct"/>
          </w:tcPr>
          <w:p w:rsidR="00F0278E" w:rsidRPr="00144A8E" w:rsidRDefault="00F0278E" w:rsidP="00F0278E">
            <w:pPr>
              <w:jc w:val="center"/>
              <w:rPr>
                <w:sz w:val="22"/>
                <w:szCs w:val="22"/>
              </w:rPr>
            </w:pPr>
            <w:r w:rsidRPr="00144A8E">
              <w:rPr>
                <w:sz w:val="22"/>
                <w:szCs w:val="22"/>
              </w:rPr>
              <w:t>0,000</w:t>
            </w:r>
          </w:p>
        </w:tc>
        <w:tc>
          <w:tcPr>
            <w:tcW w:w="329" w:type="pct"/>
          </w:tcPr>
          <w:p w:rsidR="00F0278E" w:rsidRPr="00144A8E" w:rsidRDefault="00F0278E" w:rsidP="00F0278E">
            <w:pPr>
              <w:jc w:val="center"/>
              <w:rPr>
                <w:sz w:val="22"/>
                <w:szCs w:val="22"/>
              </w:rPr>
            </w:pPr>
            <w:r w:rsidRPr="00144A8E">
              <w:rPr>
                <w:sz w:val="22"/>
                <w:szCs w:val="22"/>
              </w:rPr>
              <w:t>0,000</w:t>
            </w:r>
          </w:p>
        </w:tc>
      </w:tr>
    </w:tbl>
    <w:p w:rsidR="00486034" w:rsidRDefault="00486034">
      <w:pPr>
        <w:rPr>
          <w:sz w:val="28"/>
          <w:szCs w:val="28"/>
        </w:rPr>
      </w:pPr>
    </w:p>
    <w:p w:rsidR="00E27E6C" w:rsidRPr="00211A4E" w:rsidRDefault="00E27E6C">
      <w:pPr>
        <w:rPr>
          <w:sz w:val="28"/>
          <w:szCs w:val="28"/>
        </w:rPr>
      </w:pPr>
    </w:p>
    <w:p w:rsidR="005E100D" w:rsidRPr="00144A8E" w:rsidRDefault="005E100D" w:rsidP="00083722">
      <w:pPr>
        <w:widowControl w:val="0"/>
        <w:autoSpaceDE w:val="0"/>
        <w:autoSpaceDN w:val="0"/>
        <w:spacing w:line="240" w:lineRule="exact"/>
        <w:jc w:val="center"/>
        <w:outlineLvl w:val="1"/>
        <w:rPr>
          <w:b/>
          <w:sz w:val="28"/>
          <w:szCs w:val="28"/>
        </w:rPr>
      </w:pPr>
      <w:r w:rsidRPr="00144A8E">
        <w:rPr>
          <w:b/>
          <w:sz w:val="28"/>
          <w:szCs w:val="28"/>
        </w:rPr>
        <w:t>СИСТЕМА ПРОГРАММНЫХ МЕРОПРИЯТИЙ</w:t>
      </w:r>
    </w:p>
    <w:p w:rsidR="005E100D" w:rsidRPr="00144A8E" w:rsidRDefault="005E100D" w:rsidP="00083722">
      <w:pPr>
        <w:widowControl w:val="0"/>
        <w:autoSpaceDE w:val="0"/>
        <w:autoSpaceDN w:val="0"/>
        <w:spacing w:line="240" w:lineRule="exact"/>
        <w:jc w:val="center"/>
        <w:rPr>
          <w:b/>
          <w:sz w:val="28"/>
          <w:szCs w:val="28"/>
        </w:rPr>
      </w:pPr>
      <w:r w:rsidRPr="00144A8E">
        <w:rPr>
          <w:b/>
          <w:sz w:val="28"/>
          <w:szCs w:val="28"/>
        </w:rPr>
        <w:t>подпрограммы 1.4 «Ресурсное обеспечение качественного</w:t>
      </w:r>
    </w:p>
    <w:p w:rsidR="005E100D" w:rsidRPr="00144A8E" w:rsidRDefault="005E100D" w:rsidP="00083722">
      <w:pPr>
        <w:widowControl w:val="0"/>
        <w:autoSpaceDE w:val="0"/>
        <w:autoSpaceDN w:val="0"/>
        <w:spacing w:line="240" w:lineRule="exact"/>
        <w:jc w:val="center"/>
        <w:rPr>
          <w:b/>
          <w:sz w:val="28"/>
          <w:szCs w:val="28"/>
        </w:rPr>
      </w:pPr>
      <w:r w:rsidRPr="00144A8E">
        <w:rPr>
          <w:b/>
          <w:sz w:val="28"/>
          <w:szCs w:val="28"/>
        </w:rPr>
        <w:t>функционирования системы образования города Перми»</w:t>
      </w:r>
    </w:p>
    <w:p w:rsidR="005E100D" w:rsidRPr="00144A8E" w:rsidRDefault="005E100D" w:rsidP="00083722">
      <w:pPr>
        <w:widowControl w:val="0"/>
        <w:autoSpaceDE w:val="0"/>
        <w:autoSpaceDN w:val="0"/>
        <w:spacing w:line="240" w:lineRule="exact"/>
        <w:jc w:val="center"/>
        <w:rPr>
          <w:b/>
          <w:sz w:val="28"/>
          <w:szCs w:val="28"/>
        </w:rPr>
      </w:pPr>
      <w:r w:rsidRPr="00144A8E">
        <w:rPr>
          <w:b/>
          <w:sz w:val="28"/>
          <w:szCs w:val="28"/>
        </w:rPr>
        <w:t>муниципальной программы «Доступное и качественное</w:t>
      </w:r>
    </w:p>
    <w:p w:rsidR="005E100D" w:rsidRPr="00144A8E" w:rsidRDefault="005E100D" w:rsidP="00083722">
      <w:pPr>
        <w:widowControl w:val="0"/>
        <w:autoSpaceDE w:val="0"/>
        <w:autoSpaceDN w:val="0"/>
        <w:spacing w:line="240" w:lineRule="exact"/>
        <w:jc w:val="center"/>
        <w:rPr>
          <w:b/>
          <w:sz w:val="28"/>
          <w:szCs w:val="28"/>
        </w:rPr>
      </w:pPr>
      <w:r w:rsidRPr="00144A8E">
        <w:rPr>
          <w:b/>
          <w:sz w:val="28"/>
          <w:szCs w:val="28"/>
        </w:rPr>
        <w:t>образование»</w:t>
      </w:r>
    </w:p>
    <w:p w:rsidR="005E100D" w:rsidRPr="00144A8E" w:rsidRDefault="005E100D" w:rsidP="005E100D">
      <w:pPr>
        <w:widowControl w:val="0"/>
        <w:autoSpaceDE w:val="0"/>
        <w:autoSpaceDN w:val="0"/>
        <w:jc w:val="both"/>
        <w:rPr>
          <w:rFonts w:ascii="Calibri" w:hAnsi="Calibri" w:cs="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1534"/>
        <w:gridCol w:w="698"/>
        <w:gridCol w:w="843"/>
        <w:gridCol w:w="837"/>
        <w:gridCol w:w="837"/>
        <w:gridCol w:w="837"/>
        <w:gridCol w:w="840"/>
        <w:gridCol w:w="1256"/>
        <w:gridCol w:w="837"/>
        <w:gridCol w:w="977"/>
        <w:gridCol w:w="977"/>
        <w:gridCol w:w="977"/>
        <w:gridCol w:w="977"/>
        <w:gridCol w:w="1054"/>
      </w:tblGrid>
      <w:tr w:rsidR="005E100D" w:rsidRPr="00144A8E" w:rsidTr="007A4E30">
        <w:tc>
          <w:tcPr>
            <w:tcW w:w="459"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Код</w:t>
            </w:r>
          </w:p>
        </w:tc>
        <w:tc>
          <w:tcPr>
            <w:tcW w:w="517"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Наименование задачи, основного мероприятия, мероприятия, показателя непосредственного результата</w:t>
            </w:r>
          </w:p>
        </w:tc>
        <w:tc>
          <w:tcPr>
            <w:tcW w:w="1648" w:type="pct"/>
            <w:gridSpan w:val="6"/>
          </w:tcPr>
          <w:p w:rsidR="005E100D" w:rsidRPr="00144A8E" w:rsidRDefault="005E100D" w:rsidP="005E100D">
            <w:pPr>
              <w:widowControl w:val="0"/>
              <w:autoSpaceDE w:val="0"/>
              <w:autoSpaceDN w:val="0"/>
              <w:jc w:val="center"/>
              <w:rPr>
                <w:sz w:val="22"/>
                <w:szCs w:val="22"/>
              </w:rPr>
            </w:pPr>
            <w:r w:rsidRPr="00144A8E">
              <w:rPr>
                <w:sz w:val="22"/>
                <w:szCs w:val="22"/>
              </w:rPr>
              <w:t>Показатели непосредственного результата</w:t>
            </w:r>
          </w:p>
        </w:tc>
        <w:tc>
          <w:tcPr>
            <w:tcW w:w="423"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Участник программы</w:t>
            </w:r>
          </w:p>
        </w:tc>
        <w:tc>
          <w:tcPr>
            <w:tcW w:w="282"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Источник финансирования</w:t>
            </w:r>
          </w:p>
        </w:tc>
        <w:tc>
          <w:tcPr>
            <w:tcW w:w="1672" w:type="pct"/>
            <w:gridSpan w:val="5"/>
          </w:tcPr>
          <w:p w:rsidR="005E100D" w:rsidRPr="00144A8E" w:rsidRDefault="005E100D" w:rsidP="005E100D">
            <w:pPr>
              <w:widowControl w:val="0"/>
              <w:autoSpaceDE w:val="0"/>
              <w:autoSpaceDN w:val="0"/>
              <w:jc w:val="center"/>
              <w:rPr>
                <w:sz w:val="22"/>
                <w:szCs w:val="22"/>
              </w:rPr>
            </w:pPr>
            <w:r w:rsidRPr="00144A8E">
              <w:rPr>
                <w:sz w:val="22"/>
                <w:szCs w:val="22"/>
              </w:rPr>
              <w:t>Объем финансирования, тыс. руб.</w:t>
            </w:r>
          </w:p>
        </w:tc>
      </w:tr>
      <w:tr w:rsidR="00F70DA2" w:rsidRPr="00144A8E" w:rsidTr="007A4E30">
        <w:tc>
          <w:tcPr>
            <w:tcW w:w="459" w:type="pct"/>
            <w:vMerge/>
          </w:tcPr>
          <w:p w:rsidR="005E100D" w:rsidRPr="00144A8E" w:rsidRDefault="005E100D" w:rsidP="005E100D">
            <w:pPr>
              <w:spacing w:after="200" w:line="276" w:lineRule="auto"/>
              <w:rPr>
                <w:rFonts w:eastAsia="Calibri"/>
                <w:sz w:val="22"/>
                <w:szCs w:val="22"/>
                <w:lang w:eastAsia="en-US"/>
              </w:rPr>
            </w:pPr>
          </w:p>
        </w:tc>
        <w:tc>
          <w:tcPr>
            <w:tcW w:w="517" w:type="pct"/>
            <w:vMerge/>
          </w:tcPr>
          <w:p w:rsidR="005E100D" w:rsidRPr="00144A8E" w:rsidRDefault="005E100D" w:rsidP="005E100D">
            <w:pPr>
              <w:spacing w:after="200" w:line="276" w:lineRule="auto"/>
              <w:rPr>
                <w:rFonts w:eastAsia="Calibri"/>
                <w:sz w:val="22"/>
                <w:szCs w:val="22"/>
                <w:lang w:eastAsia="en-US"/>
              </w:rPr>
            </w:pPr>
          </w:p>
        </w:tc>
        <w:tc>
          <w:tcPr>
            <w:tcW w:w="235" w:type="pct"/>
          </w:tcPr>
          <w:p w:rsidR="005E100D" w:rsidRPr="00144A8E" w:rsidRDefault="005E100D" w:rsidP="005E100D">
            <w:pPr>
              <w:widowControl w:val="0"/>
              <w:autoSpaceDE w:val="0"/>
              <w:autoSpaceDN w:val="0"/>
              <w:jc w:val="center"/>
              <w:rPr>
                <w:sz w:val="22"/>
                <w:szCs w:val="22"/>
              </w:rPr>
            </w:pPr>
            <w:r w:rsidRPr="00144A8E">
              <w:rPr>
                <w:sz w:val="22"/>
                <w:szCs w:val="22"/>
              </w:rPr>
              <w:t>ед. изм.</w:t>
            </w:r>
          </w:p>
        </w:tc>
        <w:tc>
          <w:tcPr>
            <w:tcW w:w="284" w:type="pct"/>
          </w:tcPr>
          <w:p w:rsidR="005E100D" w:rsidRPr="00144A8E" w:rsidRDefault="005E100D" w:rsidP="005E100D">
            <w:pPr>
              <w:widowControl w:val="0"/>
              <w:autoSpaceDE w:val="0"/>
              <w:autoSpaceDN w:val="0"/>
              <w:jc w:val="center"/>
              <w:rPr>
                <w:sz w:val="22"/>
                <w:szCs w:val="22"/>
              </w:rPr>
            </w:pPr>
            <w:r w:rsidRPr="00144A8E">
              <w:rPr>
                <w:sz w:val="22"/>
                <w:szCs w:val="22"/>
              </w:rPr>
              <w:t>2022 год план</w:t>
            </w:r>
          </w:p>
        </w:tc>
        <w:tc>
          <w:tcPr>
            <w:tcW w:w="282" w:type="pct"/>
          </w:tcPr>
          <w:p w:rsidR="005E100D" w:rsidRPr="00144A8E" w:rsidRDefault="005E100D" w:rsidP="005E100D">
            <w:pPr>
              <w:widowControl w:val="0"/>
              <w:autoSpaceDE w:val="0"/>
              <w:autoSpaceDN w:val="0"/>
              <w:jc w:val="center"/>
              <w:rPr>
                <w:sz w:val="22"/>
                <w:szCs w:val="22"/>
              </w:rPr>
            </w:pPr>
            <w:r w:rsidRPr="00144A8E">
              <w:rPr>
                <w:sz w:val="22"/>
                <w:szCs w:val="22"/>
              </w:rPr>
              <w:t>2023 год план</w:t>
            </w:r>
          </w:p>
        </w:tc>
        <w:tc>
          <w:tcPr>
            <w:tcW w:w="282" w:type="pct"/>
          </w:tcPr>
          <w:p w:rsidR="005E100D" w:rsidRPr="00144A8E" w:rsidRDefault="005E100D" w:rsidP="005E100D">
            <w:pPr>
              <w:widowControl w:val="0"/>
              <w:autoSpaceDE w:val="0"/>
              <w:autoSpaceDN w:val="0"/>
              <w:jc w:val="center"/>
              <w:rPr>
                <w:sz w:val="22"/>
                <w:szCs w:val="22"/>
              </w:rPr>
            </w:pPr>
            <w:r w:rsidRPr="00144A8E">
              <w:rPr>
                <w:sz w:val="22"/>
                <w:szCs w:val="22"/>
              </w:rPr>
              <w:t>2024 год план</w:t>
            </w:r>
          </w:p>
        </w:tc>
        <w:tc>
          <w:tcPr>
            <w:tcW w:w="282" w:type="pct"/>
          </w:tcPr>
          <w:p w:rsidR="005E100D" w:rsidRPr="00144A8E" w:rsidRDefault="005E100D" w:rsidP="005E100D">
            <w:pPr>
              <w:widowControl w:val="0"/>
              <w:autoSpaceDE w:val="0"/>
              <w:autoSpaceDN w:val="0"/>
              <w:jc w:val="center"/>
              <w:rPr>
                <w:sz w:val="22"/>
                <w:szCs w:val="22"/>
              </w:rPr>
            </w:pPr>
            <w:r w:rsidRPr="00144A8E">
              <w:rPr>
                <w:sz w:val="22"/>
                <w:szCs w:val="22"/>
              </w:rPr>
              <w:t>2025 год план</w:t>
            </w:r>
          </w:p>
        </w:tc>
        <w:tc>
          <w:tcPr>
            <w:tcW w:w="283" w:type="pct"/>
          </w:tcPr>
          <w:p w:rsidR="005E100D" w:rsidRPr="00144A8E" w:rsidRDefault="005E100D" w:rsidP="005E100D">
            <w:pPr>
              <w:widowControl w:val="0"/>
              <w:autoSpaceDE w:val="0"/>
              <w:autoSpaceDN w:val="0"/>
              <w:jc w:val="center"/>
              <w:rPr>
                <w:sz w:val="22"/>
                <w:szCs w:val="22"/>
              </w:rPr>
            </w:pPr>
            <w:r w:rsidRPr="00144A8E">
              <w:rPr>
                <w:sz w:val="22"/>
                <w:szCs w:val="22"/>
              </w:rPr>
              <w:t>2026 год план</w:t>
            </w:r>
          </w:p>
        </w:tc>
        <w:tc>
          <w:tcPr>
            <w:tcW w:w="423" w:type="pct"/>
            <w:vMerge/>
          </w:tcPr>
          <w:p w:rsidR="005E100D" w:rsidRPr="00144A8E" w:rsidRDefault="005E100D" w:rsidP="005E100D">
            <w:pPr>
              <w:spacing w:after="200" w:line="276" w:lineRule="auto"/>
              <w:rPr>
                <w:rFonts w:eastAsia="Calibri"/>
                <w:sz w:val="22"/>
                <w:szCs w:val="22"/>
                <w:lang w:eastAsia="en-US"/>
              </w:rPr>
            </w:pPr>
          </w:p>
        </w:tc>
        <w:tc>
          <w:tcPr>
            <w:tcW w:w="282" w:type="pct"/>
            <w:vMerge/>
          </w:tcPr>
          <w:p w:rsidR="005E100D" w:rsidRPr="00144A8E" w:rsidRDefault="005E100D" w:rsidP="005E100D">
            <w:pPr>
              <w:spacing w:after="200" w:line="276" w:lineRule="auto"/>
              <w:rPr>
                <w:rFonts w:eastAsia="Calibri"/>
                <w:sz w:val="22"/>
                <w:szCs w:val="22"/>
                <w:lang w:eastAsia="en-US"/>
              </w:rPr>
            </w:pPr>
          </w:p>
        </w:tc>
        <w:tc>
          <w:tcPr>
            <w:tcW w:w="329" w:type="pct"/>
          </w:tcPr>
          <w:p w:rsidR="005E100D" w:rsidRPr="00144A8E" w:rsidRDefault="005E100D" w:rsidP="005E100D">
            <w:pPr>
              <w:widowControl w:val="0"/>
              <w:autoSpaceDE w:val="0"/>
              <w:autoSpaceDN w:val="0"/>
              <w:jc w:val="center"/>
              <w:rPr>
                <w:sz w:val="22"/>
                <w:szCs w:val="22"/>
              </w:rPr>
            </w:pPr>
            <w:r w:rsidRPr="00144A8E">
              <w:rPr>
                <w:sz w:val="22"/>
                <w:szCs w:val="22"/>
              </w:rPr>
              <w:t>2022 год план</w:t>
            </w:r>
          </w:p>
        </w:tc>
        <w:tc>
          <w:tcPr>
            <w:tcW w:w="329" w:type="pct"/>
          </w:tcPr>
          <w:p w:rsidR="005E100D" w:rsidRPr="00144A8E" w:rsidRDefault="005E100D" w:rsidP="005E100D">
            <w:pPr>
              <w:widowControl w:val="0"/>
              <w:autoSpaceDE w:val="0"/>
              <w:autoSpaceDN w:val="0"/>
              <w:jc w:val="center"/>
              <w:rPr>
                <w:sz w:val="22"/>
                <w:szCs w:val="22"/>
              </w:rPr>
            </w:pPr>
            <w:r w:rsidRPr="00144A8E">
              <w:rPr>
                <w:sz w:val="22"/>
                <w:szCs w:val="22"/>
              </w:rPr>
              <w:t>2023 год план</w:t>
            </w:r>
          </w:p>
        </w:tc>
        <w:tc>
          <w:tcPr>
            <w:tcW w:w="329" w:type="pct"/>
          </w:tcPr>
          <w:p w:rsidR="005E100D" w:rsidRPr="00144A8E" w:rsidRDefault="005E100D" w:rsidP="005E100D">
            <w:pPr>
              <w:widowControl w:val="0"/>
              <w:autoSpaceDE w:val="0"/>
              <w:autoSpaceDN w:val="0"/>
              <w:jc w:val="center"/>
              <w:rPr>
                <w:sz w:val="22"/>
                <w:szCs w:val="22"/>
              </w:rPr>
            </w:pPr>
            <w:r w:rsidRPr="00144A8E">
              <w:rPr>
                <w:sz w:val="22"/>
                <w:szCs w:val="22"/>
              </w:rPr>
              <w:t>2024 год план</w:t>
            </w:r>
          </w:p>
        </w:tc>
        <w:tc>
          <w:tcPr>
            <w:tcW w:w="329" w:type="pct"/>
          </w:tcPr>
          <w:p w:rsidR="005E100D" w:rsidRPr="00144A8E" w:rsidRDefault="005E100D" w:rsidP="005E100D">
            <w:pPr>
              <w:widowControl w:val="0"/>
              <w:autoSpaceDE w:val="0"/>
              <w:autoSpaceDN w:val="0"/>
              <w:jc w:val="center"/>
              <w:rPr>
                <w:sz w:val="22"/>
                <w:szCs w:val="22"/>
              </w:rPr>
            </w:pPr>
            <w:r w:rsidRPr="00144A8E">
              <w:rPr>
                <w:sz w:val="22"/>
                <w:szCs w:val="22"/>
              </w:rPr>
              <w:t>2025 год план</w:t>
            </w:r>
          </w:p>
        </w:tc>
        <w:tc>
          <w:tcPr>
            <w:tcW w:w="355" w:type="pct"/>
          </w:tcPr>
          <w:p w:rsidR="005E100D" w:rsidRPr="00144A8E" w:rsidRDefault="005E100D" w:rsidP="005E100D">
            <w:pPr>
              <w:widowControl w:val="0"/>
              <w:autoSpaceDE w:val="0"/>
              <w:autoSpaceDN w:val="0"/>
              <w:jc w:val="center"/>
              <w:rPr>
                <w:sz w:val="22"/>
                <w:szCs w:val="22"/>
              </w:rPr>
            </w:pPr>
            <w:r w:rsidRPr="00144A8E">
              <w:rPr>
                <w:sz w:val="22"/>
                <w:szCs w:val="22"/>
              </w:rPr>
              <w:t>2026 год план</w:t>
            </w:r>
          </w:p>
        </w:tc>
      </w:tr>
    </w:tbl>
    <w:p w:rsidR="00F44476" w:rsidRPr="00144A8E" w:rsidRDefault="00F44476" w:rsidP="00F44476">
      <w:pPr>
        <w:spacing w:line="14"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1507"/>
        <w:gridCol w:w="128"/>
        <w:gridCol w:w="597"/>
        <w:gridCol w:w="110"/>
        <w:gridCol w:w="730"/>
        <w:gridCol w:w="837"/>
        <w:gridCol w:w="837"/>
        <w:gridCol w:w="837"/>
        <w:gridCol w:w="840"/>
        <w:gridCol w:w="1259"/>
        <w:gridCol w:w="834"/>
        <w:gridCol w:w="977"/>
        <w:gridCol w:w="977"/>
        <w:gridCol w:w="977"/>
        <w:gridCol w:w="977"/>
        <w:gridCol w:w="1057"/>
      </w:tblGrid>
      <w:tr w:rsidR="00F70DA2" w:rsidRPr="00144A8E" w:rsidTr="007A4E30">
        <w:trPr>
          <w:tblHeader/>
        </w:trPr>
        <w:tc>
          <w:tcPr>
            <w:tcW w:w="459" w:type="pct"/>
          </w:tcPr>
          <w:p w:rsidR="005E100D" w:rsidRPr="00144A8E" w:rsidRDefault="005E100D" w:rsidP="005E100D">
            <w:pPr>
              <w:widowControl w:val="0"/>
              <w:autoSpaceDE w:val="0"/>
              <w:autoSpaceDN w:val="0"/>
              <w:jc w:val="center"/>
              <w:rPr>
                <w:sz w:val="22"/>
                <w:szCs w:val="22"/>
              </w:rPr>
            </w:pPr>
            <w:r w:rsidRPr="00144A8E">
              <w:rPr>
                <w:sz w:val="22"/>
                <w:szCs w:val="22"/>
              </w:rPr>
              <w:t>1</w:t>
            </w:r>
          </w:p>
        </w:tc>
        <w:tc>
          <w:tcPr>
            <w:tcW w:w="508" w:type="pct"/>
          </w:tcPr>
          <w:p w:rsidR="005E100D" w:rsidRPr="00144A8E" w:rsidRDefault="005E100D" w:rsidP="005E100D">
            <w:pPr>
              <w:widowControl w:val="0"/>
              <w:autoSpaceDE w:val="0"/>
              <w:autoSpaceDN w:val="0"/>
              <w:jc w:val="center"/>
              <w:rPr>
                <w:sz w:val="22"/>
                <w:szCs w:val="22"/>
              </w:rPr>
            </w:pPr>
            <w:r w:rsidRPr="00144A8E">
              <w:rPr>
                <w:sz w:val="22"/>
                <w:szCs w:val="22"/>
              </w:rPr>
              <w:t>2</w:t>
            </w:r>
          </w:p>
        </w:tc>
        <w:tc>
          <w:tcPr>
            <w:tcW w:w="244" w:type="pct"/>
            <w:gridSpan w:val="2"/>
          </w:tcPr>
          <w:p w:rsidR="005E100D" w:rsidRPr="00144A8E" w:rsidRDefault="005E100D" w:rsidP="005E100D">
            <w:pPr>
              <w:widowControl w:val="0"/>
              <w:autoSpaceDE w:val="0"/>
              <w:autoSpaceDN w:val="0"/>
              <w:jc w:val="center"/>
              <w:rPr>
                <w:sz w:val="22"/>
                <w:szCs w:val="22"/>
              </w:rPr>
            </w:pPr>
            <w:r w:rsidRPr="00144A8E">
              <w:rPr>
                <w:sz w:val="22"/>
                <w:szCs w:val="22"/>
              </w:rPr>
              <w:t>3</w:t>
            </w:r>
          </w:p>
        </w:tc>
        <w:tc>
          <w:tcPr>
            <w:tcW w:w="283" w:type="pct"/>
            <w:gridSpan w:val="2"/>
          </w:tcPr>
          <w:p w:rsidR="005E100D" w:rsidRPr="00144A8E" w:rsidRDefault="005E100D" w:rsidP="005E100D">
            <w:pPr>
              <w:widowControl w:val="0"/>
              <w:autoSpaceDE w:val="0"/>
              <w:autoSpaceDN w:val="0"/>
              <w:jc w:val="center"/>
              <w:rPr>
                <w:sz w:val="22"/>
                <w:szCs w:val="22"/>
              </w:rPr>
            </w:pPr>
            <w:r w:rsidRPr="00144A8E">
              <w:rPr>
                <w:sz w:val="22"/>
                <w:szCs w:val="22"/>
              </w:rPr>
              <w:t>4</w:t>
            </w:r>
          </w:p>
        </w:tc>
        <w:tc>
          <w:tcPr>
            <w:tcW w:w="282" w:type="pct"/>
          </w:tcPr>
          <w:p w:rsidR="005E100D" w:rsidRPr="00144A8E" w:rsidRDefault="005E100D" w:rsidP="005E100D">
            <w:pPr>
              <w:widowControl w:val="0"/>
              <w:autoSpaceDE w:val="0"/>
              <w:autoSpaceDN w:val="0"/>
              <w:jc w:val="center"/>
              <w:rPr>
                <w:sz w:val="22"/>
                <w:szCs w:val="22"/>
              </w:rPr>
            </w:pPr>
            <w:r w:rsidRPr="00144A8E">
              <w:rPr>
                <w:sz w:val="22"/>
                <w:szCs w:val="22"/>
              </w:rPr>
              <w:t>5</w:t>
            </w:r>
          </w:p>
        </w:tc>
        <w:tc>
          <w:tcPr>
            <w:tcW w:w="282" w:type="pct"/>
          </w:tcPr>
          <w:p w:rsidR="005E100D" w:rsidRPr="00144A8E" w:rsidRDefault="005E100D" w:rsidP="005E100D">
            <w:pPr>
              <w:widowControl w:val="0"/>
              <w:autoSpaceDE w:val="0"/>
              <w:autoSpaceDN w:val="0"/>
              <w:jc w:val="center"/>
              <w:rPr>
                <w:sz w:val="22"/>
                <w:szCs w:val="22"/>
              </w:rPr>
            </w:pPr>
            <w:r w:rsidRPr="00144A8E">
              <w:rPr>
                <w:sz w:val="22"/>
                <w:szCs w:val="22"/>
              </w:rPr>
              <w:t>6</w:t>
            </w:r>
          </w:p>
        </w:tc>
        <w:tc>
          <w:tcPr>
            <w:tcW w:w="282" w:type="pct"/>
          </w:tcPr>
          <w:p w:rsidR="005E100D" w:rsidRPr="00144A8E" w:rsidRDefault="005E100D" w:rsidP="005E100D">
            <w:pPr>
              <w:widowControl w:val="0"/>
              <w:autoSpaceDE w:val="0"/>
              <w:autoSpaceDN w:val="0"/>
              <w:jc w:val="center"/>
              <w:rPr>
                <w:sz w:val="22"/>
                <w:szCs w:val="22"/>
              </w:rPr>
            </w:pPr>
            <w:r w:rsidRPr="00144A8E">
              <w:rPr>
                <w:sz w:val="22"/>
                <w:szCs w:val="22"/>
              </w:rPr>
              <w:t>7</w:t>
            </w:r>
          </w:p>
        </w:tc>
        <w:tc>
          <w:tcPr>
            <w:tcW w:w="283" w:type="pct"/>
          </w:tcPr>
          <w:p w:rsidR="005E100D" w:rsidRPr="00144A8E" w:rsidRDefault="005E100D" w:rsidP="005E100D">
            <w:pPr>
              <w:widowControl w:val="0"/>
              <w:autoSpaceDE w:val="0"/>
              <w:autoSpaceDN w:val="0"/>
              <w:jc w:val="center"/>
              <w:rPr>
                <w:sz w:val="22"/>
                <w:szCs w:val="22"/>
              </w:rPr>
            </w:pPr>
            <w:r w:rsidRPr="00144A8E">
              <w:rPr>
                <w:sz w:val="22"/>
                <w:szCs w:val="22"/>
              </w:rPr>
              <w:t>8</w:t>
            </w:r>
          </w:p>
        </w:tc>
        <w:tc>
          <w:tcPr>
            <w:tcW w:w="424" w:type="pct"/>
          </w:tcPr>
          <w:p w:rsidR="005E100D" w:rsidRPr="00144A8E" w:rsidRDefault="005E100D" w:rsidP="005E100D">
            <w:pPr>
              <w:widowControl w:val="0"/>
              <w:autoSpaceDE w:val="0"/>
              <w:autoSpaceDN w:val="0"/>
              <w:jc w:val="center"/>
              <w:rPr>
                <w:sz w:val="22"/>
                <w:szCs w:val="22"/>
              </w:rPr>
            </w:pPr>
            <w:r w:rsidRPr="00144A8E">
              <w:rPr>
                <w:sz w:val="22"/>
                <w:szCs w:val="22"/>
              </w:rPr>
              <w:t>9</w:t>
            </w:r>
          </w:p>
        </w:tc>
        <w:tc>
          <w:tcPr>
            <w:tcW w:w="281" w:type="pct"/>
          </w:tcPr>
          <w:p w:rsidR="005E100D" w:rsidRPr="00144A8E" w:rsidRDefault="005E100D" w:rsidP="005E100D">
            <w:pPr>
              <w:widowControl w:val="0"/>
              <w:autoSpaceDE w:val="0"/>
              <w:autoSpaceDN w:val="0"/>
              <w:jc w:val="center"/>
              <w:rPr>
                <w:sz w:val="22"/>
                <w:szCs w:val="22"/>
              </w:rPr>
            </w:pPr>
            <w:r w:rsidRPr="00144A8E">
              <w:rPr>
                <w:sz w:val="22"/>
                <w:szCs w:val="22"/>
              </w:rPr>
              <w:t>10</w:t>
            </w:r>
          </w:p>
        </w:tc>
        <w:tc>
          <w:tcPr>
            <w:tcW w:w="329" w:type="pct"/>
          </w:tcPr>
          <w:p w:rsidR="005E100D" w:rsidRPr="00144A8E" w:rsidRDefault="005E100D" w:rsidP="005E100D">
            <w:pPr>
              <w:widowControl w:val="0"/>
              <w:autoSpaceDE w:val="0"/>
              <w:autoSpaceDN w:val="0"/>
              <w:jc w:val="center"/>
              <w:rPr>
                <w:sz w:val="22"/>
                <w:szCs w:val="22"/>
              </w:rPr>
            </w:pPr>
            <w:r w:rsidRPr="00144A8E">
              <w:rPr>
                <w:sz w:val="22"/>
                <w:szCs w:val="22"/>
              </w:rPr>
              <w:t>11</w:t>
            </w:r>
          </w:p>
        </w:tc>
        <w:tc>
          <w:tcPr>
            <w:tcW w:w="329" w:type="pct"/>
          </w:tcPr>
          <w:p w:rsidR="005E100D" w:rsidRPr="00144A8E" w:rsidRDefault="005E100D" w:rsidP="005E100D">
            <w:pPr>
              <w:widowControl w:val="0"/>
              <w:autoSpaceDE w:val="0"/>
              <w:autoSpaceDN w:val="0"/>
              <w:jc w:val="center"/>
              <w:rPr>
                <w:sz w:val="22"/>
                <w:szCs w:val="22"/>
              </w:rPr>
            </w:pPr>
            <w:r w:rsidRPr="00144A8E">
              <w:rPr>
                <w:sz w:val="22"/>
                <w:szCs w:val="22"/>
              </w:rPr>
              <w:t>12</w:t>
            </w:r>
          </w:p>
        </w:tc>
        <w:tc>
          <w:tcPr>
            <w:tcW w:w="329" w:type="pct"/>
          </w:tcPr>
          <w:p w:rsidR="005E100D" w:rsidRPr="00144A8E" w:rsidRDefault="005E100D" w:rsidP="005E100D">
            <w:pPr>
              <w:widowControl w:val="0"/>
              <w:autoSpaceDE w:val="0"/>
              <w:autoSpaceDN w:val="0"/>
              <w:jc w:val="center"/>
              <w:rPr>
                <w:sz w:val="22"/>
                <w:szCs w:val="22"/>
              </w:rPr>
            </w:pPr>
            <w:r w:rsidRPr="00144A8E">
              <w:rPr>
                <w:sz w:val="22"/>
                <w:szCs w:val="22"/>
              </w:rPr>
              <w:t>13</w:t>
            </w:r>
          </w:p>
        </w:tc>
        <w:tc>
          <w:tcPr>
            <w:tcW w:w="329" w:type="pct"/>
          </w:tcPr>
          <w:p w:rsidR="005E100D" w:rsidRPr="00144A8E" w:rsidRDefault="005E100D" w:rsidP="005E100D">
            <w:pPr>
              <w:widowControl w:val="0"/>
              <w:autoSpaceDE w:val="0"/>
              <w:autoSpaceDN w:val="0"/>
              <w:jc w:val="center"/>
              <w:rPr>
                <w:sz w:val="22"/>
                <w:szCs w:val="22"/>
              </w:rPr>
            </w:pPr>
            <w:r w:rsidRPr="00144A8E">
              <w:rPr>
                <w:sz w:val="22"/>
                <w:szCs w:val="22"/>
              </w:rPr>
              <w:t>14</w:t>
            </w:r>
          </w:p>
        </w:tc>
        <w:tc>
          <w:tcPr>
            <w:tcW w:w="356" w:type="pct"/>
          </w:tcPr>
          <w:p w:rsidR="005E100D" w:rsidRPr="00144A8E" w:rsidRDefault="005E100D" w:rsidP="005E100D">
            <w:pPr>
              <w:widowControl w:val="0"/>
              <w:autoSpaceDE w:val="0"/>
              <w:autoSpaceDN w:val="0"/>
              <w:jc w:val="center"/>
              <w:rPr>
                <w:sz w:val="22"/>
                <w:szCs w:val="22"/>
              </w:rPr>
            </w:pPr>
            <w:r w:rsidRPr="00144A8E">
              <w:rPr>
                <w:sz w:val="22"/>
                <w:szCs w:val="22"/>
              </w:rPr>
              <w:t>15</w:t>
            </w:r>
          </w:p>
        </w:tc>
      </w:tr>
      <w:tr w:rsidR="005E100D" w:rsidRPr="00144A8E" w:rsidTr="00CD3292">
        <w:tc>
          <w:tcPr>
            <w:tcW w:w="459" w:type="pct"/>
          </w:tcPr>
          <w:p w:rsidR="005E100D" w:rsidRPr="00144A8E" w:rsidRDefault="005E100D" w:rsidP="005E100D">
            <w:pPr>
              <w:widowControl w:val="0"/>
              <w:autoSpaceDE w:val="0"/>
              <w:autoSpaceDN w:val="0"/>
              <w:jc w:val="center"/>
              <w:outlineLvl w:val="2"/>
              <w:rPr>
                <w:sz w:val="22"/>
                <w:szCs w:val="22"/>
              </w:rPr>
            </w:pPr>
            <w:r w:rsidRPr="00144A8E">
              <w:rPr>
                <w:sz w:val="22"/>
                <w:szCs w:val="22"/>
              </w:rPr>
              <w:t>1.4.1</w:t>
            </w:r>
          </w:p>
        </w:tc>
        <w:tc>
          <w:tcPr>
            <w:tcW w:w="4541" w:type="pct"/>
            <w:gridSpan w:val="16"/>
          </w:tcPr>
          <w:p w:rsidR="005E100D" w:rsidRPr="00144A8E" w:rsidRDefault="005E100D" w:rsidP="005E100D">
            <w:pPr>
              <w:widowControl w:val="0"/>
              <w:autoSpaceDE w:val="0"/>
              <w:autoSpaceDN w:val="0"/>
              <w:rPr>
                <w:sz w:val="22"/>
                <w:szCs w:val="22"/>
              </w:rPr>
            </w:pPr>
            <w:r w:rsidRPr="00144A8E">
              <w:rPr>
                <w:sz w:val="22"/>
                <w:szCs w:val="22"/>
              </w:rPr>
              <w:t>Задача. Создание условий для развития системы образования</w:t>
            </w:r>
          </w:p>
        </w:tc>
      </w:tr>
      <w:tr w:rsidR="005E100D" w:rsidRPr="00144A8E" w:rsidTr="00CD3292">
        <w:tc>
          <w:tcPr>
            <w:tcW w:w="459" w:type="pct"/>
          </w:tcPr>
          <w:p w:rsidR="005E100D" w:rsidRPr="00144A8E" w:rsidRDefault="005E100D" w:rsidP="005E100D">
            <w:pPr>
              <w:widowControl w:val="0"/>
              <w:autoSpaceDE w:val="0"/>
              <w:autoSpaceDN w:val="0"/>
              <w:jc w:val="center"/>
              <w:outlineLvl w:val="3"/>
              <w:rPr>
                <w:sz w:val="22"/>
                <w:szCs w:val="22"/>
              </w:rPr>
            </w:pPr>
            <w:r w:rsidRPr="00144A8E">
              <w:rPr>
                <w:sz w:val="22"/>
                <w:szCs w:val="22"/>
              </w:rPr>
              <w:t>1.4.1.1</w:t>
            </w:r>
          </w:p>
        </w:tc>
        <w:tc>
          <w:tcPr>
            <w:tcW w:w="4541" w:type="pct"/>
            <w:gridSpan w:val="16"/>
          </w:tcPr>
          <w:p w:rsidR="005E100D" w:rsidRPr="00144A8E" w:rsidRDefault="005E100D" w:rsidP="005E100D">
            <w:pPr>
              <w:widowControl w:val="0"/>
              <w:autoSpaceDE w:val="0"/>
              <w:autoSpaceDN w:val="0"/>
              <w:jc w:val="both"/>
              <w:rPr>
                <w:sz w:val="22"/>
                <w:szCs w:val="22"/>
              </w:rPr>
            </w:pPr>
            <w:r w:rsidRPr="00144A8E">
              <w:rPr>
                <w:sz w:val="22"/>
                <w:szCs w:val="22"/>
              </w:rPr>
              <w:t>Обеспечение условий для качественного функционирования системы образования города Перми</w:t>
            </w:r>
          </w:p>
        </w:tc>
      </w:tr>
      <w:tr w:rsidR="005E100D" w:rsidRPr="00144A8E" w:rsidTr="00CD3292">
        <w:tc>
          <w:tcPr>
            <w:tcW w:w="459"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1.4.1.1.1</w:t>
            </w:r>
          </w:p>
        </w:tc>
        <w:tc>
          <w:tcPr>
            <w:tcW w:w="4541" w:type="pct"/>
            <w:gridSpan w:val="16"/>
          </w:tcPr>
          <w:p w:rsidR="005E100D" w:rsidRPr="00144A8E" w:rsidRDefault="005E100D" w:rsidP="005E100D">
            <w:pPr>
              <w:widowControl w:val="0"/>
              <w:autoSpaceDE w:val="0"/>
              <w:autoSpaceDN w:val="0"/>
              <w:jc w:val="both"/>
              <w:rPr>
                <w:sz w:val="22"/>
                <w:szCs w:val="22"/>
              </w:rPr>
            </w:pPr>
            <w:r w:rsidRPr="00144A8E">
              <w:rPr>
                <w:sz w:val="22"/>
                <w:szCs w:val="22"/>
              </w:rPr>
              <w:t>Оказание прочих услуг в сфере образования</w:t>
            </w:r>
          </w:p>
        </w:tc>
      </w:tr>
      <w:tr w:rsidR="00F70DA2" w:rsidRPr="00144A8E" w:rsidTr="007A4E30">
        <w:tc>
          <w:tcPr>
            <w:tcW w:w="459" w:type="pct"/>
          </w:tcPr>
          <w:p w:rsidR="00C950D5" w:rsidRPr="00144A8E" w:rsidRDefault="00C950D5" w:rsidP="005E100D">
            <w:pPr>
              <w:widowControl w:val="0"/>
              <w:autoSpaceDE w:val="0"/>
              <w:autoSpaceDN w:val="0"/>
              <w:jc w:val="center"/>
              <w:rPr>
                <w:sz w:val="22"/>
                <w:szCs w:val="22"/>
              </w:rPr>
            </w:pPr>
            <w:r w:rsidRPr="00144A8E">
              <w:rPr>
                <w:sz w:val="22"/>
                <w:szCs w:val="22"/>
              </w:rPr>
              <w:t>1.4.1.1.1.1</w:t>
            </w:r>
          </w:p>
        </w:tc>
        <w:tc>
          <w:tcPr>
            <w:tcW w:w="508" w:type="pct"/>
          </w:tcPr>
          <w:p w:rsidR="00C950D5" w:rsidRPr="00144A8E" w:rsidRDefault="00C950D5" w:rsidP="005E100D">
            <w:pPr>
              <w:widowControl w:val="0"/>
              <w:autoSpaceDE w:val="0"/>
              <w:autoSpaceDN w:val="0"/>
              <w:rPr>
                <w:sz w:val="22"/>
                <w:szCs w:val="22"/>
              </w:rPr>
            </w:pPr>
            <w:r w:rsidRPr="00144A8E">
              <w:rPr>
                <w:sz w:val="22"/>
                <w:szCs w:val="22"/>
              </w:rPr>
              <w:t>количество детей, получающих психолого-педагогическую помощь по диагностике и выявлению особых образовательных нужд</w:t>
            </w:r>
          </w:p>
        </w:tc>
        <w:tc>
          <w:tcPr>
            <w:tcW w:w="244" w:type="pct"/>
            <w:gridSpan w:val="2"/>
          </w:tcPr>
          <w:p w:rsidR="00C950D5" w:rsidRPr="00144A8E" w:rsidRDefault="00C950D5" w:rsidP="005E100D">
            <w:pPr>
              <w:widowControl w:val="0"/>
              <w:autoSpaceDE w:val="0"/>
              <w:autoSpaceDN w:val="0"/>
              <w:jc w:val="center"/>
              <w:rPr>
                <w:sz w:val="22"/>
                <w:szCs w:val="22"/>
              </w:rPr>
            </w:pPr>
            <w:r w:rsidRPr="00144A8E">
              <w:rPr>
                <w:sz w:val="22"/>
                <w:szCs w:val="22"/>
              </w:rPr>
              <w:t>чел.</w:t>
            </w:r>
          </w:p>
        </w:tc>
        <w:tc>
          <w:tcPr>
            <w:tcW w:w="283" w:type="pct"/>
            <w:gridSpan w:val="2"/>
          </w:tcPr>
          <w:p w:rsidR="00C950D5" w:rsidRPr="00144A8E" w:rsidRDefault="00C950D5" w:rsidP="00E52676">
            <w:pPr>
              <w:jc w:val="center"/>
              <w:rPr>
                <w:sz w:val="22"/>
                <w:szCs w:val="22"/>
              </w:rPr>
            </w:pPr>
            <w:r w:rsidRPr="00144A8E">
              <w:rPr>
                <w:sz w:val="22"/>
                <w:szCs w:val="22"/>
              </w:rPr>
              <w:t>2 500</w:t>
            </w:r>
          </w:p>
        </w:tc>
        <w:tc>
          <w:tcPr>
            <w:tcW w:w="282" w:type="pct"/>
          </w:tcPr>
          <w:p w:rsidR="00C950D5" w:rsidRPr="00144A8E" w:rsidRDefault="00C950D5" w:rsidP="00E52676">
            <w:pPr>
              <w:jc w:val="center"/>
              <w:rPr>
                <w:sz w:val="22"/>
                <w:szCs w:val="22"/>
              </w:rPr>
            </w:pPr>
            <w:r w:rsidRPr="00144A8E">
              <w:rPr>
                <w:sz w:val="22"/>
                <w:szCs w:val="22"/>
              </w:rPr>
              <w:t>2 500</w:t>
            </w:r>
          </w:p>
        </w:tc>
        <w:tc>
          <w:tcPr>
            <w:tcW w:w="282" w:type="pct"/>
          </w:tcPr>
          <w:p w:rsidR="00C950D5" w:rsidRPr="00144A8E" w:rsidRDefault="00C950D5" w:rsidP="00E52676">
            <w:pPr>
              <w:jc w:val="center"/>
              <w:rPr>
                <w:sz w:val="22"/>
                <w:szCs w:val="22"/>
              </w:rPr>
            </w:pPr>
            <w:r w:rsidRPr="00144A8E">
              <w:rPr>
                <w:sz w:val="22"/>
                <w:szCs w:val="22"/>
              </w:rPr>
              <w:t>2 500</w:t>
            </w:r>
          </w:p>
        </w:tc>
        <w:tc>
          <w:tcPr>
            <w:tcW w:w="282" w:type="pct"/>
          </w:tcPr>
          <w:p w:rsidR="00C950D5" w:rsidRPr="00144A8E" w:rsidRDefault="00C950D5" w:rsidP="00E52676">
            <w:pPr>
              <w:jc w:val="center"/>
              <w:rPr>
                <w:sz w:val="22"/>
                <w:szCs w:val="22"/>
              </w:rPr>
            </w:pPr>
            <w:r w:rsidRPr="00144A8E">
              <w:rPr>
                <w:sz w:val="22"/>
                <w:szCs w:val="22"/>
              </w:rPr>
              <w:t>2 500</w:t>
            </w:r>
          </w:p>
        </w:tc>
        <w:tc>
          <w:tcPr>
            <w:tcW w:w="283" w:type="pct"/>
          </w:tcPr>
          <w:p w:rsidR="00C950D5" w:rsidRPr="00144A8E" w:rsidRDefault="00C950D5" w:rsidP="00E52676">
            <w:pPr>
              <w:jc w:val="center"/>
              <w:rPr>
                <w:sz w:val="22"/>
                <w:szCs w:val="22"/>
              </w:rPr>
            </w:pPr>
            <w:r w:rsidRPr="00144A8E">
              <w:rPr>
                <w:sz w:val="22"/>
                <w:szCs w:val="22"/>
              </w:rPr>
              <w:t>2 500</w:t>
            </w:r>
          </w:p>
        </w:tc>
        <w:tc>
          <w:tcPr>
            <w:tcW w:w="424" w:type="pct"/>
          </w:tcPr>
          <w:p w:rsidR="00C950D5" w:rsidRPr="00144A8E" w:rsidRDefault="00C950D5" w:rsidP="005E100D">
            <w:pPr>
              <w:widowControl w:val="0"/>
              <w:autoSpaceDE w:val="0"/>
              <w:autoSpaceDN w:val="0"/>
              <w:jc w:val="center"/>
              <w:rPr>
                <w:sz w:val="22"/>
                <w:szCs w:val="22"/>
              </w:rPr>
            </w:pPr>
            <w:r w:rsidRPr="00144A8E">
              <w:rPr>
                <w:sz w:val="22"/>
                <w:szCs w:val="22"/>
              </w:rPr>
              <w:t>МКУ СО «ПМПК» г. Перми</w:t>
            </w:r>
          </w:p>
        </w:tc>
        <w:tc>
          <w:tcPr>
            <w:tcW w:w="281" w:type="pct"/>
          </w:tcPr>
          <w:p w:rsidR="00C950D5" w:rsidRPr="00144A8E" w:rsidRDefault="00C950D5" w:rsidP="005E100D">
            <w:pPr>
              <w:widowControl w:val="0"/>
              <w:autoSpaceDE w:val="0"/>
              <w:autoSpaceDN w:val="0"/>
              <w:jc w:val="center"/>
              <w:rPr>
                <w:sz w:val="22"/>
                <w:szCs w:val="22"/>
              </w:rPr>
            </w:pPr>
            <w:r w:rsidRPr="00144A8E">
              <w:rPr>
                <w:sz w:val="22"/>
                <w:szCs w:val="22"/>
              </w:rPr>
              <w:t>бюджет города Перми</w:t>
            </w:r>
          </w:p>
        </w:tc>
        <w:tc>
          <w:tcPr>
            <w:tcW w:w="329" w:type="pct"/>
          </w:tcPr>
          <w:p w:rsidR="002C3FA4" w:rsidRDefault="00C950D5" w:rsidP="00C950D5">
            <w:pPr>
              <w:jc w:val="center"/>
              <w:rPr>
                <w:sz w:val="22"/>
                <w:szCs w:val="22"/>
              </w:rPr>
            </w:pPr>
            <w:r w:rsidRPr="00144A8E">
              <w:rPr>
                <w:sz w:val="22"/>
                <w:szCs w:val="22"/>
              </w:rPr>
              <w:t>7</w:t>
            </w:r>
            <w:r w:rsidR="002C3FA4">
              <w:rPr>
                <w:sz w:val="22"/>
                <w:szCs w:val="22"/>
              </w:rPr>
              <w:t> </w:t>
            </w:r>
            <w:r w:rsidRPr="00144A8E">
              <w:rPr>
                <w:sz w:val="22"/>
                <w:szCs w:val="22"/>
              </w:rPr>
              <w:t>155,</w:t>
            </w:r>
          </w:p>
          <w:p w:rsidR="00C950D5" w:rsidRPr="00144A8E" w:rsidRDefault="00C950D5" w:rsidP="00C950D5">
            <w:pPr>
              <w:jc w:val="center"/>
              <w:rPr>
                <w:sz w:val="22"/>
                <w:szCs w:val="22"/>
              </w:rPr>
            </w:pPr>
            <w:r w:rsidRPr="00144A8E">
              <w:rPr>
                <w:sz w:val="22"/>
                <w:szCs w:val="22"/>
              </w:rPr>
              <w:t>500</w:t>
            </w:r>
          </w:p>
        </w:tc>
        <w:tc>
          <w:tcPr>
            <w:tcW w:w="329" w:type="pct"/>
          </w:tcPr>
          <w:p w:rsidR="002C3FA4" w:rsidRDefault="00C950D5" w:rsidP="00C950D5">
            <w:pPr>
              <w:jc w:val="center"/>
              <w:rPr>
                <w:sz w:val="22"/>
                <w:szCs w:val="22"/>
              </w:rPr>
            </w:pPr>
            <w:r w:rsidRPr="00144A8E">
              <w:rPr>
                <w:sz w:val="22"/>
                <w:szCs w:val="22"/>
              </w:rPr>
              <w:t>7</w:t>
            </w:r>
            <w:r w:rsidR="002C3FA4">
              <w:rPr>
                <w:sz w:val="22"/>
                <w:szCs w:val="22"/>
              </w:rPr>
              <w:t> </w:t>
            </w:r>
            <w:r w:rsidRPr="00144A8E">
              <w:rPr>
                <w:sz w:val="22"/>
                <w:szCs w:val="22"/>
              </w:rPr>
              <w:t>087,</w:t>
            </w:r>
          </w:p>
          <w:p w:rsidR="00C950D5" w:rsidRPr="00144A8E" w:rsidRDefault="00C950D5" w:rsidP="00C950D5">
            <w:pPr>
              <w:jc w:val="center"/>
              <w:rPr>
                <w:sz w:val="22"/>
                <w:szCs w:val="22"/>
              </w:rPr>
            </w:pPr>
            <w:r w:rsidRPr="00144A8E">
              <w:rPr>
                <w:sz w:val="22"/>
                <w:szCs w:val="22"/>
              </w:rPr>
              <w:t>100</w:t>
            </w:r>
          </w:p>
        </w:tc>
        <w:tc>
          <w:tcPr>
            <w:tcW w:w="329" w:type="pct"/>
          </w:tcPr>
          <w:p w:rsidR="002C3FA4" w:rsidRDefault="00C950D5" w:rsidP="00C950D5">
            <w:pPr>
              <w:jc w:val="center"/>
              <w:rPr>
                <w:sz w:val="22"/>
                <w:szCs w:val="22"/>
              </w:rPr>
            </w:pPr>
            <w:r w:rsidRPr="00144A8E">
              <w:rPr>
                <w:sz w:val="22"/>
                <w:szCs w:val="22"/>
              </w:rPr>
              <w:t>7</w:t>
            </w:r>
            <w:r w:rsidR="002C3FA4">
              <w:rPr>
                <w:sz w:val="22"/>
                <w:szCs w:val="22"/>
              </w:rPr>
              <w:t> </w:t>
            </w:r>
            <w:r w:rsidRPr="00144A8E">
              <w:rPr>
                <w:sz w:val="22"/>
                <w:szCs w:val="22"/>
              </w:rPr>
              <w:t>087,</w:t>
            </w:r>
          </w:p>
          <w:p w:rsidR="00C950D5" w:rsidRPr="00144A8E" w:rsidRDefault="00C950D5" w:rsidP="00C950D5">
            <w:pPr>
              <w:jc w:val="center"/>
              <w:rPr>
                <w:sz w:val="22"/>
                <w:szCs w:val="22"/>
              </w:rPr>
            </w:pPr>
            <w:r w:rsidRPr="00144A8E">
              <w:rPr>
                <w:sz w:val="22"/>
                <w:szCs w:val="22"/>
              </w:rPr>
              <w:t>100</w:t>
            </w:r>
          </w:p>
        </w:tc>
        <w:tc>
          <w:tcPr>
            <w:tcW w:w="329" w:type="pct"/>
          </w:tcPr>
          <w:p w:rsidR="002C3FA4" w:rsidRDefault="00C950D5" w:rsidP="00C950D5">
            <w:pPr>
              <w:jc w:val="center"/>
              <w:rPr>
                <w:sz w:val="22"/>
                <w:szCs w:val="22"/>
              </w:rPr>
            </w:pPr>
            <w:r w:rsidRPr="00144A8E">
              <w:rPr>
                <w:sz w:val="22"/>
                <w:szCs w:val="22"/>
              </w:rPr>
              <w:t>7</w:t>
            </w:r>
            <w:r w:rsidR="002C3FA4">
              <w:rPr>
                <w:sz w:val="22"/>
                <w:szCs w:val="22"/>
              </w:rPr>
              <w:t> </w:t>
            </w:r>
            <w:r w:rsidRPr="00144A8E">
              <w:rPr>
                <w:sz w:val="22"/>
                <w:szCs w:val="22"/>
              </w:rPr>
              <w:t>360,</w:t>
            </w:r>
          </w:p>
          <w:p w:rsidR="00C950D5" w:rsidRPr="00144A8E" w:rsidRDefault="00C950D5" w:rsidP="00C950D5">
            <w:pPr>
              <w:jc w:val="center"/>
              <w:rPr>
                <w:sz w:val="22"/>
                <w:szCs w:val="22"/>
              </w:rPr>
            </w:pPr>
            <w:r w:rsidRPr="00144A8E">
              <w:rPr>
                <w:sz w:val="22"/>
                <w:szCs w:val="22"/>
              </w:rPr>
              <w:t>800</w:t>
            </w:r>
          </w:p>
        </w:tc>
        <w:tc>
          <w:tcPr>
            <w:tcW w:w="356" w:type="pct"/>
          </w:tcPr>
          <w:p w:rsidR="00211A4E" w:rsidRDefault="00C950D5" w:rsidP="00C950D5">
            <w:pPr>
              <w:jc w:val="center"/>
              <w:rPr>
                <w:sz w:val="22"/>
                <w:szCs w:val="22"/>
              </w:rPr>
            </w:pPr>
            <w:r w:rsidRPr="00144A8E">
              <w:rPr>
                <w:sz w:val="22"/>
                <w:szCs w:val="22"/>
              </w:rPr>
              <w:t>7</w:t>
            </w:r>
            <w:r w:rsidR="00211A4E">
              <w:rPr>
                <w:sz w:val="22"/>
                <w:szCs w:val="22"/>
              </w:rPr>
              <w:t> </w:t>
            </w:r>
            <w:r w:rsidRPr="00144A8E">
              <w:rPr>
                <w:sz w:val="22"/>
                <w:szCs w:val="22"/>
              </w:rPr>
              <w:t>360,</w:t>
            </w:r>
          </w:p>
          <w:p w:rsidR="00C950D5" w:rsidRPr="00144A8E" w:rsidRDefault="00C950D5" w:rsidP="00C950D5">
            <w:pPr>
              <w:jc w:val="center"/>
              <w:rPr>
                <w:sz w:val="22"/>
                <w:szCs w:val="22"/>
              </w:rPr>
            </w:pPr>
            <w:r w:rsidRPr="00144A8E">
              <w:rPr>
                <w:sz w:val="22"/>
                <w:szCs w:val="22"/>
              </w:rPr>
              <w:t>800</w:t>
            </w:r>
          </w:p>
        </w:tc>
      </w:tr>
      <w:tr w:rsidR="00F70DA2" w:rsidRPr="00144A8E" w:rsidTr="007A4E30">
        <w:tc>
          <w:tcPr>
            <w:tcW w:w="459" w:type="pct"/>
          </w:tcPr>
          <w:p w:rsidR="00C950D5" w:rsidRPr="00144A8E" w:rsidRDefault="00C950D5" w:rsidP="005E100D">
            <w:pPr>
              <w:widowControl w:val="0"/>
              <w:autoSpaceDE w:val="0"/>
              <w:autoSpaceDN w:val="0"/>
              <w:jc w:val="center"/>
              <w:rPr>
                <w:sz w:val="22"/>
                <w:szCs w:val="22"/>
              </w:rPr>
            </w:pPr>
            <w:r w:rsidRPr="00144A8E">
              <w:rPr>
                <w:sz w:val="22"/>
                <w:szCs w:val="22"/>
              </w:rPr>
              <w:t>1.4.1.1.1.2</w:t>
            </w:r>
          </w:p>
        </w:tc>
        <w:tc>
          <w:tcPr>
            <w:tcW w:w="508" w:type="pct"/>
          </w:tcPr>
          <w:p w:rsidR="00C950D5" w:rsidRPr="00144A8E" w:rsidRDefault="00C950D5" w:rsidP="005E100D">
            <w:pPr>
              <w:widowControl w:val="0"/>
              <w:autoSpaceDE w:val="0"/>
              <w:autoSpaceDN w:val="0"/>
              <w:rPr>
                <w:sz w:val="22"/>
                <w:szCs w:val="22"/>
              </w:rPr>
            </w:pPr>
            <w:r w:rsidRPr="00144A8E">
              <w:rPr>
                <w:sz w:val="22"/>
                <w:szCs w:val="22"/>
              </w:rPr>
              <w:t>количество оказанных услуг по психолого-педагогическому консультированию обучающихся, их родителей (законных представителей) и педагогических работников</w:t>
            </w:r>
          </w:p>
        </w:tc>
        <w:tc>
          <w:tcPr>
            <w:tcW w:w="244" w:type="pct"/>
            <w:gridSpan w:val="2"/>
          </w:tcPr>
          <w:p w:rsidR="00C950D5" w:rsidRPr="00144A8E" w:rsidRDefault="00C950D5" w:rsidP="005E100D">
            <w:pPr>
              <w:widowControl w:val="0"/>
              <w:autoSpaceDE w:val="0"/>
              <w:autoSpaceDN w:val="0"/>
              <w:jc w:val="center"/>
              <w:rPr>
                <w:sz w:val="22"/>
                <w:szCs w:val="22"/>
              </w:rPr>
            </w:pPr>
            <w:r w:rsidRPr="00144A8E">
              <w:rPr>
                <w:sz w:val="22"/>
                <w:szCs w:val="22"/>
              </w:rPr>
              <w:t>ед.</w:t>
            </w:r>
          </w:p>
        </w:tc>
        <w:tc>
          <w:tcPr>
            <w:tcW w:w="283" w:type="pct"/>
            <w:gridSpan w:val="2"/>
          </w:tcPr>
          <w:p w:rsidR="00C950D5" w:rsidRPr="00144A8E" w:rsidRDefault="00C950D5" w:rsidP="00E52676">
            <w:pPr>
              <w:jc w:val="center"/>
              <w:rPr>
                <w:sz w:val="22"/>
                <w:szCs w:val="22"/>
              </w:rPr>
            </w:pPr>
            <w:r w:rsidRPr="00144A8E">
              <w:rPr>
                <w:sz w:val="22"/>
                <w:szCs w:val="22"/>
              </w:rPr>
              <w:t>1 902</w:t>
            </w:r>
          </w:p>
        </w:tc>
        <w:tc>
          <w:tcPr>
            <w:tcW w:w="282" w:type="pct"/>
          </w:tcPr>
          <w:p w:rsidR="00C950D5" w:rsidRPr="00144A8E" w:rsidRDefault="00C950D5" w:rsidP="00E52676">
            <w:pPr>
              <w:jc w:val="center"/>
              <w:rPr>
                <w:sz w:val="22"/>
                <w:szCs w:val="22"/>
              </w:rPr>
            </w:pPr>
            <w:r w:rsidRPr="00144A8E">
              <w:rPr>
                <w:sz w:val="22"/>
                <w:szCs w:val="22"/>
              </w:rPr>
              <w:t>1 902</w:t>
            </w:r>
          </w:p>
        </w:tc>
        <w:tc>
          <w:tcPr>
            <w:tcW w:w="282" w:type="pct"/>
          </w:tcPr>
          <w:p w:rsidR="00C950D5" w:rsidRPr="00144A8E" w:rsidRDefault="00C950D5" w:rsidP="00E52676">
            <w:pPr>
              <w:jc w:val="center"/>
              <w:rPr>
                <w:sz w:val="22"/>
                <w:szCs w:val="22"/>
              </w:rPr>
            </w:pPr>
            <w:r w:rsidRPr="00144A8E">
              <w:rPr>
                <w:sz w:val="22"/>
                <w:szCs w:val="22"/>
              </w:rPr>
              <w:t>1 902</w:t>
            </w:r>
          </w:p>
        </w:tc>
        <w:tc>
          <w:tcPr>
            <w:tcW w:w="282" w:type="pct"/>
          </w:tcPr>
          <w:p w:rsidR="00C950D5" w:rsidRPr="00144A8E" w:rsidRDefault="00C950D5" w:rsidP="00E52676">
            <w:pPr>
              <w:jc w:val="center"/>
              <w:rPr>
                <w:sz w:val="22"/>
                <w:szCs w:val="22"/>
              </w:rPr>
            </w:pPr>
            <w:r w:rsidRPr="00144A8E">
              <w:rPr>
                <w:sz w:val="22"/>
                <w:szCs w:val="22"/>
              </w:rPr>
              <w:t>1 902</w:t>
            </w:r>
          </w:p>
        </w:tc>
        <w:tc>
          <w:tcPr>
            <w:tcW w:w="283" w:type="pct"/>
          </w:tcPr>
          <w:p w:rsidR="00C950D5" w:rsidRPr="00144A8E" w:rsidRDefault="00C950D5" w:rsidP="00E52676">
            <w:pPr>
              <w:jc w:val="center"/>
              <w:rPr>
                <w:sz w:val="22"/>
                <w:szCs w:val="22"/>
              </w:rPr>
            </w:pPr>
            <w:r w:rsidRPr="00144A8E">
              <w:rPr>
                <w:sz w:val="22"/>
                <w:szCs w:val="22"/>
              </w:rPr>
              <w:t>1 902</w:t>
            </w:r>
          </w:p>
        </w:tc>
        <w:tc>
          <w:tcPr>
            <w:tcW w:w="424" w:type="pct"/>
          </w:tcPr>
          <w:p w:rsidR="00C950D5" w:rsidRPr="00144A8E" w:rsidRDefault="00C950D5" w:rsidP="005E100D">
            <w:pPr>
              <w:widowControl w:val="0"/>
              <w:autoSpaceDE w:val="0"/>
              <w:autoSpaceDN w:val="0"/>
              <w:jc w:val="center"/>
              <w:rPr>
                <w:sz w:val="22"/>
                <w:szCs w:val="22"/>
              </w:rPr>
            </w:pPr>
            <w:r w:rsidRPr="00144A8E">
              <w:rPr>
                <w:sz w:val="22"/>
                <w:szCs w:val="22"/>
              </w:rPr>
              <w:t>МБУ «ЦППМСП» г. Перми</w:t>
            </w:r>
          </w:p>
        </w:tc>
        <w:tc>
          <w:tcPr>
            <w:tcW w:w="281" w:type="pct"/>
          </w:tcPr>
          <w:p w:rsidR="00C950D5" w:rsidRPr="00144A8E" w:rsidRDefault="00C950D5" w:rsidP="005E100D">
            <w:pPr>
              <w:widowControl w:val="0"/>
              <w:autoSpaceDE w:val="0"/>
              <w:autoSpaceDN w:val="0"/>
              <w:jc w:val="center"/>
              <w:rPr>
                <w:sz w:val="22"/>
                <w:szCs w:val="22"/>
              </w:rPr>
            </w:pPr>
            <w:r w:rsidRPr="00144A8E">
              <w:rPr>
                <w:sz w:val="22"/>
                <w:szCs w:val="22"/>
              </w:rPr>
              <w:t>бюджет города Перми</w:t>
            </w:r>
          </w:p>
        </w:tc>
        <w:tc>
          <w:tcPr>
            <w:tcW w:w="329" w:type="pct"/>
          </w:tcPr>
          <w:p w:rsidR="00211A4E" w:rsidRDefault="00C950D5" w:rsidP="00C950D5">
            <w:pPr>
              <w:jc w:val="center"/>
              <w:rPr>
                <w:sz w:val="22"/>
                <w:szCs w:val="22"/>
              </w:rPr>
            </w:pPr>
            <w:r w:rsidRPr="00144A8E">
              <w:rPr>
                <w:sz w:val="22"/>
                <w:szCs w:val="22"/>
              </w:rPr>
              <w:t>34</w:t>
            </w:r>
            <w:r w:rsidR="00211A4E">
              <w:rPr>
                <w:sz w:val="22"/>
                <w:szCs w:val="22"/>
              </w:rPr>
              <w:t> </w:t>
            </w:r>
            <w:r w:rsidRPr="00144A8E">
              <w:rPr>
                <w:sz w:val="22"/>
                <w:szCs w:val="22"/>
              </w:rPr>
              <w:t>684,</w:t>
            </w:r>
          </w:p>
          <w:p w:rsidR="00C950D5" w:rsidRPr="00144A8E" w:rsidRDefault="00C950D5" w:rsidP="00C950D5">
            <w:pPr>
              <w:jc w:val="center"/>
              <w:rPr>
                <w:sz w:val="22"/>
                <w:szCs w:val="22"/>
              </w:rPr>
            </w:pPr>
            <w:r w:rsidRPr="00144A8E">
              <w:rPr>
                <w:sz w:val="22"/>
                <w:szCs w:val="22"/>
              </w:rPr>
              <w:t>000</w:t>
            </w:r>
          </w:p>
        </w:tc>
        <w:tc>
          <w:tcPr>
            <w:tcW w:w="329" w:type="pct"/>
          </w:tcPr>
          <w:p w:rsidR="00211A4E" w:rsidRDefault="00C950D5" w:rsidP="00C950D5">
            <w:pPr>
              <w:jc w:val="center"/>
              <w:rPr>
                <w:sz w:val="22"/>
                <w:szCs w:val="22"/>
              </w:rPr>
            </w:pPr>
            <w:r w:rsidRPr="00144A8E">
              <w:rPr>
                <w:sz w:val="22"/>
                <w:szCs w:val="22"/>
              </w:rPr>
              <w:t>34</w:t>
            </w:r>
            <w:r w:rsidR="00211A4E">
              <w:rPr>
                <w:sz w:val="22"/>
                <w:szCs w:val="22"/>
              </w:rPr>
              <w:t> </w:t>
            </w:r>
            <w:r w:rsidRPr="00144A8E">
              <w:rPr>
                <w:sz w:val="22"/>
                <w:szCs w:val="22"/>
              </w:rPr>
              <w:t>684,</w:t>
            </w:r>
          </w:p>
          <w:p w:rsidR="00C950D5" w:rsidRPr="00144A8E" w:rsidRDefault="00C950D5" w:rsidP="00C950D5">
            <w:pPr>
              <w:jc w:val="center"/>
              <w:rPr>
                <w:sz w:val="22"/>
                <w:szCs w:val="22"/>
              </w:rPr>
            </w:pPr>
            <w:r w:rsidRPr="00144A8E">
              <w:rPr>
                <w:sz w:val="22"/>
                <w:szCs w:val="22"/>
              </w:rPr>
              <w:t>000</w:t>
            </w:r>
          </w:p>
        </w:tc>
        <w:tc>
          <w:tcPr>
            <w:tcW w:w="329" w:type="pct"/>
          </w:tcPr>
          <w:p w:rsidR="00211A4E" w:rsidRDefault="00C950D5" w:rsidP="00C950D5">
            <w:pPr>
              <w:jc w:val="center"/>
              <w:rPr>
                <w:sz w:val="22"/>
                <w:szCs w:val="22"/>
              </w:rPr>
            </w:pPr>
            <w:r w:rsidRPr="00144A8E">
              <w:rPr>
                <w:sz w:val="22"/>
                <w:szCs w:val="22"/>
              </w:rPr>
              <w:t>34</w:t>
            </w:r>
            <w:r w:rsidR="00211A4E">
              <w:rPr>
                <w:sz w:val="22"/>
                <w:szCs w:val="22"/>
              </w:rPr>
              <w:t> </w:t>
            </w:r>
            <w:r w:rsidRPr="00144A8E">
              <w:rPr>
                <w:sz w:val="22"/>
                <w:szCs w:val="22"/>
              </w:rPr>
              <w:t>684,</w:t>
            </w:r>
          </w:p>
          <w:p w:rsidR="00C950D5" w:rsidRPr="00144A8E" w:rsidRDefault="00C950D5" w:rsidP="00C950D5">
            <w:pPr>
              <w:jc w:val="center"/>
              <w:rPr>
                <w:sz w:val="22"/>
                <w:szCs w:val="22"/>
              </w:rPr>
            </w:pPr>
            <w:r w:rsidRPr="00144A8E">
              <w:rPr>
                <w:sz w:val="22"/>
                <w:szCs w:val="22"/>
              </w:rPr>
              <w:t>000</w:t>
            </w:r>
          </w:p>
        </w:tc>
        <w:tc>
          <w:tcPr>
            <w:tcW w:w="329" w:type="pct"/>
          </w:tcPr>
          <w:p w:rsidR="00211A4E" w:rsidRDefault="00C950D5" w:rsidP="00C950D5">
            <w:pPr>
              <w:jc w:val="center"/>
              <w:rPr>
                <w:sz w:val="22"/>
                <w:szCs w:val="22"/>
              </w:rPr>
            </w:pPr>
            <w:r w:rsidRPr="00144A8E">
              <w:rPr>
                <w:sz w:val="22"/>
                <w:szCs w:val="22"/>
              </w:rPr>
              <w:t>36</w:t>
            </w:r>
            <w:r w:rsidR="00211A4E">
              <w:rPr>
                <w:sz w:val="22"/>
                <w:szCs w:val="22"/>
              </w:rPr>
              <w:t> </w:t>
            </w:r>
            <w:r w:rsidRPr="00144A8E">
              <w:rPr>
                <w:sz w:val="22"/>
                <w:szCs w:val="22"/>
              </w:rPr>
              <w:t>220,</w:t>
            </w:r>
          </w:p>
          <w:p w:rsidR="00C950D5" w:rsidRPr="00144A8E" w:rsidRDefault="00C950D5" w:rsidP="00C950D5">
            <w:pPr>
              <w:jc w:val="center"/>
              <w:rPr>
                <w:sz w:val="22"/>
                <w:szCs w:val="22"/>
              </w:rPr>
            </w:pPr>
            <w:r w:rsidRPr="00144A8E">
              <w:rPr>
                <w:sz w:val="22"/>
                <w:szCs w:val="22"/>
              </w:rPr>
              <w:t>900</w:t>
            </w:r>
          </w:p>
        </w:tc>
        <w:tc>
          <w:tcPr>
            <w:tcW w:w="356" w:type="pct"/>
          </w:tcPr>
          <w:p w:rsidR="00211A4E" w:rsidRDefault="00C950D5" w:rsidP="00C950D5">
            <w:pPr>
              <w:jc w:val="center"/>
              <w:rPr>
                <w:sz w:val="22"/>
                <w:szCs w:val="22"/>
              </w:rPr>
            </w:pPr>
            <w:r w:rsidRPr="00144A8E">
              <w:rPr>
                <w:sz w:val="22"/>
                <w:szCs w:val="22"/>
              </w:rPr>
              <w:t>36</w:t>
            </w:r>
            <w:r w:rsidR="00211A4E">
              <w:rPr>
                <w:sz w:val="22"/>
                <w:szCs w:val="22"/>
              </w:rPr>
              <w:t> </w:t>
            </w:r>
            <w:r w:rsidRPr="00144A8E">
              <w:rPr>
                <w:sz w:val="22"/>
                <w:szCs w:val="22"/>
              </w:rPr>
              <w:t>220,</w:t>
            </w:r>
          </w:p>
          <w:p w:rsidR="00C950D5" w:rsidRPr="00144A8E" w:rsidRDefault="00C950D5" w:rsidP="00C950D5">
            <w:pPr>
              <w:jc w:val="center"/>
              <w:rPr>
                <w:sz w:val="22"/>
                <w:szCs w:val="22"/>
              </w:rPr>
            </w:pPr>
            <w:r w:rsidRPr="00144A8E">
              <w:rPr>
                <w:sz w:val="22"/>
                <w:szCs w:val="22"/>
              </w:rPr>
              <w:t>900</w:t>
            </w:r>
          </w:p>
        </w:tc>
      </w:tr>
      <w:tr w:rsidR="00F70DA2" w:rsidRPr="00144A8E" w:rsidTr="007A4E30">
        <w:tc>
          <w:tcPr>
            <w:tcW w:w="459" w:type="pct"/>
          </w:tcPr>
          <w:p w:rsidR="00C950D5" w:rsidRPr="00144A8E" w:rsidRDefault="00C950D5" w:rsidP="005E100D">
            <w:pPr>
              <w:widowControl w:val="0"/>
              <w:autoSpaceDE w:val="0"/>
              <w:autoSpaceDN w:val="0"/>
              <w:jc w:val="center"/>
              <w:rPr>
                <w:sz w:val="22"/>
                <w:szCs w:val="22"/>
              </w:rPr>
            </w:pPr>
            <w:r w:rsidRPr="00144A8E">
              <w:rPr>
                <w:sz w:val="22"/>
                <w:szCs w:val="22"/>
              </w:rPr>
              <w:t>1.4.1.1.1.3</w:t>
            </w:r>
          </w:p>
        </w:tc>
        <w:tc>
          <w:tcPr>
            <w:tcW w:w="508" w:type="pct"/>
          </w:tcPr>
          <w:p w:rsidR="00C950D5" w:rsidRPr="00144A8E" w:rsidRDefault="00C950D5" w:rsidP="005E100D">
            <w:pPr>
              <w:widowControl w:val="0"/>
              <w:autoSpaceDE w:val="0"/>
              <w:autoSpaceDN w:val="0"/>
              <w:rPr>
                <w:sz w:val="22"/>
                <w:szCs w:val="22"/>
              </w:rPr>
            </w:pPr>
            <w:r w:rsidRPr="00144A8E">
              <w:rPr>
                <w:sz w:val="22"/>
                <w:szCs w:val="22"/>
              </w:rPr>
              <w:t>количество проведенных дистантных психологических консультаций</w:t>
            </w:r>
          </w:p>
        </w:tc>
        <w:tc>
          <w:tcPr>
            <w:tcW w:w="244" w:type="pct"/>
            <w:gridSpan w:val="2"/>
          </w:tcPr>
          <w:p w:rsidR="00C950D5" w:rsidRPr="00144A8E" w:rsidRDefault="00C950D5" w:rsidP="005E100D">
            <w:pPr>
              <w:widowControl w:val="0"/>
              <w:autoSpaceDE w:val="0"/>
              <w:autoSpaceDN w:val="0"/>
              <w:jc w:val="center"/>
              <w:rPr>
                <w:sz w:val="22"/>
                <w:szCs w:val="22"/>
              </w:rPr>
            </w:pPr>
            <w:r w:rsidRPr="00144A8E">
              <w:rPr>
                <w:sz w:val="22"/>
                <w:szCs w:val="22"/>
              </w:rPr>
              <w:t>ед.</w:t>
            </w:r>
          </w:p>
        </w:tc>
        <w:tc>
          <w:tcPr>
            <w:tcW w:w="283" w:type="pct"/>
            <w:gridSpan w:val="2"/>
          </w:tcPr>
          <w:p w:rsidR="00C950D5" w:rsidRPr="00144A8E" w:rsidRDefault="00C950D5" w:rsidP="00E52676">
            <w:pPr>
              <w:jc w:val="center"/>
              <w:rPr>
                <w:sz w:val="22"/>
                <w:szCs w:val="22"/>
              </w:rPr>
            </w:pPr>
            <w:r w:rsidRPr="00144A8E">
              <w:rPr>
                <w:sz w:val="22"/>
                <w:szCs w:val="22"/>
              </w:rPr>
              <w:t>6 600</w:t>
            </w:r>
          </w:p>
        </w:tc>
        <w:tc>
          <w:tcPr>
            <w:tcW w:w="282" w:type="pct"/>
          </w:tcPr>
          <w:p w:rsidR="00C950D5" w:rsidRPr="00144A8E" w:rsidRDefault="00C950D5" w:rsidP="00E52676">
            <w:pPr>
              <w:jc w:val="center"/>
              <w:rPr>
                <w:sz w:val="22"/>
                <w:szCs w:val="22"/>
              </w:rPr>
            </w:pPr>
            <w:r w:rsidRPr="00144A8E">
              <w:rPr>
                <w:sz w:val="22"/>
                <w:szCs w:val="22"/>
              </w:rPr>
              <w:t>6 600</w:t>
            </w:r>
          </w:p>
        </w:tc>
        <w:tc>
          <w:tcPr>
            <w:tcW w:w="282" w:type="pct"/>
          </w:tcPr>
          <w:p w:rsidR="00C950D5" w:rsidRPr="00144A8E" w:rsidRDefault="00C950D5" w:rsidP="00E52676">
            <w:pPr>
              <w:jc w:val="center"/>
              <w:rPr>
                <w:sz w:val="22"/>
                <w:szCs w:val="22"/>
              </w:rPr>
            </w:pPr>
            <w:r w:rsidRPr="00144A8E">
              <w:rPr>
                <w:sz w:val="22"/>
                <w:szCs w:val="22"/>
              </w:rPr>
              <w:t>6 600</w:t>
            </w:r>
          </w:p>
        </w:tc>
        <w:tc>
          <w:tcPr>
            <w:tcW w:w="282" w:type="pct"/>
          </w:tcPr>
          <w:p w:rsidR="00C950D5" w:rsidRPr="00144A8E" w:rsidRDefault="00C950D5" w:rsidP="00E52676">
            <w:pPr>
              <w:jc w:val="center"/>
              <w:rPr>
                <w:sz w:val="22"/>
                <w:szCs w:val="22"/>
              </w:rPr>
            </w:pPr>
            <w:r w:rsidRPr="00144A8E">
              <w:rPr>
                <w:sz w:val="22"/>
                <w:szCs w:val="22"/>
              </w:rPr>
              <w:t>6 600</w:t>
            </w:r>
          </w:p>
        </w:tc>
        <w:tc>
          <w:tcPr>
            <w:tcW w:w="283" w:type="pct"/>
          </w:tcPr>
          <w:p w:rsidR="00C950D5" w:rsidRPr="00144A8E" w:rsidRDefault="00C950D5" w:rsidP="00E52676">
            <w:pPr>
              <w:jc w:val="center"/>
              <w:rPr>
                <w:sz w:val="22"/>
                <w:szCs w:val="22"/>
              </w:rPr>
            </w:pPr>
            <w:r w:rsidRPr="00144A8E">
              <w:rPr>
                <w:sz w:val="22"/>
                <w:szCs w:val="22"/>
              </w:rPr>
              <w:t>6 600</w:t>
            </w:r>
          </w:p>
        </w:tc>
        <w:tc>
          <w:tcPr>
            <w:tcW w:w="424" w:type="pct"/>
          </w:tcPr>
          <w:p w:rsidR="00C950D5" w:rsidRPr="00144A8E" w:rsidRDefault="00C950D5" w:rsidP="005E100D">
            <w:pPr>
              <w:widowControl w:val="0"/>
              <w:autoSpaceDE w:val="0"/>
              <w:autoSpaceDN w:val="0"/>
              <w:jc w:val="center"/>
              <w:rPr>
                <w:sz w:val="22"/>
                <w:szCs w:val="22"/>
              </w:rPr>
            </w:pPr>
            <w:r w:rsidRPr="00144A8E">
              <w:rPr>
                <w:sz w:val="22"/>
                <w:szCs w:val="22"/>
              </w:rPr>
              <w:t>МБУ «ЦППМСП» г. Перми</w:t>
            </w:r>
          </w:p>
        </w:tc>
        <w:tc>
          <w:tcPr>
            <w:tcW w:w="281" w:type="pct"/>
          </w:tcPr>
          <w:p w:rsidR="00C950D5" w:rsidRPr="00144A8E" w:rsidRDefault="00C950D5" w:rsidP="005E100D">
            <w:pPr>
              <w:widowControl w:val="0"/>
              <w:autoSpaceDE w:val="0"/>
              <w:autoSpaceDN w:val="0"/>
              <w:jc w:val="center"/>
              <w:rPr>
                <w:sz w:val="22"/>
                <w:szCs w:val="22"/>
              </w:rPr>
            </w:pPr>
            <w:r w:rsidRPr="00144A8E">
              <w:rPr>
                <w:sz w:val="22"/>
                <w:szCs w:val="22"/>
              </w:rPr>
              <w:t>бюджет города Перми</w:t>
            </w:r>
          </w:p>
        </w:tc>
        <w:tc>
          <w:tcPr>
            <w:tcW w:w="329" w:type="pct"/>
          </w:tcPr>
          <w:p w:rsidR="00C950D5" w:rsidRPr="00144A8E" w:rsidRDefault="00C950D5" w:rsidP="00C950D5">
            <w:pPr>
              <w:jc w:val="center"/>
              <w:rPr>
                <w:sz w:val="22"/>
                <w:szCs w:val="22"/>
              </w:rPr>
            </w:pPr>
            <w:r w:rsidRPr="00144A8E">
              <w:rPr>
                <w:sz w:val="22"/>
                <w:szCs w:val="22"/>
              </w:rPr>
              <w:t>0,000</w:t>
            </w:r>
          </w:p>
        </w:tc>
        <w:tc>
          <w:tcPr>
            <w:tcW w:w="329" w:type="pct"/>
          </w:tcPr>
          <w:p w:rsidR="00C950D5" w:rsidRPr="00144A8E" w:rsidRDefault="00C950D5" w:rsidP="00C950D5">
            <w:pPr>
              <w:jc w:val="center"/>
              <w:rPr>
                <w:sz w:val="22"/>
                <w:szCs w:val="22"/>
              </w:rPr>
            </w:pPr>
            <w:r w:rsidRPr="00144A8E">
              <w:rPr>
                <w:sz w:val="22"/>
                <w:szCs w:val="22"/>
              </w:rPr>
              <w:t>0,000</w:t>
            </w:r>
          </w:p>
        </w:tc>
        <w:tc>
          <w:tcPr>
            <w:tcW w:w="329" w:type="pct"/>
          </w:tcPr>
          <w:p w:rsidR="00C950D5" w:rsidRPr="00144A8E" w:rsidRDefault="00C950D5" w:rsidP="00C950D5">
            <w:pPr>
              <w:jc w:val="center"/>
              <w:rPr>
                <w:sz w:val="22"/>
                <w:szCs w:val="22"/>
              </w:rPr>
            </w:pPr>
            <w:r w:rsidRPr="00144A8E">
              <w:rPr>
                <w:sz w:val="22"/>
                <w:szCs w:val="22"/>
              </w:rPr>
              <w:t>0,000</w:t>
            </w:r>
          </w:p>
        </w:tc>
        <w:tc>
          <w:tcPr>
            <w:tcW w:w="329" w:type="pct"/>
          </w:tcPr>
          <w:p w:rsidR="00C950D5" w:rsidRPr="00144A8E" w:rsidRDefault="00C950D5" w:rsidP="00C950D5">
            <w:pPr>
              <w:jc w:val="center"/>
              <w:rPr>
                <w:sz w:val="22"/>
                <w:szCs w:val="22"/>
              </w:rPr>
            </w:pPr>
            <w:r w:rsidRPr="00144A8E">
              <w:rPr>
                <w:sz w:val="22"/>
                <w:szCs w:val="22"/>
              </w:rPr>
              <w:t>0,000</w:t>
            </w:r>
          </w:p>
        </w:tc>
        <w:tc>
          <w:tcPr>
            <w:tcW w:w="356" w:type="pct"/>
          </w:tcPr>
          <w:p w:rsidR="00C950D5" w:rsidRPr="00144A8E" w:rsidRDefault="00C950D5" w:rsidP="00C950D5">
            <w:pPr>
              <w:jc w:val="center"/>
              <w:rPr>
                <w:sz w:val="22"/>
                <w:szCs w:val="22"/>
              </w:rPr>
            </w:pPr>
            <w:r w:rsidRPr="00144A8E">
              <w:rPr>
                <w:sz w:val="22"/>
                <w:szCs w:val="22"/>
              </w:rPr>
              <w:t>0,000</w:t>
            </w:r>
          </w:p>
        </w:tc>
      </w:tr>
      <w:tr w:rsidR="00F70DA2" w:rsidRPr="00144A8E" w:rsidTr="007A4E30">
        <w:tc>
          <w:tcPr>
            <w:tcW w:w="459" w:type="pct"/>
          </w:tcPr>
          <w:p w:rsidR="00C950D5" w:rsidRPr="00144A8E" w:rsidRDefault="00C950D5" w:rsidP="005E100D">
            <w:pPr>
              <w:widowControl w:val="0"/>
              <w:autoSpaceDE w:val="0"/>
              <w:autoSpaceDN w:val="0"/>
              <w:jc w:val="center"/>
              <w:rPr>
                <w:sz w:val="22"/>
                <w:szCs w:val="22"/>
              </w:rPr>
            </w:pPr>
            <w:r w:rsidRPr="00144A8E">
              <w:rPr>
                <w:sz w:val="22"/>
                <w:szCs w:val="22"/>
              </w:rPr>
              <w:t>1.4.1.1.1.4</w:t>
            </w:r>
          </w:p>
        </w:tc>
        <w:tc>
          <w:tcPr>
            <w:tcW w:w="508" w:type="pct"/>
          </w:tcPr>
          <w:p w:rsidR="00C950D5" w:rsidRPr="00144A8E" w:rsidRDefault="00C950D5" w:rsidP="005E100D">
            <w:pPr>
              <w:widowControl w:val="0"/>
              <w:autoSpaceDE w:val="0"/>
              <w:autoSpaceDN w:val="0"/>
              <w:rPr>
                <w:sz w:val="22"/>
                <w:szCs w:val="22"/>
              </w:rPr>
            </w:pPr>
            <w:r w:rsidRPr="00144A8E">
              <w:rPr>
                <w:sz w:val="22"/>
                <w:szCs w:val="22"/>
              </w:rPr>
              <w:t>количество проведенных программ по профилактике и снижению суицидального риска несовершеннолетних</w:t>
            </w:r>
          </w:p>
        </w:tc>
        <w:tc>
          <w:tcPr>
            <w:tcW w:w="244" w:type="pct"/>
            <w:gridSpan w:val="2"/>
          </w:tcPr>
          <w:p w:rsidR="00C950D5" w:rsidRPr="00144A8E" w:rsidRDefault="00C950D5" w:rsidP="005E100D">
            <w:pPr>
              <w:widowControl w:val="0"/>
              <w:autoSpaceDE w:val="0"/>
              <w:autoSpaceDN w:val="0"/>
              <w:jc w:val="center"/>
              <w:rPr>
                <w:sz w:val="22"/>
                <w:szCs w:val="22"/>
              </w:rPr>
            </w:pPr>
            <w:r w:rsidRPr="00144A8E">
              <w:rPr>
                <w:sz w:val="22"/>
                <w:szCs w:val="22"/>
              </w:rPr>
              <w:t>ед.</w:t>
            </w:r>
          </w:p>
        </w:tc>
        <w:tc>
          <w:tcPr>
            <w:tcW w:w="283" w:type="pct"/>
            <w:gridSpan w:val="2"/>
          </w:tcPr>
          <w:p w:rsidR="00C950D5" w:rsidRPr="00144A8E" w:rsidRDefault="00C950D5" w:rsidP="00E52676">
            <w:pPr>
              <w:jc w:val="center"/>
              <w:rPr>
                <w:sz w:val="22"/>
                <w:szCs w:val="22"/>
              </w:rPr>
            </w:pPr>
            <w:r w:rsidRPr="00144A8E">
              <w:rPr>
                <w:sz w:val="22"/>
                <w:szCs w:val="22"/>
              </w:rPr>
              <w:t>180</w:t>
            </w:r>
          </w:p>
        </w:tc>
        <w:tc>
          <w:tcPr>
            <w:tcW w:w="282" w:type="pct"/>
          </w:tcPr>
          <w:p w:rsidR="00C950D5" w:rsidRPr="00144A8E" w:rsidRDefault="00C950D5" w:rsidP="00E52676">
            <w:pPr>
              <w:jc w:val="center"/>
              <w:rPr>
                <w:sz w:val="22"/>
                <w:szCs w:val="22"/>
              </w:rPr>
            </w:pPr>
            <w:r w:rsidRPr="00144A8E">
              <w:rPr>
                <w:sz w:val="22"/>
                <w:szCs w:val="22"/>
              </w:rPr>
              <w:t>180</w:t>
            </w:r>
          </w:p>
        </w:tc>
        <w:tc>
          <w:tcPr>
            <w:tcW w:w="282" w:type="pct"/>
          </w:tcPr>
          <w:p w:rsidR="00C950D5" w:rsidRPr="00144A8E" w:rsidRDefault="00C950D5" w:rsidP="00E52676">
            <w:pPr>
              <w:jc w:val="center"/>
              <w:rPr>
                <w:sz w:val="22"/>
                <w:szCs w:val="22"/>
              </w:rPr>
            </w:pPr>
            <w:r w:rsidRPr="00144A8E">
              <w:rPr>
                <w:sz w:val="22"/>
                <w:szCs w:val="22"/>
              </w:rPr>
              <w:t>180</w:t>
            </w:r>
          </w:p>
        </w:tc>
        <w:tc>
          <w:tcPr>
            <w:tcW w:w="282" w:type="pct"/>
          </w:tcPr>
          <w:p w:rsidR="00C950D5" w:rsidRPr="00144A8E" w:rsidRDefault="00C950D5" w:rsidP="00E52676">
            <w:pPr>
              <w:jc w:val="center"/>
              <w:rPr>
                <w:sz w:val="22"/>
                <w:szCs w:val="22"/>
              </w:rPr>
            </w:pPr>
            <w:r w:rsidRPr="00144A8E">
              <w:rPr>
                <w:sz w:val="22"/>
                <w:szCs w:val="22"/>
              </w:rPr>
              <w:t>180</w:t>
            </w:r>
          </w:p>
        </w:tc>
        <w:tc>
          <w:tcPr>
            <w:tcW w:w="283" w:type="pct"/>
          </w:tcPr>
          <w:p w:rsidR="00C950D5" w:rsidRPr="00144A8E" w:rsidRDefault="00C950D5" w:rsidP="00E52676">
            <w:pPr>
              <w:jc w:val="center"/>
              <w:rPr>
                <w:sz w:val="22"/>
                <w:szCs w:val="22"/>
              </w:rPr>
            </w:pPr>
            <w:r w:rsidRPr="00144A8E">
              <w:rPr>
                <w:sz w:val="22"/>
                <w:szCs w:val="22"/>
              </w:rPr>
              <w:t>180</w:t>
            </w:r>
          </w:p>
        </w:tc>
        <w:tc>
          <w:tcPr>
            <w:tcW w:w="424" w:type="pct"/>
          </w:tcPr>
          <w:p w:rsidR="00C950D5" w:rsidRPr="00144A8E" w:rsidRDefault="00C950D5" w:rsidP="005E100D">
            <w:pPr>
              <w:widowControl w:val="0"/>
              <w:autoSpaceDE w:val="0"/>
              <w:autoSpaceDN w:val="0"/>
              <w:jc w:val="center"/>
              <w:rPr>
                <w:sz w:val="22"/>
                <w:szCs w:val="22"/>
              </w:rPr>
            </w:pPr>
            <w:r w:rsidRPr="00144A8E">
              <w:rPr>
                <w:sz w:val="22"/>
                <w:szCs w:val="22"/>
              </w:rPr>
              <w:t>МБУ «ЦППМСП» г. Перми</w:t>
            </w:r>
          </w:p>
        </w:tc>
        <w:tc>
          <w:tcPr>
            <w:tcW w:w="281" w:type="pct"/>
          </w:tcPr>
          <w:p w:rsidR="00C950D5" w:rsidRPr="00144A8E" w:rsidRDefault="00C950D5" w:rsidP="005E100D">
            <w:pPr>
              <w:widowControl w:val="0"/>
              <w:autoSpaceDE w:val="0"/>
              <w:autoSpaceDN w:val="0"/>
              <w:jc w:val="center"/>
              <w:rPr>
                <w:sz w:val="22"/>
                <w:szCs w:val="22"/>
              </w:rPr>
            </w:pPr>
            <w:r w:rsidRPr="00144A8E">
              <w:rPr>
                <w:sz w:val="22"/>
                <w:szCs w:val="22"/>
              </w:rPr>
              <w:t>бюджет города Перми</w:t>
            </w:r>
          </w:p>
        </w:tc>
        <w:tc>
          <w:tcPr>
            <w:tcW w:w="329" w:type="pct"/>
          </w:tcPr>
          <w:p w:rsidR="00C950D5" w:rsidRPr="00144A8E" w:rsidRDefault="00C950D5" w:rsidP="00C950D5">
            <w:pPr>
              <w:jc w:val="center"/>
              <w:rPr>
                <w:sz w:val="22"/>
                <w:szCs w:val="22"/>
              </w:rPr>
            </w:pPr>
            <w:r w:rsidRPr="00144A8E">
              <w:rPr>
                <w:sz w:val="22"/>
                <w:szCs w:val="22"/>
              </w:rPr>
              <w:t>0,000</w:t>
            </w:r>
          </w:p>
        </w:tc>
        <w:tc>
          <w:tcPr>
            <w:tcW w:w="329" w:type="pct"/>
          </w:tcPr>
          <w:p w:rsidR="00C950D5" w:rsidRPr="00144A8E" w:rsidRDefault="00C950D5" w:rsidP="00C950D5">
            <w:pPr>
              <w:jc w:val="center"/>
              <w:rPr>
                <w:sz w:val="22"/>
                <w:szCs w:val="22"/>
              </w:rPr>
            </w:pPr>
            <w:r w:rsidRPr="00144A8E">
              <w:rPr>
                <w:sz w:val="22"/>
                <w:szCs w:val="22"/>
              </w:rPr>
              <w:t>0,000</w:t>
            </w:r>
          </w:p>
        </w:tc>
        <w:tc>
          <w:tcPr>
            <w:tcW w:w="329" w:type="pct"/>
          </w:tcPr>
          <w:p w:rsidR="00C950D5" w:rsidRPr="00144A8E" w:rsidRDefault="00C950D5" w:rsidP="00C950D5">
            <w:pPr>
              <w:jc w:val="center"/>
              <w:rPr>
                <w:sz w:val="22"/>
                <w:szCs w:val="22"/>
              </w:rPr>
            </w:pPr>
            <w:r w:rsidRPr="00144A8E">
              <w:rPr>
                <w:sz w:val="22"/>
                <w:szCs w:val="22"/>
              </w:rPr>
              <w:t>0,000</w:t>
            </w:r>
          </w:p>
        </w:tc>
        <w:tc>
          <w:tcPr>
            <w:tcW w:w="329" w:type="pct"/>
          </w:tcPr>
          <w:p w:rsidR="00C950D5" w:rsidRPr="00144A8E" w:rsidRDefault="00C950D5" w:rsidP="00C950D5">
            <w:pPr>
              <w:jc w:val="center"/>
              <w:rPr>
                <w:sz w:val="22"/>
                <w:szCs w:val="22"/>
              </w:rPr>
            </w:pPr>
            <w:r w:rsidRPr="00144A8E">
              <w:rPr>
                <w:sz w:val="22"/>
                <w:szCs w:val="22"/>
              </w:rPr>
              <w:t>0,000</w:t>
            </w:r>
          </w:p>
        </w:tc>
        <w:tc>
          <w:tcPr>
            <w:tcW w:w="356" w:type="pct"/>
          </w:tcPr>
          <w:p w:rsidR="00C950D5" w:rsidRPr="00144A8E" w:rsidRDefault="00C950D5" w:rsidP="00C950D5">
            <w:pPr>
              <w:jc w:val="center"/>
              <w:rPr>
                <w:sz w:val="22"/>
                <w:szCs w:val="22"/>
              </w:rPr>
            </w:pPr>
            <w:r w:rsidRPr="00144A8E">
              <w:rPr>
                <w:sz w:val="22"/>
                <w:szCs w:val="22"/>
              </w:rPr>
              <w:t>0,000</w:t>
            </w:r>
          </w:p>
        </w:tc>
      </w:tr>
      <w:tr w:rsidR="00F70DA2" w:rsidRPr="00144A8E" w:rsidTr="007A4E30">
        <w:tc>
          <w:tcPr>
            <w:tcW w:w="459" w:type="pct"/>
          </w:tcPr>
          <w:p w:rsidR="00C950D5" w:rsidRPr="00144A8E" w:rsidRDefault="00C950D5" w:rsidP="005E100D">
            <w:pPr>
              <w:widowControl w:val="0"/>
              <w:autoSpaceDE w:val="0"/>
              <w:autoSpaceDN w:val="0"/>
              <w:jc w:val="center"/>
              <w:rPr>
                <w:sz w:val="22"/>
                <w:szCs w:val="22"/>
              </w:rPr>
            </w:pPr>
            <w:r w:rsidRPr="00144A8E">
              <w:rPr>
                <w:sz w:val="22"/>
                <w:szCs w:val="22"/>
              </w:rPr>
              <w:t>1.4.1.1.1.5</w:t>
            </w:r>
          </w:p>
        </w:tc>
        <w:tc>
          <w:tcPr>
            <w:tcW w:w="508" w:type="pct"/>
          </w:tcPr>
          <w:p w:rsidR="00C950D5" w:rsidRPr="00144A8E" w:rsidRDefault="00C950D5" w:rsidP="005E100D">
            <w:pPr>
              <w:widowControl w:val="0"/>
              <w:autoSpaceDE w:val="0"/>
              <w:autoSpaceDN w:val="0"/>
              <w:rPr>
                <w:sz w:val="22"/>
                <w:szCs w:val="22"/>
              </w:rPr>
            </w:pPr>
            <w:r w:rsidRPr="00144A8E">
              <w:rPr>
                <w:sz w:val="22"/>
                <w:szCs w:val="22"/>
              </w:rPr>
              <w:t>количество муниципальных учреждений, в отношении которых МКУ «ИАЦ» г. Перми осуществляет информационно-аналитические функции</w:t>
            </w:r>
          </w:p>
        </w:tc>
        <w:tc>
          <w:tcPr>
            <w:tcW w:w="244" w:type="pct"/>
            <w:gridSpan w:val="2"/>
          </w:tcPr>
          <w:p w:rsidR="00C950D5" w:rsidRPr="00144A8E" w:rsidRDefault="00C950D5" w:rsidP="005E100D">
            <w:pPr>
              <w:widowControl w:val="0"/>
              <w:autoSpaceDE w:val="0"/>
              <w:autoSpaceDN w:val="0"/>
              <w:jc w:val="center"/>
              <w:rPr>
                <w:sz w:val="22"/>
                <w:szCs w:val="22"/>
              </w:rPr>
            </w:pPr>
            <w:r w:rsidRPr="00144A8E">
              <w:rPr>
                <w:sz w:val="22"/>
                <w:szCs w:val="22"/>
              </w:rPr>
              <w:t>ед.</w:t>
            </w:r>
          </w:p>
        </w:tc>
        <w:tc>
          <w:tcPr>
            <w:tcW w:w="283" w:type="pct"/>
            <w:gridSpan w:val="2"/>
          </w:tcPr>
          <w:p w:rsidR="00C950D5" w:rsidRPr="00144A8E" w:rsidRDefault="00C950D5" w:rsidP="00E52676">
            <w:pPr>
              <w:jc w:val="center"/>
              <w:rPr>
                <w:sz w:val="22"/>
                <w:szCs w:val="22"/>
              </w:rPr>
            </w:pPr>
            <w:r w:rsidRPr="00144A8E">
              <w:rPr>
                <w:sz w:val="22"/>
                <w:szCs w:val="22"/>
              </w:rPr>
              <w:t>201</w:t>
            </w:r>
          </w:p>
        </w:tc>
        <w:tc>
          <w:tcPr>
            <w:tcW w:w="282" w:type="pct"/>
          </w:tcPr>
          <w:p w:rsidR="00C950D5" w:rsidRPr="00144A8E" w:rsidRDefault="00C950D5" w:rsidP="00E52676">
            <w:pPr>
              <w:jc w:val="center"/>
              <w:rPr>
                <w:sz w:val="22"/>
                <w:szCs w:val="22"/>
              </w:rPr>
            </w:pPr>
            <w:r w:rsidRPr="00144A8E">
              <w:rPr>
                <w:sz w:val="22"/>
                <w:szCs w:val="22"/>
              </w:rPr>
              <w:t>201</w:t>
            </w:r>
          </w:p>
        </w:tc>
        <w:tc>
          <w:tcPr>
            <w:tcW w:w="282" w:type="pct"/>
          </w:tcPr>
          <w:p w:rsidR="00C950D5" w:rsidRPr="00144A8E" w:rsidRDefault="00C950D5" w:rsidP="00E52676">
            <w:pPr>
              <w:jc w:val="center"/>
              <w:rPr>
                <w:sz w:val="22"/>
                <w:szCs w:val="22"/>
              </w:rPr>
            </w:pPr>
            <w:r w:rsidRPr="00144A8E">
              <w:rPr>
                <w:sz w:val="22"/>
                <w:szCs w:val="22"/>
              </w:rPr>
              <w:t>201</w:t>
            </w:r>
          </w:p>
        </w:tc>
        <w:tc>
          <w:tcPr>
            <w:tcW w:w="282" w:type="pct"/>
          </w:tcPr>
          <w:p w:rsidR="00C950D5" w:rsidRPr="00144A8E" w:rsidRDefault="00C950D5" w:rsidP="00E52676">
            <w:pPr>
              <w:jc w:val="center"/>
              <w:rPr>
                <w:sz w:val="22"/>
                <w:szCs w:val="22"/>
              </w:rPr>
            </w:pPr>
            <w:r w:rsidRPr="00144A8E">
              <w:rPr>
                <w:sz w:val="22"/>
                <w:szCs w:val="22"/>
              </w:rPr>
              <w:t>201</w:t>
            </w:r>
          </w:p>
        </w:tc>
        <w:tc>
          <w:tcPr>
            <w:tcW w:w="283" w:type="pct"/>
          </w:tcPr>
          <w:p w:rsidR="00C950D5" w:rsidRPr="00144A8E" w:rsidRDefault="00C950D5" w:rsidP="00E52676">
            <w:pPr>
              <w:jc w:val="center"/>
              <w:rPr>
                <w:sz w:val="22"/>
                <w:szCs w:val="22"/>
              </w:rPr>
            </w:pPr>
            <w:r w:rsidRPr="00144A8E">
              <w:rPr>
                <w:sz w:val="22"/>
                <w:szCs w:val="22"/>
              </w:rPr>
              <w:t>201</w:t>
            </w:r>
          </w:p>
        </w:tc>
        <w:tc>
          <w:tcPr>
            <w:tcW w:w="424" w:type="pct"/>
          </w:tcPr>
          <w:p w:rsidR="00C950D5" w:rsidRPr="00144A8E" w:rsidRDefault="00C950D5" w:rsidP="005E100D">
            <w:pPr>
              <w:widowControl w:val="0"/>
              <w:autoSpaceDE w:val="0"/>
              <w:autoSpaceDN w:val="0"/>
              <w:jc w:val="center"/>
              <w:rPr>
                <w:sz w:val="22"/>
                <w:szCs w:val="22"/>
              </w:rPr>
            </w:pPr>
            <w:r w:rsidRPr="00144A8E">
              <w:rPr>
                <w:sz w:val="22"/>
                <w:szCs w:val="22"/>
              </w:rPr>
              <w:t>МКУ «ИАЦ» г. Перми</w:t>
            </w:r>
          </w:p>
        </w:tc>
        <w:tc>
          <w:tcPr>
            <w:tcW w:w="281" w:type="pct"/>
          </w:tcPr>
          <w:p w:rsidR="00C950D5" w:rsidRPr="00144A8E" w:rsidRDefault="00C950D5" w:rsidP="005E100D">
            <w:pPr>
              <w:widowControl w:val="0"/>
              <w:autoSpaceDE w:val="0"/>
              <w:autoSpaceDN w:val="0"/>
              <w:jc w:val="center"/>
              <w:rPr>
                <w:sz w:val="22"/>
                <w:szCs w:val="22"/>
              </w:rPr>
            </w:pPr>
            <w:r w:rsidRPr="00144A8E">
              <w:rPr>
                <w:sz w:val="22"/>
                <w:szCs w:val="22"/>
              </w:rPr>
              <w:t>бюджет города Перми</w:t>
            </w:r>
          </w:p>
        </w:tc>
        <w:tc>
          <w:tcPr>
            <w:tcW w:w="329" w:type="pct"/>
          </w:tcPr>
          <w:p w:rsidR="00211A4E" w:rsidRDefault="00C950D5" w:rsidP="00C950D5">
            <w:pPr>
              <w:jc w:val="center"/>
              <w:rPr>
                <w:sz w:val="22"/>
                <w:szCs w:val="22"/>
              </w:rPr>
            </w:pPr>
            <w:r w:rsidRPr="00144A8E">
              <w:rPr>
                <w:sz w:val="22"/>
                <w:szCs w:val="22"/>
              </w:rPr>
              <w:t>15</w:t>
            </w:r>
            <w:r w:rsidR="00211A4E">
              <w:rPr>
                <w:sz w:val="22"/>
                <w:szCs w:val="22"/>
              </w:rPr>
              <w:t> </w:t>
            </w:r>
            <w:r w:rsidRPr="00144A8E">
              <w:rPr>
                <w:sz w:val="22"/>
                <w:szCs w:val="22"/>
              </w:rPr>
              <w:t>859,</w:t>
            </w:r>
          </w:p>
          <w:p w:rsidR="00C950D5" w:rsidRPr="00144A8E" w:rsidRDefault="00C950D5" w:rsidP="00C950D5">
            <w:pPr>
              <w:jc w:val="center"/>
              <w:rPr>
                <w:sz w:val="22"/>
                <w:szCs w:val="22"/>
              </w:rPr>
            </w:pPr>
            <w:r w:rsidRPr="00144A8E">
              <w:rPr>
                <w:sz w:val="22"/>
                <w:szCs w:val="22"/>
              </w:rPr>
              <w:t>100</w:t>
            </w:r>
          </w:p>
        </w:tc>
        <w:tc>
          <w:tcPr>
            <w:tcW w:w="329" w:type="pct"/>
          </w:tcPr>
          <w:p w:rsidR="00211A4E" w:rsidRDefault="00C950D5" w:rsidP="00C950D5">
            <w:pPr>
              <w:jc w:val="center"/>
              <w:rPr>
                <w:sz w:val="22"/>
                <w:szCs w:val="22"/>
              </w:rPr>
            </w:pPr>
            <w:r w:rsidRPr="00144A8E">
              <w:rPr>
                <w:sz w:val="22"/>
                <w:szCs w:val="22"/>
              </w:rPr>
              <w:t>15</w:t>
            </w:r>
            <w:r w:rsidR="00211A4E">
              <w:rPr>
                <w:sz w:val="22"/>
                <w:szCs w:val="22"/>
              </w:rPr>
              <w:t> </w:t>
            </w:r>
            <w:r w:rsidRPr="00144A8E">
              <w:rPr>
                <w:sz w:val="22"/>
                <w:szCs w:val="22"/>
              </w:rPr>
              <w:t>721,</w:t>
            </w:r>
          </w:p>
          <w:p w:rsidR="00C950D5" w:rsidRPr="00144A8E" w:rsidRDefault="00C950D5" w:rsidP="00C950D5">
            <w:pPr>
              <w:jc w:val="center"/>
              <w:rPr>
                <w:sz w:val="22"/>
                <w:szCs w:val="22"/>
              </w:rPr>
            </w:pPr>
            <w:r w:rsidRPr="00144A8E">
              <w:rPr>
                <w:sz w:val="22"/>
                <w:szCs w:val="22"/>
              </w:rPr>
              <w:t>500</w:t>
            </w:r>
          </w:p>
        </w:tc>
        <w:tc>
          <w:tcPr>
            <w:tcW w:w="329" w:type="pct"/>
          </w:tcPr>
          <w:p w:rsidR="00211A4E" w:rsidRDefault="00C950D5" w:rsidP="00C950D5">
            <w:pPr>
              <w:jc w:val="center"/>
              <w:rPr>
                <w:sz w:val="22"/>
                <w:szCs w:val="22"/>
              </w:rPr>
            </w:pPr>
            <w:r w:rsidRPr="00144A8E">
              <w:rPr>
                <w:sz w:val="22"/>
                <w:szCs w:val="22"/>
              </w:rPr>
              <w:t>15</w:t>
            </w:r>
            <w:r w:rsidR="00211A4E">
              <w:rPr>
                <w:sz w:val="22"/>
                <w:szCs w:val="22"/>
              </w:rPr>
              <w:t> </w:t>
            </w:r>
            <w:r w:rsidRPr="00144A8E">
              <w:rPr>
                <w:sz w:val="22"/>
                <w:szCs w:val="22"/>
              </w:rPr>
              <w:t>721,</w:t>
            </w:r>
          </w:p>
          <w:p w:rsidR="00C950D5" w:rsidRPr="00144A8E" w:rsidRDefault="00C950D5" w:rsidP="00C950D5">
            <w:pPr>
              <w:jc w:val="center"/>
              <w:rPr>
                <w:sz w:val="22"/>
                <w:szCs w:val="22"/>
              </w:rPr>
            </w:pPr>
            <w:r w:rsidRPr="00144A8E">
              <w:rPr>
                <w:sz w:val="22"/>
                <w:szCs w:val="22"/>
              </w:rPr>
              <w:t>500</w:t>
            </w:r>
          </w:p>
        </w:tc>
        <w:tc>
          <w:tcPr>
            <w:tcW w:w="329" w:type="pct"/>
          </w:tcPr>
          <w:p w:rsidR="00211A4E" w:rsidRDefault="00C950D5" w:rsidP="00C950D5">
            <w:pPr>
              <w:jc w:val="center"/>
              <w:rPr>
                <w:sz w:val="22"/>
                <w:szCs w:val="22"/>
              </w:rPr>
            </w:pPr>
            <w:r w:rsidRPr="00144A8E">
              <w:rPr>
                <w:sz w:val="22"/>
                <w:szCs w:val="22"/>
              </w:rPr>
              <w:t>16</w:t>
            </w:r>
            <w:r w:rsidR="00211A4E">
              <w:rPr>
                <w:sz w:val="22"/>
                <w:szCs w:val="22"/>
              </w:rPr>
              <w:t> </w:t>
            </w:r>
            <w:r w:rsidRPr="00144A8E">
              <w:rPr>
                <w:sz w:val="22"/>
                <w:szCs w:val="22"/>
              </w:rPr>
              <w:t>271,</w:t>
            </w:r>
          </w:p>
          <w:p w:rsidR="00C950D5" w:rsidRPr="00144A8E" w:rsidRDefault="00C950D5" w:rsidP="00C950D5">
            <w:pPr>
              <w:jc w:val="center"/>
              <w:rPr>
                <w:sz w:val="22"/>
                <w:szCs w:val="22"/>
              </w:rPr>
            </w:pPr>
            <w:r w:rsidRPr="00144A8E">
              <w:rPr>
                <w:sz w:val="22"/>
                <w:szCs w:val="22"/>
              </w:rPr>
              <w:t>900</w:t>
            </w:r>
          </w:p>
        </w:tc>
        <w:tc>
          <w:tcPr>
            <w:tcW w:w="356" w:type="pct"/>
          </w:tcPr>
          <w:p w:rsidR="00211A4E" w:rsidRDefault="00C950D5" w:rsidP="00C950D5">
            <w:pPr>
              <w:jc w:val="center"/>
              <w:rPr>
                <w:sz w:val="22"/>
                <w:szCs w:val="22"/>
              </w:rPr>
            </w:pPr>
            <w:r w:rsidRPr="00144A8E">
              <w:rPr>
                <w:sz w:val="22"/>
                <w:szCs w:val="22"/>
              </w:rPr>
              <w:t>16</w:t>
            </w:r>
            <w:r w:rsidR="00211A4E">
              <w:rPr>
                <w:sz w:val="22"/>
                <w:szCs w:val="22"/>
              </w:rPr>
              <w:t> </w:t>
            </w:r>
            <w:r w:rsidRPr="00144A8E">
              <w:rPr>
                <w:sz w:val="22"/>
                <w:szCs w:val="22"/>
              </w:rPr>
              <w:t>271,</w:t>
            </w:r>
          </w:p>
          <w:p w:rsidR="00C950D5" w:rsidRPr="00144A8E" w:rsidRDefault="00C950D5" w:rsidP="00C950D5">
            <w:pPr>
              <w:jc w:val="center"/>
              <w:rPr>
                <w:sz w:val="22"/>
                <w:szCs w:val="22"/>
              </w:rPr>
            </w:pPr>
            <w:r w:rsidRPr="00144A8E">
              <w:rPr>
                <w:sz w:val="22"/>
                <w:szCs w:val="22"/>
              </w:rPr>
              <w:t>900</w:t>
            </w:r>
          </w:p>
        </w:tc>
      </w:tr>
      <w:tr w:rsidR="00F70DA2" w:rsidRPr="00144A8E" w:rsidTr="007A4E30">
        <w:trPr>
          <w:trHeight w:val="1283"/>
        </w:trPr>
        <w:tc>
          <w:tcPr>
            <w:tcW w:w="459" w:type="pct"/>
          </w:tcPr>
          <w:p w:rsidR="00C950D5" w:rsidRPr="00144A8E" w:rsidRDefault="00C950D5" w:rsidP="005E100D">
            <w:pPr>
              <w:widowControl w:val="0"/>
              <w:autoSpaceDE w:val="0"/>
              <w:autoSpaceDN w:val="0"/>
              <w:jc w:val="center"/>
              <w:rPr>
                <w:sz w:val="22"/>
                <w:szCs w:val="22"/>
              </w:rPr>
            </w:pPr>
            <w:r w:rsidRPr="00144A8E">
              <w:rPr>
                <w:sz w:val="22"/>
                <w:szCs w:val="22"/>
              </w:rPr>
              <w:t>1.4.1.1.1.6</w:t>
            </w:r>
          </w:p>
        </w:tc>
        <w:tc>
          <w:tcPr>
            <w:tcW w:w="508" w:type="pct"/>
          </w:tcPr>
          <w:p w:rsidR="00C950D5" w:rsidRPr="00144A8E" w:rsidRDefault="00C950D5" w:rsidP="005E100D">
            <w:pPr>
              <w:widowControl w:val="0"/>
              <w:autoSpaceDE w:val="0"/>
              <w:autoSpaceDN w:val="0"/>
              <w:rPr>
                <w:sz w:val="22"/>
                <w:szCs w:val="22"/>
              </w:rPr>
            </w:pPr>
            <w:r w:rsidRPr="00144A8E">
              <w:rPr>
                <w:sz w:val="22"/>
                <w:szCs w:val="22"/>
              </w:rPr>
              <w:t>количество оказанных услуг по организации деятельности клубных формирований и формирований самодеятельного народного творчества (в сфере образования)</w:t>
            </w:r>
          </w:p>
        </w:tc>
        <w:tc>
          <w:tcPr>
            <w:tcW w:w="244" w:type="pct"/>
            <w:gridSpan w:val="2"/>
          </w:tcPr>
          <w:p w:rsidR="00C950D5" w:rsidRPr="00144A8E" w:rsidRDefault="00C950D5" w:rsidP="005E100D">
            <w:pPr>
              <w:widowControl w:val="0"/>
              <w:autoSpaceDE w:val="0"/>
              <w:autoSpaceDN w:val="0"/>
              <w:jc w:val="center"/>
              <w:rPr>
                <w:sz w:val="22"/>
                <w:szCs w:val="22"/>
              </w:rPr>
            </w:pPr>
            <w:r w:rsidRPr="00144A8E">
              <w:rPr>
                <w:sz w:val="22"/>
                <w:szCs w:val="22"/>
              </w:rPr>
              <w:t>ед.</w:t>
            </w:r>
          </w:p>
        </w:tc>
        <w:tc>
          <w:tcPr>
            <w:tcW w:w="283" w:type="pct"/>
            <w:gridSpan w:val="2"/>
          </w:tcPr>
          <w:p w:rsidR="00C950D5" w:rsidRPr="00144A8E" w:rsidRDefault="00C950D5" w:rsidP="00E52676">
            <w:pPr>
              <w:jc w:val="center"/>
              <w:rPr>
                <w:sz w:val="22"/>
                <w:szCs w:val="22"/>
              </w:rPr>
            </w:pPr>
            <w:r w:rsidRPr="00144A8E">
              <w:rPr>
                <w:sz w:val="22"/>
                <w:szCs w:val="22"/>
              </w:rPr>
              <w:t>10</w:t>
            </w:r>
          </w:p>
        </w:tc>
        <w:tc>
          <w:tcPr>
            <w:tcW w:w="282" w:type="pct"/>
          </w:tcPr>
          <w:p w:rsidR="00C950D5" w:rsidRPr="00144A8E" w:rsidRDefault="00C950D5" w:rsidP="00E52676">
            <w:pPr>
              <w:jc w:val="center"/>
              <w:rPr>
                <w:sz w:val="22"/>
                <w:szCs w:val="22"/>
              </w:rPr>
            </w:pPr>
            <w:r w:rsidRPr="00144A8E">
              <w:rPr>
                <w:sz w:val="22"/>
                <w:szCs w:val="22"/>
              </w:rPr>
              <w:t>10</w:t>
            </w:r>
          </w:p>
        </w:tc>
        <w:tc>
          <w:tcPr>
            <w:tcW w:w="282" w:type="pct"/>
          </w:tcPr>
          <w:p w:rsidR="00C950D5" w:rsidRPr="00144A8E" w:rsidRDefault="00C950D5" w:rsidP="00E52676">
            <w:pPr>
              <w:jc w:val="center"/>
              <w:rPr>
                <w:sz w:val="22"/>
                <w:szCs w:val="22"/>
              </w:rPr>
            </w:pPr>
            <w:r w:rsidRPr="00144A8E">
              <w:rPr>
                <w:sz w:val="22"/>
                <w:szCs w:val="22"/>
              </w:rPr>
              <w:t>10</w:t>
            </w:r>
          </w:p>
        </w:tc>
        <w:tc>
          <w:tcPr>
            <w:tcW w:w="282" w:type="pct"/>
          </w:tcPr>
          <w:p w:rsidR="00C950D5" w:rsidRPr="00144A8E" w:rsidRDefault="00C950D5" w:rsidP="00E52676">
            <w:pPr>
              <w:jc w:val="center"/>
              <w:rPr>
                <w:sz w:val="22"/>
                <w:szCs w:val="22"/>
              </w:rPr>
            </w:pPr>
            <w:r w:rsidRPr="00144A8E">
              <w:rPr>
                <w:sz w:val="22"/>
                <w:szCs w:val="22"/>
              </w:rPr>
              <w:t>10</w:t>
            </w:r>
          </w:p>
        </w:tc>
        <w:tc>
          <w:tcPr>
            <w:tcW w:w="283" w:type="pct"/>
          </w:tcPr>
          <w:p w:rsidR="00C950D5" w:rsidRPr="00144A8E" w:rsidRDefault="00C950D5" w:rsidP="00E52676">
            <w:pPr>
              <w:jc w:val="center"/>
              <w:rPr>
                <w:sz w:val="22"/>
                <w:szCs w:val="22"/>
              </w:rPr>
            </w:pPr>
            <w:r w:rsidRPr="00144A8E">
              <w:rPr>
                <w:sz w:val="22"/>
                <w:szCs w:val="22"/>
              </w:rPr>
              <w:t>10</w:t>
            </w:r>
          </w:p>
        </w:tc>
        <w:tc>
          <w:tcPr>
            <w:tcW w:w="424" w:type="pct"/>
          </w:tcPr>
          <w:p w:rsidR="00C950D5" w:rsidRPr="00144A8E" w:rsidRDefault="00C950D5" w:rsidP="005E100D">
            <w:pPr>
              <w:widowControl w:val="0"/>
              <w:autoSpaceDE w:val="0"/>
              <w:autoSpaceDN w:val="0"/>
              <w:jc w:val="center"/>
              <w:rPr>
                <w:sz w:val="22"/>
                <w:szCs w:val="22"/>
              </w:rPr>
            </w:pPr>
            <w:r w:rsidRPr="00144A8E">
              <w:rPr>
                <w:sz w:val="22"/>
                <w:szCs w:val="22"/>
              </w:rPr>
              <w:t>МАУ СО «Дом учителя» г. Перми</w:t>
            </w:r>
          </w:p>
        </w:tc>
        <w:tc>
          <w:tcPr>
            <w:tcW w:w="281" w:type="pct"/>
          </w:tcPr>
          <w:p w:rsidR="00C950D5" w:rsidRPr="00144A8E" w:rsidRDefault="00C950D5" w:rsidP="005E100D">
            <w:pPr>
              <w:widowControl w:val="0"/>
              <w:autoSpaceDE w:val="0"/>
              <w:autoSpaceDN w:val="0"/>
              <w:jc w:val="center"/>
              <w:rPr>
                <w:sz w:val="22"/>
                <w:szCs w:val="22"/>
              </w:rPr>
            </w:pPr>
            <w:r w:rsidRPr="00144A8E">
              <w:rPr>
                <w:sz w:val="22"/>
                <w:szCs w:val="22"/>
              </w:rPr>
              <w:t>бюджет города Перми</w:t>
            </w:r>
          </w:p>
        </w:tc>
        <w:tc>
          <w:tcPr>
            <w:tcW w:w="329" w:type="pct"/>
          </w:tcPr>
          <w:p w:rsidR="00211A4E" w:rsidRDefault="00C950D5" w:rsidP="00C950D5">
            <w:pPr>
              <w:jc w:val="center"/>
              <w:rPr>
                <w:sz w:val="22"/>
                <w:szCs w:val="22"/>
              </w:rPr>
            </w:pPr>
            <w:r w:rsidRPr="00144A8E">
              <w:rPr>
                <w:sz w:val="22"/>
                <w:szCs w:val="22"/>
              </w:rPr>
              <w:t>5</w:t>
            </w:r>
            <w:r w:rsidR="00211A4E">
              <w:rPr>
                <w:sz w:val="22"/>
                <w:szCs w:val="22"/>
              </w:rPr>
              <w:t> </w:t>
            </w:r>
            <w:r w:rsidRPr="00144A8E">
              <w:rPr>
                <w:sz w:val="22"/>
                <w:szCs w:val="22"/>
              </w:rPr>
              <w:t>427,</w:t>
            </w:r>
          </w:p>
          <w:p w:rsidR="00C950D5" w:rsidRPr="00144A8E" w:rsidRDefault="00C950D5" w:rsidP="00C950D5">
            <w:pPr>
              <w:jc w:val="center"/>
              <w:rPr>
                <w:sz w:val="22"/>
                <w:szCs w:val="22"/>
              </w:rPr>
            </w:pPr>
            <w:r w:rsidRPr="00144A8E">
              <w:rPr>
                <w:sz w:val="22"/>
                <w:szCs w:val="22"/>
              </w:rPr>
              <w:t>200</w:t>
            </w:r>
          </w:p>
        </w:tc>
        <w:tc>
          <w:tcPr>
            <w:tcW w:w="329" w:type="pct"/>
          </w:tcPr>
          <w:p w:rsidR="00211A4E" w:rsidRDefault="00C950D5" w:rsidP="00C950D5">
            <w:pPr>
              <w:jc w:val="center"/>
              <w:rPr>
                <w:sz w:val="22"/>
                <w:szCs w:val="22"/>
              </w:rPr>
            </w:pPr>
            <w:r w:rsidRPr="00144A8E">
              <w:rPr>
                <w:sz w:val="22"/>
                <w:szCs w:val="22"/>
              </w:rPr>
              <w:t>5</w:t>
            </w:r>
            <w:r w:rsidR="00211A4E">
              <w:rPr>
                <w:sz w:val="22"/>
                <w:szCs w:val="22"/>
              </w:rPr>
              <w:t> </w:t>
            </w:r>
            <w:r w:rsidRPr="00144A8E">
              <w:rPr>
                <w:sz w:val="22"/>
                <w:szCs w:val="22"/>
              </w:rPr>
              <w:t>427,</w:t>
            </w:r>
          </w:p>
          <w:p w:rsidR="00C950D5" w:rsidRPr="00144A8E" w:rsidRDefault="00C950D5" w:rsidP="00C950D5">
            <w:pPr>
              <w:jc w:val="center"/>
              <w:rPr>
                <w:sz w:val="22"/>
                <w:szCs w:val="22"/>
              </w:rPr>
            </w:pPr>
            <w:r w:rsidRPr="00144A8E">
              <w:rPr>
                <w:sz w:val="22"/>
                <w:szCs w:val="22"/>
              </w:rPr>
              <w:t>200</w:t>
            </w:r>
          </w:p>
        </w:tc>
        <w:tc>
          <w:tcPr>
            <w:tcW w:w="329" w:type="pct"/>
          </w:tcPr>
          <w:p w:rsidR="00C950D5" w:rsidRPr="00144A8E" w:rsidRDefault="00C950D5" w:rsidP="00C950D5">
            <w:pPr>
              <w:jc w:val="center"/>
              <w:rPr>
                <w:sz w:val="22"/>
                <w:szCs w:val="22"/>
              </w:rPr>
            </w:pPr>
            <w:r w:rsidRPr="00144A8E">
              <w:rPr>
                <w:sz w:val="22"/>
                <w:szCs w:val="22"/>
              </w:rPr>
              <w:t>5 427,200</w:t>
            </w:r>
          </w:p>
        </w:tc>
        <w:tc>
          <w:tcPr>
            <w:tcW w:w="329" w:type="pct"/>
          </w:tcPr>
          <w:p w:rsidR="00C950D5" w:rsidRPr="00144A8E" w:rsidRDefault="00C950D5" w:rsidP="00C950D5">
            <w:pPr>
              <w:jc w:val="center"/>
              <w:rPr>
                <w:sz w:val="22"/>
                <w:szCs w:val="22"/>
              </w:rPr>
            </w:pPr>
            <w:r w:rsidRPr="00144A8E">
              <w:rPr>
                <w:sz w:val="22"/>
                <w:szCs w:val="22"/>
              </w:rPr>
              <w:t>5 610,400</w:t>
            </w:r>
          </w:p>
        </w:tc>
        <w:tc>
          <w:tcPr>
            <w:tcW w:w="356" w:type="pct"/>
          </w:tcPr>
          <w:p w:rsidR="00211A4E" w:rsidRDefault="00C950D5" w:rsidP="00C950D5">
            <w:pPr>
              <w:jc w:val="center"/>
              <w:rPr>
                <w:sz w:val="22"/>
                <w:szCs w:val="22"/>
              </w:rPr>
            </w:pPr>
            <w:r w:rsidRPr="00144A8E">
              <w:rPr>
                <w:sz w:val="22"/>
                <w:szCs w:val="22"/>
              </w:rPr>
              <w:t>5</w:t>
            </w:r>
            <w:r w:rsidR="00211A4E">
              <w:rPr>
                <w:sz w:val="22"/>
                <w:szCs w:val="22"/>
              </w:rPr>
              <w:t> </w:t>
            </w:r>
            <w:r w:rsidRPr="00144A8E">
              <w:rPr>
                <w:sz w:val="22"/>
                <w:szCs w:val="22"/>
              </w:rPr>
              <w:t>610,</w:t>
            </w:r>
          </w:p>
          <w:p w:rsidR="00C950D5" w:rsidRPr="00144A8E" w:rsidRDefault="00C950D5" w:rsidP="00C950D5">
            <w:pPr>
              <w:jc w:val="center"/>
              <w:rPr>
                <w:sz w:val="22"/>
                <w:szCs w:val="22"/>
              </w:rPr>
            </w:pPr>
            <w:r w:rsidRPr="00144A8E">
              <w:rPr>
                <w:sz w:val="22"/>
                <w:szCs w:val="22"/>
              </w:rPr>
              <w:t>400</w:t>
            </w:r>
          </w:p>
        </w:tc>
      </w:tr>
      <w:tr w:rsidR="00F70DA2" w:rsidRPr="00144A8E" w:rsidTr="007A4E30">
        <w:tc>
          <w:tcPr>
            <w:tcW w:w="459" w:type="pct"/>
          </w:tcPr>
          <w:p w:rsidR="00C950D5" w:rsidRPr="00144A8E" w:rsidRDefault="00C950D5" w:rsidP="005E100D">
            <w:pPr>
              <w:widowControl w:val="0"/>
              <w:autoSpaceDE w:val="0"/>
              <w:autoSpaceDN w:val="0"/>
              <w:jc w:val="center"/>
              <w:rPr>
                <w:sz w:val="22"/>
                <w:szCs w:val="22"/>
              </w:rPr>
            </w:pPr>
            <w:r w:rsidRPr="00144A8E">
              <w:rPr>
                <w:sz w:val="22"/>
                <w:szCs w:val="22"/>
              </w:rPr>
              <w:t>1.4.1.1.1.7</w:t>
            </w:r>
          </w:p>
        </w:tc>
        <w:tc>
          <w:tcPr>
            <w:tcW w:w="508" w:type="pct"/>
          </w:tcPr>
          <w:p w:rsidR="00C950D5" w:rsidRPr="00144A8E" w:rsidRDefault="00C950D5" w:rsidP="005E100D">
            <w:pPr>
              <w:widowControl w:val="0"/>
              <w:autoSpaceDE w:val="0"/>
              <w:autoSpaceDN w:val="0"/>
              <w:rPr>
                <w:sz w:val="22"/>
                <w:szCs w:val="22"/>
              </w:rPr>
            </w:pPr>
            <w:r w:rsidRPr="00144A8E">
              <w:rPr>
                <w:sz w:val="22"/>
                <w:szCs w:val="22"/>
              </w:rPr>
              <w:t>объем оказанных услуг по реализации дополнительных профессиональных программ повышения квалификации</w:t>
            </w:r>
          </w:p>
        </w:tc>
        <w:tc>
          <w:tcPr>
            <w:tcW w:w="244" w:type="pct"/>
            <w:gridSpan w:val="2"/>
          </w:tcPr>
          <w:p w:rsidR="00C950D5" w:rsidRPr="00144A8E" w:rsidRDefault="00C950D5" w:rsidP="005E100D">
            <w:pPr>
              <w:widowControl w:val="0"/>
              <w:autoSpaceDE w:val="0"/>
              <w:autoSpaceDN w:val="0"/>
              <w:jc w:val="center"/>
              <w:rPr>
                <w:sz w:val="22"/>
                <w:szCs w:val="22"/>
              </w:rPr>
            </w:pPr>
            <w:r w:rsidRPr="00144A8E">
              <w:rPr>
                <w:sz w:val="22"/>
                <w:szCs w:val="22"/>
              </w:rPr>
              <w:t>чел./час.</w:t>
            </w:r>
          </w:p>
        </w:tc>
        <w:tc>
          <w:tcPr>
            <w:tcW w:w="283" w:type="pct"/>
            <w:gridSpan w:val="2"/>
          </w:tcPr>
          <w:p w:rsidR="00C950D5" w:rsidRPr="00144A8E" w:rsidRDefault="00C950D5" w:rsidP="00E52676">
            <w:pPr>
              <w:jc w:val="center"/>
              <w:rPr>
                <w:sz w:val="22"/>
                <w:szCs w:val="22"/>
              </w:rPr>
            </w:pPr>
            <w:r w:rsidRPr="00144A8E">
              <w:rPr>
                <w:sz w:val="22"/>
                <w:szCs w:val="22"/>
              </w:rPr>
              <w:t>27 024</w:t>
            </w:r>
          </w:p>
        </w:tc>
        <w:tc>
          <w:tcPr>
            <w:tcW w:w="282" w:type="pct"/>
          </w:tcPr>
          <w:p w:rsidR="00C950D5" w:rsidRPr="00144A8E" w:rsidRDefault="00C950D5" w:rsidP="00E52676">
            <w:pPr>
              <w:jc w:val="center"/>
              <w:rPr>
                <w:sz w:val="22"/>
                <w:szCs w:val="22"/>
              </w:rPr>
            </w:pPr>
            <w:r w:rsidRPr="00144A8E">
              <w:rPr>
                <w:sz w:val="22"/>
                <w:szCs w:val="22"/>
              </w:rPr>
              <w:t>27 024</w:t>
            </w:r>
          </w:p>
        </w:tc>
        <w:tc>
          <w:tcPr>
            <w:tcW w:w="282" w:type="pct"/>
          </w:tcPr>
          <w:p w:rsidR="00C950D5" w:rsidRPr="00144A8E" w:rsidRDefault="00C950D5" w:rsidP="00E52676">
            <w:pPr>
              <w:jc w:val="center"/>
              <w:rPr>
                <w:sz w:val="22"/>
                <w:szCs w:val="22"/>
              </w:rPr>
            </w:pPr>
            <w:r w:rsidRPr="00144A8E">
              <w:rPr>
                <w:sz w:val="22"/>
                <w:szCs w:val="22"/>
              </w:rPr>
              <w:t>27 024</w:t>
            </w:r>
          </w:p>
        </w:tc>
        <w:tc>
          <w:tcPr>
            <w:tcW w:w="282" w:type="pct"/>
          </w:tcPr>
          <w:p w:rsidR="00C950D5" w:rsidRPr="00144A8E" w:rsidRDefault="00C950D5" w:rsidP="00E52676">
            <w:pPr>
              <w:jc w:val="center"/>
              <w:rPr>
                <w:sz w:val="22"/>
                <w:szCs w:val="22"/>
              </w:rPr>
            </w:pPr>
            <w:r w:rsidRPr="00144A8E">
              <w:rPr>
                <w:sz w:val="22"/>
                <w:szCs w:val="22"/>
              </w:rPr>
              <w:t>27 024</w:t>
            </w:r>
          </w:p>
        </w:tc>
        <w:tc>
          <w:tcPr>
            <w:tcW w:w="283" w:type="pct"/>
          </w:tcPr>
          <w:p w:rsidR="00C950D5" w:rsidRPr="00144A8E" w:rsidRDefault="00C950D5" w:rsidP="00E52676">
            <w:pPr>
              <w:jc w:val="center"/>
              <w:rPr>
                <w:sz w:val="22"/>
                <w:szCs w:val="22"/>
              </w:rPr>
            </w:pPr>
            <w:r w:rsidRPr="00144A8E">
              <w:rPr>
                <w:sz w:val="22"/>
                <w:szCs w:val="22"/>
              </w:rPr>
              <w:t>27 024</w:t>
            </w:r>
          </w:p>
        </w:tc>
        <w:tc>
          <w:tcPr>
            <w:tcW w:w="424" w:type="pct"/>
            <w:vMerge w:val="restart"/>
          </w:tcPr>
          <w:p w:rsidR="00C950D5" w:rsidRPr="00144A8E" w:rsidRDefault="00C950D5" w:rsidP="005E100D">
            <w:pPr>
              <w:widowControl w:val="0"/>
              <w:autoSpaceDE w:val="0"/>
              <w:autoSpaceDN w:val="0"/>
              <w:jc w:val="center"/>
              <w:rPr>
                <w:sz w:val="22"/>
                <w:szCs w:val="22"/>
              </w:rPr>
            </w:pPr>
            <w:r w:rsidRPr="00144A8E">
              <w:rPr>
                <w:sz w:val="22"/>
                <w:szCs w:val="22"/>
              </w:rPr>
              <w:t>МАОУ ДПО «ЦРСО» г. Перми</w:t>
            </w:r>
          </w:p>
        </w:tc>
        <w:tc>
          <w:tcPr>
            <w:tcW w:w="281" w:type="pct"/>
            <w:vMerge w:val="restart"/>
          </w:tcPr>
          <w:p w:rsidR="00C950D5" w:rsidRPr="00144A8E" w:rsidRDefault="00C950D5" w:rsidP="005E100D">
            <w:pPr>
              <w:widowControl w:val="0"/>
              <w:autoSpaceDE w:val="0"/>
              <w:autoSpaceDN w:val="0"/>
              <w:jc w:val="center"/>
              <w:rPr>
                <w:sz w:val="22"/>
                <w:szCs w:val="22"/>
              </w:rPr>
            </w:pPr>
            <w:r w:rsidRPr="00144A8E">
              <w:rPr>
                <w:sz w:val="22"/>
                <w:szCs w:val="22"/>
              </w:rPr>
              <w:t>бюджет города Перми</w:t>
            </w:r>
          </w:p>
        </w:tc>
        <w:tc>
          <w:tcPr>
            <w:tcW w:w="329" w:type="pct"/>
          </w:tcPr>
          <w:p w:rsidR="00211A4E" w:rsidRDefault="00C950D5" w:rsidP="00C950D5">
            <w:pPr>
              <w:jc w:val="center"/>
              <w:rPr>
                <w:sz w:val="22"/>
                <w:szCs w:val="22"/>
              </w:rPr>
            </w:pPr>
            <w:r w:rsidRPr="00144A8E">
              <w:rPr>
                <w:sz w:val="22"/>
                <w:szCs w:val="22"/>
              </w:rPr>
              <w:t>13</w:t>
            </w:r>
            <w:r w:rsidR="00211A4E">
              <w:rPr>
                <w:sz w:val="22"/>
                <w:szCs w:val="22"/>
              </w:rPr>
              <w:t> </w:t>
            </w:r>
            <w:r w:rsidRPr="00144A8E">
              <w:rPr>
                <w:sz w:val="22"/>
                <w:szCs w:val="22"/>
              </w:rPr>
              <w:t>599,</w:t>
            </w:r>
          </w:p>
          <w:p w:rsidR="00C950D5" w:rsidRPr="00144A8E" w:rsidRDefault="00C950D5" w:rsidP="00C950D5">
            <w:pPr>
              <w:jc w:val="center"/>
              <w:rPr>
                <w:sz w:val="22"/>
                <w:szCs w:val="22"/>
              </w:rPr>
            </w:pPr>
            <w:r w:rsidRPr="00144A8E">
              <w:rPr>
                <w:sz w:val="22"/>
                <w:szCs w:val="22"/>
              </w:rPr>
              <w:t>400</w:t>
            </w:r>
          </w:p>
        </w:tc>
        <w:tc>
          <w:tcPr>
            <w:tcW w:w="329" w:type="pct"/>
          </w:tcPr>
          <w:p w:rsidR="00211A4E" w:rsidRDefault="00C950D5" w:rsidP="00C950D5">
            <w:pPr>
              <w:jc w:val="center"/>
              <w:rPr>
                <w:sz w:val="22"/>
                <w:szCs w:val="22"/>
              </w:rPr>
            </w:pPr>
            <w:r w:rsidRPr="00144A8E">
              <w:rPr>
                <w:sz w:val="22"/>
                <w:szCs w:val="22"/>
              </w:rPr>
              <w:t>13</w:t>
            </w:r>
            <w:r w:rsidR="00211A4E">
              <w:rPr>
                <w:sz w:val="22"/>
                <w:szCs w:val="22"/>
              </w:rPr>
              <w:t> </w:t>
            </w:r>
            <w:r w:rsidRPr="00144A8E">
              <w:rPr>
                <w:sz w:val="22"/>
                <w:szCs w:val="22"/>
              </w:rPr>
              <w:t>599,</w:t>
            </w:r>
          </w:p>
          <w:p w:rsidR="00C950D5" w:rsidRPr="00144A8E" w:rsidRDefault="00C950D5" w:rsidP="00C950D5">
            <w:pPr>
              <w:jc w:val="center"/>
              <w:rPr>
                <w:sz w:val="22"/>
                <w:szCs w:val="22"/>
              </w:rPr>
            </w:pPr>
            <w:r w:rsidRPr="00144A8E">
              <w:rPr>
                <w:sz w:val="22"/>
                <w:szCs w:val="22"/>
              </w:rPr>
              <w:t>400</w:t>
            </w:r>
          </w:p>
        </w:tc>
        <w:tc>
          <w:tcPr>
            <w:tcW w:w="329" w:type="pct"/>
          </w:tcPr>
          <w:p w:rsidR="00211A4E" w:rsidRDefault="00C950D5" w:rsidP="00C950D5">
            <w:pPr>
              <w:jc w:val="center"/>
              <w:rPr>
                <w:sz w:val="22"/>
                <w:szCs w:val="22"/>
              </w:rPr>
            </w:pPr>
            <w:r w:rsidRPr="00144A8E">
              <w:rPr>
                <w:sz w:val="22"/>
                <w:szCs w:val="22"/>
              </w:rPr>
              <w:t>13</w:t>
            </w:r>
            <w:r w:rsidR="00211A4E">
              <w:rPr>
                <w:sz w:val="22"/>
                <w:szCs w:val="22"/>
              </w:rPr>
              <w:t> </w:t>
            </w:r>
            <w:r w:rsidRPr="00144A8E">
              <w:rPr>
                <w:sz w:val="22"/>
                <w:szCs w:val="22"/>
              </w:rPr>
              <w:t>599,</w:t>
            </w:r>
          </w:p>
          <w:p w:rsidR="00C950D5" w:rsidRPr="00144A8E" w:rsidRDefault="00C950D5" w:rsidP="00C950D5">
            <w:pPr>
              <w:jc w:val="center"/>
              <w:rPr>
                <w:sz w:val="22"/>
                <w:szCs w:val="22"/>
              </w:rPr>
            </w:pPr>
            <w:r w:rsidRPr="00144A8E">
              <w:rPr>
                <w:sz w:val="22"/>
                <w:szCs w:val="22"/>
              </w:rPr>
              <w:t>400</w:t>
            </w:r>
          </w:p>
        </w:tc>
        <w:tc>
          <w:tcPr>
            <w:tcW w:w="329" w:type="pct"/>
          </w:tcPr>
          <w:p w:rsidR="00211A4E" w:rsidRDefault="00C950D5" w:rsidP="00C950D5">
            <w:pPr>
              <w:jc w:val="center"/>
              <w:rPr>
                <w:sz w:val="22"/>
                <w:szCs w:val="22"/>
              </w:rPr>
            </w:pPr>
            <w:r w:rsidRPr="00144A8E">
              <w:rPr>
                <w:sz w:val="22"/>
                <w:szCs w:val="22"/>
              </w:rPr>
              <w:t>14</w:t>
            </w:r>
            <w:r w:rsidR="00211A4E">
              <w:rPr>
                <w:sz w:val="22"/>
                <w:szCs w:val="22"/>
              </w:rPr>
              <w:t> </w:t>
            </w:r>
            <w:r w:rsidRPr="00144A8E">
              <w:rPr>
                <w:sz w:val="22"/>
                <w:szCs w:val="22"/>
              </w:rPr>
              <w:t>065,</w:t>
            </w:r>
          </w:p>
          <w:p w:rsidR="00C950D5" w:rsidRPr="00144A8E" w:rsidRDefault="00C950D5" w:rsidP="00C950D5">
            <w:pPr>
              <w:jc w:val="center"/>
              <w:rPr>
                <w:sz w:val="22"/>
                <w:szCs w:val="22"/>
              </w:rPr>
            </w:pPr>
            <w:r w:rsidRPr="00144A8E">
              <w:rPr>
                <w:sz w:val="22"/>
                <w:szCs w:val="22"/>
              </w:rPr>
              <w:t>300</w:t>
            </w:r>
          </w:p>
        </w:tc>
        <w:tc>
          <w:tcPr>
            <w:tcW w:w="356" w:type="pct"/>
          </w:tcPr>
          <w:p w:rsidR="00211A4E" w:rsidRDefault="00C950D5" w:rsidP="00C950D5">
            <w:pPr>
              <w:jc w:val="center"/>
              <w:rPr>
                <w:sz w:val="22"/>
                <w:szCs w:val="22"/>
              </w:rPr>
            </w:pPr>
            <w:r w:rsidRPr="00144A8E">
              <w:rPr>
                <w:sz w:val="22"/>
                <w:szCs w:val="22"/>
              </w:rPr>
              <w:t>14</w:t>
            </w:r>
            <w:r w:rsidR="00211A4E">
              <w:rPr>
                <w:sz w:val="22"/>
                <w:szCs w:val="22"/>
              </w:rPr>
              <w:t> </w:t>
            </w:r>
            <w:r w:rsidRPr="00144A8E">
              <w:rPr>
                <w:sz w:val="22"/>
                <w:szCs w:val="22"/>
              </w:rPr>
              <w:t>065,</w:t>
            </w:r>
          </w:p>
          <w:p w:rsidR="00C950D5" w:rsidRPr="00144A8E" w:rsidRDefault="00C950D5" w:rsidP="00C950D5">
            <w:pPr>
              <w:jc w:val="center"/>
              <w:rPr>
                <w:sz w:val="22"/>
                <w:szCs w:val="22"/>
              </w:rPr>
            </w:pPr>
            <w:r w:rsidRPr="00144A8E">
              <w:rPr>
                <w:sz w:val="22"/>
                <w:szCs w:val="22"/>
              </w:rPr>
              <w:t>300</w:t>
            </w:r>
          </w:p>
        </w:tc>
      </w:tr>
      <w:tr w:rsidR="00F70DA2" w:rsidRPr="00144A8E" w:rsidTr="007A4E30">
        <w:tc>
          <w:tcPr>
            <w:tcW w:w="459" w:type="pct"/>
          </w:tcPr>
          <w:p w:rsidR="00C950D5" w:rsidRPr="00144A8E" w:rsidRDefault="00C950D5" w:rsidP="005E100D">
            <w:pPr>
              <w:widowControl w:val="0"/>
              <w:autoSpaceDE w:val="0"/>
              <w:autoSpaceDN w:val="0"/>
              <w:jc w:val="center"/>
              <w:rPr>
                <w:sz w:val="22"/>
                <w:szCs w:val="22"/>
              </w:rPr>
            </w:pPr>
            <w:r w:rsidRPr="00144A8E">
              <w:rPr>
                <w:sz w:val="22"/>
                <w:szCs w:val="22"/>
              </w:rPr>
              <w:t>1.4.1.1.1.8</w:t>
            </w:r>
          </w:p>
        </w:tc>
        <w:tc>
          <w:tcPr>
            <w:tcW w:w="508" w:type="pct"/>
          </w:tcPr>
          <w:p w:rsidR="00C950D5" w:rsidRPr="00144A8E" w:rsidRDefault="00C950D5" w:rsidP="005E100D">
            <w:pPr>
              <w:widowControl w:val="0"/>
              <w:autoSpaceDE w:val="0"/>
              <w:autoSpaceDN w:val="0"/>
              <w:rPr>
                <w:sz w:val="22"/>
                <w:szCs w:val="22"/>
              </w:rPr>
            </w:pPr>
            <w:r w:rsidRPr="00144A8E">
              <w:rPr>
                <w:sz w:val="22"/>
                <w:szCs w:val="22"/>
              </w:rPr>
              <w:t>количество человек, получающих услугу по дополнительным профессиональным программам повышения квалификации</w:t>
            </w:r>
          </w:p>
        </w:tc>
        <w:tc>
          <w:tcPr>
            <w:tcW w:w="244" w:type="pct"/>
            <w:gridSpan w:val="2"/>
          </w:tcPr>
          <w:p w:rsidR="00C950D5" w:rsidRPr="00144A8E" w:rsidRDefault="00C950D5" w:rsidP="005E100D">
            <w:pPr>
              <w:widowControl w:val="0"/>
              <w:autoSpaceDE w:val="0"/>
              <w:autoSpaceDN w:val="0"/>
              <w:jc w:val="center"/>
              <w:rPr>
                <w:sz w:val="22"/>
                <w:szCs w:val="22"/>
              </w:rPr>
            </w:pPr>
            <w:r w:rsidRPr="00144A8E">
              <w:rPr>
                <w:sz w:val="22"/>
                <w:szCs w:val="22"/>
              </w:rPr>
              <w:t>чел.</w:t>
            </w:r>
          </w:p>
        </w:tc>
        <w:tc>
          <w:tcPr>
            <w:tcW w:w="283" w:type="pct"/>
            <w:gridSpan w:val="2"/>
          </w:tcPr>
          <w:p w:rsidR="00C950D5" w:rsidRPr="00144A8E" w:rsidRDefault="00C950D5" w:rsidP="00E52676">
            <w:pPr>
              <w:jc w:val="center"/>
              <w:rPr>
                <w:sz w:val="22"/>
                <w:szCs w:val="22"/>
              </w:rPr>
            </w:pPr>
            <w:r w:rsidRPr="00144A8E">
              <w:rPr>
                <w:sz w:val="22"/>
                <w:szCs w:val="22"/>
              </w:rPr>
              <w:t>563</w:t>
            </w:r>
          </w:p>
        </w:tc>
        <w:tc>
          <w:tcPr>
            <w:tcW w:w="282" w:type="pct"/>
          </w:tcPr>
          <w:p w:rsidR="00C950D5" w:rsidRPr="00144A8E" w:rsidRDefault="00C950D5" w:rsidP="00E52676">
            <w:pPr>
              <w:jc w:val="center"/>
              <w:rPr>
                <w:sz w:val="22"/>
                <w:szCs w:val="22"/>
              </w:rPr>
            </w:pPr>
            <w:r w:rsidRPr="00144A8E">
              <w:rPr>
                <w:sz w:val="22"/>
                <w:szCs w:val="22"/>
              </w:rPr>
              <w:t>563</w:t>
            </w:r>
          </w:p>
        </w:tc>
        <w:tc>
          <w:tcPr>
            <w:tcW w:w="282" w:type="pct"/>
          </w:tcPr>
          <w:p w:rsidR="00C950D5" w:rsidRPr="00144A8E" w:rsidRDefault="00C950D5" w:rsidP="00E52676">
            <w:pPr>
              <w:jc w:val="center"/>
              <w:rPr>
                <w:sz w:val="22"/>
                <w:szCs w:val="22"/>
              </w:rPr>
            </w:pPr>
            <w:r w:rsidRPr="00144A8E">
              <w:rPr>
                <w:sz w:val="22"/>
                <w:szCs w:val="22"/>
              </w:rPr>
              <w:t>563</w:t>
            </w:r>
          </w:p>
        </w:tc>
        <w:tc>
          <w:tcPr>
            <w:tcW w:w="282" w:type="pct"/>
          </w:tcPr>
          <w:p w:rsidR="00C950D5" w:rsidRPr="00144A8E" w:rsidRDefault="00C950D5" w:rsidP="00E52676">
            <w:pPr>
              <w:jc w:val="center"/>
              <w:rPr>
                <w:sz w:val="22"/>
                <w:szCs w:val="22"/>
              </w:rPr>
            </w:pPr>
            <w:r w:rsidRPr="00144A8E">
              <w:rPr>
                <w:sz w:val="22"/>
                <w:szCs w:val="22"/>
              </w:rPr>
              <w:t>563</w:t>
            </w:r>
          </w:p>
        </w:tc>
        <w:tc>
          <w:tcPr>
            <w:tcW w:w="283" w:type="pct"/>
          </w:tcPr>
          <w:p w:rsidR="00C950D5" w:rsidRPr="00144A8E" w:rsidRDefault="00C950D5" w:rsidP="00E52676">
            <w:pPr>
              <w:jc w:val="center"/>
              <w:rPr>
                <w:sz w:val="22"/>
                <w:szCs w:val="22"/>
              </w:rPr>
            </w:pPr>
            <w:r w:rsidRPr="00144A8E">
              <w:rPr>
                <w:sz w:val="22"/>
                <w:szCs w:val="22"/>
              </w:rPr>
              <w:t>563</w:t>
            </w:r>
          </w:p>
        </w:tc>
        <w:tc>
          <w:tcPr>
            <w:tcW w:w="424" w:type="pct"/>
            <w:vMerge/>
          </w:tcPr>
          <w:p w:rsidR="00C950D5" w:rsidRPr="00144A8E" w:rsidRDefault="00C950D5" w:rsidP="005E100D">
            <w:pPr>
              <w:spacing w:after="200" w:line="276" w:lineRule="auto"/>
              <w:rPr>
                <w:rFonts w:eastAsia="Calibri"/>
                <w:sz w:val="22"/>
                <w:szCs w:val="22"/>
                <w:lang w:eastAsia="en-US"/>
              </w:rPr>
            </w:pPr>
          </w:p>
        </w:tc>
        <w:tc>
          <w:tcPr>
            <w:tcW w:w="281" w:type="pct"/>
            <w:vMerge/>
          </w:tcPr>
          <w:p w:rsidR="00C950D5" w:rsidRPr="00144A8E" w:rsidRDefault="00C950D5" w:rsidP="005E100D">
            <w:pPr>
              <w:spacing w:after="200" w:line="276" w:lineRule="auto"/>
              <w:rPr>
                <w:rFonts w:eastAsia="Calibri"/>
                <w:sz w:val="22"/>
                <w:szCs w:val="22"/>
                <w:lang w:eastAsia="en-US"/>
              </w:rPr>
            </w:pPr>
          </w:p>
        </w:tc>
        <w:tc>
          <w:tcPr>
            <w:tcW w:w="329" w:type="pct"/>
          </w:tcPr>
          <w:p w:rsidR="00C950D5" w:rsidRPr="00144A8E" w:rsidRDefault="00C950D5" w:rsidP="00C950D5">
            <w:pPr>
              <w:jc w:val="center"/>
              <w:rPr>
                <w:sz w:val="22"/>
                <w:szCs w:val="22"/>
              </w:rPr>
            </w:pPr>
            <w:r w:rsidRPr="00144A8E">
              <w:rPr>
                <w:sz w:val="22"/>
                <w:szCs w:val="22"/>
              </w:rPr>
              <w:t>0,000</w:t>
            </w:r>
          </w:p>
        </w:tc>
        <w:tc>
          <w:tcPr>
            <w:tcW w:w="329" w:type="pct"/>
          </w:tcPr>
          <w:p w:rsidR="00C950D5" w:rsidRPr="00144A8E" w:rsidRDefault="00C950D5" w:rsidP="00C950D5">
            <w:pPr>
              <w:jc w:val="center"/>
              <w:rPr>
                <w:sz w:val="22"/>
                <w:szCs w:val="22"/>
              </w:rPr>
            </w:pPr>
            <w:r w:rsidRPr="00144A8E">
              <w:rPr>
                <w:sz w:val="22"/>
                <w:szCs w:val="22"/>
              </w:rPr>
              <w:t>0,000</w:t>
            </w:r>
          </w:p>
        </w:tc>
        <w:tc>
          <w:tcPr>
            <w:tcW w:w="329" w:type="pct"/>
          </w:tcPr>
          <w:p w:rsidR="00C950D5" w:rsidRPr="00144A8E" w:rsidRDefault="00C950D5" w:rsidP="00C950D5">
            <w:pPr>
              <w:jc w:val="center"/>
              <w:rPr>
                <w:sz w:val="22"/>
                <w:szCs w:val="22"/>
              </w:rPr>
            </w:pPr>
            <w:r w:rsidRPr="00144A8E">
              <w:rPr>
                <w:sz w:val="22"/>
                <w:szCs w:val="22"/>
              </w:rPr>
              <w:t>0,000</w:t>
            </w:r>
          </w:p>
        </w:tc>
        <w:tc>
          <w:tcPr>
            <w:tcW w:w="329" w:type="pct"/>
          </w:tcPr>
          <w:p w:rsidR="00C950D5" w:rsidRPr="00144A8E" w:rsidRDefault="00C950D5" w:rsidP="00C950D5">
            <w:pPr>
              <w:jc w:val="center"/>
              <w:rPr>
                <w:sz w:val="22"/>
                <w:szCs w:val="22"/>
              </w:rPr>
            </w:pPr>
            <w:r w:rsidRPr="00144A8E">
              <w:rPr>
                <w:sz w:val="22"/>
                <w:szCs w:val="22"/>
              </w:rPr>
              <w:t>0,000</w:t>
            </w:r>
          </w:p>
        </w:tc>
        <w:tc>
          <w:tcPr>
            <w:tcW w:w="356" w:type="pct"/>
          </w:tcPr>
          <w:p w:rsidR="00C950D5" w:rsidRPr="00144A8E" w:rsidRDefault="00C950D5" w:rsidP="00C950D5">
            <w:pPr>
              <w:jc w:val="center"/>
              <w:rPr>
                <w:sz w:val="22"/>
                <w:szCs w:val="22"/>
              </w:rPr>
            </w:pPr>
            <w:r w:rsidRPr="00144A8E">
              <w:rPr>
                <w:sz w:val="22"/>
                <w:szCs w:val="22"/>
              </w:rPr>
              <w:t>0,000</w:t>
            </w:r>
          </w:p>
        </w:tc>
      </w:tr>
      <w:tr w:rsidR="00F70DA2" w:rsidRPr="00144A8E" w:rsidTr="007A4E30">
        <w:tc>
          <w:tcPr>
            <w:tcW w:w="459" w:type="pct"/>
          </w:tcPr>
          <w:p w:rsidR="00C950D5" w:rsidRPr="00144A8E" w:rsidRDefault="00C950D5" w:rsidP="005E100D">
            <w:pPr>
              <w:widowControl w:val="0"/>
              <w:autoSpaceDE w:val="0"/>
              <w:autoSpaceDN w:val="0"/>
              <w:jc w:val="center"/>
              <w:rPr>
                <w:sz w:val="22"/>
                <w:szCs w:val="22"/>
              </w:rPr>
            </w:pPr>
            <w:r w:rsidRPr="00144A8E">
              <w:rPr>
                <w:sz w:val="22"/>
                <w:szCs w:val="22"/>
              </w:rPr>
              <w:t>1.4.1.1.1.9</w:t>
            </w:r>
          </w:p>
        </w:tc>
        <w:tc>
          <w:tcPr>
            <w:tcW w:w="508" w:type="pct"/>
          </w:tcPr>
          <w:p w:rsidR="00C950D5" w:rsidRPr="00144A8E" w:rsidRDefault="00C950D5" w:rsidP="005E100D">
            <w:pPr>
              <w:widowControl w:val="0"/>
              <w:autoSpaceDE w:val="0"/>
              <w:autoSpaceDN w:val="0"/>
              <w:rPr>
                <w:sz w:val="22"/>
                <w:szCs w:val="22"/>
              </w:rPr>
            </w:pPr>
            <w:r w:rsidRPr="00144A8E">
              <w:rPr>
                <w:sz w:val="22"/>
                <w:szCs w:val="22"/>
              </w:rPr>
              <w:t>количество зданий муниципальных образовательных учреждений, за которыми МКУ «АХССО» г. Перми осуществляет мониторинг безопасности</w:t>
            </w:r>
          </w:p>
        </w:tc>
        <w:tc>
          <w:tcPr>
            <w:tcW w:w="244" w:type="pct"/>
            <w:gridSpan w:val="2"/>
          </w:tcPr>
          <w:p w:rsidR="00C950D5" w:rsidRPr="00144A8E" w:rsidRDefault="00C950D5" w:rsidP="005E100D">
            <w:pPr>
              <w:widowControl w:val="0"/>
              <w:autoSpaceDE w:val="0"/>
              <w:autoSpaceDN w:val="0"/>
              <w:jc w:val="center"/>
              <w:rPr>
                <w:sz w:val="22"/>
                <w:szCs w:val="22"/>
              </w:rPr>
            </w:pPr>
            <w:r w:rsidRPr="00144A8E">
              <w:rPr>
                <w:sz w:val="22"/>
                <w:szCs w:val="22"/>
              </w:rPr>
              <w:t>ед.</w:t>
            </w:r>
          </w:p>
        </w:tc>
        <w:tc>
          <w:tcPr>
            <w:tcW w:w="283" w:type="pct"/>
            <w:gridSpan w:val="2"/>
          </w:tcPr>
          <w:p w:rsidR="00C950D5" w:rsidRPr="00144A8E" w:rsidRDefault="00C950D5" w:rsidP="00E52676">
            <w:pPr>
              <w:jc w:val="center"/>
              <w:rPr>
                <w:sz w:val="22"/>
                <w:szCs w:val="22"/>
              </w:rPr>
            </w:pPr>
            <w:r w:rsidRPr="00144A8E">
              <w:rPr>
                <w:sz w:val="22"/>
                <w:szCs w:val="22"/>
              </w:rPr>
              <w:t>618</w:t>
            </w:r>
          </w:p>
        </w:tc>
        <w:tc>
          <w:tcPr>
            <w:tcW w:w="282" w:type="pct"/>
          </w:tcPr>
          <w:p w:rsidR="00C950D5" w:rsidRPr="00144A8E" w:rsidRDefault="00C950D5" w:rsidP="00E52676">
            <w:pPr>
              <w:jc w:val="center"/>
              <w:rPr>
                <w:sz w:val="22"/>
                <w:szCs w:val="22"/>
              </w:rPr>
            </w:pPr>
            <w:r w:rsidRPr="00144A8E">
              <w:rPr>
                <w:sz w:val="22"/>
                <w:szCs w:val="22"/>
              </w:rPr>
              <w:t>618</w:t>
            </w:r>
          </w:p>
        </w:tc>
        <w:tc>
          <w:tcPr>
            <w:tcW w:w="282" w:type="pct"/>
          </w:tcPr>
          <w:p w:rsidR="00C950D5" w:rsidRPr="00144A8E" w:rsidRDefault="00C950D5" w:rsidP="00E52676">
            <w:pPr>
              <w:jc w:val="center"/>
              <w:rPr>
                <w:sz w:val="22"/>
                <w:szCs w:val="22"/>
              </w:rPr>
            </w:pPr>
            <w:r w:rsidRPr="00144A8E">
              <w:rPr>
                <w:sz w:val="22"/>
                <w:szCs w:val="22"/>
              </w:rPr>
              <w:t>618</w:t>
            </w:r>
          </w:p>
        </w:tc>
        <w:tc>
          <w:tcPr>
            <w:tcW w:w="282" w:type="pct"/>
          </w:tcPr>
          <w:p w:rsidR="00C950D5" w:rsidRPr="00144A8E" w:rsidRDefault="00C950D5" w:rsidP="00E52676">
            <w:pPr>
              <w:jc w:val="center"/>
              <w:rPr>
                <w:sz w:val="22"/>
                <w:szCs w:val="22"/>
              </w:rPr>
            </w:pPr>
            <w:r w:rsidRPr="00144A8E">
              <w:rPr>
                <w:sz w:val="22"/>
                <w:szCs w:val="22"/>
              </w:rPr>
              <w:t>618</w:t>
            </w:r>
          </w:p>
        </w:tc>
        <w:tc>
          <w:tcPr>
            <w:tcW w:w="283" w:type="pct"/>
          </w:tcPr>
          <w:p w:rsidR="00C950D5" w:rsidRPr="00144A8E" w:rsidRDefault="00C950D5" w:rsidP="00E52676">
            <w:pPr>
              <w:jc w:val="center"/>
              <w:rPr>
                <w:sz w:val="22"/>
                <w:szCs w:val="22"/>
              </w:rPr>
            </w:pPr>
            <w:r w:rsidRPr="00144A8E">
              <w:rPr>
                <w:sz w:val="22"/>
                <w:szCs w:val="22"/>
              </w:rPr>
              <w:t>618</w:t>
            </w:r>
          </w:p>
        </w:tc>
        <w:tc>
          <w:tcPr>
            <w:tcW w:w="424" w:type="pct"/>
          </w:tcPr>
          <w:p w:rsidR="00C950D5" w:rsidRPr="00144A8E" w:rsidRDefault="00C950D5" w:rsidP="005E100D">
            <w:pPr>
              <w:widowControl w:val="0"/>
              <w:autoSpaceDE w:val="0"/>
              <w:autoSpaceDN w:val="0"/>
              <w:jc w:val="center"/>
              <w:rPr>
                <w:sz w:val="22"/>
                <w:szCs w:val="22"/>
              </w:rPr>
            </w:pPr>
            <w:r w:rsidRPr="00144A8E">
              <w:rPr>
                <w:sz w:val="22"/>
                <w:szCs w:val="22"/>
              </w:rPr>
              <w:t>МКУ «АХССО» г. Перми</w:t>
            </w:r>
          </w:p>
        </w:tc>
        <w:tc>
          <w:tcPr>
            <w:tcW w:w="281" w:type="pct"/>
          </w:tcPr>
          <w:p w:rsidR="00C950D5" w:rsidRPr="00144A8E" w:rsidRDefault="00C950D5" w:rsidP="005E100D">
            <w:pPr>
              <w:widowControl w:val="0"/>
              <w:autoSpaceDE w:val="0"/>
              <w:autoSpaceDN w:val="0"/>
              <w:jc w:val="center"/>
              <w:rPr>
                <w:sz w:val="22"/>
                <w:szCs w:val="22"/>
              </w:rPr>
            </w:pPr>
            <w:r w:rsidRPr="00144A8E">
              <w:rPr>
                <w:sz w:val="22"/>
                <w:szCs w:val="22"/>
              </w:rPr>
              <w:t>бюджет города Перми</w:t>
            </w:r>
          </w:p>
        </w:tc>
        <w:tc>
          <w:tcPr>
            <w:tcW w:w="329" w:type="pct"/>
          </w:tcPr>
          <w:p w:rsidR="00211A4E" w:rsidRDefault="00C950D5" w:rsidP="00C950D5">
            <w:pPr>
              <w:jc w:val="center"/>
              <w:rPr>
                <w:sz w:val="22"/>
                <w:szCs w:val="22"/>
              </w:rPr>
            </w:pPr>
            <w:r w:rsidRPr="00144A8E">
              <w:rPr>
                <w:sz w:val="22"/>
                <w:szCs w:val="22"/>
              </w:rPr>
              <w:t>18</w:t>
            </w:r>
            <w:r w:rsidR="00211A4E">
              <w:rPr>
                <w:sz w:val="22"/>
                <w:szCs w:val="22"/>
              </w:rPr>
              <w:t> </w:t>
            </w:r>
            <w:r w:rsidRPr="00144A8E">
              <w:rPr>
                <w:sz w:val="22"/>
                <w:szCs w:val="22"/>
              </w:rPr>
              <w:t>079,</w:t>
            </w:r>
          </w:p>
          <w:p w:rsidR="00C950D5" w:rsidRPr="00144A8E" w:rsidRDefault="00C950D5" w:rsidP="00C950D5">
            <w:pPr>
              <w:jc w:val="center"/>
              <w:rPr>
                <w:sz w:val="22"/>
                <w:szCs w:val="22"/>
              </w:rPr>
            </w:pPr>
            <w:r w:rsidRPr="00144A8E">
              <w:rPr>
                <w:sz w:val="22"/>
                <w:szCs w:val="22"/>
              </w:rPr>
              <w:t>600</w:t>
            </w:r>
          </w:p>
        </w:tc>
        <w:tc>
          <w:tcPr>
            <w:tcW w:w="329" w:type="pct"/>
          </w:tcPr>
          <w:p w:rsidR="00211A4E" w:rsidRDefault="00C950D5" w:rsidP="00C950D5">
            <w:pPr>
              <w:jc w:val="center"/>
              <w:rPr>
                <w:sz w:val="22"/>
                <w:szCs w:val="22"/>
              </w:rPr>
            </w:pPr>
            <w:r w:rsidRPr="00144A8E">
              <w:rPr>
                <w:sz w:val="22"/>
                <w:szCs w:val="22"/>
              </w:rPr>
              <w:t>17</w:t>
            </w:r>
            <w:r w:rsidR="00211A4E">
              <w:rPr>
                <w:sz w:val="22"/>
                <w:szCs w:val="22"/>
              </w:rPr>
              <w:t> </w:t>
            </w:r>
            <w:r w:rsidRPr="00144A8E">
              <w:rPr>
                <w:sz w:val="22"/>
                <w:szCs w:val="22"/>
              </w:rPr>
              <w:t>920,</w:t>
            </w:r>
          </w:p>
          <w:p w:rsidR="00C950D5" w:rsidRPr="00144A8E" w:rsidRDefault="00C950D5" w:rsidP="00C950D5">
            <w:pPr>
              <w:jc w:val="center"/>
              <w:rPr>
                <w:sz w:val="22"/>
                <w:szCs w:val="22"/>
              </w:rPr>
            </w:pPr>
            <w:r w:rsidRPr="00144A8E">
              <w:rPr>
                <w:sz w:val="22"/>
                <w:szCs w:val="22"/>
              </w:rPr>
              <w:t>800</w:t>
            </w:r>
          </w:p>
        </w:tc>
        <w:tc>
          <w:tcPr>
            <w:tcW w:w="329" w:type="pct"/>
          </w:tcPr>
          <w:p w:rsidR="00211A4E" w:rsidRDefault="00C950D5" w:rsidP="00C950D5">
            <w:pPr>
              <w:jc w:val="center"/>
              <w:rPr>
                <w:sz w:val="22"/>
                <w:szCs w:val="22"/>
              </w:rPr>
            </w:pPr>
            <w:r w:rsidRPr="00144A8E">
              <w:rPr>
                <w:sz w:val="22"/>
                <w:szCs w:val="22"/>
              </w:rPr>
              <w:t>17</w:t>
            </w:r>
            <w:r w:rsidR="00211A4E">
              <w:rPr>
                <w:sz w:val="22"/>
                <w:szCs w:val="22"/>
              </w:rPr>
              <w:t> </w:t>
            </w:r>
            <w:r w:rsidRPr="00144A8E">
              <w:rPr>
                <w:sz w:val="22"/>
                <w:szCs w:val="22"/>
              </w:rPr>
              <w:t>920,</w:t>
            </w:r>
          </w:p>
          <w:p w:rsidR="00C950D5" w:rsidRPr="00144A8E" w:rsidRDefault="00C950D5" w:rsidP="00C950D5">
            <w:pPr>
              <w:jc w:val="center"/>
              <w:rPr>
                <w:sz w:val="22"/>
                <w:szCs w:val="22"/>
              </w:rPr>
            </w:pPr>
            <w:r w:rsidRPr="00144A8E">
              <w:rPr>
                <w:sz w:val="22"/>
                <w:szCs w:val="22"/>
              </w:rPr>
              <w:t>800</w:t>
            </w:r>
          </w:p>
        </w:tc>
        <w:tc>
          <w:tcPr>
            <w:tcW w:w="329" w:type="pct"/>
          </w:tcPr>
          <w:p w:rsidR="00211A4E" w:rsidRDefault="00C950D5" w:rsidP="00C950D5">
            <w:pPr>
              <w:jc w:val="center"/>
              <w:rPr>
                <w:sz w:val="22"/>
                <w:szCs w:val="22"/>
              </w:rPr>
            </w:pPr>
            <w:r w:rsidRPr="00144A8E">
              <w:rPr>
                <w:sz w:val="22"/>
                <w:szCs w:val="22"/>
              </w:rPr>
              <w:t>18</w:t>
            </w:r>
            <w:r w:rsidR="00211A4E">
              <w:rPr>
                <w:sz w:val="22"/>
                <w:szCs w:val="22"/>
              </w:rPr>
              <w:t> </w:t>
            </w:r>
            <w:r w:rsidRPr="00144A8E">
              <w:rPr>
                <w:sz w:val="22"/>
                <w:szCs w:val="22"/>
              </w:rPr>
              <w:t>556,</w:t>
            </w:r>
          </w:p>
          <w:p w:rsidR="00C950D5" w:rsidRPr="00144A8E" w:rsidRDefault="00C950D5" w:rsidP="00C950D5">
            <w:pPr>
              <w:jc w:val="center"/>
              <w:rPr>
                <w:sz w:val="22"/>
                <w:szCs w:val="22"/>
              </w:rPr>
            </w:pPr>
            <w:r w:rsidRPr="00144A8E">
              <w:rPr>
                <w:sz w:val="22"/>
                <w:szCs w:val="22"/>
              </w:rPr>
              <w:t>100</w:t>
            </w:r>
          </w:p>
        </w:tc>
        <w:tc>
          <w:tcPr>
            <w:tcW w:w="356" w:type="pct"/>
          </w:tcPr>
          <w:p w:rsidR="00211A4E" w:rsidRDefault="00C950D5" w:rsidP="00C950D5">
            <w:pPr>
              <w:jc w:val="center"/>
              <w:rPr>
                <w:sz w:val="22"/>
                <w:szCs w:val="22"/>
              </w:rPr>
            </w:pPr>
            <w:r w:rsidRPr="00144A8E">
              <w:rPr>
                <w:sz w:val="22"/>
                <w:szCs w:val="22"/>
              </w:rPr>
              <w:t>18</w:t>
            </w:r>
            <w:r w:rsidR="00211A4E">
              <w:rPr>
                <w:sz w:val="22"/>
                <w:szCs w:val="22"/>
              </w:rPr>
              <w:t> </w:t>
            </w:r>
            <w:r w:rsidRPr="00144A8E">
              <w:rPr>
                <w:sz w:val="22"/>
                <w:szCs w:val="22"/>
              </w:rPr>
              <w:t>556,</w:t>
            </w:r>
          </w:p>
          <w:p w:rsidR="00C950D5" w:rsidRPr="00144A8E" w:rsidRDefault="00C950D5" w:rsidP="00C950D5">
            <w:pPr>
              <w:jc w:val="center"/>
              <w:rPr>
                <w:sz w:val="22"/>
                <w:szCs w:val="22"/>
              </w:rPr>
            </w:pPr>
            <w:r w:rsidRPr="00144A8E">
              <w:rPr>
                <w:sz w:val="22"/>
                <w:szCs w:val="22"/>
              </w:rPr>
              <w:t>100</w:t>
            </w:r>
          </w:p>
        </w:tc>
      </w:tr>
      <w:tr w:rsidR="00F70DA2" w:rsidRPr="00144A8E" w:rsidTr="007A4E30">
        <w:tc>
          <w:tcPr>
            <w:tcW w:w="459" w:type="pct"/>
          </w:tcPr>
          <w:p w:rsidR="00C950D5" w:rsidRPr="00144A8E" w:rsidRDefault="00C950D5" w:rsidP="005E100D">
            <w:pPr>
              <w:widowControl w:val="0"/>
              <w:autoSpaceDE w:val="0"/>
              <w:autoSpaceDN w:val="0"/>
              <w:jc w:val="center"/>
              <w:rPr>
                <w:sz w:val="22"/>
                <w:szCs w:val="22"/>
              </w:rPr>
            </w:pPr>
            <w:r w:rsidRPr="00144A8E">
              <w:rPr>
                <w:sz w:val="22"/>
                <w:szCs w:val="22"/>
              </w:rPr>
              <w:t>1.4.1.1.1.10</w:t>
            </w:r>
          </w:p>
        </w:tc>
        <w:tc>
          <w:tcPr>
            <w:tcW w:w="508" w:type="pct"/>
          </w:tcPr>
          <w:p w:rsidR="00C950D5" w:rsidRPr="00144A8E" w:rsidRDefault="00C950D5" w:rsidP="005E100D">
            <w:pPr>
              <w:widowControl w:val="0"/>
              <w:autoSpaceDE w:val="0"/>
              <w:autoSpaceDN w:val="0"/>
              <w:rPr>
                <w:sz w:val="22"/>
                <w:szCs w:val="22"/>
              </w:rPr>
            </w:pPr>
            <w:r w:rsidRPr="00144A8E">
              <w:rPr>
                <w:sz w:val="22"/>
                <w:szCs w:val="22"/>
              </w:rPr>
              <w:t>количество оказанных услуг по коррекционно-развивающей, компенсирующей и логопедической помощи обучающимся</w:t>
            </w:r>
          </w:p>
        </w:tc>
        <w:tc>
          <w:tcPr>
            <w:tcW w:w="244" w:type="pct"/>
            <w:gridSpan w:val="2"/>
          </w:tcPr>
          <w:p w:rsidR="00C950D5" w:rsidRPr="00144A8E" w:rsidRDefault="00C950D5" w:rsidP="005E100D">
            <w:pPr>
              <w:widowControl w:val="0"/>
              <w:autoSpaceDE w:val="0"/>
              <w:autoSpaceDN w:val="0"/>
              <w:jc w:val="center"/>
              <w:rPr>
                <w:sz w:val="22"/>
                <w:szCs w:val="22"/>
              </w:rPr>
            </w:pPr>
            <w:r w:rsidRPr="00144A8E">
              <w:rPr>
                <w:sz w:val="22"/>
                <w:szCs w:val="22"/>
              </w:rPr>
              <w:t>ед.</w:t>
            </w:r>
          </w:p>
        </w:tc>
        <w:tc>
          <w:tcPr>
            <w:tcW w:w="283" w:type="pct"/>
            <w:gridSpan w:val="2"/>
          </w:tcPr>
          <w:p w:rsidR="00C950D5" w:rsidRPr="00144A8E" w:rsidRDefault="00C950D5" w:rsidP="00E52676">
            <w:pPr>
              <w:jc w:val="center"/>
              <w:rPr>
                <w:sz w:val="22"/>
                <w:szCs w:val="22"/>
              </w:rPr>
            </w:pPr>
            <w:r w:rsidRPr="00144A8E">
              <w:rPr>
                <w:sz w:val="22"/>
                <w:szCs w:val="22"/>
              </w:rPr>
              <w:t>300</w:t>
            </w:r>
          </w:p>
        </w:tc>
        <w:tc>
          <w:tcPr>
            <w:tcW w:w="282" w:type="pct"/>
          </w:tcPr>
          <w:p w:rsidR="00C950D5" w:rsidRPr="00144A8E" w:rsidRDefault="00C950D5" w:rsidP="00E52676">
            <w:pPr>
              <w:jc w:val="center"/>
              <w:rPr>
                <w:sz w:val="22"/>
                <w:szCs w:val="22"/>
              </w:rPr>
            </w:pPr>
            <w:r w:rsidRPr="00144A8E">
              <w:rPr>
                <w:sz w:val="22"/>
                <w:szCs w:val="22"/>
              </w:rPr>
              <w:t>300</w:t>
            </w:r>
          </w:p>
        </w:tc>
        <w:tc>
          <w:tcPr>
            <w:tcW w:w="282" w:type="pct"/>
          </w:tcPr>
          <w:p w:rsidR="00C950D5" w:rsidRPr="00144A8E" w:rsidRDefault="00C950D5" w:rsidP="00E52676">
            <w:pPr>
              <w:jc w:val="center"/>
              <w:rPr>
                <w:sz w:val="22"/>
                <w:szCs w:val="22"/>
              </w:rPr>
            </w:pPr>
            <w:r w:rsidRPr="00144A8E">
              <w:rPr>
                <w:sz w:val="22"/>
                <w:szCs w:val="22"/>
              </w:rPr>
              <w:t>300</w:t>
            </w:r>
          </w:p>
        </w:tc>
        <w:tc>
          <w:tcPr>
            <w:tcW w:w="282" w:type="pct"/>
          </w:tcPr>
          <w:p w:rsidR="00C950D5" w:rsidRPr="00144A8E" w:rsidRDefault="00C950D5" w:rsidP="00E52676">
            <w:pPr>
              <w:jc w:val="center"/>
              <w:rPr>
                <w:sz w:val="22"/>
                <w:szCs w:val="22"/>
              </w:rPr>
            </w:pPr>
            <w:r w:rsidRPr="00144A8E">
              <w:rPr>
                <w:sz w:val="22"/>
                <w:szCs w:val="22"/>
              </w:rPr>
              <w:t>300</w:t>
            </w:r>
          </w:p>
        </w:tc>
        <w:tc>
          <w:tcPr>
            <w:tcW w:w="283" w:type="pct"/>
          </w:tcPr>
          <w:p w:rsidR="00C950D5" w:rsidRPr="00144A8E" w:rsidRDefault="00C950D5" w:rsidP="00E52676">
            <w:pPr>
              <w:jc w:val="center"/>
              <w:rPr>
                <w:sz w:val="22"/>
                <w:szCs w:val="22"/>
              </w:rPr>
            </w:pPr>
            <w:r w:rsidRPr="00144A8E">
              <w:rPr>
                <w:sz w:val="22"/>
                <w:szCs w:val="22"/>
              </w:rPr>
              <w:t>300</w:t>
            </w:r>
          </w:p>
        </w:tc>
        <w:tc>
          <w:tcPr>
            <w:tcW w:w="424" w:type="pct"/>
          </w:tcPr>
          <w:p w:rsidR="00C950D5" w:rsidRPr="00144A8E" w:rsidRDefault="00C950D5" w:rsidP="005E100D">
            <w:pPr>
              <w:widowControl w:val="0"/>
              <w:autoSpaceDE w:val="0"/>
              <w:autoSpaceDN w:val="0"/>
              <w:jc w:val="center"/>
              <w:rPr>
                <w:sz w:val="22"/>
                <w:szCs w:val="22"/>
              </w:rPr>
            </w:pPr>
            <w:r w:rsidRPr="00144A8E">
              <w:rPr>
                <w:sz w:val="22"/>
                <w:szCs w:val="22"/>
              </w:rPr>
              <w:t>МБУ «ЦППМСП» г. Перми</w:t>
            </w:r>
          </w:p>
        </w:tc>
        <w:tc>
          <w:tcPr>
            <w:tcW w:w="281" w:type="pct"/>
          </w:tcPr>
          <w:p w:rsidR="00C950D5" w:rsidRPr="00144A8E" w:rsidRDefault="00C950D5" w:rsidP="005E100D">
            <w:pPr>
              <w:widowControl w:val="0"/>
              <w:autoSpaceDE w:val="0"/>
              <w:autoSpaceDN w:val="0"/>
              <w:jc w:val="center"/>
              <w:rPr>
                <w:sz w:val="22"/>
                <w:szCs w:val="22"/>
              </w:rPr>
            </w:pPr>
            <w:r w:rsidRPr="00144A8E">
              <w:rPr>
                <w:sz w:val="22"/>
                <w:szCs w:val="22"/>
              </w:rPr>
              <w:t>бюджет города Перми</w:t>
            </w:r>
          </w:p>
        </w:tc>
        <w:tc>
          <w:tcPr>
            <w:tcW w:w="329" w:type="pct"/>
          </w:tcPr>
          <w:p w:rsidR="002C3FA4" w:rsidRDefault="00C950D5" w:rsidP="00C950D5">
            <w:pPr>
              <w:jc w:val="center"/>
              <w:rPr>
                <w:sz w:val="22"/>
                <w:szCs w:val="22"/>
              </w:rPr>
            </w:pPr>
            <w:r w:rsidRPr="00144A8E">
              <w:rPr>
                <w:sz w:val="22"/>
                <w:szCs w:val="22"/>
              </w:rPr>
              <w:t>7</w:t>
            </w:r>
            <w:r w:rsidR="002C3FA4">
              <w:rPr>
                <w:sz w:val="22"/>
                <w:szCs w:val="22"/>
              </w:rPr>
              <w:t> </w:t>
            </w:r>
            <w:r w:rsidRPr="00144A8E">
              <w:rPr>
                <w:sz w:val="22"/>
                <w:szCs w:val="22"/>
              </w:rPr>
              <w:t>527,</w:t>
            </w:r>
          </w:p>
          <w:p w:rsidR="00C950D5" w:rsidRPr="00144A8E" w:rsidRDefault="00C950D5" w:rsidP="00C950D5">
            <w:pPr>
              <w:jc w:val="center"/>
              <w:rPr>
                <w:sz w:val="22"/>
                <w:szCs w:val="22"/>
              </w:rPr>
            </w:pPr>
            <w:r w:rsidRPr="00144A8E">
              <w:rPr>
                <w:sz w:val="22"/>
                <w:szCs w:val="22"/>
              </w:rPr>
              <w:t>100</w:t>
            </w:r>
          </w:p>
        </w:tc>
        <w:tc>
          <w:tcPr>
            <w:tcW w:w="329" w:type="pct"/>
          </w:tcPr>
          <w:p w:rsidR="002C3FA4" w:rsidRDefault="00C950D5" w:rsidP="00C950D5">
            <w:pPr>
              <w:jc w:val="center"/>
              <w:rPr>
                <w:sz w:val="22"/>
                <w:szCs w:val="22"/>
              </w:rPr>
            </w:pPr>
            <w:r w:rsidRPr="00144A8E">
              <w:rPr>
                <w:sz w:val="22"/>
                <w:szCs w:val="22"/>
              </w:rPr>
              <w:t>7</w:t>
            </w:r>
            <w:r w:rsidR="002C3FA4">
              <w:rPr>
                <w:sz w:val="22"/>
                <w:szCs w:val="22"/>
              </w:rPr>
              <w:t> </w:t>
            </w:r>
            <w:r w:rsidRPr="00144A8E">
              <w:rPr>
                <w:sz w:val="22"/>
                <w:szCs w:val="22"/>
              </w:rPr>
              <w:t>527,</w:t>
            </w:r>
          </w:p>
          <w:p w:rsidR="00C950D5" w:rsidRPr="00144A8E" w:rsidRDefault="00C950D5" w:rsidP="00C950D5">
            <w:pPr>
              <w:jc w:val="center"/>
              <w:rPr>
                <w:sz w:val="22"/>
                <w:szCs w:val="22"/>
              </w:rPr>
            </w:pPr>
            <w:r w:rsidRPr="00144A8E">
              <w:rPr>
                <w:sz w:val="22"/>
                <w:szCs w:val="22"/>
              </w:rPr>
              <w:t>100</w:t>
            </w:r>
          </w:p>
        </w:tc>
        <w:tc>
          <w:tcPr>
            <w:tcW w:w="329" w:type="pct"/>
          </w:tcPr>
          <w:p w:rsidR="002C3FA4" w:rsidRDefault="00C950D5" w:rsidP="00C950D5">
            <w:pPr>
              <w:jc w:val="center"/>
              <w:rPr>
                <w:sz w:val="22"/>
                <w:szCs w:val="22"/>
              </w:rPr>
            </w:pPr>
            <w:r w:rsidRPr="00144A8E">
              <w:rPr>
                <w:sz w:val="22"/>
                <w:szCs w:val="22"/>
              </w:rPr>
              <w:t>7</w:t>
            </w:r>
            <w:r w:rsidR="002C3FA4">
              <w:rPr>
                <w:sz w:val="22"/>
                <w:szCs w:val="22"/>
              </w:rPr>
              <w:t> </w:t>
            </w:r>
            <w:r w:rsidRPr="00144A8E">
              <w:rPr>
                <w:sz w:val="22"/>
                <w:szCs w:val="22"/>
              </w:rPr>
              <w:t>527,</w:t>
            </w:r>
          </w:p>
          <w:p w:rsidR="00C950D5" w:rsidRPr="00144A8E" w:rsidRDefault="00C950D5" w:rsidP="00C950D5">
            <w:pPr>
              <w:jc w:val="center"/>
              <w:rPr>
                <w:sz w:val="22"/>
                <w:szCs w:val="22"/>
              </w:rPr>
            </w:pPr>
            <w:r w:rsidRPr="00144A8E">
              <w:rPr>
                <w:sz w:val="22"/>
                <w:szCs w:val="22"/>
              </w:rPr>
              <w:t>100</w:t>
            </w:r>
          </w:p>
        </w:tc>
        <w:tc>
          <w:tcPr>
            <w:tcW w:w="329" w:type="pct"/>
          </w:tcPr>
          <w:p w:rsidR="002C3FA4" w:rsidRDefault="00C950D5" w:rsidP="00C950D5">
            <w:pPr>
              <w:jc w:val="center"/>
              <w:rPr>
                <w:sz w:val="22"/>
                <w:szCs w:val="22"/>
              </w:rPr>
            </w:pPr>
            <w:r w:rsidRPr="00144A8E">
              <w:rPr>
                <w:sz w:val="22"/>
                <w:szCs w:val="22"/>
              </w:rPr>
              <w:t>7</w:t>
            </w:r>
            <w:r w:rsidR="002C3FA4">
              <w:rPr>
                <w:sz w:val="22"/>
                <w:szCs w:val="22"/>
              </w:rPr>
              <w:t> </w:t>
            </w:r>
            <w:r w:rsidRPr="00144A8E">
              <w:rPr>
                <w:sz w:val="22"/>
                <w:szCs w:val="22"/>
              </w:rPr>
              <w:t>527,</w:t>
            </w:r>
          </w:p>
          <w:p w:rsidR="00C950D5" w:rsidRPr="00144A8E" w:rsidRDefault="00C950D5" w:rsidP="00C950D5">
            <w:pPr>
              <w:jc w:val="center"/>
              <w:rPr>
                <w:sz w:val="22"/>
                <w:szCs w:val="22"/>
              </w:rPr>
            </w:pPr>
            <w:r w:rsidRPr="00144A8E">
              <w:rPr>
                <w:sz w:val="22"/>
                <w:szCs w:val="22"/>
              </w:rPr>
              <w:t>100</w:t>
            </w:r>
          </w:p>
        </w:tc>
        <w:tc>
          <w:tcPr>
            <w:tcW w:w="356" w:type="pct"/>
          </w:tcPr>
          <w:p w:rsidR="00211A4E" w:rsidRDefault="00C950D5" w:rsidP="00C950D5">
            <w:pPr>
              <w:jc w:val="center"/>
              <w:rPr>
                <w:sz w:val="22"/>
                <w:szCs w:val="22"/>
              </w:rPr>
            </w:pPr>
            <w:r w:rsidRPr="00144A8E">
              <w:rPr>
                <w:sz w:val="22"/>
                <w:szCs w:val="22"/>
              </w:rPr>
              <w:t>7</w:t>
            </w:r>
            <w:r w:rsidR="00211A4E">
              <w:rPr>
                <w:sz w:val="22"/>
                <w:szCs w:val="22"/>
              </w:rPr>
              <w:t> </w:t>
            </w:r>
            <w:r w:rsidRPr="00144A8E">
              <w:rPr>
                <w:sz w:val="22"/>
                <w:szCs w:val="22"/>
              </w:rPr>
              <w:t>527,</w:t>
            </w:r>
          </w:p>
          <w:p w:rsidR="00C950D5" w:rsidRPr="00144A8E" w:rsidRDefault="00C950D5" w:rsidP="00C950D5">
            <w:pPr>
              <w:jc w:val="center"/>
              <w:rPr>
                <w:sz w:val="22"/>
                <w:szCs w:val="22"/>
              </w:rPr>
            </w:pPr>
            <w:r w:rsidRPr="00144A8E">
              <w:rPr>
                <w:sz w:val="22"/>
                <w:szCs w:val="22"/>
              </w:rPr>
              <w:t>100</w:t>
            </w:r>
          </w:p>
        </w:tc>
      </w:tr>
      <w:tr w:rsidR="00F70DA2" w:rsidRPr="00144A8E" w:rsidTr="007A4E30">
        <w:tc>
          <w:tcPr>
            <w:tcW w:w="3046" w:type="pct"/>
            <w:gridSpan w:val="11"/>
          </w:tcPr>
          <w:p w:rsidR="00C950D5" w:rsidRPr="00144A8E" w:rsidRDefault="00C950D5" w:rsidP="00CC608C">
            <w:pPr>
              <w:widowControl w:val="0"/>
              <w:autoSpaceDE w:val="0"/>
              <w:autoSpaceDN w:val="0"/>
              <w:rPr>
                <w:sz w:val="22"/>
                <w:szCs w:val="22"/>
              </w:rPr>
            </w:pPr>
            <w:r w:rsidRPr="00144A8E">
              <w:rPr>
                <w:sz w:val="22"/>
                <w:szCs w:val="22"/>
              </w:rPr>
              <w:t>Итого по мероприятию 1.4.1.1.1, в том числе по источникам финансирования</w:t>
            </w:r>
          </w:p>
        </w:tc>
        <w:tc>
          <w:tcPr>
            <w:tcW w:w="281" w:type="pct"/>
          </w:tcPr>
          <w:p w:rsidR="00C950D5" w:rsidRPr="00144A8E" w:rsidRDefault="00C950D5" w:rsidP="00CC608C">
            <w:pPr>
              <w:widowControl w:val="0"/>
              <w:autoSpaceDE w:val="0"/>
              <w:autoSpaceDN w:val="0"/>
              <w:jc w:val="center"/>
              <w:rPr>
                <w:sz w:val="22"/>
                <w:szCs w:val="22"/>
              </w:rPr>
            </w:pPr>
            <w:r w:rsidRPr="00144A8E">
              <w:rPr>
                <w:sz w:val="22"/>
                <w:szCs w:val="22"/>
              </w:rPr>
              <w:t>бюджет города Перми</w:t>
            </w:r>
          </w:p>
        </w:tc>
        <w:tc>
          <w:tcPr>
            <w:tcW w:w="329" w:type="pct"/>
          </w:tcPr>
          <w:p w:rsidR="002C3FA4" w:rsidRDefault="00C950D5" w:rsidP="00C950D5">
            <w:pPr>
              <w:jc w:val="center"/>
              <w:rPr>
                <w:sz w:val="22"/>
                <w:szCs w:val="22"/>
              </w:rPr>
            </w:pPr>
            <w:r w:rsidRPr="00144A8E">
              <w:rPr>
                <w:sz w:val="22"/>
                <w:szCs w:val="22"/>
              </w:rPr>
              <w:t>102</w:t>
            </w:r>
            <w:r w:rsidR="002C3FA4">
              <w:rPr>
                <w:sz w:val="22"/>
                <w:szCs w:val="22"/>
              </w:rPr>
              <w:t> </w:t>
            </w:r>
            <w:r w:rsidRPr="00144A8E">
              <w:rPr>
                <w:sz w:val="22"/>
                <w:szCs w:val="22"/>
              </w:rPr>
              <w:t>331,</w:t>
            </w:r>
          </w:p>
          <w:p w:rsidR="00C950D5" w:rsidRPr="00144A8E" w:rsidRDefault="00C950D5" w:rsidP="00C950D5">
            <w:pPr>
              <w:jc w:val="center"/>
              <w:rPr>
                <w:sz w:val="22"/>
                <w:szCs w:val="22"/>
              </w:rPr>
            </w:pPr>
            <w:r w:rsidRPr="00144A8E">
              <w:rPr>
                <w:sz w:val="22"/>
                <w:szCs w:val="22"/>
              </w:rPr>
              <w:t>900</w:t>
            </w:r>
          </w:p>
        </w:tc>
        <w:tc>
          <w:tcPr>
            <w:tcW w:w="329" w:type="pct"/>
          </w:tcPr>
          <w:p w:rsidR="002C3FA4" w:rsidRDefault="00C950D5" w:rsidP="00C950D5">
            <w:pPr>
              <w:jc w:val="center"/>
              <w:rPr>
                <w:sz w:val="22"/>
                <w:szCs w:val="22"/>
              </w:rPr>
            </w:pPr>
            <w:r w:rsidRPr="00144A8E">
              <w:rPr>
                <w:sz w:val="22"/>
                <w:szCs w:val="22"/>
              </w:rPr>
              <w:t>101</w:t>
            </w:r>
            <w:r w:rsidR="002C3FA4">
              <w:rPr>
                <w:sz w:val="22"/>
                <w:szCs w:val="22"/>
              </w:rPr>
              <w:t> </w:t>
            </w:r>
            <w:r w:rsidRPr="00144A8E">
              <w:rPr>
                <w:sz w:val="22"/>
                <w:szCs w:val="22"/>
              </w:rPr>
              <w:t>967,</w:t>
            </w:r>
          </w:p>
          <w:p w:rsidR="00C950D5" w:rsidRPr="00144A8E" w:rsidRDefault="00C950D5" w:rsidP="00C950D5">
            <w:pPr>
              <w:jc w:val="center"/>
              <w:rPr>
                <w:sz w:val="22"/>
                <w:szCs w:val="22"/>
              </w:rPr>
            </w:pPr>
            <w:r w:rsidRPr="00144A8E">
              <w:rPr>
                <w:sz w:val="22"/>
                <w:szCs w:val="22"/>
              </w:rPr>
              <w:t>100</w:t>
            </w:r>
          </w:p>
        </w:tc>
        <w:tc>
          <w:tcPr>
            <w:tcW w:w="329" w:type="pct"/>
          </w:tcPr>
          <w:p w:rsidR="002C3FA4" w:rsidRDefault="00C950D5" w:rsidP="00C950D5">
            <w:pPr>
              <w:jc w:val="center"/>
              <w:rPr>
                <w:sz w:val="22"/>
                <w:szCs w:val="22"/>
              </w:rPr>
            </w:pPr>
            <w:r w:rsidRPr="00144A8E">
              <w:rPr>
                <w:sz w:val="22"/>
                <w:szCs w:val="22"/>
              </w:rPr>
              <w:t>101</w:t>
            </w:r>
            <w:r w:rsidR="002C3FA4">
              <w:rPr>
                <w:sz w:val="22"/>
                <w:szCs w:val="22"/>
              </w:rPr>
              <w:t> </w:t>
            </w:r>
            <w:r w:rsidRPr="00144A8E">
              <w:rPr>
                <w:sz w:val="22"/>
                <w:szCs w:val="22"/>
              </w:rPr>
              <w:t>967,</w:t>
            </w:r>
          </w:p>
          <w:p w:rsidR="00C950D5" w:rsidRPr="00144A8E" w:rsidRDefault="00C950D5" w:rsidP="00C950D5">
            <w:pPr>
              <w:jc w:val="center"/>
              <w:rPr>
                <w:sz w:val="22"/>
                <w:szCs w:val="22"/>
              </w:rPr>
            </w:pPr>
            <w:r w:rsidRPr="00144A8E">
              <w:rPr>
                <w:sz w:val="22"/>
                <w:szCs w:val="22"/>
              </w:rPr>
              <w:t>100</w:t>
            </w:r>
          </w:p>
        </w:tc>
        <w:tc>
          <w:tcPr>
            <w:tcW w:w="329" w:type="pct"/>
          </w:tcPr>
          <w:p w:rsidR="002C3FA4" w:rsidRDefault="00C950D5" w:rsidP="00C950D5">
            <w:pPr>
              <w:jc w:val="center"/>
              <w:rPr>
                <w:sz w:val="22"/>
                <w:szCs w:val="22"/>
              </w:rPr>
            </w:pPr>
            <w:r w:rsidRPr="00144A8E">
              <w:rPr>
                <w:sz w:val="22"/>
                <w:szCs w:val="22"/>
              </w:rPr>
              <w:t>105</w:t>
            </w:r>
            <w:r w:rsidR="002C3FA4">
              <w:rPr>
                <w:sz w:val="22"/>
                <w:szCs w:val="22"/>
              </w:rPr>
              <w:t> </w:t>
            </w:r>
            <w:r w:rsidRPr="00144A8E">
              <w:rPr>
                <w:sz w:val="22"/>
                <w:szCs w:val="22"/>
              </w:rPr>
              <w:t>612,</w:t>
            </w:r>
          </w:p>
          <w:p w:rsidR="00C950D5" w:rsidRPr="00144A8E" w:rsidRDefault="00C950D5" w:rsidP="00C950D5">
            <w:pPr>
              <w:jc w:val="center"/>
              <w:rPr>
                <w:sz w:val="22"/>
                <w:szCs w:val="22"/>
              </w:rPr>
            </w:pPr>
            <w:r w:rsidRPr="00144A8E">
              <w:rPr>
                <w:sz w:val="22"/>
                <w:szCs w:val="22"/>
              </w:rPr>
              <w:t>500</w:t>
            </w:r>
          </w:p>
        </w:tc>
        <w:tc>
          <w:tcPr>
            <w:tcW w:w="356" w:type="pct"/>
          </w:tcPr>
          <w:p w:rsidR="002C3FA4" w:rsidRDefault="00C950D5" w:rsidP="00C950D5">
            <w:pPr>
              <w:jc w:val="center"/>
              <w:rPr>
                <w:sz w:val="22"/>
                <w:szCs w:val="22"/>
              </w:rPr>
            </w:pPr>
            <w:r w:rsidRPr="00144A8E">
              <w:rPr>
                <w:sz w:val="22"/>
                <w:szCs w:val="22"/>
              </w:rPr>
              <w:t>105</w:t>
            </w:r>
            <w:r w:rsidR="002C3FA4">
              <w:rPr>
                <w:sz w:val="22"/>
                <w:szCs w:val="22"/>
              </w:rPr>
              <w:t> </w:t>
            </w:r>
            <w:r w:rsidRPr="00144A8E">
              <w:rPr>
                <w:sz w:val="22"/>
                <w:szCs w:val="22"/>
              </w:rPr>
              <w:t>612,</w:t>
            </w:r>
          </w:p>
          <w:p w:rsidR="00C950D5" w:rsidRPr="00144A8E" w:rsidRDefault="00C950D5" w:rsidP="00C950D5">
            <w:pPr>
              <w:jc w:val="center"/>
              <w:rPr>
                <w:sz w:val="22"/>
                <w:szCs w:val="22"/>
              </w:rPr>
            </w:pPr>
            <w:r w:rsidRPr="00144A8E">
              <w:rPr>
                <w:sz w:val="22"/>
                <w:szCs w:val="22"/>
              </w:rPr>
              <w:t>500</w:t>
            </w:r>
          </w:p>
        </w:tc>
      </w:tr>
      <w:tr w:rsidR="00F0714B" w:rsidRPr="00144A8E" w:rsidTr="00CD3292">
        <w:tc>
          <w:tcPr>
            <w:tcW w:w="459" w:type="pct"/>
          </w:tcPr>
          <w:p w:rsidR="00F0714B" w:rsidRPr="00144A8E" w:rsidRDefault="00F0714B" w:rsidP="00615525">
            <w:pPr>
              <w:widowControl w:val="0"/>
              <w:autoSpaceDE w:val="0"/>
              <w:autoSpaceDN w:val="0"/>
              <w:jc w:val="center"/>
              <w:outlineLvl w:val="4"/>
              <w:rPr>
                <w:sz w:val="22"/>
                <w:szCs w:val="22"/>
              </w:rPr>
            </w:pPr>
            <w:r w:rsidRPr="00144A8E">
              <w:rPr>
                <w:sz w:val="22"/>
                <w:szCs w:val="22"/>
              </w:rPr>
              <w:t>1.4.1.1.2</w:t>
            </w:r>
          </w:p>
        </w:tc>
        <w:tc>
          <w:tcPr>
            <w:tcW w:w="4541" w:type="pct"/>
            <w:gridSpan w:val="16"/>
          </w:tcPr>
          <w:p w:rsidR="00F0714B" w:rsidRPr="00144A8E" w:rsidRDefault="00F0714B" w:rsidP="00615525">
            <w:pPr>
              <w:widowControl w:val="0"/>
              <w:autoSpaceDE w:val="0"/>
              <w:autoSpaceDN w:val="0"/>
              <w:jc w:val="both"/>
              <w:rPr>
                <w:sz w:val="22"/>
                <w:szCs w:val="22"/>
              </w:rPr>
            </w:pPr>
            <w:r w:rsidRPr="00144A8E">
              <w:rPr>
                <w:sz w:val="22"/>
                <w:szCs w:val="22"/>
              </w:rPr>
              <w:t>Предоставление мер социальной поддержки руководителям и педагогическим работникам образовательных учреждений</w:t>
            </w:r>
          </w:p>
        </w:tc>
      </w:tr>
      <w:tr w:rsidR="00F70DA2" w:rsidRPr="00144A8E" w:rsidTr="007A4E30">
        <w:tc>
          <w:tcPr>
            <w:tcW w:w="459" w:type="pct"/>
          </w:tcPr>
          <w:p w:rsidR="00C950D5" w:rsidRPr="00144A8E" w:rsidRDefault="00C950D5" w:rsidP="00615525">
            <w:pPr>
              <w:widowControl w:val="0"/>
              <w:autoSpaceDE w:val="0"/>
              <w:autoSpaceDN w:val="0"/>
              <w:jc w:val="center"/>
              <w:rPr>
                <w:sz w:val="22"/>
                <w:szCs w:val="22"/>
              </w:rPr>
            </w:pPr>
            <w:r w:rsidRPr="00144A8E">
              <w:rPr>
                <w:sz w:val="22"/>
                <w:szCs w:val="22"/>
              </w:rPr>
              <w:t>1.4.1.1.2.1</w:t>
            </w:r>
          </w:p>
        </w:tc>
        <w:tc>
          <w:tcPr>
            <w:tcW w:w="508" w:type="pct"/>
          </w:tcPr>
          <w:p w:rsidR="00C950D5" w:rsidRPr="00144A8E" w:rsidRDefault="00C950D5" w:rsidP="00615525">
            <w:pPr>
              <w:widowControl w:val="0"/>
              <w:autoSpaceDE w:val="0"/>
              <w:autoSpaceDN w:val="0"/>
              <w:rPr>
                <w:sz w:val="22"/>
                <w:szCs w:val="22"/>
              </w:rPr>
            </w:pPr>
            <w:r w:rsidRPr="00144A8E">
              <w:rPr>
                <w:sz w:val="22"/>
                <w:szCs w:val="22"/>
              </w:rPr>
              <w:t>количество руководителей и педагогических работников, получающих меры социальной поддержки</w:t>
            </w:r>
          </w:p>
        </w:tc>
        <w:tc>
          <w:tcPr>
            <w:tcW w:w="244" w:type="pct"/>
            <w:gridSpan w:val="2"/>
          </w:tcPr>
          <w:p w:rsidR="00C950D5" w:rsidRPr="00144A8E" w:rsidRDefault="00C950D5" w:rsidP="00615525">
            <w:pPr>
              <w:widowControl w:val="0"/>
              <w:autoSpaceDE w:val="0"/>
              <w:autoSpaceDN w:val="0"/>
              <w:jc w:val="center"/>
              <w:rPr>
                <w:sz w:val="22"/>
                <w:szCs w:val="22"/>
              </w:rPr>
            </w:pPr>
            <w:r w:rsidRPr="00144A8E">
              <w:rPr>
                <w:sz w:val="22"/>
                <w:szCs w:val="22"/>
              </w:rPr>
              <w:t>чел.</w:t>
            </w:r>
          </w:p>
        </w:tc>
        <w:tc>
          <w:tcPr>
            <w:tcW w:w="283" w:type="pct"/>
            <w:gridSpan w:val="2"/>
          </w:tcPr>
          <w:p w:rsidR="00C950D5" w:rsidRPr="00144A8E" w:rsidRDefault="00C950D5" w:rsidP="00615525">
            <w:pPr>
              <w:jc w:val="center"/>
              <w:rPr>
                <w:sz w:val="22"/>
                <w:szCs w:val="22"/>
              </w:rPr>
            </w:pPr>
            <w:r w:rsidRPr="00144A8E">
              <w:rPr>
                <w:sz w:val="22"/>
                <w:szCs w:val="22"/>
              </w:rPr>
              <w:t>47</w:t>
            </w:r>
          </w:p>
        </w:tc>
        <w:tc>
          <w:tcPr>
            <w:tcW w:w="282" w:type="pct"/>
          </w:tcPr>
          <w:p w:rsidR="00C950D5" w:rsidRPr="00144A8E" w:rsidRDefault="00C950D5" w:rsidP="00615525">
            <w:pPr>
              <w:jc w:val="center"/>
              <w:rPr>
                <w:sz w:val="22"/>
                <w:szCs w:val="22"/>
              </w:rPr>
            </w:pPr>
            <w:r w:rsidRPr="00144A8E">
              <w:rPr>
                <w:sz w:val="22"/>
                <w:szCs w:val="22"/>
              </w:rPr>
              <w:t>47</w:t>
            </w:r>
          </w:p>
        </w:tc>
        <w:tc>
          <w:tcPr>
            <w:tcW w:w="282" w:type="pct"/>
          </w:tcPr>
          <w:p w:rsidR="00C950D5" w:rsidRPr="00144A8E" w:rsidRDefault="00C950D5" w:rsidP="00615525">
            <w:pPr>
              <w:jc w:val="center"/>
              <w:rPr>
                <w:sz w:val="22"/>
                <w:szCs w:val="22"/>
              </w:rPr>
            </w:pPr>
            <w:r w:rsidRPr="00144A8E">
              <w:rPr>
                <w:sz w:val="22"/>
                <w:szCs w:val="22"/>
              </w:rPr>
              <w:t>47</w:t>
            </w:r>
          </w:p>
        </w:tc>
        <w:tc>
          <w:tcPr>
            <w:tcW w:w="282" w:type="pct"/>
          </w:tcPr>
          <w:p w:rsidR="00C950D5" w:rsidRPr="00144A8E" w:rsidRDefault="00C950D5" w:rsidP="00615525">
            <w:pPr>
              <w:jc w:val="center"/>
              <w:rPr>
                <w:sz w:val="22"/>
                <w:szCs w:val="22"/>
              </w:rPr>
            </w:pPr>
            <w:r w:rsidRPr="00144A8E">
              <w:rPr>
                <w:sz w:val="22"/>
                <w:szCs w:val="22"/>
              </w:rPr>
              <w:t>47</w:t>
            </w:r>
          </w:p>
        </w:tc>
        <w:tc>
          <w:tcPr>
            <w:tcW w:w="283" w:type="pct"/>
          </w:tcPr>
          <w:p w:rsidR="00C950D5" w:rsidRPr="00144A8E" w:rsidRDefault="00C950D5" w:rsidP="00615525">
            <w:pPr>
              <w:jc w:val="center"/>
              <w:rPr>
                <w:sz w:val="22"/>
                <w:szCs w:val="22"/>
              </w:rPr>
            </w:pPr>
            <w:r w:rsidRPr="00144A8E">
              <w:rPr>
                <w:sz w:val="22"/>
                <w:szCs w:val="22"/>
              </w:rPr>
              <w:t>47</w:t>
            </w:r>
          </w:p>
        </w:tc>
        <w:tc>
          <w:tcPr>
            <w:tcW w:w="424" w:type="pct"/>
          </w:tcPr>
          <w:p w:rsidR="00C950D5" w:rsidRPr="00144A8E" w:rsidRDefault="00C950D5" w:rsidP="00615525">
            <w:pPr>
              <w:widowControl w:val="0"/>
              <w:autoSpaceDE w:val="0"/>
              <w:autoSpaceDN w:val="0"/>
              <w:jc w:val="center"/>
              <w:rPr>
                <w:sz w:val="22"/>
                <w:szCs w:val="22"/>
              </w:rPr>
            </w:pPr>
            <w:r w:rsidRPr="00144A8E">
              <w:rPr>
                <w:sz w:val="22"/>
                <w:szCs w:val="22"/>
              </w:rPr>
              <w:t>муниципальные учреждения, подведомственные ДО</w:t>
            </w:r>
          </w:p>
        </w:tc>
        <w:tc>
          <w:tcPr>
            <w:tcW w:w="281" w:type="pct"/>
          </w:tcPr>
          <w:p w:rsidR="00C950D5" w:rsidRPr="00144A8E" w:rsidRDefault="00C950D5" w:rsidP="00615525">
            <w:pPr>
              <w:widowControl w:val="0"/>
              <w:autoSpaceDE w:val="0"/>
              <w:autoSpaceDN w:val="0"/>
              <w:jc w:val="center"/>
              <w:rPr>
                <w:sz w:val="22"/>
                <w:szCs w:val="22"/>
              </w:rPr>
            </w:pPr>
            <w:r w:rsidRPr="00144A8E">
              <w:rPr>
                <w:sz w:val="22"/>
                <w:szCs w:val="22"/>
              </w:rPr>
              <w:t>бюджет города Перми</w:t>
            </w:r>
          </w:p>
        </w:tc>
        <w:tc>
          <w:tcPr>
            <w:tcW w:w="329" w:type="pct"/>
          </w:tcPr>
          <w:p w:rsidR="002C3FA4" w:rsidRDefault="00C950D5" w:rsidP="00C950D5">
            <w:pPr>
              <w:jc w:val="center"/>
              <w:rPr>
                <w:sz w:val="22"/>
                <w:szCs w:val="22"/>
              </w:rPr>
            </w:pPr>
            <w:r w:rsidRPr="00144A8E">
              <w:rPr>
                <w:sz w:val="22"/>
                <w:szCs w:val="22"/>
              </w:rPr>
              <w:t>2</w:t>
            </w:r>
            <w:r w:rsidR="002C3FA4">
              <w:rPr>
                <w:sz w:val="22"/>
                <w:szCs w:val="22"/>
              </w:rPr>
              <w:t> </w:t>
            </w:r>
            <w:r w:rsidRPr="00144A8E">
              <w:rPr>
                <w:sz w:val="22"/>
                <w:szCs w:val="22"/>
              </w:rPr>
              <w:t>217,</w:t>
            </w:r>
          </w:p>
          <w:p w:rsidR="00C950D5" w:rsidRPr="00144A8E" w:rsidRDefault="00C950D5" w:rsidP="00C950D5">
            <w:pPr>
              <w:jc w:val="center"/>
              <w:rPr>
                <w:sz w:val="22"/>
                <w:szCs w:val="22"/>
              </w:rPr>
            </w:pPr>
            <w:r w:rsidRPr="00144A8E">
              <w:rPr>
                <w:sz w:val="22"/>
                <w:szCs w:val="22"/>
              </w:rPr>
              <w:t>600</w:t>
            </w:r>
          </w:p>
        </w:tc>
        <w:tc>
          <w:tcPr>
            <w:tcW w:w="329" w:type="pct"/>
          </w:tcPr>
          <w:p w:rsidR="002C3FA4" w:rsidRDefault="00C950D5" w:rsidP="00C950D5">
            <w:pPr>
              <w:jc w:val="center"/>
              <w:rPr>
                <w:sz w:val="22"/>
                <w:szCs w:val="22"/>
              </w:rPr>
            </w:pPr>
            <w:r w:rsidRPr="00144A8E">
              <w:rPr>
                <w:sz w:val="22"/>
                <w:szCs w:val="22"/>
              </w:rPr>
              <w:t>2</w:t>
            </w:r>
            <w:r w:rsidR="002C3FA4">
              <w:rPr>
                <w:sz w:val="22"/>
                <w:szCs w:val="22"/>
              </w:rPr>
              <w:t> </w:t>
            </w:r>
            <w:r w:rsidRPr="00144A8E">
              <w:rPr>
                <w:sz w:val="22"/>
                <w:szCs w:val="22"/>
              </w:rPr>
              <w:t>217,</w:t>
            </w:r>
          </w:p>
          <w:p w:rsidR="00C950D5" w:rsidRPr="00144A8E" w:rsidRDefault="00C950D5" w:rsidP="00C950D5">
            <w:pPr>
              <w:jc w:val="center"/>
              <w:rPr>
                <w:sz w:val="22"/>
                <w:szCs w:val="22"/>
              </w:rPr>
            </w:pPr>
            <w:r w:rsidRPr="00144A8E">
              <w:rPr>
                <w:sz w:val="22"/>
                <w:szCs w:val="22"/>
              </w:rPr>
              <w:t>600</w:t>
            </w:r>
          </w:p>
        </w:tc>
        <w:tc>
          <w:tcPr>
            <w:tcW w:w="329" w:type="pct"/>
          </w:tcPr>
          <w:p w:rsidR="002C3FA4" w:rsidRDefault="00C950D5" w:rsidP="00C950D5">
            <w:pPr>
              <w:jc w:val="center"/>
              <w:rPr>
                <w:sz w:val="22"/>
                <w:szCs w:val="22"/>
              </w:rPr>
            </w:pPr>
            <w:r w:rsidRPr="00144A8E">
              <w:rPr>
                <w:sz w:val="22"/>
                <w:szCs w:val="22"/>
              </w:rPr>
              <w:t>2</w:t>
            </w:r>
            <w:r w:rsidR="002C3FA4">
              <w:rPr>
                <w:sz w:val="22"/>
                <w:szCs w:val="22"/>
              </w:rPr>
              <w:t> </w:t>
            </w:r>
            <w:r w:rsidRPr="00144A8E">
              <w:rPr>
                <w:sz w:val="22"/>
                <w:szCs w:val="22"/>
              </w:rPr>
              <w:t>217,</w:t>
            </w:r>
          </w:p>
          <w:p w:rsidR="00C950D5" w:rsidRPr="00144A8E" w:rsidRDefault="00C950D5" w:rsidP="00C950D5">
            <w:pPr>
              <w:jc w:val="center"/>
              <w:rPr>
                <w:sz w:val="22"/>
                <w:szCs w:val="22"/>
              </w:rPr>
            </w:pPr>
            <w:r w:rsidRPr="00144A8E">
              <w:rPr>
                <w:sz w:val="22"/>
                <w:szCs w:val="22"/>
              </w:rPr>
              <w:t>600</w:t>
            </w:r>
          </w:p>
        </w:tc>
        <w:tc>
          <w:tcPr>
            <w:tcW w:w="329" w:type="pct"/>
          </w:tcPr>
          <w:p w:rsidR="002C3FA4" w:rsidRDefault="00C950D5" w:rsidP="00C950D5">
            <w:pPr>
              <w:jc w:val="center"/>
              <w:rPr>
                <w:sz w:val="22"/>
                <w:szCs w:val="22"/>
              </w:rPr>
            </w:pPr>
            <w:r w:rsidRPr="00144A8E">
              <w:rPr>
                <w:sz w:val="22"/>
                <w:szCs w:val="22"/>
              </w:rPr>
              <w:t>2</w:t>
            </w:r>
            <w:r w:rsidR="002C3FA4">
              <w:rPr>
                <w:sz w:val="22"/>
                <w:szCs w:val="22"/>
              </w:rPr>
              <w:t> </w:t>
            </w:r>
            <w:r w:rsidRPr="00144A8E">
              <w:rPr>
                <w:sz w:val="22"/>
                <w:szCs w:val="22"/>
              </w:rPr>
              <w:t>217,</w:t>
            </w:r>
          </w:p>
          <w:p w:rsidR="00C950D5" w:rsidRPr="00144A8E" w:rsidRDefault="00C950D5" w:rsidP="00C950D5">
            <w:pPr>
              <w:jc w:val="center"/>
              <w:rPr>
                <w:sz w:val="22"/>
                <w:szCs w:val="22"/>
              </w:rPr>
            </w:pPr>
            <w:r w:rsidRPr="00144A8E">
              <w:rPr>
                <w:sz w:val="22"/>
                <w:szCs w:val="22"/>
              </w:rPr>
              <w:t>600</w:t>
            </w:r>
          </w:p>
        </w:tc>
        <w:tc>
          <w:tcPr>
            <w:tcW w:w="356" w:type="pct"/>
          </w:tcPr>
          <w:p w:rsidR="00211A4E" w:rsidRDefault="00C950D5" w:rsidP="00C950D5">
            <w:pPr>
              <w:jc w:val="center"/>
              <w:rPr>
                <w:sz w:val="22"/>
                <w:szCs w:val="22"/>
              </w:rPr>
            </w:pPr>
            <w:r w:rsidRPr="00144A8E">
              <w:rPr>
                <w:sz w:val="22"/>
                <w:szCs w:val="22"/>
              </w:rPr>
              <w:t>2</w:t>
            </w:r>
            <w:r w:rsidR="00211A4E">
              <w:rPr>
                <w:sz w:val="22"/>
                <w:szCs w:val="22"/>
              </w:rPr>
              <w:t> </w:t>
            </w:r>
            <w:r w:rsidRPr="00144A8E">
              <w:rPr>
                <w:sz w:val="22"/>
                <w:szCs w:val="22"/>
              </w:rPr>
              <w:t>217,</w:t>
            </w:r>
          </w:p>
          <w:p w:rsidR="00C950D5" w:rsidRPr="00144A8E" w:rsidRDefault="00C950D5" w:rsidP="00C950D5">
            <w:pPr>
              <w:jc w:val="center"/>
              <w:rPr>
                <w:sz w:val="22"/>
                <w:szCs w:val="22"/>
              </w:rPr>
            </w:pPr>
            <w:r w:rsidRPr="00144A8E">
              <w:rPr>
                <w:sz w:val="22"/>
                <w:szCs w:val="22"/>
              </w:rPr>
              <w:t>600</w:t>
            </w:r>
          </w:p>
        </w:tc>
      </w:tr>
      <w:tr w:rsidR="00F70DA2" w:rsidRPr="00144A8E" w:rsidTr="007A4E30">
        <w:tc>
          <w:tcPr>
            <w:tcW w:w="3046" w:type="pct"/>
            <w:gridSpan w:val="11"/>
          </w:tcPr>
          <w:p w:rsidR="00C950D5" w:rsidRPr="00144A8E" w:rsidRDefault="00C950D5" w:rsidP="00CC608C">
            <w:pPr>
              <w:widowControl w:val="0"/>
              <w:autoSpaceDE w:val="0"/>
              <w:autoSpaceDN w:val="0"/>
              <w:jc w:val="both"/>
              <w:rPr>
                <w:sz w:val="22"/>
                <w:szCs w:val="22"/>
              </w:rPr>
            </w:pPr>
            <w:r w:rsidRPr="00144A8E">
              <w:rPr>
                <w:sz w:val="22"/>
                <w:szCs w:val="22"/>
              </w:rPr>
              <w:t>Итого по мероприятию 1.4.1.1.2, в том числе по источникам финансирования</w:t>
            </w:r>
          </w:p>
        </w:tc>
        <w:tc>
          <w:tcPr>
            <w:tcW w:w="281" w:type="pct"/>
          </w:tcPr>
          <w:p w:rsidR="00C950D5" w:rsidRPr="00144A8E" w:rsidRDefault="00C950D5" w:rsidP="00CC608C">
            <w:pPr>
              <w:widowControl w:val="0"/>
              <w:autoSpaceDE w:val="0"/>
              <w:autoSpaceDN w:val="0"/>
              <w:jc w:val="center"/>
              <w:rPr>
                <w:sz w:val="22"/>
                <w:szCs w:val="22"/>
              </w:rPr>
            </w:pPr>
            <w:r w:rsidRPr="00144A8E">
              <w:rPr>
                <w:sz w:val="22"/>
                <w:szCs w:val="22"/>
              </w:rPr>
              <w:t>бюджет города Перми</w:t>
            </w:r>
          </w:p>
        </w:tc>
        <w:tc>
          <w:tcPr>
            <w:tcW w:w="329" w:type="pct"/>
          </w:tcPr>
          <w:p w:rsidR="002C3FA4" w:rsidRDefault="00C950D5" w:rsidP="00C950D5">
            <w:pPr>
              <w:jc w:val="center"/>
              <w:rPr>
                <w:sz w:val="22"/>
                <w:szCs w:val="22"/>
              </w:rPr>
            </w:pPr>
            <w:r w:rsidRPr="00144A8E">
              <w:rPr>
                <w:sz w:val="22"/>
                <w:szCs w:val="22"/>
              </w:rPr>
              <w:t>2</w:t>
            </w:r>
            <w:r w:rsidR="002C3FA4">
              <w:rPr>
                <w:sz w:val="22"/>
                <w:szCs w:val="22"/>
              </w:rPr>
              <w:t> </w:t>
            </w:r>
            <w:r w:rsidRPr="00144A8E">
              <w:rPr>
                <w:sz w:val="22"/>
                <w:szCs w:val="22"/>
              </w:rPr>
              <w:t>217,</w:t>
            </w:r>
          </w:p>
          <w:p w:rsidR="00C950D5" w:rsidRPr="00144A8E" w:rsidRDefault="00C950D5" w:rsidP="00C950D5">
            <w:pPr>
              <w:jc w:val="center"/>
              <w:rPr>
                <w:sz w:val="22"/>
                <w:szCs w:val="22"/>
              </w:rPr>
            </w:pPr>
            <w:r w:rsidRPr="00144A8E">
              <w:rPr>
                <w:sz w:val="22"/>
                <w:szCs w:val="22"/>
              </w:rPr>
              <w:t>600</w:t>
            </w:r>
          </w:p>
        </w:tc>
        <w:tc>
          <w:tcPr>
            <w:tcW w:w="329" w:type="pct"/>
          </w:tcPr>
          <w:p w:rsidR="002C3FA4" w:rsidRDefault="00C950D5" w:rsidP="00C950D5">
            <w:pPr>
              <w:jc w:val="center"/>
              <w:rPr>
                <w:sz w:val="22"/>
                <w:szCs w:val="22"/>
              </w:rPr>
            </w:pPr>
            <w:r w:rsidRPr="00144A8E">
              <w:rPr>
                <w:sz w:val="22"/>
                <w:szCs w:val="22"/>
              </w:rPr>
              <w:t>2</w:t>
            </w:r>
            <w:r w:rsidR="002C3FA4">
              <w:rPr>
                <w:sz w:val="22"/>
                <w:szCs w:val="22"/>
              </w:rPr>
              <w:t> </w:t>
            </w:r>
            <w:r w:rsidRPr="00144A8E">
              <w:rPr>
                <w:sz w:val="22"/>
                <w:szCs w:val="22"/>
              </w:rPr>
              <w:t>217,</w:t>
            </w:r>
          </w:p>
          <w:p w:rsidR="00C950D5" w:rsidRPr="00144A8E" w:rsidRDefault="00C950D5" w:rsidP="00C950D5">
            <w:pPr>
              <w:jc w:val="center"/>
              <w:rPr>
                <w:sz w:val="22"/>
                <w:szCs w:val="22"/>
              </w:rPr>
            </w:pPr>
            <w:r w:rsidRPr="00144A8E">
              <w:rPr>
                <w:sz w:val="22"/>
                <w:szCs w:val="22"/>
              </w:rPr>
              <w:t>600</w:t>
            </w:r>
          </w:p>
        </w:tc>
        <w:tc>
          <w:tcPr>
            <w:tcW w:w="329" w:type="pct"/>
          </w:tcPr>
          <w:p w:rsidR="002C3FA4" w:rsidRDefault="00C950D5" w:rsidP="00C950D5">
            <w:pPr>
              <w:jc w:val="center"/>
              <w:rPr>
                <w:sz w:val="22"/>
                <w:szCs w:val="22"/>
              </w:rPr>
            </w:pPr>
            <w:r w:rsidRPr="00144A8E">
              <w:rPr>
                <w:sz w:val="22"/>
                <w:szCs w:val="22"/>
              </w:rPr>
              <w:t>2 217,</w:t>
            </w:r>
          </w:p>
          <w:p w:rsidR="00C950D5" w:rsidRPr="00144A8E" w:rsidRDefault="00C950D5" w:rsidP="00C950D5">
            <w:pPr>
              <w:jc w:val="center"/>
              <w:rPr>
                <w:sz w:val="22"/>
                <w:szCs w:val="22"/>
              </w:rPr>
            </w:pPr>
            <w:r w:rsidRPr="00144A8E">
              <w:rPr>
                <w:sz w:val="22"/>
                <w:szCs w:val="22"/>
              </w:rPr>
              <w:t>600</w:t>
            </w:r>
          </w:p>
        </w:tc>
        <w:tc>
          <w:tcPr>
            <w:tcW w:w="329" w:type="pct"/>
          </w:tcPr>
          <w:p w:rsidR="002C3FA4" w:rsidRDefault="00C950D5" w:rsidP="00C950D5">
            <w:pPr>
              <w:jc w:val="center"/>
              <w:rPr>
                <w:sz w:val="22"/>
                <w:szCs w:val="22"/>
              </w:rPr>
            </w:pPr>
            <w:r w:rsidRPr="00144A8E">
              <w:rPr>
                <w:sz w:val="22"/>
                <w:szCs w:val="22"/>
              </w:rPr>
              <w:t>2 217,</w:t>
            </w:r>
          </w:p>
          <w:p w:rsidR="00C950D5" w:rsidRPr="00144A8E" w:rsidRDefault="00C950D5" w:rsidP="00C950D5">
            <w:pPr>
              <w:jc w:val="center"/>
              <w:rPr>
                <w:sz w:val="22"/>
                <w:szCs w:val="22"/>
              </w:rPr>
            </w:pPr>
            <w:r w:rsidRPr="00144A8E">
              <w:rPr>
                <w:sz w:val="22"/>
                <w:szCs w:val="22"/>
              </w:rPr>
              <w:t>600</w:t>
            </w:r>
          </w:p>
        </w:tc>
        <w:tc>
          <w:tcPr>
            <w:tcW w:w="356" w:type="pct"/>
          </w:tcPr>
          <w:p w:rsidR="00211A4E" w:rsidRDefault="00C950D5" w:rsidP="00C950D5">
            <w:pPr>
              <w:jc w:val="center"/>
              <w:rPr>
                <w:sz w:val="22"/>
                <w:szCs w:val="22"/>
              </w:rPr>
            </w:pPr>
            <w:r w:rsidRPr="00144A8E">
              <w:rPr>
                <w:sz w:val="22"/>
                <w:szCs w:val="22"/>
              </w:rPr>
              <w:t>2</w:t>
            </w:r>
            <w:r w:rsidR="00211A4E">
              <w:rPr>
                <w:sz w:val="22"/>
                <w:szCs w:val="22"/>
              </w:rPr>
              <w:t> </w:t>
            </w:r>
            <w:r w:rsidRPr="00144A8E">
              <w:rPr>
                <w:sz w:val="22"/>
                <w:szCs w:val="22"/>
              </w:rPr>
              <w:t>217,</w:t>
            </w:r>
          </w:p>
          <w:p w:rsidR="00C950D5" w:rsidRPr="00144A8E" w:rsidRDefault="00C950D5" w:rsidP="00C950D5">
            <w:pPr>
              <w:jc w:val="center"/>
              <w:rPr>
                <w:sz w:val="22"/>
                <w:szCs w:val="22"/>
              </w:rPr>
            </w:pPr>
            <w:r w:rsidRPr="00144A8E">
              <w:rPr>
                <w:sz w:val="22"/>
                <w:szCs w:val="22"/>
              </w:rPr>
              <w:t>600</w:t>
            </w:r>
          </w:p>
        </w:tc>
      </w:tr>
      <w:tr w:rsidR="00C950D5" w:rsidRPr="00144A8E" w:rsidTr="00CD3292">
        <w:tc>
          <w:tcPr>
            <w:tcW w:w="459" w:type="pct"/>
          </w:tcPr>
          <w:p w:rsidR="00C950D5" w:rsidRPr="00144A8E" w:rsidRDefault="00C950D5">
            <w:pPr>
              <w:rPr>
                <w:sz w:val="24"/>
                <w:szCs w:val="24"/>
              </w:rPr>
            </w:pPr>
            <w:r w:rsidRPr="00144A8E">
              <w:t>1.4.1.1.3</w:t>
            </w:r>
          </w:p>
        </w:tc>
        <w:tc>
          <w:tcPr>
            <w:tcW w:w="4541" w:type="pct"/>
            <w:gridSpan w:val="16"/>
          </w:tcPr>
          <w:p w:rsidR="00C950D5" w:rsidRPr="00144A8E" w:rsidRDefault="00C950D5">
            <w:pPr>
              <w:rPr>
                <w:sz w:val="24"/>
                <w:szCs w:val="24"/>
              </w:rPr>
            </w:pPr>
            <w:r w:rsidRPr="00144A8E">
              <w:t>Целевая субсидия на повышение фонда оплаты труда</w:t>
            </w:r>
          </w:p>
        </w:tc>
      </w:tr>
      <w:tr w:rsidR="00F70DA2" w:rsidRPr="00144A8E" w:rsidTr="007A4E30">
        <w:tc>
          <w:tcPr>
            <w:tcW w:w="459" w:type="pct"/>
          </w:tcPr>
          <w:p w:rsidR="00485DB6" w:rsidRPr="00144A8E" w:rsidRDefault="00485DB6">
            <w:pPr>
              <w:rPr>
                <w:sz w:val="24"/>
                <w:szCs w:val="24"/>
              </w:rPr>
            </w:pPr>
            <w:r w:rsidRPr="00144A8E">
              <w:t>1.4.1.1.3.1</w:t>
            </w:r>
          </w:p>
        </w:tc>
        <w:tc>
          <w:tcPr>
            <w:tcW w:w="551" w:type="pct"/>
            <w:gridSpan w:val="2"/>
          </w:tcPr>
          <w:p w:rsidR="00485DB6" w:rsidRPr="00144A8E" w:rsidRDefault="00485DB6">
            <w:pPr>
              <w:rPr>
                <w:sz w:val="24"/>
                <w:szCs w:val="24"/>
              </w:rPr>
            </w:pPr>
            <w:r w:rsidRPr="00144A8E">
              <w:t>количество учреждений, получающих целевую субсидию на повышение фонда оплаты труда</w:t>
            </w:r>
          </w:p>
        </w:tc>
        <w:tc>
          <w:tcPr>
            <w:tcW w:w="238" w:type="pct"/>
            <w:gridSpan w:val="2"/>
          </w:tcPr>
          <w:p w:rsidR="00485DB6" w:rsidRPr="00144A8E" w:rsidRDefault="00485DB6" w:rsidP="00211A4E">
            <w:pPr>
              <w:widowControl w:val="0"/>
              <w:autoSpaceDE w:val="0"/>
              <w:autoSpaceDN w:val="0"/>
              <w:jc w:val="center"/>
              <w:rPr>
                <w:sz w:val="22"/>
                <w:szCs w:val="22"/>
              </w:rPr>
            </w:pPr>
            <w:r w:rsidRPr="00144A8E">
              <w:rPr>
                <w:sz w:val="22"/>
                <w:szCs w:val="22"/>
              </w:rPr>
              <w:t>ед.</w:t>
            </w:r>
          </w:p>
        </w:tc>
        <w:tc>
          <w:tcPr>
            <w:tcW w:w="245" w:type="pct"/>
          </w:tcPr>
          <w:p w:rsidR="00485DB6" w:rsidRPr="00144A8E" w:rsidRDefault="00485DB6" w:rsidP="00485DB6">
            <w:pPr>
              <w:widowControl w:val="0"/>
              <w:autoSpaceDE w:val="0"/>
              <w:autoSpaceDN w:val="0"/>
              <w:jc w:val="center"/>
              <w:rPr>
                <w:sz w:val="22"/>
                <w:szCs w:val="22"/>
              </w:rPr>
            </w:pPr>
            <w:r w:rsidRPr="00144A8E">
              <w:rPr>
                <w:sz w:val="22"/>
                <w:szCs w:val="22"/>
              </w:rPr>
              <w:t>3</w:t>
            </w:r>
          </w:p>
        </w:tc>
        <w:tc>
          <w:tcPr>
            <w:tcW w:w="282" w:type="pct"/>
          </w:tcPr>
          <w:p w:rsidR="00485DB6" w:rsidRPr="00144A8E" w:rsidRDefault="00485DB6" w:rsidP="00485DB6">
            <w:pPr>
              <w:widowControl w:val="0"/>
              <w:autoSpaceDE w:val="0"/>
              <w:autoSpaceDN w:val="0"/>
              <w:jc w:val="center"/>
              <w:rPr>
                <w:sz w:val="22"/>
                <w:szCs w:val="22"/>
              </w:rPr>
            </w:pPr>
            <w:r w:rsidRPr="00144A8E">
              <w:rPr>
                <w:sz w:val="22"/>
                <w:szCs w:val="22"/>
              </w:rPr>
              <w:t>-</w:t>
            </w:r>
          </w:p>
        </w:tc>
        <w:tc>
          <w:tcPr>
            <w:tcW w:w="282" w:type="pct"/>
          </w:tcPr>
          <w:p w:rsidR="00485DB6" w:rsidRPr="00144A8E" w:rsidRDefault="00485DB6" w:rsidP="00485DB6">
            <w:pPr>
              <w:widowControl w:val="0"/>
              <w:autoSpaceDE w:val="0"/>
              <w:autoSpaceDN w:val="0"/>
              <w:jc w:val="center"/>
              <w:rPr>
                <w:sz w:val="22"/>
                <w:szCs w:val="22"/>
              </w:rPr>
            </w:pPr>
            <w:r w:rsidRPr="00144A8E">
              <w:rPr>
                <w:sz w:val="22"/>
                <w:szCs w:val="22"/>
              </w:rPr>
              <w:t>-</w:t>
            </w:r>
          </w:p>
        </w:tc>
        <w:tc>
          <w:tcPr>
            <w:tcW w:w="282" w:type="pct"/>
          </w:tcPr>
          <w:p w:rsidR="00485DB6" w:rsidRPr="00144A8E" w:rsidRDefault="00485DB6" w:rsidP="00485DB6">
            <w:pPr>
              <w:widowControl w:val="0"/>
              <w:autoSpaceDE w:val="0"/>
              <w:autoSpaceDN w:val="0"/>
              <w:jc w:val="center"/>
              <w:rPr>
                <w:sz w:val="22"/>
                <w:szCs w:val="22"/>
              </w:rPr>
            </w:pPr>
            <w:r w:rsidRPr="00144A8E">
              <w:rPr>
                <w:sz w:val="22"/>
                <w:szCs w:val="22"/>
              </w:rPr>
              <w:t>-</w:t>
            </w:r>
          </w:p>
        </w:tc>
        <w:tc>
          <w:tcPr>
            <w:tcW w:w="283" w:type="pct"/>
          </w:tcPr>
          <w:p w:rsidR="00485DB6" w:rsidRPr="00144A8E" w:rsidRDefault="00485DB6" w:rsidP="00485DB6">
            <w:pPr>
              <w:widowControl w:val="0"/>
              <w:autoSpaceDE w:val="0"/>
              <w:autoSpaceDN w:val="0"/>
              <w:jc w:val="center"/>
              <w:rPr>
                <w:sz w:val="22"/>
                <w:szCs w:val="22"/>
              </w:rPr>
            </w:pPr>
            <w:r w:rsidRPr="00144A8E">
              <w:rPr>
                <w:sz w:val="22"/>
                <w:szCs w:val="22"/>
              </w:rPr>
              <w:t>-</w:t>
            </w:r>
          </w:p>
        </w:tc>
        <w:tc>
          <w:tcPr>
            <w:tcW w:w="424" w:type="pct"/>
          </w:tcPr>
          <w:p w:rsidR="00485DB6" w:rsidRPr="00144A8E" w:rsidRDefault="00485DB6" w:rsidP="00485DB6">
            <w:pPr>
              <w:widowControl w:val="0"/>
              <w:autoSpaceDE w:val="0"/>
              <w:autoSpaceDN w:val="0"/>
              <w:jc w:val="center"/>
              <w:rPr>
                <w:sz w:val="22"/>
                <w:szCs w:val="22"/>
              </w:rPr>
            </w:pPr>
            <w:r w:rsidRPr="00144A8E">
              <w:rPr>
                <w:sz w:val="22"/>
                <w:szCs w:val="22"/>
              </w:rPr>
              <w:t>муниципальные учреждения, подведомственные ДО</w:t>
            </w:r>
          </w:p>
        </w:tc>
        <w:tc>
          <w:tcPr>
            <w:tcW w:w="281" w:type="pct"/>
          </w:tcPr>
          <w:p w:rsidR="00485DB6" w:rsidRPr="00144A8E" w:rsidRDefault="00485DB6" w:rsidP="00CC608C">
            <w:pPr>
              <w:widowControl w:val="0"/>
              <w:autoSpaceDE w:val="0"/>
              <w:autoSpaceDN w:val="0"/>
              <w:jc w:val="center"/>
              <w:rPr>
                <w:sz w:val="22"/>
                <w:szCs w:val="22"/>
              </w:rPr>
            </w:pPr>
            <w:r w:rsidRPr="00144A8E">
              <w:rPr>
                <w:sz w:val="22"/>
                <w:szCs w:val="22"/>
              </w:rPr>
              <w:t>бюджет города Перми</w:t>
            </w:r>
          </w:p>
        </w:tc>
        <w:tc>
          <w:tcPr>
            <w:tcW w:w="329" w:type="pct"/>
          </w:tcPr>
          <w:p w:rsidR="00485DB6" w:rsidRPr="00144A8E" w:rsidRDefault="00485DB6" w:rsidP="00485DB6">
            <w:pPr>
              <w:jc w:val="center"/>
              <w:rPr>
                <w:sz w:val="22"/>
                <w:szCs w:val="22"/>
              </w:rPr>
            </w:pPr>
            <w:r w:rsidRPr="00144A8E">
              <w:rPr>
                <w:sz w:val="22"/>
                <w:szCs w:val="22"/>
              </w:rPr>
              <w:t>546,200</w:t>
            </w:r>
          </w:p>
        </w:tc>
        <w:tc>
          <w:tcPr>
            <w:tcW w:w="329" w:type="pct"/>
          </w:tcPr>
          <w:p w:rsidR="00485DB6" w:rsidRPr="00144A8E" w:rsidRDefault="00485DB6" w:rsidP="00485DB6">
            <w:pPr>
              <w:jc w:val="center"/>
              <w:rPr>
                <w:sz w:val="22"/>
                <w:szCs w:val="22"/>
              </w:rPr>
            </w:pPr>
            <w:r w:rsidRPr="00144A8E">
              <w:rPr>
                <w:sz w:val="22"/>
                <w:szCs w:val="22"/>
              </w:rPr>
              <w:t>0,000</w:t>
            </w:r>
          </w:p>
        </w:tc>
        <w:tc>
          <w:tcPr>
            <w:tcW w:w="329" w:type="pct"/>
          </w:tcPr>
          <w:p w:rsidR="00485DB6" w:rsidRPr="00144A8E" w:rsidRDefault="00485DB6" w:rsidP="00485DB6">
            <w:pPr>
              <w:jc w:val="center"/>
              <w:rPr>
                <w:sz w:val="22"/>
                <w:szCs w:val="22"/>
              </w:rPr>
            </w:pPr>
            <w:r w:rsidRPr="00144A8E">
              <w:rPr>
                <w:sz w:val="22"/>
                <w:szCs w:val="22"/>
              </w:rPr>
              <w:t>0,000</w:t>
            </w:r>
          </w:p>
        </w:tc>
        <w:tc>
          <w:tcPr>
            <w:tcW w:w="329" w:type="pct"/>
          </w:tcPr>
          <w:p w:rsidR="00485DB6" w:rsidRPr="00144A8E" w:rsidRDefault="00485DB6" w:rsidP="00485DB6">
            <w:pPr>
              <w:jc w:val="center"/>
              <w:rPr>
                <w:sz w:val="22"/>
                <w:szCs w:val="22"/>
              </w:rPr>
            </w:pPr>
            <w:r w:rsidRPr="00144A8E">
              <w:rPr>
                <w:sz w:val="22"/>
                <w:szCs w:val="22"/>
              </w:rPr>
              <w:t>0,000</w:t>
            </w:r>
          </w:p>
        </w:tc>
        <w:tc>
          <w:tcPr>
            <w:tcW w:w="356" w:type="pct"/>
          </w:tcPr>
          <w:p w:rsidR="00485DB6" w:rsidRPr="00144A8E" w:rsidRDefault="00485DB6" w:rsidP="00485DB6">
            <w:pPr>
              <w:jc w:val="center"/>
              <w:rPr>
                <w:sz w:val="22"/>
                <w:szCs w:val="22"/>
              </w:rPr>
            </w:pPr>
            <w:r w:rsidRPr="00144A8E">
              <w:rPr>
                <w:sz w:val="22"/>
                <w:szCs w:val="22"/>
              </w:rPr>
              <w:t>0,000</w:t>
            </w:r>
          </w:p>
        </w:tc>
      </w:tr>
      <w:tr w:rsidR="00F70DA2" w:rsidRPr="00144A8E" w:rsidTr="007A4E30">
        <w:tc>
          <w:tcPr>
            <w:tcW w:w="3046" w:type="pct"/>
            <w:gridSpan w:val="11"/>
          </w:tcPr>
          <w:p w:rsidR="00485DB6" w:rsidRPr="00144A8E" w:rsidRDefault="00485DB6" w:rsidP="00CC608C">
            <w:pPr>
              <w:widowControl w:val="0"/>
              <w:autoSpaceDE w:val="0"/>
              <w:autoSpaceDN w:val="0"/>
              <w:jc w:val="both"/>
              <w:rPr>
                <w:sz w:val="22"/>
                <w:szCs w:val="22"/>
              </w:rPr>
            </w:pPr>
            <w:r w:rsidRPr="00144A8E">
              <w:rPr>
                <w:sz w:val="22"/>
                <w:szCs w:val="22"/>
              </w:rPr>
              <w:t>Итого по мероприятию 1.4.1.1.2, в том числе по источникам финансирования</w:t>
            </w:r>
          </w:p>
        </w:tc>
        <w:tc>
          <w:tcPr>
            <w:tcW w:w="281" w:type="pct"/>
          </w:tcPr>
          <w:p w:rsidR="00485DB6" w:rsidRPr="00144A8E" w:rsidRDefault="00485DB6" w:rsidP="00CC608C">
            <w:pPr>
              <w:widowControl w:val="0"/>
              <w:autoSpaceDE w:val="0"/>
              <w:autoSpaceDN w:val="0"/>
              <w:jc w:val="center"/>
              <w:rPr>
                <w:sz w:val="22"/>
                <w:szCs w:val="22"/>
              </w:rPr>
            </w:pPr>
            <w:r w:rsidRPr="00144A8E">
              <w:rPr>
                <w:sz w:val="22"/>
                <w:szCs w:val="22"/>
              </w:rPr>
              <w:t>бюджет города Перми</w:t>
            </w:r>
          </w:p>
        </w:tc>
        <w:tc>
          <w:tcPr>
            <w:tcW w:w="329" w:type="pct"/>
          </w:tcPr>
          <w:p w:rsidR="00485DB6" w:rsidRPr="00144A8E" w:rsidRDefault="00485DB6" w:rsidP="006725EB">
            <w:pPr>
              <w:jc w:val="center"/>
              <w:rPr>
                <w:sz w:val="22"/>
                <w:szCs w:val="22"/>
              </w:rPr>
            </w:pPr>
            <w:r w:rsidRPr="00144A8E">
              <w:rPr>
                <w:sz w:val="22"/>
                <w:szCs w:val="22"/>
              </w:rPr>
              <w:t>546,200</w:t>
            </w:r>
          </w:p>
        </w:tc>
        <w:tc>
          <w:tcPr>
            <w:tcW w:w="329" w:type="pct"/>
          </w:tcPr>
          <w:p w:rsidR="00485DB6" w:rsidRPr="00144A8E" w:rsidRDefault="00485DB6" w:rsidP="006725EB">
            <w:pPr>
              <w:jc w:val="center"/>
              <w:rPr>
                <w:sz w:val="22"/>
                <w:szCs w:val="22"/>
              </w:rPr>
            </w:pPr>
            <w:r w:rsidRPr="00144A8E">
              <w:rPr>
                <w:sz w:val="22"/>
                <w:szCs w:val="22"/>
              </w:rPr>
              <w:t>0,000</w:t>
            </w:r>
          </w:p>
        </w:tc>
        <w:tc>
          <w:tcPr>
            <w:tcW w:w="329" w:type="pct"/>
          </w:tcPr>
          <w:p w:rsidR="00485DB6" w:rsidRPr="00144A8E" w:rsidRDefault="00485DB6" w:rsidP="006725EB">
            <w:pPr>
              <w:jc w:val="center"/>
              <w:rPr>
                <w:sz w:val="22"/>
                <w:szCs w:val="22"/>
              </w:rPr>
            </w:pPr>
            <w:r w:rsidRPr="00144A8E">
              <w:rPr>
                <w:sz w:val="22"/>
                <w:szCs w:val="22"/>
              </w:rPr>
              <w:t>0,000</w:t>
            </w:r>
          </w:p>
        </w:tc>
        <w:tc>
          <w:tcPr>
            <w:tcW w:w="329" w:type="pct"/>
          </w:tcPr>
          <w:p w:rsidR="00485DB6" w:rsidRPr="00144A8E" w:rsidRDefault="00485DB6" w:rsidP="006725EB">
            <w:pPr>
              <w:jc w:val="center"/>
              <w:rPr>
                <w:sz w:val="22"/>
                <w:szCs w:val="22"/>
              </w:rPr>
            </w:pPr>
            <w:r w:rsidRPr="00144A8E">
              <w:rPr>
                <w:sz w:val="22"/>
                <w:szCs w:val="22"/>
              </w:rPr>
              <w:t>0,000</w:t>
            </w:r>
          </w:p>
        </w:tc>
        <w:tc>
          <w:tcPr>
            <w:tcW w:w="356" w:type="pct"/>
          </w:tcPr>
          <w:p w:rsidR="00485DB6" w:rsidRPr="00144A8E" w:rsidRDefault="00485DB6" w:rsidP="006725EB">
            <w:pPr>
              <w:jc w:val="center"/>
              <w:rPr>
                <w:sz w:val="22"/>
                <w:szCs w:val="22"/>
              </w:rPr>
            </w:pPr>
            <w:r w:rsidRPr="00144A8E">
              <w:rPr>
                <w:sz w:val="22"/>
                <w:szCs w:val="22"/>
              </w:rPr>
              <w:t>0,000</w:t>
            </w:r>
          </w:p>
        </w:tc>
      </w:tr>
      <w:tr w:rsidR="00F70DA2" w:rsidRPr="00144A8E" w:rsidTr="007A4E30">
        <w:tc>
          <w:tcPr>
            <w:tcW w:w="3046" w:type="pct"/>
            <w:gridSpan w:val="11"/>
          </w:tcPr>
          <w:p w:rsidR="00485DB6" w:rsidRPr="00144A8E" w:rsidRDefault="00485DB6" w:rsidP="00CC608C">
            <w:pPr>
              <w:widowControl w:val="0"/>
              <w:autoSpaceDE w:val="0"/>
              <w:autoSpaceDN w:val="0"/>
              <w:rPr>
                <w:sz w:val="22"/>
                <w:szCs w:val="22"/>
              </w:rPr>
            </w:pPr>
            <w:r w:rsidRPr="00144A8E">
              <w:rPr>
                <w:sz w:val="22"/>
                <w:szCs w:val="22"/>
              </w:rPr>
              <w:t>Итого по основному мероприятию 1.4.1.1, в том числе по источникам финансирования</w:t>
            </w:r>
          </w:p>
        </w:tc>
        <w:tc>
          <w:tcPr>
            <w:tcW w:w="281" w:type="pct"/>
          </w:tcPr>
          <w:p w:rsidR="00485DB6" w:rsidRPr="00144A8E" w:rsidRDefault="00485DB6" w:rsidP="00CC608C">
            <w:pPr>
              <w:widowControl w:val="0"/>
              <w:autoSpaceDE w:val="0"/>
              <w:autoSpaceDN w:val="0"/>
              <w:jc w:val="center"/>
              <w:rPr>
                <w:sz w:val="22"/>
                <w:szCs w:val="22"/>
              </w:rPr>
            </w:pPr>
            <w:r w:rsidRPr="00144A8E">
              <w:rPr>
                <w:sz w:val="22"/>
                <w:szCs w:val="22"/>
              </w:rPr>
              <w:t>бюджет города Перми</w:t>
            </w:r>
          </w:p>
        </w:tc>
        <w:tc>
          <w:tcPr>
            <w:tcW w:w="329" w:type="pct"/>
          </w:tcPr>
          <w:p w:rsidR="002C3FA4" w:rsidRDefault="00485DB6" w:rsidP="00485DB6">
            <w:pPr>
              <w:jc w:val="center"/>
              <w:rPr>
                <w:sz w:val="22"/>
                <w:szCs w:val="22"/>
              </w:rPr>
            </w:pPr>
            <w:r w:rsidRPr="00144A8E">
              <w:rPr>
                <w:sz w:val="22"/>
                <w:szCs w:val="22"/>
              </w:rPr>
              <w:t>105</w:t>
            </w:r>
            <w:r w:rsidR="002C3FA4">
              <w:rPr>
                <w:sz w:val="22"/>
                <w:szCs w:val="22"/>
              </w:rPr>
              <w:t> </w:t>
            </w:r>
            <w:r w:rsidRPr="00144A8E">
              <w:rPr>
                <w:sz w:val="22"/>
                <w:szCs w:val="22"/>
              </w:rPr>
              <w:t>095,</w:t>
            </w:r>
          </w:p>
          <w:p w:rsidR="00485DB6" w:rsidRPr="00144A8E" w:rsidRDefault="00485DB6" w:rsidP="00485DB6">
            <w:pPr>
              <w:jc w:val="center"/>
              <w:rPr>
                <w:sz w:val="22"/>
                <w:szCs w:val="22"/>
              </w:rPr>
            </w:pPr>
            <w:r w:rsidRPr="00144A8E">
              <w:rPr>
                <w:sz w:val="22"/>
                <w:szCs w:val="22"/>
              </w:rPr>
              <w:t>700</w:t>
            </w:r>
          </w:p>
        </w:tc>
        <w:tc>
          <w:tcPr>
            <w:tcW w:w="329" w:type="pct"/>
          </w:tcPr>
          <w:p w:rsidR="002C3FA4" w:rsidRDefault="00485DB6" w:rsidP="00485DB6">
            <w:pPr>
              <w:jc w:val="center"/>
              <w:rPr>
                <w:sz w:val="22"/>
                <w:szCs w:val="22"/>
              </w:rPr>
            </w:pPr>
            <w:r w:rsidRPr="00144A8E">
              <w:rPr>
                <w:sz w:val="22"/>
                <w:szCs w:val="22"/>
              </w:rPr>
              <w:t>104</w:t>
            </w:r>
            <w:r w:rsidR="002C3FA4">
              <w:rPr>
                <w:sz w:val="22"/>
                <w:szCs w:val="22"/>
              </w:rPr>
              <w:t> </w:t>
            </w:r>
            <w:r w:rsidRPr="00144A8E">
              <w:rPr>
                <w:sz w:val="22"/>
                <w:szCs w:val="22"/>
              </w:rPr>
              <w:t>184,</w:t>
            </w:r>
          </w:p>
          <w:p w:rsidR="00485DB6" w:rsidRPr="00144A8E" w:rsidRDefault="00485DB6" w:rsidP="00485DB6">
            <w:pPr>
              <w:jc w:val="center"/>
              <w:rPr>
                <w:sz w:val="22"/>
                <w:szCs w:val="22"/>
              </w:rPr>
            </w:pPr>
            <w:r w:rsidRPr="00144A8E">
              <w:rPr>
                <w:sz w:val="22"/>
                <w:szCs w:val="22"/>
              </w:rPr>
              <w:t>700</w:t>
            </w:r>
          </w:p>
        </w:tc>
        <w:tc>
          <w:tcPr>
            <w:tcW w:w="329" w:type="pct"/>
          </w:tcPr>
          <w:p w:rsidR="002C3FA4" w:rsidRDefault="00485DB6" w:rsidP="00485DB6">
            <w:pPr>
              <w:jc w:val="center"/>
              <w:rPr>
                <w:sz w:val="22"/>
                <w:szCs w:val="22"/>
              </w:rPr>
            </w:pPr>
            <w:r w:rsidRPr="00144A8E">
              <w:rPr>
                <w:sz w:val="22"/>
                <w:szCs w:val="22"/>
              </w:rPr>
              <w:t>104</w:t>
            </w:r>
            <w:r w:rsidR="002C3FA4">
              <w:rPr>
                <w:sz w:val="22"/>
                <w:szCs w:val="22"/>
              </w:rPr>
              <w:t> </w:t>
            </w:r>
            <w:r w:rsidRPr="00144A8E">
              <w:rPr>
                <w:sz w:val="22"/>
                <w:szCs w:val="22"/>
              </w:rPr>
              <w:t>184,</w:t>
            </w:r>
          </w:p>
          <w:p w:rsidR="00485DB6" w:rsidRPr="00144A8E" w:rsidRDefault="00485DB6" w:rsidP="00485DB6">
            <w:pPr>
              <w:jc w:val="center"/>
              <w:rPr>
                <w:sz w:val="22"/>
                <w:szCs w:val="22"/>
              </w:rPr>
            </w:pPr>
            <w:r w:rsidRPr="00144A8E">
              <w:rPr>
                <w:sz w:val="22"/>
                <w:szCs w:val="22"/>
              </w:rPr>
              <w:t>700</w:t>
            </w:r>
          </w:p>
        </w:tc>
        <w:tc>
          <w:tcPr>
            <w:tcW w:w="329" w:type="pct"/>
          </w:tcPr>
          <w:p w:rsidR="002C3FA4" w:rsidRDefault="00485DB6" w:rsidP="00485DB6">
            <w:pPr>
              <w:jc w:val="center"/>
              <w:rPr>
                <w:sz w:val="22"/>
                <w:szCs w:val="22"/>
              </w:rPr>
            </w:pPr>
            <w:r w:rsidRPr="00144A8E">
              <w:rPr>
                <w:sz w:val="22"/>
                <w:szCs w:val="22"/>
              </w:rPr>
              <w:t>107</w:t>
            </w:r>
            <w:r w:rsidR="002C3FA4">
              <w:rPr>
                <w:sz w:val="22"/>
                <w:szCs w:val="22"/>
              </w:rPr>
              <w:t> </w:t>
            </w:r>
            <w:r w:rsidRPr="00144A8E">
              <w:rPr>
                <w:sz w:val="22"/>
                <w:szCs w:val="22"/>
              </w:rPr>
              <w:t>830,</w:t>
            </w:r>
          </w:p>
          <w:p w:rsidR="00485DB6" w:rsidRPr="00144A8E" w:rsidRDefault="00485DB6" w:rsidP="00485DB6">
            <w:pPr>
              <w:jc w:val="center"/>
              <w:rPr>
                <w:sz w:val="22"/>
                <w:szCs w:val="22"/>
              </w:rPr>
            </w:pPr>
            <w:r w:rsidRPr="00144A8E">
              <w:rPr>
                <w:sz w:val="22"/>
                <w:szCs w:val="22"/>
              </w:rPr>
              <w:t>100</w:t>
            </w:r>
          </w:p>
        </w:tc>
        <w:tc>
          <w:tcPr>
            <w:tcW w:w="356" w:type="pct"/>
          </w:tcPr>
          <w:p w:rsidR="002C3FA4" w:rsidRDefault="00485DB6" w:rsidP="00485DB6">
            <w:pPr>
              <w:jc w:val="center"/>
              <w:rPr>
                <w:sz w:val="22"/>
                <w:szCs w:val="22"/>
              </w:rPr>
            </w:pPr>
            <w:r w:rsidRPr="00144A8E">
              <w:rPr>
                <w:sz w:val="22"/>
                <w:szCs w:val="22"/>
              </w:rPr>
              <w:t>107</w:t>
            </w:r>
            <w:r w:rsidR="002C3FA4">
              <w:rPr>
                <w:sz w:val="22"/>
                <w:szCs w:val="22"/>
              </w:rPr>
              <w:t> </w:t>
            </w:r>
            <w:r w:rsidRPr="00144A8E">
              <w:rPr>
                <w:sz w:val="22"/>
                <w:szCs w:val="22"/>
              </w:rPr>
              <w:t>830,</w:t>
            </w:r>
          </w:p>
          <w:p w:rsidR="00485DB6" w:rsidRPr="00144A8E" w:rsidRDefault="00485DB6" w:rsidP="00485DB6">
            <w:pPr>
              <w:jc w:val="center"/>
              <w:rPr>
                <w:sz w:val="22"/>
                <w:szCs w:val="22"/>
              </w:rPr>
            </w:pPr>
            <w:r w:rsidRPr="00144A8E">
              <w:rPr>
                <w:sz w:val="22"/>
                <w:szCs w:val="22"/>
              </w:rPr>
              <w:t>100</w:t>
            </w:r>
          </w:p>
        </w:tc>
      </w:tr>
      <w:tr w:rsidR="00BB7C83" w:rsidRPr="00144A8E" w:rsidTr="00CD3292">
        <w:tc>
          <w:tcPr>
            <w:tcW w:w="459" w:type="pct"/>
            <w:shd w:val="clear" w:color="auto" w:fill="FFFFFF" w:themeFill="background1"/>
          </w:tcPr>
          <w:p w:rsidR="00BB7C83" w:rsidRPr="00144A8E" w:rsidRDefault="00BB7C83" w:rsidP="00CC608C">
            <w:pPr>
              <w:widowControl w:val="0"/>
              <w:autoSpaceDE w:val="0"/>
              <w:autoSpaceDN w:val="0"/>
              <w:jc w:val="center"/>
              <w:outlineLvl w:val="3"/>
              <w:rPr>
                <w:sz w:val="22"/>
                <w:szCs w:val="22"/>
              </w:rPr>
            </w:pPr>
            <w:r w:rsidRPr="00144A8E">
              <w:rPr>
                <w:sz w:val="22"/>
                <w:szCs w:val="22"/>
              </w:rPr>
              <w:t>1.4.1.2</w:t>
            </w:r>
          </w:p>
        </w:tc>
        <w:tc>
          <w:tcPr>
            <w:tcW w:w="4541" w:type="pct"/>
            <w:gridSpan w:val="16"/>
            <w:shd w:val="clear" w:color="auto" w:fill="FFFFFF" w:themeFill="background1"/>
          </w:tcPr>
          <w:p w:rsidR="00BB7C83" w:rsidRPr="00144A8E" w:rsidRDefault="00BB7C83" w:rsidP="00CC608C">
            <w:pPr>
              <w:widowControl w:val="0"/>
              <w:autoSpaceDE w:val="0"/>
              <w:autoSpaceDN w:val="0"/>
              <w:rPr>
                <w:sz w:val="22"/>
                <w:szCs w:val="22"/>
              </w:rPr>
            </w:pPr>
            <w:r w:rsidRPr="00144A8E">
              <w:rPr>
                <w:sz w:val="22"/>
                <w:szCs w:val="22"/>
              </w:rPr>
              <w:t>Организация и проведение мероприятий в сфере образования</w:t>
            </w:r>
          </w:p>
        </w:tc>
      </w:tr>
      <w:tr w:rsidR="00BB7C83" w:rsidRPr="00144A8E" w:rsidTr="00CD3292">
        <w:tc>
          <w:tcPr>
            <w:tcW w:w="459" w:type="pct"/>
          </w:tcPr>
          <w:p w:rsidR="00BB7C83" w:rsidRPr="00144A8E" w:rsidRDefault="00BB7C83" w:rsidP="00CC608C">
            <w:pPr>
              <w:widowControl w:val="0"/>
              <w:autoSpaceDE w:val="0"/>
              <w:autoSpaceDN w:val="0"/>
              <w:jc w:val="center"/>
              <w:outlineLvl w:val="4"/>
              <w:rPr>
                <w:sz w:val="22"/>
                <w:szCs w:val="22"/>
              </w:rPr>
            </w:pPr>
            <w:r w:rsidRPr="00144A8E">
              <w:rPr>
                <w:sz w:val="22"/>
                <w:szCs w:val="22"/>
              </w:rPr>
              <w:t>1.4.1.2.1</w:t>
            </w:r>
          </w:p>
        </w:tc>
        <w:tc>
          <w:tcPr>
            <w:tcW w:w="4541" w:type="pct"/>
            <w:gridSpan w:val="16"/>
          </w:tcPr>
          <w:p w:rsidR="00BB7C83" w:rsidRPr="00144A8E" w:rsidRDefault="002E465B" w:rsidP="00485DB6">
            <w:pPr>
              <w:widowControl w:val="0"/>
              <w:autoSpaceDE w:val="0"/>
              <w:autoSpaceDN w:val="0"/>
              <w:rPr>
                <w:strike/>
                <w:sz w:val="22"/>
                <w:szCs w:val="22"/>
              </w:rPr>
            </w:pPr>
            <w:r w:rsidRPr="00144A8E">
              <w:rPr>
                <w:sz w:val="22"/>
                <w:szCs w:val="22"/>
              </w:rPr>
              <w:t>М</w:t>
            </w:r>
            <w:r w:rsidR="00BB7C83" w:rsidRPr="00144A8E">
              <w:rPr>
                <w:sz w:val="22"/>
                <w:szCs w:val="22"/>
              </w:rPr>
              <w:t>ероприятия для детей дошкольного и школьного возраста и работников отрасли образования</w:t>
            </w:r>
            <w:r w:rsidR="000E07E4" w:rsidRPr="00144A8E">
              <w:rPr>
                <w:strike/>
                <w:sz w:val="22"/>
                <w:szCs w:val="22"/>
              </w:rPr>
              <w:t xml:space="preserve"> </w:t>
            </w:r>
          </w:p>
        </w:tc>
      </w:tr>
      <w:tr w:rsidR="00F70DA2" w:rsidRPr="00144A8E" w:rsidTr="007A4E30">
        <w:tc>
          <w:tcPr>
            <w:tcW w:w="459" w:type="pct"/>
          </w:tcPr>
          <w:p w:rsidR="00BB7C83" w:rsidRPr="00144A8E" w:rsidRDefault="00BB7C83" w:rsidP="00CC608C">
            <w:pPr>
              <w:widowControl w:val="0"/>
              <w:autoSpaceDE w:val="0"/>
              <w:autoSpaceDN w:val="0"/>
              <w:jc w:val="center"/>
              <w:rPr>
                <w:sz w:val="22"/>
                <w:szCs w:val="22"/>
              </w:rPr>
            </w:pPr>
            <w:r w:rsidRPr="00144A8E">
              <w:rPr>
                <w:sz w:val="22"/>
                <w:szCs w:val="22"/>
              </w:rPr>
              <w:t>1.4.1.2.1.1</w:t>
            </w:r>
          </w:p>
        </w:tc>
        <w:tc>
          <w:tcPr>
            <w:tcW w:w="508" w:type="pct"/>
          </w:tcPr>
          <w:p w:rsidR="007C14B3" w:rsidRPr="00144A8E" w:rsidRDefault="00BB7C83" w:rsidP="007C14B3">
            <w:pPr>
              <w:widowControl w:val="0"/>
              <w:autoSpaceDE w:val="0"/>
              <w:autoSpaceDN w:val="0"/>
              <w:rPr>
                <w:sz w:val="22"/>
                <w:szCs w:val="22"/>
              </w:rPr>
            </w:pPr>
            <w:r w:rsidRPr="00144A8E">
              <w:rPr>
                <w:sz w:val="22"/>
                <w:szCs w:val="22"/>
              </w:rPr>
              <w:t>количество участников мероприятий для детей дошкольного и школьного возраста и работников отрасли образования</w:t>
            </w:r>
          </w:p>
        </w:tc>
        <w:tc>
          <w:tcPr>
            <w:tcW w:w="244" w:type="pct"/>
            <w:gridSpan w:val="2"/>
          </w:tcPr>
          <w:p w:rsidR="00BB7C83" w:rsidRPr="00144A8E" w:rsidRDefault="00BB7C83" w:rsidP="00CC608C">
            <w:pPr>
              <w:widowControl w:val="0"/>
              <w:autoSpaceDE w:val="0"/>
              <w:autoSpaceDN w:val="0"/>
              <w:jc w:val="center"/>
              <w:rPr>
                <w:sz w:val="22"/>
                <w:szCs w:val="22"/>
              </w:rPr>
            </w:pPr>
            <w:r w:rsidRPr="00144A8E">
              <w:rPr>
                <w:sz w:val="22"/>
                <w:szCs w:val="22"/>
              </w:rPr>
              <w:t>чел.</w:t>
            </w:r>
          </w:p>
        </w:tc>
        <w:tc>
          <w:tcPr>
            <w:tcW w:w="283" w:type="pct"/>
            <w:gridSpan w:val="2"/>
          </w:tcPr>
          <w:p w:rsidR="00BB7C83" w:rsidRPr="00144A8E" w:rsidRDefault="00BB7C83" w:rsidP="00CC608C">
            <w:pPr>
              <w:jc w:val="center"/>
              <w:rPr>
                <w:sz w:val="22"/>
                <w:szCs w:val="22"/>
              </w:rPr>
            </w:pPr>
            <w:r w:rsidRPr="00144A8E">
              <w:rPr>
                <w:sz w:val="22"/>
                <w:szCs w:val="22"/>
              </w:rPr>
              <w:t>49 843</w:t>
            </w:r>
          </w:p>
        </w:tc>
        <w:tc>
          <w:tcPr>
            <w:tcW w:w="282" w:type="pct"/>
          </w:tcPr>
          <w:p w:rsidR="00BB7C83" w:rsidRPr="00144A8E" w:rsidRDefault="00BB7C83" w:rsidP="00CC608C">
            <w:pPr>
              <w:jc w:val="center"/>
            </w:pPr>
            <w:r w:rsidRPr="00144A8E">
              <w:rPr>
                <w:sz w:val="22"/>
                <w:szCs w:val="22"/>
              </w:rPr>
              <w:t>49 843</w:t>
            </w:r>
          </w:p>
        </w:tc>
        <w:tc>
          <w:tcPr>
            <w:tcW w:w="282" w:type="pct"/>
          </w:tcPr>
          <w:p w:rsidR="00BB7C83" w:rsidRPr="00144A8E" w:rsidRDefault="00BB7C83" w:rsidP="00CC608C">
            <w:pPr>
              <w:jc w:val="center"/>
            </w:pPr>
            <w:r w:rsidRPr="00144A8E">
              <w:rPr>
                <w:sz w:val="22"/>
                <w:szCs w:val="22"/>
              </w:rPr>
              <w:t>49 843</w:t>
            </w:r>
          </w:p>
        </w:tc>
        <w:tc>
          <w:tcPr>
            <w:tcW w:w="282" w:type="pct"/>
          </w:tcPr>
          <w:p w:rsidR="00BB7C83" w:rsidRPr="00144A8E" w:rsidRDefault="00BB7C83" w:rsidP="00CC608C">
            <w:pPr>
              <w:jc w:val="center"/>
            </w:pPr>
            <w:r w:rsidRPr="00144A8E">
              <w:rPr>
                <w:sz w:val="22"/>
                <w:szCs w:val="22"/>
              </w:rPr>
              <w:t>49 843</w:t>
            </w:r>
          </w:p>
        </w:tc>
        <w:tc>
          <w:tcPr>
            <w:tcW w:w="283" w:type="pct"/>
          </w:tcPr>
          <w:p w:rsidR="00BB7C83" w:rsidRPr="00144A8E" w:rsidRDefault="00BB7C83" w:rsidP="00CC608C">
            <w:pPr>
              <w:jc w:val="center"/>
            </w:pPr>
            <w:r w:rsidRPr="00144A8E">
              <w:rPr>
                <w:sz w:val="22"/>
                <w:szCs w:val="22"/>
              </w:rPr>
              <w:t>49 843</w:t>
            </w:r>
          </w:p>
        </w:tc>
        <w:tc>
          <w:tcPr>
            <w:tcW w:w="424" w:type="pct"/>
          </w:tcPr>
          <w:p w:rsidR="00BB7C83" w:rsidRPr="00144A8E" w:rsidRDefault="00BB7C83" w:rsidP="00CC608C">
            <w:pPr>
              <w:widowControl w:val="0"/>
              <w:autoSpaceDE w:val="0"/>
              <w:autoSpaceDN w:val="0"/>
              <w:jc w:val="center"/>
              <w:rPr>
                <w:sz w:val="22"/>
                <w:szCs w:val="22"/>
              </w:rPr>
            </w:pPr>
            <w:r w:rsidRPr="00144A8E">
              <w:rPr>
                <w:sz w:val="22"/>
                <w:szCs w:val="22"/>
              </w:rPr>
              <w:t>ДО, муниципальные образовательные учреждения, подведомственные ДО</w:t>
            </w:r>
          </w:p>
        </w:tc>
        <w:tc>
          <w:tcPr>
            <w:tcW w:w="281" w:type="pct"/>
          </w:tcPr>
          <w:p w:rsidR="00BB7C83" w:rsidRPr="00144A8E" w:rsidRDefault="00BB7C83" w:rsidP="00CC608C">
            <w:pPr>
              <w:widowControl w:val="0"/>
              <w:autoSpaceDE w:val="0"/>
              <w:autoSpaceDN w:val="0"/>
              <w:jc w:val="center"/>
              <w:rPr>
                <w:sz w:val="22"/>
                <w:szCs w:val="22"/>
              </w:rPr>
            </w:pPr>
            <w:r w:rsidRPr="00144A8E">
              <w:rPr>
                <w:sz w:val="22"/>
                <w:szCs w:val="22"/>
              </w:rPr>
              <w:t>бюджет города Перми</w:t>
            </w:r>
          </w:p>
        </w:tc>
        <w:tc>
          <w:tcPr>
            <w:tcW w:w="329" w:type="pct"/>
          </w:tcPr>
          <w:p w:rsidR="002C3FA4" w:rsidRDefault="00BB7C83" w:rsidP="00CC608C">
            <w:pPr>
              <w:jc w:val="center"/>
              <w:rPr>
                <w:sz w:val="22"/>
                <w:szCs w:val="22"/>
              </w:rPr>
            </w:pPr>
            <w:r w:rsidRPr="00144A8E">
              <w:rPr>
                <w:sz w:val="22"/>
                <w:szCs w:val="22"/>
              </w:rPr>
              <w:t>12</w:t>
            </w:r>
            <w:r w:rsidR="002C3FA4">
              <w:rPr>
                <w:sz w:val="22"/>
                <w:szCs w:val="22"/>
              </w:rPr>
              <w:t> </w:t>
            </w:r>
            <w:r w:rsidRPr="00144A8E">
              <w:rPr>
                <w:sz w:val="22"/>
                <w:szCs w:val="22"/>
              </w:rPr>
              <w:t>150,</w:t>
            </w:r>
          </w:p>
          <w:p w:rsidR="00BB7C83" w:rsidRPr="00144A8E" w:rsidRDefault="00BB7C83" w:rsidP="00CC608C">
            <w:pPr>
              <w:jc w:val="center"/>
              <w:rPr>
                <w:sz w:val="22"/>
                <w:szCs w:val="22"/>
              </w:rPr>
            </w:pPr>
            <w:r w:rsidRPr="00144A8E">
              <w:rPr>
                <w:sz w:val="22"/>
                <w:szCs w:val="22"/>
              </w:rPr>
              <w:t>600</w:t>
            </w:r>
          </w:p>
        </w:tc>
        <w:tc>
          <w:tcPr>
            <w:tcW w:w="329" w:type="pct"/>
          </w:tcPr>
          <w:p w:rsidR="002C3FA4" w:rsidRDefault="00BB7C83" w:rsidP="00CC608C">
            <w:pPr>
              <w:jc w:val="center"/>
              <w:rPr>
                <w:sz w:val="22"/>
                <w:szCs w:val="22"/>
              </w:rPr>
            </w:pPr>
            <w:r w:rsidRPr="00144A8E">
              <w:rPr>
                <w:sz w:val="22"/>
                <w:szCs w:val="22"/>
              </w:rPr>
              <w:t>12</w:t>
            </w:r>
            <w:r w:rsidR="002C3FA4">
              <w:rPr>
                <w:sz w:val="22"/>
                <w:szCs w:val="22"/>
              </w:rPr>
              <w:t> </w:t>
            </w:r>
            <w:r w:rsidRPr="00144A8E">
              <w:rPr>
                <w:sz w:val="22"/>
                <w:szCs w:val="22"/>
              </w:rPr>
              <w:t>150,</w:t>
            </w:r>
          </w:p>
          <w:p w:rsidR="00BB7C83" w:rsidRPr="00144A8E" w:rsidRDefault="00BB7C83" w:rsidP="00CC608C">
            <w:pPr>
              <w:jc w:val="center"/>
              <w:rPr>
                <w:sz w:val="22"/>
                <w:szCs w:val="22"/>
              </w:rPr>
            </w:pPr>
            <w:r w:rsidRPr="00144A8E">
              <w:rPr>
                <w:sz w:val="22"/>
                <w:szCs w:val="22"/>
              </w:rPr>
              <w:t>600</w:t>
            </w:r>
          </w:p>
        </w:tc>
        <w:tc>
          <w:tcPr>
            <w:tcW w:w="329" w:type="pct"/>
          </w:tcPr>
          <w:p w:rsidR="002C3FA4" w:rsidRDefault="00BB7C83" w:rsidP="00CC608C">
            <w:pPr>
              <w:jc w:val="center"/>
              <w:rPr>
                <w:sz w:val="22"/>
                <w:szCs w:val="22"/>
              </w:rPr>
            </w:pPr>
            <w:r w:rsidRPr="00144A8E">
              <w:rPr>
                <w:sz w:val="22"/>
                <w:szCs w:val="22"/>
              </w:rPr>
              <w:t>12</w:t>
            </w:r>
            <w:r w:rsidR="002C3FA4">
              <w:rPr>
                <w:sz w:val="22"/>
                <w:szCs w:val="22"/>
              </w:rPr>
              <w:t> </w:t>
            </w:r>
            <w:r w:rsidRPr="00144A8E">
              <w:rPr>
                <w:sz w:val="22"/>
                <w:szCs w:val="22"/>
              </w:rPr>
              <w:t>150,</w:t>
            </w:r>
          </w:p>
          <w:p w:rsidR="00BB7C83" w:rsidRPr="00144A8E" w:rsidRDefault="00BB7C83" w:rsidP="00CC608C">
            <w:pPr>
              <w:jc w:val="center"/>
              <w:rPr>
                <w:sz w:val="22"/>
                <w:szCs w:val="22"/>
              </w:rPr>
            </w:pPr>
            <w:r w:rsidRPr="00144A8E">
              <w:rPr>
                <w:sz w:val="22"/>
                <w:szCs w:val="22"/>
              </w:rPr>
              <w:t>600</w:t>
            </w:r>
          </w:p>
        </w:tc>
        <w:tc>
          <w:tcPr>
            <w:tcW w:w="329" w:type="pct"/>
          </w:tcPr>
          <w:p w:rsidR="002C3FA4" w:rsidRDefault="00BB7C83" w:rsidP="00CC608C">
            <w:pPr>
              <w:jc w:val="center"/>
              <w:rPr>
                <w:sz w:val="22"/>
                <w:szCs w:val="22"/>
              </w:rPr>
            </w:pPr>
            <w:r w:rsidRPr="00144A8E">
              <w:rPr>
                <w:sz w:val="22"/>
                <w:szCs w:val="22"/>
              </w:rPr>
              <w:t>12</w:t>
            </w:r>
            <w:r w:rsidR="002C3FA4">
              <w:rPr>
                <w:sz w:val="22"/>
                <w:szCs w:val="22"/>
              </w:rPr>
              <w:t> </w:t>
            </w:r>
            <w:r w:rsidRPr="00144A8E">
              <w:rPr>
                <w:sz w:val="22"/>
                <w:szCs w:val="22"/>
              </w:rPr>
              <w:t>150,</w:t>
            </w:r>
          </w:p>
          <w:p w:rsidR="00BB7C83" w:rsidRPr="00144A8E" w:rsidRDefault="00BB7C83" w:rsidP="00CC608C">
            <w:pPr>
              <w:jc w:val="center"/>
              <w:rPr>
                <w:sz w:val="22"/>
                <w:szCs w:val="22"/>
              </w:rPr>
            </w:pPr>
            <w:r w:rsidRPr="00144A8E">
              <w:rPr>
                <w:sz w:val="22"/>
                <w:szCs w:val="22"/>
              </w:rPr>
              <w:t>600</w:t>
            </w:r>
          </w:p>
        </w:tc>
        <w:tc>
          <w:tcPr>
            <w:tcW w:w="356" w:type="pct"/>
          </w:tcPr>
          <w:p w:rsidR="002C3FA4" w:rsidRDefault="00BB7C83" w:rsidP="00CC608C">
            <w:pPr>
              <w:jc w:val="center"/>
              <w:rPr>
                <w:sz w:val="22"/>
                <w:szCs w:val="22"/>
              </w:rPr>
            </w:pPr>
            <w:r w:rsidRPr="00144A8E">
              <w:rPr>
                <w:sz w:val="22"/>
                <w:szCs w:val="22"/>
              </w:rPr>
              <w:t>12</w:t>
            </w:r>
            <w:r w:rsidR="002C3FA4">
              <w:rPr>
                <w:sz w:val="22"/>
                <w:szCs w:val="22"/>
              </w:rPr>
              <w:t> </w:t>
            </w:r>
            <w:r w:rsidRPr="00144A8E">
              <w:rPr>
                <w:sz w:val="22"/>
                <w:szCs w:val="22"/>
              </w:rPr>
              <w:t>150,</w:t>
            </w:r>
          </w:p>
          <w:p w:rsidR="00BB7C83" w:rsidRPr="00144A8E" w:rsidRDefault="00BB7C83" w:rsidP="00CC608C">
            <w:pPr>
              <w:jc w:val="center"/>
              <w:rPr>
                <w:sz w:val="22"/>
                <w:szCs w:val="22"/>
              </w:rPr>
            </w:pPr>
            <w:r w:rsidRPr="00144A8E">
              <w:rPr>
                <w:sz w:val="22"/>
                <w:szCs w:val="22"/>
              </w:rPr>
              <w:t>600</w:t>
            </w:r>
          </w:p>
        </w:tc>
      </w:tr>
      <w:tr w:rsidR="00F70DA2" w:rsidRPr="00144A8E" w:rsidTr="007A4E30">
        <w:tc>
          <w:tcPr>
            <w:tcW w:w="3046" w:type="pct"/>
            <w:gridSpan w:val="11"/>
          </w:tcPr>
          <w:p w:rsidR="00BB7C83" w:rsidRPr="00144A8E" w:rsidRDefault="00BB7C83" w:rsidP="00CC608C">
            <w:pPr>
              <w:widowControl w:val="0"/>
              <w:autoSpaceDE w:val="0"/>
              <w:autoSpaceDN w:val="0"/>
              <w:jc w:val="both"/>
              <w:rPr>
                <w:sz w:val="22"/>
                <w:szCs w:val="22"/>
              </w:rPr>
            </w:pPr>
            <w:r w:rsidRPr="00144A8E">
              <w:rPr>
                <w:sz w:val="22"/>
                <w:szCs w:val="22"/>
              </w:rPr>
              <w:t>Итого по мероприятию 1.4.1.2.1, в том числе по источникам финансирования</w:t>
            </w:r>
          </w:p>
        </w:tc>
        <w:tc>
          <w:tcPr>
            <w:tcW w:w="281" w:type="pct"/>
          </w:tcPr>
          <w:p w:rsidR="00BB7C83" w:rsidRPr="00144A8E" w:rsidRDefault="00BB7C83" w:rsidP="00CC608C">
            <w:pPr>
              <w:widowControl w:val="0"/>
              <w:autoSpaceDE w:val="0"/>
              <w:autoSpaceDN w:val="0"/>
              <w:jc w:val="center"/>
              <w:rPr>
                <w:sz w:val="22"/>
                <w:szCs w:val="22"/>
              </w:rPr>
            </w:pPr>
            <w:r w:rsidRPr="00144A8E">
              <w:rPr>
                <w:sz w:val="22"/>
                <w:szCs w:val="22"/>
              </w:rPr>
              <w:t>бюджет города Перми</w:t>
            </w:r>
          </w:p>
        </w:tc>
        <w:tc>
          <w:tcPr>
            <w:tcW w:w="329" w:type="pct"/>
          </w:tcPr>
          <w:p w:rsidR="002C3FA4" w:rsidRDefault="00BB7C83" w:rsidP="00CC608C">
            <w:pPr>
              <w:jc w:val="center"/>
              <w:rPr>
                <w:sz w:val="22"/>
                <w:szCs w:val="22"/>
              </w:rPr>
            </w:pPr>
            <w:r w:rsidRPr="00144A8E">
              <w:rPr>
                <w:sz w:val="22"/>
                <w:szCs w:val="22"/>
              </w:rPr>
              <w:t>12</w:t>
            </w:r>
            <w:r w:rsidR="002C3FA4">
              <w:rPr>
                <w:sz w:val="22"/>
                <w:szCs w:val="22"/>
              </w:rPr>
              <w:t> </w:t>
            </w:r>
            <w:r w:rsidRPr="00144A8E">
              <w:rPr>
                <w:sz w:val="22"/>
                <w:szCs w:val="22"/>
              </w:rPr>
              <w:t>150,</w:t>
            </w:r>
          </w:p>
          <w:p w:rsidR="00BB7C83" w:rsidRPr="00144A8E" w:rsidRDefault="00BB7C83" w:rsidP="00CC608C">
            <w:pPr>
              <w:jc w:val="center"/>
              <w:rPr>
                <w:sz w:val="22"/>
                <w:szCs w:val="22"/>
              </w:rPr>
            </w:pPr>
            <w:r w:rsidRPr="00144A8E">
              <w:rPr>
                <w:sz w:val="22"/>
                <w:szCs w:val="22"/>
              </w:rPr>
              <w:t>600</w:t>
            </w:r>
          </w:p>
        </w:tc>
        <w:tc>
          <w:tcPr>
            <w:tcW w:w="329" w:type="pct"/>
          </w:tcPr>
          <w:p w:rsidR="002C3FA4" w:rsidRDefault="00BB7C83" w:rsidP="00CC608C">
            <w:pPr>
              <w:jc w:val="center"/>
              <w:rPr>
                <w:sz w:val="22"/>
                <w:szCs w:val="22"/>
              </w:rPr>
            </w:pPr>
            <w:r w:rsidRPr="00144A8E">
              <w:rPr>
                <w:sz w:val="22"/>
                <w:szCs w:val="22"/>
              </w:rPr>
              <w:t>12</w:t>
            </w:r>
            <w:r w:rsidR="002C3FA4">
              <w:rPr>
                <w:sz w:val="22"/>
                <w:szCs w:val="22"/>
              </w:rPr>
              <w:t> </w:t>
            </w:r>
            <w:r w:rsidRPr="00144A8E">
              <w:rPr>
                <w:sz w:val="22"/>
                <w:szCs w:val="22"/>
              </w:rPr>
              <w:t>150,</w:t>
            </w:r>
          </w:p>
          <w:p w:rsidR="00BB7C83" w:rsidRPr="00144A8E" w:rsidRDefault="00BB7C83" w:rsidP="00CC608C">
            <w:pPr>
              <w:jc w:val="center"/>
              <w:rPr>
                <w:sz w:val="22"/>
                <w:szCs w:val="22"/>
              </w:rPr>
            </w:pPr>
            <w:r w:rsidRPr="00144A8E">
              <w:rPr>
                <w:sz w:val="22"/>
                <w:szCs w:val="22"/>
              </w:rPr>
              <w:t>600</w:t>
            </w:r>
          </w:p>
        </w:tc>
        <w:tc>
          <w:tcPr>
            <w:tcW w:w="329" w:type="pct"/>
          </w:tcPr>
          <w:p w:rsidR="002C3FA4" w:rsidRDefault="00BB7C83" w:rsidP="00CC608C">
            <w:pPr>
              <w:jc w:val="center"/>
              <w:rPr>
                <w:sz w:val="22"/>
                <w:szCs w:val="22"/>
              </w:rPr>
            </w:pPr>
            <w:r w:rsidRPr="00144A8E">
              <w:rPr>
                <w:sz w:val="22"/>
                <w:szCs w:val="22"/>
              </w:rPr>
              <w:t>12</w:t>
            </w:r>
            <w:r w:rsidR="002C3FA4">
              <w:rPr>
                <w:sz w:val="22"/>
                <w:szCs w:val="22"/>
              </w:rPr>
              <w:t> </w:t>
            </w:r>
            <w:r w:rsidRPr="00144A8E">
              <w:rPr>
                <w:sz w:val="22"/>
                <w:szCs w:val="22"/>
              </w:rPr>
              <w:t>150,</w:t>
            </w:r>
          </w:p>
          <w:p w:rsidR="00BB7C83" w:rsidRPr="00144A8E" w:rsidRDefault="00BB7C83" w:rsidP="00CC608C">
            <w:pPr>
              <w:jc w:val="center"/>
              <w:rPr>
                <w:sz w:val="22"/>
                <w:szCs w:val="22"/>
              </w:rPr>
            </w:pPr>
            <w:r w:rsidRPr="00144A8E">
              <w:rPr>
                <w:sz w:val="22"/>
                <w:szCs w:val="22"/>
              </w:rPr>
              <w:t>600</w:t>
            </w:r>
          </w:p>
        </w:tc>
        <w:tc>
          <w:tcPr>
            <w:tcW w:w="329" w:type="pct"/>
          </w:tcPr>
          <w:p w:rsidR="002C3FA4" w:rsidRDefault="00BB7C83" w:rsidP="00CC608C">
            <w:pPr>
              <w:jc w:val="center"/>
              <w:rPr>
                <w:sz w:val="22"/>
                <w:szCs w:val="22"/>
              </w:rPr>
            </w:pPr>
            <w:r w:rsidRPr="00144A8E">
              <w:rPr>
                <w:sz w:val="22"/>
                <w:szCs w:val="22"/>
              </w:rPr>
              <w:t>12</w:t>
            </w:r>
            <w:r w:rsidR="002C3FA4">
              <w:rPr>
                <w:sz w:val="22"/>
                <w:szCs w:val="22"/>
              </w:rPr>
              <w:t> </w:t>
            </w:r>
            <w:r w:rsidRPr="00144A8E">
              <w:rPr>
                <w:sz w:val="22"/>
                <w:szCs w:val="22"/>
              </w:rPr>
              <w:t>150,</w:t>
            </w:r>
          </w:p>
          <w:p w:rsidR="00BB7C83" w:rsidRPr="00144A8E" w:rsidRDefault="00BB7C83" w:rsidP="00CC608C">
            <w:pPr>
              <w:jc w:val="center"/>
              <w:rPr>
                <w:sz w:val="22"/>
                <w:szCs w:val="22"/>
              </w:rPr>
            </w:pPr>
            <w:r w:rsidRPr="00144A8E">
              <w:rPr>
                <w:sz w:val="22"/>
                <w:szCs w:val="22"/>
              </w:rPr>
              <w:t>600</w:t>
            </w:r>
          </w:p>
        </w:tc>
        <w:tc>
          <w:tcPr>
            <w:tcW w:w="356" w:type="pct"/>
          </w:tcPr>
          <w:p w:rsidR="002C3FA4" w:rsidRDefault="00BB7C83" w:rsidP="00CC608C">
            <w:pPr>
              <w:jc w:val="center"/>
              <w:rPr>
                <w:sz w:val="22"/>
                <w:szCs w:val="22"/>
              </w:rPr>
            </w:pPr>
            <w:r w:rsidRPr="00144A8E">
              <w:rPr>
                <w:sz w:val="22"/>
                <w:szCs w:val="22"/>
              </w:rPr>
              <w:t>12</w:t>
            </w:r>
            <w:r w:rsidR="002C3FA4">
              <w:rPr>
                <w:sz w:val="22"/>
                <w:szCs w:val="22"/>
              </w:rPr>
              <w:t> </w:t>
            </w:r>
            <w:r w:rsidRPr="00144A8E">
              <w:rPr>
                <w:sz w:val="22"/>
                <w:szCs w:val="22"/>
              </w:rPr>
              <w:t>150,</w:t>
            </w:r>
          </w:p>
          <w:p w:rsidR="00BB7C83" w:rsidRPr="00144A8E" w:rsidRDefault="00BB7C83" w:rsidP="00CC608C">
            <w:pPr>
              <w:jc w:val="center"/>
              <w:rPr>
                <w:sz w:val="22"/>
                <w:szCs w:val="22"/>
              </w:rPr>
            </w:pPr>
            <w:r w:rsidRPr="00144A8E">
              <w:rPr>
                <w:sz w:val="22"/>
                <w:szCs w:val="22"/>
              </w:rPr>
              <w:t>600</w:t>
            </w:r>
          </w:p>
        </w:tc>
      </w:tr>
      <w:tr w:rsidR="00406C33" w:rsidRPr="00144A8E" w:rsidTr="00CD3292">
        <w:tc>
          <w:tcPr>
            <w:tcW w:w="459" w:type="pct"/>
          </w:tcPr>
          <w:p w:rsidR="00406C33" w:rsidRPr="00144A8E" w:rsidRDefault="00406C33" w:rsidP="00CC608C">
            <w:pPr>
              <w:widowControl w:val="0"/>
              <w:autoSpaceDE w:val="0"/>
              <w:autoSpaceDN w:val="0"/>
              <w:jc w:val="center"/>
              <w:outlineLvl w:val="4"/>
              <w:rPr>
                <w:sz w:val="22"/>
                <w:szCs w:val="22"/>
              </w:rPr>
            </w:pPr>
            <w:r w:rsidRPr="00144A8E">
              <w:rPr>
                <w:sz w:val="22"/>
                <w:szCs w:val="22"/>
              </w:rPr>
              <w:t>1.4.1.2.2</w:t>
            </w:r>
          </w:p>
        </w:tc>
        <w:tc>
          <w:tcPr>
            <w:tcW w:w="4541" w:type="pct"/>
            <w:gridSpan w:val="16"/>
          </w:tcPr>
          <w:p w:rsidR="00406C33" w:rsidRPr="00144A8E" w:rsidRDefault="00485DB6" w:rsidP="00F32505">
            <w:pPr>
              <w:widowControl w:val="0"/>
              <w:autoSpaceDE w:val="0"/>
              <w:autoSpaceDN w:val="0"/>
              <w:jc w:val="both"/>
              <w:rPr>
                <w:sz w:val="22"/>
                <w:szCs w:val="22"/>
              </w:rPr>
            </w:pPr>
            <w:r w:rsidRPr="00144A8E">
              <w:rPr>
                <w:sz w:val="22"/>
                <w:szCs w:val="22"/>
              </w:rPr>
              <w:t>М</w:t>
            </w:r>
            <w:r w:rsidR="00406C33" w:rsidRPr="00144A8E">
              <w:rPr>
                <w:sz w:val="22"/>
                <w:szCs w:val="22"/>
              </w:rPr>
              <w:t>ероприятия в области инновационного развития системы образования</w:t>
            </w:r>
            <w:r w:rsidR="00F32505" w:rsidRPr="00144A8E">
              <w:rPr>
                <w:sz w:val="22"/>
                <w:szCs w:val="22"/>
              </w:rPr>
              <w:t xml:space="preserve"> </w:t>
            </w:r>
          </w:p>
        </w:tc>
      </w:tr>
      <w:tr w:rsidR="00F70DA2" w:rsidRPr="00144A8E" w:rsidTr="007A4E30">
        <w:tc>
          <w:tcPr>
            <w:tcW w:w="459" w:type="pct"/>
          </w:tcPr>
          <w:p w:rsidR="00485DB6" w:rsidRPr="00144A8E" w:rsidRDefault="00485DB6" w:rsidP="00CC608C">
            <w:pPr>
              <w:widowControl w:val="0"/>
              <w:autoSpaceDE w:val="0"/>
              <w:autoSpaceDN w:val="0"/>
              <w:jc w:val="center"/>
              <w:rPr>
                <w:sz w:val="22"/>
                <w:szCs w:val="22"/>
              </w:rPr>
            </w:pPr>
            <w:r w:rsidRPr="00144A8E">
              <w:rPr>
                <w:sz w:val="22"/>
                <w:szCs w:val="22"/>
              </w:rPr>
              <w:t>1.4.1.2.2.1</w:t>
            </w:r>
          </w:p>
        </w:tc>
        <w:tc>
          <w:tcPr>
            <w:tcW w:w="508" w:type="pct"/>
          </w:tcPr>
          <w:p w:rsidR="00485DB6" w:rsidRPr="00144A8E" w:rsidRDefault="00485DB6" w:rsidP="00CC608C">
            <w:pPr>
              <w:widowControl w:val="0"/>
              <w:autoSpaceDE w:val="0"/>
              <w:autoSpaceDN w:val="0"/>
              <w:rPr>
                <w:strike/>
                <w:sz w:val="22"/>
                <w:szCs w:val="22"/>
              </w:rPr>
            </w:pPr>
            <w:r w:rsidRPr="00144A8E">
              <w:rPr>
                <w:sz w:val="22"/>
                <w:szCs w:val="22"/>
              </w:rPr>
              <w:t>количество участников мероприятий в области инновационного развития системы образования</w:t>
            </w:r>
          </w:p>
        </w:tc>
        <w:tc>
          <w:tcPr>
            <w:tcW w:w="244" w:type="pct"/>
            <w:gridSpan w:val="2"/>
          </w:tcPr>
          <w:p w:rsidR="00485DB6" w:rsidRPr="00144A8E" w:rsidRDefault="00485DB6" w:rsidP="00CC608C">
            <w:pPr>
              <w:widowControl w:val="0"/>
              <w:autoSpaceDE w:val="0"/>
              <w:autoSpaceDN w:val="0"/>
              <w:jc w:val="center"/>
              <w:rPr>
                <w:sz w:val="22"/>
                <w:szCs w:val="22"/>
              </w:rPr>
            </w:pPr>
            <w:r w:rsidRPr="00144A8E">
              <w:rPr>
                <w:sz w:val="22"/>
                <w:szCs w:val="22"/>
              </w:rPr>
              <w:t>чел.</w:t>
            </w:r>
          </w:p>
        </w:tc>
        <w:tc>
          <w:tcPr>
            <w:tcW w:w="283" w:type="pct"/>
            <w:gridSpan w:val="2"/>
          </w:tcPr>
          <w:p w:rsidR="00485DB6" w:rsidRPr="00144A8E" w:rsidRDefault="00485DB6" w:rsidP="00485DB6">
            <w:pPr>
              <w:jc w:val="center"/>
              <w:rPr>
                <w:sz w:val="22"/>
                <w:szCs w:val="22"/>
              </w:rPr>
            </w:pPr>
            <w:r w:rsidRPr="00144A8E">
              <w:rPr>
                <w:sz w:val="22"/>
                <w:szCs w:val="22"/>
              </w:rPr>
              <w:t>20 430</w:t>
            </w:r>
          </w:p>
        </w:tc>
        <w:tc>
          <w:tcPr>
            <w:tcW w:w="282" w:type="pct"/>
          </w:tcPr>
          <w:p w:rsidR="00485DB6" w:rsidRPr="00144A8E" w:rsidRDefault="00485DB6" w:rsidP="00485DB6">
            <w:pPr>
              <w:jc w:val="center"/>
              <w:rPr>
                <w:sz w:val="22"/>
                <w:szCs w:val="22"/>
              </w:rPr>
            </w:pPr>
            <w:r w:rsidRPr="00144A8E">
              <w:rPr>
                <w:sz w:val="22"/>
                <w:szCs w:val="22"/>
              </w:rPr>
              <w:t>20 430</w:t>
            </w:r>
          </w:p>
        </w:tc>
        <w:tc>
          <w:tcPr>
            <w:tcW w:w="282" w:type="pct"/>
          </w:tcPr>
          <w:p w:rsidR="00485DB6" w:rsidRPr="00F70DA2" w:rsidRDefault="00485DB6" w:rsidP="00485DB6">
            <w:pPr>
              <w:jc w:val="center"/>
              <w:rPr>
                <w:sz w:val="22"/>
                <w:szCs w:val="22"/>
                <w:lang w:val="en-US"/>
              </w:rPr>
            </w:pPr>
            <w:r w:rsidRPr="00144A8E">
              <w:rPr>
                <w:sz w:val="22"/>
                <w:szCs w:val="22"/>
              </w:rPr>
              <w:t>20 430</w:t>
            </w:r>
          </w:p>
        </w:tc>
        <w:tc>
          <w:tcPr>
            <w:tcW w:w="282" w:type="pct"/>
          </w:tcPr>
          <w:p w:rsidR="00485DB6" w:rsidRPr="00144A8E" w:rsidRDefault="00485DB6" w:rsidP="00485DB6">
            <w:pPr>
              <w:jc w:val="center"/>
              <w:rPr>
                <w:sz w:val="22"/>
                <w:szCs w:val="22"/>
              </w:rPr>
            </w:pPr>
            <w:r w:rsidRPr="00144A8E">
              <w:rPr>
                <w:sz w:val="22"/>
                <w:szCs w:val="22"/>
              </w:rPr>
              <w:t>20 430</w:t>
            </w:r>
          </w:p>
        </w:tc>
        <w:tc>
          <w:tcPr>
            <w:tcW w:w="283" w:type="pct"/>
          </w:tcPr>
          <w:p w:rsidR="00485DB6" w:rsidRPr="00144A8E" w:rsidRDefault="00485DB6" w:rsidP="00485DB6">
            <w:pPr>
              <w:jc w:val="center"/>
              <w:rPr>
                <w:sz w:val="22"/>
                <w:szCs w:val="22"/>
              </w:rPr>
            </w:pPr>
            <w:r w:rsidRPr="00144A8E">
              <w:rPr>
                <w:sz w:val="22"/>
                <w:szCs w:val="22"/>
              </w:rPr>
              <w:t>20 430</w:t>
            </w:r>
          </w:p>
        </w:tc>
        <w:tc>
          <w:tcPr>
            <w:tcW w:w="424" w:type="pct"/>
          </w:tcPr>
          <w:p w:rsidR="00485DB6" w:rsidRPr="00144A8E" w:rsidRDefault="00485DB6" w:rsidP="00CC608C">
            <w:pPr>
              <w:widowControl w:val="0"/>
              <w:autoSpaceDE w:val="0"/>
              <w:autoSpaceDN w:val="0"/>
              <w:jc w:val="center"/>
              <w:rPr>
                <w:sz w:val="22"/>
                <w:szCs w:val="22"/>
              </w:rPr>
            </w:pPr>
            <w:r w:rsidRPr="00144A8E">
              <w:rPr>
                <w:sz w:val="22"/>
                <w:szCs w:val="22"/>
              </w:rPr>
              <w:t>муниципальные образовательные учреждения, подведомственные ДО</w:t>
            </w:r>
          </w:p>
        </w:tc>
        <w:tc>
          <w:tcPr>
            <w:tcW w:w="281" w:type="pct"/>
          </w:tcPr>
          <w:p w:rsidR="00485DB6" w:rsidRPr="00144A8E" w:rsidRDefault="00485DB6" w:rsidP="00CC608C">
            <w:pPr>
              <w:widowControl w:val="0"/>
              <w:autoSpaceDE w:val="0"/>
              <w:autoSpaceDN w:val="0"/>
              <w:jc w:val="center"/>
              <w:rPr>
                <w:sz w:val="22"/>
                <w:szCs w:val="22"/>
              </w:rPr>
            </w:pPr>
            <w:r w:rsidRPr="00144A8E">
              <w:rPr>
                <w:sz w:val="22"/>
                <w:szCs w:val="22"/>
              </w:rPr>
              <w:t>бюджет города Перми</w:t>
            </w:r>
          </w:p>
        </w:tc>
        <w:tc>
          <w:tcPr>
            <w:tcW w:w="329" w:type="pct"/>
          </w:tcPr>
          <w:p w:rsidR="002C3FA4" w:rsidRDefault="00485DB6" w:rsidP="00C950D5">
            <w:pPr>
              <w:jc w:val="center"/>
              <w:rPr>
                <w:sz w:val="22"/>
                <w:szCs w:val="22"/>
              </w:rPr>
            </w:pPr>
            <w:r w:rsidRPr="00144A8E">
              <w:rPr>
                <w:sz w:val="22"/>
                <w:szCs w:val="22"/>
              </w:rPr>
              <w:t>6 650,</w:t>
            </w:r>
          </w:p>
          <w:p w:rsidR="00485DB6" w:rsidRPr="00144A8E" w:rsidRDefault="00485DB6" w:rsidP="00CC608C">
            <w:pPr>
              <w:jc w:val="center"/>
              <w:rPr>
                <w:sz w:val="22"/>
                <w:szCs w:val="22"/>
              </w:rPr>
            </w:pPr>
            <w:r w:rsidRPr="00144A8E">
              <w:rPr>
                <w:sz w:val="22"/>
                <w:szCs w:val="22"/>
              </w:rPr>
              <w:t>800</w:t>
            </w:r>
          </w:p>
        </w:tc>
        <w:tc>
          <w:tcPr>
            <w:tcW w:w="329" w:type="pct"/>
          </w:tcPr>
          <w:p w:rsidR="002C3FA4" w:rsidRDefault="00485DB6" w:rsidP="00C950D5">
            <w:pPr>
              <w:jc w:val="center"/>
              <w:rPr>
                <w:sz w:val="22"/>
                <w:szCs w:val="22"/>
              </w:rPr>
            </w:pPr>
            <w:r w:rsidRPr="00144A8E">
              <w:rPr>
                <w:sz w:val="22"/>
                <w:szCs w:val="22"/>
              </w:rPr>
              <w:t>6 650,</w:t>
            </w:r>
          </w:p>
          <w:p w:rsidR="00485DB6" w:rsidRPr="00144A8E" w:rsidRDefault="00485DB6" w:rsidP="00CC608C">
            <w:pPr>
              <w:jc w:val="center"/>
              <w:rPr>
                <w:sz w:val="22"/>
                <w:szCs w:val="22"/>
              </w:rPr>
            </w:pPr>
            <w:r w:rsidRPr="00144A8E">
              <w:rPr>
                <w:sz w:val="22"/>
                <w:szCs w:val="22"/>
              </w:rPr>
              <w:t>800</w:t>
            </w:r>
          </w:p>
        </w:tc>
        <w:tc>
          <w:tcPr>
            <w:tcW w:w="329" w:type="pct"/>
          </w:tcPr>
          <w:p w:rsidR="002C3FA4" w:rsidRDefault="00485DB6" w:rsidP="00C950D5">
            <w:pPr>
              <w:jc w:val="center"/>
              <w:rPr>
                <w:sz w:val="22"/>
                <w:szCs w:val="22"/>
              </w:rPr>
            </w:pPr>
            <w:r w:rsidRPr="00144A8E">
              <w:rPr>
                <w:sz w:val="22"/>
                <w:szCs w:val="22"/>
              </w:rPr>
              <w:t>6 650,</w:t>
            </w:r>
          </w:p>
          <w:p w:rsidR="00485DB6" w:rsidRPr="00144A8E" w:rsidRDefault="00485DB6" w:rsidP="00CC608C">
            <w:pPr>
              <w:jc w:val="center"/>
              <w:rPr>
                <w:sz w:val="22"/>
                <w:szCs w:val="22"/>
              </w:rPr>
            </w:pPr>
            <w:r w:rsidRPr="00144A8E">
              <w:rPr>
                <w:sz w:val="22"/>
                <w:szCs w:val="22"/>
              </w:rPr>
              <w:t>800</w:t>
            </w:r>
          </w:p>
        </w:tc>
        <w:tc>
          <w:tcPr>
            <w:tcW w:w="329" w:type="pct"/>
          </w:tcPr>
          <w:p w:rsidR="002C3FA4" w:rsidRDefault="00485DB6" w:rsidP="00C950D5">
            <w:pPr>
              <w:jc w:val="center"/>
              <w:rPr>
                <w:sz w:val="22"/>
                <w:szCs w:val="22"/>
              </w:rPr>
            </w:pPr>
            <w:r w:rsidRPr="00144A8E">
              <w:rPr>
                <w:sz w:val="22"/>
                <w:szCs w:val="22"/>
              </w:rPr>
              <w:t>6 650,</w:t>
            </w:r>
          </w:p>
          <w:p w:rsidR="00485DB6" w:rsidRPr="00144A8E" w:rsidRDefault="00485DB6" w:rsidP="00CC608C">
            <w:pPr>
              <w:jc w:val="center"/>
              <w:rPr>
                <w:sz w:val="22"/>
                <w:szCs w:val="22"/>
              </w:rPr>
            </w:pPr>
            <w:r w:rsidRPr="00144A8E">
              <w:rPr>
                <w:sz w:val="22"/>
                <w:szCs w:val="22"/>
              </w:rPr>
              <w:t>800</w:t>
            </w:r>
          </w:p>
        </w:tc>
        <w:tc>
          <w:tcPr>
            <w:tcW w:w="356" w:type="pct"/>
          </w:tcPr>
          <w:p w:rsidR="002C3FA4" w:rsidRDefault="00485DB6" w:rsidP="00CC608C">
            <w:pPr>
              <w:jc w:val="center"/>
              <w:rPr>
                <w:sz w:val="22"/>
                <w:szCs w:val="22"/>
              </w:rPr>
            </w:pPr>
            <w:r w:rsidRPr="00144A8E">
              <w:rPr>
                <w:sz w:val="22"/>
                <w:szCs w:val="22"/>
              </w:rPr>
              <w:t>6</w:t>
            </w:r>
            <w:r w:rsidR="002C3FA4">
              <w:rPr>
                <w:sz w:val="22"/>
                <w:szCs w:val="22"/>
              </w:rPr>
              <w:t> </w:t>
            </w:r>
            <w:r w:rsidRPr="00144A8E">
              <w:rPr>
                <w:sz w:val="22"/>
                <w:szCs w:val="22"/>
              </w:rPr>
              <w:t>650,</w:t>
            </w:r>
          </w:p>
          <w:p w:rsidR="00485DB6" w:rsidRPr="00144A8E" w:rsidRDefault="00485DB6" w:rsidP="00CC608C">
            <w:pPr>
              <w:jc w:val="center"/>
              <w:rPr>
                <w:sz w:val="22"/>
                <w:szCs w:val="22"/>
              </w:rPr>
            </w:pPr>
            <w:r w:rsidRPr="00144A8E">
              <w:rPr>
                <w:sz w:val="22"/>
                <w:szCs w:val="22"/>
              </w:rPr>
              <w:t>800</w:t>
            </w:r>
          </w:p>
        </w:tc>
      </w:tr>
      <w:tr w:rsidR="00F70DA2" w:rsidRPr="00144A8E" w:rsidTr="007A4E30">
        <w:tc>
          <w:tcPr>
            <w:tcW w:w="3046" w:type="pct"/>
            <w:gridSpan w:val="11"/>
          </w:tcPr>
          <w:p w:rsidR="00406C33" w:rsidRPr="00144A8E" w:rsidRDefault="00406C33" w:rsidP="00CC608C">
            <w:pPr>
              <w:widowControl w:val="0"/>
              <w:autoSpaceDE w:val="0"/>
              <w:autoSpaceDN w:val="0"/>
              <w:jc w:val="both"/>
              <w:rPr>
                <w:sz w:val="22"/>
                <w:szCs w:val="22"/>
              </w:rPr>
            </w:pPr>
            <w:r w:rsidRPr="00144A8E">
              <w:rPr>
                <w:sz w:val="22"/>
                <w:szCs w:val="22"/>
              </w:rPr>
              <w:t>Итого по мероприятию 1.4.1.2.2, в том числе по источникам финансирования</w:t>
            </w:r>
          </w:p>
        </w:tc>
        <w:tc>
          <w:tcPr>
            <w:tcW w:w="281" w:type="pct"/>
          </w:tcPr>
          <w:p w:rsidR="00406C33" w:rsidRPr="00144A8E" w:rsidRDefault="00406C33" w:rsidP="00CC608C">
            <w:pPr>
              <w:widowControl w:val="0"/>
              <w:autoSpaceDE w:val="0"/>
              <w:autoSpaceDN w:val="0"/>
              <w:jc w:val="center"/>
              <w:rPr>
                <w:sz w:val="22"/>
                <w:szCs w:val="22"/>
              </w:rPr>
            </w:pPr>
            <w:r w:rsidRPr="00144A8E">
              <w:rPr>
                <w:sz w:val="22"/>
                <w:szCs w:val="22"/>
              </w:rPr>
              <w:t>бюджет города Перми</w:t>
            </w:r>
          </w:p>
        </w:tc>
        <w:tc>
          <w:tcPr>
            <w:tcW w:w="329" w:type="pct"/>
          </w:tcPr>
          <w:p w:rsidR="002C3FA4" w:rsidRDefault="00406C33" w:rsidP="00C950D5">
            <w:pPr>
              <w:jc w:val="center"/>
              <w:rPr>
                <w:sz w:val="22"/>
                <w:szCs w:val="22"/>
              </w:rPr>
            </w:pPr>
            <w:r w:rsidRPr="00144A8E">
              <w:rPr>
                <w:sz w:val="22"/>
                <w:szCs w:val="22"/>
              </w:rPr>
              <w:t>6 650,</w:t>
            </w:r>
          </w:p>
          <w:p w:rsidR="00406C33" w:rsidRPr="00144A8E" w:rsidRDefault="00406C33" w:rsidP="00CC608C">
            <w:pPr>
              <w:jc w:val="center"/>
              <w:rPr>
                <w:sz w:val="22"/>
                <w:szCs w:val="22"/>
              </w:rPr>
            </w:pPr>
            <w:r w:rsidRPr="00144A8E">
              <w:rPr>
                <w:sz w:val="22"/>
                <w:szCs w:val="22"/>
              </w:rPr>
              <w:t>800</w:t>
            </w:r>
          </w:p>
        </w:tc>
        <w:tc>
          <w:tcPr>
            <w:tcW w:w="329" w:type="pct"/>
          </w:tcPr>
          <w:p w:rsidR="002C3FA4" w:rsidRDefault="00406C33" w:rsidP="00C950D5">
            <w:pPr>
              <w:jc w:val="center"/>
              <w:rPr>
                <w:sz w:val="22"/>
                <w:szCs w:val="22"/>
              </w:rPr>
            </w:pPr>
            <w:r w:rsidRPr="00144A8E">
              <w:rPr>
                <w:sz w:val="22"/>
                <w:szCs w:val="22"/>
              </w:rPr>
              <w:t>6 650,</w:t>
            </w:r>
          </w:p>
          <w:p w:rsidR="00406C33" w:rsidRPr="00144A8E" w:rsidRDefault="00406C33" w:rsidP="00CC608C">
            <w:pPr>
              <w:jc w:val="center"/>
              <w:rPr>
                <w:sz w:val="22"/>
                <w:szCs w:val="22"/>
              </w:rPr>
            </w:pPr>
            <w:r w:rsidRPr="00144A8E">
              <w:rPr>
                <w:sz w:val="22"/>
                <w:szCs w:val="22"/>
              </w:rPr>
              <w:t>800</w:t>
            </w:r>
          </w:p>
        </w:tc>
        <w:tc>
          <w:tcPr>
            <w:tcW w:w="329" w:type="pct"/>
          </w:tcPr>
          <w:p w:rsidR="002C3FA4" w:rsidRDefault="00406C33" w:rsidP="00C950D5">
            <w:pPr>
              <w:jc w:val="center"/>
              <w:rPr>
                <w:sz w:val="22"/>
                <w:szCs w:val="22"/>
              </w:rPr>
            </w:pPr>
            <w:r w:rsidRPr="00144A8E">
              <w:rPr>
                <w:sz w:val="22"/>
                <w:szCs w:val="22"/>
              </w:rPr>
              <w:t>6 650,</w:t>
            </w:r>
          </w:p>
          <w:p w:rsidR="00406C33" w:rsidRPr="00144A8E" w:rsidRDefault="00406C33" w:rsidP="00CC608C">
            <w:pPr>
              <w:jc w:val="center"/>
              <w:rPr>
                <w:sz w:val="22"/>
                <w:szCs w:val="22"/>
              </w:rPr>
            </w:pPr>
            <w:r w:rsidRPr="00144A8E">
              <w:rPr>
                <w:sz w:val="22"/>
                <w:szCs w:val="22"/>
              </w:rPr>
              <w:t>800</w:t>
            </w:r>
          </w:p>
        </w:tc>
        <w:tc>
          <w:tcPr>
            <w:tcW w:w="329" w:type="pct"/>
          </w:tcPr>
          <w:p w:rsidR="002C3FA4" w:rsidRDefault="00406C33" w:rsidP="00C950D5">
            <w:pPr>
              <w:jc w:val="center"/>
              <w:rPr>
                <w:sz w:val="22"/>
                <w:szCs w:val="22"/>
              </w:rPr>
            </w:pPr>
            <w:r w:rsidRPr="00144A8E">
              <w:rPr>
                <w:sz w:val="22"/>
                <w:szCs w:val="22"/>
              </w:rPr>
              <w:t>6 650,</w:t>
            </w:r>
          </w:p>
          <w:p w:rsidR="00406C33" w:rsidRPr="00144A8E" w:rsidRDefault="00406C33" w:rsidP="00CC608C">
            <w:pPr>
              <w:jc w:val="center"/>
              <w:rPr>
                <w:sz w:val="22"/>
                <w:szCs w:val="22"/>
              </w:rPr>
            </w:pPr>
            <w:r w:rsidRPr="00144A8E">
              <w:rPr>
                <w:sz w:val="22"/>
                <w:szCs w:val="22"/>
              </w:rPr>
              <w:t>800</w:t>
            </w:r>
          </w:p>
        </w:tc>
        <w:tc>
          <w:tcPr>
            <w:tcW w:w="356" w:type="pct"/>
          </w:tcPr>
          <w:p w:rsidR="002C3FA4" w:rsidRDefault="00406C33" w:rsidP="00CC608C">
            <w:pPr>
              <w:jc w:val="center"/>
              <w:rPr>
                <w:sz w:val="22"/>
                <w:szCs w:val="22"/>
              </w:rPr>
            </w:pPr>
            <w:r w:rsidRPr="00144A8E">
              <w:rPr>
                <w:sz w:val="22"/>
                <w:szCs w:val="22"/>
              </w:rPr>
              <w:t>6</w:t>
            </w:r>
            <w:r w:rsidR="002C3FA4">
              <w:rPr>
                <w:sz w:val="22"/>
                <w:szCs w:val="22"/>
              </w:rPr>
              <w:t> </w:t>
            </w:r>
            <w:r w:rsidRPr="00144A8E">
              <w:rPr>
                <w:sz w:val="22"/>
                <w:szCs w:val="22"/>
              </w:rPr>
              <w:t>650,</w:t>
            </w:r>
          </w:p>
          <w:p w:rsidR="00406C33" w:rsidRPr="00144A8E" w:rsidRDefault="00406C33" w:rsidP="00CC608C">
            <w:pPr>
              <w:jc w:val="center"/>
              <w:rPr>
                <w:sz w:val="22"/>
                <w:szCs w:val="22"/>
              </w:rPr>
            </w:pPr>
            <w:r w:rsidRPr="00144A8E">
              <w:rPr>
                <w:sz w:val="22"/>
                <w:szCs w:val="22"/>
              </w:rPr>
              <w:t>800</w:t>
            </w:r>
          </w:p>
        </w:tc>
      </w:tr>
      <w:tr w:rsidR="00F70DA2" w:rsidRPr="00144A8E" w:rsidTr="007A4E30">
        <w:tc>
          <w:tcPr>
            <w:tcW w:w="3046" w:type="pct"/>
            <w:gridSpan w:val="11"/>
          </w:tcPr>
          <w:p w:rsidR="00406C33" w:rsidRPr="00144A8E" w:rsidRDefault="00406C33" w:rsidP="00CC608C">
            <w:pPr>
              <w:widowControl w:val="0"/>
              <w:autoSpaceDE w:val="0"/>
              <w:autoSpaceDN w:val="0"/>
              <w:jc w:val="both"/>
              <w:rPr>
                <w:sz w:val="22"/>
                <w:szCs w:val="22"/>
              </w:rPr>
            </w:pPr>
            <w:r w:rsidRPr="00144A8E">
              <w:rPr>
                <w:sz w:val="22"/>
                <w:szCs w:val="22"/>
              </w:rPr>
              <w:t>Итого по основному мероприятию 1.4.1.2, в том числе по источникам финансирования</w:t>
            </w:r>
          </w:p>
        </w:tc>
        <w:tc>
          <w:tcPr>
            <w:tcW w:w="281" w:type="pct"/>
          </w:tcPr>
          <w:p w:rsidR="00406C33" w:rsidRPr="00144A8E" w:rsidRDefault="00406C33" w:rsidP="00CC608C">
            <w:pPr>
              <w:widowControl w:val="0"/>
              <w:autoSpaceDE w:val="0"/>
              <w:autoSpaceDN w:val="0"/>
              <w:jc w:val="center"/>
              <w:rPr>
                <w:sz w:val="22"/>
                <w:szCs w:val="22"/>
              </w:rPr>
            </w:pPr>
            <w:r w:rsidRPr="00144A8E">
              <w:rPr>
                <w:sz w:val="22"/>
                <w:szCs w:val="22"/>
              </w:rPr>
              <w:t>бюджет города Перми</w:t>
            </w:r>
          </w:p>
        </w:tc>
        <w:tc>
          <w:tcPr>
            <w:tcW w:w="329" w:type="pct"/>
          </w:tcPr>
          <w:p w:rsidR="002C3FA4" w:rsidRDefault="00406C33" w:rsidP="00CC608C">
            <w:pPr>
              <w:jc w:val="center"/>
              <w:rPr>
                <w:sz w:val="22"/>
                <w:szCs w:val="22"/>
              </w:rPr>
            </w:pPr>
            <w:r w:rsidRPr="00144A8E">
              <w:rPr>
                <w:sz w:val="22"/>
                <w:szCs w:val="22"/>
              </w:rPr>
              <w:t>18</w:t>
            </w:r>
            <w:r w:rsidR="002C3FA4">
              <w:rPr>
                <w:sz w:val="22"/>
                <w:szCs w:val="22"/>
              </w:rPr>
              <w:t> </w:t>
            </w:r>
            <w:r w:rsidRPr="00144A8E">
              <w:rPr>
                <w:sz w:val="22"/>
                <w:szCs w:val="22"/>
              </w:rPr>
              <w:t>801,</w:t>
            </w:r>
          </w:p>
          <w:p w:rsidR="00406C33" w:rsidRPr="00144A8E" w:rsidRDefault="00406C33" w:rsidP="00CC608C">
            <w:pPr>
              <w:jc w:val="center"/>
              <w:rPr>
                <w:sz w:val="22"/>
                <w:szCs w:val="22"/>
              </w:rPr>
            </w:pPr>
            <w:r w:rsidRPr="00144A8E">
              <w:rPr>
                <w:sz w:val="22"/>
                <w:szCs w:val="22"/>
              </w:rPr>
              <w:t>400</w:t>
            </w:r>
          </w:p>
        </w:tc>
        <w:tc>
          <w:tcPr>
            <w:tcW w:w="329" w:type="pct"/>
          </w:tcPr>
          <w:p w:rsidR="002C3FA4" w:rsidRDefault="00406C33" w:rsidP="00CC608C">
            <w:pPr>
              <w:jc w:val="center"/>
              <w:rPr>
                <w:sz w:val="22"/>
                <w:szCs w:val="22"/>
              </w:rPr>
            </w:pPr>
            <w:r w:rsidRPr="00144A8E">
              <w:rPr>
                <w:sz w:val="22"/>
                <w:szCs w:val="22"/>
              </w:rPr>
              <w:t>18</w:t>
            </w:r>
            <w:r w:rsidR="002C3FA4">
              <w:rPr>
                <w:sz w:val="22"/>
                <w:szCs w:val="22"/>
              </w:rPr>
              <w:t> </w:t>
            </w:r>
            <w:r w:rsidRPr="00144A8E">
              <w:rPr>
                <w:sz w:val="22"/>
                <w:szCs w:val="22"/>
              </w:rPr>
              <w:t>801,</w:t>
            </w:r>
          </w:p>
          <w:p w:rsidR="00406C33" w:rsidRPr="00144A8E" w:rsidRDefault="00406C33" w:rsidP="00CC608C">
            <w:pPr>
              <w:jc w:val="center"/>
              <w:rPr>
                <w:sz w:val="22"/>
                <w:szCs w:val="22"/>
              </w:rPr>
            </w:pPr>
            <w:r w:rsidRPr="00144A8E">
              <w:rPr>
                <w:sz w:val="22"/>
                <w:szCs w:val="22"/>
              </w:rPr>
              <w:t>400</w:t>
            </w:r>
          </w:p>
        </w:tc>
        <w:tc>
          <w:tcPr>
            <w:tcW w:w="329" w:type="pct"/>
          </w:tcPr>
          <w:p w:rsidR="002C3FA4" w:rsidRDefault="00406C33" w:rsidP="00CC608C">
            <w:pPr>
              <w:jc w:val="center"/>
              <w:rPr>
                <w:sz w:val="22"/>
                <w:szCs w:val="22"/>
              </w:rPr>
            </w:pPr>
            <w:r w:rsidRPr="00144A8E">
              <w:rPr>
                <w:sz w:val="22"/>
                <w:szCs w:val="22"/>
              </w:rPr>
              <w:t>18</w:t>
            </w:r>
            <w:r w:rsidR="002C3FA4">
              <w:rPr>
                <w:sz w:val="22"/>
                <w:szCs w:val="22"/>
              </w:rPr>
              <w:t> </w:t>
            </w:r>
            <w:r w:rsidRPr="00144A8E">
              <w:rPr>
                <w:sz w:val="22"/>
                <w:szCs w:val="22"/>
              </w:rPr>
              <w:t>801,</w:t>
            </w:r>
          </w:p>
          <w:p w:rsidR="00406C33" w:rsidRPr="00144A8E" w:rsidRDefault="00406C33" w:rsidP="00CC608C">
            <w:pPr>
              <w:jc w:val="center"/>
              <w:rPr>
                <w:sz w:val="22"/>
                <w:szCs w:val="22"/>
              </w:rPr>
            </w:pPr>
            <w:r w:rsidRPr="00144A8E">
              <w:rPr>
                <w:sz w:val="22"/>
                <w:szCs w:val="22"/>
              </w:rPr>
              <w:t>400</w:t>
            </w:r>
          </w:p>
        </w:tc>
        <w:tc>
          <w:tcPr>
            <w:tcW w:w="329" w:type="pct"/>
          </w:tcPr>
          <w:p w:rsidR="002C3FA4" w:rsidRDefault="00406C33" w:rsidP="00CC608C">
            <w:pPr>
              <w:jc w:val="center"/>
              <w:rPr>
                <w:sz w:val="22"/>
                <w:szCs w:val="22"/>
              </w:rPr>
            </w:pPr>
            <w:r w:rsidRPr="00144A8E">
              <w:rPr>
                <w:sz w:val="22"/>
                <w:szCs w:val="22"/>
              </w:rPr>
              <w:t>18</w:t>
            </w:r>
            <w:r w:rsidR="002C3FA4">
              <w:rPr>
                <w:sz w:val="22"/>
                <w:szCs w:val="22"/>
              </w:rPr>
              <w:t> </w:t>
            </w:r>
            <w:r w:rsidRPr="00144A8E">
              <w:rPr>
                <w:sz w:val="22"/>
                <w:szCs w:val="22"/>
              </w:rPr>
              <w:t>801,</w:t>
            </w:r>
          </w:p>
          <w:p w:rsidR="00406C33" w:rsidRPr="00144A8E" w:rsidRDefault="00406C33" w:rsidP="00CC608C">
            <w:pPr>
              <w:jc w:val="center"/>
              <w:rPr>
                <w:sz w:val="22"/>
                <w:szCs w:val="22"/>
              </w:rPr>
            </w:pPr>
            <w:r w:rsidRPr="00144A8E">
              <w:rPr>
                <w:sz w:val="22"/>
                <w:szCs w:val="22"/>
              </w:rPr>
              <w:t>400</w:t>
            </w:r>
          </w:p>
        </w:tc>
        <w:tc>
          <w:tcPr>
            <w:tcW w:w="356" w:type="pct"/>
          </w:tcPr>
          <w:p w:rsidR="002C3FA4" w:rsidRDefault="00406C33" w:rsidP="00CC608C">
            <w:pPr>
              <w:jc w:val="center"/>
              <w:rPr>
                <w:sz w:val="22"/>
                <w:szCs w:val="22"/>
              </w:rPr>
            </w:pPr>
            <w:r w:rsidRPr="00144A8E">
              <w:rPr>
                <w:sz w:val="22"/>
                <w:szCs w:val="22"/>
              </w:rPr>
              <w:t>18</w:t>
            </w:r>
            <w:r w:rsidR="002C3FA4">
              <w:rPr>
                <w:sz w:val="22"/>
                <w:szCs w:val="22"/>
              </w:rPr>
              <w:t> </w:t>
            </w:r>
            <w:r w:rsidRPr="00144A8E">
              <w:rPr>
                <w:sz w:val="22"/>
                <w:szCs w:val="22"/>
              </w:rPr>
              <w:t>801,</w:t>
            </w:r>
          </w:p>
          <w:p w:rsidR="00406C33" w:rsidRPr="00144A8E" w:rsidRDefault="00406C33" w:rsidP="00CC608C">
            <w:pPr>
              <w:jc w:val="center"/>
              <w:rPr>
                <w:sz w:val="22"/>
                <w:szCs w:val="22"/>
              </w:rPr>
            </w:pPr>
            <w:r w:rsidRPr="00144A8E">
              <w:rPr>
                <w:sz w:val="22"/>
                <w:szCs w:val="22"/>
              </w:rPr>
              <w:t>400</w:t>
            </w:r>
          </w:p>
        </w:tc>
      </w:tr>
      <w:tr w:rsidR="00250DAE" w:rsidRPr="00144A8E" w:rsidTr="00CD3292">
        <w:tc>
          <w:tcPr>
            <w:tcW w:w="459" w:type="pct"/>
          </w:tcPr>
          <w:p w:rsidR="00250DAE" w:rsidRPr="00144A8E" w:rsidRDefault="00250DAE" w:rsidP="00CC608C">
            <w:pPr>
              <w:widowControl w:val="0"/>
              <w:autoSpaceDE w:val="0"/>
              <w:autoSpaceDN w:val="0"/>
              <w:jc w:val="center"/>
              <w:outlineLvl w:val="3"/>
              <w:rPr>
                <w:sz w:val="22"/>
                <w:szCs w:val="22"/>
              </w:rPr>
            </w:pPr>
            <w:r w:rsidRPr="00144A8E">
              <w:rPr>
                <w:sz w:val="22"/>
                <w:szCs w:val="22"/>
              </w:rPr>
              <w:t>1.4.1.3</w:t>
            </w:r>
          </w:p>
        </w:tc>
        <w:tc>
          <w:tcPr>
            <w:tcW w:w="4541" w:type="pct"/>
            <w:gridSpan w:val="16"/>
          </w:tcPr>
          <w:p w:rsidR="00250DAE" w:rsidRPr="00144A8E" w:rsidRDefault="00250DAE" w:rsidP="00CC608C">
            <w:pPr>
              <w:widowControl w:val="0"/>
              <w:autoSpaceDE w:val="0"/>
              <w:autoSpaceDN w:val="0"/>
              <w:jc w:val="both"/>
              <w:rPr>
                <w:sz w:val="22"/>
                <w:szCs w:val="22"/>
              </w:rPr>
            </w:pPr>
            <w:r w:rsidRPr="00144A8E">
              <w:rPr>
                <w:sz w:val="22"/>
                <w:szCs w:val="22"/>
              </w:rPr>
              <w:t>Оказание мер государственной поддержки работникам образовательных организаций</w:t>
            </w:r>
          </w:p>
        </w:tc>
      </w:tr>
      <w:tr w:rsidR="00250DAE" w:rsidRPr="00144A8E" w:rsidTr="00CD3292">
        <w:tc>
          <w:tcPr>
            <w:tcW w:w="459" w:type="pct"/>
          </w:tcPr>
          <w:p w:rsidR="00250DAE" w:rsidRPr="00144A8E" w:rsidRDefault="00250DAE" w:rsidP="00CC608C">
            <w:pPr>
              <w:widowControl w:val="0"/>
              <w:autoSpaceDE w:val="0"/>
              <w:autoSpaceDN w:val="0"/>
              <w:jc w:val="center"/>
              <w:outlineLvl w:val="4"/>
              <w:rPr>
                <w:sz w:val="22"/>
                <w:szCs w:val="22"/>
              </w:rPr>
            </w:pPr>
            <w:r w:rsidRPr="00144A8E">
              <w:rPr>
                <w:sz w:val="22"/>
                <w:szCs w:val="22"/>
              </w:rPr>
              <w:t>1.4.1.3.1</w:t>
            </w:r>
          </w:p>
        </w:tc>
        <w:tc>
          <w:tcPr>
            <w:tcW w:w="4541" w:type="pct"/>
            <w:gridSpan w:val="16"/>
          </w:tcPr>
          <w:p w:rsidR="00250DAE" w:rsidRPr="00144A8E" w:rsidRDefault="00250DAE" w:rsidP="00CC608C">
            <w:pPr>
              <w:widowControl w:val="0"/>
              <w:autoSpaceDE w:val="0"/>
              <w:autoSpaceDN w:val="0"/>
              <w:jc w:val="both"/>
              <w:rPr>
                <w:sz w:val="22"/>
                <w:szCs w:val="22"/>
              </w:rPr>
            </w:pPr>
            <w:r w:rsidRPr="00144A8E">
              <w:rPr>
                <w:sz w:val="22"/>
                <w:szCs w:val="22"/>
              </w:rPr>
              <w:t>Единая субвенция на выполнение отдельных государственных полномочий в сфере образования</w:t>
            </w:r>
          </w:p>
        </w:tc>
      </w:tr>
      <w:tr w:rsidR="00F70DA2" w:rsidRPr="00144A8E" w:rsidTr="007A4E30">
        <w:tc>
          <w:tcPr>
            <w:tcW w:w="459" w:type="pct"/>
          </w:tcPr>
          <w:p w:rsidR="00485DB6" w:rsidRPr="00144A8E" w:rsidRDefault="00485DB6" w:rsidP="00CC608C">
            <w:pPr>
              <w:widowControl w:val="0"/>
              <w:autoSpaceDE w:val="0"/>
              <w:autoSpaceDN w:val="0"/>
              <w:jc w:val="center"/>
              <w:rPr>
                <w:sz w:val="22"/>
                <w:szCs w:val="22"/>
              </w:rPr>
            </w:pPr>
            <w:r w:rsidRPr="00144A8E">
              <w:rPr>
                <w:sz w:val="22"/>
                <w:szCs w:val="22"/>
              </w:rPr>
              <w:t>1.4.1.3.1.1</w:t>
            </w:r>
          </w:p>
        </w:tc>
        <w:tc>
          <w:tcPr>
            <w:tcW w:w="508" w:type="pct"/>
          </w:tcPr>
          <w:p w:rsidR="00485DB6" w:rsidRPr="00144A8E" w:rsidRDefault="00485DB6" w:rsidP="00CC608C">
            <w:pPr>
              <w:widowControl w:val="0"/>
              <w:autoSpaceDE w:val="0"/>
              <w:autoSpaceDN w:val="0"/>
              <w:rPr>
                <w:sz w:val="22"/>
                <w:szCs w:val="22"/>
              </w:rPr>
            </w:pPr>
            <w:r w:rsidRPr="00144A8E">
              <w:rPr>
                <w:sz w:val="22"/>
                <w:szCs w:val="22"/>
              </w:rPr>
              <w:t>количество отдельных категорий лиц, которым присуждены ученые степени кандидата и доктора наук, работающих в общеобразовательных организациях</w:t>
            </w:r>
          </w:p>
        </w:tc>
        <w:tc>
          <w:tcPr>
            <w:tcW w:w="244" w:type="pct"/>
            <w:gridSpan w:val="2"/>
          </w:tcPr>
          <w:p w:rsidR="00485DB6" w:rsidRPr="00144A8E" w:rsidRDefault="00485DB6" w:rsidP="00CC608C">
            <w:pPr>
              <w:widowControl w:val="0"/>
              <w:autoSpaceDE w:val="0"/>
              <w:autoSpaceDN w:val="0"/>
              <w:jc w:val="center"/>
              <w:rPr>
                <w:sz w:val="22"/>
                <w:szCs w:val="22"/>
              </w:rPr>
            </w:pPr>
            <w:r w:rsidRPr="00144A8E">
              <w:rPr>
                <w:sz w:val="22"/>
                <w:szCs w:val="22"/>
              </w:rPr>
              <w:t>чел.</w:t>
            </w:r>
          </w:p>
        </w:tc>
        <w:tc>
          <w:tcPr>
            <w:tcW w:w="283" w:type="pct"/>
            <w:gridSpan w:val="2"/>
          </w:tcPr>
          <w:p w:rsidR="00485DB6" w:rsidRPr="00144A8E" w:rsidRDefault="00485DB6" w:rsidP="00CC608C">
            <w:pPr>
              <w:widowControl w:val="0"/>
              <w:autoSpaceDE w:val="0"/>
              <w:autoSpaceDN w:val="0"/>
              <w:jc w:val="center"/>
              <w:rPr>
                <w:sz w:val="22"/>
                <w:szCs w:val="22"/>
              </w:rPr>
            </w:pPr>
            <w:r w:rsidRPr="00144A8E">
              <w:rPr>
                <w:sz w:val="22"/>
                <w:szCs w:val="22"/>
              </w:rPr>
              <w:t>97</w:t>
            </w:r>
          </w:p>
        </w:tc>
        <w:tc>
          <w:tcPr>
            <w:tcW w:w="282" w:type="pct"/>
          </w:tcPr>
          <w:p w:rsidR="00485DB6" w:rsidRPr="00144A8E" w:rsidRDefault="00485DB6" w:rsidP="00485DB6">
            <w:pPr>
              <w:jc w:val="center"/>
            </w:pPr>
            <w:r w:rsidRPr="00144A8E">
              <w:rPr>
                <w:sz w:val="22"/>
                <w:szCs w:val="22"/>
              </w:rPr>
              <w:t>97</w:t>
            </w:r>
          </w:p>
        </w:tc>
        <w:tc>
          <w:tcPr>
            <w:tcW w:w="282" w:type="pct"/>
          </w:tcPr>
          <w:p w:rsidR="00485DB6" w:rsidRPr="00144A8E" w:rsidRDefault="00485DB6" w:rsidP="00485DB6">
            <w:pPr>
              <w:jc w:val="center"/>
            </w:pPr>
            <w:r w:rsidRPr="00144A8E">
              <w:rPr>
                <w:sz w:val="22"/>
                <w:szCs w:val="22"/>
              </w:rPr>
              <w:t>97</w:t>
            </w:r>
          </w:p>
        </w:tc>
        <w:tc>
          <w:tcPr>
            <w:tcW w:w="282" w:type="pct"/>
          </w:tcPr>
          <w:p w:rsidR="00485DB6" w:rsidRPr="00144A8E" w:rsidRDefault="00482DAC" w:rsidP="00485DB6">
            <w:pPr>
              <w:jc w:val="center"/>
            </w:pPr>
            <w:r w:rsidRPr="00144A8E">
              <w:rPr>
                <w:sz w:val="22"/>
                <w:szCs w:val="22"/>
              </w:rPr>
              <w:t>-</w:t>
            </w:r>
          </w:p>
        </w:tc>
        <w:tc>
          <w:tcPr>
            <w:tcW w:w="283" w:type="pct"/>
          </w:tcPr>
          <w:p w:rsidR="00485DB6" w:rsidRPr="00144A8E" w:rsidRDefault="00482DAC" w:rsidP="00485DB6">
            <w:pPr>
              <w:jc w:val="center"/>
            </w:pPr>
            <w:r w:rsidRPr="00144A8E">
              <w:rPr>
                <w:sz w:val="22"/>
                <w:szCs w:val="22"/>
              </w:rPr>
              <w:t>-</w:t>
            </w:r>
          </w:p>
        </w:tc>
        <w:tc>
          <w:tcPr>
            <w:tcW w:w="424" w:type="pct"/>
          </w:tcPr>
          <w:p w:rsidR="00485DB6" w:rsidRPr="00144A8E" w:rsidRDefault="00485DB6" w:rsidP="00CC608C">
            <w:pPr>
              <w:widowControl w:val="0"/>
              <w:autoSpaceDE w:val="0"/>
              <w:autoSpaceDN w:val="0"/>
              <w:jc w:val="center"/>
              <w:rPr>
                <w:sz w:val="22"/>
                <w:szCs w:val="22"/>
              </w:rPr>
            </w:pPr>
            <w:r w:rsidRPr="00144A8E">
              <w:rPr>
                <w:sz w:val="22"/>
                <w:szCs w:val="22"/>
              </w:rPr>
              <w:t>ДО, МОУ, ЧОУ</w:t>
            </w:r>
          </w:p>
        </w:tc>
        <w:tc>
          <w:tcPr>
            <w:tcW w:w="281" w:type="pct"/>
          </w:tcPr>
          <w:p w:rsidR="00485DB6" w:rsidRPr="00144A8E" w:rsidRDefault="00485DB6" w:rsidP="00CC608C">
            <w:pPr>
              <w:widowControl w:val="0"/>
              <w:autoSpaceDE w:val="0"/>
              <w:autoSpaceDN w:val="0"/>
              <w:jc w:val="center"/>
              <w:rPr>
                <w:sz w:val="22"/>
                <w:szCs w:val="22"/>
              </w:rPr>
            </w:pPr>
            <w:r w:rsidRPr="00144A8E">
              <w:rPr>
                <w:sz w:val="22"/>
                <w:szCs w:val="22"/>
              </w:rPr>
              <w:t>бюджет Пермского края</w:t>
            </w:r>
          </w:p>
        </w:tc>
        <w:tc>
          <w:tcPr>
            <w:tcW w:w="329" w:type="pct"/>
          </w:tcPr>
          <w:p w:rsidR="002C3FA4" w:rsidRDefault="00485DB6" w:rsidP="00485DB6">
            <w:pPr>
              <w:jc w:val="center"/>
              <w:rPr>
                <w:sz w:val="22"/>
                <w:szCs w:val="22"/>
              </w:rPr>
            </w:pPr>
            <w:r w:rsidRPr="00144A8E">
              <w:rPr>
                <w:sz w:val="22"/>
                <w:szCs w:val="22"/>
              </w:rPr>
              <w:t>11</w:t>
            </w:r>
            <w:r w:rsidR="002C3FA4">
              <w:rPr>
                <w:sz w:val="22"/>
                <w:szCs w:val="22"/>
              </w:rPr>
              <w:t> </w:t>
            </w:r>
            <w:r w:rsidRPr="00144A8E">
              <w:rPr>
                <w:sz w:val="22"/>
                <w:szCs w:val="22"/>
              </w:rPr>
              <w:t>144,</w:t>
            </w:r>
          </w:p>
          <w:p w:rsidR="00485DB6" w:rsidRPr="00144A8E" w:rsidRDefault="00485DB6" w:rsidP="00485DB6">
            <w:pPr>
              <w:jc w:val="center"/>
              <w:rPr>
                <w:sz w:val="22"/>
                <w:szCs w:val="22"/>
              </w:rPr>
            </w:pPr>
            <w:r w:rsidRPr="00144A8E">
              <w:rPr>
                <w:sz w:val="22"/>
                <w:szCs w:val="22"/>
              </w:rPr>
              <w:t>400</w:t>
            </w:r>
          </w:p>
        </w:tc>
        <w:tc>
          <w:tcPr>
            <w:tcW w:w="329" w:type="pct"/>
          </w:tcPr>
          <w:p w:rsidR="002C3FA4" w:rsidRDefault="00485DB6" w:rsidP="00485DB6">
            <w:pPr>
              <w:jc w:val="center"/>
              <w:rPr>
                <w:sz w:val="22"/>
                <w:szCs w:val="22"/>
              </w:rPr>
            </w:pPr>
            <w:r w:rsidRPr="00144A8E">
              <w:rPr>
                <w:sz w:val="22"/>
                <w:szCs w:val="22"/>
              </w:rPr>
              <w:t>11</w:t>
            </w:r>
            <w:r w:rsidR="002C3FA4">
              <w:rPr>
                <w:sz w:val="22"/>
                <w:szCs w:val="22"/>
              </w:rPr>
              <w:t> </w:t>
            </w:r>
            <w:r w:rsidRPr="00144A8E">
              <w:rPr>
                <w:sz w:val="22"/>
                <w:szCs w:val="22"/>
              </w:rPr>
              <w:t>144,</w:t>
            </w:r>
          </w:p>
          <w:p w:rsidR="00485DB6" w:rsidRPr="00144A8E" w:rsidRDefault="00485DB6" w:rsidP="00485DB6">
            <w:pPr>
              <w:jc w:val="center"/>
              <w:rPr>
                <w:sz w:val="22"/>
                <w:szCs w:val="22"/>
              </w:rPr>
            </w:pPr>
            <w:r w:rsidRPr="00144A8E">
              <w:rPr>
                <w:sz w:val="22"/>
                <w:szCs w:val="22"/>
              </w:rPr>
              <w:t>400</w:t>
            </w:r>
          </w:p>
        </w:tc>
        <w:tc>
          <w:tcPr>
            <w:tcW w:w="329" w:type="pct"/>
          </w:tcPr>
          <w:p w:rsidR="002C3FA4" w:rsidRDefault="00485DB6" w:rsidP="00485DB6">
            <w:pPr>
              <w:jc w:val="center"/>
              <w:rPr>
                <w:sz w:val="22"/>
                <w:szCs w:val="22"/>
              </w:rPr>
            </w:pPr>
            <w:r w:rsidRPr="00144A8E">
              <w:rPr>
                <w:sz w:val="22"/>
                <w:szCs w:val="22"/>
              </w:rPr>
              <w:t>11</w:t>
            </w:r>
            <w:r w:rsidR="002C3FA4">
              <w:rPr>
                <w:sz w:val="22"/>
                <w:szCs w:val="22"/>
              </w:rPr>
              <w:t> </w:t>
            </w:r>
            <w:r w:rsidRPr="00144A8E">
              <w:rPr>
                <w:sz w:val="22"/>
                <w:szCs w:val="22"/>
              </w:rPr>
              <w:t>144,</w:t>
            </w:r>
          </w:p>
          <w:p w:rsidR="00485DB6" w:rsidRPr="00144A8E" w:rsidRDefault="00485DB6" w:rsidP="00485DB6">
            <w:pPr>
              <w:jc w:val="center"/>
              <w:rPr>
                <w:sz w:val="22"/>
                <w:szCs w:val="22"/>
              </w:rPr>
            </w:pPr>
            <w:r w:rsidRPr="00144A8E">
              <w:rPr>
                <w:sz w:val="22"/>
                <w:szCs w:val="22"/>
              </w:rPr>
              <w:t>400</w:t>
            </w:r>
          </w:p>
        </w:tc>
        <w:tc>
          <w:tcPr>
            <w:tcW w:w="329" w:type="pct"/>
          </w:tcPr>
          <w:p w:rsidR="00485DB6" w:rsidRPr="00144A8E" w:rsidRDefault="00482DAC" w:rsidP="00485DB6">
            <w:pPr>
              <w:jc w:val="center"/>
              <w:rPr>
                <w:sz w:val="22"/>
                <w:szCs w:val="22"/>
              </w:rPr>
            </w:pPr>
            <w:r w:rsidRPr="00144A8E">
              <w:rPr>
                <w:sz w:val="22"/>
                <w:szCs w:val="22"/>
              </w:rPr>
              <w:t>0,000</w:t>
            </w:r>
          </w:p>
        </w:tc>
        <w:tc>
          <w:tcPr>
            <w:tcW w:w="356" w:type="pct"/>
          </w:tcPr>
          <w:p w:rsidR="00485DB6" w:rsidRPr="00144A8E" w:rsidRDefault="00482DAC" w:rsidP="00485DB6">
            <w:pPr>
              <w:jc w:val="center"/>
              <w:rPr>
                <w:sz w:val="22"/>
                <w:szCs w:val="22"/>
              </w:rPr>
            </w:pPr>
            <w:r w:rsidRPr="00144A8E">
              <w:rPr>
                <w:sz w:val="22"/>
                <w:szCs w:val="22"/>
              </w:rPr>
              <w:t>0,000</w:t>
            </w:r>
          </w:p>
        </w:tc>
      </w:tr>
      <w:tr w:rsidR="00F70DA2" w:rsidRPr="00144A8E" w:rsidTr="007A4E30">
        <w:tc>
          <w:tcPr>
            <w:tcW w:w="3046" w:type="pct"/>
            <w:gridSpan w:val="11"/>
          </w:tcPr>
          <w:p w:rsidR="00482DAC" w:rsidRPr="00144A8E" w:rsidRDefault="00482DAC" w:rsidP="00CC608C">
            <w:pPr>
              <w:widowControl w:val="0"/>
              <w:autoSpaceDE w:val="0"/>
              <w:autoSpaceDN w:val="0"/>
              <w:jc w:val="both"/>
              <w:rPr>
                <w:sz w:val="22"/>
                <w:szCs w:val="22"/>
              </w:rPr>
            </w:pPr>
            <w:r w:rsidRPr="00144A8E">
              <w:rPr>
                <w:sz w:val="22"/>
                <w:szCs w:val="22"/>
              </w:rPr>
              <w:t>Итого по мероприятию 1.4.1.3.1, в том числе по источникам финансирования</w:t>
            </w:r>
          </w:p>
        </w:tc>
        <w:tc>
          <w:tcPr>
            <w:tcW w:w="281" w:type="pct"/>
          </w:tcPr>
          <w:p w:rsidR="00482DAC" w:rsidRPr="00144A8E" w:rsidRDefault="00482DAC" w:rsidP="00CC608C">
            <w:pPr>
              <w:widowControl w:val="0"/>
              <w:autoSpaceDE w:val="0"/>
              <w:autoSpaceDN w:val="0"/>
              <w:jc w:val="center"/>
              <w:rPr>
                <w:sz w:val="22"/>
                <w:szCs w:val="22"/>
              </w:rPr>
            </w:pPr>
            <w:r w:rsidRPr="00144A8E">
              <w:rPr>
                <w:sz w:val="22"/>
                <w:szCs w:val="22"/>
              </w:rPr>
              <w:t>бюджет Пермского края</w:t>
            </w:r>
          </w:p>
        </w:tc>
        <w:tc>
          <w:tcPr>
            <w:tcW w:w="329" w:type="pct"/>
          </w:tcPr>
          <w:p w:rsidR="002C3FA4" w:rsidRDefault="00482DAC" w:rsidP="006725EB">
            <w:pPr>
              <w:jc w:val="center"/>
              <w:rPr>
                <w:sz w:val="22"/>
                <w:szCs w:val="22"/>
              </w:rPr>
            </w:pPr>
            <w:r w:rsidRPr="00144A8E">
              <w:rPr>
                <w:sz w:val="22"/>
                <w:szCs w:val="22"/>
              </w:rPr>
              <w:t>11</w:t>
            </w:r>
            <w:r w:rsidR="002C3FA4">
              <w:rPr>
                <w:sz w:val="22"/>
                <w:szCs w:val="22"/>
              </w:rPr>
              <w:t> </w:t>
            </w:r>
            <w:r w:rsidRPr="00144A8E">
              <w:rPr>
                <w:sz w:val="22"/>
                <w:szCs w:val="22"/>
              </w:rPr>
              <w:t>144,</w:t>
            </w:r>
          </w:p>
          <w:p w:rsidR="00482DAC" w:rsidRPr="00144A8E" w:rsidRDefault="00482DAC" w:rsidP="006725EB">
            <w:pPr>
              <w:jc w:val="center"/>
              <w:rPr>
                <w:sz w:val="22"/>
                <w:szCs w:val="22"/>
              </w:rPr>
            </w:pPr>
            <w:r w:rsidRPr="00144A8E">
              <w:rPr>
                <w:sz w:val="22"/>
                <w:szCs w:val="22"/>
              </w:rPr>
              <w:t>400</w:t>
            </w:r>
          </w:p>
        </w:tc>
        <w:tc>
          <w:tcPr>
            <w:tcW w:w="329" w:type="pct"/>
          </w:tcPr>
          <w:p w:rsidR="002C3FA4" w:rsidRDefault="00482DAC" w:rsidP="006725EB">
            <w:pPr>
              <w:jc w:val="center"/>
              <w:rPr>
                <w:sz w:val="22"/>
                <w:szCs w:val="22"/>
              </w:rPr>
            </w:pPr>
            <w:r w:rsidRPr="00144A8E">
              <w:rPr>
                <w:sz w:val="22"/>
                <w:szCs w:val="22"/>
              </w:rPr>
              <w:t>11</w:t>
            </w:r>
            <w:r w:rsidR="002C3FA4">
              <w:rPr>
                <w:sz w:val="22"/>
                <w:szCs w:val="22"/>
              </w:rPr>
              <w:t> </w:t>
            </w:r>
            <w:r w:rsidRPr="00144A8E">
              <w:rPr>
                <w:sz w:val="22"/>
                <w:szCs w:val="22"/>
              </w:rPr>
              <w:t>144,</w:t>
            </w:r>
          </w:p>
          <w:p w:rsidR="00482DAC" w:rsidRPr="00144A8E" w:rsidRDefault="00482DAC" w:rsidP="006725EB">
            <w:pPr>
              <w:jc w:val="center"/>
              <w:rPr>
                <w:sz w:val="22"/>
                <w:szCs w:val="22"/>
              </w:rPr>
            </w:pPr>
            <w:r w:rsidRPr="00144A8E">
              <w:rPr>
                <w:sz w:val="22"/>
                <w:szCs w:val="22"/>
              </w:rPr>
              <w:t>400</w:t>
            </w:r>
          </w:p>
        </w:tc>
        <w:tc>
          <w:tcPr>
            <w:tcW w:w="329" w:type="pct"/>
          </w:tcPr>
          <w:p w:rsidR="002C3FA4" w:rsidRDefault="00482DAC" w:rsidP="006725EB">
            <w:pPr>
              <w:jc w:val="center"/>
              <w:rPr>
                <w:sz w:val="22"/>
                <w:szCs w:val="22"/>
              </w:rPr>
            </w:pPr>
            <w:r w:rsidRPr="00144A8E">
              <w:rPr>
                <w:sz w:val="22"/>
                <w:szCs w:val="22"/>
              </w:rPr>
              <w:t>11</w:t>
            </w:r>
            <w:r w:rsidR="002C3FA4">
              <w:rPr>
                <w:sz w:val="22"/>
                <w:szCs w:val="22"/>
              </w:rPr>
              <w:t> </w:t>
            </w:r>
            <w:r w:rsidRPr="00144A8E">
              <w:rPr>
                <w:sz w:val="22"/>
                <w:szCs w:val="22"/>
              </w:rPr>
              <w:t>144,</w:t>
            </w:r>
          </w:p>
          <w:p w:rsidR="00482DAC" w:rsidRPr="00144A8E" w:rsidRDefault="00482DAC" w:rsidP="006725EB">
            <w:pPr>
              <w:jc w:val="center"/>
              <w:rPr>
                <w:sz w:val="22"/>
                <w:szCs w:val="22"/>
              </w:rPr>
            </w:pPr>
            <w:r w:rsidRPr="00144A8E">
              <w:rPr>
                <w:sz w:val="22"/>
                <w:szCs w:val="22"/>
              </w:rPr>
              <w:t>400</w:t>
            </w:r>
          </w:p>
        </w:tc>
        <w:tc>
          <w:tcPr>
            <w:tcW w:w="329" w:type="pct"/>
          </w:tcPr>
          <w:p w:rsidR="00482DAC" w:rsidRPr="00144A8E" w:rsidRDefault="00482DAC" w:rsidP="00696355">
            <w:pPr>
              <w:jc w:val="center"/>
              <w:rPr>
                <w:sz w:val="22"/>
                <w:szCs w:val="22"/>
              </w:rPr>
            </w:pPr>
            <w:r w:rsidRPr="00144A8E">
              <w:rPr>
                <w:sz w:val="22"/>
                <w:szCs w:val="22"/>
              </w:rPr>
              <w:t>0,000</w:t>
            </w:r>
          </w:p>
        </w:tc>
        <w:tc>
          <w:tcPr>
            <w:tcW w:w="356" w:type="pct"/>
          </w:tcPr>
          <w:p w:rsidR="00482DAC" w:rsidRPr="00144A8E" w:rsidRDefault="00482DAC" w:rsidP="00696355">
            <w:pPr>
              <w:jc w:val="center"/>
              <w:rPr>
                <w:sz w:val="22"/>
                <w:szCs w:val="22"/>
              </w:rPr>
            </w:pPr>
            <w:r w:rsidRPr="00144A8E">
              <w:rPr>
                <w:sz w:val="22"/>
                <w:szCs w:val="22"/>
              </w:rPr>
              <w:t>0,000</w:t>
            </w:r>
          </w:p>
        </w:tc>
      </w:tr>
      <w:tr w:rsidR="00F70DA2" w:rsidRPr="00144A8E" w:rsidTr="007A4E30">
        <w:tc>
          <w:tcPr>
            <w:tcW w:w="3046" w:type="pct"/>
            <w:gridSpan w:val="11"/>
          </w:tcPr>
          <w:p w:rsidR="00482DAC" w:rsidRPr="00144A8E" w:rsidRDefault="00482DAC" w:rsidP="00CC608C">
            <w:pPr>
              <w:widowControl w:val="0"/>
              <w:autoSpaceDE w:val="0"/>
              <w:autoSpaceDN w:val="0"/>
              <w:jc w:val="both"/>
              <w:rPr>
                <w:sz w:val="22"/>
                <w:szCs w:val="22"/>
              </w:rPr>
            </w:pPr>
            <w:r w:rsidRPr="00144A8E">
              <w:rPr>
                <w:sz w:val="22"/>
                <w:szCs w:val="22"/>
              </w:rPr>
              <w:t>Итого по основному мероприятию 1.4.1.3, в том числе по источникам финансирования</w:t>
            </w:r>
          </w:p>
        </w:tc>
        <w:tc>
          <w:tcPr>
            <w:tcW w:w="281" w:type="pct"/>
          </w:tcPr>
          <w:p w:rsidR="00482DAC" w:rsidRPr="00144A8E" w:rsidRDefault="00482DAC" w:rsidP="00CC608C">
            <w:pPr>
              <w:widowControl w:val="0"/>
              <w:autoSpaceDE w:val="0"/>
              <w:autoSpaceDN w:val="0"/>
              <w:jc w:val="center"/>
              <w:rPr>
                <w:sz w:val="22"/>
                <w:szCs w:val="22"/>
              </w:rPr>
            </w:pPr>
            <w:r w:rsidRPr="00144A8E">
              <w:rPr>
                <w:sz w:val="22"/>
                <w:szCs w:val="22"/>
              </w:rPr>
              <w:t>бюджет Пермского края</w:t>
            </w:r>
          </w:p>
        </w:tc>
        <w:tc>
          <w:tcPr>
            <w:tcW w:w="329" w:type="pct"/>
          </w:tcPr>
          <w:p w:rsidR="002C3FA4" w:rsidRDefault="00482DAC" w:rsidP="006725EB">
            <w:pPr>
              <w:jc w:val="center"/>
              <w:rPr>
                <w:sz w:val="22"/>
                <w:szCs w:val="22"/>
              </w:rPr>
            </w:pPr>
            <w:r w:rsidRPr="00144A8E">
              <w:rPr>
                <w:sz w:val="22"/>
                <w:szCs w:val="22"/>
              </w:rPr>
              <w:t>11</w:t>
            </w:r>
            <w:r w:rsidR="002C3FA4">
              <w:rPr>
                <w:sz w:val="22"/>
                <w:szCs w:val="22"/>
              </w:rPr>
              <w:t> </w:t>
            </w:r>
            <w:r w:rsidRPr="00144A8E">
              <w:rPr>
                <w:sz w:val="22"/>
                <w:szCs w:val="22"/>
              </w:rPr>
              <w:t>144,</w:t>
            </w:r>
          </w:p>
          <w:p w:rsidR="00482DAC" w:rsidRPr="00144A8E" w:rsidRDefault="00482DAC" w:rsidP="006725EB">
            <w:pPr>
              <w:jc w:val="center"/>
              <w:rPr>
                <w:sz w:val="22"/>
                <w:szCs w:val="22"/>
              </w:rPr>
            </w:pPr>
            <w:r w:rsidRPr="00144A8E">
              <w:rPr>
                <w:sz w:val="22"/>
                <w:szCs w:val="22"/>
              </w:rPr>
              <w:t>400</w:t>
            </w:r>
          </w:p>
        </w:tc>
        <w:tc>
          <w:tcPr>
            <w:tcW w:w="329" w:type="pct"/>
          </w:tcPr>
          <w:p w:rsidR="002C3FA4" w:rsidRDefault="00482DAC" w:rsidP="006725EB">
            <w:pPr>
              <w:jc w:val="center"/>
              <w:rPr>
                <w:sz w:val="22"/>
                <w:szCs w:val="22"/>
              </w:rPr>
            </w:pPr>
            <w:r w:rsidRPr="00144A8E">
              <w:rPr>
                <w:sz w:val="22"/>
                <w:szCs w:val="22"/>
              </w:rPr>
              <w:t>11</w:t>
            </w:r>
            <w:r w:rsidR="002C3FA4">
              <w:rPr>
                <w:sz w:val="22"/>
                <w:szCs w:val="22"/>
              </w:rPr>
              <w:t> </w:t>
            </w:r>
            <w:r w:rsidRPr="00144A8E">
              <w:rPr>
                <w:sz w:val="22"/>
                <w:szCs w:val="22"/>
              </w:rPr>
              <w:t>144,</w:t>
            </w:r>
          </w:p>
          <w:p w:rsidR="00482DAC" w:rsidRPr="00144A8E" w:rsidRDefault="00482DAC" w:rsidP="006725EB">
            <w:pPr>
              <w:jc w:val="center"/>
              <w:rPr>
                <w:sz w:val="22"/>
                <w:szCs w:val="22"/>
              </w:rPr>
            </w:pPr>
            <w:r w:rsidRPr="00144A8E">
              <w:rPr>
                <w:sz w:val="22"/>
                <w:szCs w:val="22"/>
              </w:rPr>
              <w:t>400</w:t>
            </w:r>
          </w:p>
        </w:tc>
        <w:tc>
          <w:tcPr>
            <w:tcW w:w="329" w:type="pct"/>
          </w:tcPr>
          <w:p w:rsidR="002C3FA4" w:rsidRDefault="00482DAC" w:rsidP="006725EB">
            <w:pPr>
              <w:jc w:val="center"/>
              <w:rPr>
                <w:sz w:val="22"/>
                <w:szCs w:val="22"/>
              </w:rPr>
            </w:pPr>
            <w:r w:rsidRPr="00144A8E">
              <w:rPr>
                <w:sz w:val="22"/>
                <w:szCs w:val="22"/>
              </w:rPr>
              <w:t>11</w:t>
            </w:r>
            <w:r w:rsidR="002C3FA4">
              <w:rPr>
                <w:sz w:val="22"/>
                <w:szCs w:val="22"/>
              </w:rPr>
              <w:t> </w:t>
            </w:r>
            <w:r w:rsidRPr="00144A8E">
              <w:rPr>
                <w:sz w:val="22"/>
                <w:szCs w:val="22"/>
              </w:rPr>
              <w:t>144,</w:t>
            </w:r>
          </w:p>
          <w:p w:rsidR="00482DAC" w:rsidRPr="00144A8E" w:rsidRDefault="00482DAC" w:rsidP="006725EB">
            <w:pPr>
              <w:jc w:val="center"/>
              <w:rPr>
                <w:sz w:val="22"/>
                <w:szCs w:val="22"/>
              </w:rPr>
            </w:pPr>
            <w:r w:rsidRPr="00144A8E">
              <w:rPr>
                <w:sz w:val="22"/>
                <w:szCs w:val="22"/>
              </w:rPr>
              <w:t>400</w:t>
            </w:r>
          </w:p>
        </w:tc>
        <w:tc>
          <w:tcPr>
            <w:tcW w:w="329" w:type="pct"/>
          </w:tcPr>
          <w:p w:rsidR="00482DAC" w:rsidRPr="00144A8E" w:rsidRDefault="00482DAC" w:rsidP="00696355">
            <w:pPr>
              <w:jc w:val="center"/>
              <w:rPr>
                <w:sz w:val="22"/>
                <w:szCs w:val="22"/>
              </w:rPr>
            </w:pPr>
            <w:r w:rsidRPr="00144A8E">
              <w:rPr>
                <w:sz w:val="22"/>
                <w:szCs w:val="22"/>
              </w:rPr>
              <w:t>0,000</w:t>
            </w:r>
          </w:p>
        </w:tc>
        <w:tc>
          <w:tcPr>
            <w:tcW w:w="356" w:type="pct"/>
          </w:tcPr>
          <w:p w:rsidR="00482DAC" w:rsidRPr="00144A8E" w:rsidRDefault="00482DAC" w:rsidP="00696355">
            <w:pPr>
              <w:jc w:val="center"/>
              <w:rPr>
                <w:sz w:val="22"/>
                <w:szCs w:val="22"/>
              </w:rPr>
            </w:pPr>
            <w:r w:rsidRPr="00144A8E">
              <w:rPr>
                <w:sz w:val="22"/>
                <w:szCs w:val="22"/>
              </w:rPr>
              <w:t>0,000</w:t>
            </w:r>
          </w:p>
        </w:tc>
      </w:tr>
      <w:tr w:rsidR="006C78AF" w:rsidRPr="00144A8E" w:rsidTr="00CD3292">
        <w:tc>
          <w:tcPr>
            <w:tcW w:w="459" w:type="pct"/>
          </w:tcPr>
          <w:p w:rsidR="006C78AF" w:rsidRPr="00144A8E" w:rsidRDefault="006C78AF" w:rsidP="00CC608C">
            <w:pPr>
              <w:widowControl w:val="0"/>
              <w:autoSpaceDE w:val="0"/>
              <w:autoSpaceDN w:val="0"/>
              <w:jc w:val="center"/>
              <w:outlineLvl w:val="3"/>
              <w:rPr>
                <w:sz w:val="22"/>
                <w:szCs w:val="22"/>
              </w:rPr>
            </w:pPr>
            <w:r w:rsidRPr="00144A8E">
              <w:rPr>
                <w:sz w:val="22"/>
                <w:szCs w:val="22"/>
              </w:rPr>
              <w:t>1.4.1.4</w:t>
            </w:r>
          </w:p>
        </w:tc>
        <w:tc>
          <w:tcPr>
            <w:tcW w:w="4541" w:type="pct"/>
            <w:gridSpan w:val="16"/>
          </w:tcPr>
          <w:p w:rsidR="006C78AF" w:rsidRPr="00144A8E" w:rsidRDefault="006C78AF" w:rsidP="00CC608C">
            <w:pPr>
              <w:widowControl w:val="0"/>
              <w:autoSpaceDE w:val="0"/>
              <w:autoSpaceDN w:val="0"/>
              <w:jc w:val="both"/>
              <w:rPr>
                <w:sz w:val="22"/>
                <w:szCs w:val="22"/>
              </w:rPr>
            </w:pPr>
            <w:r w:rsidRPr="00144A8E">
              <w:rPr>
                <w:sz w:val="22"/>
                <w:szCs w:val="22"/>
              </w:rPr>
              <w:t>Публичные нормативные обязательства в сфере образования</w:t>
            </w:r>
          </w:p>
        </w:tc>
      </w:tr>
      <w:tr w:rsidR="006C78AF" w:rsidRPr="00144A8E" w:rsidTr="00CD3292">
        <w:tc>
          <w:tcPr>
            <w:tcW w:w="459" w:type="pct"/>
          </w:tcPr>
          <w:p w:rsidR="006C78AF" w:rsidRPr="00144A8E" w:rsidRDefault="006C78AF" w:rsidP="00CC608C">
            <w:pPr>
              <w:widowControl w:val="0"/>
              <w:autoSpaceDE w:val="0"/>
              <w:autoSpaceDN w:val="0"/>
              <w:jc w:val="center"/>
              <w:outlineLvl w:val="4"/>
              <w:rPr>
                <w:sz w:val="22"/>
                <w:szCs w:val="22"/>
              </w:rPr>
            </w:pPr>
            <w:r w:rsidRPr="00144A8E">
              <w:rPr>
                <w:sz w:val="22"/>
                <w:szCs w:val="22"/>
              </w:rPr>
              <w:t>1.4.1.4.1</w:t>
            </w:r>
          </w:p>
        </w:tc>
        <w:tc>
          <w:tcPr>
            <w:tcW w:w="4541" w:type="pct"/>
            <w:gridSpan w:val="16"/>
          </w:tcPr>
          <w:p w:rsidR="006C78AF" w:rsidRPr="00144A8E" w:rsidRDefault="006C78AF" w:rsidP="00CC608C">
            <w:pPr>
              <w:widowControl w:val="0"/>
              <w:autoSpaceDE w:val="0"/>
              <w:autoSpaceDN w:val="0"/>
              <w:jc w:val="both"/>
              <w:rPr>
                <w:sz w:val="22"/>
                <w:szCs w:val="22"/>
              </w:rPr>
            </w:pPr>
            <w:r w:rsidRPr="00144A8E">
              <w:rPr>
                <w:sz w:val="22"/>
                <w:szCs w:val="22"/>
              </w:rPr>
              <w:t>Премия Главы города Перми «Золотой резерв»</w:t>
            </w:r>
          </w:p>
        </w:tc>
      </w:tr>
      <w:tr w:rsidR="00F70DA2" w:rsidRPr="00144A8E" w:rsidTr="007A4E30">
        <w:tc>
          <w:tcPr>
            <w:tcW w:w="459" w:type="pct"/>
          </w:tcPr>
          <w:p w:rsidR="006C78AF" w:rsidRPr="00144A8E" w:rsidRDefault="006C78AF" w:rsidP="00CC608C">
            <w:pPr>
              <w:widowControl w:val="0"/>
              <w:autoSpaceDE w:val="0"/>
              <w:autoSpaceDN w:val="0"/>
              <w:jc w:val="center"/>
              <w:rPr>
                <w:sz w:val="22"/>
                <w:szCs w:val="22"/>
              </w:rPr>
            </w:pPr>
            <w:r w:rsidRPr="00144A8E">
              <w:rPr>
                <w:sz w:val="22"/>
                <w:szCs w:val="22"/>
              </w:rPr>
              <w:t>1.4.1.4.1.1</w:t>
            </w:r>
          </w:p>
        </w:tc>
        <w:tc>
          <w:tcPr>
            <w:tcW w:w="508" w:type="pct"/>
          </w:tcPr>
          <w:p w:rsidR="006C78AF" w:rsidRPr="00144A8E" w:rsidRDefault="006C78AF" w:rsidP="00CC608C">
            <w:pPr>
              <w:widowControl w:val="0"/>
              <w:autoSpaceDE w:val="0"/>
              <w:autoSpaceDN w:val="0"/>
              <w:rPr>
                <w:sz w:val="22"/>
                <w:szCs w:val="22"/>
              </w:rPr>
            </w:pPr>
            <w:r w:rsidRPr="00144A8E">
              <w:rPr>
                <w:sz w:val="22"/>
                <w:szCs w:val="22"/>
              </w:rPr>
              <w:t>количество получателей</w:t>
            </w:r>
          </w:p>
        </w:tc>
        <w:tc>
          <w:tcPr>
            <w:tcW w:w="244" w:type="pct"/>
            <w:gridSpan w:val="2"/>
          </w:tcPr>
          <w:p w:rsidR="006C78AF" w:rsidRPr="00144A8E" w:rsidRDefault="006C78AF" w:rsidP="00CC608C">
            <w:pPr>
              <w:widowControl w:val="0"/>
              <w:autoSpaceDE w:val="0"/>
              <w:autoSpaceDN w:val="0"/>
              <w:jc w:val="center"/>
              <w:rPr>
                <w:sz w:val="22"/>
                <w:szCs w:val="22"/>
              </w:rPr>
            </w:pPr>
            <w:r w:rsidRPr="00144A8E">
              <w:rPr>
                <w:sz w:val="22"/>
                <w:szCs w:val="22"/>
              </w:rPr>
              <w:t>чел.</w:t>
            </w:r>
          </w:p>
        </w:tc>
        <w:tc>
          <w:tcPr>
            <w:tcW w:w="283" w:type="pct"/>
            <w:gridSpan w:val="2"/>
          </w:tcPr>
          <w:p w:rsidR="006C78AF" w:rsidRPr="00144A8E" w:rsidRDefault="006C78AF" w:rsidP="00CC608C">
            <w:pPr>
              <w:widowControl w:val="0"/>
              <w:autoSpaceDE w:val="0"/>
              <w:autoSpaceDN w:val="0"/>
              <w:jc w:val="center"/>
              <w:rPr>
                <w:sz w:val="22"/>
                <w:szCs w:val="22"/>
              </w:rPr>
            </w:pPr>
            <w:r w:rsidRPr="00144A8E">
              <w:rPr>
                <w:sz w:val="22"/>
                <w:szCs w:val="22"/>
              </w:rPr>
              <w:t>100</w:t>
            </w:r>
          </w:p>
        </w:tc>
        <w:tc>
          <w:tcPr>
            <w:tcW w:w="282" w:type="pct"/>
          </w:tcPr>
          <w:p w:rsidR="006C78AF" w:rsidRPr="00144A8E" w:rsidRDefault="006C78AF" w:rsidP="00CC608C">
            <w:pPr>
              <w:widowControl w:val="0"/>
              <w:autoSpaceDE w:val="0"/>
              <w:autoSpaceDN w:val="0"/>
              <w:jc w:val="center"/>
              <w:rPr>
                <w:sz w:val="22"/>
                <w:szCs w:val="22"/>
              </w:rPr>
            </w:pPr>
            <w:r w:rsidRPr="00144A8E">
              <w:rPr>
                <w:sz w:val="22"/>
                <w:szCs w:val="22"/>
              </w:rPr>
              <w:t>100</w:t>
            </w:r>
          </w:p>
        </w:tc>
        <w:tc>
          <w:tcPr>
            <w:tcW w:w="282" w:type="pct"/>
          </w:tcPr>
          <w:p w:rsidR="006C78AF" w:rsidRPr="00144A8E" w:rsidRDefault="006C78AF" w:rsidP="00CC608C">
            <w:pPr>
              <w:widowControl w:val="0"/>
              <w:autoSpaceDE w:val="0"/>
              <w:autoSpaceDN w:val="0"/>
              <w:jc w:val="center"/>
              <w:rPr>
                <w:sz w:val="22"/>
                <w:szCs w:val="22"/>
              </w:rPr>
            </w:pPr>
            <w:r w:rsidRPr="00144A8E">
              <w:rPr>
                <w:sz w:val="22"/>
                <w:szCs w:val="22"/>
              </w:rPr>
              <w:t>100</w:t>
            </w:r>
          </w:p>
        </w:tc>
        <w:tc>
          <w:tcPr>
            <w:tcW w:w="282" w:type="pct"/>
          </w:tcPr>
          <w:p w:rsidR="006C78AF" w:rsidRPr="00144A8E" w:rsidRDefault="006C78AF" w:rsidP="00CC608C">
            <w:pPr>
              <w:widowControl w:val="0"/>
              <w:autoSpaceDE w:val="0"/>
              <w:autoSpaceDN w:val="0"/>
              <w:jc w:val="center"/>
              <w:rPr>
                <w:sz w:val="22"/>
                <w:szCs w:val="22"/>
              </w:rPr>
            </w:pPr>
            <w:r w:rsidRPr="00144A8E">
              <w:rPr>
                <w:sz w:val="22"/>
                <w:szCs w:val="22"/>
              </w:rPr>
              <w:t>100</w:t>
            </w:r>
          </w:p>
        </w:tc>
        <w:tc>
          <w:tcPr>
            <w:tcW w:w="283" w:type="pct"/>
          </w:tcPr>
          <w:p w:rsidR="006C78AF" w:rsidRPr="00144A8E" w:rsidRDefault="006C78AF" w:rsidP="00CC608C">
            <w:pPr>
              <w:widowControl w:val="0"/>
              <w:autoSpaceDE w:val="0"/>
              <w:autoSpaceDN w:val="0"/>
              <w:jc w:val="center"/>
              <w:rPr>
                <w:sz w:val="22"/>
                <w:szCs w:val="22"/>
              </w:rPr>
            </w:pPr>
            <w:r w:rsidRPr="00144A8E">
              <w:rPr>
                <w:sz w:val="22"/>
                <w:szCs w:val="22"/>
              </w:rPr>
              <w:t>100</w:t>
            </w:r>
          </w:p>
        </w:tc>
        <w:tc>
          <w:tcPr>
            <w:tcW w:w="424" w:type="pct"/>
          </w:tcPr>
          <w:p w:rsidR="006C78AF" w:rsidRPr="00144A8E" w:rsidRDefault="006C78AF" w:rsidP="00CC608C">
            <w:pPr>
              <w:widowControl w:val="0"/>
              <w:autoSpaceDE w:val="0"/>
              <w:autoSpaceDN w:val="0"/>
              <w:jc w:val="center"/>
              <w:rPr>
                <w:sz w:val="22"/>
                <w:szCs w:val="22"/>
              </w:rPr>
            </w:pPr>
            <w:r w:rsidRPr="00144A8E">
              <w:rPr>
                <w:sz w:val="22"/>
                <w:szCs w:val="22"/>
              </w:rPr>
              <w:t>ДО</w:t>
            </w:r>
          </w:p>
        </w:tc>
        <w:tc>
          <w:tcPr>
            <w:tcW w:w="281" w:type="pct"/>
          </w:tcPr>
          <w:p w:rsidR="006C78AF" w:rsidRPr="00144A8E" w:rsidRDefault="006C78AF" w:rsidP="00CC608C">
            <w:pPr>
              <w:widowControl w:val="0"/>
              <w:autoSpaceDE w:val="0"/>
              <w:autoSpaceDN w:val="0"/>
              <w:jc w:val="center"/>
              <w:rPr>
                <w:sz w:val="22"/>
                <w:szCs w:val="22"/>
              </w:rPr>
            </w:pPr>
            <w:r w:rsidRPr="00144A8E">
              <w:rPr>
                <w:sz w:val="22"/>
                <w:szCs w:val="22"/>
              </w:rPr>
              <w:t>бюджет города Перми</w:t>
            </w:r>
          </w:p>
        </w:tc>
        <w:tc>
          <w:tcPr>
            <w:tcW w:w="329" w:type="pct"/>
          </w:tcPr>
          <w:p w:rsidR="002C3FA4" w:rsidRDefault="006C78AF" w:rsidP="00C950D5">
            <w:pPr>
              <w:jc w:val="center"/>
              <w:rPr>
                <w:sz w:val="22"/>
                <w:szCs w:val="22"/>
              </w:rPr>
            </w:pPr>
            <w:r w:rsidRPr="00144A8E">
              <w:rPr>
                <w:sz w:val="22"/>
                <w:szCs w:val="22"/>
              </w:rPr>
              <w:t>2 988,</w:t>
            </w:r>
          </w:p>
          <w:p w:rsidR="006C78AF" w:rsidRPr="00144A8E" w:rsidRDefault="006C78AF" w:rsidP="00CC608C">
            <w:pPr>
              <w:widowControl w:val="0"/>
              <w:autoSpaceDE w:val="0"/>
              <w:autoSpaceDN w:val="0"/>
              <w:jc w:val="center"/>
              <w:rPr>
                <w:sz w:val="22"/>
                <w:szCs w:val="22"/>
              </w:rPr>
            </w:pPr>
            <w:r w:rsidRPr="00144A8E">
              <w:rPr>
                <w:sz w:val="22"/>
                <w:szCs w:val="22"/>
              </w:rPr>
              <w:t>600</w:t>
            </w:r>
          </w:p>
        </w:tc>
        <w:tc>
          <w:tcPr>
            <w:tcW w:w="329" w:type="pct"/>
          </w:tcPr>
          <w:p w:rsidR="002C3FA4" w:rsidRDefault="006C78AF" w:rsidP="00C950D5">
            <w:pPr>
              <w:jc w:val="center"/>
              <w:rPr>
                <w:sz w:val="22"/>
                <w:szCs w:val="22"/>
              </w:rPr>
            </w:pPr>
            <w:r w:rsidRPr="00144A8E">
              <w:rPr>
                <w:sz w:val="22"/>
                <w:szCs w:val="22"/>
              </w:rPr>
              <w:t>2 988,</w:t>
            </w:r>
          </w:p>
          <w:p w:rsidR="006C78AF" w:rsidRPr="00144A8E" w:rsidRDefault="006C78AF" w:rsidP="00CC608C">
            <w:pPr>
              <w:widowControl w:val="0"/>
              <w:autoSpaceDE w:val="0"/>
              <w:autoSpaceDN w:val="0"/>
              <w:jc w:val="center"/>
              <w:rPr>
                <w:sz w:val="22"/>
                <w:szCs w:val="22"/>
              </w:rPr>
            </w:pPr>
            <w:r w:rsidRPr="00144A8E">
              <w:rPr>
                <w:sz w:val="22"/>
                <w:szCs w:val="22"/>
              </w:rPr>
              <w:t>600</w:t>
            </w:r>
          </w:p>
        </w:tc>
        <w:tc>
          <w:tcPr>
            <w:tcW w:w="329" w:type="pct"/>
          </w:tcPr>
          <w:p w:rsidR="002C3FA4" w:rsidRDefault="006C78AF" w:rsidP="00C950D5">
            <w:pPr>
              <w:jc w:val="center"/>
              <w:rPr>
                <w:sz w:val="22"/>
                <w:szCs w:val="22"/>
              </w:rPr>
            </w:pPr>
            <w:r w:rsidRPr="00144A8E">
              <w:rPr>
                <w:sz w:val="22"/>
                <w:szCs w:val="22"/>
              </w:rPr>
              <w:t>2 988,</w:t>
            </w:r>
          </w:p>
          <w:p w:rsidR="006C78AF" w:rsidRPr="00144A8E" w:rsidRDefault="006C78AF" w:rsidP="00CC608C">
            <w:pPr>
              <w:jc w:val="center"/>
              <w:rPr>
                <w:sz w:val="22"/>
                <w:szCs w:val="22"/>
              </w:rPr>
            </w:pPr>
            <w:r w:rsidRPr="00144A8E">
              <w:rPr>
                <w:sz w:val="22"/>
                <w:szCs w:val="22"/>
              </w:rPr>
              <w:t>600</w:t>
            </w:r>
          </w:p>
        </w:tc>
        <w:tc>
          <w:tcPr>
            <w:tcW w:w="329" w:type="pct"/>
          </w:tcPr>
          <w:p w:rsidR="002C3FA4" w:rsidRDefault="006C78AF" w:rsidP="00C950D5">
            <w:pPr>
              <w:jc w:val="center"/>
              <w:rPr>
                <w:sz w:val="22"/>
                <w:szCs w:val="22"/>
              </w:rPr>
            </w:pPr>
            <w:r w:rsidRPr="00144A8E">
              <w:rPr>
                <w:sz w:val="22"/>
                <w:szCs w:val="22"/>
              </w:rPr>
              <w:t>2 988,</w:t>
            </w:r>
          </w:p>
          <w:p w:rsidR="006C78AF" w:rsidRPr="00144A8E" w:rsidRDefault="006C78AF" w:rsidP="00CC608C">
            <w:pPr>
              <w:jc w:val="center"/>
              <w:rPr>
                <w:sz w:val="22"/>
                <w:szCs w:val="22"/>
              </w:rPr>
            </w:pPr>
            <w:r w:rsidRPr="00144A8E">
              <w:rPr>
                <w:sz w:val="22"/>
                <w:szCs w:val="22"/>
              </w:rPr>
              <w:t>600</w:t>
            </w:r>
          </w:p>
        </w:tc>
        <w:tc>
          <w:tcPr>
            <w:tcW w:w="356" w:type="pct"/>
          </w:tcPr>
          <w:p w:rsidR="002C3FA4" w:rsidRDefault="006C78AF" w:rsidP="00CC608C">
            <w:pPr>
              <w:jc w:val="center"/>
              <w:rPr>
                <w:sz w:val="22"/>
                <w:szCs w:val="22"/>
              </w:rPr>
            </w:pPr>
            <w:r w:rsidRPr="00144A8E">
              <w:rPr>
                <w:sz w:val="22"/>
                <w:szCs w:val="22"/>
              </w:rPr>
              <w:t>2</w:t>
            </w:r>
            <w:r w:rsidR="002C3FA4">
              <w:rPr>
                <w:sz w:val="22"/>
                <w:szCs w:val="22"/>
              </w:rPr>
              <w:t> </w:t>
            </w:r>
            <w:r w:rsidRPr="00144A8E">
              <w:rPr>
                <w:sz w:val="22"/>
                <w:szCs w:val="22"/>
              </w:rPr>
              <w:t>988,</w:t>
            </w:r>
          </w:p>
          <w:p w:rsidR="006C78AF" w:rsidRPr="00144A8E" w:rsidRDefault="006C78AF" w:rsidP="00CC608C">
            <w:pPr>
              <w:jc w:val="center"/>
              <w:rPr>
                <w:sz w:val="22"/>
                <w:szCs w:val="22"/>
              </w:rPr>
            </w:pPr>
            <w:r w:rsidRPr="00144A8E">
              <w:rPr>
                <w:sz w:val="22"/>
                <w:szCs w:val="22"/>
              </w:rPr>
              <w:t>600</w:t>
            </w:r>
          </w:p>
        </w:tc>
      </w:tr>
      <w:tr w:rsidR="00F70DA2" w:rsidRPr="00144A8E" w:rsidTr="007A4E30">
        <w:tc>
          <w:tcPr>
            <w:tcW w:w="3046" w:type="pct"/>
            <w:gridSpan w:val="11"/>
          </w:tcPr>
          <w:p w:rsidR="006C78AF" w:rsidRPr="00144A8E" w:rsidRDefault="006C78AF" w:rsidP="00CC608C">
            <w:pPr>
              <w:widowControl w:val="0"/>
              <w:autoSpaceDE w:val="0"/>
              <w:autoSpaceDN w:val="0"/>
              <w:jc w:val="both"/>
              <w:rPr>
                <w:sz w:val="22"/>
                <w:szCs w:val="22"/>
              </w:rPr>
            </w:pPr>
            <w:r w:rsidRPr="00144A8E">
              <w:rPr>
                <w:sz w:val="22"/>
                <w:szCs w:val="22"/>
              </w:rPr>
              <w:t>Итого по мероприятию 1.4.1.4.1, в том числе по источникам финансирования</w:t>
            </w:r>
          </w:p>
        </w:tc>
        <w:tc>
          <w:tcPr>
            <w:tcW w:w="281" w:type="pct"/>
          </w:tcPr>
          <w:p w:rsidR="006C78AF" w:rsidRPr="00144A8E" w:rsidRDefault="006C78AF" w:rsidP="00CC608C">
            <w:pPr>
              <w:widowControl w:val="0"/>
              <w:autoSpaceDE w:val="0"/>
              <w:autoSpaceDN w:val="0"/>
              <w:jc w:val="center"/>
              <w:rPr>
                <w:sz w:val="22"/>
                <w:szCs w:val="22"/>
              </w:rPr>
            </w:pPr>
            <w:r w:rsidRPr="00144A8E">
              <w:rPr>
                <w:sz w:val="22"/>
                <w:szCs w:val="22"/>
              </w:rPr>
              <w:t>бюджет города Перми</w:t>
            </w:r>
          </w:p>
        </w:tc>
        <w:tc>
          <w:tcPr>
            <w:tcW w:w="329" w:type="pct"/>
          </w:tcPr>
          <w:p w:rsidR="002C3FA4" w:rsidRDefault="006C78AF" w:rsidP="00C950D5">
            <w:pPr>
              <w:jc w:val="center"/>
              <w:rPr>
                <w:sz w:val="22"/>
                <w:szCs w:val="22"/>
              </w:rPr>
            </w:pPr>
            <w:r w:rsidRPr="00144A8E">
              <w:rPr>
                <w:sz w:val="22"/>
                <w:szCs w:val="22"/>
              </w:rPr>
              <w:t>2 988,</w:t>
            </w:r>
          </w:p>
          <w:p w:rsidR="006C78AF" w:rsidRPr="00144A8E" w:rsidRDefault="006C78AF" w:rsidP="00CC608C">
            <w:pPr>
              <w:widowControl w:val="0"/>
              <w:autoSpaceDE w:val="0"/>
              <w:autoSpaceDN w:val="0"/>
              <w:jc w:val="center"/>
              <w:rPr>
                <w:sz w:val="22"/>
                <w:szCs w:val="22"/>
              </w:rPr>
            </w:pPr>
            <w:r w:rsidRPr="00144A8E">
              <w:rPr>
                <w:sz w:val="22"/>
                <w:szCs w:val="22"/>
              </w:rPr>
              <w:t>600</w:t>
            </w:r>
          </w:p>
        </w:tc>
        <w:tc>
          <w:tcPr>
            <w:tcW w:w="329" w:type="pct"/>
          </w:tcPr>
          <w:p w:rsidR="002C3FA4" w:rsidRDefault="006C78AF" w:rsidP="00C950D5">
            <w:pPr>
              <w:jc w:val="center"/>
              <w:rPr>
                <w:sz w:val="22"/>
                <w:szCs w:val="22"/>
              </w:rPr>
            </w:pPr>
            <w:r w:rsidRPr="00144A8E">
              <w:rPr>
                <w:sz w:val="22"/>
                <w:szCs w:val="22"/>
              </w:rPr>
              <w:t>2 988,</w:t>
            </w:r>
          </w:p>
          <w:p w:rsidR="006C78AF" w:rsidRPr="00144A8E" w:rsidRDefault="006C78AF" w:rsidP="00CC608C">
            <w:pPr>
              <w:widowControl w:val="0"/>
              <w:autoSpaceDE w:val="0"/>
              <w:autoSpaceDN w:val="0"/>
              <w:jc w:val="center"/>
              <w:rPr>
                <w:sz w:val="22"/>
                <w:szCs w:val="22"/>
              </w:rPr>
            </w:pPr>
            <w:r w:rsidRPr="00144A8E">
              <w:rPr>
                <w:sz w:val="22"/>
                <w:szCs w:val="22"/>
              </w:rPr>
              <w:t>600</w:t>
            </w:r>
          </w:p>
        </w:tc>
        <w:tc>
          <w:tcPr>
            <w:tcW w:w="329" w:type="pct"/>
          </w:tcPr>
          <w:p w:rsidR="002C3FA4" w:rsidRDefault="006C78AF" w:rsidP="00C950D5">
            <w:pPr>
              <w:jc w:val="center"/>
              <w:rPr>
                <w:sz w:val="22"/>
                <w:szCs w:val="22"/>
              </w:rPr>
            </w:pPr>
            <w:r w:rsidRPr="00144A8E">
              <w:rPr>
                <w:sz w:val="22"/>
                <w:szCs w:val="22"/>
              </w:rPr>
              <w:t>2 988,</w:t>
            </w:r>
          </w:p>
          <w:p w:rsidR="006C78AF" w:rsidRPr="00144A8E" w:rsidRDefault="006C78AF" w:rsidP="00CC608C">
            <w:pPr>
              <w:jc w:val="center"/>
              <w:rPr>
                <w:sz w:val="22"/>
                <w:szCs w:val="22"/>
              </w:rPr>
            </w:pPr>
            <w:r w:rsidRPr="00144A8E">
              <w:rPr>
                <w:sz w:val="22"/>
                <w:szCs w:val="22"/>
              </w:rPr>
              <w:t>600</w:t>
            </w:r>
          </w:p>
        </w:tc>
        <w:tc>
          <w:tcPr>
            <w:tcW w:w="329" w:type="pct"/>
          </w:tcPr>
          <w:p w:rsidR="002C3FA4" w:rsidRDefault="006C78AF" w:rsidP="00C950D5">
            <w:pPr>
              <w:jc w:val="center"/>
              <w:rPr>
                <w:sz w:val="22"/>
                <w:szCs w:val="22"/>
              </w:rPr>
            </w:pPr>
            <w:r w:rsidRPr="00144A8E">
              <w:rPr>
                <w:sz w:val="22"/>
                <w:szCs w:val="22"/>
              </w:rPr>
              <w:t>2 988,</w:t>
            </w:r>
          </w:p>
          <w:p w:rsidR="006C78AF" w:rsidRPr="00144A8E" w:rsidRDefault="006C78AF" w:rsidP="00CC608C">
            <w:pPr>
              <w:jc w:val="center"/>
              <w:rPr>
                <w:sz w:val="22"/>
                <w:szCs w:val="22"/>
              </w:rPr>
            </w:pPr>
            <w:r w:rsidRPr="00144A8E">
              <w:rPr>
                <w:sz w:val="22"/>
                <w:szCs w:val="22"/>
              </w:rPr>
              <w:t>600</w:t>
            </w:r>
          </w:p>
        </w:tc>
        <w:tc>
          <w:tcPr>
            <w:tcW w:w="356" w:type="pct"/>
          </w:tcPr>
          <w:p w:rsidR="002C3FA4" w:rsidRDefault="006C78AF" w:rsidP="00CC608C">
            <w:pPr>
              <w:jc w:val="center"/>
              <w:rPr>
                <w:sz w:val="22"/>
                <w:szCs w:val="22"/>
              </w:rPr>
            </w:pPr>
            <w:r w:rsidRPr="00144A8E">
              <w:rPr>
                <w:sz w:val="22"/>
                <w:szCs w:val="22"/>
              </w:rPr>
              <w:t>2</w:t>
            </w:r>
            <w:r w:rsidR="002C3FA4">
              <w:rPr>
                <w:sz w:val="22"/>
                <w:szCs w:val="22"/>
              </w:rPr>
              <w:t> </w:t>
            </w:r>
            <w:r w:rsidRPr="00144A8E">
              <w:rPr>
                <w:sz w:val="22"/>
                <w:szCs w:val="22"/>
              </w:rPr>
              <w:t>988,</w:t>
            </w:r>
          </w:p>
          <w:p w:rsidR="006C78AF" w:rsidRPr="00144A8E" w:rsidRDefault="006C78AF" w:rsidP="00CC608C">
            <w:pPr>
              <w:jc w:val="center"/>
              <w:rPr>
                <w:sz w:val="22"/>
                <w:szCs w:val="22"/>
              </w:rPr>
            </w:pPr>
            <w:r w:rsidRPr="00144A8E">
              <w:rPr>
                <w:sz w:val="22"/>
                <w:szCs w:val="22"/>
              </w:rPr>
              <w:t>600</w:t>
            </w:r>
          </w:p>
        </w:tc>
      </w:tr>
      <w:tr w:rsidR="00F70DA2" w:rsidRPr="00144A8E" w:rsidTr="007A4E30">
        <w:tc>
          <w:tcPr>
            <w:tcW w:w="3046" w:type="pct"/>
            <w:gridSpan w:val="11"/>
          </w:tcPr>
          <w:p w:rsidR="006C78AF" w:rsidRPr="00144A8E" w:rsidRDefault="006C78AF" w:rsidP="00CC608C">
            <w:pPr>
              <w:widowControl w:val="0"/>
              <w:autoSpaceDE w:val="0"/>
              <w:autoSpaceDN w:val="0"/>
              <w:jc w:val="both"/>
              <w:rPr>
                <w:sz w:val="22"/>
                <w:szCs w:val="22"/>
              </w:rPr>
            </w:pPr>
            <w:r w:rsidRPr="00144A8E">
              <w:rPr>
                <w:sz w:val="22"/>
                <w:szCs w:val="22"/>
              </w:rPr>
              <w:t>Итого по основному мероприятию 1.4.1.4, в том числе по источникам финансирования</w:t>
            </w:r>
          </w:p>
        </w:tc>
        <w:tc>
          <w:tcPr>
            <w:tcW w:w="281" w:type="pct"/>
          </w:tcPr>
          <w:p w:rsidR="006C78AF" w:rsidRPr="00144A8E" w:rsidRDefault="006C78AF" w:rsidP="00CC608C">
            <w:pPr>
              <w:widowControl w:val="0"/>
              <w:autoSpaceDE w:val="0"/>
              <w:autoSpaceDN w:val="0"/>
              <w:jc w:val="center"/>
              <w:rPr>
                <w:sz w:val="22"/>
                <w:szCs w:val="22"/>
              </w:rPr>
            </w:pPr>
            <w:r w:rsidRPr="00144A8E">
              <w:rPr>
                <w:sz w:val="22"/>
                <w:szCs w:val="22"/>
              </w:rPr>
              <w:t>бюджет города Перми</w:t>
            </w:r>
          </w:p>
        </w:tc>
        <w:tc>
          <w:tcPr>
            <w:tcW w:w="329" w:type="pct"/>
          </w:tcPr>
          <w:p w:rsidR="002C3FA4" w:rsidRDefault="006C78AF" w:rsidP="00C950D5">
            <w:pPr>
              <w:jc w:val="center"/>
              <w:rPr>
                <w:sz w:val="22"/>
                <w:szCs w:val="22"/>
              </w:rPr>
            </w:pPr>
            <w:r w:rsidRPr="00144A8E">
              <w:rPr>
                <w:sz w:val="22"/>
                <w:szCs w:val="22"/>
              </w:rPr>
              <w:t>2 988,</w:t>
            </w:r>
          </w:p>
          <w:p w:rsidR="006C78AF" w:rsidRPr="00144A8E" w:rsidRDefault="006C78AF" w:rsidP="00CC608C">
            <w:pPr>
              <w:widowControl w:val="0"/>
              <w:autoSpaceDE w:val="0"/>
              <w:autoSpaceDN w:val="0"/>
              <w:jc w:val="center"/>
              <w:rPr>
                <w:sz w:val="22"/>
                <w:szCs w:val="22"/>
              </w:rPr>
            </w:pPr>
            <w:r w:rsidRPr="00144A8E">
              <w:rPr>
                <w:sz w:val="22"/>
                <w:szCs w:val="22"/>
              </w:rPr>
              <w:t>600</w:t>
            </w:r>
          </w:p>
        </w:tc>
        <w:tc>
          <w:tcPr>
            <w:tcW w:w="329" w:type="pct"/>
          </w:tcPr>
          <w:p w:rsidR="002C3FA4" w:rsidRDefault="006C78AF" w:rsidP="00C950D5">
            <w:pPr>
              <w:jc w:val="center"/>
              <w:rPr>
                <w:sz w:val="22"/>
                <w:szCs w:val="22"/>
              </w:rPr>
            </w:pPr>
            <w:r w:rsidRPr="00144A8E">
              <w:rPr>
                <w:sz w:val="22"/>
                <w:szCs w:val="22"/>
              </w:rPr>
              <w:t>2 988,</w:t>
            </w:r>
          </w:p>
          <w:p w:rsidR="006C78AF" w:rsidRPr="00144A8E" w:rsidRDefault="006C78AF" w:rsidP="00CC608C">
            <w:pPr>
              <w:widowControl w:val="0"/>
              <w:autoSpaceDE w:val="0"/>
              <w:autoSpaceDN w:val="0"/>
              <w:jc w:val="center"/>
              <w:rPr>
                <w:sz w:val="22"/>
                <w:szCs w:val="22"/>
              </w:rPr>
            </w:pPr>
            <w:r w:rsidRPr="00144A8E">
              <w:rPr>
                <w:sz w:val="22"/>
                <w:szCs w:val="22"/>
              </w:rPr>
              <w:t>600</w:t>
            </w:r>
          </w:p>
        </w:tc>
        <w:tc>
          <w:tcPr>
            <w:tcW w:w="329" w:type="pct"/>
          </w:tcPr>
          <w:p w:rsidR="002C3FA4" w:rsidRDefault="006C78AF" w:rsidP="00C950D5">
            <w:pPr>
              <w:jc w:val="center"/>
              <w:rPr>
                <w:sz w:val="22"/>
                <w:szCs w:val="22"/>
              </w:rPr>
            </w:pPr>
            <w:r w:rsidRPr="00144A8E">
              <w:rPr>
                <w:sz w:val="22"/>
                <w:szCs w:val="22"/>
              </w:rPr>
              <w:t>2 988,</w:t>
            </w:r>
          </w:p>
          <w:p w:rsidR="006C78AF" w:rsidRPr="00144A8E" w:rsidRDefault="006C78AF" w:rsidP="00CC608C">
            <w:pPr>
              <w:jc w:val="center"/>
              <w:rPr>
                <w:sz w:val="22"/>
                <w:szCs w:val="22"/>
              </w:rPr>
            </w:pPr>
            <w:r w:rsidRPr="00144A8E">
              <w:rPr>
                <w:sz w:val="22"/>
                <w:szCs w:val="22"/>
              </w:rPr>
              <w:t>600</w:t>
            </w:r>
          </w:p>
        </w:tc>
        <w:tc>
          <w:tcPr>
            <w:tcW w:w="329" w:type="pct"/>
          </w:tcPr>
          <w:p w:rsidR="002C3FA4" w:rsidRDefault="006C78AF" w:rsidP="00C950D5">
            <w:pPr>
              <w:jc w:val="center"/>
              <w:rPr>
                <w:sz w:val="22"/>
                <w:szCs w:val="22"/>
              </w:rPr>
            </w:pPr>
            <w:r w:rsidRPr="00144A8E">
              <w:rPr>
                <w:sz w:val="22"/>
                <w:szCs w:val="22"/>
              </w:rPr>
              <w:t>2 988,</w:t>
            </w:r>
          </w:p>
          <w:p w:rsidR="006C78AF" w:rsidRPr="00144A8E" w:rsidRDefault="006C78AF" w:rsidP="00CC608C">
            <w:pPr>
              <w:jc w:val="center"/>
              <w:rPr>
                <w:sz w:val="22"/>
                <w:szCs w:val="22"/>
              </w:rPr>
            </w:pPr>
            <w:r w:rsidRPr="00144A8E">
              <w:rPr>
                <w:sz w:val="22"/>
                <w:szCs w:val="22"/>
              </w:rPr>
              <w:t>600</w:t>
            </w:r>
          </w:p>
        </w:tc>
        <w:tc>
          <w:tcPr>
            <w:tcW w:w="356" w:type="pct"/>
          </w:tcPr>
          <w:p w:rsidR="002C3FA4" w:rsidRDefault="006C78AF" w:rsidP="00CC608C">
            <w:pPr>
              <w:jc w:val="center"/>
              <w:rPr>
                <w:sz w:val="22"/>
                <w:szCs w:val="22"/>
              </w:rPr>
            </w:pPr>
            <w:r w:rsidRPr="00144A8E">
              <w:rPr>
                <w:sz w:val="22"/>
                <w:szCs w:val="22"/>
              </w:rPr>
              <w:t>2</w:t>
            </w:r>
            <w:r w:rsidR="002C3FA4">
              <w:rPr>
                <w:sz w:val="22"/>
                <w:szCs w:val="22"/>
              </w:rPr>
              <w:t> </w:t>
            </w:r>
            <w:r w:rsidRPr="00144A8E">
              <w:rPr>
                <w:sz w:val="22"/>
                <w:szCs w:val="22"/>
              </w:rPr>
              <w:t>988,</w:t>
            </w:r>
          </w:p>
          <w:p w:rsidR="006C78AF" w:rsidRPr="00144A8E" w:rsidRDefault="006C78AF" w:rsidP="00CC608C">
            <w:pPr>
              <w:jc w:val="center"/>
              <w:rPr>
                <w:sz w:val="22"/>
                <w:szCs w:val="22"/>
              </w:rPr>
            </w:pPr>
            <w:r w:rsidRPr="00144A8E">
              <w:rPr>
                <w:sz w:val="22"/>
                <w:szCs w:val="22"/>
              </w:rPr>
              <w:t>600</w:t>
            </w:r>
          </w:p>
        </w:tc>
      </w:tr>
      <w:tr w:rsidR="006C78AF" w:rsidRPr="00144A8E" w:rsidTr="00CD3292">
        <w:tc>
          <w:tcPr>
            <w:tcW w:w="459" w:type="pct"/>
          </w:tcPr>
          <w:p w:rsidR="006C78AF" w:rsidRPr="00144A8E" w:rsidRDefault="006C78AF" w:rsidP="001E0E9B">
            <w:pPr>
              <w:widowControl w:val="0"/>
              <w:autoSpaceDE w:val="0"/>
              <w:autoSpaceDN w:val="0"/>
              <w:jc w:val="center"/>
              <w:rPr>
                <w:sz w:val="22"/>
                <w:szCs w:val="22"/>
              </w:rPr>
            </w:pPr>
            <w:r w:rsidRPr="00144A8E">
              <w:rPr>
                <w:sz w:val="22"/>
                <w:szCs w:val="22"/>
              </w:rPr>
              <w:t>1.4.1.</w:t>
            </w:r>
            <w:r w:rsidR="001E0E9B" w:rsidRPr="00144A8E">
              <w:rPr>
                <w:sz w:val="22"/>
                <w:szCs w:val="22"/>
              </w:rPr>
              <w:t>5</w:t>
            </w:r>
          </w:p>
        </w:tc>
        <w:tc>
          <w:tcPr>
            <w:tcW w:w="4541" w:type="pct"/>
            <w:gridSpan w:val="16"/>
          </w:tcPr>
          <w:p w:rsidR="006C78AF" w:rsidRPr="00144A8E" w:rsidRDefault="00260512" w:rsidP="00260512">
            <w:pPr>
              <w:rPr>
                <w:strike/>
                <w:sz w:val="22"/>
                <w:szCs w:val="22"/>
              </w:rPr>
            </w:pPr>
            <w:r w:rsidRPr="00144A8E">
              <w:rPr>
                <w:sz w:val="22"/>
                <w:szCs w:val="22"/>
              </w:rPr>
              <w:t>Создание современной и безопасной образовательной среды</w:t>
            </w:r>
          </w:p>
        </w:tc>
      </w:tr>
      <w:tr w:rsidR="006C78AF" w:rsidRPr="00144A8E" w:rsidTr="00CD3292">
        <w:tc>
          <w:tcPr>
            <w:tcW w:w="459" w:type="pct"/>
          </w:tcPr>
          <w:p w:rsidR="006C78AF" w:rsidRPr="00144A8E" w:rsidRDefault="006C78AF" w:rsidP="001E0E9B">
            <w:pPr>
              <w:widowControl w:val="0"/>
              <w:autoSpaceDE w:val="0"/>
              <w:autoSpaceDN w:val="0"/>
              <w:jc w:val="center"/>
              <w:rPr>
                <w:sz w:val="22"/>
                <w:szCs w:val="22"/>
              </w:rPr>
            </w:pPr>
            <w:r w:rsidRPr="00144A8E">
              <w:rPr>
                <w:sz w:val="22"/>
                <w:szCs w:val="22"/>
              </w:rPr>
              <w:t>1.4.1.</w:t>
            </w:r>
            <w:r w:rsidR="001E0E9B" w:rsidRPr="00144A8E">
              <w:rPr>
                <w:sz w:val="22"/>
                <w:szCs w:val="22"/>
              </w:rPr>
              <w:t>5</w:t>
            </w:r>
            <w:r w:rsidRPr="00144A8E">
              <w:rPr>
                <w:sz w:val="22"/>
                <w:szCs w:val="22"/>
              </w:rPr>
              <w:t>.1</w:t>
            </w:r>
          </w:p>
        </w:tc>
        <w:tc>
          <w:tcPr>
            <w:tcW w:w="4541" w:type="pct"/>
            <w:gridSpan w:val="16"/>
          </w:tcPr>
          <w:p w:rsidR="006C78AF" w:rsidRPr="00144A8E" w:rsidRDefault="006C78AF" w:rsidP="00A46C16">
            <w:pPr>
              <w:rPr>
                <w:sz w:val="22"/>
                <w:szCs w:val="22"/>
              </w:rPr>
            </w:pPr>
            <w:r w:rsidRPr="00144A8E">
              <w:rPr>
                <w:sz w:val="22"/>
                <w:szCs w:val="22"/>
              </w:rPr>
              <w:t>Обеспечение обновления информационного наполнения и функциональных возможностей открытых и общедоступных информационных ресурсов образовательных организаций</w:t>
            </w:r>
          </w:p>
        </w:tc>
      </w:tr>
      <w:tr w:rsidR="00F70DA2" w:rsidRPr="00144A8E" w:rsidTr="007A4E30">
        <w:tc>
          <w:tcPr>
            <w:tcW w:w="459" w:type="pct"/>
          </w:tcPr>
          <w:p w:rsidR="006C78AF" w:rsidRPr="00144A8E" w:rsidRDefault="006C78AF" w:rsidP="001E0E9B">
            <w:pPr>
              <w:widowControl w:val="0"/>
              <w:autoSpaceDE w:val="0"/>
              <w:autoSpaceDN w:val="0"/>
              <w:jc w:val="center"/>
              <w:rPr>
                <w:sz w:val="22"/>
                <w:szCs w:val="22"/>
              </w:rPr>
            </w:pPr>
            <w:r w:rsidRPr="00144A8E">
              <w:rPr>
                <w:sz w:val="22"/>
                <w:szCs w:val="22"/>
              </w:rPr>
              <w:t>1.4.1.</w:t>
            </w:r>
            <w:r w:rsidR="001E0E9B" w:rsidRPr="00144A8E">
              <w:rPr>
                <w:sz w:val="22"/>
                <w:szCs w:val="22"/>
              </w:rPr>
              <w:t>5</w:t>
            </w:r>
            <w:r w:rsidRPr="00144A8E">
              <w:rPr>
                <w:sz w:val="22"/>
                <w:szCs w:val="22"/>
              </w:rPr>
              <w:t>.1.1</w:t>
            </w:r>
          </w:p>
        </w:tc>
        <w:tc>
          <w:tcPr>
            <w:tcW w:w="508" w:type="pct"/>
          </w:tcPr>
          <w:p w:rsidR="006C78AF" w:rsidRPr="00144A8E" w:rsidRDefault="006C78AF" w:rsidP="005E100D">
            <w:pPr>
              <w:widowControl w:val="0"/>
              <w:autoSpaceDE w:val="0"/>
              <w:autoSpaceDN w:val="0"/>
              <w:rPr>
                <w:sz w:val="22"/>
                <w:szCs w:val="22"/>
              </w:rPr>
            </w:pPr>
            <w:r w:rsidRPr="00144A8E">
              <w:rPr>
                <w:sz w:val="22"/>
                <w:szCs w:val="22"/>
              </w:rPr>
              <w:t xml:space="preserve">количество общеобразовательных организаций, обновляющих информационное наполнение и функциональные возможности открытых и общедоступных информационных ресурсов </w:t>
            </w:r>
          </w:p>
        </w:tc>
        <w:tc>
          <w:tcPr>
            <w:tcW w:w="244" w:type="pct"/>
            <w:gridSpan w:val="2"/>
          </w:tcPr>
          <w:p w:rsidR="006C78AF" w:rsidRPr="00144A8E" w:rsidRDefault="006C78AF" w:rsidP="005E100D">
            <w:pPr>
              <w:widowControl w:val="0"/>
              <w:autoSpaceDE w:val="0"/>
              <w:autoSpaceDN w:val="0"/>
              <w:jc w:val="center"/>
              <w:rPr>
                <w:sz w:val="22"/>
                <w:szCs w:val="22"/>
              </w:rPr>
            </w:pPr>
            <w:r w:rsidRPr="00144A8E">
              <w:rPr>
                <w:sz w:val="22"/>
                <w:szCs w:val="22"/>
              </w:rPr>
              <w:t xml:space="preserve">ед. </w:t>
            </w:r>
          </w:p>
        </w:tc>
        <w:tc>
          <w:tcPr>
            <w:tcW w:w="283" w:type="pct"/>
            <w:gridSpan w:val="2"/>
          </w:tcPr>
          <w:p w:rsidR="006C78AF" w:rsidRPr="00144A8E" w:rsidRDefault="006C78AF" w:rsidP="00547C24">
            <w:pPr>
              <w:jc w:val="center"/>
              <w:rPr>
                <w:sz w:val="22"/>
                <w:szCs w:val="22"/>
              </w:rPr>
            </w:pPr>
            <w:r w:rsidRPr="00144A8E">
              <w:rPr>
                <w:sz w:val="22"/>
                <w:szCs w:val="22"/>
              </w:rPr>
              <w:t>101</w:t>
            </w:r>
          </w:p>
        </w:tc>
        <w:tc>
          <w:tcPr>
            <w:tcW w:w="282" w:type="pct"/>
          </w:tcPr>
          <w:p w:rsidR="006C78AF" w:rsidRPr="00144A8E" w:rsidRDefault="006C78AF" w:rsidP="00547C24">
            <w:pPr>
              <w:jc w:val="center"/>
            </w:pPr>
            <w:r w:rsidRPr="00144A8E">
              <w:rPr>
                <w:sz w:val="22"/>
                <w:szCs w:val="22"/>
              </w:rPr>
              <w:t>101</w:t>
            </w:r>
          </w:p>
        </w:tc>
        <w:tc>
          <w:tcPr>
            <w:tcW w:w="282" w:type="pct"/>
          </w:tcPr>
          <w:p w:rsidR="006C78AF" w:rsidRPr="00144A8E" w:rsidRDefault="006C78AF" w:rsidP="00547C24">
            <w:pPr>
              <w:jc w:val="center"/>
            </w:pPr>
            <w:r w:rsidRPr="00144A8E">
              <w:rPr>
                <w:sz w:val="22"/>
                <w:szCs w:val="22"/>
              </w:rPr>
              <w:t>101</w:t>
            </w:r>
          </w:p>
        </w:tc>
        <w:tc>
          <w:tcPr>
            <w:tcW w:w="282" w:type="pct"/>
          </w:tcPr>
          <w:p w:rsidR="006C78AF" w:rsidRPr="00144A8E" w:rsidRDefault="006C78AF" w:rsidP="00547C24">
            <w:pPr>
              <w:jc w:val="center"/>
            </w:pPr>
            <w:r w:rsidRPr="00144A8E">
              <w:rPr>
                <w:sz w:val="22"/>
                <w:szCs w:val="22"/>
              </w:rPr>
              <w:t>101</w:t>
            </w:r>
          </w:p>
        </w:tc>
        <w:tc>
          <w:tcPr>
            <w:tcW w:w="283" w:type="pct"/>
          </w:tcPr>
          <w:p w:rsidR="006C78AF" w:rsidRPr="00144A8E" w:rsidRDefault="006C78AF" w:rsidP="00547C24">
            <w:pPr>
              <w:jc w:val="center"/>
            </w:pPr>
            <w:r w:rsidRPr="00144A8E">
              <w:rPr>
                <w:sz w:val="22"/>
                <w:szCs w:val="22"/>
              </w:rPr>
              <w:t>101</w:t>
            </w:r>
          </w:p>
        </w:tc>
        <w:tc>
          <w:tcPr>
            <w:tcW w:w="424" w:type="pct"/>
          </w:tcPr>
          <w:p w:rsidR="006C78AF" w:rsidRPr="00144A8E" w:rsidRDefault="00C00174" w:rsidP="00A46C16">
            <w:pPr>
              <w:widowControl w:val="0"/>
              <w:autoSpaceDE w:val="0"/>
              <w:autoSpaceDN w:val="0"/>
              <w:jc w:val="center"/>
              <w:rPr>
                <w:sz w:val="22"/>
                <w:szCs w:val="22"/>
              </w:rPr>
            </w:pPr>
            <w:r w:rsidRPr="00144A8E">
              <w:rPr>
                <w:sz w:val="22"/>
                <w:szCs w:val="22"/>
              </w:rPr>
              <w:t>МОУ</w:t>
            </w:r>
          </w:p>
        </w:tc>
        <w:tc>
          <w:tcPr>
            <w:tcW w:w="281" w:type="pct"/>
          </w:tcPr>
          <w:p w:rsidR="006C78AF" w:rsidRPr="00144A8E" w:rsidRDefault="006C78AF" w:rsidP="005E100D">
            <w:pPr>
              <w:widowControl w:val="0"/>
              <w:autoSpaceDE w:val="0"/>
              <w:autoSpaceDN w:val="0"/>
              <w:jc w:val="center"/>
              <w:rPr>
                <w:sz w:val="22"/>
                <w:szCs w:val="22"/>
              </w:rPr>
            </w:pPr>
            <w:r w:rsidRPr="00144A8E">
              <w:rPr>
                <w:sz w:val="22"/>
                <w:szCs w:val="22"/>
              </w:rPr>
              <w:t>бюджет города Перми</w:t>
            </w:r>
          </w:p>
        </w:tc>
        <w:tc>
          <w:tcPr>
            <w:tcW w:w="329" w:type="pct"/>
          </w:tcPr>
          <w:p w:rsidR="006C78AF" w:rsidRPr="00144A8E" w:rsidRDefault="006C78AF" w:rsidP="00BE5577">
            <w:pPr>
              <w:jc w:val="center"/>
              <w:rPr>
                <w:sz w:val="22"/>
                <w:szCs w:val="22"/>
              </w:rPr>
            </w:pPr>
            <w:r w:rsidRPr="00144A8E">
              <w:rPr>
                <w:sz w:val="22"/>
                <w:szCs w:val="22"/>
              </w:rPr>
              <w:t>0,000</w:t>
            </w:r>
          </w:p>
        </w:tc>
        <w:tc>
          <w:tcPr>
            <w:tcW w:w="329" w:type="pct"/>
          </w:tcPr>
          <w:p w:rsidR="006C78AF" w:rsidRPr="00144A8E" w:rsidRDefault="006C78AF" w:rsidP="00BE5577">
            <w:pPr>
              <w:jc w:val="center"/>
              <w:rPr>
                <w:sz w:val="22"/>
                <w:szCs w:val="22"/>
              </w:rPr>
            </w:pPr>
            <w:r w:rsidRPr="00144A8E">
              <w:rPr>
                <w:sz w:val="22"/>
                <w:szCs w:val="22"/>
              </w:rPr>
              <w:t>0,000</w:t>
            </w:r>
          </w:p>
        </w:tc>
        <w:tc>
          <w:tcPr>
            <w:tcW w:w="329" w:type="pct"/>
          </w:tcPr>
          <w:p w:rsidR="006C78AF" w:rsidRPr="00144A8E" w:rsidRDefault="006C78AF" w:rsidP="00BE5577">
            <w:pPr>
              <w:jc w:val="center"/>
              <w:rPr>
                <w:sz w:val="22"/>
                <w:szCs w:val="22"/>
              </w:rPr>
            </w:pPr>
            <w:r w:rsidRPr="00144A8E">
              <w:rPr>
                <w:sz w:val="22"/>
                <w:szCs w:val="22"/>
              </w:rPr>
              <w:t>0,000</w:t>
            </w:r>
          </w:p>
        </w:tc>
        <w:tc>
          <w:tcPr>
            <w:tcW w:w="329" w:type="pct"/>
          </w:tcPr>
          <w:p w:rsidR="006C78AF" w:rsidRPr="00144A8E" w:rsidRDefault="006C78AF" w:rsidP="00BE5577">
            <w:pPr>
              <w:jc w:val="center"/>
              <w:rPr>
                <w:sz w:val="22"/>
                <w:szCs w:val="22"/>
              </w:rPr>
            </w:pPr>
            <w:r w:rsidRPr="00144A8E">
              <w:rPr>
                <w:sz w:val="22"/>
                <w:szCs w:val="22"/>
              </w:rPr>
              <w:t>0,000</w:t>
            </w:r>
          </w:p>
        </w:tc>
        <w:tc>
          <w:tcPr>
            <w:tcW w:w="356" w:type="pct"/>
          </w:tcPr>
          <w:p w:rsidR="006C78AF" w:rsidRPr="00144A8E" w:rsidRDefault="006C78AF" w:rsidP="00BE5577">
            <w:pPr>
              <w:jc w:val="center"/>
              <w:rPr>
                <w:sz w:val="22"/>
                <w:szCs w:val="22"/>
              </w:rPr>
            </w:pPr>
            <w:r w:rsidRPr="00144A8E">
              <w:rPr>
                <w:sz w:val="22"/>
                <w:szCs w:val="22"/>
              </w:rPr>
              <w:t>0,000</w:t>
            </w:r>
          </w:p>
        </w:tc>
      </w:tr>
      <w:tr w:rsidR="00F70DA2" w:rsidRPr="00144A8E" w:rsidTr="007A4E30">
        <w:tc>
          <w:tcPr>
            <w:tcW w:w="3046" w:type="pct"/>
            <w:gridSpan w:val="11"/>
          </w:tcPr>
          <w:p w:rsidR="006C78AF" w:rsidRPr="00144A8E" w:rsidRDefault="001234C1" w:rsidP="00EC53BD">
            <w:pPr>
              <w:widowControl w:val="0"/>
              <w:autoSpaceDE w:val="0"/>
              <w:autoSpaceDN w:val="0"/>
              <w:jc w:val="both"/>
              <w:rPr>
                <w:sz w:val="22"/>
                <w:szCs w:val="22"/>
              </w:rPr>
            </w:pPr>
            <w:r w:rsidRPr="00144A8E">
              <w:rPr>
                <w:sz w:val="22"/>
                <w:szCs w:val="22"/>
              </w:rPr>
              <w:t>Итого по мероприятию 1.4.1.</w:t>
            </w:r>
            <w:r w:rsidR="001E0E9B" w:rsidRPr="00144A8E">
              <w:rPr>
                <w:sz w:val="22"/>
                <w:szCs w:val="22"/>
              </w:rPr>
              <w:t>5</w:t>
            </w:r>
            <w:r w:rsidR="006C78AF" w:rsidRPr="00144A8E">
              <w:rPr>
                <w:sz w:val="22"/>
                <w:szCs w:val="22"/>
              </w:rPr>
              <w:t>.1, в том числе по источникам финансирования</w:t>
            </w:r>
          </w:p>
        </w:tc>
        <w:tc>
          <w:tcPr>
            <w:tcW w:w="281" w:type="pct"/>
          </w:tcPr>
          <w:p w:rsidR="006C78AF" w:rsidRPr="00144A8E" w:rsidRDefault="006C78AF" w:rsidP="00CC608C">
            <w:pPr>
              <w:widowControl w:val="0"/>
              <w:autoSpaceDE w:val="0"/>
              <w:autoSpaceDN w:val="0"/>
              <w:jc w:val="center"/>
              <w:rPr>
                <w:sz w:val="22"/>
                <w:szCs w:val="22"/>
              </w:rPr>
            </w:pPr>
            <w:r w:rsidRPr="00144A8E">
              <w:rPr>
                <w:sz w:val="22"/>
                <w:szCs w:val="22"/>
              </w:rPr>
              <w:t>бюджет города Перми</w:t>
            </w:r>
          </w:p>
        </w:tc>
        <w:tc>
          <w:tcPr>
            <w:tcW w:w="329" w:type="pct"/>
          </w:tcPr>
          <w:p w:rsidR="006C78AF" w:rsidRPr="00144A8E" w:rsidRDefault="006C78AF" w:rsidP="00CC608C">
            <w:pPr>
              <w:jc w:val="center"/>
              <w:rPr>
                <w:sz w:val="22"/>
                <w:szCs w:val="22"/>
              </w:rPr>
            </w:pPr>
            <w:r w:rsidRPr="00144A8E">
              <w:rPr>
                <w:sz w:val="22"/>
                <w:szCs w:val="22"/>
              </w:rPr>
              <w:t>0,000</w:t>
            </w:r>
          </w:p>
        </w:tc>
        <w:tc>
          <w:tcPr>
            <w:tcW w:w="329" w:type="pct"/>
          </w:tcPr>
          <w:p w:rsidR="006C78AF" w:rsidRPr="00144A8E" w:rsidRDefault="006C78AF" w:rsidP="00CC608C">
            <w:pPr>
              <w:jc w:val="center"/>
              <w:rPr>
                <w:sz w:val="22"/>
                <w:szCs w:val="22"/>
              </w:rPr>
            </w:pPr>
            <w:r w:rsidRPr="00144A8E">
              <w:rPr>
                <w:sz w:val="22"/>
                <w:szCs w:val="22"/>
              </w:rPr>
              <w:t>0,000</w:t>
            </w:r>
          </w:p>
        </w:tc>
        <w:tc>
          <w:tcPr>
            <w:tcW w:w="329" w:type="pct"/>
          </w:tcPr>
          <w:p w:rsidR="006C78AF" w:rsidRPr="00144A8E" w:rsidRDefault="006C78AF" w:rsidP="00CC608C">
            <w:pPr>
              <w:jc w:val="center"/>
              <w:rPr>
                <w:sz w:val="22"/>
                <w:szCs w:val="22"/>
              </w:rPr>
            </w:pPr>
            <w:r w:rsidRPr="00144A8E">
              <w:rPr>
                <w:sz w:val="22"/>
                <w:szCs w:val="22"/>
              </w:rPr>
              <w:t>0,000</w:t>
            </w:r>
          </w:p>
        </w:tc>
        <w:tc>
          <w:tcPr>
            <w:tcW w:w="329" w:type="pct"/>
          </w:tcPr>
          <w:p w:rsidR="006C78AF" w:rsidRPr="00144A8E" w:rsidRDefault="006C78AF" w:rsidP="00CC608C">
            <w:pPr>
              <w:jc w:val="center"/>
              <w:rPr>
                <w:sz w:val="22"/>
                <w:szCs w:val="22"/>
              </w:rPr>
            </w:pPr>
            <w:r w:rsidRPr="00144A8E">
              <w:rPr>
                <w:sz w:val="22"/>
                <w:szCs w:val="22"/>
              </w:rPr>
              <w:t>0,000</w:t>
            </w:r>
          </w:p>
        </w:tc>
        <w:tc>
          <w:tcPr>
            <w:tcW w:w="356" w:type="pct"/>
          </w:tcPr>
          <w:p w:rsidR="006C78AF" w:rsidRPr="00144A8E" w:rsidRDefault="006C78AF" w:rsidP="00CC608C">
            <w:pPr>
              <w:jc w:val="center"/>
              <w:rPr>
                <w:sz w:val="22"/>
                <w:szCs w:val="22"/>
              </w:rPr>
            </w:pPr>
            <w:r w:rsidRPr="00144A8E">
              <w:rPr>
                <w:sz w:val="22"/>
                <w:szCs w:val="22"/>
              </w:rPr>
              <w:t>0,000</w:t>
            </w:r>
          </w:p>
        </w:tc>
      </w:tr>
      <w:tr w:rsidR="00F70DA2" w:rsidRPr="00144A8E" w:rsidTr="007A4E30">
        <w:tc>
          <w:tcPr>
            <w:tcW w:w="3046" w:type="pct"/>
            <w:gridSpan w:val="11"/>
          </w:tcPr>
          <w:p w:rsidR="006C78AF" w:rsidRPr="00144A8E" w:rsidRDefault="006C78AF" w:rsidP="001E0E9B">
            <w:pPr>
              <w:widowControl w:val="0"/>
              <w:autoSpaceDE w:val="0"/>
              <w:autoSpaceDN w:val="0"/>
              <w:rPr>
                <w:sz w:val="22"/>
                <w:szCs w:val="22"/>
              </w:rPr>
            </w:pPr>
            <w:r w:rsidRPr="00144A8E">
              <w:rPr>
                <w:sz w:val="22"/>
                <w:szCs w:val="22"/>
              </w:rPr>
              <w:t>Итого по основному мероприятию 1.4.1.</w:t>
            </w:r>
            <w:r w:rsidR="001E0E9B" w:rsidRPr="00144A8E">
              <w:rPr>
                <w:sz w:val="22"/>
                <w:szCs w:val="22"/>
              </w:rPr>
              <w:t>5</w:t>
            </w:r>
            <w:r w:rsidRPr="00144A8E">
              <w:rPr>
                <w:sz w:val="22"/>
                <w:szCs w:val="22"/>
              </w:rPr>
              <w:t>, в том числе по источникам финансирования</w:t>
            </w:r>
          </w:p>
        </w:tc>
        <w:tc>
          <w:tcPr>
            <w:tcW w:w="281" w:type="pct"/>
          </w:tcPr>
          <w:p w:rsidR="006C78AF" w:rsidRPr="00144A8E" w:rsidRDefault="006C78AF" w:rsidP="00CC608C">
            <w:pPr>
              <w:widowControl w:val="0"/>
              <w:autoSpaceDE w:val="0"/>
              <w:autoSpaceDN w:val="0"/>
              <w:jc w:val="center"/>
              <w:rPr>
                <w:sz w:val="22"/>
                <w:szCs w:val="22"/>
              </w:rPr>
            </w:pPr>
            <w:r w:rsidRPr="00144A8E">
              <w:rPr>
                <w:sz w:val="22"/>
                <w:szCs w:val="22"/>
              </w:rPr>
              <w:t>бюджет города Перми</w:t>
            </w:r>
          </w:p>
        </w:tc>
        <w:tc>
          <w:tcPr>
            <w:tcW w:w="329" w:type="pct"/>
          </w:tcPr>
          <w:p w:rsidR="006C78AF" w:rsidRPr="00144A8E" w:rsidRDefault="006C78AF" w:rsidP="00CC608C">
            <w:pPr>
              <w:jc w:val="center"/>
              <w:rPr>
                <w:sz w:val="22"/>
                <w:szCs w:val="22"/>
              </w:rPr>
            </w:pPr>
            <w:r w:rsidRPr="00144A8E">
              <w:rPr>
                <w:sz w:val="22"/>
                <w:szCs w:val="22"/>
              </w:rPr>
              <w:t>0,000</w:t>
            </w:r>
          </w:p>
        </w:tc>
        <w:tc>
          <w:tcPr>
            <w:tcW w:w="329" w:type="pct"/>
          </w:tcPr>
          <w:p w:rsidR="006C78AF" w:rsidRPr="00144A8E" w:rsidRDefault="006C78AF" w:rsidP="00CC608C">
            <w:pPr>
              <w:jc w:val="center"/>
              <w:rPr>
                <w:sz w:val="22"/>
                <w:szCs w:val="22"/>
              </w:rPr>
            </w:pPr>
            <w:r w:rsidRPr="00144A8E">
              <w:rPr>
                <w:sz w:val="22"/>
                <w:szCs w:val="22"/>
              </w:rPr>
              <w:t>0,000</w:t>
            </w:r>
          </w:p>
        </w:tc>
        <w:tc>
          <w:tcPr>
            <w:tcW w:w="329" w:type="pct"/>
          </w:tcPr>
          <w:p w:rsidR="006C78AF" w:rsidRPr="00144A8E" w:rsidRDefault="006C78AF" w:rsidP="00CC608C">
            <w:pPr>
              <w:jc w:val="center"/>
              <w:rPr>
                <w:sz w:val="22"/>
                <w:szCs w:val="22"/>
              </w:rPr>
            </w:pPr>
            <w:r w:rsidRPr="00144A8E">
              <w:rPr>
                <w:sz w:val="22"/>
                <w:szCs w:val="22"/>
              </w:rPr>
              <w:t>0,000</w:t>
            </w:r>
          </w:p>
        </w:tc>
        <w:tc>
          <w:tcPr>
            <w:tcW w:w="329" w:type="pct"/>
          </w:tcPr>
          <w:p w:rsidR="006C78AF" w:rsidRPr="00144A8E" w:rsidRDefault="006C78AF" w:rsidP="00CC608C">
            <w:pPr>
              <w:jc w:val="center"/>
              <w:rPr>
                <w:sz w:val="22"/>
                <w:szCs w:val="22"/>
              </w:rPr>
            </w:pPr>
            <w:r w:rsidRPr="00144A8E">
              <w:rPr>
                <w:sz w:val="22"/>
                <w:szCs w:val="22"/>
              </w:rPr>
              <w:t>0,000</w:t>
            </w:r>
          </w:p>
        </w:tc>
        <w:tc>
          <w:tcPr>
            <w:tcW w:w="356" w:type="pct"/>
          </w:tcPr>
          <w:p w:rsidR="006C78AF" w:rsidRPr="00144A8E" w:rsidRDefault="006C78AF" w:rsidP="00CC608C">
            <w:pPr>
              <w:jc w:val="center"/>
              <w:rPr>
                <w:sz w:val="22"/>
                <w:szCs w:val="22"/>
              </w:rPr>
            </w:pPr>
            <w:r w:rsidRPr="00144A8E">
              <w:rPr>
                <w:sz w:val="22"/>
                <w:szCs w:val="22"/>
              </w:rPr>
              <w:t>0,000</w:t>
            </w:r>
          </w:p>
        </w:tc>
      </w:tr>
      <w:tr w:rsidR="006C78AF" w:rsidRPr="00144A8E" w:rsidTr="00CD3292">
        <w:tc>
          <w:tcPr>
            <w:tcW w:w="459" w:type="pct"/>
          </w:tcPr>
          <w:p w:rsidR="006C78AF" w:rsidRPr="00144A8E" w:rsidRDefault="006C78AF" w:rsidP="005563B5">
            <w:pPr>
              <w:widowControl w:val="0"/>
              <w:autoSpaceDE w:val="0"/>
              <w:autoSpaceDN w:val="0"/>
              <w:jc w:val="center"/>
              <w:rPr>
                <w:sz w:val="22"/>
                <w:szCs w:val="22"/>
              </w:rPr>
            </w:pPr>
            <w:r w:rsidRPr="00144A8E">
              <w:rPr>
                <w:sz w:val="22"/>
                <w:szCs w:val="22"/>
              </w:rPr>
              <w:t>1.4.1.</w:t>
            </w:r>
            <w:r w:rsidR="005563B5" w:rsidRPr="00144A8E">
              <w:rPr>
                <w:sz w:val="22"/>
                <w:szCs w:val="22"/>
              </w:rPr>
              <w:t>6</w:t>
            </w:r>
          </w:p>
        </w:tc>
        <w:tc>
          <w:tcPr>
            <w:tcW w:w="4541" w:type="pct"/>
            <w:gridSpan w:val="16"/>
          </w:tcPr>
          <w:p w:rsidR="006C78AF" w:rsidRPr="00144A8E" w:rsidRDefault="006C78AF" w:rsidP="00BB5C07">
            <w:pPr>
              <w:rPr>
                <w:sz w:val="22"/>
                <w:szCs w:val="22"/>
              </w:rPr>
            </w:pPr>
            <w:r w:rsidRPr="00144A8E">
              <w:rPr>
                <w:sz w:val="22"/>
                <w:szCs w:val="22"/>
              </w:rPr>
              <w:t>Внедрение в основные общеобразовательные программы современных цифровых технологий</w:t>
            </w:r>
          </w:p>
        </w:tc>
      </w:tr>
      <w:tr w:rsidR="006C78AF" w:rsidRPr="00144A8E" w:rsidTr="00CD3292">
        <w:tc>
          <w:tcPr>
            <w:tcW w:w="459" w:type="pct"/>
          </w:tcPr>
          <w:p w:rsidR="006C78AF" w:rsidRPr="00144A8E" w:rsidRDefault="006C78AF" w:rsidP="005563B5">
            <w:pPr>
              <w:widowControl w:val="0"/>
              <w:autoSpaceDE w:val="0"/>
              <w:autoSpaceDN w:val="0"/>
              <w:jc w:val="center"/>
              <w:rPr>
                <w:sz w:val="22"/>
                <w:szCs w:val="22"/>
              </w:rPr>
            </w:pPr>
            <w:r w:rsidRPr="00144A8E">
              <w:rPr>
                <w:sz w:val="22"/>
                <w:szCs w:val="22"/>
              </w:rPr>
              <w:t>1.4.1.</w:t>
            </w:r>
            <w:r w:rsidR="005563B5" w:rsidRPr="00144A8E">
              <w:rPr>
                <w:sz w:val="22"/>
                <w:szCs w:val="22"/>
              </w:rPr>
              <w:t>6</w:t>
            </w:r>
            <w:r w:rsidRPr="00144A8E">
              <w:rPr>
                <w:sz w:val="22"/>
                <w:szCs w:val="22"/>
              </w:rPr>
              <w:t>.1</w:t>
            </w:r>
          </w:p>
        </w:tc>
        <w:tc>
          <w:tcPr>
            <w:tcW w:w="4541" w:type="pct"/>
            <w:gridSpan w:val="16"/>
          </w:tcPr>
          <w:p w:rsidR="006C78AF" w:rsidRPr="00144A8E" w:rsidRDefault="006C78AF" w:rsidP="00BB5C07">
            <w:pPr>
              <w:rPr>
                <w:sz w:val="22"/>
                <w:szCs w:val="22"/>
              </w:rPr>
            </w:pPr>
            <w:r w:rsidRPr="00144A8E">
              <w:rPr>
                <w:sz w:val="22"/>
                <w:szCs w:val="22"/>
              </w:rPr>
              <w:t>Обеспечение внедрения в основные общеобразовательные программы современных цифровых технологий</w:t>
            </w:r>
          </w:p>
        </w:tc>
      </w:tr>
      <w:tr w:rsidR="00F70DA2" w:rsidRPr="00144A8E" w:rsidTr="007A4E30">
        <w:trPr>
          <w:trHeight w:val="2059"/>
        </w:trPr>
        <w:tc>
          <w:tcPr>
            <w:tcW w:w="459" w:type="pct"/>
          </w:tcPr>
          <w:p w:rsidR="006C78AF" w:rsidRPr="00144A8E" w:rsidRDefault="006C78AF" w:rsidP="005563B5">
            <w:pPr>
              <w:widowControl w:val="0"/>
              <w:autoSpaceDE w:val="0"/>
              <w:autoSpaceDN w:val="0"/>
              <w:jc w:val="center"/>
              <w:rPr>
                <w:sz w:val="22"/>
                <w:szCs w:val="22"/>
              </w:rPr>
            </w:pPr>
            <w:r w:rsidRPr="00144A8E">
              <w:rPr>
                <w:sz w:val="22"/>
                <w:szCs w:val="22"/>
              </w:rPr>
              <w:t>1.4.1.</w:t>
            </w:r>
            <w:r w:rsidR="005563B5" w:rsidRPr="00144A8E">
              <w:rPr>
                <w:sz w:val="22"/>
                <w:szCs w:val="22"/>
              </w:rPr>
              <w:t>6</w:t>
            </w:r>
            <w:r w:rsidRPr="00144A8E">
              <w:rPr>
                <w:sz w:val="22"/>
                <w:szCs w:val="22"/>
              </w:rPr>
              <w:t>.1.1</w:t>
            </w:r>
          </w:p>
        </w:tc>
        <w:tc>
          <w:tcPr>
            <w:tcW w:w="508" w:type="pct"/>
          </w:tcPr>
          <w:p w:rsidR="006C78AF" w:rsidRPr="00144A8E" w:rsidRDefault="006C78AF" w:rsidP="005E100D">
            <w:pPr>
              <w:widowControl w:val="0"/>
              <w:autoSpaceDE w:val="0"/>
              <w:autoSpaceDN w:val="0"/>
              <w:rPr>
                <w:sz w:val="22"/>
                <w:szCs w:val="22"/>
              </w:rPr>
            </w:pPr>
            <w:r w:rsidRPr="00144A8E">
              <w:rPr>
                <w:sz w:val="22"/>
                <w:szCs w:val="22"/>
              </w:rPr>
              <w:t>количество общеобразовательных организаций, реализующих в основных общеобразовательных программах современные цифровые технологии</w:t>
            </w:r>
          </w:p>
        </w:tc>
        <w:tc>
          <w:tcPr>
            <w:tcW w:w="244" w:type="pct"/>
            <w:gridSpan w:val="2"/>
          </w:tcPr>
          <w:p w:rsidR="006C78AF" w:rsidRPr="00144A8E" w:rsidRDefault="006C78AF" w:rsidP="005E100D">
            <w:pPr>
              <w:widowControl w:val="0"/>
              <w:autoSpaceDE w:val="0"/>
              <w:autoSpaceDN w:val="0"/>
              <w:jc w:val="center"/>
              <w:rPr>
                <w:sz w:val="22"/>
                <w:szCs w:val="22"/>
              </w:rPr>
            </w:pPr>
            <w:r w:rsidRPr="00144A8E">
              <w:rPr>
                <w:sz w:val="22"/>
                <w:szCs w:val="22"/>
              </w:rPr>
              <w:t>ед.</w:t>
            </w:r>
          </w:p>
        </w:tc>
        <w:tc>
          <w:tcPr>
            <w:tcW w:w="283" w:type="pct"/>
            <w:gridSpan w:val="2"/>
          </w:tcPr>
          <w:p w:rsidR="006C78AF" w:rsidRPr="00144A8E" w:rsidRDefault="006C78AF" w:rsidP="00547C24">
            <w:pPr>
              <w:jc w:val="center"/>
              <w:rPr>
                <w:sz w:val="22"/>
                <w:szCs w:val="22"/>
              </w:rPr>
            </w:pPr>
            <w:r w:rsidRPr="00144A8E">
              <w:rPr>
                <w:sz w:val="22"/>
                <w:szCs w:val="22"/>
              </w:rPr>
              <w:t>60</w:t>
            </w:r>
          </w:p>
        </w:tc>
        <w:tc>
          <w:tcPr>
            <w:tcW w:w="282" w:type="pct"/>
          </w:tcPr>
          <w:p w:rsidR="006C78AF" w:rsidRPr="00144A8E" w:rsidRDefault="006C78AF" w:rsidP="00547C24">
            <w:pPr>
              <w:jc w:val="center"/>
              <w:rPr>
                <w:sz w:val="22"/>
                <w:szCs w:val="22"/>
              </w:rPr>
            </w:pPr>
            <w:r w:rsidRPr="00144A8E">
              <w:rPr>
                <w:sz w:val="22"/>
                <w:szCs w:val="22"/>
              </w:rPr>
              <w:t>70</w:t>
            </w:r>
          </w:p>
        </w:tc>
        <w:tc>
          <w:tcPr>
            <w:tcW w:w="282" w:type="pct"/>
          </w:tcPr>
          <w:p w:rsidR="006C78AF" w:rsidRPr="00144A8E" w:rsidRDefault="006C78AF" w:rsidP="00547C24">
            <w:pPr>
              <w:jc w:val="center"/>
              <w:rPr>
                <w:sz w:val="22"/>
                <w:szCs w:val="22"/>
              </w:rPr>
            </w:pPr>
            <w:r w:rsidRPr="00144A8E">
              <w:rPr>
                <w:sz w:val="22"/>
                <w:szCs w:val="22"/>
              </w:rPr>
              <w:t>80</w:t>
            </w:r>
          </w:p>
        </w:tc>
        <w:tc>
          <w:tcPr>
            <w:tcW w:w="282" w:type="pct"/>
          </w:tcPr>
          <w:p w:rsidR="006C78AF" w:rsidRPr="00144A8E" w:rsidRDefault="006C78AF" w:rsidP="00547C24">
            <w:pPr>
              <w:jc w:val="center"/>
              <w:rPr>
                <w:sz w:val="22"/>
                <w:szCs w:val="22"/>
              </w:rPr>
            </w:pPr>
            <w:r w:rsidRPr="00144A8E">
              <w:rPr>
                <w:sz w:val="22"/>
                <w:szCs w:val="22"/>
              </w:rPr>
              <w:t>90</w:t>
            </w:r>
          </w:p>
        </w:tc>
        <w:tc>
          <w:tcPr>
            <w:tcW w:w="283" w:type="pct"/>
          </w:tcPr>
          <w:p w:rsidR="006C78AF" w:rsidRPr="00144A8E" w:rsidRDefault="006C78AF" w:rsidP="00547C24">
            <w:pPr>
              <w:jc w:val="center"/>
              <w:rPr>
                <w:sz w:val="22"/>
                <w:szCs w:val="22"/>
              </w:rPr>
            </w:pPr>
            <w:r w:rsidRPr="00144A8E">
              <w:rPr>
                <w:sz w:val="22"/>
                <w:szCs w:val="22"/>
              </w:rPr>
              <w:t>101</w:t>
            </w:r>
          </w:p>
        </w:tc>
        <w:tc>
          <w:tcPr>
            <w:tcW w:w="424" w:type="pct"/>
          </w:tcPr>
          <w:p w:rsidR="006C78AF" w:rsidRPr="00144A8E" w:rsidRDefault="00C00174" w:rsidP="00A46C16">
            <w:pPr>
              <w:widowControl w:val="0"/>
              <w:autoSpaceDE w:val="0"/>
              <w:autoSpaceDN w:val="0"/>
              <w:jc w:val="center"/>
              <w:rPr>
                <w:sz w:val="22"/>
                <w:szCs w:val="22"/>
              </w:rPr>
            </w:pPr>
            <w:r w:rsidRPr="00144A8E">
              <w:rPr>
                <w:sz w:val="22"/>
                <w:szCs w:val="22"/>
              </w:rPr>
              <w:t>МОУ</w:t>
            </w:r>
          </w:p>
        </w:tc>
        <w:tc>
          <w:tcPr>
            <w:tcW w:w="281" w:type="pct"/>
          </w:tcPr>
          <w:p w:rsidR="006C78AF" w:rsidRPr="00144A8E" w:rsidRDefault="006C78AF" w:rsidP="00276943">
            <w:pPr>
              <w:widowControl w:val="0"/>
              <w:autoSpaceDE w:val="0"/>
              <w:autoSpaceDN w:val="0"/>
              <w:jc w:val="center"/>
              <w:rPr>
                <w:sz w:val="22"/>
                <w:szCs w:val="22"/>
              </w:rPr>
            </w:pPr>
            <w:r w:rsidRPr="00144A8E">
              <w:rPr>
                <w:sz w:val="22"/>
                <w:szCs w:val="22"/>
              </w:rPr>
              <w:t>бюджет города Перми</w:t>
            </w:r>
          </w:p>
        </w:tc>
        <w:tc>
          <w:tcPr>
            <w:tcW w:w="329" w:type="pct"/>
          </w:tcPr>
          <w:p w:rsidR="006C78AF" w:rsidRPr="00144A8E" w:rsidRDefault="006C78AF" w:rsidP="00BE5577">
            <w:pPr>
              <w:jc w:val="center"/>
              <w:rPr>
                <w:sz w:val="22"/>
                <w:szCs w:val="22"/>
              </w:rPr>
            </w:pPr>
            <w:r w:rsidRPr="00144A8E">
              <w:rPr>
                <w:sz w:val="22"/>
                <w:szCs w:val="22"/>
              </w:rPr>
              <w:t>0,000</w:t>
            </w:r>
          </w:p>
        </w:tc>
        <w:tc>
          <w:tcPr>
            <w:tcW w:w="329" w:type="pct"/>
          </w:tcPr>
          <w:p w:rsidR="006C78AF" w:rsidRPr="00144A8E" w:rsidRDefault="006C78AF" w:rsidP="00BE5577">
            <w:pPr>
              <w:jc w:val="center"/>
              <w:rPr>
                <w:sz w:val="22"/>
                <w:szCs w:val="22"/>
              </w:rPr>
            </w:pPr>
            <w:r w:rsidRPr="00144A8E">
              <w:rPr>
                <w:sz w:val="22"/>
                <w:szCs w:val="22"/>
              </w:rPr>
              <w:t>0,000</w:t>
            </w:r>
          </w:p>
        </w:tc>
        <w:tc>
          <w:tcPr>
            <w:tcW w:w="329" w:type="pct"/>
          </w:tcPr>
          <w:p w:rsidR="006C78AF" w:rsidRPr="00144A8E" w:rsidRDefault="006C78AF" w:rsidP="00BE5577">
            <w:pPr>
              <w:jc w:val="center"/>
              <w:rPr>
                <w:sz w:val="22"/>
                <w:szCs w:val="22"/>
              </w:rPr>
            </w:pPr>
            <w:r w:rsidRPr="00144A8E">
              <w:rPr>
                <w:sz w:val="22"/>
                <w:szCs w:val="22"/>
              </w:rPr>
              <w:t>0,000</w:t>
            </w:r>
          </w:p>
        </w:tc>
        <w:tc>
          <w:tcPr>
            <w:tcW w:w="329" w:type="pct"/>
          </w:tcPr>
          <w:p w:rsidR="006C78AF" w:rsidRPr="00144A8E" w:rsidRDefault="006C78AF" w:rsidP="00BE5577">
            <w:pPr>
              <w:jc w:val="center"/>
              <w:rPr>
                <w:sz w:val="22"/>
                <w:szCs w:val="22"/>
              </w:rPr>
            </w:pPr>
            <w:r w:rsidRPr="00144A8E">
              <w:rPr>
                <w:sz w:val="22"/>
                <w:szCs w:val="22"/>
              </w:rPr>
              <w:t>0,000</w:t>
            </w:r>
          </w:p>
        </w:tc>
        <w:tc>
          <w:tcPr>
            <w:tcW w:w="356" w:type="pct"/>
          </w:tcPr>
          <w:p w:rsidR="006C78AF" w:rsidRPr="00144A8E" w:rsidRDefault="006C78AF" w:rsidP="00BE5577">
            <w:pPr>
              <w:jc w:val="center"/>
              <w:rPr>
                <w:sz w:val="22"/>
                <w:szCs w:val="22"/>
              </w:rPr>
            </w:pPr>
            <w:r w:rsidRPr="00144A8E">
              <w:rPr>
                <w:sz w:val="22"/>
                <w:szCs w:val="22"/>
              </w:rPr>
              <w:t>0,000</w:t>
            </w:r>
          </w:p>
        </w:tc>
      </w:tr>
      <w:tr w:rsidR="00F70DA2" w:rsidRPr="00144A8E" w:rsidTr="007A4E30">
        <w:trPr>
          <w:trHeight w:val="359"/>
        </w:trPr>
        <w:tc>
          <w:tcPr>
            <w:tcW w:w="3046" w:type="pct"/>
            <w:gridSpan w:val="11"/>
          </w:tcPr>
          <w:p w:rsidR="006C78AF" w:rsidRPr="00144A8E" w:rsidRDefault="006C78AF" w:rsidP="005563B5">
            <w:pPr>
              <w:widowControl w:val="0"/>
              <w:autoSpaceDE w:val="0"/>
              <w:autoSpaceDN w:val="0"/>
              <w:jc w:val="both"/>
              <w:rPr>
                <w:sz w:val="22"/>
                <w:szCs w:val="22"/>
              </w:rPr>
            </w:pPr>
            <w:r w:rsidRPr="00144A8E">
              <w:rPr>
                <w:sz w:val="22"/>
                <w:szCs w:val="22"/>
              </w:rPr>
              <w:t>Итого по мероприятию 1.4.1.</w:t>
            </w:r>
            <w:r w:rsidR="005563B5" w:rsidRPr="00144A8E">
              <w:rPr>
                <w:sz w:val="22"/>
                <w:szCs w:val="22"/>
              </w:rPr>
              <w:t>6</w:t>
            </w:r>
            <w:r w:rsidRPr="00144A8E">
              <w:rPr>
                <w:sz w:val="22"/>
                <w:szCs w:val="22"/>
              </w:rPr>
              <w:t>.1, в том числе по источникам финансирования</w:t>
            </w:r>
          </w:p>
        </w:tc>
        <w:tc>
          <w:tcPr>
            <w:tcW w:w="281" w:type="pct"/>
          </w:tcPr>
          <w:p w:rsidR="006C78AF" w:rsidRPr="00144A8E" w:rsidRDefault="006C78AF" w:rsidP="00CC608C">
            <w:pPr>
              <w:widowControl w:val="0"/>
              <w:autoSpaceDE w:val="0"/>
              <w:autoSpaceDN w:val="0"/>
              <w:jc w:val="center"/>
              <w:rPr>
                <w:sz w:val="22"/>
                <w:szCs w:val="22"/>
              </w:rPr>
            </w:pPr>
            <w:r w:rsidRPr="00144A8E">
              <w:rPr>
                <w:sz w:val="22"/>
                <w:szCs w:val="22"/>
              </w:rPr>
              <w:t>бюджет города Перми</w:t>
            </w:r>
          </w:p>
        </w:tc>
        <w:tc>
          <w:tcPr>
            <w:tcW w:w="329" w:type="pct"/>
          </w:tcPr>
          <w:p w:rsidR="006C78AF" w:rsidRPr="00144A8E" w:rsidRDefault="006C78AF" w:rsidP="00CC608C">
            <w:pPr>
              <w:jc w:val="center"/>
              <w:rPr>
                <w:sz w:val="22"/>
                <w:szCs w:val="22"/>
              </w:rPr>
            </w:pPr>
            <w:r w:rsidRPr="00144A8E">
              <w:rPr>
                <w:sz w:val="22"/>
                <w:szCs w:val="22"/>
              </w:rPr>
              <w:t>0,000</w:t>
            </w:r>
          </w:p>
        </w:tc>
        <w:tc>
          <w:tcPr>
            <w:tcW w:w="329" w:type="pct"/>
          </w:tcPr>
          <w:p w:rsidR="006C78AF" w:rsidRPr="00144A8E" w:rsidRDefault="006C78AF" w:rsidP="00CC608C">
            <w:pPr>
              <w:jc w:val="center"/>
              <w:rPr>
                <w:sz w:val="22"/>
                <w:szCs w:val="22"/>
              </w:rPr>
            </w:pPr>
            <w:r w:rsidRPr="00144A8E">
              <w:rPr>
                <w:sz w:val="22"/>
                <w:szCs w:val="22"/>
              </w:rPr>
              <w:t>0,000</w:t>
            </w:r>
          </w:p>
        </w:tc>
        <w:tc>
          <w:tcPr>
            <w:tcW w:w="329" w:type="pct"/>
          </w:tcPr>
          <w:p w:rsidR="006C78AF" w:rsidRPr="00144A8E" w:rsidRDefault="006C78AF" w:rsidP="00CC608C">
            <w:pPr>
              <w:jc w:val="center"/>
              <w:rPr>
                <w:sz w:val="22"/>
                <w:szCs w:val="22"/>
              </w:rPr>
            </w:pPr>
            <w:r w:rsidRPr="00144A8E">
              <w:rPr>
                <w:sz w:val="22"/>
                <w:szCs w:val="22"/>
              </w:rPr>
              <w:t>0,000</w:t>
            </w:r>
          </w:p>
        </w:tc>
        <w:tc>
          <w:tcPr>
            <w:tcW w:w="329" w:type="pct"/>
          </w:tcPr>
          <w:p w:rsidR="006C78AF" w:rsidRPr="00144A8E" w:rsidRDefault="006C78AF" w:rsidP="00CC608C">
            <w:pPr>
              <w:jc w:val="center"/>
              <w:rPr>
                <w:sz w:val="22"/>
                <w:szCs w:val="22"/>
              </w:rPr>
            </w:pPr>
            <w:r w:rsidRPr="00144A8E">
              <w:rPr>
                <w:sz w:val="22"/>
                <w:szCs w:val="22"/>
              </w:rPr>
              <w:t>0,000</w:t>
            </w:r>
          </w:p>
        </w:tc>
        <w:tc>
          <w:tcPr>
            <w:tcW w:w="356" w:type="pct"/>
          </w:tcPr>
          <w:p w:rsidR="006C78AF" w:rsidRPr="00144A8E" w:rsidRDefault="006C78AF" w:rsidP="00CC608C">
            <w:pPr>
              <w:jc w:val="center"/>
              <w:rPr>
                <w:sz w:val="22"/>
                <w:szCs w:val="22"/>
              </w:rPr>
            </w:pPr>
            <w:r w:rsidRPr="00144A8E">
              <w:rPr>
                <w:sz w:val="22"/>
                <w:szCs w:val="22"/>
              </w:rPr>
              <w:t>0,000</w:t>
            </w:r>
          </w:p>
        </w:tc>
      </w:tr>
      <w:tr w:rsidR="00F70DA2" w:rsidRPr="00144A8E" w:rsidTr="007A4E30">
        <w:trPr>
          <w:trHeight w:val="266"/>
        </w:trPr>
        <w:tc>
          <w:tcPr>
            <w:tcW w:w="3046" w:type="pct"/>
            <w:gridSpan w:val="11"/>
          </w:tcPr>
          <w:p w:rsidR="006C78AF" w:rsidRPr="00144A8E" w:rsidRDefault="006C78AF" w:rsidP="005563B5">
            <w:pPr>
              <w:widowControl w:val="0"/>
              <w:autoSpaceDE w:val="0"/>
              <w:autoSpaceDN w:val="0"/>
              <w:rPr>
                <w:sz w:val="22"/>
                <w:szCs w:val="22"/>
              </w:rPr>
            </w:pPr>
            <w:r w:rsidRPr="00144A8E">
              <w:rPr>
                <w:sz w:val="22"/>
                <w:szCs w:val="22"/>
              </w:rPr>
              <w:t>Итого по основному мероприятию 1.4.1.</w:t>
            </w:r>
            <w:r w:rsidR="005563B5" w:rsidRPr="00144A8E">
              <w:rPr>
                <w:sz w:val="22"/>
                <w:szCs w:val="22"/>
              </w:rPr>
              <w:t>6</w:t>
            </w:r>
            <w:r w:rsidRPr="00144A8E">
              <w:rPr>
                <w:sz w:val="22"/>
                <w:szCs w:val="22"/>
              </w:rPr>
              <w:t>, в том числе по источникам финансирования</w:t>
            </w:r>
          </w:p>
        </w:tc>
        <w:tc>
          <w:tcPr>
            <w:tcW w:w="281" w:type="pct"/>
          </w:tcPr>
          <w:p w:rsidR="006C78AF" w:rsidRPr="00144A8E" w:rsidRDefault="006C78AF" w:rsidP="00CC608C">
            <w:pPr>
              <w:widowControl w:val="0"/>
              <w:autoSpaceDE w:val="0"/>
              <w:autoSpaceDN w:val="0"/>
              <w:jc w:val="center"/>
              <w:rPr>
                <w:sz w:val="22"/>
                <w:szCs w:val="22"/>
              </w:rPr>
            </w:pPr>
            <w:r w:rsidRPr="00144A8E">
              <w:rPr>
                <w:sz w:val="22"/>
                <w:szCs w:val="22"/>
              </w:rPr>
              <w:t>бюджет города Перми</w:t>
            </w:r>
          </w:p>
        </w:tc>
        <w:tc>
          <w:tcPr>
            <w:tcW w:w="329" w:type="pct"/>
          </w:tcPr>
          <w:p w:rsidR="006C78AF" w:rsidRPr="00144A8E" w:rsidRDefault="006C78AF" w:rsidP="00CC608C">
            <w:pPr>
              <w:jc w:val="center"/>
              <w:rPr>
                <w:sz w:val="22"/>
                <w:szCs w:val="22"/>
              </w:rPr>
            </w:pPr>
            <w:r w:rsidRPr="00144A8E">
              <w:rPr>
                <w:sz w:val="22"/>
                <w:szCs w:val="22"/>
              </w:rPr>
              <w:t>0,000</w:t>
            </w:r>
          </w:p>
        </w:tc>
        <w:tc>
          <w:tcPr>
            <w:tcW w:w="329" w:type="pct"/>
          </w:tcPr>
          <w:p w:rsidR="006C78AF" w:rsidRPr="00144A8E" w:rsidRDefault="006C78AF" w:rsidP="00CC608C">
            <w:pPr>
              <w:jc w:val="center"/>
              <w:rPr>
                <w:sz w:val="22"/>
                <w:szCs w:val="22"/>
              </w:rPr>
            </w:pPr>
            <w:r w:rsidRPr="00144A8E">
              <w:rPr>
                <w:sz w:val="22"/>
                <w:szCs w:val="22"/>
              </w:rPr>
              <w:t>0,000</w:t>
            </w:r>
          </w:p>
        </w:tc>
        <w:tc>
          <w:tcPr>
            <w:tcW w:w="329" w:type="pct"/>
          </w:tcPr>
          <w:p w:rsidR="006C78AF" w:rsidRPr="00144A8E" w:rsidRDefault="006C78AF" w:rsidP="00CC608C">
            <w:pPr>
              <w:jc w:val="center"/>
              <w:rPr>
                <w:sz w:val="22"/>
                <w:szCs w:val="22"/>
              </w:rPr>
            </w:pPr>
            <w:r w:rsidRPr="00144A8E">
              <w:rPr>
                <w:sz w:val="22"/>
                <w:szCs w:val="22"/>
              </w:rPr>
              <w:t>0,000</w:t>
            </w:r>
          </w:p>
        </w:tc>
        <w:tc>
          <w:tcPr>
            <w:tcW w:w="329" w:type="pct"/>
          </w:tcPr>
          <w:p w:rsidR="006C78AF" w:rsidRPr="00144A8E" w:rsidRDefault="006C78AF" w:rsidP="00CC608C">
            <w:pPr>
              <w:jc w:val="center"/>
              <w:rPr>
                <w:sz w:val="22"/>
                <w:szCs w:val="22"/>
              </w:rPr>
            </w:pPr>
            <w:r w:rsidRPr="00144A8E">
              <w:rPr>
                <w:sz w:val="22"/>
                <w:szCs w:val="22"/>
              </w:rPr>
              <w:t>0,000</w:t>
            </w:r>
          </w:p>
        </w:tc>
        <w:tc>
          <w:tcPr>
            <w:tcW w:w="356" w:type="pct"/>
          </w:tcPr>
          <w:p w:rsidR="006C78AF" w:rsidRPr="00144A8E" w:rsidRDefault="006C78AF" w:rsidP="00CC608C">
            <w:pPr>
              <w:jc w:val="center"/>
              <w:rPr>
                <w:sz w:val="22"/>
                <w:szCs w:val="22"/>
              </w:rPr>
            </w:pPr>
            <w:r w:rsidRPr="00144A8E">
              <w:rPr>
                <w:sz w:val="22"/>
                <w:szCs w:val="22"/>
              </w:rPr>
              <w:t>0,000</w:t>
            </w:r>
          </w:p>
        </w:tc>
      </w:tr>
      <w:tr w:rsidR="006C78AF" w:rsidRPr="00144A8E" w:rsidTr="00CD3292">
        <w:trPr>
          <w:trHeight w:val="347"/>
        </w:trPr>
        <w:tc>
          <w:tcPr>
            <w:tcW w:w="459" w:type="pct"/>
          </w:tcPr>
          <w:p w:rsidR="006C78AF" w:rsidRPr="00144A8E" w:rsidRDefault="006C78AF" w:rsidP="005563B5">
            <w:pPr>
              <w:widowControl w:val="0"/>
              <w:autoSpaceDE w:val="0"/>
              <w:autoSpaceDN w:val="0"/>
              <w:jc w:val="center"/>
              <w:rPr>
                <w:sz w:val="22"/>
                <w:szCs w:val="22"/>
              </w:rPr>
            </w:pPr>
            <w:r w:rsidRPr="00144A8E">
              <w:rPr>
                <w:sz w:val="22"/>
                <w:szCs w:val="22"/>
              </w:rPr>
              <w:t>1.4.1.</w:t>
            </w:r>
            <w:r w:rsidR="005563B5" w:rsidRPr="00144A8E">
              <w:rPr>
                <w:sz w:val="22"/>
                <w:szCs w:val="22"/>
              </w:rPr>
              <w:t>7</w:t>
            </w:r>
          </w:p>
        </w:tc>
        <w:tc>
          <w:tcPr>
            <w:tcW w:w="4541" w:type="pct"/>
            <w:gridSpan w:val="16"/>
          </w:tcPr>
          <w:p w:rsidR="006C78AF" w:rsidRPr="00144A8E" w:rsidRDefault="006C78AF" w:rsidP="00356CEE">
            <w:pPr>
              <w:rPr>
                <w:sz w:val="22"/>
                <w:szCs w:val="22"/>
              </w:rPr>
            </w:pPr>
            <w:r w:rsidRPr="00144A8E">
              <w:rPr>
                <w:sz w:val="22"/>
                <w:szCs w:val="22"/>
              </w:rPr>
              <w:t xml:space="preserve">Повышение квалификации работников образования с целью повышения их компетенций в области современных технологий </w:t>
            </w:r>
          </w:p>
        </w:tc>
      </w:tr>
      <w:tr w:rsidR="006C78AF" w:rsidRPr="00144A8E" w:rsidTr="00CD3292">
        <w:tc>
          <w:tcPr>
            <w:tcW w:w="459" w:type="pct"/>
          </w:tcPr>
          <w:p w:rsidR="006C78AF" w:rsidRPr="00144A8E" w:rsidRDefault="006C78AF" w:rsidP="005563B5">
            <w:pPr>
              <w:widowControl w:val="0"/>
              <w:autoSpaceDE w:val="0"/>
              <w:autoSpaceDN w:val="0"/>
              <w:jc w:val="center"/>
              <w:rPr>
                <w:sz w:val="22"/>
                <w:szCs w:val="22"/>
              </w:rPr>
            </w:pPr>
            <w:r w:rsidRPr="00144A8E">
              <w:rPr>
                <w:sz w:val="22"/>
                <w:szCs w:val="22"/>
              </w:rPr>
              <w:t>1.4.1.</w:t>
            </w:r>
            <w:r w:rsidR="005563B5" w:rsidRPr="00144A8E">
              <w:rPr>
                <w:sz w:val="22"/>
                <w:szCs w:val="22"/>
              </w:rPr>
              <w:t>7</w:t>
            </w:r>
            <w:r w:rsidRPr="00144A8E">
              <w:rPr>
                <w:sz w:val="22"/>
                <w:szCs w:val="22"/>
              </w:rPr>
              <w:t>.1</w:t>
            </w:r>
          </w:p>
        </w:tc>
        <w:tc>
          <w:tcPr>
            <w:tcW w:w="4541" w:type="pct"/>
            <w:gridSpan w:val="16"/>
          </w:tcPr>
          <w:p w:rsidR="006C78AF" w:rsidRPr="00144A8E" w:rsidRDefault="006C78AF" w:rsidP="007A4FB9">
            <w:pPr>
              <w:rPr>
                <w:sz w:val="22"/>
                <w:szCs w:val="22"/>
              </w:rPr>
            </w:pPr>
            <w:r w:rsidRPr="00144A8E">
              <w:rPr>
                <w:sz w:val="22"/>
                <w:szCs w:val="22"/>
              </w:rPr>
              <w:t>Обеспечение повышения квалификации работников образования с целью повышения их компетенций в области современных технологий</w:t>
            </w:r>
          </w:p>
        </w:tc>
      </w:tr>
      <w:tr w:rsidR="00F70DA2" w:rsidRPr="00144A8E" w:rsidTr="007A4E30">
        <w:tc>
          <w:tcPr>
            <w:tcW w:w="459" w:type="pct"/>
          </w:tcPr>
          <w:p w:rsidR="006C78AF" w:rsidRPr="00144A8E" w:rsidRDefault="006C78AF" w:rsidP="005563B5">
            <w:pPr>
              <w:widowControl w:val="0"/>
              <w:autoSpaceDE w:val="0"/>
              <w:autoSpaceDN w:val="0"/>
              <w:jc w:val="center"/>
              <w:rPr>
                <w:sz w:val="22"/>
                <w:szCs w:val="22"/>
              </w:rPr>
            </w:pPr>
            <w:r w:rsidRPr="00144A8E">
              <w:rPr>
                <w:sz w:val="22"/>
                <w:szCs w:val="22"/>
              </w:rPr>
              <w:t>1.4.1.</w:t>
            </w:r>
            <w:r w:rsidR="005563B5" w:rsidRPr="00144A8E">
              <w:rPr>
                <w:sz w:val="22"/>
                <w:szCs w:val="22"/>
              </w:rPr>
              <w:t>7</w:t>
            </w:r>
            <w:r w:rsidRPr="00144A8E">
              <w:rPr>
                <w:sz w:val="22"/>
                <w:szCs w:val="22"/>
              </w:rPr>
              <w:t>.1.1</w:t>
            </w:r>
          </w:p>
        </w:tc>
        <w:tc>
          <w:tcPr>
            <w:tcW w:w="508" w:type="pct"/>
          </w:tcPr>
          <w:p w:rsidR="006C78AF" w:rsidRPr="00144A8E" w:rsidRDefault="006C78AF" w:rsidP="00C4768D">
            <w:pPr>
              <w:widowControl w:val="0"/>
              <w:autoSpaceDE w:val="0"/>
              <w:autoSpaceDN w:val="0"/>
              <w:rPr>
                <w:sz w:val="22"/>
                <w:szCs w:val="22"/>
              </w:rPr>
            </w:pPr>
            <w:r w:rsidRPr="00144A8E">
              <w:rPr>
                <w:sz w:val="22"/>
                <w:szCs w:val="22"/>
              </w:rPr>
              <w:t>количество педагогов, прошедших обучение с целью повышения компетенций в области современных технологий</w:t>
            </w:r>
          </w:p>
        </w:tc>
        <w:tc>
          <w:tcPr>
            <w:tcW w:w="244" w:type="pct"/>
            <w:gridSpan w:val="2"/>
          </w:tcPr>
          <w:p w:rsidR="006C78AF" w:rsidRPr="00144A8E" w:rsidRDefault="006C78AF" w:rsidP="00C4768D">
            <w:pPr>
              <w:widowControl w:val="0"/>
              <w:autoSpaceDE w:val="0"/>
              <w:autoSpaceDN w:val="0"/>
              <w:jc w:val="center"/>
              <w:rPr>
                <w:sz w:val="22"/>
                <w:szCs w:val="22"/>
              </w:rPr>
            </w:pPr>
            <w:r w:rsidRPr="00144A8E">
              <w:rPr>
                <w:sz w:val="22"/>
                <w:szCs w:val="22"/>
              </w:rPr>
              <w:t>чел.</w:t>
            </w:r>
          </w:p>
        </w:tc>
        <w:tc>
          <w:tcPr>
            <w:tcW w:w="283" w:type="pct"/>
            <w:gridSpan w:val="2"/>
          </w:tcPr>
          <w:p w:rsidR="006C78AF" w:rsidRPr="00144A8E" w:rsidRDefault="006C78AF" w:rsidP="00C4768D">
            <w:pPr>
              <w:jc w:val="center"/>
              <w:rPr>
                <w:sz w:val="22"/>
                <w:szCs w:val="22"/>
              </w:rPr>
            </w:pPr>
            <w:r w:rsidRPr="00144A8E">
              <w:rPr>
                <w:sz w:val="22"/>
                <w:szCs w:val="22"/>
              </w:rPr>
              <w:t>1</w:t>
            </w:r>
            <w:r w:rsidR="00C00174" w:rsidRPr="00144A8E">
              <w:rPr>
                <w:sz w:val="22"/>
                <w:szCs w:val="22"/>
              </w:rPr>
              <w:t xml:space="preserve"> </w:t>
            </w:r>
            <w:r w:rsidRPr="00144A8E">
              <w:rPr>
                <w:sz w:val="22"/>
                <w:szCs w:val="22"/>
              </w:rPr>
              <w:t>180</w:t>
            </w:r>
          </w:p>
        </w:tc>
        <w:tc>
          <w:tcPr>
            <w:tcW w:w="282" w:type="pct"/>
          </w:tcPr>
          <w:p w:rsidR="006C78AF" w:rsidRPr="00144A8E" w:rsidRDefault="006C78AF" w:rsidP="00C4768D">
            <w:pPr>
              <w:jc w:val="center"/>
              <w:rPr>
                <w:sz w:val="22"/>
                <w:szCs w:val="22"/>
              </w:rPr>
            </w:pPr>
            <w:r w:rsidRPr="00144A8E">
              <w:rPr>
                <w:sz w:val="22"/>
                <w:szCs w:val="22"/>
              </w:rPr>
              <w:t>1</w:t>
            </w:r>
            <w:r w:rsidR="00C00174" w:rsidRPr="00144A8E">
              <w:rPr>
                <w:sz w:val="22"/>
                <w:szCs w:val="22"/>
              </w:rPr>
              <w:t xml:space="preserve"> </w:t>
            </w:r>
            <w:r w:rsidRPr="00144A8E">
              <w:rPr>
                <w:sz w:val="22"/>
                <w:szCs w:val="22"/>
              </w:rPr>
              <w:t>242</w:t>
            </w:r>
          </w:p>
        </w:tc>
        <w:tc>
          <w:tcPr>
            <w:tcW w:w="282" w:type="pct"/>
          </w:tcPr>
          <w:p w:rsidR="006C78AF" w:rsidRPr="00144A8E" w:rsidRDefault="006C78AF" w:rsidP="00C4768D">
            <w:pPr>
              <w:jc w:val="center"/>
              <w:rPr>
                <w:sz w:val="22"/>
                <w:szCs w:val="22"/>
              </w:rPr>
            </w:pPr>
            <w:r w:rsidRPr="00144A8E">
              <w:rPr>
                <w:sz w:val="22"/>
                <w:szCs w:val="22"/>
              </w:rPr>
              <w:t>1</w:t>
            </w:r>
            <w:r w:rsidR="00C00174" w:rsidRPr="00144A8E">
              <w:rPr>
                <w:sz w:val="22"/>
                <w:szCs w:val="22"/>
              </w:rPr>
              <w:t xml:space="preserve"> </w:t>
            </w:r>
            <w:r w:rsidRPr="00144A8E">
              <w:rPr>
                <w:sz w:val="22"/>
                <w:szCs w:val="22"/>
              </w:rPr>
              <w:t>300</w:t>
            </w:r>
          </w:p>
        </w:tc>
        <w:tc>
          <w:tcPr>
            <w:tcW w:w="282" w:type="pct"/>
          </w:tcPr>
          <w:p w:rsidR="006C78AF" w:rsidRPr="00144A8E" w:rsidRDefault="006C78AF" w:rsidP="00C4768D">
            <w:pPr>
              <w:jc w:val="center"/>
              <w:rPr>
                <w:sz w:val="22"/>
                <w:szCs w:val="22"/>
              </w:rPr>
            </w:pPr>
            <w:r w:rsidRPr="00144A8E">
              <w:rPr>
                <w:sz w:val="22"/>
                <w:szCs w:val="22"/>
              </w:rPr>
              <w:t>1</w:t>
            </w:r>
            <w:r w:rsidR="00C00174" w:rsidRPr="00144A8E">
              <w:rPr>
                <w:sz w:val="22"/>
                <w:szCs w:val="22"/>
              </w:rPr>
              <w:t xml:space="preserve"> </w:t>
            </w:r>
            <w:r w:rsidRPr="00144A8E">
              <w:rPr>
                <w:sz w:val="22"/>
                <w:szCs w:val="22"/>
              </w:rPr>
              <w:t>420</w:t>
            </w:r>
          </w:p>
        </w:tc>
        <w:tc>
          <w:tcPr>
            <w:tcW w:w="283" w:type="pct"/>
          </w:tcPr>
          <w:p w:rsidR="006C78AF" w:rsidRPr="00144A8E" w:rsidRDefault="006C78AF" w:rsidP="00C4768D">
            <w:pPr>
              <w:jc w:val="center"/>
              <w:rPr>
                <w:sz w:val="22"/>
                <w:szCs w:val="22"/>
              </w:rPr>
            </w:pPr>
            <w:r w:rsidRPr="00144A8E">
              <w:rPr>
                <w:sz w:val="22"/>
                <w:szCs w:val="22"/>
              </w:rPr>
              <w:t>1</w:t>
            </w:r>
            <w:r w:rsidR="00C00174" w:rsidRPr="00144A8E">
              <w:rPr>
                <w:sz w:val="22"/>
                <w:szCs w:val="22"/>
              </w:rPr>
              <w:t xml:space="preserve"> </w:t>
            </w:r>
            <w:r w:rsidRPr="00144A8E">
              <w:rPr>
                <w:sz w:val="22"/>
                <w:szCs w:val="22"/>
              </w:rPr>
              <w:t>420</w:t>
            </w:r>
          </w:p>
        </w:tc>
        <w:tc>
          <w:tcPr>
            <w:tcW w:w="424" w:type="pct"/>
          </w:tcPr>
          <w:p w:rsidR="006C78AF" w:rsidRPr="00144A8E" w:rsidRDefault="00C00174" w:rsidP="00C4768D">
            <w:pPr>
              <w:widowControl w:val="0"/>
              <w:autoSpaceDE w:val="0"/>
              <w:autoSpaceDN w:val="0"/>
              <w:jc w:val="center"/>
              <w:rPr>
                <w:sz w:val="22"/>
                <w:szCs w:val="22"/>
              </w:rPr>
            </w:pPr>
            <w:r w:rsidRPr="00144A8E">
              <w:rPr>
                <w:sz w:val="22"/>
                <w:szCs w:val="22"/>
              </w:rPr>
              <w:t>МОУ</w:t>
            </w:r>
          </w:p>
        </w:tc>
        <w:tc>
          <w:tcPr>
            <w:tcW w:w="281" w:type="pct"/>
          </w:tcPr>
          <w:p w:rsidR="006C78AF" w:rsidRPr="00144A8E" w:rsidRDefault="006C78AF" w:rsidP="00276943">
            <w:pPr>
              <w:widowControl w:val="0"/>
              <w:autoSpaceDE w:val="0"/>
              <w:autoSpaceDN w:val="0"/>
              <w:jc w:val="center"/>
              <w:rPr>
                <w:sz w:val="22"/>
                <w:szCs w:val="22"/>
              </w:rPr>
            </w:pPr>
            <w:r w:rsidRPr="00144A8E">
              <w:rPr>
                <w:sz w:val="22"/>
                <w:szCs w:val="22"/>
              </w:rPr>
              <w:t>бюджет города Перми</w:t>
            </w:r>
          </w:p>
        </w:tc>
        <w:tc>
          <w:tcPr>
            <w:tcW w:w="329" w:type="pct"/>
          </w:tcPr>
          <w:p w:rsidR="006C78AF" w:rsidRPr="00144A8E" w:rsidRDefault="006C78AF" w:rsidP="00257668">
            <w:pPr>
              <w:jc w:val="center"/>
              <w:rPr>
                <w:sz w:val="22"/>
                <w:szCs w:val="22"/>
              </w:rPr>
            </w:pPr>
            <w:r w:rsidRPr="00144A8E">
              <w:rPr>
                <w:sz w:val="22"/>
                <w:szCs w:val="22"/>
              </w:rPr>
              <w:t>0,000</w:t>
            </w:r>
          </w:p>
        </w:tc>
        <w:tc>
          <w:tcPr>
            <w:tcW w:w="329" w:type="pct"/>
          </w:tcPr>
          <w:p w:rsidR="006C78AF" w:rsidRPr="00144A8E" w:rsidRDefault="006C78AF" w:rsidP="00257668">
            <w:pPr>
              <w:jc w:val="center"/>
              <w:rPr>
                <w:sz w:val="22"/>
                <w:szCs w:val="22"/>
              </w:rPr>
            </w:pPr>
            <w:r w:rsidRPr="00144A8E">
              <w:rPr>
                <w:sz w:val="22"/>
                <w:szCs w:val="22"/>
              </w:rPr>
              <w:t>0,000</w:t>
            </w:r>
          </w:p>
        </w:tc>
        <w:tc>
          <w:tcPr>
            <w:tcW w:w="329" w:type="pct"/>
          </w:tcPr>
          <w:p w:rsidR="006C78AF" w:rsidRPr="00144A8E" w:rsidRDefault="006C78AF" w:rsidP="00257668">
            <w:pPr>
              <w:jc w:val="center"/>
              <w:rPr>
                <w:sz w:val="22"/>
                <w:szCs w:val="22"/>
              </w:rPr>
            </w:pPr>
            <w:r w:rsidRPr="00144A8E">
              <w:rPr>
                <w:sz w:val="22"/>
                <w:szCs w:val="22"/>
              </w:rPr>
              <w:t>0,000</w:t>
            </w:r>
          </w:p>
        </w:tc>
        <w:tc>
          <w:tcPr>
            <w:tcW w:w="329" w:type="pct"/>
          </w:tcPr>
          <w:p w:rsidR="006C78AF" w:rsidRPr="00144A8E" w:rsidRDefault="006C78AF" w:rsidP="00257668">
            <w:pPr>
              <w:jc w:val="center"/>
              <w:rPr>
                <w:sz w:val="22"/>
                <w:szCs w:val="22"/>
              </w:rPr>
            </w:pPr>
            <w:r w:rsidRPr="00144A8E">
              <w:rPr>
                <w:sz w:val="22"/>
                <w:szCs w:val="22"/>
              </w:rPr>
              <w:t>0,000</w:t>
            </w:r>
          </w:p>
        </w:tc>
        <w:tc>
          <w:tcPr>
            <w:tcW w:w="356" w:type="pct"/>
          </w:tcPr>
          <w:p w:rsidR="006C78AF" w:rsidRPr="00144A8E" w:rsidRDefault="006C78AF" w:rsidP="00257668">
            <w:pPr>
              <w:jc w:val="center"/>
              <w:rPr>
                <w:sz w:val="22"/>
                <w:szCs w:val="22"/>
              </w:rPr>
            </w:pPr>
            <w:r w:rsidRPr="00144A8E">
              <w:rPr>
                <w:sz w:val="22"/>
                <w:szCs w:val="22"/>
              </w:rPr>
              <w:t>0,000</w:t>
            </w:r>
          </w:p>
        </w:tc>
      </w:tr>
      <w:tr w:rsidR="00F70DA2" w:rsidRPr="00144A8E" w:rsidTr="007A4E30">
        <w:tc>
          <w:tcPr>
            <w:tcW w:w="3046" w:type="pct"/>
            <w:gridSpan w:val="11"/>
          </w:tcPr>
          <w:p w:rsidR="00E41965" w:rsidRPr="00144A8E" w:rsidRDefault="00E41965" w:rsidP="00E41965">
            <w:pPr>
              <w:widowControl w:val="0"/>
              <w:autoSpaceDE w:val="0"/>
              <w:autoSpaceDN w:val="0"/>
              <w:jc w:val="both"/>
              <w:rPr>
                <w:sz w:val="22"/>
                <w:szCs w:val="22"/>
              </w:rPr>
            </w:pPr>
            <w:r w:rsidRPr="00144A8E">
              <w:rPr>
                <w:sz w:val="22"/>
                <w:szCs w:val="22"/>
              </w:rPr>
              <w:t>Итого по мероприятию 1.4.1.7.1, в том числе по источникам финансирования</w:t>
            </w:r>
          </w:p>
        </w:tc>
        <w:tc>
          <w:tcPr>
            <w:tcW w:w="281" w:type="pct"/>
          </w:tcPr>
          <w:p w:rsidR="00E41965" w:rsidRPr="00144A8E" w:rsidRDefault="00E41965" w:rsidP="00CC608C">
            <w:pPr>
              <w:widowControl w:val="0"/>
              <w:autoSpaceDE w:val="0"/>
              <w:autoSpaceDN w:val="0"/>
              <w:jc w:val="center"/>
              <w:rPr>
                <w:sz w:val="22"/>
                <w:szCs w:val="22"/>
              </w:rPr>
            </w:pPr>
            <w:r w:rsidRPr="00144A8E">
              <w:rPr>
                <w:sz w:val="22"/>
                <w:szCs w:val="22"/>
              </w:rPr>
              <w:t>бюджет города Перми</w:t>
            </w:r>
          </w:p>
        </w:tc>
        <w:tc>
          <w:tcPr>
            <w:tcW w:w="329" w:type="pct"/>
          </w:tcPr>
          <w:p w:rsidR="00E41965" w:rsidRPr="00144A8E" w:rsidRDefault="00E41965" w:rsidP="00CC608C">
            <w:pPr>
              <w:jc w:val="center"/>
              <w:rPr>
                <w:sz w:val="22"/>
                <w:szCs w:val="22"/>
              </w:rPr>
            </w:pPr>
            <w:r w:rsidRPr="00144A8E">
              <w:rPr>
                <w:sz w:val="22"/>
                <w:szCs w:val="22"/>
              </w:rPr>
              <w:t>0,000</w:t>
            </w:r>
          </w:p>
        </w:tc>
        <w:tc>
          <w:tcPr>
            <w:tcW w:w="329" w:type="pct"/>
          </w:tcPr>
          <w:p w:rsidR="00E41965" w:rsidRPr="00144A8E" w:rsidRDefault="00E41965" w:rsidP="00CC608C">
            <w:pPr>
              <w:jc w:val="center"/>
              <w:rPr>
                <w:sz w:val="22"/>
                <w:szCs w:val="22"/>
              </w:rPr>
            </w:pPr>
            <w:r w:rsidRPr="00144A8E">
              <w:rPr>
                <w:sz w:val="22"/>
                <w:szCs w:val="22"/>
              </w:rPr>
              <w:t>0,000</w:t>
            </w:r>
          </w:p>
        </w:tc>
        <w:tc>
          <w:tcPr>
            <w:tcW w:w="329" w:type="pct"/>
          </w:tcPr>
          <w:p w:rsidR="00E41965" w:rsidRPr="00144A8E" w:rsidRDefault="00E41965" w:rsidP="00CC608C">
            <w:pPr>
              <w:jc w:val="center"/>
              <w:rPr>
                <w:sz w:val="22"/>
                <w:szCs w:val="22"/>
              </w:rPr>
            </w:pPr>
            <w:r w:rsidRPr="00144A8E">
              <w:rPr>
                <w:sz w:val="22"/>
                <w:szCs w:val="22"/>
              </w:rPr>
              <w:t>0,000</w:t>
            </w:r>
          </w:p>
        </w:tc>
        <w:tc>
          <w:tcPr>
            <w:tcW w:w="329" w:type="pct"/>
          </w:tcPr>
          <w:p w:rsidR="00E41965" w:rsidRPr="00144A8E" w:rsidRDefault="00E41965" w:rsidP="00CC608C">
            <w:pPr>
              <w:jc w:val="center"/>
              <w:rPr>
                <w:sz w:val="22"/>
                <w:szCs w:val="22"/>
              </w:rPr>
            </w:pPr>
            <w:r w:rsidRPr="00144A8E">
              <w:rPr>
                <w:sz w:val="22"/>
                <w:szCs w:val="22"/>
              </w:rPr>
              <w:t>0,000</w:t>
            </w:r>
          </w:p>
        </w:tc>
        <w:tc>
          <w:tcPr>
            <w:tcW w:w="356" w:type="pct"/>
          </w:tcPr>
          <w:p w:rsidR="00E41965" w:rsidRPr="00144A8E" w:rsidRDefault="00E41965" w:rsidP="00CC608C">
            <w:pPr>
              <w:jc w:val="center"/>
              <w:rPr>
                <w:sz w:val="22"/>
                <w:szCs w:val="22"/>
              </w:rPr>
            </w:pPr>
            <w:r w:rsidRPr="00144A8E">
              <w:rPr>
                <w:sz w:val="22"/>
                <w:szCs w:val="22"/>
              </w:rPr>
              <w:t>0,000</w:t>
            </w:r>
          </w:p>
        </w:tc>
      </w:tr>
      <w:tr w:rsidR="00F70DA2" w:rsidRPr="00144A8E" w:rsidTr="007A4E30">
        <w:tc>
          <w:tcPr>
            <w:tcW w:w="3046" w:type="pct"/>
            <w:gridSpan w:val="11"/>
          </w:tcPr>
          <w:p w:rsidR="00E41965" w:rsidRPr="00144A8E" w:rsidRDefault="00E41965" w:rsidP="00E41965">
            <w:pPr>
              <w:widowControl w:val="0"/>
              <w:autoSpaceDE w:val="0"/>
              <w:autoSpaceDN w:val="0"/>
              <w:rPr>
                <w:sz w:val="22"/>
                <w:szCs w:val="22"/>
              </w:rPr>
            </w:pPr>
            <w:r w:rsidRPr="00144A8E">
              <w:rPr>
                <w:sz w:val="22"/>
                <w:szCs w:val="22"/>
              </w:rPr>
              <w:t>Итого по основному мероприятию 1.4.1.7, в том числе по источникам финансирования</w:t>
            </w:r>
          </w:p>
        </w:tc>
        <w:tc>
          <w:tcPr>
            <w:tcW w:w="281" w:type="pct"/>
          </w:tcPr>
          <w:p w:rsidR="00E41965" w:rsidRPr="00144A8E" w:rsidRDefault="00E41965" w:rsidP="00CC608C">
            <w:pPr>
              <w:widowControl w:val="0"/>
              <w:autoSpaceDE w:val="0"/>
              <w:autoSpaceDN w:val="0"/>
              <w:jc w:val="center"/>
              <w:rPr>
                <w:sz w:val="22"/>
                <w:szCs w:val="22"/>
              </w:rPr>
            </w:pPr>
            <w:r w:rsidRPr="00144A8E">
              <w:rPr>
                <w:sz w:val="22"/>
                <w:szCs w:val="22"/>
              </w:rPr>
              <w:t>бюджет города Перми</w:t>
            </w:r>
          </w:p>
        </w:tc>
        <w:tc>
          <w:tcPr>
            <w:tcW w:w="329" w:type="pct"/>
          </w:tcPr>
          <w:p w:rsidR="00E41965" w:rsidRPr="00144A8E" w:rsidRDefault="00E41965" w:rsidP="00CC608C">
            <w:pPr>
              <w:jc w:val="center"/>
              <w:rPr>
                <w:sz w:val="22"/>
                <w:szCs w:val="22"/>
              </w:rPr>
            </w:pPr>
            <w:r w:rsidRPr="00144A8E">
              <w:rPr>
                <w:sz w:val="22"/>
                <w:szCs w:val="22"/>
              </w:rPr>
              <w:t>0,000</w:t>
            </w:r>
          </w:p>
        </w:tc>
        <w:tc>
          <w:tcPr>
            <w:tcW w:w="329" w:type="pct"/>
          </w:tcPr>
          <w:p w:rsidR="00E41965" w:rsidRPr="00144A8E" w:rsidRDefault="00E41965" w:rsidP="00CC608C">
            <w:pPr>
              <w:jc w:val="center"/>
              <w:rPr>
                <w:sz w:val="22"/>
                <w:szCs w:val="22"/>
              </w:rPr>
            </w:pPr>
            <w:r w:rsidRPr="00144A8E">
              <w:rPr>
                <w:sz w:val="22"/>
                <w:szCs w:val="22"/>
              </w:rPr>
              <w:t>0,000</w:t>
            </w:r>
          </w:p>
        </w:tc>
        <w:tc>
          <w:tcPr>
            <w:tcW w:w="329" w:type="pct"/>
          </w:tcPr>
          <w:p w:rsidR="00E41965" w:rsidRPr="00144A8E" w:rsidRDefault="00E41965" w:rsidP="00CC608C">
            <w:pPr>
              <w:jc w:val="center"/>
              <w:rPr>
                <w:sz w:val="22"/>
                <w:szCs w:val="22"/>
              </w:rPr>
            </w:pPr>
            <w:r w:rsidRPr="00144A8E">
              <w:rPr>
                <w:sz w:val="22"/>
                <w:szCs w:val="22"/>
              </w:rPr>
              <w:t>0,000</w:t>
            </w:r>
          </w:p>
        </w:tc>
        <w:tc>
          <w:tcPr>
            <w:tcW w:w="329" w:type="pct"/>
          </w:tcPr>
          <w:p w:rsidR="00E41965" w:rsidRPr="00144A8E" w:rsidRDefault="00E41965" w:rsidP="00CC608C">
            <w:pPr>
              <w:jc w:val="center"/>
              <w:rPr>
                <w:sz w:val="22"/>
                <w:szCs w:val="22"/>
              </w:rPr>
            </w:pPr>
            <w:r w:rsidRPr="00144A8E">
              <w:rPr>
                <w:sz w:val="22"/>
                <w:szCs w:val="22"/>
              </w:rPr>
              <w:t>0,000</w:t>
            </w:r>
          </w:p>
        </w:tc>
        <w:tc>
          <w:tcPr>
            <w:tcW w:w="356" w:type="pct"/>
          </w:tcPr>
          <w:p w:rsidR="00E41965" w:rsidRPr="00144A8E" w:rsidRDefault="00E41965" w:rsidP="00CC608C">
            <w:pPr>
              <w:jc w:val="center"/>
              <w:rPr>
                <w:sz w:val="22"/>
                <w:szCs w:val="22"/>
              </w:rPr>
            </w:pPr>
            <w:r w:rsidRPr="00144A8E">
              <w:rPr>
                <w:sz w:val="22"/>
                <w:szCs w:val="22"/>
              </w:rPr>
              <w:t>0,000</w:t>
            </w:r>
          </w:p>
        </w:tc>
      </w:tr>
      <w:tr w:rsidR="00F70DA2" w:rsidRPr="00144A8E" w:rsidTr="007A4E30">
        <w:tc>
          <w:tcPr>
            <w:tcW w:w="3046" w:type="pct"/>
            <w:gridSpan w:val="11"/>
            <w:vMerge w:val="restart"/>
          </w:tcPr>
          <w:p w:rsidR="00482DAC" w:rsidRPr="00144A8E" w:rsidRDefault="00482DAC" w:rsidP="005E100D">
            <w:pPr>
              <w:widowControl w:val="0"/>
              <w:autoSpaceDE w:val="0"/>
              <w:autoSpaceDN w:val="0"/>
              <w:jc w:val="both"/>
              <w:rPr>
                <w:sz w:val="22"/>
                <w:szCs w:val="22"/>
              </w:rPr>
            </w:pPr>
            <w:r w:rsidRPr="00144A8E">
              <w:rPr>
                <w:sz w:val="22"/>
                <w:szCs w:val="22"/>
              </w:rPr>
              <w:t>Итого по задаче 1.4.1, в том числе по источникам финансирования</w:t>
            </w:r>
          </w:p>
        </w:tc>
        <w:tc>
          <w:tcPr>
            <w:tcW w:w="281" w:type="pct"/>
          </w:tcPr>
          <w:p w:rsidR="00482DAC" w:rsidRPr="00144A8E" w:rsidRDefault="00482DAC" w:rsidP="005E100D">
            <w:pPr>
              <w:widowControl w:val="0"/>
              <w:autoSpaceDE w:val="0"/>
              <w:autoSpaceDN w:val="0"/>
              <w:jc w:val="center"/>
              <w:rPr>
                <w:sz w:val="22"/>
                <w:szCs w:val="22"/>
              </w:rPr>
            </w:pPr>
            <w:r w:rsidRPr="00144A8E">
              <w:rPr>
                <w:sz w:val="22"/>
                <w:szCs w:val="22"/>
              </w:rPr>
              <w:t>итого</w:t>
            </w:r>
          </w:p>
        </w:tc>
        <w:tc>
          <w:tcPr>
            <w:tcW w:w="329" w:type="pct"/>
          </w:tcPr>
          <w:p w:rsidR="002C3FA4" w:rsidRDefault="00482DAC" w:rsidP="00547C24">
            <w:pPr>
              <w:jc w:val="center"/>
              <w:rPr>
                <w:sz w:val="22"/>
                <w:szCs w:val="22"/>
              </w:rPr>
            </w:pPr>
            <w:r w:rsidRPr="00144A8E">
              <w:rPr>
                <w:sz w:val="22"/>
                <w:szCs w:val="22"/>
              </w:rPr>
              <w:t>138</w:t>
            </w:r>
            <w:r w:rsidR="002C3FA4">
              <w:rPr>
                <w:sz w:val="22"/>
                <w:szCs w:val="22"/>
              </w:rPr>
              <w:t> </w:t>
            </w:r>
            <w:r w:rsidRPr="00144A8E">
              <w:rPr>
                <w:sz w:val="22"/>
                <w:szCs w:val="22"/>
              </w:rPr>
              <w:t>030,</w:t>
            </w:r>
          </w:p>
          <w:p w:rsidR="00482DAC" w:rsidRPr="00144A8E" w:rsidRDefault="00482DAC" w:rsidP="00547C24">
            <w:pPr>
              <w:jc w:val="center"/>
              <w:rPr>
                <w:sz w:val="22"/>
                <w:szCs w:val="22"/>
              </w:rPr>
            </w:pPr>
            <w:r w:rsidRPr="00144A8E">
              <w:rPr>
                <w:sz w:val="22"/>
                <w:szCs w:val="22"/>
              </w:rPr>
              <w:t>100</w:t>
            </w:r>
          </w:p>
        </w:tc>
        <w:tc>
          <w:tcPr>
            <w:tcW w:w="329" w:type="pct"/>
          </w:tcPr>
          <w:p w:rsidR="002C3FA4" w:rsidRDefault="00482DAC" w:rsidP="00547C24">
            <w:pPr>
              <w:jc w:val="center"/>
              <w:rPr>
                <w:sz w:val="22"/>
                <w:szCs w:val="22"/>
              </w:rPr>
            </w:pPr>
            <w:r w:rsidRPr="00144A8E">
              <w:rPr>
                <w:sz w:val="22"/>
                <w:szCs w:val="22"/>
              </w:rPr>
              <w:t>137 119,</w:t>
            </w:r>
          </w:p>
          <w:p w:rsidR="00482DAC" w:rsidRPr="00144A8E" w:rsidRDefault="00482DAC" w:rsidP="00547C24">
            <w:pPr>
              <w:jc w:val="center"/>
              <w:rPr>
                <w:sz w:val="22"/>
                <w:szCs w:val="22"/>
              </w:rPr>
            </w:pPr>
            <w:r w:rsidRPr="00144A8E">
              <w:rPr>
                <w:sz w:val="22"/>
                <w:szCs w:val="22"/>
              </w:rPr>
              <w:t>100</w:t>
            </w:r>
          </w:p>
        </w:tc>
        <w:tc>
          <w:tcPr>
            <w:tcW w:w="329" w:type="pct"/>
          </w:tcPr>
          <w:p w:rsidR="002C3FA4" w:rsidRDefault="00482DAC" w:rsidP="00547C24">
            <w:pPr>
              <w:jc w:val="center"/>
              <w:rPr>
                <w:sz w:val="22"/>
                <w:szCs w:val="22"/>
              </w:rPr>
            </w:pPr>
            <w:r w:rsidRPr="00144A8E">
              <w:rPr>
                <w:sz w:val="22"/>
                <w:szCs w:val="22"/>
              </w:rPr>
              <w:t>137 119,</w:t>
            </w:r>
          </w:p>
          <w:p w:rsidR="00482DAC" w:rsidRPr="00144A8E" w:rsidRDefault="00482DAC" w:rsidP="00547C24">
            <w:pPr>
              <w:jc w:val="center"/>
              <w:rPr>
                <w:sz w:val="22"/>
                <w:szCs w:val="22"/>
              </w:rPr>
            </w:pPr>
            <w:r w:rsidRPr="00144A8E">
              <w:rPr>
                <w:sz w:val="22"/>
                <w:szCs w:val="22"/>
              </w:rPr>
              <w:t>100</w:t>
            </w:r>
          </w:p>
        </w:tc>
        <w:tc>
          <w:tcPr>
            <w:tcW w:w="329" w:type="pct"/>
          </w:tcPr>
          <w:p w:rsidR="002C3FA4" w:rsidRDefault="00482DAC" w:rsidP="00547C24">
            <w:pPr>
              <w:jc w:val="center"/>
              <w:rPr>
                <w:sz w:val="22"/>
                <w:szCs w:val="22"/>
              </w:rPr>
            </w:pPr>
            <w:r w:rsidRPr="00144A8E">
              <w:rPr>
                <w:sz w:val="22"/>
                <w:szCs w:val="22"/>
              </w:rPr>
              <w:t>129 620,</w:t>
            </w:r>
          </w:p>
          <w:p w:rsidR="00482DAC" w:rsidRPr="00144A8E" w:rsidRDefault="00482DAC" w:rsidP="00696355">
            <w:pPr>
              <w:jc w:val="center"/>
              <w:rPr>
                <w:sz w:val="22"/>
                <w:szCs w:val="22"/>
              </w:rPr>
            </w:pPr>
            <w:r w:rsidRPr="00144A8E">
              <w:rPr>
                <w:sz w:val="22"/>
                <w:szCs w:val="22"/>
              </w:rPr>
              <w:t>100</w:t>
            </w:r>
          </w:p>
        </w:tc>
        <w:tc>
          <w:tcPr>
            <w:tcW w:w="356" w:type="pct"/>
          </w:tcPr>
          <w:p w:rsidR="00482DAC" w:rsidRPr="00144A8E" w:rsidRDefault="00482DAC" w:rsidP="00696355">
            <w:pPr>
              <w:jc w:val="center"/>
              <w:rPr>
                <w:sz w:val="22"/>
                <w:szCs w:val="22"/>
              </w:rPr>
            </w:pPr>
            <w:r w:rsidRPr="00144A8E">
              <w:rPr>
                <w:sz w:val="22"/>
                <w:szCs w:val="22"/>
              </w:rPr>
              <w:t>129 620,100</w:t>
            </w:r>
          </w:p>
        </w:tc>
      </w:tr>
      <w:tr w:rsidR="00F70DA2" w:rsidRPr="00144A8E" w:rsidTr="007A4E30">
        <w:tc>
          <w:tcPr>
            <w:tcW w:w="3046" w:type="pct"/>
            <w:gridSpan w:val="11"/>
            <w:vMerge/>
          </w:tcPr>
          <w:p w:rsidR="00547C24" w:rsidRPr="00144A8E" w:rsidRDefault="00547C24" w:rsidP="005E100D">
            <w:pPr>
              <w:spacing w:after="200" w:line="276" w:lineRule="auto"/>
              <w:rPr>
                <w:rFonts w:eastAsia="Calibri"/>
                <w:sz w:val="22"/>
                <w:szCs w:val="22"/>
                <w:lang w:eastAsia="en-US"/>
              </w:rPr>
            </w:pPr>
          </w:p>
        </w:tc>
        <w:tc>
          <w:tcPr>
            <w:tcW w:w="281" w:type="pct"/>
          </w:tcPr>
          <w:p w:rsidR="00547C24" w:rsidRPr="00144A8E" w:rsidRDefault="00547C24" w:rsidP="005E100D">
            <w:pPr>
              <w:widowControl w:val="0"/>
              <w:autoSpaceDE w:val="0"/>
              <w:autoSpaceDN w:val="0"/>
              <w:jc w:val="center"/>
              <w:rPr>
                <w:sz w:val="22"/>
                <w:szCs w:val="22"/>
              </w:rPr>
            </w:pPr>
            <w:r w:rsidRPr="00144A8E">
              <w:rPr>
                <w:sz w:val="22"/>
                <w:szCs w:val="22"/>
              </w:rPr>
              <w:t>бюджет города Перми</w:t>
            </w:r>
          </w:p>
        </w:tc>
        <w:tc>
          <w:tcPr>
            <w:tcW w:w="329" w:type="pct"/>
          </w:tcPr>
          <w:p w:rsidR="00547C24" w:rsidRPr="00144A8E" w:rsidRDefault="00547C24" w:rsidP="00547C24">
            <w:pPr>
              <w:jc w:val="center"/>
              <w:rPr>
                <w:sz w:val="22"/>
                <w:szCs w:val="22"/>
              </w:rPr>
            </w:pPr>
            <w:r w:rsidRPr="00144A8E">
              <w:rPr>
                <w:sz w:val="22"/>
                <w:szCs w:val="22"/>
              </w:rPr>
              <w:t>126 885,700</w:t>
            </w:r>
          </w:p>
        </w:tc>
        <w:tc>
          <w:tcPr>
            <w:tcW w:w="329" w:type="pct"/>
          </w:tcPr>
          <w:p w:rsidR="00547C24" w:rsidRPr="00144A8E" w:rsidRDefault="00547C24" w:rsidP="00547C24">
            <w:pPr>
              <w:jc w:val="center"/>
              <w:rPr>
                <w:sz w:val="22"/>
                <w:szCs w:val="22"/>
              </w:rPr>
            </w:pPr>
            <w:r w:rsidRPr="00144A8E">
              <w:rPr>
                <w:sz w:val="22"/>
                <w:szCs w:val="22"/>
              </w:rPr>
              <w:t>125 974,700</w:t>
            </w:r>
          </w:p>
        </w:tc>
        <w:tc>
          <w:tcPr>
            <w:tcW w:w="329" w:type="pct"/>
          </w:tcPr>
          <w:p w:rsidR="00547C24" w:rsidRPr="00144A8E" w:rsidRDefault="00547C24" w:rsidP="00547C24">
            <w:pPr>
              <w:jc w:val="center"/>
              <w:rPr>
                <w:sz w:val="22"/>
                <w:szCs w:val="22"/>
              </w:rPr>
            </w:pPr>
            <w:r w:rsidRPr="00144A8E">
              <w:rPr>
                <w:sz w:val="22"/>
                <w:szCs w:val="22"/>
              </w:rPr>
              <w:t>125 974,700</w:t>
            </w:r>
          </w:p>
        </w:tc>
        <w:tc>
          <w:tcPr>
            <w:tcW w:w="329" w:type="pct"/>
          </w:tcPr>
          <w:p w:rsidR="00547C24" w:rsidRPr="00144A8E" w:rsidRDefault="00547C24" w:rsidP="00547C24">
            <w:pPr>
              <w:jc w:val="center"/>
              <w:rPr>
                <w:sz w:val="22"/>
                <w:szCs w:val="22"/>
              </w:rPr>
            </w:pPr>
            <w:r w:rsidRPr="00144A8E">
              <w:rPr>
                <w:sz w:val="22"/>
                <w:szCs w:val="22"/>
              </w:rPr>
              <w:t>129 620,100</w:t>
            </w:r>
          </w:p>
        </w:tc>
        <w:tc>
          <w:tcPr>
            <w:tcW w:w="356" w:type="pct"/>
          </w:tcPr>
          <w:p w:rsidR="00547C24" w:rsidRPr="00144A8E" w:rsidRDefault="00547C24" w:rsidP="00547C24">
            <w:pPr>
              <w:jc w:val="center"/>
              <w:rPr>
                <w:sz w:val="22"/>
                <w:szCs w:val="22"/>
              </w:rPr>
            </w:pPr>
            <w:r w:rsidRPr="00144A8E">
              <w:rPr>
                <w:sz w:val="22"/>
                <w:szCs w:val="22"/>
              </w:rPr>
              <w:t>129 620,100</w:t>
            </w:r>
          </w:p>
        </w:tc>
      </w:tr>
      <w:tr w:rsidR="00F70DA2" w:rsidRPr="00144A8E" w:rsidTr="007A4E30">
        <w:tc>
          <w:tcPr>
            <w:tcW w:w="3046" w:type="pct"/>
            <w:gridSpan w:val="11"/>
            <w:vMerge/>
          </w:tcPr>
          <w:p w:rsidR="00547C24" w:rsidRPr="00144A8E" w:rsidRDefault="00547C24" w:rsidP="005E100D">
            <w:pPr>
              <w:spacing w:after="200" w:line="276" w:lineRule="auto"/>
              <w:rPr>
                <w:rFonts w:eastAsia="Calibri"/>
                <w:sz w:val="22"/>
                <w:szCs w:val="22"/>
                <w:lang w:eastAsia="en-US"/>
              </w:rPr>
            </w:pPr>
          </w:p>
        </w:tc>
        <w:tc>
          <w:tcPr>
            <w:tcW w:w="281" w:type="pct"/>
          </w:tcPr>
          <w:p w:rsidR="00547C24" w:rsidRPr="00144A8E" w:rsidRDefault="00547C24" w:rsidP="005E100D">
            <w:pPr>
              <w:widowControl w:val="0"/>
              <w:autoSpaceDE w:val="0"/>
              <w:autoSpaceDN w:val="0"/>
              <w:jc w:val="center"/>
              <w:rPr>
                <w:sz w:val="22"/>
                <w:szCs w:val="22"/>
              </w:rPr>
            </w:pPr>
            <w:r w:rsidRPr="00144A8E">
              <w:rPr>
                <w:sz w:val="22"/>
                <w:szCs w:val="22"/>
              </w:rPr>
              <w:t>бюджет Пермского края</w:t>
            </w:r>
          </w:p>
        </w:tc>
        <w:tc>
          <w:tcPr>
            <w:tcW w:w="329" w:type="pct"/>
          </w:tcPr>
          <w:p w:rsidR="002C3FA4" w:rsidRDefault="00547C24" w:rsidP="00547C24">
            <w:pPr>
              <w:jc w:val="center"/>
              <w:rPr>
                <w:sz w:val="22"/>
                <w:szCs w:val="22"/>
              </w:rPr>
            </w:pPr>
            <w:r w:rsidRPr="00144A8E">
              <w:rPr>
                <w:sz w:val="22"/>
                <w:szCs w:val="22"/>
              </w:rPr>
              <w:t>11</w:t>
            </w:r>
            <w:r w:rsidR="002C3FA4">
              <w:rPr>
                <w:sz w:val="22"/>
                <w:szCs w:val="22"/>
              </w:rPr>
              <w:t> </w:t>
            </w:r>
            <w:r w:rsidRPr="00144A8E">
              <w:rPr>
                <w:sz w:val="22"/>
                <w:szCs w:val="22"/>
              </w:rPr>
              <w:t>144,</w:t>
            </w:r>
          </w:p>
          <w:p w:rsidR="00547C24" w:rsidRPr="00144A8E" w:rsidRDefault="00547C24" w:rsidP="00547C24">
            <w:pPr>
              <w:jc w:val="center"/>
              <w:rPr>
                <w:sz w:val="22"/>
                <w:szCs w:val="22"/>
              </w:rPr>
            </w:pPr>
            <w:r w:rsidRPr="00144A8E">
              <w:rPr>
                <w:sz w:val="22"/>
                <w:szCs w:val="22"/>
              </w:rPr>
              <w:t>400</w:t>
            </w:r>
          </w:p>
        </w:tc>
        <w:tc>
          <w:tcPr>
            <w:tcW w:w="329" w:type="pct"/>
          </w:tcPr>
          <w:p w:rsidR="002C3FA4" w:rsidRDefault="00547C24" w:rsidP="00547C24">
            <w:pPr>
              <w:jc w:val="center"/>
              <w:rPr>
                <w:sz w:val="22"/>
                <w:szCs w:val="22"/>
              </w:rPr>
            </w:pPr>
            <w:r w:rsidRPr="00144A8E">
              <w:rPr>
                <w:sz w:val="22"/>
                <w:szCs w:val="22"/>
              </w:rPr>
              <w:t>11</w:t>
            </w:r>
            <w:r w:rsidR="002C3FA4">
              <w:rPr>
                <w:sz w:val="22"/>
                <w:szCs w:val="22"/>
              </w:rPr>
              <w:t> </w:t>
            </w:r>
            <w:r w:rsidRPr="00144A8E">
              <w:rPr>
                <w:sz w:val="22"/>
                <w:szCs w:val="22"/>
              </w:rPr>
              <w:t>144,</w:t>
            </w:r>
          </w:p>
          <w:p w:rsidR="00547C24" w:rsidRPr="00144A8E" w:rsidRDefault="00547C24" w:rsidP="00547C24">
            <w:pPr>
              <w:jc w:val="center"/>
              <w:rPr>
                <w:sz w:val="22"/>
                <w:szCs w:val="22"/>
              </w:rPr>
            </w:pPr>
            <w:r w:rsidRPr="00144A8E">
              <w:rPr>
                <w:sz w:val="22"/>
                <w:szCs w:val="22"/>
              </w:rPr>
              <w:t>400</w:t>
            </w:r>
          </w:p>
        </w:tc>
        <w:tc>
          <w:tcPr>
            <w:tcW w:w="329" w:type="pct"/>
          </w:tcPr>
          <w:p w:rsidR="002C3FA4" w:rsidRDefault="00547C24" w:rsidP="00547C24">
            <w:pPr>
              <w:jc w:val="center"/>
              <w:rPr>
                <w:sz w:val="22"/>
                <w:szCs w:val="22"/>
              </w:rPr>
            </w:pPr>
            <w:r w:rsidRPr="00144A8E">
              <w:rPr>
                <w:sz w:val="22"/>
                <w:szCs w:val="22"/>
              </w:rPr>
              <w:t>11</w:t>
            </w:r>
            <w:r w:rsidR="002C3FA4">
              <w:rPr>
                <w:sz w:val="22"/>
                <w:szCs w:val="22"/>
              </w:rPr>
              <w:t> </w:t>
            </w:r>
            <w:r w:rsidRPr="00144A8E">
              <w:rPr>
                <w:sz w:val="22"/>
                <w:szCs w:val="22"/>
              </w:rPr>
              <w:t>144,</w:t>
            </w:r>
          </w:p>
          <w:p w:rsidR="00547C24" w:rsidRPr="00144A8E" w:rsidRDefault="00547C24" w:rsidP="00547C24">
            <w:pPr>
              <w:jc w:val="center"/>
              <w:rPr>
                <w:sz w:val="22"/>
                <w:szCs w:val="22"/>
              </w:rPr>
            </w:pPr>
            <w:r w:rsidRPr="00144A8E">
              <w:rPr>
                <w:sz w:val="22"/>
                <w:szCs w:val="22"/>
              </w:rPr>
              <w:t>400</w:t>
            </w:r>
          </w:p>
        </w:tc>
        <w:tc>
          <w:tcPr>
            <w:tcW w:w="329" w:type="pct"/>
          </w:tcPr>
          <w:p w:rsidR="00547C24" w:rsidRPr="00144A8E" w:rsidRDefault="00482DAC" w:rsidP="00547C24">
            <w:pPr>
              <w:jc w:val="center"/>
              <w:rPr>
                <w:sz w:val="22"/>
                <w:szCs w:val="22"/>
              </w:rPr>
            </w:pPr>
            <w:r w:rsidRPr="00144A8E">
              <w:rPr>
                <w:sz w:val="22"/>
                <w:szCs w:val="22"/>
              </w:rPr>
              <w:t>0,000</w:t>
            </w:r>
          </w:p>
        </w:tc>
        <w:tc>
          <w:tcPr>
            <w:tcW w:w="356" w:type="pct"/>
          </w:tcPr>
          <w:p w:rsidR="00547C24" w:rsidRPr="00144A8E" w:rsidRDefault="00482DAC" w:rsidP="00547C24">
            <w:pPr>
              <w:jc w:val="center"/>
              <w:rPr>
                <w:sz w:val="22"/>
                <w:szCs w:val="22"/>
              </w:rPr>
            </w:pPr>
            <w:r w:rsidRPr="00144A8E">
              <w:rPr>
                <w:sz w:val="22"/>
                <w:szCs w:val="22"/>
              </w:rPr>
              <w:t>0,000</w:t>
            </w:r>
          </w:p>
        </w:tc>
      </w:tr>
      <w:tr w:rsidR="00F70DA2" w:rsidRPr="00144A8E" w:rsidTr="007A4E30">
        <w:tc>
          <w:tcPr>
            <w:tcW w:w="3046" w:type="pct"/>
            <w:gridSpan w:val="11"/>
            <w:vMerge w:val="restart"/>
          </w:tcPr>
          <w:p w:rsidR="00482DAC" w:rsidRPr="00144A8E" w:rsidRDefault="00482DAC" w:rsidP="005E100D">
            <w:pPr>
              <w:widowControl w:val="0"/>
              <w:autoSpaceDE w:val="0"/>
              <w:autoSpaceDN w:val="0"/>
              <w:jc w:val="both"/>
              <w:rPr>
                <w:sz w:val="22"/>
                <w:szCs w:val="22"/>
              </w:rPr>
            </w:pPr>
            <w:r w:rsidRPr="00144A8E">
              <w:rPr>
                <w:sz w:val="22"/>
                <w:szCs w:val="22"/>
              </w:rPr>
              <w:t>Всего по подпрограмме 1.4, в том числе по источникам финансирования</w:t>
            </w:r>
          </w:p>
        </w:tc>
        <w:tc>
          <w:tcPr>
            <w:tcW w:w="281" w:type="pct"/>
          </w:tcPr>
          <w:p w:rsidR="00482DAC" w:rsidRPr="00144A8E" w:rsidRDefault="00482DAC" w:rsidP="005E100D">
            <w:pPr>
              <w:widowControl w:val="0"/>
              <w:autoSpaceDE w:val="0"/>
              <w:autoSpaceDN w:val="0"/>
              <w:jc w:val="center"/>
              <w:rPr>
                <w:sz w:val="22"/>
                <w:szCs w:val="22"/>
              </w:rPr>
            </w:pPr>
            <w:r w:rsidRPr="00144A8E">
              <w:rPr>
                <w:sz w:val="22"/>
                <w:szCs w:val="22"/>
              </w:rPr>
              <w:t>итого</w:t>
            </w:r>
          </w:p>
        </w:tc>
        <w:tc>
          <w:tcPr>
            <w:tcW w:w="329" w:type="pct"/>
          </w:tcPr>
          <w:p w:rsidR="002C3FA4" w:rsidRDefault="00482DAC" w:rsidP="00547C24">
            <w:pPr>
              <w:jc w:val="center"/>
              <w:rPr>
                <w:sz w:val="22"/>
                <w:szCs w:val="22"/>
              </w:rPr>
            </w:pPr>
            <w:r w:rsidRPr="00144A8E">
              <w:rPr>
                <w:sz w:val="22"/>
                <w:szCs w:val="22"/>
              </w:rPr>
              <w:t>138</w:t>
            </w:r>
            <w:r w:rsidR="002C3FA4">
              <w:rPr>
                <w:sz w:val="22"/>
                <w:szCs w:val="22"/>
              </w:rPr>
              <w:t> </w:t>
            </w:r>
            <w:r w:rsidRPr="00144A8E">
              <w:rPr>
                <w:sz w:val="22"/>
                <w:szCs w:val="22"/>
              </w:rPr>
              <w:t>030,</w:t>
            </w:r>
          </w:p>
          <w:p w:rsidR="00482DAC" w:rsidRPr="00144A8E" w:rsidRDefault="00482DAC" w:rsidP="00547C24">
            <w:pPr>
              <w:jc w:val="center"/>
              <w:rPr>
                <w:sz w:val="22"/>
                <w:szCs w:val="22"/>
              </w:rPr>
            </w:pPr>
            <w:r w:rsidRPr="00144A8E">
              <w:rPr>
                <w:sz w:val="22"/>
                <w:szCs w:val="22"/>
              </w:rPr>
              <w:t>100</w:t>
            </w:r>
          </w:p>
        </w:tc>
        <w:tc>
          <w:tcPr>
            <w:tcW w:w="329" w:type="pct"/>
          </w:tcPr>
          <w:p w:rsidR="002C3FA4" w:rsidRDefault="00482DAC" w:rsidP="00547C24">
            <w:pPr>
              <w:jc w:val="center"/>
              <w:rPr>
                <w:sz w:val="22"/>
                <w:szCs w:val="22"/>
              </w:rPr>
            </w:pPr>
            <w:r w:rsidRPr="00144A8E">
              <w:rPr>
                <w:sz w:val="22"/>
                <w:szCs w:val="22"/>
              </w:rPr>
              <w:t>137</w:t>
            </w:r>
            <w:r w:rsidR="002C3FA4">
              <w:rPr>
                <w:sz w:val="22"/>
                <w:szCs w:val="22"/>
              </w:rPr>
              <w:t> </w:t>
            </w:r>
            <w:r w:rsidRPr="00144A8E">
              <w:rPr>
                <w:sz w:val="22"/>
                <w:szCs w:val="22"/>
              </w:rPr>
              <w:t>119,</w:t>
            </w:r>
          </w:p>
          <w:p w:rsidR="00482DAC" w:rsidRPr="00144A8E" w:rsidRDefault="00482DAC" w:rsidP="00547C24">
            <w:pPr>
              <w:jc w:val="center"/>
              <w:rPr>
                <w:sz w:val="22"/>
                <w:szCs w:val="22"/>
              </w:rPr>
            </w:pPr>
            <w:r w:rsidRPr="00144A8E">
              <w:rPr>
                <w:sz w:val="22"/>
                <w:szCs w:val="22"/>
              </w:rPr>
              <w:t>100</w:t>
            </w:r>
          </w:p>
        </w:tc>
        <w:tc>
          <w:tcPr>
            <w:tcW w:w="329" w:type="pct"/>
          </w:tcPr>
          <w:p w:rsidR="002C3FA4" w:rsidRDefault="00482DAC" w:rsidP="00547C24">
            <w:pPr>
              <w:jc w:val="center"/>
              <w:rPr>
                <w:sz w:val="22"/>
                <w:szCs w:val="22"/>
              </w:rPr>
            </w:pPr>
            <w:r w:rsidRPr="00144A8E">
              <w:rPr>
                <w:sz w:val="22"/>
                <w:szCs w:val="22"/>
              </w:rPr>
              <w:t>137</w:t>
            </w:r>
            <w:r w:rsidR="002C3FA4">
              <w:rPr>
                <w:sz w:val="22"/>
                <w:szCs w:val="22"/>
              </w:rPr>
              <w:t> </w:t>
            </w:r>
            <w:r w:rsidRPr="00144A8E">
              <w:rPr>
                <w:sz w:val="22"/>
                <w:szCs w:val="22"/>
              </w:rPr>
              <w:t>119,</w:t>
            </w:r>
          </w:p>
          <w:p w:rsidR="00482DAC" w:rsidRPr="00144A8E" w:rsidRDefault="00482DAC" w:rsidP="00547C24">
            <w:pPr>
              <w:jc w:val="center"/>
              <w:rPr>
                <w:sz w:val="22"/>
                <w:szCs w:val="22"/>
              </w:rPr>
            </w:pPr>
            <w:r w:rsidRPr="00144A8E">
              <w:rPr>
                <w:sz w:val="22"/>
                <w:szCs w:val="22"/>
              </w:rPr>
              <w:t>100</w:t>
            </w:r>
          </w:p>
        </w:tc>
        <w:tc>
          <w:tcPr>
            <w:tcW w:w="329" w:type="pct"/>
          </w:tcPr>
          <w:p w:rsidR="002C3FA4" w:rsidRDefault="00482DAC" w:rsidP="00696355">
            <w:pPr>
              <w:jc w:val="center"/>
              <w:rPr>
                <w:sz w:val="22"/>
                <w:szCs w:val="22"/>
              </w:rPr>
            </w:pPr>
            <w:r w:rsidRPr="00144A8E">
              <w:rPr>
                <w:sz w:val="22"/>
                <w:szCs w:val="22"/>
              </w:rPr>
              <w:t>129</w:t>
            </w:r>
            <w:r w:rsidR="002C3FA4">
              <w:rPr>
                <w:sz w:val="22"/>
                <w:szCs w:val="22"/>
              </w:rPr>
              <w:t> </w:t>
            </w:r>
            <w:r w:rsidRPr="00144A8E">
              <w:rPr>
                <w:sz w:val="22"/>
                <w:szCs w:val="22"/>
              </w:rPr>
              <w:t>620,</w:t>
            </w:r>
          </w:p>
          <w:p w:rsidR="00482DAC" w:rsidRPr="00144A8E" w:rsidRDefault="00482DAC" w:rsidP="00696355">
            <w:pPr>
              <w:jc w:val="center"/>
              <w:rPr>
                <w:sz w:val="22"/>
                <w:szCs w:val="22"/>
              </w:rPr>
            </w:pPr>
            <w:r w:rsidRPr="00144A8E">
              <w:rPr>
                <w:sz w:val="22"/>
                <w:szCs w:val="22"/>
              </w:rPr>
              <w:t>100</w:t>
            </w:r>
          </w:p>
        </w:tc>
        <w:tc>
          <w:tcPr>
            <w:tcW w:w="356" w:type="pct"/>
          </w:tcPr>
          <w:p w:rsidR="00482DAC" w:rsidRPr="00144A8E" w:rsidRDefault="00482DAC" w:rsidP="00696355">
            <w:pPr>
              <w:jc w:val="center"/>
              <w:rPr>
                <w:sz w:val="22"/>
                <w:szCs w:val="22"/>
              </w:rPr>
            </w:pPr>
            <w:r w:rsidRPr="00144A8E">
              <w:rPr>
                <w:sz w:val="22"/>
                <w:szCs w:val="22"/>
              </w:rPr>
              <w:t>129 620,100</w:t>
            </w:r>
          </w:p>
        </w:tc>
      </w:tr>
      <w:tr w:rsidR="00F70DA2" w:rsidRPr="00144A8E" w:rsidTr="007A4E30">
        <w:tc>
          <w:tcPr>
            <w:tcW w:w="3046" w:type="pct"/>
            <w:gridSpan w:val="11"/>
            <w:vMerge/>
          </w:tcPr>
          <w:p w:rsidR="00482DAC" w:rsidRPr="00144A8E" w:rsidRDefault="00482DAC" w:rsidP="005E100D">
            <w:pPr>
              <w:spacing w:after="200" w:line="276" w:lineRule="auto"/>
              <w:rPr>
                <w:rFonts w:eastAsia="Calibri"/>
                <w:sz w:val="22"/>
                <w:szCs w:val="22"/>
                <w:lang w:eastAsia="en-US"/>
              </w:rPr>
            </w:pPr>
          </w:p>
        </w:tc>
        <w:tc>
          <w:tcPr>
            <w:tcW w:w="281" w:type="pct"/>
          </w:tcPr>
          <w:p w:rsidR="00482DAC" w:rsidRPr="00144A8E" w:rsidRDefault="00482DAC" w:rsidP="005E100D">
            <w:pPr>
              <w:widowControl w:val="0"/>
              <w:autoSpaceDE w:val="0"/>
              <w:autoSpaceDN w:val="0"/>
              <w:jc w:val="center"/>
              <w:rPr>
                <w:sz w:val="22"/>
                <w:szCs w:val="22"/>
              </w:rPr>
            </w:pPr>
            <w:r w:rsidRPr="00144A8E">
              <w:rPr>
                <w:sz w:val="22"/>
                <w:szCs w:val="22"/>
              </w:rPr>
              <w:t>бюджет города Перми</w:t>
            </w:r>
          </w:p>
        </w:tc>
        <w:tc>
          <w:tcPr>
            <w:tcW w:w="329" w:type="pct"/>
          </w:tcPr>
          <w:p w:rsidR="00482DAC" w:rsidRPr="00144A8E" w:rsidRDefault="00482DAC" w:rsidP="00547C24">
            <w:pPr>
              <w:jc w:val="center"/>
              <w:rPr>
                <w:sz w:val="22"/>
                <w:szCs w:val="22"/>
              </w:rPr>
            </w:pPr>
            <w:r w:rsidRPr="00144A8E">
              <w:rPr>
                <w:sz w:val="22"/>
                <w:szCs w:val="22"/>
              </w:rPr>
              <w:t>126 885,700</w:t>
            </w:r>
          </w:p>
        </w:tc>
        <w:tc>
          <w:tcPr>
            <w:tcW w:w="329" w:type="pct"/>
          </w:tcPr>
          <w:p w:rsidR="00482DAC" w:rsidRPr="00144A8E" w:rsidRDefault="00482DAC" w:rsidP="00547C24">
            <w:pPr>
              <w:jc w:val="center"/>
              <w:rPr>
                <w:sz w:val="22"/>
                <w:szCs w:val="22"/>
              </w:rPr>
            </w:pPr>
            <w:r w:rsidRPr="00144A8E">
              <w:rPr>
                <w:sz w:val="22"/>
                <w:szCs w:val="22"/>
              </w:rPr>
              <w:t>125 974,700</w:t>
            </w:r>
          </w:p>
        </w:tc>
        <w:tc>
          <w:tcPr>
            <w:tcW w:w="329" w:type="pct"/>
          </w:tcPr>
          <w:p w:rsidR="00482DAC" w:rsidRPr="00144A8E" w:rsidRDefault="00482DAC" w:rsidP="00547C24">
            <w:pPr>
              <w:jc w:val="center"/>
              <w:rPr>
                <w:sz w:val="22"/>
                <w:szCs w:val="22"/>
              </w:rPr>
            </w:pPr>
            <w:r w:rsidRPr="00144A8E">
              <w:rPr>
                <w:sz w:val="22"/>
                <w:szCs w:val="22"/>
              </w:rPr>
              <w:t>125 974,700</w:t>
            </w:r>
          </w:p>
        </w:tc>
        <w:tc>
          <w:tcPr>
            <w:tcW w:w="329" w:type="pct"/>
          </w:tcPr>
          <w:p w:rsidR="00482DAC" w:rsidRPr="00144A8E" w:rsidRDefault="00482DAC" w:rsidP="00696355">
            <w:pPr>
              <w:jc w:val="center"/>
              <w:rPr>
                <w:sz w:val="22"/>
                <w:szCs w:val="22"/>
              </w:rPr>
            </w:pPr>
            <w:r w:rsidRPr="00144A8E">
              <w:rPr>
                <w:sz w:val="22"/>
                <w:szCs w:val="22"/>
              </w:rPr>
              <w:t>129 620,100</w:t>
            </w:r>
          </w:p>
        </w:tc>
        <w:tc>
          <w:tcPr>
            <w:tcW w:w="356" w:type="pct"/>
          </w:tcPr>
          <w:p w:rsidR="00482DAC" w:rsidRPr="00144A8E" w:rsidRDefault="00482DAC" w:rsidP="00696355">
            <w:pPr>
              <w:jc w:val="center"/>
              <w:rPr>
                <w:sz w:val="22"/>
                <w:szCs w:val="22"/>
              </w:rPr>
            </w:pPr>
            <w:r w:rsidRPr="00144A8E">
              <w:rPr>
                <w:sz w:val="22"/>
                <w:szCs w:val="22"/>
              </w:rPr>
              <w:t>129 620,100</w:t>
            </w:r>
          </w:p>
        </w:tc>
      </w:tr>
      <w:tr w:rsidR="00F70DA2" w:rsidRPr="00144A8E" w:rsidTr="007A4E30">
        <w:trPr>
          <w:trHeight w:val="977"/>
        </w:trPr>
        <w:tc>
          <w:tcPr>
            <w:tcW w:w="3046" w:type="pct"/>
            <w:gridSpan w:val="11"/>
            <w:vMerge/>
          </w:tcPr>
          <w:p w:rsidR="00482DAC" w:rsidRPr="00144A8E" w:rsidRDefault="00482DAC" w:rsidP="005E100D">
            <w:pPr>
              <w:spacing w:after="200" w:line="276" w:lineRule="auto"/>
              <w:rPr>
                <w:rFonts w:eastAsia="Calibri"/>
                <w:sz w:val="22"/>
                <w:szCs w:val="22"/>
                <w:lang w:eastAsia="en-US"/>
              </w:rPr>
            </w:pPr>
          </w:p>
        </w:tc>
        <w:tc>
          <w:tcPr>
            <w:tcW w:w="281" w:type="pct"/>
          </w:tcPr>
          <w:p w:rsidR="00482DAC" w:rsidRPr="00144A8E" w:rsidRDefault="00482DAC" w:rsidP="005E100D">
            <w:pPr>
              <w:widowControl w:val="0"/>
              <w:autoSpaceDE w:val="0"/>
              <w:autoSpaceDN w:val="0"/>
              <w:jc w:val="center"/>
              <w:rPr>
                <w:sz w:val="22"/>
                <w:szCs w:val="22"/>
              </w:rPr>
            </w:pPr>
            <w:r w:rsidRPr="00144A8E">
              <w:rPr>
                <w:sz w:val="22"/>
                <w:szCs w:val="22"/>
              </w:rPr>
              <w:t>бюджет Пермского края</w:t>
            </w:r>
          </w:p>
        </w:tc>
        <w:tc>
          <w:tcPr>
            <w:tcW w:w="329" w:type="pct"/>
          </w:tcPr>
          <w:p w:rsidR="002C3FA4" w:rsidRDefault="00482DAC" w:rsidP="00547C24">
            <w:pPr>
              <w:jc w:val="center"/>
              <w:rPr>
                <w:sz w:val="22"/>
                <w:szCs w:val="22"/>
              </w:rPr>
            </w:pPr>
            <w:r w:rsidRPr="00144A8E">
              <w:rPr>
                <w:sz w:val="22"/>
                <w:szCs w:val="22"/>
              </w:rPr>
              <w:t>11</w:t>
            </w:r>
            <w:r w:rsidR="002C3FA4">
              <w:rPr>
                <w:sz w:val="22"/>
                <w:szCs w:val="22"/>
              </w:rPr>
              <w:t> </w:t>
            </w:r>
            <w:r w:rsidRPr="00144A8E">
              <w:rPr>
                <w:sz w:val="22"/>
                <w:szCs w:val="22"/>
              </w:rPr>
              <w:t>144,</w:t>
            </w:r>
          </w:p>
          <w:p w:rsidR="00482DAC" w:rsidRPr="00144A8E" w:rsidRDefault="00482DAC" w:rsidP="00547C24">
            <w:pPr>
              <w:jc w:val="center"/>
              <w:rPr>
                <w:sz w:val="22"/>
                <w:szCs w:val="22"/>
              </w:rPr>
            </w:pPr>
            <w:r w:rsidRPr="00144A8E">
              <w:rPr>
                <w:sz w:val="22"/>
                <w:szCs w:val="22"/>
              </w:rPr>
              <w:t>400</w:t>
            </w:r>
          </w:p>
        </w:tc>
        <w:tc>
          <w:tcPr>
            <w:tcW w:w="329" w:type="pct"/>
          </w:tcPr>
          <w:p w:rsidR="002C3FA4" w:rsidRDefault="00482DAC" w:rsidP="00547C24">
            <w:pPr>
              <w:jc w:val="center"/>
              <w:rPr>
                <w:sz w:val="22"/>
                <w:szCs w:val="22"/>
              </w:rPr>
            </w:pPr>
            <w:r w:rsidRPr="00144A8E">
              <w:rPr>
                <w:sz w:val="22"/>
                <w:szCs w:val="22"/>
              </w:rPr>
              <w:t>11</w:t>
            </w:r>
            <w:r w:rsidR="002C3FA4">
              <w:rPr>
                <w:sz w:val="22"/>
                <w:szCs w:val="22"/>
              </w:rPr>
              <w:t> </w:t>
            </w:r>
            <w:r w:rsidRPr="00144A8E">
              <w:rPr>
                <w:sz w:val="22"/>
                <w:szCs w:val="22"/>
              </w:rPr>
              <w:t>144,</w:t>
            </w:r>
          </w:p>
          <w:p w:rsidR="00482DAC" w:rsidRPr="00144A8E" w:rsidRDefault="00482DAC" w:rsidP="00547C24">
            <w:pPr>
              <w:jc w:val="center"/>
              <w:rPr>
                <w:sz w:val="22"/>
                <w:szCs w:val="22"/>
              </w:rPr>
            </w:pPr>
            <w:r w:rsidRPr="00144A8E">
              <w:rPr>
                <w:sz w:val="22"/>
                <w:szCs w:val="22"/>
              </w:rPr>
              <w:t>400</w:t>
            </w:r>
          </w:p>
        </w:tc>
        <w:tc>
          <w:tcPr>
            <w:tcW w:w="329" w:type="pct"/>
          </w:tcPr>
          <w:p w:rsidR="002C3FA4" w:rsidRDefault="00482DAC" w:rsidP="00547C24">
            <w:pPr>
              <w:jc w:val="center"/>
              <w:rPr>
                <w:sz w:val="22"/>
                <w:szCs w:val="22"/>
              </w:rPr>
            </w:pPr>
            <w:r w:rsidRPr="00144A8E">
              <w:rPr>
                <w:sz w:val="22"/>
                <w:szCs w:val="22"/>
              </w:rPr>
              <w:t>11</w:t>
            </w:r>
            <w:r w:rsidR="002C3FA4">
              <w:rPr>
                <w:sz w:val="22"/>
                <w:szCs w:val="22"/>
              </w:rPr>
              <w:t> </w:t>
            </w:r>
            <w:r w:rsidRPr="00144A8E">
              <w:rPr>
                <w:sz w:val="22"/>
                <w:szCs w:val="22"/>
              </w:rPr>
              <w:t>144,</w:t>
            </w:r>
          </w:p>
          <w:p w:rsidR="00482DAC" w:rsidRPr="00144A8E" w:rsidRDefault="00482DAC" w:rsidP="00547C24">
            <w:pPr>
              <w:jc w:val="center"/>
              <w:rPr>
                <w:sz w:val="22"/>
                <w:szCs w:val="22"/>
              </w:rPr>
            </w:pPr>
            <w:r w:rsidRPr="00144A8E">
              <w:rPr>
                <w:sz w:val="22"/>
                <w:szCs w:val="22"/>
              </w:rPr>
              <w:t>400</w:t>
            </w:r>
          </w:p>
        </w:tc>
        <w:tc>
          <w:tcPr>
            <w:tcW w:w="329" w:type="pct"/>
          </w:tcPr>
          <w:p w:rsidR="00482DAC" w:rsidRPr="00144A8E" w:rsidRDefault="00482DAC" w:rsidP="00696355">
            <w:pPr>
              <w:jc w:val="center"/>
              <w:rPr>
                <w:sz w:val="22"/>
                <w:szCs w:val="22"/>
              </w:rPr>
            </w:pPr>
            <w:r w:rsidRPr="00144A8E">
              <w:rPr>
                <w:sz w:val="22"/>
                <w:szCs w:val="22"/>
              </w:rPr>
              <w:t>0,000</w:t>
            </w:r>
          </w:p>
        </w:tc>
        <w:tc>
          <w:tcPr>
            <w:tcW w:w="356" w:type="pct"/>
          </w:tcPr>
          <w:p w:rsidR="00482DAC" w:rsidRPr="00144A8E" w:rsidRDefault="00482DAC" w:rsidP="00696355">
            <w:pPr>
              <w:jc w:val="center"/>
              <w:rPr>
                <w:sz w:val="22"/>
                <w:szCs w:val="22"/>
              </w:rPr>
            </w:pPr>
            <w:r w:rsidRPr="00144A8E">
              <w:rPr>
                <w:sz w:val="22"/>
                <w:szCs w:val="22"/>
              </w:rPr>
              <w:t>0,000</w:t>
            </w:r>
          </w:p>
        </w:tc>
      </w:tr>
    </w:tbl>
    <w:p w:rsidR="005E100D" w:rsidRPr="002C3FA4" w:rsidRDefault="005E100D" w:rsidP="002C3FA4">
      <w:pPr>
        <w:rPr>
          <w:rFonts w:eastAsia="Calibri"/>
          <w:sz w:val="28"/>
          <w:szCs w:val="28"/>
          <w:lang w:eastAsia="en-US"/>
        </w:rPr>
      </w:pPr>
    </w:p>
    <w:p w:rsidR="002C3FA4" w:rsidRPr="002C3FA4" w:rsidRDefault="002C3FA4" w:rsidP="002C3FA4">
      <w:pPr>
        <w:rPr>
          <w:rFonts w:eastAsia="Calibri"/>
          <w:sz w:val="28"/>
          <w:szCs w:val="28"/>
          <w:lang w:eastAsia="en-US"/>
        </w:rPr>
      </w:pPr>
    </w:p>
    <w:p w:rsidR="005E100D" w:rsidRPr="00144A8E" w:rsidRDefault="005E100D" w:rsidP="005A7689">
      <w:pPr>
        <w:widowControl w:val="0"/>
        <w:autoSpaceDE w:val="0"/>
        <w:autoSpaceDN w:val="0"/>
        <w:spacing w:line="240" w:lineRule="exact"/>
        <w:jc w:val="center"/>
        <w:outlineLvl w:val="1"/>
        <w:rPr>
          <w:b/>
          <w:sz w:val="28"/>
          <w:szCs w:val="28"/>
        </w:rPr>
      </w:pPr>
      <w:r w:rsidRPr="00144A8E">
        <w:rPr>
          <w:b/>
          <w:sz w:val="28"/>
          <w:szCs w:val="28"/>
        </w:rPr>
        <w:t>СИСТЕМА ПРОГРАММНЫХ МЕРОПРИЯТИЙ</w:t>
      </w:r>
    </w:p>
    <w:p w:rsidR="005E100D" w:rsidRPr="00144A8E" w:rsidRDefault="005E100D" w:rsidP="005A7689">
      <w:pPr>
        <w:widowControl w:val="0"/>
        <w:autoSpaceDE w:val="0"/>
        <w:autoSpaceDN w:val="0"/>
        <w:spacing w:line="240" w:lineRule="exact"/>
        <w:jc w:val="center"/>
        <w:rPr>
          <w:b/>
          <w:sz w:val="28"/>
          <w:szCs w:val="28"/>
        </w:rPr>
      </w:pPr>
      <w:r w:rsidRPr="00144A8E">
        <w:rPr>
          <w:b/>
          <w:sz w:val="28"/>
          <w:szCs w:val="28"/>
        </w:rPr>
        <w:t>подпрограммы 1.5 «Развитие негосударственного сектора</w:t>
      </w:r>
    </w:p>
    <w:p w:rsidR="005E100D" w:rsidRPr="00144A8E" w:rsidRDefault="005E100D" w:rsidP="005A7689">
      <w:pPr>
        <w:widowControl w:val="0"/>
        <w:autoSpaceDE w:val="0"/>
        <w:autoSpaceDN w:val="0"/>
        <w:spacing w:line="240" w:lineRule="exact"/>
        <w:jc w:val="center"/>
        <w:rPr>
          <w:b/>
          <w:sz w:val="28"/>
          <w:szCs w:val="28"/>
        </w:rPr>
      </w:pPr>
      <w:r w:rsidRPr="00144A8E">
        <w:rPr>
          <w:b/>
          <w:sz w:val="28"/>
          <w:szCs w:val="28"/>
        </w:rPr>
        <w:t>в сфере образования» муниципальной программы «Доступное</w:t>
      </w:r>
    </w:p>
    <w:p w:rsidR="005E100D" w:rsidRPr="00144A8E" w:rsidRDefault="005E100D" w:rsidP="005A7689">
      <w:pPr>
        <w:widowControl w:val="0"/>
        <w:autoSpaceDE w:val="0"/>
        <w:autoSpaceDN w:val="0"/>
        <w:spacing w:line="240" w:lineRule="exact"/>
        <w:jc w:val="center"/>
        <w:rPr>
          <w:b/>
          <w:sz w:val="28"/>
          <w:szCs w:val="28"/>
        </w:rPr>
      </w:pPr>
      <w:r w:rsidRPr="00144A8E">
        <w:rPr>
          <w:b/>
          <w:sz w:val="28"/>
          <w:szCs w:val="28"/>
        </w:rPr>
        <w:t>и качественное образование»</w:t>
      </w:r>
    </w:p>
    <w:p w:rsidR="005E100D" w:rsidRPr="00144A8E" w:rsidRDefault="005E100D" w:rsidP="005E100D">
      <w:pPr>
        <w:widowControl w:val="0"/>
        <w:autoSpaceDE w:val="0"/>
        <w:autoSpaceDN w:val="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2234"/>
        <w:gridCol w:w="650"/>
        <w:gridCol w:w="748"/>
        <w:gridCol w:w="837"/>
        <w:gridCol w:w="698"/>
        <w:gridCol w:w="701"/>
        <w:gridCol w:w="834"/>
        <w:gridCol w:w="977"/>
        <w:gridCol w:w="974"/>
        <w:gridCol w:w="977"/>
        <w:gridCol w:w="977"/>
        <w:gridCol w:w="977"/>
        <w:gridCol w:w="977"/>
        <w:gridCol w:w="1060"/>
      </w:tblGrid>
      <w:tr w:rsidR="005E100D" w:rsidRPr="00144A8E" w:rsidTr="00D338C4">
        <w:tc>
          <w:tcPr>
            <w:tcW w:w="412"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Код</w:t>
            </w:r>
          </w:p>
        </w:tc>
        <w:tc>
          <w:tcPr>
            <w:tcW w:w="753"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Наименование задачи, основного мероприятия, мероприятия, показателя непосредственного результата</w:t>
            </w:r>
          </w:p>
        </w:tc>
        <w:tc>
          <w:tcPr>
            <w:tcW w:w="1505" w:type="pct"/>
            <w:gridSpan w:val="6"/>
          </w:tcPr>
          <w:p w:rsidR="005E100D" w:rsidRPr="00144A8E" w:rsidRDefault="005E100D" w:rsidP="005E100D">
            <w:pPr>
              <w:widowControl w:val="0"/>
              <w:autoSpaceDE w:val="0"/>
              <w:autoSpaceDN w:val="0"/>
              <w:jc w:val="center"/>
              <w:rPr>
                <w:sz w:val="22"/>
                <w:szCs w:val="22"/>
              </w:rPr>
            </w:pPr>
            <w:r w:rsidRPr="00144A8E">
              <w:rPr>
                <w:sz w:val="22"/>
                <w:szCs w:val="22"/>
              </w:rPr>
              <w:t>Показатели непосредственного результата</w:t>
            </w:r>
          </w:p>
        </w:tc>
        <w:tc>
          <w:tcPr>
            <w:tcW w:w="329"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Участник программы</w:t>
            </w:r>
          </w:p>
        </w:tc>
        <w:tc>
          <w:tcPr>
            <w:tcW w:w="328"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Источник финансирования</w:t>
            </w:r>
          </w:p>
        </w:tc>
        <w:tc>
          <w:tcPr>
            <w:tcW w:w="1674" w:type="pct"/>
            <w:gridSpan w:val="5"/>
          </w:tcPr>
          <w:p w:rsidR="005E100D" w:rsidRPr="00144A8E" w:rsidRDefault="005E100D" w:rsidP="005E100D">
            <w:pPr>
              <w:widowControl w:val="0"/>
              <w:autoSpaceDE w:val="0"/>
              <w:autoSpaceDN w:val="0"/>
              <w:jc w:val="center"/>
              <w:rPr>
                <w:sz w:val="22"/>
                <w:szCs w:val="22"/>
              </w:rPr>
            </w:pPr>
            <w:r w:rsidRPr="00144A8E">
              <w:rPr>
                <w:sz w:val="22"/>
                <w:szCs w:val="22"/>
              </w:rPr>
              <w:t>Объем финансирования, тыс. руб.</w:t>
            </w:r>
          </w:p>
        </w:tc>
      </w:tr>
      <w:tr w:rsidR="0066134D" w:rsidRPr="00144A8E" w:rsidTr="00D338C4">
        <w:tc>
          <w:tcPr>
            <w:tcW w:w="412" w:type="pct"/>
            <w:vMerge/>
          </w:tcPr>
          <w:p w:rsidR="005E100D" w:rsidRPr="00144A8E" w:rsidRDefault="005E100D" w:rsidP="005E100D">
            <w:pPr>
              <w:spacing w:after="200" w:line="276" w:lineRule="auto"/>
              <w:rPr>
                <w:rFonts w:eastAsia="Calibri"/>
                <w:sz w:val="22"/>
                <w:szCs w:val="22"/>
                <w:lang w:eastAsia="en-US"/>
              </w:rPr>
            </w:pPr>
          </w:p>
        </w:tc>
        <w:tc>
          <w:tcPr>
            <w:tcW w:w="753" w:type="pct"/>
            <w:vMerge/>
          </w:tcPr>
          <w:p w:rsidR="005E100D" w:rsidRPr="00144A8E" w:rsidRDefault="005E100D" w:rsidP="005E100D">
            <w:pPr>
              <w:spacing w:after="200" w:line="276" w:lineRule="auto"/>
              <w:rPr>
                <w:rFonts w:eastAsia="Calibri"/>
                <w:sz w:val="22"/>
                <w:szCs w:val="22"/>
                <w:lang w:eastAsia="en-US"/>
              </w:rPr>
            </w:pPr>
          </w:p>
        </w:tc>
        <w:tc>
          <w:tcPr>
            <w:tcW w:w="219" w:type="pct"/>
          </w:tcPr>
          <w:p w:rsidR="005E100D" w:rsidRPr="00144A8E" w:rsidRDefault="005E100D" w:rsidP="005E100D">
            <w:pPr>
              <w:widowControl w:val="0"/>
              <w:autoSpaceDE w:val="0"/>
              <w:autoSpaceDN w:val="0"/>
              <w:jc w:val="center"/>
              <w:rPr>
                <w:sz w:val="22"/>
                <w:szCs w:val="22"/>
              </w:rPr>
            </w:pPr>
            <w:r w:rsidRPr="00144A8E">
              <w:rPr>
                <w:sz w:val="22"/>
                <w:szCs w:val="22"/>
              </w:rPr>
              <w:t>ед. изм.</w:t>
            </w:r>
          </w:p>
        </w:tc>
        <w:tc>
          <w:tcPr>
            <w:tcW w:w="252" w:type="pct"/>
          </w:tcPr>
          <w:p w:rsidR="005E100D" w:rsidRPr="00144A8E" w:rsidRDefault="005E100D" w:rsidP="00C00174">
            <w:pPr>
              <w:widowControl w:val="0"/>
              <w:autoSpaceDE w:val="0"/>
              <w:autoSpaceDN w:val="0"/>
              <w:jc w:val="center"/>
              <w:rPr>
                <w:sz w:val="22"/>
                <w:szCs w:val="22"/>
              </w:rPr>
            </w:pPr>
            <w:r w:rsidRPr="00144A8E">
              <w:rPr>
                <w:sz w:val="22"/>
                <w:szCs w:val="22"/>
              </w:rPr>
              <w:t>20</w:t>
            </w:r>
            <w:r w:rsidR="00940156" w:rsidRPr="00144A8E">
              <w:rPr>
                <w:sz w:val="22"/>
                <w:szCs w:val="22"/>
              </w:rPr>
              <w:t xml:space="preserve">22 </w:t>
            </w:r>
            <w:r w:rsidRPr="00144A8E">
              <w:rPr>
                <w:sz w:val="22"/>
                <w:szCs w:val="22"/>
              </w:rPr>
              <w:t>год план</w:t>
            </w:r>
          </w:p>
        </w:tc>
        <w:tc>
          <w:tcPr>
            <w:tcW w:w="282" w:type="pct"/>
          </w:tcPr>
          <w:p w:rsidR="005E100D" w:rsidRPr="00144A8E" w:rsidRDefault="005E100D" w:rsidP="00C00174">
            <w:pPr>
              <w:widowControl w:val="0"/>
              <w:autoSpaceDE w:val="0"/>
              <w:autoSpaceDN w:val="0"/>
              <w:jc w:val="center"/>
              <w:rPr>
                <w:sz w:val="22"/>
                <w:szCs w:val="22"/>
              </w:rPr>
            </w:pPr>
            <w:r w:rsidRPr="00144A8E">
              <w:rPr>
                <w:sz w:val="22"/>
                <w:szCs w:val="22"/>
              </w:rPr>
              <w:t>202</w:t>
            </w:r>
            <w:r w:rsidR="00940156" w:rsidRPr="00144A8E">
              <w:rPr>
                <w:sz w:val="22"/>
                <w:szCs w:val="22"/>
              </w:rPr>
              <w:t>3</w:t>
            </w:r>
            <w:r w:rsidRPr="00144A8E">
              <w:rPr>
                <w:sz w:val="22"/>
                <w:szCs w:val="22"/>
              </w:rPr>
              <w:t xml:space="preserve"> год план</w:t>
            </w:r>
          </w:p>
        </w:tc>
        <w:tc>
          <w:tcPr>
            <w:tcW w:w="235" w:type="pct"/>
          </w:tcPr>
          <w:p w:rsidR="005E100D" w:rsidRPr="00144A8E" w:rsidRDefault="005E100D" w:rsidP="00C00174">
            <w:pPr>
              <w:widowControl w:val="0"/>
              <w:autoSpaceDE w:val="0"/>
              <w:autoSpaceDN w:val="0"/>
              <w:jc w:val="center"/>
              <w:rPr>
                <w:sz w:val="22"/>
                <w:szCs w:val="22"/>
              </w:rPr>
            </w:pPr>
            <w:r w:rsidRPr="00144A8E">
              <w:rPr>
                <w:sz w:val="22"/>
                <w:szCs w:val="22"/>
              </w:rPr>
              <w:t>202</w:t>
            </w:r>
            <w:r w:rsidR="00940156" w:rsidRPr="00144A8E">
              <w:rPr>
                <w:sz w:val="22"/>
                <w:szCs w:val="22"/>
              </w:rPr>
              <w:t>4</w:t>
            </w:r>
            <w:r w:rsidRPr="00144A8E">
              <w:rPr>
                <w:sz w:val="22"/>
                <w:szCs w:val="22"/>
              </w:rPr>
              <w:t xml:space="preserve"> год план</w:t>
            </w:r>
          </w:p>
        </w:tc>
        <w:tc>
          <w:tcPr>
            <w:tcW w:w="236" w:type="pct"/>
          </w:tcPr>
          <w:p w:rsidR="005E100D" w:rsidRPr="00144A8E" w:rsidRDefault="005E100D" w:rsidP="00C00174">
            <w:pPr>
              <w:widowControl w:val="0"/>
              <w:autoSpaceDE w:val="0"/>
              <w:autoSpaceDN w:val="0"/>
              <w:jc w:val="center"/>
              <w:rPr>
                <w:sz w:val="22"/>
                <w:szCs w:val="22"/>
              </w:rPr>
            </w:pPr>
            <w:r w:rsidRPr="00144A8E">
              <w:rPr>
                <w:sz w:val="22"/>
                <w:szCs w:val="22"/>
              </w:rPr>
              <w:t>202</w:t>
            </w:r>
            <w:r w:rsidR="00940156" w:rsidRPr="00144A8E">
              <w:rPr>
                <w:sz w:val="22"/>
                <w:szCs w:val="22"/>
              </w:rPr>
              <w:t>5</w:t>
            </w:r>
            <w:r w:rsidRPr="00144A8E">
              <w:rPr>
                <w:sz w:val="22"/>
                <w:szCs w:val="22"/>
              </w:rPr>
              <w:t xml:space="preserve"> год план</w:t>
            </w:r>
          </w:p>
        </w:tc>
        <w:tc>
          <w:tcPr>
            <w:tcW w:w="281" w:type="pct"/>
          </w:tcPr>
          <w:p w:rsidR="005E100D" w:rsidRPr="00144A8E" w:rsidRDefault="005E100D" w:rsidP="00C00174">
            <w:pPr>
              <w:widowControl w:val="0"/>
              <w:autoSpaceDE w:val="0"/>
              <w:autoSpaceDN w:val="0"/>
              <w:jc w:val="center"/>
              <w:rPr>
                <w:sz w:val="22"/>
                <w:szCs w:val="22"/>
              </w:rPr>
            </w:pPr>
            <w:r w:rsidRPr="00144A8E">
              <w:rPr>
                <w:sz w:val="22"/>
                <w:szCs w:val="22"/>
              </w:rPr>
              <w:t>202</w:t>
            </w:r>
            <w:r w:rsidR="00940156" w:rsidRPr="00144A8E">
              <w:rPr>
                <w:sz w:val="22"/>
                <w:szCs w:val="22"/>
              </w:rPr>
              <w:t>6</w:t>
            </w:r>
            <w:r w:rsidRPr="00144A8E">
              <w:rPr>
                <w:sz w:val="22"/>
                <w:szCs w:val="22"/>
              </w:rPr>
              <w:t xml:space="preserve"> год план</w:t>
            </w:r>
          </w:p>
        </w:tc>
        <w:tc>
          <w:tcPr>
            <w:tcW w:w="329" w:type="pct"/>
            <w:vMerge/>
          </w:tcPr>
          <w:p w:rsidR="005E100D" w:rsidRPr="00144A8E" w:rsidRDefault="005E100D" w:rsidP="005E100D">
            <w:pPr>
              <w:spacing w:after="200" w:line="276" w:lineRule="auto"/>
              <w:rPr>
                <w:rFonts w:eastAsia="Calibri"/>
                <w:sz w:val="22"/>
                <w:szCs w:val="22"/>
                <w:lang w:eastAsia="en-US"/>
              </w:rPr>
            </w:pPr>
          </w:p>
        </w:tc>
        <w:tc>
          <w:tcPr>
            <w:tcW w:w="328" w:type="pct"/>
            <w:vMerge/>
          </w:tcPr>
          <w:p w:rsidR="005E100D" w:rsidRPr="00144A8E" w:rsidRDefault="005E100D" w:rsidP="005E100D">
            <w:pPr>
              <w:spacing w:after="200" w:line="276" w:lineRule="auto"/>
              <w:rPr>
                <w:rFonts w:eastAsia="Calibri"/>
                <w:sz w:val="22"/>
                <w:szCs w:val="22"/>
                <w:lang w:eastAsia="en-US"/>
              </w:rPr>
            </w:pPr>
          </w:p>
        </w:tc>
        <w:tc>
          <w:tcPr>
            <w:tcW w:w="329" w:type="pct"/>
          </w:tcPr>
          <w:p w:rsidR="005E100D" w:rsidRPr="00144A8E" w:rsidRDefault="005E100D" w:rsidP="00940156">
            <w:pPr>
              <w:widowControl w:val="0"/>
              <w:autoSpaceDE w:val="0"/>
              <w:autoSpaceDN w:val="0"/>
              <w:jc w:val="center"/>
              <w:rPr>
                <w:sz w:val="22"/>
                <w:szCs w:val="22"/>
              </w:rPr>
            </w:pPr>
            <w:r w:rsidRPr="00144A8E">
              <w:rPr>
                <w:sz w:val="22"/>
                <w:szCs w:val="22"/>
              </w:rPr>
              <w:t>20</w:t>
            </w:r>
            <w:r w:rsidR="00940156" w:rsidRPr="00144A8E">
              <w:rPr>
                <w:sz w:val="22"/>
                <w:szCs w:val="22"/>
              </w:rPr>
              <w:t>22</w:t>
            </w:r>
            <w:r w:rsidRPr="00144A8E">
              <w:rPr>
                <w:sz w:val="22"/>
                <w:szCs w:val="22"/>
              </w:rPr>
              <w:t xml:space="preserve"> год план</w:t>
            </w:r>
          </w:p>
        </w:tc>
        <w:tc>
          <w:tcPr>
            <w:tcW w:w="329" w:type="pct"/>
          </w:tcPr>
          <w:p w:rsidR="005E100D" w:rsidRPr="00144A8E" w:rsidRDefault="005E100D" w:rsidP="00940156">
            <w:pPr>
              <w:widowControl w:val="0"/>
              <w:autoSpaceDE w:val="0"/>
              <w:autoSpaceDN w:val="0"/>
              <w:jc w:val="center"/>
              <w:rPr>
                <w:sz w:val="22"/>
                <w:szCs w:val="22"/>
              </w:rPr>
            </w:pPr>
            <w:r w:rsidRPr="00144A8E">
              <w:rPr>
                <w:sz w:val="22"/>
                <w:szCs w:val="22"/>
              </w:rPr>
              <w:t>202</w:t>
            </w:r>
            <w:r w:rsidR="00940156" w:rsidRPr="00144A8E">
              <w:rPr>
                <w:sz w:val="22"/>
                <w:szCs w:val="22"/>
              </w:rPr>
              <w:t>3</w:t>
            </w:r>
            <w:r w:rsidRPr="00144A8E">
              <w:rPr>
                <w:sz w:val="22"/>
                <w:szCs w:val="22"/>
              </w:rPr>
              <w:t xml:space="preserve"> год план</w:t>
            </w:r>
          </w:p>
        </w:tc>
        <w:tc>
          <w:tcPr>
            <w:tcW w:w="329" w:type="pct"/>
          </w:tcPr>
          <w:p w:rsidR="005E100D" w:rsidRPr="00144A8E" w:rsidRDefault="005E100D" w:rsidP="00940156">
            <w:pPr>
              <w:widowControl w:val="0"/>
              <w:autoSpaceDE w:val="0"/>
              <w:autoSpaceDN w:val="0"/>
              <w:jc w:val="center"/>
              <w:rPr>
                <w:sz w:val="22"/>
                <w:szCs w:val="22"/>
              </w:rPr>
            </w:pPr>
            <w:r w:rsidRPr="00144A8E">
              <w:rPr>
                <w:sz w:val="22"/>
                <w:szCs w:val="22"/>
              </w:rPr>
              <w:t>202</w:t>
            </w:r>
            <w:r w:rsidR="00940156" w:rsidRPr="00144A8E">
              <w:rPr>
                <w:sz w:val="22"/>
                <w:szCs w:val="22"/>
              </w:rPr>
              <w:t>4</w:t>
            </w:r>
            <w:r w:rsidRPr="00144A8E">
              <w:rPr>
                <w:sz w:val="22"/>
                <w:szCs w:val="22"/>
              </w:rPr>
              <w:t xml:space="preserve"> год план</w:t>
            </w:r>
          </w:p>
        </w:tc>
        <w:tc>
          <w:tcPr>
            <w:tcW w:w="329" w:type="pct"/>
          </w:tcPr>
          <w:p w:rsidR="005E100D" w:rsidRPr="00144A8E" w:rsidRDefault="005E100D" w:rsidP="00940156">
            <w:pPr>
              <w:widowControl w:val="0"/>
              <w:autoSpaceDE w:val="0"/>
              <w:autoSpaceDN w:val="0"/>
              <w:jc w:val="center"/>
              <w:rPr>
                <w:sz w:val="22"/>
                <w:szCs w:val="22"/>
              </w:rPr>
            </w:pPr>
            <w:r w:rsidRPr="00144A8E">
              <w:rPr>
                <w:sz w:val="22"/>
                <w:szCs w:val="22"/>
              </w:rPr>
              <w:t>202</w:t>
            </w:r>
            <w:r w:rsidR="00940156" w:rsidRPr="00144A8E">
              <w:rPr>
                <w:sz w:val="22"/>
                <w:szCs w:val="22"/>
              </w:rPr>
              <w:t>5</w:t>
            </w:r>
            <w:r w:rsidRPr="00144A8E">
              <w:rPr>
                <w:sz w:val="22"/>
                <w:szCs w:val="22"/>
              </w:rPr>
              <w:t xml:space="preserve"> год план</w:t>
            </w:r>
          </w:p>
        </w:tc>
        <w:tc>
          <w:tcPr>
            <w:tcW w:w="357" w:type="pct"/>
          </w:tcPr>
          <w:p w:rsidR="005E100D" w:rsidRPr="00144A8E" w:rsidRDefault="005E100D" w:rsidP="00940156">
            <w:pPr>
              <w:widowControl w:val="0"/>
              <w:autoSpaceDE w:val="0"/>
              <w:autoSpaceDN w:val="0"/>
              <w:jc w:val="center"/>
              <w:rPr>
                <w:sz w:val="22"/>
                <w:szCs w:val="22"/>
              </w:rPr>
            </w:pPr>
            <w:r w:rsidRPr="00144A8E">
              <w:rPr>
                <w:sz w:val="22"/>
                <w:szCs w:val="22"/>
              </w:rPr>
              <w:t>202</w:t>
            </w:r>
            <w:r w:rsidR="00940156" w:rsidRPr="00144A8E">
              <w:rPr>
                <w:sz w:val="22"/>
                <w:szCs w:val="22"/>
              </w:rPr>
              <w:t>6</w:t>
            </w:r>
            <w:r w:rsidRPr="00144A8E">
              <w:rPr>
                <w:sz w:val="22"/>
                <w:szCs w:val="22"/>
              </w:rPr>
              <w:t xml:space="preserve"> год план</w:t>
            </w:r>
          </w:p>
        </w:tc>
      </w:tr>
    </w:tbl>
    <w:p w:rsidR="007C4931" w:rsidRPr="00144A8E" w:rsidRDefault="007C4931" w:rsidP="007C4931">
      <w:pPr>
        <w:spacing w:line="14"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2234"/>
        <w:gridCol w:w="650"/>
        <w:gridCol w:w="748"/>
        <w:gridCol w:w="837"/>
        <w:gridCol w:w="701"/>
        <w:gridCol w:w="701"/>
        <w:gridCol w:w="834"/>
        <w:gridCol w:w="977"/>
        <w:gridCol w:w="974"/>
        <w:gridCol w:w="977"/>
        <w:gridCol w:w="977"/>
        <w:gridCol w:w="977"/>
        <w:gridCol w:w="977"/>
        <w:gridCol w:w="1057"/>
      </w:tblGrid>
      <w:tr w:rsidR="002C3FA4" w:rsidRPr="00144A8E" w:rsidTr="00D338C4">
        <w:trPr>
          <w:tblHeader/>
        </w:trPr>
        <w:tc>
          <w:tcPr>
            <w:tcW w:w="412" w:type="pct"/>
          </w:tcPr>
          <w:p w:rsidR="005E100D" w:rsidRPr="00144A8E" w:rsidRDefault="005E100D" w:rsidP="005E100D">
            <w:pPr>
              <w:widowControl w:val="0"/>
              <w:autoSpaceDE w:val="0"/>
              <w:autoSpaceDN w:val="0"/>
              <w:jc w:val="center"/>
              <w:rPr>
                <w:sz w:val="22"/>
                <w:szCs w:val="22"/>
              </w:rPr>
            </w:pPr>
            <w:r w:rsidRPr="00144A8E">
              <w:rPr>
                <w:sz w:val="22"/>
                <w:szCs w:val="22"/>
              </w:rPr>
              <w:t>1</w:t>
            </w:r>
          </w:p>
        </w:tc>
        <w:tc>
          <w:tcPr>
            <w:tcW w:w="753" w:type="pct"/>
          </w:tcPr>
          <w:p w:rsidR="005E100D" w:rsidRPr="00144A8E" w:rsidRDefault="005E100D" w:rsidP="005E100D">
            <w:pPr>
              <w:widowControl w:val="0"/>
              <w:autoSpaceDE w:val="0"/>
              <w:autoSpaceDN w:val="0"/>
              <w:jc w:val="center"/>
              <w:rPr>
                <w:sz w:val="22"/>
                <w:szCs w:val="22"/>
              </w:rPr>
            </w:pPr>
            <w:r w:rsidRPr="00144A8E">
              <w:rPr>
                <w:sz w:val="22"/>
                <w:szCs w:val="22"/>
              </w:rPr>
              <w:t>2</w:t>
            </w:r>
          </w:p>
        </w:tc>
        <w:tc>
          <w:tcPr>
            <w:tcW w:w="219" w:type="pct"/>
          </w:tcPr>
          <w:p w:rsidR="005E100D" w:rsidRPr="00144A8E" w:rsidRDefault="005E100D" w:rsidP="005E100D">
            <w:pPr>
              <w:widowControl w:val="0"/>
              <w:autoSpaceDE w:val="0"/>
              <w:autoSpaceDN w:val="0"/>
              <w:jc w:val="center"/>
              <w:rPr>
                <w:sz w:val="22"/>
                <w:szCs w:val="22"/>
              </w:rPr>
            </w:pPr>
            <w:r w:rsidRPr="00144A8E">
              <w:rPr>
                <w:sz w:val="22"/>
                <w:szCs w:val="22"/>
              </w:rPr>
              <w:t>3</w:t>
            </w:r>
          </w:p>
        </w:tc>
        <w:tc>
          <w:tcPr>
            <w:tcW w:w="252" w:type="pct"/>
          </w:tcPr>
          <w:p w:rsidR="005E100D" w:rsidRPr="00144A8E" w:rsidRDefault="005E100D" w:rsidP="005E100D">
            <w:pPr>
              <w:widowControl w:val="0"/>
              <w:autoSpaceDE w:val="0"/>
              <w:autoSpaceDN w:val="0"/>
              <w:jc w:val="center"/>
              <w:rPr>
                <w:sz w:val="22"/>
                <w:szCs w:val="22"/>
              </w:rPr>
            </w:pPr>
            <w:r w:rsidRPr="00144A8E">
              <w:rPr>
                <w:sz w:val="22"/>
                <w:szCs w:val="22"/>
              </w:rPr>
              <w:t>4</w:t>
            </w:r>
          </w:p>
        </w:tc>
        <w:tc>
          <w:tcPr>
            <w:tcW w:w="282" w:type="pct"/>
          </w:tcPr>
          <w:p w:rsidR="005E100D" w:rsidRPr="00144A8E" w:rsidRDefault="005E100D" w:rsidP="005E100D">
            <w:pPr>
              <w:widowControl w:val="0"/>
              <w:autoSpaceDE w:val="0"/>
              <w:autoSpaceDN w:val="0"/>
              <w:jc w:val="center"/>
              <w:rPr>
                <w:sz w:val="22"/>
                <w:szCs w:val="22"/>
              </w:rPr>
            </w:pPr>
            <w:r w:rsidRPr="00144A8E">
              <w:rPr>
                <w:sz w:val="22"/>
                <w:szCs w:val="22"/>
              </w:rPr>
              <w:t>5</w:t>
            </w:r>
          </w:p>
        </w:tc>
        <w:tc>
          <w:tcPr>
            <w:tcW w:w="236" w:type="pct"/>
          </w:tcPr>
          <w:p w:rsidR="005E100D" w:rsidRPr="00144A8E" w:rsidRDefault="005E100D" w:rsidP="005E100D">
            <w:pPr>
              <w:widowControl w:val="0"/>
              <w:autoSpaceDE w:val="0"/>
              <w:autoSpaceDN w:val="0"/>
              <w:jc w:val="center"/>
              <w:rPr>
                <w:sz w:val="22"/>
                <w:szCs w:val="22"/>
              </w:rPr>
            </w:pPr>
            <w:r w:rsidRPr="00144A8E">
              <w:rPr>
                <w:sz w:val="22"/>
                <w:szCs w:val="22"/>
              </w:rPr>
              <w:t>6</w:t>
            </w:r>
          </w:p>
        </w:tc>
        <w:tc>
          <w:tcPr>
            <w:tcW w:w="236" w:type="pct"/>
          </w:tcPr>
          <w:p w:rsidR="005E100D" w:rsidRPr="00144A8E" w:rsidRDefault="005E100D" w:rsidP="005E100D">
            <w:pPr>
              <w:widowControl w:val="0"/>
              <w:autoSpaceDE w:val="0"/>
              <w:autoSpaceDN w:val="0"/>
              <w:jc w:val="center"/>
              <w:rPr>
                <w:sz w:val="22"/>
                <w:szCs w:val="22"/>
              </w:rPr>
            </w:pPr>
            <w:r w:rsidRPr="00144A8E">
              <w:rPr>
                <w:sz w:val="22"/>
                <w:szCs w:val="22"/>
              </w:rPr>
              <w:t>7</w:t>
            </w:r>
          </w:p>
        </w:tc>
        <w:tc>
          <w:tcPr>
            <w:tcW w:w="281" w:type="pct"/>
          </w:tcPr>
          <w:p w:rsidR="005E100D" w:rsidRPr="00144A8E" w:rsidRDefault="005E100D" w:rsidP="005E100D">
            <w:pPr>
              <w:widowControl w:val="0"/>
              <w:autoSpaceDE w:val="0"/>
              <w:autoSpaceDN w:val="0"/>
              <w:jc w:val="center"/>
              <w:rPr>
                <w:sz w:val="22"/>
                <w:szCs w:val="22"/>
              </w:rPr>
            </w:pPr>
            <w:r w:rsidRPr="00144A8E">
              <w:rPr>
                <w:sz w:val="22"/>
                <w:szCs w:val="22"/>
              </w:rPr>
              <w:t>8</w:t>
            </w:r>
          </w:p>
        </w:tc>
        <w:tc>
          <w:tcPr>
            <w:tcW w:w="329" w:type="pct"/>
          </w:tcPr>
          <w:p w:rsidR="005E100D" w:rsidRPr="00144A8E" w:rsidRDefault="005E100D" w:rsidP="005E100D">
            <w:pPr>
              <w:widowControl w:val="0"/>
              <w:autoSpaceDE w:val="0"/>
              <w:autoSpaceDN w:val="0"/>
              <w:jc w:val="center"/>
              <w:rPr>
                <w:sz w:val="22"/>
                <w:szCs w:val="22"/>
              </w:rPr>
            </w:pPr>
            <w:r w:rsidRPr="00144A8E">
              <w:rPr>
                <w:sz w:val="22"/>
                <w:szCs w:val="22"/>
              </w:rPr>
              <w:t>9</w:t>
            </w:r>
          </w:p>
        </w:tc>
        <w:tc>
          <w:tcPr>
            <w:tcW w:w="328" w:type="pct"/>
          </w:tcPr>
          <w:p w:rsidR="005E100D" w:rsidRPr="00144A8E" w:rsidRDefault="005E100D" w:rsidP="005E100D">
            <w:pPr>
              <w:widowControl w:val="0"/>
              <w:autoSpaceDE w:val="0"/>
              <w:autoSpaceDN w:val="0"/>
              <w:jc w:val="center"/>
              <w:rPr>
                <w:sz w:val="22"/>
                <w:szCs w:val="22"/>
              </w:rPr>
            </w:pPr>
            <w:r w:rsidRPr="00144A8E">
              <w:rPr>
                <w:sz w:val="22"/>
                <w:szCs w:val="22"/>
              </w:rPr>
              <w:t>10</w:t>
            </w:r>
          </w:p>
        </w:tc>
        <w:tc>
          <w:tcPr>
            <w:tcW w:w="329" w:type="pct"/>
          </w:tcPr>
          <w:p w:rsidR="005E100D" w:rsidRPr="00144A8E" w:rsidRDefault="005E100D" w:rsidP="005E100D">
            <w:pPr>
              <w:widowControl w:val="0"/>
              <w:autoSpaceDE w:val="0"/>
              <w:autoSpaceDN w:val="0"/>
              <w:jc w:val="center"/>
              <w:rPr>
                <w:sz w:val="22"/>
                <w:szCs w:val="22"/>
              </w:rPr>
            </w:pPr>
            <w:r w:rsidRPr="00144A8E">
              <w:rPr>
                <w:sz w:val="22"/>
                <w:szCs w:val="22"/>
              </w:rPr>
              <w:t>11</w:t>
            </w:r>
          </w:p>
        </w:tc>
        <w:tc>
          <w:tcPr>
            <w:tcW w:w="329" w:type="pct"/>
          </w:tcPr>
          <w:p w:rsidR="005E100D" w:rsidRPr="00144A8E" w:rsidRDefault="005E100D" w:rsidP="005E100D">
            <w:pPr>
              <w:widowControl w:val="0"/>
              <w:autoSpaceDE w:val="0"/>
              <w:autoSpaceDN w:val="0"/>
              <w:jc w:val="center"/>
              <w:rPr>
                <w:sz w:val="22"/>
                <w:szCs w:val="22"/>
              </w:rPr>
            </w:pPr>
            <w:r w:rsidRPr="00144A8E">
              <w:rPr>
                <w:sz w:val="22"/>
                <w:szCs w:val="22"/>
              </w:rPr>
              <w:t>12</w:t>
            </w:r>
          </w:p>
        </w:tc>
        <w:tc>
          <w:tcPr>
            <w:tcW w:w="329" w:type="pct"/>
          </w:tcPr>
          <w:p w:rsidR="005E100D" w:rsidRPr="00144A8E" w:rsidRDefault="005E100D" w:rsidP="005E100D">
            <w:pPr>
              <w:widowControl w:val="0"/>
              <w:autoSpaceDE w:val="0"/>
              <w:autoSpaceDN w:val="0"/>
              <w:jc w:val="center"/>
              <w:rPr>
                <w:sz w:val="22"/>
                <w:szCs w:val="22"/>
              </w:rPr>
            </w:pPr>
            <w:r w:rsidRPr="00144A8E">
              <w:rPr>
                <w:sz w:val="22"/>
                <w:szCs w:val="22"/>
              </w:rPr>
              <w:t>13</w:t>
            </w:r>
          </w:p>
        </w:tc>
        <w:tc>
          <w:tcPr>
            <w:tcW w:w="329" w:type="pct"/>
          </w:tcPr>
          <w:p w:rsidR="005E100D" w:rsidRPr="00144A8E" w:rsidRDefault="005E100D" w:rsidP="005E100D">
            <w:pPr>
              <w:widowControl w:val="0"/>
              <w:autoSpaceDE w:val="0"/>
              <w:autoSpaceDN w:val="0"/>
              <w:jc w:val="center"/>
              <w:rPr>
                <w:sz w:val="22"/>
                <w:szCs w:val="22"/>
              </w:rPr>
            </w:pPr>
            <w:r w:rsidRPr="00144A8E">
              <w:rPr>
                <w:sz w:val="22"/>
                <w:szCs w:val="22"/>
              </w:rPr>
              <w:t>14</w:t>
            </w:r>
          </w:p>
        </w:tc>
        <w:tc>
          <w:tcPr>
            <w:tcW w:w="357" w:type="pct"/>
          </w:tcPr>
          <w:p w:rsidR="005E100D" w:rsidRPr="00144A8E" w:rsidRDefault="005E100D" w:rsidP="005E100D">
            <w:pPr>
              <w:widowControl w:val="0"/>
              <w:autoSpaceDE w:val="0"/>
              <w:autoSpaceDN w:val="0"/>
              <w:jc w:val="center"/>
              <w:rPr>
                <w:sz w:val="22"/>
                <w:szCs w:val="22"/>
              </w:rPr>
            </w:pPr>
            <w:r w:rsidRPr="00144A8E">
              <w:rPr>
                <w:sz w:val="22"/>
                <w:szCs w:val="22"/>
              </w:rPr>
              <w:t>15</w:t>
            </w:r>
          </w:p>
        </w:tc>
      </w:tr>
      <w:tr w:rsidR="005E100D" w:rsidRPr="00144A8E" w:rsidTr="002C3FA4">
        <w:tc>
          <w:tcPr>
            <w:tcW w:w="412" w:type="pct"/>
          </w:tcPr>
          <w:p w:rsidR="005E100D" w:rsidRPr="00144A8E" w:rsidRDefault="005E100D" w:rsidP="005E100D">
            <w:pPr>
              <w:widowControl w:val="0"/>
              <w:autoSpaceDE w:val="0"/>
              <w:autoSpaceDN w:val="0"/>
              <w:jc w:val="center"/>
              <w:outlineLvl w:val="2"/>
              <w:rPr>
                <w:sz w:val="22"/>
                <w:szCs w:val="22"/>
              </w:rPr>
            </w:pPr>
            <w:r w:rsidRPr="00144A8E">
              <w:rPr>
                <w:sz w:val="22"/>
                <w:szCs w:val="22"/>
              </w:rPr>
              <w:t>1.5.1</w:t>
            </w:r>
          </w:p>
        </w:tc>
        <w:tc>
          <w:tcPr>
            <w:tcW w:w="4588" w:type="pct"/>
            <w:gridSpan w:val="14"/>
          </w:tcPr>
          <w:p w:rsidR="005E100D" w:rsidRPr="00144A8E" w:rsidRDefault="005E100D" w:rsidP="005E100D">
            <w:pPr>
              <w:widowControl w:val="0"/>
              <w:autoSpaceDE w:val="0"/>
              <w:autoSpaceDN w:val="0"/>
              <w:rPr>
                <w:sz w:val="22"/>
                <w:szCs w:val="22"/>
              </w:rPr>
            </w:pPr>
            <w:r w:rsidRPr="00144A8E">
              <w:rPr>
                <w:sz w:val="22"/>
                <w:szCs w:val="22"/>
              </w:rPr>
              <w:t>Задача. Обеспечение равных условий для поставщиков услуг образования различных форм</w:t>
            </w:r>
          </w:p>
        </w:tc>
      </w:tr>
      <w:tr w:rsidR="005E100D" w:rsidRPr="00144A8E" w:rsidTr="002C3FA4">
        <w:tc>
          <w:tcPr>
            <w:tcW w:w="412" w:type="pct"/>
          </w:tcPr>
          <w:p w:rsidR="005E100D" w:rsidRPr="00144A8E" w:rsidRDefault="005E100D" w:rsidP="005E100D">
            <w:pPr>
              <w:widowControl w:val="0"/>
              <w:autoSpaceDE w:val="0"/>
              <w:autoSpaceDN w:val="0"/>
              <w:jc w:val="center"/>
              <w:outlineLvl w:val="3"/>
              <w:rPr>
                <w:sz w:val="22"/>
                <w:szCs w:val="22"/>
              </w:rPr>
            </w:pPr>
            <w:r w:rsidRPr="00144A8E">
              <w:rPr>
                <w:sz w:val="22"/>
                <w:szCs w:val="22"/>
              </w:rPr>
              <w:t>1.5.1.1</w:t>
            </w:r>
          </w:p>
        </w:tc>
        <w:tc>
          <w:tcPr>
            <w:tcW w:w="4588" w:type="pct"/>
            <w:gridSpan w:val="14"/>
          </w:tcPr>
          <w:p w:rsidR="005E100D" w:rsidRPr="00144A8E" w:rsidRDefault="005E100D" w:rsidP="005E100D">
            <w:pPr>
              <w:widowControl w:val="0"/>
              <w:autoSpaceDE w:val="0"/>
              <w:autoSpaceDN w:val="0"/>
              <w:rPr>
                <w:sz w:val="22"/>
                <w:szCs w:val="22"/>
              </w:rPr>
            </w:pPr>
            <w:r w:rsidRPr="00144A8E">
              <w:rPr>
                <w:sz w:val="22"/>
                <w:szCs w:val="22"/>
              </w:rPr>
              <w:t>Оказание услуг частными организациями, осуществляющими образовательную деятельность</w:t>
            </w:r>
          </w:p>
        </w:tc>
      </w:tr>
      <w:tr w:rsidR="005E100D" w:rsidRPr="00144A8E" w:rsidTr="002C3FA4">
        <w:tc>
          <w:tcPr>
            <w:tcW w:w="412"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1.5.1.1.1</w:t>
            </w:r>
          </w:p>
        </w:tc>
        <w:tc>
          <w:tcPr>
            <w:tcW w:w="4588" w:type="pct"/>
            <w:gridSpan w:val="14"/>
          </w:tcPr>
          <w:p w:rsidR="005E100D" w:rsidRPr="00144A8E" w:rsidRDefault="005E100D" w:rsidP="005E100D">
            <w:pPr>
              <w:widowControl w:val="0"/>
              <w:autoSpaceDE w:val="0"/>
              <w:autoSpaceDN w:val="0"/>
              <w:rPr>
                <w:sz w:val="22"/>
                <w:szCs w:val="22"/>
              </w:rPr>
            </w:pPr>
            <w:r w:rsidRPr="00144A8E">
              <w:rPr>
                <w:sz w:val="22"/>
                <w:szCs w:val="22"/>
              </w:rPr>
              <w:t>Субсидии частным организациям, осуществляющим образовательную деятельность и содержание ребенка (присмотр и уход за ребенком)</w:t>
            </w:r>
          </w:p>
        </w:tc>
      </w:tr>
      <w:tr w:rsidR="002C3FA4" w:rsidRPr="00144A8E" w:rsidTr="00D338C4">
        <w:tc>
          <w:tcPr>
            <w:tcW w:w="412" w:type="pct"/>
          </w:tcPr>
          <w:p w:rsidR="0066134D" w:rsidRPr="00144A8E" w:rsidRDefault="0066134D" w:rsidP="005E100D">
            <w:pPr>
              <w:widowControl w:val="0"/>
              <w:autoSpaceDE w:val="0"/>
              <w:autoSpaceDN w:val="0"/>
              <w:jc w:val="center"/>
              <w:rPr>
                <w:sz w:val="22"/>
                <w:szCs w:val="22"/>
              </w:rPr>
            </w:pPr>
            <w:r w:rsidRPr="00144A8E">
              <w:rPr>
                <w:sz w:val="22"/>
                <w:szCs w:val="22"/>
              </w:rPr>
              <w:t>1.5.1.1.1.1</w:t>
            </w:r>
          </w:p>
        </w:tc>
        <w:tc>
          <w:tcPr>
            <w:tcW w:w="753" w:type="pct"/>
          </w:tcPr>
          <w:p w:rsidR="0066134D" w:rsidRPr="00144A8E" w:rsidRDefault="0066134D" w:rsidP="005E100D">
            <w:pPr>
              <w:widowControl w:val="0"/>
              <w:autoSpaceDE w:val="0"/>
              <w:autoSpaceDN w:val="0"/>
              <w:rPr>
                <w:sz w:val="22"/>
                <w:szCs w:val="22"/>
              </w:rPr>
            </w:pPr>
            <w:r w:rsidRPr="00144A8E">
              <w:rPr>
                <w:sz w:val="22"/>
                <w:szCs w:val="22"/>
              </w:rPr>
              <w:t>количество детей дошкольного возраста, получающих услугу в частных образовательных организациях, осуществляющих образовательную деятельность по образовательным программам дошкольного образования, присмотр и уход за детьми на территории города Перми и имеющих лицензию на осуществление образовательной деятельности</w:t>
            </w:r>
          </w:p>
        </w:tc>
        <w:tc>
          <w:tcPr>
            <w:tcW w:w="219" w:type="pct"/>
          </w:tcPr>
          <w:p w:rsidR="0066134D" w:rsidRPr="00144A8E" w:rsidRDefault="0066134D" w:rsidP="005E100D">
            <w:pPr>
              <w:widowControl w:val="0"/>
              <w:autoSpaceDE w:val="0"/>
              <w:autoSpaceDN w:val="0"/>
              <w:jc w:val="center"/>
              <w:rPr>
                <w:sz w:val="22"/>
                <w:szCs w:val="22"/>
              </w:rPr>
            </w:pPr>
            <w:r w:rsidRPr="00144A8E">
              <w:rPr>
                <w:sz w:val="22"/>
                <w:szCs w:val="22"/>
              </w:rPr>
              <w:t>чел.</w:t>
            </w:r>
          </w:p>
        </w:tc>
        <w:tc>
          <w:tcPr>
            <w:tcW w:w="252" w:type="pct"/>
          </w:tcPr>
          <w:p w:rsidR="0066134D" w:rsidRPr="00144A8E" w:rsidRDefault="0066134D" w:rsidP="0066134D">
            <w:pPr>
              <w:widowControl w:val="0"/>
              <w:autoSpaceDE w:val="0"/>
              <w:autoSpaceDN w:val="0"/>
              <w:jc w:val="center"/>
              <w:rPr>
                <w:sz w:val="22"/>
                <w:szCs w:val="22"/>
              </w:rPr>
            </w:pPr>
            <w:r w:rsidRPr="00144A8E">
              <w:rPr>
                <w:sz w:val="22"/>
                <w:szCs w:val="22"/>
              </w:rPr>
              <w:t>3 570</w:t>
            </w:r>
          </w:p>
        </w:tc>
        <w:tc>
          <w:tcPr>
            <w:tcW w:w="282" w:type="pct"/>
          </w:tcPr>
          <w:p w:rsidR="0066134D" w:rsidRPr="00144A8E" w:rsidRDefault="0066134D" w:rsidP="0066134D">
            <w:pPr>
              <w:widowControl w:val="0"/>
              <w:autoSpaceDE w:val="0"/>
              <w:autoSpaceDN w:val="0"/>
              <w:jc w:val="center"/>
              <w:rPr>
                <w:sz w:val="22"/>
                <w:szCs w:val="22"/>
              </w:rPr>
            </w:pPr>
            <w:r w:rsidRPr="00144A8E">
              <w:rPr>
                <w:sz w:val="22"/>
                <w:szCs w:val="22"/>
              </w:rPr>
              <w:t>3 570</w:t>
            </w:r>
          </w:p>
        </w:tc>
        <w:tc>
          <w:tcPr>
            <w:tcW w:w="236" w:type="pct"/>
          </w:tcPr>
          <w:p w:rsidR="0066134D" w:rsidRPr="00144A8E" w:rsidRDefault="0066134D" w:rsidP="0066134D">
            <w:pPr>
              <w:widowControl w:val="0"/>
              <w:autoSpaceDE w:val="0"/>
              <w:autoSpaceDN w:val="0"/>
              <w:jc w:val="center"/>
              <w:rPr>
                <w:sz w:val="22"/>
                <w:szCs w:val="22"/>
              </w:rPr>
            </w:pPr>
            <w:r w:rsidRPr="00144A8E">
              <w:rPr>
                <w:sz w:val="22"/>
                <w:szCs w:val="22"/>
              </w:rPr>
              <w:t>3 570</w:t>
            </w:r>
          </w:p>
        </w:tc>
        <w:tc>
          <w:tcPr>
            <w:tcW w:w="236" w:type="pct"/>
          </w:tcPr>
          <w:p w:rsidR="0066134D" w:rsidRPr="00144A8E" w:rsidRDefault="0066134D" w:rsidP="0066134D">
            <w:pPr>
              <w:widowControl w:val="0"/>
              <w:autoSpaceDE w:val="0"/>
              <w:autoSpaceDN w:val="0"/>
              <w:jc w:val="center"/>
              <w:rPr>
                <w:sz w:val="22"/>
                <w:szCs w:val="22"/>
              </w:rPr>
            </w:pPr>
            <w:r w:rsidRPr="00144A8E">
              <w:rPr>
                <w:sz w:val="22"/>
                <w:szCs w:val="22"/>
              </w:rPr>
              <w:t>3 570</w:t>
            </w:r>
          </w:p>
        </w:tc>
        <w:tc>
          <w:tcPr>
            <w:tcW w:w="281" w:type="pct"/>
          </w:tcPr>
          <w:p w:rsidR="0066134D" w:rsidRPr="00144A8E" w:rsidRDefault="0066134D" w:rsidP="0066134D">
            <w:pPr>
              <w:widowControl w:val="0"/>
              <w:autoSpaceDE w:val="0"/>
              <w:autoSpaceDN w:val="0"/>
              <w:jc w:val="center"/>
              <w:rPr>
                <w:sz w:val="22"/>
                <w:szCs w:val="22"/>
              </w:rPr>
            </w:pPr>
            <w:r w:rsidRPr="00144A8E">
              <w:rPr>
                <w:sz w:val="22"/>
                <w:szCs w:val="22"/>
              </w:rPr>
              <w:t>3 570</w:t>
            </w:r>
          </w:p>
        </w:tc>
        <w:tc>
          <w:tcPr>
            <w:tcW w:w="329" w:type="pct"/>
          </w:tcPr>
          <w:p w:rsidR="0066134D" w:rsidRPr="00144A8E" w:rsidRDefault="0066134D" w:rsidP="005E100D">
            <w:pPr>
              <w:widowControl w:val="0"/>
              <w:autoSpaceDE w:val="0"/>
              <w:autoSpaceDN w:val="0"/>
              <w:jc w:val="center"/>
              <w:rPr>
                <w:sz w:val="22"/>
                <w:szCs w:val="22"/>
              </w:rPr>
            </w:pPr>
            <w:r w:rsidRPr="00144A8E">
              <w:rPr>
                <w:sz w:val="22"/>
                <w:szCs w:val="22"/>
              </w:rPr>
              <w:t>ЧДОУ</w:t>
            </w:r>
          </w:p>
        </w:tc>
        <w:tc>
          <w:tcPr>
            <w:tcW w:w="328" w:type="pct"/>
          </w:tcPr>
          <w:p w:rsidR="0066134D" w:rsidRPr="00144A8E" w:rsidRDefault="0066134D" w:rsidP="005E100D">
            <w:pPr>
              <w:widowControl w:val="0"/>
              <w:autoSpaceDE w:val="0"/>
              <w:autoSpaceDN w:val="0"/>
              <w:jc w:val="center"/>
              <w:rPr>
                <w:sz w:val="22"/>
                <w:szCs w:val="22"/>
              </w:rPr>
            </w:pPr>
            <w:r w:rsidRPr="00144A8E">
              <w:rPr>
                <w:sz w:val="22"/>
                <w:szCs w:val="22"/>
              </w:rPr>
              <w:t>бюджет города Перми</w:t>
            </w:r>
          </w:p>
        </w:tc>
        <w:tc>
          <w:tcPr>
            <w:tcW w:w="329" w:type="pct"/>
          </w:tcPr>
          <w:p w:rsidR="002C3FA4" w:rsidRDefault="0066134D" w:rsidP="0066134D">
            <w:pPr>
              <w:widowControl w:val="0"/>
              <w:autoSpaceDE w:val="0"/>
              <w:autoSpaceDN w:val="0"/>
              <w:jc w:val="center"/>
              <w:rPr>
                <w:sz w:val="22"/>
                <w:szCs w:val="22"/>
              </w:rPr>
            </w:pPr>
            <w:r w:rsidRPr="00144A8E">
              <w:rPr>
                <w:sz w:val="22"/>
                <w:szCs w:val="22"/>
              </w:rPr>
              <w:t>46</w:t>
            </w:r>
            <w:r w:rsidR="002C3FA4">
              <w:rPr>
                <w:sz w:val="22"/>
                <w:szCs w:val="22"/>
              </w:rPr>
              <w:t> </w:t>
            </w:r>
            <w:r w:rsidRPr="00144A8E">
              <w:rPr>
                <w:sz w:val="22"/>
                <w:szCs w:val="22"/>
              </w:rPr>
              <w:t>002,</w:t>
            </w:r>
          </w:p>
          <w:p w:rsidR="0066134D" w:rsidRPr="00144A8E" w:rsidRDefault="0066134D" w:rsidP="0066134D">
            <w:pPr>
              <w:widowControl w:val="0"/>
              <w:autoSpaceDE w:val="0"/>
              <w:autoSpaceDN w:val="0"/>
              <w:jc w:val="center"/>
              <w:rPr>
                <w:sz w:val="22"/>
                <w:szCs w:val="22"/>
              </w:rPr>
            </w:pPr>
            <w:r w:rsidRPr="00144A8E">
              <w:rPr>
                <w:sz w:val="22"/>
                <w:szCs w:val="22"/>
              </w:rPr>
              <w:t>600</w:t>
            </w:r>
          </w:p>
        </w:tc>
        <w:tc>
          <w:tcPr>
            <w:tcW w:w="329" w:type="pct"/>
          </w:tcPr>
          <w:p w:rsidR="002C3FA4" w:rsidRDefault="0066134D" w:rsidP="0066134D">
            <w:pPr>
              <w:widowControl w:val="0"/>
              <w:autoSpaceDE w:val="0"/>
              <w:autoSpaceDN w:val="0"/>
              <w:jc w:val="center"/>
              <w:rPr>
                <w:sz w:val="22"/>
                <w:szCs w:val="22"/>
              </w:rPr>
            </w:pPr>
            <w:r w:rsidRPr="00144A8E">
              <w:rPr>
                <w:sz w:val="22"/>
                <w:szCs w:val="22"/>
              </w:rPr>
              <w:t>46</w:t>
            </w:r>
            <w:r w:rsidR="002C3FA4">
              <w:rPr>
                <w:sz w:val="22"/>
                <w:szCs w:val="22"/>
              </w:rPr>
              <w:t> </w:t>
            </w:r>
            <w:r w:rsidRPr="00144A8E">
              <w:rPr>
                <w:sz w:val="22"/>
                <w:szCs w:val="22"/>
              </w:rPr>
              <w:t>002,</w:t>
            </w:r>
          </w:p>
          <w:p w:rsidR="0066134D" w:rsidRPr="00144A8E" w:rsidRDefault="0066134D" w:rsidP="0066134D">
            <w:pPr>
              <w:widowControl w:val="0"/>
              <w:autoSpaceDE w:val="0"/>
              <w:autoSpaceDN w:val="0"/>
              <w:jc w:val="center"/>
              <w:rPr>
                <w:sz w:val="22"/>
                <w:szCs w:val="22"/>
              </w:rPr>
            </w:pPr>
            <w:r w:rsidRPr="00144A8E">
              <w:rPr>
                <w:sz w:val="22"/>
                <w:szCs w:val="22"/>
              </w:rPr>
              <w:t>600</w:t>
            </w:r>
          </w:p>
        </w:tc>
        <w:tc>
          <w:tcPr>
            <w:tcW w:w="329" w:type="pct"/>
          </w:tcPr>
          <w:p w:rsidR="002C3FA4" w:rsidRDefault="0066134D" w:rsidP="0066134D">
            <w:pPr>
              <w:widowControl w:val="0"/>
              <w:autoSpaceDE w:val="0"/>
              <w:autoSpaceDN w:val="0"/>
              <w:jc w:val="center"/>
              <w:rPr>
                <w:sz w:val="22"/>
                <w:szCs w:val="22"/>
              </w:rPr>
            </w:pPr>
            <w:r w:rsidRPr="00144A8E">
              <w:rPr>
                <w:sz w:val="22"/>
                <w:szCs w:val="22"/>
              </w:rPr>
              <w:t>46</w:t>
            </w:r>
            <w:r w:rsidR="002C3FA4">
              <w:rPr>
                <w:sz w:val="22"/>
                <w:szCs w:val="22"/>
              </w:rPr>
              <w:t> </w:t>
            </w:r>
            <w:r w:rsidRPr="00144A8E">
              <w:rPr>
                <w:sz w:val="22"/>
                <w:szCs w:val="22"/>
              </w:rPr>
              <w:t>002,</w:t>
            </w:r>
          </w:p>
          <w:p w:rsidR="0066134D" w:rsidRPr="00144A8E" w:rsidRDefault="0066134D" w:rsidP="0066134D">
            <w:pPr>
              <w:widowControl w:val="0"/>
              <w:autoSpaceDE w:val="0"/>
              <w:autoSpaceDN w:val="0"/>
              <w:jc w:val="center"/>
              <w:rPr>
                <w:sz w:val="22"/>
                <w:szCs w:val="22"/>
              </w:rPr>
            </w:pPr>
            <w:r w:rsidRPr="00144A8E">
              <w:rPr>
                <w:sz w:val="22"/>
                <w:szCs w:val="22"/>
              </w:rPr>
              <w:t>600</w:t>
            </w:r>
          </w:p>
        </w:tc>
        <w:tc>
          <w:tcPr>
            <w:tcW w:w="329" w:type="pct"/>
          </w:tcPr>
          <w:p w:rsidR="002C3FA4" w:rsidRDefault="0066134D" w:rsidP="0066134D">
            <w:pPr>
              <w:widowControl w:val="0"/>
              <w:autoSpaceDE w:val="0"/>
              <w:autoSpaceDN w:val="0"/>
              <w:jc w:val="center"/>
              <w:rPr>
                <w:sz w:val="22"/>
                <w:szCs w:val="22"/>
              </w:rPr>
            </w:pPr>
            <w:r w:rsidRPr="00144A8E">
              <w:rPr>
                <w:sz w:val="22"/>
                <w:szCs w:val="22"/>
              </w:rPr>
              <w:t>46</w:t>
            </w:r>
            <w:r w:rsidR="002C3FA4">
              <w:rPr>
                <w:sz w:val="22"/>
                <w:szCs w:val="22"/>
              </w:rPr>
              <w:t> </w:t>
            </w:r>
            <w:r w:rsidRPr="00144A8E">
              <w:rPr>
                <w:sz w:val="22"/>
                <w:szCs w:val="22"/>
              </w:rPr>
              <w:t>002,</w:t>
            </w:r>
          </w:p>
          <w:p w:rsidR="0066134D" w:rsidRPr="00144A8E" w:rsidRDefault="0066134D" w:rsidP="0066134D">
            <w:pPr>
              <w:widowControl w:val="0"/>
              <w:autoSpaceDE w:val="0"/>
              <w:autoSpaceDN w:val="0"/>
              <w:jc w:val="center"/>
              <w:rPr>
                <w:sz w:val="22"/>
                <w:szCs w:val="22"/>
              </w:rPr>
            </w:pPr>
            <w:r w:rsidRPr="00144A8E">
              <w:rPr>
                <w:sz w:val="22"/>
                <w:szCs w:val="22"/>
              </w:rPr>
              <w:t>600</w:t>
            </w:r>
          </w:p>
        </w:tc>
        <w:tc>
          <w:tcPr>
            <w:tcW w:w="357" w:type="pct"/>
          </w:tcPr>
          <w:p w:rsidR="002C3FA4" w:rsidRDefault="0066134D" w:rsidP="0066134D">
            <w:pPr>
              <w:widowControl w:val="0"/>
              <w:autoSpaceDE w:val="0"/>
              <w:autoSpaceDN w:val="0"/>
              <w:jc w:val="center"/>
              <w:rPr>
                <w:sz w:val="22"/>
                <w:szCs w:val="22"/>
              </w:rPr>
            </w:pPr>
            <w:r w:rsidRPr="00144A8E">
              <w:rPr>
                <w:sz w:val="22"/>
                <w:szCs w:val="22"/>
              </w:rPr>
              <w:t>46</w:t>
            </w:r>
            <w:r w:rsidR="002C3FA4">
              <w:rPr>
                <w:sz w:val="22"/>
                <w:szCs w:val="22"/>
              </w:rPr>
              <w:t> </w:t>
            </w:r>
            <w:r w:rsidRPr="00144A8E">
              <w:rPr>
                <w:sz w:val="22"/>
                <w:szCs w:val="22"/>
              </w:rPr>
              <w:t>002,</w:t>
            </w:r>
          </w:p>
          <w:p w:rsidR="0066134D" w:rsidRPr="00144A8E" w:rsidRDefault="0066134D" w:rsidP="0066134D">
            <w:pPr>
              <w:widowControl w:val="0"/>
              <w:autoSpaceDE w:val="0"/>
              <w:autoSpaceDN w:val="0"/>
              <w:jc w:val="center"/>
              <w:rPr>
                <w:sz w:val="22"/>
                <w:szCs w:val="22"/>
              </w:rPr>
            </w:pPr>
            <w:r w:rsidRPr="00144A8E">
              <w:rPr>
                <w:sz w:val="22"/>
                <w:szCs w:val="22"/>
              </w:rPr>
              <w:t>600</w:t>
            </w:r>
          </w:p>
        </w:tc>
      </w:tr>
      <w:tr w:rsidR="002C3FA4" w:rsidRPr="00144A8E" w:rsidTr="00D338C4">
        <w:tc>
          <w:tcPr>
            <w:tcW w:w="2998" w:type="pct"/>
            <w:gridSpan w:val="9"/>
          </w:tcPr>
          <w:p w:rsidR="0066134D" w:rsidRPr="00144A8E" w:rsidRDefault="0066134D" w:rsidP="005E100D">
            <w:pPr>
              <w:widowControl w:val="0"/>
              <w:autoSpaceDE w:val="0"/>
              <w:autoSpaceDN w:val="0"/>
              <w:rPr>
                <w:sz w:val="22"/>
                <w:szCs w:val="22"/>
              </w:rPr>
            </w:pPr>
            <w:r w:rsidRPr="00144A8E">
              <w:rPr>
                <w:sz w:val="22"/>
                <w:szCs w:val="22"/>
              </w:rPr>
              <w:t>Итого по мероприятию 1.5.1.1.1, в том числе по источникам финансирования</w:t>
            </w:r>
          </w:p>
        </w:tc>
        <w:tc>
          <w:tcPr>
            <w:tcW w:w="328" w:type="pct"/>
          </w:tcPr>
          <w:p w:rsidR="0066134D" w:rsidRPr="00144A8E" w:rsidRDefault="0066134D" w:rsidP="005E100D">
            <w:pPr>
              <w:widowControl w:val="0"/>
              <w:autoSpaceDE w:val="0"/>
              <w:autoSpaceDN w:val="0"/>
              <w:jc w:val="center"/>
              <w:rPr>
                <w:sz w:val="22"/>
                <w:szCs w:val="22"/>
              </w:rPr>
            </w:pPr>
            <w:r w:rsidRPr="00144A8E">
              <w:rPr>
                <w:sz w:val="22"/>
                <w:szCs w:val="22"/>
              </w:rPr>
              <w:t>бюджет города Перми</w:t>
            </w:r>
          </w:p>
        </w:tc>
        <w:tc>
          <w:tcPr>
            <w:tcW w:w="329" w:type="pct"/>
          </w:tcPr>
          <w:p w:rsidR="002C3FA4" w:rsidRDefault="0066134D" w:rsidP="0066134D">
            <w:pPr>
              <w:widowControl w:val="0"/>
              <w:autoSpaceDE w:val="0"/>
              <w:autoSpaceDN w:val="0"/>
              <w:jc w:val="center"/>
              <w:rPr>
                <w:sz w:val="22"/>
                <w:szCs w:val="22"/>
              </w:rPr>
            </w:pPr>
            <w:r w:rsidRPr="00144A8E">
              <w:rPr>
                <w:sz w:val="22"/>
                <w:szCs w:val="22"/>
              </w:rPr>
              <w:t>46</w:t>
            </w:r>
            <w:r w:rsidR="002C3FA4">
              <w:rPr>
                <w:sz w:val="22"/>
                <w:szCs w:val="22"/>
              </w:rPr>
              <w:t> </w:t>
            </w:r>
            <w:r w:rsidRPr="00144A8E">
              <w:rPr>
                <w:sz w:val="22"/>
                <w:szCs w:val="22"/>
              </w:rPr>
              <w:t>002,</w:t>
            </w:r>
          </w:p>
          <w:p w:rsidR="0066134D" w:rsidRPr="00144A8E" w:rsidRDefault="0066134D" w:rsidP="0066134D">
            <w:pPr>
              <w:widowControl w:val="0"/>
              <w:autoSpaceDE w:val="0"/>
              <w:autoSpaceDN w:val="0"/>
              <w:jc w:val="center"/>
              <w:rPr>
                <w:sz w:val="22"/>
                <w:szCs w:val="22"/>
              </w:rPr>
            </w:pPr>
            <w:r w:rsidRPr="00144A8E">
              <w:rPr>
                <w:sz w:val="22"/>
                <w:szCs w:val="22"/>
              </w:rPr>
              <w:t>600</w:t>
            </w:r>
          </w:p>
        </w:tc>
        <w:tc>
          <w:tcPr>
            <w:tcW w:w="329" w:type="pct"/>
          </w:tcPr>
          <w:p w:rsidR="002C3FA4" w:rsidRDefault="0066134D" w:rsidP="0066134D">
            <w:pPr>
              <w:widowControl w:val="0"/>
              <w:autoSpaceDE w:val="0"/>
              <w:autoSpaceDN w:val="0"/>
              <w:jc w:val="center"/>
              <w:rPr>
                <w:sz w:val="22"/>
                <w:szCs w:val="22"/>
              </w:rPr>
            </w:pPr>
            <w:r w:rsidRPr="00144A8E">
              <w:rPr>
                <w:sz w:val="22"/>
                <w:szCs w:val="22"/>
              </w:rPr>
              <w:t>46</w:t>
            </w:r>
            <w:r w:rsidR="002C3FA4">
              <w:rPr>
                <w:sz w:val="22"/>
                <w:szCs w:val="22"/>
              </w:rPr>
              <w:t> </w:t>
            </w:r>
            <w:r w:rsidRPr="00144A8E">
              <w:rPr>
                <w:sz w:val="22"/>
                <w:szCs w:val="22"/>
              </w:rPr>
              <w:t>002,</w:t>
            </w:r>
          </w:p>
          <w:p w:rsidR="0066134D" w:rsidRPr="00144A8E" w:rsidRDefault="0066134D" w:rsidP="0066134D">
            <w:pPr>
              <w:widowControl w:val="0"/>
              <w:autoSpaceDE w:val="0"/>
              <w:autoSpaceDN w:val="0"/>
              <w:jc w:val="center"/>
              <w:rPr>
                <w:sz w:val="22"/>
                <w:szCs w:val="22"/>
              </w:rPr>
            </w:pPr>
            <w:r w:rsidRPr="00144A8E">
              <w:rPr>
                <w:sz w:val="22"/>
                <w:szCs w:val="22"/>
              </w:rPr>
              <w:t>600</w:t>
            </w:r>
          </w:p>
        </w:tc>
        <w:tc>
          <w:tcPr>
            <w:tcW w:w="329" w:type="pct"/>
          </w:tcPr>
          <w:p w:rsidR="002C3FA4" w:rsidRDefault="0066134D" w:rsidP="0066134D">
            <w:pPr>
              <w:widowControl w:val="0"/>
              <w:autoSpaceDE w:val="0"/>
              <w:autoSpaceDN w:val="0"/>
              <w:jc w:val="center"/>
              <w:rPr>
                <w:sz w:val="22"/>
                <w:szCs w:val="22"/>
              </w:rPr>
            </w:pPr>
            <w:r w:rsidRPr="00144A8E">
              <w:rPr>
                <w:sz w:val="22"/>
                <w:szCs w:val="22"/>
              </w:rPr>
              <w:t>46</w:t>
            </w:r>
            <w:r w:rsidR="002C3FA4">
              <w:rPr>
                <w:sz w:val="22"/>
                <w:szCs w:val="22"/>
              </w:rPr>
              <w:t> </w:t>
            </w:r>
            <w:r w:rsidRPr="00144A8E">
              <w:rPr>
                <w:sz w:val="22"/>
                <w:szCs w:val="22"/>
              </w:rPr>
              <w:t>002,</w:t>
            </w:r>
          </w:p>
          <w:p w:rsidR="0066134D" w:rsidRPr="00144A8E" w:rsidRDefault="0066134D" w:rsidP="0066134D">
            <w:pPr>
              <w:widowControl w:val="0"/>
              <w:autoSpaceDE w:val="0"/>
              <w:autoSpaceDN w:val="0"/>
              <w:jc w:val="center"/>
              <w:rPr>
                <w:sz w:val="22"/>
                <w:szCs w:val="22"/>
              </w:rPr>
            </w:pPr>
            <w:r w:rsidRPr="00144A8E">
              <w:rPr>
                <w:sz w:val="22"/>
                <w:szCs w:val="22"/>
              </w:rPr>
              <w:t>600</w:t>
            </w:r>
          </w:p>
        </w:tc>
        <w:tc>
          <w:tcPr>
            <w:tcW w:w="329" w:type="pct"/>
          </w:tcPr>
          <w:p w:rsidR="002C3FA4" w:rsidRDefault="0066134D" w:rsidP="0066134D">
            <w:pPr>
              <w:widowControl w:val="0"/>
              <w:autoSpaceDE w:val="0"/>
              <w:autoSpaceDN w:val="0"/>
              <w:jc w:val="center"/>
              <w:rPr>
                <w:sz w:val="22"/>
                <w:szCs w:val="22"/>
              </w:rPr>
            </w:pPr>
            <w:r w:rsidRPr="00144A8E">
              <w:rPr>
                <w:sz w:val="22"/>
                <w:szCs w:val="22"/>
              </w:rPr>
              <w:t>46</w:t>
            </w:r>
            <w:r w:rsidR="002C3FA4">
              <w:rPr>
                <w:sz w:val="22"/>
                <w:szCs w:val="22"/>
              </w:rPr>
              <w:t> </w:t>
            </w:r>
            <w:r w:rsidRPr="00144A8E">
              <w:rPr>
                <w:sz w:val="22"/>
                <w:szCs w:val="22"/>
              </w:rPr>
              <w:t>002,</w:t>
            </w:r>
          </w:p>
          <w:p w:rsidR="0066134D" w:rsidRPr="00144A8E" w:rsidRDefault="0066134D" w:rsidP="0066134D">
            <w:pPr>
              <w:widowControl w:val="0"/>
              <w:autoSpaceDE w:val="0"/>
              <w:autoSpaceDN w:val="0"/>
              <w:jc w:val="center"/>
              <w:rPr>
                <w:sz w:val="22"/>
                <w:szCs w:val="22"/>
              </w:rPr>
            </w:pPr>
            <w:r w:rsidRPr="00144A8E">
              <w:rPr>
                <w:sz w:val="22"/>
                <w:szCs w:val="22"/>
              </w:rPr>
              <w:t>600</w:t>
            </w:r>
          </w:p>
        </w:tc>
        <w:tc>
          <w:tcPr>
            <w:tcW w:w="357" w:type="pct"/>
          </w:tcPr>
          <w:p w:rsidR="002C3FA4" w:rsidRDefault="0066134D" w:rsidP="0066134D">
            <w:pPr>
              <w:widowControl w:val="0"/>
              <w:autoSpaceDE w:val="0"/>
              <w:autoSpaceDN w:val="0"/>
              <w:jc w:val="center"/>
              <w:rPr>
                <w:sz w:val="22"/>
                <w:szCs w:val="22"/>
              </w:rPr>
            </w:pPr>
            <w:r w:rsidRPr="00144A8E">
              <w:rPr>
                <w:sz w:val="22"/>
                <w:szCs w:val="22"/>
              </w:rPr>
              <w:t>46</w:t>
            </w:r>
            <w:r w:rsidR="002C3FA4">
              <w:rPr>
                <w:sz w:val="22"/>
                <w:szCs w:val="22"/>
              </w:rPr>
              <w:t> </w:t>
            </w:r>
            <w:r w:rsidRPr="00144A8E">
              <w:rPr>
                <w:sz w:val="22"/>
                <w:szCs w:val="22"/>
              </w:rPr>
              <w:t>002,</w:t>
            </w:r>
          </w:p>
          <w:p w:rsidR="0066134D" w:rsidRPr="00144A8E" w:rsidRDefault="0066134D" w:rsidP="0066134D">
            <w:pPr>
              <w:widowControl w:val="0"/>
              <w:autoSpaceDE w:val="0"/>
              <w:autoSpaceDN w:val="0"/>
              <w:jc w:val="center"/>
              <w:rPr>
                <w:sz w:val="22"/>
                <w:szCs w:val="22"/>
              </w:rPr>
            </w:pPr>
            <w:r w:rsidRPr="00144A8E">
              <w:rPr>
                <w:sz w:val="22"/>
                <w:szCs w:val="22"/>
              </w:rPr>
              <w:t>600</w:t>
            </w:r>
          </w:p>
        </w:tc>
      </w:tr>
      <w:tr w:rsidR="005E100D" w:rsidRPr="00144A8E" w:rsidTr="002C3FA4">
        <w:tc>
          <w:tcPr>
            <w:tcW w:w="412"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1.5.1.1.2</w:t>
            </w:r>
          </w:p>
        </w:tc>
        <w:tc>
          <w:tcPr>
            <w:tcW w:w="4588" w:type="pct"/>
            <w:gridSpan w:val="14"/>
          </w:tcPr>
          <w:p w:rsidR="005E100D" w:rsidRPr="00144A8E" w:rsidRDefault="005E100D" w:rsidP="005E100D">
            <w:pPr>
              <w:widowControl w:val="0"/>
              <w:autoSpaceDE w:val="0"/>
              <w:autoSpaceDN w:val="0"/>
              <w:jc w:val="both"/>
              <w:rPr>
                <w:sz w:val="22"/>
                <w:szCs w:val="22"/>
              </w:rPr>
            </w:pPr>
            <w:r w:rsidRPr="00144A8E">
              <w:rPr>
                <w:sz w:val="22"/>
                <w:szCs w:val="22"/>
              </w:rPr>
              <w:t>Субсидии частным организациям, осуществляющим общеобразовательную деятельность</w:t>
            </w:r>
          </w:p>
        </w:tc>
      </w:tr>
      <w:tr w:rsidR="002C3FA4" w:rsidRPr="00144A8E" w:rsidTr="00D338C4">
        <w:tc>
          <w:tcPr>
            <w:tcW w:w="412" w:type="pct"/>
          </w:tcPr>
          <w:p w:rsidR="0066134D" w:rsidRPr="00144A8E" w:rsidRDefault="0066134D" w:rsidP="005E100D">
            <w:pPr>
              <w:widowControl w:val="0"/>
              <w:autoSpaceDE w:val="0"/>
              <w:autoSpaceDN w:val="0"/>
              <w:jc w:val="center"/>
              <w:rPr>
                <w:sz w:val="22"/>
                <w:szCs w:val="22"/>
              </w:rPr>
            </w:pPr>
            <w:r w:rsidRPr="00144A8E">
              <w:rPr>
                <w:sz w:val="22"/>
                <w:szCs w:val="22"/>
              </w:rPr>
              <w:t>1.5.1.1.2.1</w:t>
            </w:r>
          </w:p>
        </w:tc>
        <w:tc>
          <w:tcPr>
            <w:tcW w:w="753" w:type="pct"/>
          </w:tcPr>
          <w:p w:rsidR="0066134D" w:rsidRPr="00144A8E" w:rsidRDefault="0066134D" w:rsidP="005E100D">
            <w:pPr>
              <w:widowControl w:val="0"/>
              <w:autoSpaceDE w:val="0"/>
              <w:autoSpaceDN w:val="0"/>
              <w:rPr>
                <w:sz w:val="22"/>
                <w:szCs w:val="22"/>
              </w:rPr>
            </w:pPr>
            <w:r w:rsidRPr="00144A8E">
              <w:rPr>
                <w:sz w:val="22"/>
                <w:szCs w:val="22"/>
              </w:rPr>
              <w:t>количество детей, получающих образовательную услугу по общеобразовательным программам, предоставляемую частными образовательными организациями</w:t>
            </w:r>
          </w:p>
        </w:tc>
        <w:tc>
          <w:tcPr>
            <w:tcW w:w="219" w:type="pct"/>
          </w:tcPr>
          <w:p w:rsidR="0066134D" w:rsidRPr="00144A8E" w:rsidRDefault="0066134D" w:rsidP="005E100D">
            <w:pPr>
              <w:widowControl w:val="0"/>
              <w:autoSpaceDE w:val="0"/>
              <w:autoSpaceDN w:val="0"/>
              <w:jc w:val="center"/>
              <w:rPr>
                <w:sz w:val="22"/>
                <w:szCs w:val="22"/>
              </w:rPr>
            </w:pPr>
            <w:r w:rsidRPr="00144A8E">
              <w:rPr>
                <w:sz w:val="22"/>
                <w:szCs w:val="22"/>
              </w:rPr>
              <w:t>чел.</w:t>
            </w:r>
          </w:p>
        </w:tc>
        <w:tc>
          <w:tcPr>
            <w:tcW w:w="252" w:type="pct"/>
          </w:tcPr>
          <w:p w:rsidR="0066134D" w:rsidRPr="00144A8E" w:rsidRDefault="0066134D" w:rsidP="0066134D">
            <w:pPr>
              <w:widowControl w:val="0"/>
              <w:autoSpaceDE w:val="0"/>
              <w:autoSpaceDN w:val="0"/>
              <w:jc w:val="center"/>
              <w:rPr>
                <w:sz w:val="22"/>
                <w:szCs w:val="22"/>
              </w:rPr>
            </w:pPr>
            <w:r w:rsidRPr="00144A8E">
              <w:rPr>
                <w:sz w:val="22"/>
                <w:szCs w:val="22"/>
              </w:rPr>
              <w:t>678</w:t>
            </w:r>
          </w:p>
        </w:tc>
        <w:tc>
          <w:tcPr>
            <w:tcW w:w="282" w:type="pct"/>
          </w:tcPr>
          <w:p w:rsidR="0066134D" w:rsidRPr="00144A8E" w:rsidRDefault="0066134D" w:rsidP="0066134D">
            <w:pPr>
              <w:widowControl w:val="0"/>
              <w:autoSpaceDE w:val="0"/>
              <w:autoSpaceDN w:val="0"/>
              <w:jc w:val="center"/>
              <w:rPr>
                <w:sz w:val="22"/>
                <w:szCs w:val="22"/>
              </w:rPr>
            </w:pPr>
            <w:r w:rsidRPr="00144A8E">
              <w:rPr>
                <w:sz w:val="22"/>
                <w:szCs w:val="22"/>
              </w:rPr>
              <w:t>678</w:t>
            </w:r>
          </w:p>
        </w:tc>
        <w:tc>
          <w:tcPr>
            <w:tcW w:w="236" w:type="pct"/>
          </w:tcPr>
          <w:p w:rsidR="0066134D" w:rsidRPr="00144A8E" w:rsidRDefault="0066134D" w:rsidP="0066134D">
            <w:pPr>
              <w:widowControl w:val="0"/>
              <w:autoSpaceDE w:val="0"/>
              <w:autoSpaceDN w:val="0"/>
              <w:jc w:val="center"/>
              <w:rPr>
                <w:sz w:val="22"/>
                <w:szCs w:val="22"/>
              </w:rPr>
            </w:pPr>
            <w:r w:rsidRPr="00144A8E">
              <w:rPr>
                <w:sz w:val="22"/>
                <w:szCs w:val="22"/>
              </w:rPr>
              <w:t>678</w:t>
            </w:r>
          </w:p>
        </w:tc>
        <w:tc>
          <w:tcPr>
            <w:tcW w:w="236" w:type="pct"/>
          </w:tcPr>
          <w:p w:rsidR="0066134D" w:rsidRPr="00144A8E" w:rsidRDefault="0066134D" w:rsidP="0066134D">
            <w:pPr>
              <w:widowControl w:val="0"/>
              <w:autoSpaceDE w:val="0"/>
              <w:autoSpaceDN w:val="0"/>
              <w:jc w:val="center"/>
              <w:rPr>
                <w:sz w:val="22"/>
                <w:szCs w:val="22"/>
              </w:rPr>
            </w:pPr>
            <w:r w:rsidRPr="00144A8E">
              <w:rPr>
                <w:sz w:val="22"/>
                <w:szCs w:val="22"/>
              </w:rPr>
              <w:t>678</w:t>
            </w:r>
          </w:p>
        </w:tc>
        <w:tc>
          <w:tcPr>
            <w:tcW w:w="281" w:type="pct"/>
          </w:tcPr>
          <w:p w:rsidR="0066134D" w:rsidRPr="00144A8E" w:rsidRDefault="0066134D" w:rsidP="0066134D">
            <w:pPr>
              <w:widowControl w:val="0"/>
              <w:autoSpaceDE w:val="0"/>
              <w:autoSpaceDN w:val="0"/>
              <w:jc w:val="center"/>
              <w:rPr>
                <w:sz w:val="22"/>
                <w:szCs w:val="22"/>
              </w:rPr>
            </w:pPr>
            <w:r w:rsidRPr="00144A8E">
              <w:rPr>
                <w:sz w:val="22"/>
                <w:szCs w:val="22"/>
              </w:rPr>
              <w:t>678</w:t>
            </w:r>
          </w:p>
        </w:tc>
        <w:tc>
          <w:tcPr>
            <w:tcW w:w="329" w:type="pct"/>
          </w:tcPr>
          <w:p w:rsidR="0066134D" w:rsidRPr="00144A8E" w:rsidRDefault="0066134D" w:rsidP="005E100D">
            <w:pPr>
              <w:widowControl w:val="0"/>
              <w:autoSpaceDE w:val="0"/>
              <w:autoSpaceDN w:val="0"/>
              <w:jc w:val="center"/>
              <w:rPr>
                <w:sz w:val="22"/>
                <w:szCs w:val="22"/>
              </w:rPr>
            </w:pPr>
            <w:r w:rsidRPr="00144A8E">
              <w:rPr>
                <w:sz w:val="22"/>
                <w:szCs w:val="22"/>
              </w:rPr>
              <w:t>частные образовательные организации</w:t>
            </w:r>
          </w:p>
        </w:tc>
        <w:tc>
          <w:tcPr>
            <w:tcW w:w="328" w:type="pct"/>
          </w:tcPr>
          <w:p w:rsidR="0066134D" w:rsidRPr="00144A8E" w:rsidRDefault="0066134D" w:rsidP="005E100D">
            <w:pPr>
              <w:widowControl w:val="0"/>
              <w:autoSpaceDE w:val="0"/>
              <w:autoSpaceDN w:val="0"/>
              <w:jc w:val="center"/>
              <w:rPr>
                <w:sz w:val="22"/>
                <w:szCs w:val="22"/>
              </w:rPr>
            </w:pPr>
            <w:r w:rsidRPr="00144A8E">
              <w:rPr>
                <w:sz w:val="22"/>
                <w:szCs w:val="22"/>
              </w:rPr>
              <w:t>бюджет города Перми</w:t>
            </w:r>
          </w:p>
        </w:tc>
        <w:tc>
          <w:tcPr>
            <w:tcW w:w="329" w:type="pct"/>
          </w:tcPr>
          <w:p w:rsidR="002C3FA4" w:rsidRDefault="0066134D" w:rsidP="00D13D42">
            <w:pPr>
              <w:widowControl w:val="0"/>
              <w:autoSpaceDE w:val="0"/>
              <w:autoSpaceDN w:val="0"/>
              <w:jc w:val="center"/>
              <w:rPr>
                <w:sz w:val="22"/>
                <w:szCs w:val="22"/>
              </w:rPr>
            </w:pPr>
            <w:r w:rsidRPr="00144A8E">
              <w:rPr>
                <w:sz w:val="22"/>
                <w:szCs w:val="22"/>
              </w:rPr>
              <w:t>3</w:t>
            </w:r>
            <w:r w:rsidR="002C3FA4">
              <w:rPr>
                <w:sz w:val="22"/>
                <w:szCs w:val="22"/>
              </w:rPr>
              <w:t> </w:t>
            </w:r>
            <w:r w:rsidRPr="00144A8E">
              <w:rPr>
                <w:sz w:val="22"/>
                <w:szCs w:val="22"/>
              </w:rPr>
              <w:t>898,</w:t>
            </w:r>
          </w:p>
          <w:p w:rsidR="0066134D" w:rsidRPr="00144A8E" w:rsidRDefault="0066134D" w:rsidP="00D13D42">
            <w:pPr>
              <w:widowControl w:val="0"/>
              <w:autoSpaceDE w:val="0"/>
              <w:autoSpaceDN w:val="0"/>
              <w:jc w:val="center"/>
              <w:rPr>
                <w:sz w:val="22"/>
                <w:szCs w:val="22"/>
              </w:rPr>
            </w:pPr>
            <w:r w:rsidRPr="00144A8E">
              <w:rPr>
                <w:sz w:val="22"/>
                <w:szCs w:val="22"/>
              </w:rPr>
              <w:t>200</w:t>
            </w:r>
          </w:p>
        </w:tc>
        <w:tc>
          <w:tcPr>
            <w:tcW w:w="329" w:type="pct"/>
          </w:tcPr>
          <w:p w:rsidR="002C3FA4" w:rsidRDefault="0066134D" w:rsidP="00D13D42">
            <w:pPr>
              <w:widowControl w:val="0"/>
              <w:autoSpaceDE w:val="0"/>
              <w:autoSpaceDN w:val="0"/>
              <w:jc w:val="center"/>
              <w:rPr>
                <w:sz w:val="22"/>
                <w:szCs w:val="22"/>
              </w:rPr>
            </w:pPr>
            <w:r w:rsidRPr="00144A8E">
              <w:rPr>
                <w:sz w:val="22"/>
                <w:szCs w:val="22"/>
              </w:rPr>
              <w:t>3</w:t>
            </w:r>
            <w:r w:rsidR="002C3FA4">
              <w:rPr>
                <w:sz w:val="22"/>
                <w:szCs w:val="22"/>
              </w:rPr>
              <w:t> </w:t>
            </w:r>
            <w:r w:rsidRPr="00144A8E">
              <w:rPr>
                <w:sz w:val="22"/>
                <w:szCs w:val="22"/>
              </w:rPr>
              <w:t>898,</w:t>
            </w:r>
          </w:p>
          <w:p w:rsidR="0066134D" w:rsidRPr="00144A8E" w:rsidRDefault="0066134D" w:rsidP="00D13D42">
            <w:pPr>
              <w:widowControl w:val="0"/>
              <w:autoSpaceDE w:val="0"/>
              <w:autoSpaceDN w:val="0"/>
              <w:jc w:val="center"/>
              <w:rPr>
                <w:sz w:val="22"/>
                <w:szCs w:val="22"/>
              </w:rPr>
            </w:pPr>
            <w:r w:rsidRPr="00144A8E">
              <w:rPr>
                <w:sz w:val="22"/>
                <w:szCs w:val="22"/>
              </w:rPr>
              <w:t>200</w:t>
            </w:r>
          </w:p>
        </w:tc>
        <w:tc>
          <w:tcPr>
            <w:tcW w:w="329" w:type="pct"/>
          </w:tcPr>
          <w:p w:rsidR="002C3FA4" w:rsidRDefault="0066134D" w:rsidP="00D13D42">
            <w:pPr>
              <w:widowControl w:val="0"/>
              <w:autoSpaceDE w:val="0"/>
              <w:autoSpaceDN w:val="0"/>
              <w:jc w:val="center"/>
              <w:rPr>
                <w:sz w:val="22"/>
                <w:szCs w:val="22"/>
              </w:rPr>
            </w:pPr>
            <w:r w:rsidRPr="00144A8E">
              <w:rPr>
                <w:sz w:val="22"/>
                <w:szCs w:val="22"/>
              </w:rPr>
              <w:t>3</w:t>
            </w:r>
            <w:r w:rsidR="002C3FA4">
              <w:rPr>
                <w:sz w:val="22"/>
                <w:szCs w:val="22"/>
              </w:rPr>
              <w:t> </w:t>
            </w:r>
            <w:r w:rsidRPr="00144A8E">
              <w:rPr>
                <w:sz w:val="22"/>
                <w:szCs w:val="22"/>
              </w:rPr>
              <w:t>898,</w:t>
            </w:r>
          </w:p>
          <w:p w:rsidR="0066134D" w:rsidRPr="00144A8E" w:rsidRDefault="0066134D" w:rsidP="00D13D42">
            <w:pPr>
              <w:widowControl w:val="0"/>
              <w:autoSpaceDE w:val="0"/>
              <w:autoSpaceDN w:val="0"/>
              <w:jc w:val="center"/>
              <w:rPr>
                <w:sz w:val="22"/>
                <w:szCs w:val="22"/>
              </w:rPr>
            </w:pPr>
            <w:r w:rsidRPr="00144A8E">
              <w:rPr>
                <w:sz w:val="22"/>
                <w:szCs w:val="22"/>
              </w:rPr>
              <w:t>200</w:t>
            </w:r>
          </w:p>
        </w:tc>
        <w:tc>
          <w:tcPr>
            <w:tcW w:w="329" w:type="pct"/>
          </w:tcPr>
          <w:p w:rsidR="002C3FA4" w:rsidRDefault="0066134D" w:rsidP="00D13D42">
            <w:pPr>
              <w:widowControl w:val="0"/>
              <w:autoSpaceDE w:val="0"/>
              <w:autoSpaceDN w:val="0"/>
              <w:jc w:val="center"/>
              <w:rPr>
                <w:sz w:val="22"/>
                <w:szCs w:val="22"/>
              </w:rPr>
            </w:pPr>
            <w:r w:rsidRPr="00144A8E">
              <w:rPr>
                <w:sz w:val="22"/>
                <w:szCs w:val="22"/>
              </w:rPr>
              <w:t>3</w:t>
            </w:r>
            <w:r w:rsidR="002C3FA4">
              <w:rPr>
                <w:sz w:val="22"/>
                <w:szCs w:val="22"/>
              </w:rPr>
              <w:t> </w:t>
            </w:r>
            <w:r w:rsidRPr="00144A8E">
              <w:rPr>
                <w:sz w:val="22"/>
                <w:szCs w:val="22"/>
              </w:rPr>
              <w:t>898,</w:t>
            </w:r>
          </w:p>
          <w:p w:rsidR="0066134D" w:rsidRPr="00144A8E" w:rsidRDefault="0066134D" w:rsidP="00D13D42">
            <w:pPr>
              <w:widowControl w:val="0"/>
              <w:autoSpaceDE w:val="0"/>
              <w:autoSpaceDN w:val="0"/>
              <w:jc w:val="center"/>
              <w:rPr>
                <w:sz w:val="22"/>
                <w:szCs w:val="22"/>
              </w:rPr>
            </w:pPr>
            <w:r w:rsidRPr="00144A8E">
              <w:rPr>
                <w:sz w:val="22"/>
                <w:szCs w:val="22"/>
              </w:rPr>
              <w:t>200</w:t>
            </w:r>
          </w:p>
        </w:tc>
        <w:tc>
          <w:tcPr>
            <w:tcW w:w="357" w:type="pct"/>
          </w:tcPr>
          <w:p w:rsidR="002C3FA4" w:rsidRDefault="0066134D" w:rsidP="00D13D42">
            <w:pPr>
              <w:widowControl w:val="0"/>
              <w:autoSpaceDE w:val="0"/>
              <w:autoSpaceDN w:val="0"/>
              <w:jc w:val="center"/>
              <w:rPr>
                <w:sz w:val="22"/>
                <w:szCs w:val="22"/>
              </w:rPr>
            </w:pPr>
            <w:r w:rsidRPr="00144A8E">
              <w:rPr>
                <w:sz w:val="22"/>
                <w:szCs w:val="22"/>
              </w:rPr>
              <w:t>3</w:t>
            </w:r>
            <w:r w:rsidR="002C3FA4">
              <w:rPr>
                <w:sz w:val="22"/>
                <w:szCs w:val="22"/>
              </w:rPr>
              <w:t> </w:t>
            </w:r>
            <w:r w:rsidRPr="00144A8E">
              <w:rPr>
                <w:sz w:val="22"/>
                <w:szCs w:val="22"/>
              </w:rPr>
              <w:t>898,</w:t>
            </w:r>
          </w:p>
          <w:p w:rsidR="0066134D" w:rsidRPr="00144A8E" w:rsidRDefault="0066134D" w:rsidP="00D13D42">
            <w:pPr>
              <w:widowControl w:val="0"/>
              <w:autoSpaceDE w:val="0"/>
              <w:autoSpaceDN w:val="0"/>
              <w:jc w:val="center"/>
              <w:rPr>
                <w:sz w:val="22"/>
                <w:szCs w:val="22"/>
              </w:rPr>
            </w:pPr>
            <w:r w:rsidRPr="00144A8E">
              <w:rPr>
                <w:sz w:val="22"/>
                <w:szCs w:val="22"/>
              </w:rPr>
              <w:t>200</w:t>
            </w:r>
          </w:p>
        </w:tc>
      </w:tr>
      <w:tr w:rsidR="002C3FA4" w:rsidRPr="00144A8E" w:rsidTr="00D338C4">
        <w:tc>
          <w:tcPr>
            <w:tcW w:w="2998" w:type="pct"/>
            <w:gridSpan w:val="9"/>
          </w:tcPr>
          <w:p w:rsidR="0066134D" w:rsidRPr="00144A8E" w:rsidRDefault="0066134D" w:rsidP="005E100D">
            <w:pPr>
              <w:widowControl w:val="0"/>
              <w:autoSpaceDE w:val="0"/>
              <w:autoSpaceDN w:val="0"/>
              <w:rPr>
                <w:sz w:val="22"/>
                <w:szCs w:val="22"/>
              </w:rPr>
            </w:pPr>
            <w:r w:rsidRPr="00144A8E">
              <w:rPr>
                <w:sz w:val="22"/>
                <w:szCs w:val="22"/>
              </w:rPr>
              <w:t>Итого по мероприятию 1.5.1.1.2, в том числе по источникам финансирования</w:t>
            </w:r>
          </w:p>
        </w:tc>
        <w:tc>
          <w:tcPr>
            <w:tcW w:w="328" w:type="pct"/>
          </w:tcPr>
          <w:p w:rsidR="0066134D" w:rsidRPr="00144A8E" w:rsidRDefault="0066134D" w:rsidP="005E100D">
            <w:pPr>
              <w:widowControl w:val="0"/>
              <w:autoSpaceDE w:val="0"/>
              <w:autoSpaceDN w:val="0"/>
              <w:jc w:val="center"/>
              <w:rPr>
                <w:sz w:val="22"/>
                <w:szCs w:val="22"/>
              </w:rPr>
            </w:pPr>
            <w:r w:rsidRPr="00144A8E">
              <w:rPr>
                <w:sz w:val="22"/>
                <w:szCs w:val="22"/>
              </w:rPr>
              <w:t>бюджет города Перми</w:t>
            </w:r>
          </w:p>
        </w:tc>
        <w:tc>
          <w:tcPr>
            <w:tcW w:w="329" w:type="pct"/>
          </w:tcPr>
          <w:p w:rsidR="002C3FA4" w:rsidRDefault="0066134D" w:rsidP="00D13D42">
            <w:pPr>
              <w:widowControl w:val="0"/>
              <w:autoSpaceDE w:val="0"/>
              <w:autoSpaceDN w:val="0"/>
              <w:jc w:val="center"/>
              <w:rPr>
                <w:sz w:val="22"/>
                <w:szCs w:val="22"/>
              </w:rPr>
            </w:pPr>
            <w:r w:rsidRPr="00144A8E">
              <w:rPr>
                <w:sz w:val="22"/>
                <w:szCs w:val="22"/>
              </w:rPr>
              <w:t>3</w:t>
            </w:r>
            <w:r w:rsidR="002C3FA4">
              <w:rPr>
                <w:sz w:val="22"/>
                <w:szCs w:val="22"/>
              </w:rPr>
              <w:t> </w:t>
            </w:r>
            <w:r w:rsidRPr="00144A8E">
              <w:rPr>
                <w:sz w:val="22"/>
                <w:szCs w:val="22"/>
              </w:rPr>
              <w:t>898,</w:t>
            </w:r>
          </w:p>
          <w:p w:rsidR="0066134D" w:rsidRPr="00144A8E" w:rsidRDefault="0066134D" w:rsidP="00D13D42">
            <w:pPr>
              <w:widowControl w:val="0"/>
              <w:autoSpaceDE w:val="0"/>
              <w:autoSpaceDN w:val="0"/>
              <w:jc w:val="center"/>
              <w:rPr>
                <w:sz w:val="22"/>
                <w:szCs w:val="22"/>
              </w:rPr>
            </w:pPr>
            <w:r w:rsidRPr="00144A8E">
              <w:rPr>
                <w:sz w:val="22"/>
                <w:szCs w:val="22"/>
              </w:rPr>
              <w:t>200</w:t>
            </w:r>
          </w:p>
        </w:tc>
        <w:tc>
          <w:tcPr>
            <w:tcW w:w="329" w:type="pct"/>
          </w:tcPr>
          <w:p w:rsidR="002C3FA4" w:rsidRDefault="0066134D" w:rsidP="00D13D42">
            <w:pPr>
              <w:widowControl w:val="0"/>
              <w:autoSpaceDE w:val="0"/>
              <w:autoSpaceDN w:val="0"/>
              <w:jc w:val="center"/>
              <w:rPr>
                <w:sz w:val="22"/>
                <w:szCs w:val="22"/>
              </w:rPr>
            </w:pPr>
            <w:r w:rsidRPr="00144A8E">
              <w:rPr>
                <w:sz w:val="22"/>
                <w:szCs w:val="22"/>
              </w:rPr>
              <w:t>3</w:t>
            </w:r>
            <w:r w:rsidR="002C3FA4">
              <w:rPr>
                <w:sz w:val="22"/>
                <w:szCs w:val="22"/>
              </w:rPr>
              <w:t> </w:t>
            </w:r>
            <w:r w:rsidRPr="00144A8E">
              <w:rPr>
                <w:sz w:val="22"/>
                <w:szCs w:val="22"/>
              </w:rPr>
              <w:t>898,</w:t>
            </w:r>
          </w:p>
          <w:p w:rsidR="0066134D" w:rsidRPr="00144A8E" w:rsidRDefault="0066134D" w:rsidP="00D13D42">
            <w:pPr>
              <w:widowControl w:val="0"/>
              <w:autoSpaceDE w:val="0"/>
              <w:autoSpaceDN w:val="0"/>
              <w:jc w:val="center"/>
              <w:rPr>
                <w:sz w:val="22"/>
                <w:szCs w:val="22"/>
              </w:rPr>
            </w:pPr>
            <w:r w:rsidRPr="00144A8E">
              <w:rPr>
                <w:sz w:val="22"/>
                <w:szCs w:val="22"/>
              </w:rPr>
              <w:t>200</w:t>
            </w:r>
          </w:p>
        </w:tc>
        <w:tc>
          <w:tcPr>
            <w:tcW w:w="329" w:type="pct"/>
          </w:tcPr>
          <w:p w:rsidR="002C3FA4" w:rsidRDefault="0066134D" w:rsidP="00D13D42">
            <w:pPr>
              <w:widowControl w:val="0"/>
              <w:autoSpaceDE w:val="0"/>
              <w:autoSpaceDN w:val="0"/>
              <w:jc w:val="center"/>
              <w:rPr>
                <w:sz w:val="22"/>
                <w:szCs w:val="22"/>
              </w:rPr>
            </w:pPr>
            <w:r w:rsidRPr="00144A8E">
              <w:rPr>
                <w:sz w:val="22"/>
                <w:szCs w:val="22"/>
              </w:rPr>
              <w:t>3</w:t>
            </w:r>
            <w:r w:rsidR="002C3FA4">
              <w:rPr>
                <w:sz w:val="22"/>
                <w:szCs w:val="22"/>
              </w:rPr>
              <w:t> </w:t>
            </w:r>
            <w:r w:rsidRPr="00144A8E">
              <w:rPr>
                <w:sz w:val="22"/>
                <w:szCs w:val="22"/>
              </w:rPr>
              <w:t>898,</w:t>
            </w:r>
          </w:p>
          <w:p w:rsidR="0066134D" w:rsidRPr="00144A8E" w:rsidRDefault="0066134D" w:rsidP="00D13D42">
            <w:pPr>
              <w:widowControl w:val="0"/>
              <w:autoSpaceDE w:val="0"/>
              <w:autoSpaceDN w:val="0"/>
              <w:jc w:val="center"/>
              <w:rPr>
                <w:sz w:val="22"/>
                <w:szCs w:val="22"/>
              </w:rPr>
            </w:pPr>
            <w:r w:rsidRPr="00144A8E">
              <w:rPr>
                <w:sz w:val="22"/>
                <w:szCs w:val="22"/>
              </w:rPr>
              <w:t>200</w:t>
            </w:r>
          </w:p>
        </w:tc>
        <w:tc>
          <w:tcPr>
            <w:tcW w:w="329" w:type="pct"/>
          </w:tcPr>
          <w:p w:rsidR="002C3FA4" w:rsidRDefault="0066134D" w:rsidP="00D13D42">
            <w:pPr>
              <w:widowControl w:val="0"/>
              <w:autoSpaceDE w:val="0"/>
              <w:autoSpaceDN w:val="0"/>
              <w:jc w:val="center"/>
              <w:rPr>
                <w:sz w:val="22"/>
                <w:szCs w:val="22"/>
              </w:rPr>
            </w:pPr>
            <w:r w:rsidRPr="00144A8E">
              <w:rPr>
                <w:sz w:val="22"/>
                <w:szCs w:val="22"/>
              </w:rPr>
              <w:t>3</w:t>
            </w:r>
            <w:r w:rsidR="002C3FA4">
              <w:rPr>
                <w:sz w:val="22"/>
                <w:szCs w:val="22"/>
              </w:rPr>
              <w:t> </w:t>
            </w:r>
            <w:r w:rsidRPr="00144A8E">
              <w:rPr>
                <w:sz w:val="22"/>
                <w:szCs w:val="22"/>
              </w:rPr>
              <w:t>898,</w:t>
            </w:r>
          </w:p>
          <w:p w:rsidR="0066134D" w:rsidRPr="00144A8E" w:rsidRDefault="0066134D" w:rsidP="00D13D42">
            <w:pPr>
              <w:widowControl w:val="0"/>
              <w:autoSpaceDE w:val="0"/>
              <w:autoSpaceDN w:val="0"/>
              <w:jc w:val="center"/>
              <w:rPr>
                <w:sz w:val="22"/>
                <w:szCs w:val="22"/>
              </w:rPr>
            </w:pPr>
            <w:r w:rsidRPr="00144A8E">
              <w:rPr>
                <w:sz w:val="22"/>
                <w:szCs w:val="22"/>
              </w:rPr>
              <w:t>200</w:t>
            </w:r>
          </w:p>
        </w:tc>
        <w:tc>
          <w:tcPr>
            <w:tcW w:w="357" w:type="pct"/>
          </w:tcPr>
          <w:p w:rsidR="002C3FA4" w:rsidRDefault="0066134D" w:rsidP="00D13D42">
            <w:pPr>
              <w:widowControl w:val="0"/>
              <w:autoSpaceDE w:val="0"/>
              <w:autoSpaceDN w:val="0"/>
              <w:jc w:val="center"/>
              <w:rPr>
                <w:sz w:val="22"/>
                <w:szCs w:val="22"/>
              </w:rPr>
            </w:pPr>
            <w:r w:rsidRPr="00144A8E">
              <w:rPr>
                <w:sz w:val="22"/>
                <w:szCs w:val="22"/>
              </w:rPr>
              <w:t>3</w:t>
            </w:r>
            <w:r w:rsidR="002C3FA4">
              <w:rPr>
                <w:sz w:val="22"/>
                <w:szCs w:val="22"/>
              </w:rPr>
              <w:t> </w:t>
            </w:r>
            <w:r w:rsidRPr="00144A8E">
              <w:rPr>
                <w:sz w:val="22"/>
                <w:szCs w:val="22"/>
              </w:rPr>
              <w:t>898,</w:t>
            </w:r>
          </w:p>
          <w:p w:rsidR="0066134D" w:rsidRPr="00144A8E" w:rsidRDefault="0066134D" w:rsidP="00D13D42">
            <w:pPr>
              <w:widowControl w:val="0"/>
              <w:autoSpaceDE w:val="0"/>
              <w:autoSpaceDN w:val="0"/>
              <w:jc w:val="center"/>
              <w:rPr>
                <w:sz w:val="22"/>
                <w:szCs w:val="22"/>
              </w:rPr>
            </w:pPr>
            <w:r w:rsidRPr="00144A8E">
              <w:rPr>
                <w:sz w:val="22"/>
                <w:szCs w:val="22"/>
              </w:rPr>
              <w:t>200</w:t>
            </w:r>
          </w:p>
        </w:tc>
      </w:tr>
      <w:tr w:rsidR="005E100D" w:rsidRPr="00144A8E" w:rsidTr="002C3FA4">
        <w:tc>
          <w:tcPr>
            <w:tcW w:w="412"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1.5.1.1.3</w:t>
            </w:r>
          </w:p>
        </w:tc>
        <w:tc>
          <w:tcPr>
            <w:tcW w:w="4588" w:type="pct"/>
            <w:gridSpan w:val="14"/>
          </w:tcPr>
          <w:p w:rsidR="005E100D" w:rsidRPr="00144A8E" w:rsidRDefault="005E100D" w:rsidP="005E100D">
            <w:pPr>
              <w:widowControl w:val="0"/>
              <w:autoSpaceDE w:val="0"/>
              <w:autoSpaceDN w:val="0"/>
              <w:rPr>
                <w:sz w:val="22"/>
                <w:szCs w:val="22"/>
              </w:rPr>
            </w:pPr>
            <w:r w:rsidRPr="00144A8E">
              <w:rPr>
                <w:sz w:val="22"/>
                <w:szCs w:val="22"/>
              </w:rPr>
              <w:t>Субсидии частным общеобразовательным организациям на предоставление бесплатного питания отдельным категориям учащихся</w:t>
            </w:r>
          </w:p>
        </w:tc>
      </w:tr>
      <w:tr w:rsidR="002C3FA4" w:rsidRPr="00144A8E" w:rsidTr="00D338C4">
        <w:tc>
          <w:tcPr>
            <w:tcW w:w="412" w:type="pct"/>
          </w:tcPr>
          <w:p w:rsidR="00D13D42" w:rsidRPr="00144A8E" w:rsidRDefault="00D13D42" w:rsidP="005E100D">
            <w:pPr>
              <w:widowControl w:val="0"/>
              <w:autoSpaceDE w:val="0"/>
              <w:autoSpaceDN w:val="0"/>
              <w:jc w:val="center"/>
              <w:rPr>
                <w:sz w:val="22"/>
                <w:szCs w:val="22"/>
              </w:rPr>
            </w:pPr>
            <w:r w:rsidRPr="00144A8E">
              <w:rPr>
                <w:sz w:val="22"/>
                <w:szCs w:val="22"/>
              </w:rPr>
              <w:t>1.5.1.1.3.1</w:t>
            </w:r>
          </w:p>
        </w:tc>
        <w:tc>
          <w:tcPr>
            <w:tcW w:w="753" w:type="pct"/>
          </w:tcPr>
          <w:p w:rsidR="00D13D42" w:rsidRPr="00144A8E" w:rsidRDefault="00D13D42" w:rsidP="005E100D">
            <w:pPr>
              <w:widowControl w:val="0"/>
              <w:autoSpaceDE w:val="0"/>
              <w:autoSpaceDN w:val="0"/>
              <w:rPr>
                <w:sz w:val="22"/>
                <w:szCs w:val="22"/>
              </w:rPr>
            </w:pPr>
            <w:r w:rsidRPr="00144A8E">
              <w:rPr>
                <w:sz w:val="22"/>
                <w:szCs w:val="22"/>
              </w:rPr>
              <w:t>количество учащихся отдельных категорий частных общеобразовательных организаций, которым предоставлено бесплатное питание</w:t>
            </w:r>
          </w:p>
        </w:tc>
        <w:tc>
          <w:tcPr>
            <w:tcW w:w="219" w:type="pct"/>
          </w:tcPr>
          <w:p w:rsidR="00D13D42" w:rsidRPr="00144A8E" w:rsidRDefault="00D13D42" w:rsidP="005E100D">
            <w:pPr>
              <w:widowControl w:val="0"/>
              <w:autoSpaceDE w:val="0"/>
              <w:autoSpaceDN w:val="0"/>
              <w:jc w:val="center"/>
              <w:rPr>
                <w:sz w:val="22"/>
                <w:szCs w:val="22"/>
              </w:rPr>
            </w:pPr>
            <w:r w:rsidRPr="00144A8E">
              <w:rPr>
                <w:sz w:val="22"/>
                <w:szCs w:val="22"/>
              </w:rPr>
              <w:t>чел.</w:t>
            </w:r>
          </w:p>
        </w:tc>
        <w:tc>
          <w:tcPr>
            <w:tcW w:w="252" w:type="pct"/>
          </w:tcPr>
          <w:p w:rsidR="00D13D42" w:rsidRPr="00144A8E" w:rsidRDefault="00D13D42" w:rsidP="00D13D42">
            <w:pPr>
              <w:widowControl w:val="0"/>
              <w:autoSpaceDE w:val="0"/>
              <w:autoSpaceDN w:val="0"/>
              <w:jc w:val="center"/>
              <w:rPr>
                <w:sz w:val="22"/>
                <w:szCs w:val="22"/>
              </w:rPr>
            </w:pPr>
            <w:r w:rsidRPr="00144A8E">
              <w:rPr>
                <w:sz w:val="22"/>
                <w:szCs w:val="22"/>
              </w:rPr>
              <w:t>82</w:t>
            </w:r>
          </w:p>
        </w:tc>
        <w:tc>
          <w:tcPr>
            <w:tcW w:w="282" w:type="pct"/>
          </w:tcPr>
          <w:p w:rsidR="00D13D42" w:rsidRPr="00144A8E" w:rsidRDefault="00D13D42" w:rsidP="00D13D42">
            <w:pPr>
              <w:widowControl w:val="0"/>
              <w:autoSpaceDE w:val="0"/>
              <w:autoSpaceDN w:val="0"/>
              <w:jc w:val="center"/>
              <w:rPr>
                <w:sz w:val="22"/>
                <w:szCs w:val="22"/>
              </w:rPr>
            </w:pPr>
            <w:r w:rsidRPr="00144A8E">
              <w:rPr>
                <w:sz w:val="22"/>
                <w:szCs w:val="22"/>
              </w:rPr>
              <w:t>82</w:t>
            </w:r>
          </w:p>
        </w:tc>
        <w:tc>
          <w:tcPr>
            <w:tcW w:w="236" w:type="pct"/>
          </w:tcPr>
          <w:p w:rsidR="00D13D42" w:rsidRPr="00144A8E" w:rsidRDefault="00D13D42" w:rsidP="00D13D42">
            <w:pPr>
              <w:widowControl w:val="0"/>
              <w:autoSpaceDE w:val="0"/>
              <w:autoSpaceDN w:val="0"/>
              <w:jc w:val="center"/>
              <w:rPr>
                <w:sz w:val="22"/>
                <w:szCs w:val="22"/>
              </w:rPr>
            </w:pPr>
            <w:r w:rsidRPr="00144A8E">
              <w:rPr>
                <w:sz w:val="22"/>
                <w:szCs w:val="22"/>
              </w:rPr>
              <w:t>82</w:t>
            </w:r>
          </w:p>
        </w:tc>
        <w:tc>
          <w:tcPr>
            <w:tcW w:w="236" w:type="pct"/>
          </w:tcPr>
          <w:p w:rsidR="00D13D42" w:rsidRPr="00144A8E" w:rsidRDefault="00D13D42" w:rsidP="00D13D42">
            <w:pPr>
              <w:widowControl w:val="0"/>
              <w:autoSpaceDE w:val="0"/>
              <w:autoSpaceDN w:val="0"/>
              <w:jc w:val="center"/>
              <w:rPr>
                <w:sz w:val="22"/>
                <w:szCs w:val="22"/>
              </w:rPr>
            </w:pPr>
            <w:r w:rsidRPr="00144A8E">
              <w:rPr>
                <w:sz w:val="22"/>
                <w:szCs w:val="22"/>
              </w:rPr>
              <w:t>82</w:t>
            </w:r>
          </w:p>
        </w:tc>
        <w:tc>
          <w:tcPr>
            <w:tcW w:w="281" w:type="pct"/>
          </w:tcPr>
          <w:p w:rsidR="00D13D42" w:rsidRPr="00144A8E" w:rsidRDefault="00D13D42" w:rsidP="00D13D42">
            <w:pPr>
              <w:widowControl w:val="0"/>
              <w:autoSpaceDE w:val="0"/>
              <w:autoSpaceDN w:val="0"/>
              <w:jc w:val="center"/>
              <w:rPr>
                <w:sz w:val="22"/>
                <w:szCs w:val="22"/>
              </w:rPr>
            </w:pPr>
            <w:r w:rsidRPr="00144A8E">
              <w:rPr>
                <w:sz w:val="22"/>
                <w:szCs w:val="22"/>
              </w:rPr>
              <w:t>82</w:t>
            </w:r>
          </w:p>
        </w:tc>
        <w:tc>
          <w:tcPr>
            <w:tcW w:w="329" w:type="pct"/>
          </w:tcPr>
          <w:p w:rsidR="00D13D42" w:rsidRPr="00144A8E" w:rsidRDefault="00D13D42" w:rsidP="005E100D">
            <w:pPr>
              <w:widowControl w:val="0"/>
              <w:autoSpaceDE w:val="0"/>
              <w:autoSpaceDN w:val="0"/>
              <w:jc w:val="center"/>
              <w:rPr>
                <w:sz w:val="22"/>
                <w:szCs w:val="22"/>
              </w:rPr>
            </w:pPr>
            <w:r w:rsidRPr="00144A8E">
              <w:rPr>
                <w:sz w:val="22"/>
                <w:szCs w:val="22"/>
              </w:rPr>
              <w:t>частные образовательные организации</w:t>
            </w:r>
          </w:p>
        </w:tc>
        <w:tc>
          <w:tcPr>
            <w:tcW w:w="328" w:type="pct"/>
          </w:tcPr>
          <w:p w:rsidR="00D13D42" w:rsidRPr="00144A8E" w:rsidRDefault="00D13D42" w:rsidP="005E100D">
            <w:pPr>
              <w:widowControl w:val="0"/>
              <w:autoSpaceDE w:val="0"/>
              <w:autoSpaceDN w:val="0"/>
              <w:jc w:val="center"/>
              <w:rPr>
                <w:sz w:val="22"/>
                <w:szCs w:val="22"/>
              </w:rPr>
            </w:pPr>
            <w:r w:rsidRPr="00144A8E">
              <w:rPr>
                <w:sz w:val="22"/>
                <w:szCs w:val="22"/>
              </w:rPr>
              <w:t>бюджет города Перми</w:t>
            </w:r>
          </w:p>
        </w:tc>
        <w:tc>
          <w:tcPr>
            <w:tcW w:w="329" w:type="pct"/>
          </w:tcPr>
          <w:p w:rsidR="00D13D42" w:rsidRPr="00144A8E" w:rsidRDefault="00D13D42" w:rsidP="00D13D42">
            <w:pPr>
              <w:widowControl w:val="0"/>
              <w:autoSpaceDE w:val="0"/>
              <w:autoSpaceDN w:val="0"/>
              <w:jc w:val="center"/>
              <w:rPr>
                <w:sz w:val="22"/>
                <w:szCs w:val="22"/>
              </w:rPr>
            </w:pPr>
            <w:r w:rsidRPr="00144A8E">
              <w:rPr>
                <w:sz w:val="22"/>
                <w:szCs w:val="22"/>
              </w:rPr>
              <w:t>965,700</w:t>
            </w:r>
          </w:p>
        </w:tc>
        <w:tc>
          <w:tcPr>
            <w:tcW w:w="329" w:type="pct"/>
          </w:tcPr>
          <w:p w:rsidR="00D13D42" w:rsidRPr="00144A8E" w:rsidRDefault="00D13D42" w:rsidP="00D13D42">
            <w:pPr>
              <w:widowControl w:val="0"/>
              <w:autoSpaceDE w:val="0"/>
              <w:autoSpaceDN w:val="0"/>
              <w:jc w:val="center"/>
              <w:rPr>
                <w:sz w:val="22"/>
                <w:szCs w:val="22"/>
              </w:rPr>
            </w:pPr>
            <w:r w:rsidRPr="00144A8E">
              <w:rPr>
                <w:sz w:val="22"/>
                <w:szCs w:val="22"/>
              </w:rPr>
              <w:t>965,700</w:t>
            </w:r>
          </w:p>
        </w:tc>
        <w:tc>
          <w:tcPr>
            <w:tcW w:w="329" w:type="pct"/>
          </w:tcPr>
          <w:p w:rsidR="00D13D42" w:rsidRPr="00144A8E" w:rsidRDefault="00D13D42" w:rsidP="00D13D42">
            <w:pPr>
              <w:widowControl w:val="0"/>
              <w:autoSpaceDE w:val="0"/>
              <w:autoSpaceDN w:val="0"/>
              <w:jc w:val="center"/>
              <w:rPr>
                <w:sz w:val="22"/>
                <w:szCs w:val="22"/>
              </w:rPr>
            </w:pPr>
            <w:r w:rsidRPr="00144A8E">
              <w:rPr>
                <w:sz w:val="22"/>
                <w:szCs w:val="22"/>
              </w:rPr>
              <w:t>965,700</w:t>
            </w:r>
          </w:p>
        </w:tc>
        <w:tc>
          <w:tcPr>
            <w:tcW w:w="329" w:type="pct"/>
          </w:tcPr>
          <w:p w:rsidR="002C3FA4" w:rsidRDefault="00D13D42" w:rsidP="00D13D42">
            <w:pPr>
              <w:widowControl w:val="0"/>
              <w:autoSpaceDE w:val="0"/>
              <w:autoSpaceDN w:val="0"/>
              <w:jc w:val="center"/>
              <w:rPr>
                <w:sz w:val="22"/>
                <w:szCs w:val="22"/>
              </w:rPr>
            </w:pPr>
            <w:r w:rsidRPr="00144A8E">
              <w:rPr>
                <w:sz w:val="22"/>
                <w:szCs w:val="22"/>
              </w:rPr>
              <w:t>965,</w:t>
            </w:r>
          </w:p>
          <w:p w:rsidR="00D13D42" w:rsidRPr="00144A8E" w:rsidRDefault="00D13D42" w:rsidP="00D13D42">
            <w:pPr>
              <w:widowControl w:val="0"/>
              <w:autoSpaceDE w:val="0"/>
              <w:autoSpaceDN w:val="0"/>
              <w:jc w:val="center"/>
              <w:rPr>
                <w:sz w:val="22"/>
                <w:szCs w:val="22"/>
              </w:rPr>
            </w:pPr>
            <w:r w:rsidRPr="00144A8E">
              <w:rPr>
                <w:sz w:val="22"/>
                <w:szCs w:val="22"/>
              </w:rPr>
              <w:t>700</w:t>
            </w:r>
          </w:p>
        </w:tc>
        <w:tc>
          <w:tcPr>
            <w:tcW w:w="357" w:type="pct"/>
          </w:tcPr>
          <w:p w:rsidR="002C3FA4" w:rsidRDefault="00D13D42" w:rsidP="00D13D42">
            <w:pPr>
              <w:widowControl w:val="0"/>
              <w:autoSpaceDE w:val="0"/>
              <w:autoSpaceDN w:val="0"/>
              <w:jc w:val="center"/>
              <w:rPr>
                <w:sz w:val="22"/>
                <w:szCs w:val="22"/>
              </w:rPr>
            </w:pPr>
            <w:r w:rsidRPr="00144A8E">
              <w:rPr>
                <w:sz w:val="22"/>
                <w:szCs w:val="22"/>
              </w:rPr>
              <w:t>965,</w:t>
            </w:r>
          </w:p>
          <w:p w:rsidR="00D13D42" w:rsidRPr="00144A8E" w:rsidRDefault="00D13D42" w:rsidP="00D13D42">
            <w:pPr>
              <w:widowControl w:val="0"/>
              <w:autoSpaceDE w:val="0"/>
              <w:autoSpaceDN w:val="0"/>
              <w:jc w:val="center"/>
              <w:rPr>
                <w:sz w:val="22"/>
                <w:szCs w:val="22"/>
              </w:rPr>
            </w:pPr>
            <w:r w:rsidRPr="00144A8E">
              <w:rPr>
                <w:sz w:val="22"/>
                <w:szCs w:val="22"/>
              </w:rPr>
              <w:t>700</w:t>
            </w:r>
          </w:p>
        </w:tc>
      </w:tr>
      <w:tr w:rsidR="002C3FA4" w:rsidRPr="00144A8E" w:rsidTr="00D338C4">
        <w:tc>
          <w:tcPr>
            <w:tcW w:w="2998" w:type="pct"/>
            <w:gridSpan w:val="9"/>
          </w:tcPr>
          <w:p w:rsidR="00D13D42" w:rsidRPr="00144A8E" w:rsidRDefault="00D13D42" w:rsidP="005E100D">
            <w:pPr>
              <w:widowControl w:val="0"/>
              <w:autoSpaceDE w:val="0"/>
              <w:autoSpaceDN w:val="0"/>
              <w:jc w:val="both"/>
              <w:rPr>
                <w:sz w:val="22"/>
                <w:szCs w:val="22"/>
              </w:rPr>
            </w:pPr>
            <w:r w:rsidRPr="00144A8E">
              <w:rPr>
                <w:sz w:val="22"/>
                <w:szCs w:val="22"/>
              </w:rPr>
              <w:t>Итого по мероприятию 1.5.1.1.3, в том числе по источникам финансирования</w:t>
            </w:r>
          </w:p>
        </w:tc>
        <w:tc>
          <w:tcPr>
            <w:tcW w:w="328" w:type="pct"/>
          </w:tcPr>
          <w:p w:rsidR="00D13D42" w:rsidRPr="00144A8E" w:rsidRDefault="00D13D42" w:rsidP="005E100D">
            <w:pPr>
              <w:widowControl w:val="0"/>
              <w:autoSpaceDE w:val="0"/>
              <w:autoSpaceDN w:val="0"/>
              <w:jc w:val="center"/>
              <w:rPr>
                <w:sz w:val="22"/>
                <w:szCs w:val="22"/>
              </w:rPr>
            </w:pPr>
            <w:r w:rsidRPr="00144A8E">
              <w:rPr>
                <w:sz w:val="22"/>
                <w:szCs w:val="22"/>
              </w:rPr>
              <w:t>бюджет города Перми</w:t>
            </w:r>
          </w:p>
        </w:tc>
        <w:tc>
          <w:tcPr>
            <w:tcW w:w="329" w:type="pct"/>
          </w:tcPr>
          <w:p w:rsidR="00D13D42" w:rsidRPr="00144A8E" w:rsidRDefault="00D13D42" w:rsidP="00D13D42">
            <w:pPr>
              <w:widowControl w:val="0"/>
              <w:autoSpaceDE w:val="0"/>
              <w:autoSpaceDN w:val="0"/>
              <w:jc w:val="center"/>
              <w:rPr>
                <w:sz w:val="22"/>
                <w:szCs w:val="22"/>
              </w:rPr>
            </w:pPr>
            <w:r w:rsidRPr="00144A8E">
              <w:rPr>
                <w:sz w:val="22"/>
                <w:szCs w:val="22"/>
              </w:rPr>
              <w:t>965,700</w:t>
            </w:r>
          </w:p>
        </w:tc>
        <w:tc>
          <w:tcPr>
            <w:tcW w:w="329" w:type="pct"/>
          </w:tcPr>
          <w:p w:rsidR="00D13D42" w:rsidRPr="00144A8E" w:rsidRDefault="00D13D42" w:rsidP="00D13D42">
            <w:pPr>
              <w:widowControl w:val="0"/>
              <w:autoSpaceDE w:val="0"/>
              <w:autoSpaceDN w:val="0"/>
              <w:jc w:val="center"/>
              <w:rPr>
                <w:sz w:val="22"/>
                <w:szCs w:val="22"/>
              </w:rPr>
            </w:pPr>
            <w:r w:rsidRPr="00144A8E">
              <w:rPr>
                <w:sz w:val="22"/>
                <w:szCs w:val="22"/>
              </w:rPr>
              <w:t>965,700</w:t>
            </w:r>
          </w:p>
        </w:tc>
        <w:tc>
          <w:tcPr>
            <w:tcW w:w="329" w:type="pct"/>
          </w:tcPr>
          <w:p w:rsidR="00D13D42" w:rsidRPr="00144A8E" w:rsidRDefault="00D13D42" w:rsidP="00D13D42">
            <w:pPr>
              <w:widowControl w:val="0"/>
              <w:autoSpaceDE w:val="0"/>
              <w:autoSpaceDN w:val="0"/>
              <w:jc w:val="center"/>
              <w:rPr>
                <w:sz w:val="22"/>
                <w:szCs w:val="22"/>
              </w:rPr>
            </w:pPr>
            <w:r w:rsidRPr="00144A8E">
              <w:rPr>
                <w:sz w:val="22"/>
                <w:szCs w:val="22"/>
              </w:rPr>
              <w:t>965,700</w:t>
            </w:r>
          </w:p>
        </w:tc>
        <w:tc>
          <w:tcPr>
            <w:tcW w:w="329" w:type="pct"/>
          </w:tcPr>
          <w:p w:rsidR="00D13D42" w:rsidRPr="00144A8E" w:rsidRDefault="00D13D42" w:rsidP="00D13D42">
            <w:pPr>
              <w:widowControl w:val="0"/>
              <w:autoSpaceDE w:val="0"/>
              <w:autoSpaceDN w:val="0"/>
              <w:jc w:val="center"/>
              <w:rPr>
                <w:sz w:val="22"/>
                <w:szCs w:val="22"/>
              </w:rPr>
            </w:pPr>
            <w:r w:rsidRPr="00144A8E">
              <w:rPr>
                <w:sz w:val="22"/>
                <w:szCs w:val="22"/>
              </w:rPr>
              <w:t>965,700</w:t>
            </w:r>
          </w:p>
        </w:tc>
        <w:tc>
          <w:tcPr>
            <w:tcW w:w="357" w:type="pct"/>
          </w:tcPr>
          <w:p w:rsidR="00D13D42" w:rsidRPr="00144A8E" w:rsidRDefault="00D13D42" w:rsidP="00D13D42">
            <w:pPr>
              <w:widowControl w:val="0"/>
              <w:autoSpaceDE w:val="0"/>
              <w:autoSpaceDN w:val="0"/>
              <w:jc w:val="center"/>
              <w:rPr>
                <w:sz w:val="22"/>
                <w:szCs w:val="22"/>
              </w:rPr>
            </w:pPr>
            <w:r w:rsidRPr="00144A8E">
              <w:rPr>
                <w:sz w:val="22"/>
                <w:szCs w:val="22"/>
              </w:rPr>
              <w:t>965,700</w:t>
            </w:r>
          </w:p>
        </w:tc>
      </w:tr>
      <w:tr w:rsidR="005E100D" w:rsidRPr="00144A8E" w:rsidTr="002C3FA4">
        <w:tc>
          <w:tcPr>
            <w:tcW w:w="412"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1.5.1.1.4</w:t>
            </w:r>
          </w:p>
        </w:tc>
        <w:tc>
          <w:tcPr>
            <w:tcW w:w="4588" w:type="pct"/>
            <w:gridSpan w:val="14"/>
          </w:tcPr>
          <w:p w:rsidR="005E100D" w:rsidRPr="00144A8E" w:rsidRDefault="005E100D" w:rsidP="005E100D">
            <w:pPr>
              <w:widowControl w:val="0"/>
              <w:autoSpaceDE w:val="0"/>
              <w:autoSpaceDN w:val="0"/>
              <w:rPr>
                <w:sz w:val="22"/>
                <w:szCs w:val="22"/>
              </w:rPr>
            </w:pPr>
            <w:r w:rsidRPr="00144A8E">
              <w:rPr>
                <w:sz w:val="22"/>
                <w:szCs w:val="22"/>
              </w:rPr>
              <w:t>Субсидии частным общеобразовательным организациям на предоставление бесплатного двухразового питания учащимся с ограниченными возможностями здоровья</w:t>
            </w:r>
          </w:p>
        </w:tc>
      </w:tr>
      <w:tr w:rsidR="002C3FA4" w:rsidRPr="00144A8E" w:rsidTr="00D338C4">
        <w:tc>
          <w:tcPr>
            <w:tcW w:w="412" w:type="pct"/>
          </w:tcPr>
          <w:p w:rsidR="008014DB" w:rsidRPr="00144A8E" w:rsidRDefault="008014DB" w:rsidP="005E100D">
            <w:pPr>
              <w:widowControl w:val="0"/>
              <w:autoSpaceDE w:val="0"/>
              <w:autoSpaceDN w:val="0"/>
              <w:jc w:val="center"/>
              <w:rPr>
                <w:sz w:val="22"/>
                <w:szCs w:val="22"/>
              </w:rPr>
            </w:pPr>
            <w:r w:rsidRPr="00144A8E">
              <w:rPr>
                <w:sz w:val="22"/>
                <w:szCs w:val="22"/>
              </w:rPr>
              <w:t>1.5.1.1.4.1</w:t>
            </w:r>
          </w:p>
        </w:tc>
        <w:tc>
          <w:tcPr>
            <w:tcW w:w="753" w:type="pct"/>
          </w:tcPr>
          <w:p w:rsidR="008014DB" w:rsidRPr="00144A8E" w:rsidRDefault="008014DB" w:rsidP="005E100D">
            <w:pPr>
              <w:widowControl w:val="0"/>
              <w:autoSpaceDE w:val="0"/>
              <w:autoSpaceDN w:val="0"/>
              <w:rPr>
                <w:sz w:val="22"/>
                <w:szCs w:val="22"/>
              </w:rPr>
            </w:pPr>
            <w:r w:rsidRPr="00144A8E">
              <w:rPr>
                <w:sz w:val="22"/>
                <w:szCs w:val="22"/>
              </w:rPr>
              <w:t>количество учащихся с ограниченными возможностями здоровья частных общеобразовательных организаций, которым предоставлено бесплатное двухразовое питание</w:t>
            </w:r>
          </w:p>
        </w:tc>
        <w:tc>
          <w:tcPr>
            <w:tcW w:w="219" w:type="pct"/>
          </w:tcPr>
          <w:p w:rsidR="008014DB" w:rsidRPr="00144A8E" w:rsidRDefault="00257668" w:rsidP="005E100D">
            <w:pPr>
              <w:widowControl w:val="0"/>
              <w:autoSpaceDE w:val="0"/>
              <w:autoSpaceDN w:val="0"/>
              <w:jc w:val="center"/>
              <w:rPr>
                <w:sz w:val="22"/>
                <w:szCs w:val="22"/>
              </w:rPr>
            </w:pPr>
            <w:r w:rsidRPr="00144A8E">
              <w:rPr>
                <w:sz w:val="22"/>
                <w:szCs w:val="22"/>
              </w:rPr>
              <w:t>чел</w:t>
            </w:r>
            <w:r w:rsidR="008014DB" w:rsidRPr="00144A8E">
              <w:rPr>
                <w:sz w:val="22"/>
                <w:szCs w:val="22"/>
              </w:rPr>
              <w:t>.</w:t>
            </w:r>
          </w:p>
        </w:tc>
        <w:tc>
          <w:tcPr>
            <w:tcW w:w="252" w:type="pct"/>
          </w:tcPr>
          <w:p w:rsidR="008014DB" w:rsidRPr="00144A8E" w:rsidRDefault="008014DB" w:rsidP="00D13D42">
            <w:pPr>
              <w:widowControl w:val="0"/>
              <w:autoSpaceDE w:val="0"/>
              <w:autoSpaceDN w:val="0"/>
              <w:jc w:val="center"/>
              <w:rPr>
                <w:sz w:val="22"/>
                <w:szCs w:val="22"/>
              </w:rPr>
            </w:pPr>
            <w:r w:rsidRPr="00144A8E">
              <w:rPr>
                <w:sz w:val="22"/>
                <w:szCs w:val="22"/>
              </w:rPr>
              <w:t>6</w:t>
            </w:r>
          </w:p>
        </w:tc>
        <w:tc>
          <w:tcPr>
            <w:tcW w:w="282" w:type="pct"/>
          </w:tcPr>
          <w:p w:rsidR="008014DB" w:rsidRPr="00144A8E" w:rsidRDefault="008014DB" w:rsidP="00D13D42">
            <w:pPr>
              <w:widowControl w:val="0"/>
              <w:autoSpaceDE w:val="0"/>
              <w:autoSpaceDN w:val="0"/>
              <w:jc w:val="center"/>
              <w:rPr>
                <w:sz w:val="22"/>
                <w:szCs w:val="22"/>
              </w:rPr>
            </w:pPr>
            <w:r w:rsidRPr="00144A8E">
              <w:rPr>
                <w:sz w:val="22"/>
                <w:szCs w:val="22"/>
              </w:rPr>
              <w:t>6</w:t>
            </w:r>
          </w:p>
        </w:tc>
        <w:tc>
          <w:tcPr>
            <w:tcW w:w="236" w:type="pct"/>
          </w:tcPr>
          <w:p w:rsidR="008014DB" w:rsidRPr="00144A8E" w:rsidRDefault="008014DB" w:rsidP="00D13D42">
            <w:pPr>
              <w:widowControl w:val="0"/>
              <w:autoSpaceDE w:val="0"/>
              <w:autoSpaceDN w:val="0"/>
              <w:jc w:val="center"/>
              <w:rPr>
                <w:sz w:val="22"/>
                <w:szCs w:val="22"/>
              </w:rPr>
            </w:pPr>
            <w:r w:rsidRPr="00144A8E">
              <w:rPr>
                <w:sz w:val="22"/>
                <w:szCs w:val="22"/>
              </w:rPr>
              <w:t>6</w:t>
            </w:r>
          </w:p>
        </w:tc>
        <w:tc>
          <w:tcPr>
            <w:tcW w:w="236" w:type="pct"/>
          </w:tcPr>
          <w:p w:rsidR="008014DB" w:rsidRPr="00144A8E" w:rsidRDefault="008014DB" w:rsidP="00D13D42">
            <w:pPr>
              <w:widowControl w:val="0"/>
              <w:autoSpaceDE w:val="0"/>
              <w:autoSpaceDN w:val="0"/>
              <w:jc w:val="center"/>
              <w:rPr>
                <w:sz w:val="22"/>
                <w:szCs w:val="22"/>
              </w:rPr>
            </w:pPr>
            <w:r w:rsidRPr="00144A8E">
              <w:rPr>
                <w:sz w:val="22"/>
                <w:szCs w:val="22"/>
              </w:rPr>
              <w:t>6</w:t>
            </w:r>
          </w:p>
        </w:tc>
        <w:tc>
          <w:tcPr>
            <w:tcW w:w="281" w:type="pct"/>
          </w:tcPr>
          <w:p w:rsidR="008014DB" w:rsidRPr="00144A8E" w:rsidRDefault="008014DB" w:rsidP="00D13D42">
            <w:pPr>
              <w:widowControl w:val="0"/>
              <w:autoSpaceDE w:val="0"/>
              <w:autoSpaceDN w:val="0"/>
              <w:jc w:val="center"/>
              <w:rPr>
                <w:sz w:val="22"/>
                <w:szCs w:val="22"/>
              </w:rPr>
            </w:pPr>
            <w:r w:rsidRPr="00144A8E">
              <w:rPr>
                <w:sz w:val="22"/>
                <w:szCs w:val="22"/>
              </w:rPr>
              <w:t>6</w:t>
            </w:r>
          </w:p>
        </w:tc>
        <w:tc>
          <w:tcPr>
            <w:tcW w:w="329" w:type="pct"/>
          </w:tcPr>
          <w:p w:rsidR="008014DB" w:rsidRPr="00144A8E" w:rsidRDefault="008014DB" w:rsidP="005E100D">
            <w:pPr>
              <w:widowControl w:val="0"/>
              <w:autoSpaceDE w:val="0"/>
              <w:autoSpaceDN w:val="0"/>
              <w:jc w:val="center"/>
              <w:rPr>
                <w:sz w:val="22"/>
                <w:szCs w:val="22"/>
              </w:rPr>
            </w:pPr>
            <w:r w:rsidRPr="00144A8E">
              <w:rPr>
                <w:sz w:val="22"/>
                <w:szCs w:val="22"/>
              </w:rPr>
              <w:t>частные образовательные организации</w:t>
            </w:r>
          </w:p>
        </w:tc>
        <w:tc>
          <w:tcPr>
            <w:tcW w:w="328" w:type="pct"/>
          </w:tcPr>
          <w:p w:rsidR="008014DB" w:rsidRPr="00144A8E" w:rsidRDefault="008014DB" w:rsidP="005E100D">
            <w:pPr>
              <w:widowControl w:val="0"/>
              <w:autoSpaceDE w:val="0"/>
              <w:autoSpaceDN w:val="0"/>
              <w:jc w:val="center"/>
              <w:rPr>
                <w:sz w:val="22"/>
                <w:szCs w:val="22"/>
              </w:rPr>
            </w:pPr>
            <w:r w:rsidRPr="00144A8E">
              <w:rPr>
                <w:sz w:val="22"/>
                <w:szCs w:val="22"/>
              </w:rPr>
              <w:t>бюджет города Перми</w:t>
            </w:r>
          </w:p>
        </w:tc>
        <w:tc>
          <w:tcPr>
            <w:tcW w:w="329" w:type="pct"/>
          </w:tcPr>
          <w:p w:rsidR="008014DB" w:rsidRPr="00144A8E" w:rsidRDefault="008014DB" w:rsidP="008014DB">
            <w:pPr>
              <w:widowControl w:val="0"/>
              <w:autoSpaceDE w:val="0"/>
              <w:autoSpaceDN w:val="0"/>
              <w:jc w:val="center"/>
              <w:rPr>
                <w:sz w:val="22"/>
                <w:szCs w:val="22"/>
              </w:rPr>
            </w:pPr>
            <w:r w:rsidRPr="00144A8E">
              <w:rPr>
                <w:sz w:val="22"/>
                <w:szCs w:val="22"/>
              </w:rPr>
              <w:t>96,600</w:t>
            </w:r>
          </w:p>
        </w:tc>
        <w:tc>
          <w:tcPr>
            <w:tcW w:w="329" w:type="pct"/>
          </w:tcPr>
          <w:p w:rsidR="008014DB" w:rsidRPr="00144A8E" w:rsidRDefault="008014DB" w:rsidP="008014DB">
            <w:pPr>
              <w:widowControl w:val="0"/>
              <w:autoSpaceDE w:val="0"/>
              <w:autoSpaceDN w:val="0"/>
              <w:jc w:val="center"/>
              <w:rPr>
                <w:sz w:val="22"/>
                <w:szCs w:val="22"/>
              </w:rPr>
            </w:pPr>
            <w:r w:rsidRPr="00144A8E">
              <w:rPr>
                <w:sz w:val="22"/>
                <w:szCs w:val="22"/>
              </w:rPr>
              <w:t>96,600</w:t>
            </w:r>
          </w:p>
        </w:tc>
        <w:tc>
          <w:tcPr>
            <w:tcW w:w="329" w:type="pct"/>
          </w:tcPr>
          <w:p w:rsidR="008014DB" w:rsidRPr="00144A8E" w:rsidRDefault="008014DB" w:rsidP="008014DB">
            <w:pPr>
              <w:widowControl w:val="0"/>
              <w:autoSpaceDE w:val="0"/>
              <w:autoSpaceDN w:val="0"/>
              <w:jc w:val="center"/>
              <w:rPr>
                <w:sz w:val="22"/>
                <w:szCs w:val="22"/>
              </w:rPr>
            </w:pPr>
            <w:r w:rsidRPr="00144A8E">
              <w:rPr>
                <w:sz w:val="22"/>
                <w:szCs w:val="22"/>
              </w:rPr>
              <w:t>96,600</w:t>
            </w:r>
          </w:p>
        </w:tc>
        <w:tc>
          <w:tcPr>
            <w:tcW w:w="329" w:type="pct"/>
          </w:tcPr>
          <w:p w:rsidR="008014DB" w:rsidRPr="00144A8E" w:rsidRDefault="008014DB" w:rsidP="008014DB">
            <w:pPr>
              <w:widowControl w:val="0"/>
              <w:autoSpaceDE w:val="0"/>
              <w:autoSpaceDN w:val="0"/>
              <w:jc w:val="center"/>
              <w:rPr>
                <w:sz w:val="22"/>
                <w:szCs w:val="22"/>
              </w:rPr>
            </w:pPr>
            <w:r w:rsidRPr="00144A8E">
              <w:rPr>
                <w:sz w:val="22"/>
                <w:szCs w:val="22"/>
              </w:rPr>
              <w:t>96,600</w:t>
            </w:r>
          </w:p>
        </w:tc>
        <w:tc>
          <w:tcPr>
            <w:tcW w:w="357" w:type="pct"/>
          </w:tcPr>
          <w:p w:rsidR="008014DB" w:rsidRPr="00144A8E" w:rsidRDefault="008014DB" w:rsidP="008014DB">
            <w:pPr>
              <w:widowControl w:val="0"/>
              <w:autoSpaceDE w:val="0"/>
              <w:autoSpaceDN w:val="0"/>
              <w:jc w:val="center"/>
              <w:rPr>
                <w:sz w:val="22"/>
                <w:szCs w:val="22"/>
              </w:rPr>
            </w:pPr>
            <w:r w:rsidRPr="00144A8E">
              <w:rPr>
                <w:sz w:val="22"/>
                <w:szCs w:val="22"/>
              </w:rPr>
              <w:t>96,600</w:t>
            </w:r>
          </w:p>
        </w:tc>
      </w:tr>
      <w:tr w:rsidR="002C3FA4" w:rsidRPr="00144A8E" w:rsidTr="00D338C4">
        <w:tc>
          <w:tcPr>
            <w:tcW w:w="2998" w:type="pct"/>
            <w:gridSpan w:val="9"/>
          </w:tcPr>
          <w:p w:rsidR="008014DB" w:rsidRPr="00144A8E" w:rsidRDefault="008014DB" w:rsidP="005E100D">
            <w:pPr>
              <w:widowControl w:val="0"/>
              <w:autoSpaceDE w:val="0"/>
              <w:autoSpaceDN w:val="0"/>
              <w:rPr>
                <w:sz w:val="22"/>
                <w:szCs w:val="22"/>
              </w:rPr>
            </w:pPr>
            <w:r w:rsidRPr="00144A8E">
              <w:rPr>
                <w:sz w:val="22"/>
                <w:szCs w:val="22"/>
              </w:rPr>
              <w:t>Итого по мероприятию 1.5.1.1.4, в том числе по источникам финансирования</w:t>
            </w:r>
          </w:p>
        </w:tc>
        <w:tc>
          <w:tcPr>
            <w:tcW w:w="328" w:type="pct"/>
          </w:tcPr>
          <w:p w:rsidR="008014DB" w:rsidRPr="00144A8E" w:rsidRDefault="008014DB" w:rsidP="005E100D">
            <w:pPr>
              <w:widowControl w:val="0"/>
              <w:autoSpaceDE w:val="0"/>
              <w:autoSpaceDN w:val="0"/>
              <w:jc w:val="center"/>
              <w:rPr>
                <w:sz w:val="22"/>
                <w:szCs w:val="22"/>
              </w:rPr>
            </w:pPr>
            <w:r w:rsidRPr="00144A8E">
              <w:rPr>
                <w:sz w:val="22"/>
                <w:szCs w:val="22"/>
              </w:rPr>
              <w:t>бюджет города Перми</w:t>
            </w:r>
          </w:p>
        </w:tc>
        <w:tc>
          <w:tcPr>
            <w:tcW w:w="329" w:type="pct"/>
          </w:tcPr>
          <w:p w:rsidR="008014DB" w:rsidRPr="00144A8E" w:rsidRDefault="008014DB" w:rsidP="008A49E4">
            <w:pPr>
              <w:widowControl w:val="0"/>
              <w:autoSpaceDE w:val="0"/>
              <w:autoSpaceDN w:val="0"/>
              <w:jc w:val="center"/>
              <w:rPr>
                <w:sz w:val="22"/>
                <w:szCs w:val="22"/>
              </w:rPr>
            </w:pPr>
            <w:r w:rsidRPr="00144A8E">
              <w:rPr>
                <w:sz w:val="22"/>
                <w:szCs w:val="22"/>
              </w:rPr>
              <w:t>96,600</w:t>
            </w:r>
          </w:p>
        </w:tc>
        <w:tc>
          <w:tcPr>
            <w:tcW w:w="329" w:type="pct"/>
          </w:tcPr>
          <w:p w:rsidR="008014DB" w:rsidRPr="00144A8E" w:rsidRDefault="008014DB" w:rsidP="008A49E4">
            <w:pPr>
              <w:widowControl w:val="0"/>
              <w:autoSpaceDE w:val="0"/>
              <w:autoSpaceDN w:val="0"/>
              <w:jc w:val="center"/>
              <w:rPr>
                <w:sz w:val="22"/>
                <w:szCs w:val="22"/>
              </w:rPr>
            </w:pPr>
            <w:r w:rsidRPr="00144A8E">
              <w:rPr>
                <w:sz w:val="22"/>
                <w:szCs w:val="22"/>
              </w:rPr>
              <w:t>96,600</w:t>
            </w:r>
          </w:p>
        </w:tc>
        <w:tc>
          <w:tcPr>
            <w:tcW w:w="329" w:type="pct"/>
          </w:tcPr>
          <w:p w:rsidR="008014DB" w:rsidRPr="00144A8E" w:rsidRDefault="008014DB" w:rsidP="008A49E4">
            <w:pPr>
              <w:widowControl w:val="0"/>
              <w:autoSpaceDE w:val="0"/>
              <w:autoSpaceDN w:val="0"/>
              <w:jc w:val="center"/>
              <w:rPr>
                <w:sz w:val="22"/>
                <w:szCs w:val="22"/>
              </w:rPr>
            </w:pPr>
            <w:r w:rsidRPr="00144A8E">
              <w:rPr>
                <w:sz w:val="22"/>
                <w:szCs w:val="22"/>
              </w:rPr>
              <w:t>96,600</w:t>
            </w:r>
          </w:p>
        </w:tc>
        <w:tc>
          <w:tcPr>
            <w:tcW w:w="329" w:type="pct"/>
          </w:tcPr>
          <w:p w:rsidR="008014DB" w:rsidRPr="00144A8E" w:rsidRDefault="008014DB" w:rsidP="008A49E4">
            <w:pPr>
              <w:widowControl w:val="0"/>
              <w:autoSpaceDE w:val="0"/>
              <w:autoSpaceDN w:val="0"/>
              <w:jc w:val="center"/>
              <w:rPr>
                <w:sz w:val="22"/>
                <w:szCs w:val="22"/>
              </w:rPr>
            </w:pPr>
            <w:r w:rsidRPr="00144A8E">
              <w:rPr>
                <w:sz w:val="22"/>
                <w:szCs w:val="22"/>
              </w:rPr>
              <w:t>96,600</w:t>
            </w:r>
          </w:p>
        </w:tc>
        <w:tc>
          <w:tcPr>
            <w:tcW w:w="357" w:type="pct"/>
          </w:tcPr>
          <w:p w:rsidR="008014DB" w:rsidRPr="00144A8E" w:rsidRDefault="008014DB" w:rsidP="008A49E4">
            <w:pPr>
              <w:widowControl w:val="0"/>
              <w:autoSpaceDE w:val="0"/>
              <w:autoSpaceDN w:val="0"/>
              <w:jc w:val="center"/>
              <w:rPr>
                <w:sz w:val="22"/>
                <w:szCs w:val="22"/>
              </w:rPr>
            </w:pPr>
            <w:r w:rsidRPr="00144A8E">
              <w:rPr>
                <w:sz w:val="22"/>
                <w:szCs w:val="22"/>
              </w:rPr>
              <w:t>96,600</w:t>
            </w:r>
          </w:p>
        </w:tc>
      </w:tr>
      <w:tr w:rsidR="005E100D" w:rsidRPr="00144A8E" w:rsidTr="002C3FA4">
        <w:tc>
          <w:tcPr>
            <w:tcW w:w="412"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1.5.1.1.5</w:t>
            </w:r>
          </w:p>
        </w:tc>
        <w:tc>
          <w:tcPr>
            <w:tcW w:w="4588" w:type="pct"/>
            <w:gridSpan w:val="14"/>
          </w:tcPr>
          <w:p w:rsidR="005E100D" w:rsidRPr="00144A8E" w:rsidRDefault="005E100D" w:rsidP="005E100D">
            <w:pPr>
              <w:widowControl w:val="0"/>
              <w:autoSpaceDE w:val="0"/>
              <w:autoSpaceDN w:val="0"/>
              <w:rPr>
                <w:sz w:val="22"/>
                <w:szCs w:val="22"/>
              </w:rPr>
            </w:pPr>
            <w:r w:rsidRPr="00144A8E">
              <w:rPr>
                <w:sz w:val="22"/>
                <w:szCs w:val="22"/>
              </w:rPr>
              <w:t>Предоставление муниципальной преференции или преференции, не являющейся муниципальной, в виде скидки по арендной плате муниципального имущества 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начального общего, основного общего и среднего общего образования на территории города Перми, социально ориентированным некоммерческим организациям, осуществляющим обучение, а также деятельность по сопровождаемому проживанию и предоставлению рабочих мест для лиц с ограниченными возможностями здоровья</w:t>
            </w:r>
          </w:p>
        </w:tc>
      </w:tr>
      <w:tr w:rsidR="002C3FA4" w:rsidRPr="00144A8E" w:rsidTr="00D338C4">
        <w:tc>
          <w:tcPr>
            <w:tcW w:w="412" w:type="pct"/>
          </w:tcPr>
          <w:p w:rsidR="008A49E4" w:rsidRPr="00144A8E" w:rsidRDefault="008A49E4" w:rsidP="005E100D">
            <w:pPr>
              <w:widowControl w:val="0"/>
              <w:autoSpaceDE w:val="0"/>
              <w:autoSpaceDN w:val="0"/>
              <w:jc w:val="center"/>
              <w:rPr>
                <w:sz w:val="22"/>
                <w:szCs w:val="22"/>
              </w:rPr>
            </w:pPr>
            <w:r w:rsidRPr="00144A8E">
              <w:rPr>
                <w:sz w:val="22"/>
                <w:szCs w:val="22"/>
              </w:rPr>
              <w:t>1.5.1.1.5.1</w:t>
            </w:r>
          </w:p>
        </w:tc>
        <w:tc>
          <w:tcPr>
            <w:tcW w:w="753" w:type="pct"/>
          </w:tcPr>
          <w:p w:rsidR="008A49E4" w:rsidRPr="00144A8E" w:rsidRDefault="008A49E4" w:rsidP="005E100D">
            <w:pPr>
              <w:widowControl w:val="0"/>
              <w:autoSpaceDE w:val="0"/>
              <w:autoSpaceDN w:val="0"/>
              <w:rPr>
                <w:sz w:val="22"/>
                <w:szCs w:val="22"/>
              </w:rPr>
            </w:pPr>
            <w:r w:rsidRPr="00144A8E">
              <w:rPr>
                <w:sz w:val="22"/>
                <w:szCs w:val="22"/>
              </w:rPr>
              <w:t>количество получателей преференции в виде скидки по арендной плате муниципального имущества</w:t>
            </w:r>
          </w:p>
        </w:tc>
        <w:tc>
          <w:tcPr>
            <w:tcW w:w="219" w:type="pct"/>
          </w:tcPr>
          <w:p w:rsidR="008A49E4" w:rsidRPr="00144A8E" w:rsidRDefault="008A49E4" w:rsidP="005E100D">
            <w:pPr>
              <w:widowControl w:val="0"/>
              <w:autoSpaceDE w:val="0"/>
              <w:autoSpaceDN w:val="0"/>
              <w:jc w:val="center"/>
              <w:rPr>
                <w:sz w:val="22"/>
                <w:szCs w:val="22"/>
              </w:rPr>
            </w:pPr>
            <w:r w:rsidRPr="00144A8E">
              <w:rPr>
                <w:sz w:val="22"/>
                <w:szCs w:val="22"/>
              </w:rPr>
              <w:t>ед.</w:t>
            </w:r>
          </w:p>
        </w:tc>
        <w:tc>
          <w:tcPr>
            <w:tcW w:w="252" w:type="pct"/>
          </w:tcPr>
          <w:p w:rsidR="008A49E4" w:rsidRPr="00144A8E" w:rsidRDefault="008A49E4">
            <w:pPr>
              <w:autoSpaceDE w:val="0"/>
              <w:autoSpaceDN w:val="0"/>
              <w:adjustRightInd w:val="0"/>
              <w:jc w:val="center"/>
              <w:rPr>
                <w:sz w:val="22"/>
                <w:szCs w:val="22"/>
              </w:rPr>
            </w:pPr>
            <w:r w:rsidRPr="00144A8E">
              <w:rPr>
                <w:sz w:val="22"/>
                <w:szCs w:val="22"/>
              </w:rPr>
              <w:t xml:space="preserve">11 </w:t>
            </w:r>
          </w:p>
        </w:tc>
        <w:tc>
          <w:tcPr>
            <w:tcW w:w="282" w:type="pct"/>
          </w:tcPr>
          <w:p w:rsidR="008A49E4" w:rsidRPr="00144A8E" w:rsidRDefault="008A49E4">
            <w:pPr>
              <w:autoSpaceDE w:val="0"/>
              <w:autoSpaceDN w:val="0"/>
              <w:adjustRightInd w:val="0"/>
              <w:jc w:val="center"/>
              <w:rPr>
                <w:sz w:val="22"/>
                <w:szCs w:val="22"/>
              </w:rPr>
            </w:pPr>
            <w:r w:rsidRPr="00144A8E">
              <w:rPr>
                <w:sz w:val="22"/>
                <w:szCs w:val="22"/>
              </w:rPr>
              <w:t xml:space="preserve">11 </w:t>
            </w:r>
          </w:p>
        </w:tc>
        <w:tc>
          <w:tcPr>
            <w:tcW w:w="236" w:type="pct"/>
          </w:tcPr>
          <w:p w:rsidR="008A49E4" w:rsidRPr="00144A8E" w:rsidRDefault="004A00A1" w:rsidP="005E100D">
            <w:pPr>
              <w:widowControl w:val="0"/>
              <w:autoSpaceDE w:val="0"/>
              <w:autoSpaceDN w:val="0"/>
              <w:jc w:val="center"/>
              <w:rPr>
                <w:sz w:val="22"/>
                <w:szCs w:val="22"/>
              </w:rPr>
            </w:pPr>
            <w:r w:rsidRPr="00144A8E">
              <w:rPr>
                <w:sz w:val="22"/>
                <w:szCs w:val="22"/>
              </w:rPr>
              <w:t>11</w:t>
            </w:r>
          </w:p>
        </w:tc>
        <w:tc>
          <w:tcPr>
            <w:tcW w:w="236" w:type="pct"/>
          </w:tcPr>
          <w:p w:rsidR="008A49E4" w:rsidRPr="00144A8E" w:rsidRDefault="00B64A51" w:rsidP="005E100D">
            <w:pPr>
              <w:widowControl w:val="0"/>
              <w:autoSpaceDE w:val="0"/>
              <w:autoSpaceDN w:val="0"/>
              <w:jc w:val="center"/>
              <w:rPr>
                <w:sz w:val="22"/>
                <w:szCs w:val="22"/>
              </w:rPr>
            </w:pPr>
            <w:r w:rsidRPr="00144A8E">
              <w:rPr>
                <w:sz w:val="22"/>
                <w:szCs w:val="22"/>
              </w:rPr>
              <w:t>11</w:t>
            </w:r>
          </w:p>
        </w:tc>
        <w:tc>
          <w:tcPr>
            <w:tcW w:w="281" w:type="pct"/>
          </w:tcPr>
          <w:p w:rsidR="008A49E4" w:rsidRPr="00144A8E" w:rsidRDefault="00B64A51" w:rsidP="005E100D">
            <w:pPr>
              <w:widowControl w:val="0"/>
              <w:autoSpaceDE w:val="0"/>
              <w:autoSpaceDN w:val="0"/>
              <w:jc w:val="center"/>
              <w:rPr>
                <w:sz w:val="22"/>
                <w:szCs w:val="22"/>
              </w:rPr>
            </w:pPr>
            <w:r w:rsidRPr="00144A8E">
              <w:rPr>
                <w:sz w:val="22"/>
                <w:szCs w:val="22"/>
              </w:rPr>
              <w:t>11</w:t>
            </w:r>
          </w:p>
        </w:tc>
        <w:tc>
          <w:tcPr>
            <w:tcW w:w="329" w:type="pct"/>
          </w:tcPr>
          <w:p w:rsidR="008A49E4" w:rsidRPr="00144A8E" w:rsidRDefault="008A49E4" w:rsidP="005E100D">
            <w:pPr>
              <w:widowControl w:val="0"/>
              <w:autoSpaceDE w:val="0"/>
              <w:autoSpaceDN w:val="0"/>
              <w:jc w:val="center"/>
              <w:rPr>
                <w:sz w:val="22"/>
                <w:szCs w:val="22"/>
              </w:rPr>
            </w:pPr>
            <w:r w:rsidRPr="00144A8E">
              <w:rPr>
                <w:sz w:val="22"/>
                <w:szCs w:val="22"/>
              </w:rPr>
              <w:t>ДО</w:t>
            </w:r>
          </w:p>
        </w:tc>
        <w:tc>
          <w:tcPr>
            <w:tcW w:w="328" w:type="pct"/>
          </w:tcPr>
          <w:p w:rsidR="008A49E4" w:rsidRPr="00144A8E" w:rsidRDefault="00D338C4" w:rsidP="00D338C4">
            <w:pPr>
              <w:widowControl w:val="0"/>
              <w:autoSpaceDE w:val="0"/>
              <w:autoSpaceDN w:val="0"/>
              <w:jc w:val="center"/>
              <w:rPr>
                <w:sz w:val="22"/>
                <w:szCs w:val="22"/>
              </w:rPr>
            </w:pPr>
            <w:r>
              <w:rPr>
                <w:sz w:val="22"/>
                <w:szCs w:val="22"/>
              </w:rPr>
              <w:t>бюджет города Перми</w:t>
            </w:r>
            <w:r w:rsidR="008A49E4" w:rsidRPr="00144A8E">
              <w:rPr>
                <w:sz w:val="22"/>
                <w:szCs w:val="22"/>
              </w:rPr>
              <w:t>*</w:t>
            </w:r>
          </w:p>
        </w:tc>
        <w:tc>
          <w:tcPr>
            <w:tcW w:w="329" w:type="pct"/>
          </w:tcPr>
          <w:p w:rsidR="00D338C4" w:rsidRDefault="004A00A1">
            <w:pPr>
              <w:autoSpaceDE w:val="0"/>
              <w:autoSpaceDN w:val="0"/>
              <w:adjustRightInd w:val="0"/>
              <w:jc w:val="center"/>
              <w:rPr>
                <w:sz w:val="22"/>
                <w:szCs w:val="22"/>
              </w:rPr>
            </w:pPr>
            <w:r w:rsidRPr="00144A8E">
              <w:rPr>
                <w:sz w:val="22"/>
                <w:szCs w:val="22"/>
              </w:rPr>
              <w:t>23</w:t>
            </w:r>
            <w:r w:rsidR="00D338C4">
              <w:rPr>
                <w:sz w:val="22"/>
                <w:szCs w:val="22"/>
              </w:rPr>
              <w:t> </w:t>
            </w:r>
            <w:r w:rsidRPr="00144A8E">
              <w:rPr>
                <w:sz w:val="22"/>
                <w:szCs w:val="22"/>
              </w:rPr>
              <w:t>976,</w:t>
            </w:r>
          </w:p>
          <w:p w:rsidR="008A49E4" w:rsidRPr="00144A8E" w:rsidRDefault="004A00A1">
            <w:pPr>
              <w:autoSpaceDE w:val="0"/>
              <w:autoSpaceDN w:val="0"/>
              <w:adjustRightInd w:val="0"/>
              <w:jc w:val="center"/>
              <w:rPr>
                <w:sz w:val="22"/>
                <w:szCs w:val="22"/>
              </w:rPr>
            </w:pPr>
            <w:r w:rsidRPr="00144A8E">
              <w:rPr>
                <w:sz w:val="22"/>
                <w:szCs w:val="22"/>
              </w:rPr>
              <w:t>900</w:t>
            </w:r>
            <w:r w:rsidR="008A49E4" w:rsidRPr="00144A8E">
              <w:rPr>
                <w:sz w:val="22"/>
                <w:szCs w:val="22"/>
              </w:rPr>
              <w:t xml:space="preserve"> </w:t>
            </w:r>
          </w:p>
        </w:tc>
        <w:tc>
          <w:tcPr>
            <w:tcW w:w="329" w:type="pct"/>
          </w:tcPr>
          <w:p w:rsidR="00D338C4" w:rsidRDefault="004A00A1">
            <w:pPr>
              <w:autoSpaceDE w:val="0"/>
              <w:autoSpaceDN w:val="0"/>
              <w:adjustRightInd w:val="0"/>
              <w:jc w:val="center"/>
              <w:rPr>
                <w:sz w:val="22"/>
                <w:szCs w:val="22"/>
              </w:rPr>
            </w:pPr>
            <w:r w:rsidRPr="00144A8E">
              <w:rPr>
                <w:sz w:val="22"/>
                <w:szCs w:val="22"/>
              </w:rPr>
              <w:t>24</w:t>
            </w:r>
            <w:r w:rsidR="00D338C4">
              <w:rPr>
                <w:sz w:val="22"/>
                <w:szCs w:val="22"/>
              </w:rPr>
              <w:t> </w:t>
            </w:r>
            <w:r w:rsidRPr="00144A8E">
              <w:rPr>
                <w:sz w:val="22"/>
                <w:szCs w:val="22"/>
              </w:rPr>
              <w:t>936,</w:t>
            </w:r>
          </w:p>
          <w:p w:rsidR="008A49E4" w:rsidRPr="00144A8E" w:rsidRDefault="004A00A1">
            <w:pPr>
              <w:autoSpaceDE w:val="0"/>
              <w:autoSpaceDN w:val="0"/>
              <w:adjustRightInd w:val="0"/>
              <w:jc w:val="center"/>
              <w:rPr>
                <w:sz w:val="22"/>
                <w:szCs w:val="22"/>
              </w:rPr>
            </w:pPr>
            <w:r w:rsidRPr="00144A8E">
              <w:rPr>
                <w:sz w:val="22"/>
                <w:szCs w:val="22"/>
              </w:rPr>
              <w:t>000</w:t>
            </w:r>
            <w:r w:rsidR="008A49E4" w:rsidRPr="00144A8E">
              <w:rPr>
                <w:sz w:val="22"/>
                <w:szCs w:val="22"/>
              </w:rPr>
              <w:t xml:space="preserve"> </w:t>
            </w:r>
          </w:p>
        </w:tc>
        <w:tc>
          <w:tcPr>
            <w:tcW w:w="329" w:type="pct"/>
          </w:tcPr>
          <w:p w:rsidR="00D338C4" w:rsidRDefault="004A00A1" w:rsidP="008A49E4">
            <w:pPr>
              <w:widowControl w:val="0"/>
              <w:autoSpaceDE w:val="0"/>
              <w:autoSpaceDN w:val="0"/>
              <w:jc w:val="center"/>
              <w:rPr>
                <w:sz w:val="22"/>
                <w:szCs w:val="22"/>
              </w:rPr>
            </w:pPr>
            <w:r w:rsidRPr="00144A8E">
              <w:rPr>
                <w:sz w:val="22"/>
                <w:szCs w:val="22"/>
              </w:rPr>
              <w:t>25</w:t>
            </w:r>
            <w:r w:rsidR="00D338C4">
              <w:rPr>
                <w:sz w:val="22"/>
                <w:szCs w:val="22"/>
              </w:rPr>
              <w:t> </w:t>
            </w:r>
            <w:r w:rsidRPr="00144A8E">
              <w:rPr>
                <w:sz w:val="22"/>
                <w:szCs w:val="22"/>
              </w:rPr>
              <w:t>933,</w:t>
            </w:r>
          </w:p>
          <w:p w:rsidR="008A49E4" w:rsidRPr="00144A8E" w:rsidRDefault="004A00A1" w:rsidP="008A49E4">
            <w:pPr>
              <w:widowControl w:val="0"/>
              <w:autoSpaceDE w:val="0"/>
              <w:autoSpaceDN w:val="0"/>
              <w:jc w:val="center"/>
              <w:rPr>
                <w:sz w:val="22"/>
                <w:szCs w:val="22"/>
              </w:rPr>
            </w:pPr>
            <w:r w:rsidRPr="00144A8E">
              <w:rPr>
                <w:sz w:val="22"/>
                <w:szCs w:val="22"/>
              </w:rPr>
              <w:t>300</w:t>
            </w:r>
          </w:p>
        </w:tc>
        <w:tc>
          <w:tcPr>
            <w:tcW w:w="329" w:type="pct"/>
          </w:tcPr>
          <w:p w:rsidR="00D338C4" w:rsidRDefault="00B64A51" w:rsidP="008A49E4">
            <w:pPr>
              <w:widowControl w:val="0"/>
              <w:autoSpaceDE w:val="0"/>
              <w:autoSpaceDN w:val="0"/>
              <w:jc w:val="center"/>
              <w:rPr>
                <w:sz w:val="22"/>
                <w:szCs w:val="22"/>
              </w:rPr>
            </w:pPr>
            <w:r w:rsidRPr="00144A8E">
              <w:rPr>
                <w:sz w:val="22"/>
                <w:szCs w:val="22"/>
              </w:rPr>
              <w:t>25</w:t>
            </w:r>
            <w:r w:rsidR="00D338C4">
              <w:rPr>
                <w:sz w:val="22"/>
                <w:szCs w:val="22"/>
              </w:rPr>
              <w:t> </w:t>
            </w:r>
            <w:r w:rsidRPr="00144A8E">
              <w:rPr>
                <w:sz w:val="22"/>
                <w:szCs w:val="22"/>
              </w:rPr>
              <w:t>933,</w:t>
            </w:r>
          </w:p>
          <w:p w:rsidR="008A49E4" w:rsidRPr="00144A8E" w:rsidRDefault="00B64A51" w:rsidP="008A49E4">
            <w:pPr>
              <w:widowControl w:val="0"/>
              <w:autoSpaceDE w:val="0"/>
              <w:autoSpaceDN w:val="0"/>
              <w:jc w:val="center"/>
              <w:rPr>
                <w:sz w:val="22"/>
                <w:szCs w:val="22"/>
              </w:rPr>
            </w:pPr>
            <w:r w:rsidRPr="00144A8E">
              <w:rPr>
                <w:sz w:val="22"/>
                <w:szCs w:val="22"/>
              </w:rPr>
              <w:t>300</w:t>
            </w:r>
          </w:p>
        </w:tc>
        <w:tc>
          <w:tcPr>
            <w:tcW w:w="357" w:type="pct"/>
          </w:tcPr>
          <w:p w:rsidR="00D338C4" w:rsidRDefault="00B64A51" w:rsidP="008A49E4">
            <w:pPr>
              <w:widowControl w:val="0"/>
              <w:autoSpaceDE w:val="0"/>
              <w:autoSpaceDN w:val="0"/>
              <w:jc w:val="center"/>
              <w:rPr>
                <w:sz w:val="22"/>
                <w:szCs w:val="22"/>
              </w:rPr>
            </w:pPr>
            <w:r w:rsidRPr="00144A8E">
              <w:rPr>
                <w:sz w:val="22"/>
                <w:szCs w:val="22"/>
              </w:rPr>
              <w:t>25</w:t>
            </w:r>
            <w:r w:rsidR="00D338C4">
              <w:rPr>
                <w:sz w:val="22"/>
                <w:szCs w:val="22"/>
              </w:rPr>
              <w:t> </w:t>
            </w:r>
            <w:r w:rsidRPr="00144A8E">
              <w:rPr>
                <w:sz w:val="22"/>
                <w:szCs w:val="22"/>
              </w:rPr>
              <w:t>933,</w:t>
            </w:r>
          </w:p>
          <w:p w:rsidR="008A49E4" w:rsidRPr="00144A8E" w:rsidRDefault="00B64A51" w:rsidP="008A49E4">
            <w:pPr>
              <w:widowControl w:val="0"/>
              <w:autoSpaceDE w:val="0"/>
              <w:autoSpaceDN w:val="0"/>
              <w:jc w:val="center"/>
              <w:rPr>
                <w:sz w:val="22"/>
                <w:szCs w:val="22"/>
              </w:rPr>
            </w:pPr>
            <w:r w:rsidRPr="00144A8E">
              <w:rPr>
                <w:sz w:val="22"/>
                <w:szCs w:val="22"/>
              </w:rPr>
              <w:t>300</w:t>
            </w:r>
          </w:p>
        </w:tc>
      </w:tr>
      <w:tr w:rsidR="002C3FA4" w:rsidRPr="00144A8E" w:rsidTr="00D338C4">
        <w:tc>
          <w:tcPr>
            <w:tcW w:w="2998" w:type="pct"/>
            <w:gridSpan w:val="9"/>
          </w:tcPr>
          <w:p w:rsidR="004A00A1" w:rsidRPr="00144A8E" w:rsidRDefault="004A00A1" w:rsidP="005E100D">
            <w:pPr>
              <w:widowControl w:val="0"/>
              <w:autoSpaceDE w:val="0"/>
              <w:autoSpaceDN w:val="0"/>
              <w:rPr>
                <w:sz w:val="22"/>
                <w:szCs w:val="22"/>
              </w:rPr>
            </w:pPr>
            <w:r w:rsidRPr="00144A8E">
              <w:rPr>
                <w:sz w:val="22"/>
                <w:szCs w:val="22"/>
              </w:rPr>
              <w:t>Итого по мероприятию 1.5.1.1.5, в том числе по источникам финансирования</w:t>
            </w:r>
          </w:p>
        </w:tc>
        <w:tc>
          <w:tcPr>
            <w:tcW w:w="328" w:type="pct"/>
          </w:tcPr>
          <w:p w:rsidR="004A00A1" w:rsidRPr="00144A8E" w:rsidRDefault="004A00A1" w:rsidP="002C3FA4">
            <w:pPr>
              <w:widowControl w:val="0"/>
              <w:autoSpaceDE w:val="0"/>
              <w:autoSpaceDN w:val="0"/>
              <w:jc w:val="center"/>
              <w:rPr>
                <w:sz w:val="22"/>
                <w:szCs w:val="22"/>
              </w:rPr>
            </w:pPr>
            <w:r w:rsidRPr="00144A8E">
              <w:rPr>
                <w:sz w:val="22"/>
                <w:szCs w:val="22"/>
              </w:rPr>
              <w:t>бюджет города Перми*</w:t>
            </w:r>
          </w:p>
        </w:tc>
        <w:tc>
          <w:tcPr>
            <w:tcW w:w="329" w:type="pct"/>
          </w:tcPr>
          <w:p w:rsidR="002C3FA4" w:rsidRDefault="004A00A1" w:rsidP="004A00A1">
            <w:pPr>
              <w:autoSpaceDE w:val="0"/>
              <w:autoSpaceDN w:val="0"/>
              <w:adjustRightInd w:val="0"/>
              <w:jc w:val="center"/>
              <w:rPr>
                <w:sz w:val="22"/>
                <w:szCs w:val="22"/>
              </w:rPr>
            </w:pPr>
            <w:r w:rsidRPr="00144A8E">
              <w:rPr>
                <w:sz w:val="22"/>
                <w:szCs w:val="22"/>
              </w:rPr>
              <w:t>23</w:t>
            </w:r>
            <w:r w:rsidR="002C3FA4">
              <w:rPr>
                <w:sz w:val="22"/>
                <w:szCs w:val="22"/>
              </w:rPr>
              <w:t> </w:t>
            </w:r>
            <w:r w:rsidRPr="00144A8E">
              <w:rPr>
                <w:sz w:val="22"/>
                <w:szCs w:val="22"/>
              </w:rPr>
              <w:t>976,</w:t>
            </w:r>
          </w:p>
          <w:p w:rsidR="004A00A1" w:rsidRPr="00144A8E" w:rsidRDefault="004A00A1" w:rsidP="004A00A1">
            <w:pPr>
              <w:autoSpaceDE w:val="0"/>
              <w:autoSpaceDN w:val="0"/>
              <w:adjustRightInd w:val="0"/>
              <w:jc w:val="center"/>
              <w:rPr>
                <w:sz w:val="22"/>
                <w:szCs w:val="22"/>
              </w:rPr>
            </w:pPr>
            <w:r w:rsidRPr="00144A8E">
              <w:rPr>
                <w:sz w:val="22"/>
                <w:szCs w:val="22"/>
              </w:rPr>
              <w:t xml:space="preserve">900 </w:t>
            </w:r>
          </w:p>
        </w:tc>
        <w:tc>
          <w:tcPr>
            <w:tcW w:w="329" w:type="pct"/>
          </w:tcPr>
          <w:p w:rsidR="002C3FA4" w:rsidRDefault="004A00A1" w:rsidP="004A00A1">
            <w:pPr>
              <w:autoSpaceDE w:val="0"/>
              <w:autoSpaceDN w:val="0"/>
              <w:adjustRightInd w:val="0"/>
              <w:jc w:val="center"/>
              <w:rPr>
                <w:sz w:val="22"/>
                <w:szCs w:val="22"/>
              </w:rPr>
            </w:pPr>
            <w:r w:rsidRPr="00144A8E">
              <w:rPr>
                <w:sz w:val="22"/>
                <w:szCs w:val="22"/>
              </w:rPr>
              <w:t>24 936,</w:t>
            </w:r>
          </w:p>
          <w:p w:rsidR="004A00A1" w:rsidRPr="00144A8E" w:rsidRDefault="004A00A1" w:rsidP="004A00A1">
            <w:pPr>
              <w:autoSpaceDE w:val="0"/>
              <w:autoSpaceDN w:val="0"/>
              <w:adjustRightInd w:val="0"/>
              <w:jc w:val="center"/>
              <w:rPr>
                <w:sz w:val="22"/>
                <w:szCs w:val="22"/>
              </w:rPr>
            </w:pPr>
            <w:r w:rsidRPr="00144A8E">
              <w:rPr>
                <w:sz w:val="22"/>
                <w:szCs w:val="22"/>
              </w:rPr>
              <w:t xml:space="preserve">000 </w:t>
            </w:r>
          </w:p>
        </w:tc>
        <w:tc>
          <w:tcPr>
            <w:tcW w:w="329" w:type="pct"/>
          </w:tcPr>
          <w:p w:rsidR="002C3FA4" w:rsidRDefault="004A00A1" w:rsidP="004A00A1">
            <w:pPr>
              <w:autoSpaceDE w:val="0"/>
              <w:autoSpaceDN w:val="0"/>
              <w:adjustRightInd w:val="0"/>
              <w:jc w:val="center"/>
              <w:rPr>
                <w:sz w:val="22"/>
                <w:szCs w:val="22"/>
              </w:rPr>
            </w:pPr>
            <w:r w:rsidRPr="00144A8E">
              <w:rPr>
                <w:sz w:val="22"/>
                <w:szCs w:val="22"/>
              </w:rPr>
              <w:t>25 933,</w:t>
            </w:r>
          </w:p>
          <w:p w:rsidR="004A00A1" w:rsidRPr="00144A8E" w:rsidRDefault="004A00A1" w:rsidP="004A00A1">
            <w:pPr>
              <w:widowControl w:val="0"/>
              <w:autoSpaceDE w:val="0"/>
              <w:autoSpaceDN w:val="0"/>
              <w:jc w:val="center"/>
              <w:rPr>
                <w:sz w:val="22"/>
                <w:szCs w:val="22"/>
              </w:rPr>
            </w:pPr>
            <w:r w:rsidRPr="00144A8E">
              <w:rPr>
                <w:sz w:val="22"/>
                <w:szCs w:val="22"/>
              </w:rPr>
              <w:t>300</w:t>
            </w:r>
          </w:p>
        </w:tc>
        <w:tc>
          <w:tcPr>
            <w:tcW w:w="329" w:type="pct"/>
          </w:tcPr>
          <w:p w:rsidR="002C3FA4" w:rsidRDefault="00B64A51" w:rsidP="004A00A1">
            <w:pPr>
              <w:autoSpaceDE w:val="0"/>
              <w:autoSpaceDN w:val="0"/>
              <w:adjustRightInd w:val="0"/>
              <w:jc w:val="center"/>
              <w:rPr>
                <w:sz w:val="22"/>
                <w:szCs w:val="22"/>
              </w:rPr>
            </w:pPr>
            <w:r w:rsidRPr="00144A8E">
              <w:rPr>
                <w:sz w:val="22"/>
                <w:szCs w:val="22"/>
              </w:rPr>
              <w:t>25 933,</w:t>
            </w:r>
          </w:p>
          <w:p w:rsidR="004A00A1" w:rsidRPr="00144A8E" w:rsidRDefault="00B64A51" w:rsidP="007E167F">
            <w:pPr>
              <w:widowControl w:val="0"/>
              <w:autoSpaceDE w:val="0"/>
              <w:autoSpaceDN w:val="0"/>
              <w:jc w:val="center"/>
              <w:rPr>
                <w:sz w:val="22"/>
                <w:szCs w:val="22"/>
              </w:rPr>
            </w:pPr>
            <w:r w:rsidRPr="00144A8E">
              <w:rPr>
                <w:sz w:val="22"/>
                <w:szCs w:val="22"/>
              </w:rPr>
              <w:t>300</w:t>
            </w:r>
          </w:p>
        </w:tc>
        <w:tc>
          <w:tcPr>
            <w:tcW w:w="357" w:type="pct"/>
          </w:tcPr>
          <w:p w:rsidR="002C3FA4" w:rsidRDefault="00B64A51" w:rsidP="004A00A1">
            <w:pPr>
              <w:autoSpaceDE w:val="0"/>
              <w:autoSpaceDN w:val="0"/>
              <w:adjustRightInd w:val="0"/>
              <w:jc w:val="center"/>
              <w:rPr>
                <w:sz w:val="22"/>
                <w:szCs w:val="22"/>
              </w:rPr>
            </w:pPr>
            <w:r w:rsidRPr="00144A8E">
              <w:rPr>
                <w:sz w:val="22"/>
                <w:szCs w:val="22"/>
              </w:rPr>
              <w:t>25 933,</w:t>
            </w:r>
          </w:p>
          <w:p w:rsidR="004A00A1" w:rsidRPr="00144A8E" w:rsidRDefault="00B64A51" w:rsidP="007E167F">
            <w:pPr>
              <w:widowControl w:val="0"/>
              <w:autoSpaceDE w:val="0"/>
              <w:autoSpaceDN w:val="0"/>
              <w:jc w:val="center"/>
              <w:rPr>
                <w:sz w:val="22"/>
                <w:szCs w:val="22"/>
              </w:rPr>
            </w:pPr>
            <w:r w:rsidRPr="00144A8E">
              <w:rPr>
                <w:sz w:val="22"/>
                <w:szCs w:val="22"/>
              </w:rPr>
              <w:t>300</w:t>
            </w:r>
          </w:p>
        </w:tc>
      </w:tr>
      <w:tr w:rsidR="002C3FA4" w:rsidRPr="00144A8E" w:rsidTr="00D338C4">
        <w:tc>
          <w:tcPr>
            <w:tcW w:w="2998" w:type="pct"/>
            <w:gridSpan w:val="9"/>
            <w:vMerge w:val="restart"/>
          </w:tcPr>
          <w:p w:rsidR="002A35C8" w:rsidRPr="00144A8E" w:rsidRDefault="002A35C8" w:rsidP="005E100D">
            <w:pPr>
              <w:widowControl w:val="0"/>
              <w:autoSpaceDE w:val="0"/>
              <w:autoSpaceDN w:val="0"/>
              <w:rPr>
                <w:sz w:val="22"/>
                <w:szCs w:val="22"/>
              </w:rPr>
            </w:pPr>
            <w:r w:rsidRPr="00144A8E">
              <w:rPr>
                <w:sz w:val="22"/>
                <w:szCs w:val="22"/>
              </w:rPr>
              <w:t>Итого по основному мероприятию 1.5.1.1, в том числе по источникам финансирования</w:t>
            </w:r>
          </w:p>
        </w:tc>
        <w:tc>
          <w:tcPr>
            <w:tcW w:w="328" w:type="pct"/>
          </w:tcPr>
          <w:p w:rsidR="002A35C8" w:rsidRPr="00144A8E" w:rsidRDefault="002A35C8" w:rsidP="005E100D">
            <w:pPr>
              <w:widowControl w:val="0"/>
              <w:autoSpaceDE w:val="0"/>
              <w:autoSpaceDN w:val="0"/>
              <w:jc w:val="center"/>
              <w:rPr>
                <w:sz w:val="22"/>
                <w:szCs w:val="22"/>
              </w:rPr>
            </w:pPr>
            <w:r w:rsidRPr="00144A8E">
              <w:rPr>
                <w:sz w:val="22"/>
                <w:szCs w:val="22"/>
              </w:rPr>
              <w:t>бюджет города Перми</w:t>
            </w:r>
          </w:p>
        </w:tc>
        <w:tc>
          <w:tcPr>
            <w:tcW w:w="329" w:type="pct"/>
          </w:tcPr>
          <w:p w:rsidR="002C3FA4" w:rsidRDefault="002A35C8" w:rsidP="004A00A1">
            <w:pPr>
              <w:autoSpaceDE w:val="0"/>
              <w:autoSpaceDN w:val="0"/>
              <w:adjustRightInd w:val="0"/>
              <w:jc w:val="center"/>
              <w:rPr>
                <w:sz w:val="22"/>
                <w:szCs w:val="22"/>
              </w:rPr>
            </w:pPr>
            <w:r w:rsidRPr="00144A8E">
              <w:rPr>
                <w:sz w:val="22"/>
                <w:szCs w:val="22"/>
              </w:rPr>
              <w:t>50 963,</w:t>
            </w:r>
          </w:p>
          <w:p w:rsidR="002A35C8" w:rsidRPr="00144A8E" w:rsidRDefault="002A35C8" w:rsidP="002A35C8">
            <w:pPr>
              <w:autoSpaceDE w:val="0"/>
              <w:autoSpaceDN w:val="0"/>
              <w:adjustRightInd w:val="0"/>
              <w:jc w:val="center"/>
              <w:rPr>
                <w:sz w:val="22"/>
                <w:szCs w:val="22"/>
              </w:rPr>
            </w:pPr>
            <w:r w:rsidRPr="00144A8E">
              <w:rPr>
                <w:sz w:val="22"/>
                <w:szCs w:val="22"/>
              </w:rPr>
              <w:t>100</w:t>
            </w:r>
          </w:p>
        </w:tc>
        <w:tc>
          <w:tcPr>
            <w:tcW w:w="329" w:type="pct"/>
          </w:tcPr>
          <w:p w:rsidR="002C3FA4" w:rsidRDefault="002A35C8" w:rsidP="004A00A1">
            <w:pPr>
              <w:autoSpaceDE w:val="0"/>
              <w:autoSpaceDN w:val="0"/>
              <w:adjustRightInd w:val="0"/>
              <w:jc w:val="center"/>
              <w:rPr>
                <w:sz w:val="22"/>
                <w:szCs w:val="22"/>
              </w:rPr>
            </w:pPr>
            <w:r w:rsidRPr="00144A8E">
              <w:rPr>
                <w:sz w:val="22"/>
                <w:szCs w:val="22"/>
              </w:rPr>
              <w:t>50 963,</w:t>
            </w:r>
          </w:p>
          <w:p w:rsidR="002A35C8" w:rsidRPr="00144A8E" w:rsidRDefault="002A35C8" w:rsidP="002A35C8">
            <w:pPr>
              <w:autoSpaceDE w:val="0"/>
              <w:autoSpaceDN w:val="0"/>
              <w:adjustRightInd w:val="0"/>
              <w:jc w:val="center"/>
              <w:rPr>
                <w:sz w:val="22"/>
                <w:szCs w:val="22"/>
              </w:rPr>
            </w:pPr>
            <w:r w:rsidRPr="00144A8E">
              <w:rPr>
                <w:sz w:val="22"/>
                <w:szCs w:val="22"/>
              </w:rPr>
              <w:t>100</w:t>
            </w:r>
          </w:p>
        </w:tc>
        <w:tc>
          <w:tcPr>
            <w:tcW w:w="329" w:type="pct"/>
          </w:tcPr>
          <w:p w:rsidR="002C3FA4" w:rsidRDefault="002A35C8" w:rsidP="004A00A1">
            <w:pPr>
              <w:autoSpaceDE w:val="0"/>
              <w:autoSpaceDN w:val="0"/>
              <w:adjustRightInd w:val="0"/>
              <w:jc w:val="center"/>
              <w:rPr>
                <w:sz w:val="22"/>
                <w:szCs w:val="22"/>
              </w:rPr>
            </w:pPr>
            <w:r w:rsidRPr="00144A8E">
              <w:rPr>
                <w:sz w:val="22"/>
                <w:szCs w:val="22"/>
              </w:rPr>
              <w:t>50 963,</w:t>
            </w:r>
          </w:p>
          <w:p w:rsidR="002A35C8" w:rsidRPr="00144A8E" w:rsidRDefault="002A35C8" w:rsidP="002A35C8">
            <w:pPr>
              <w:autoSpaceDE w:val="0"/>
              <w:autoSpaceDN w:val="0"/>
              <w:adjustRightInd w:val="0"/>
              <w:jc w:val="center"/>
              <w:rPr>
                <w:sz w:val="22"/>
                <w:szCs w:val="22"/>
              </w:rPr>
            </w:pPr>
            <w:r w:rsidRPr="00144A8E">
              <w:rPr>
                <w:sz w:val="22"/>
                <w:szCs w:val="22"/>
              </w:rPr>
              <w:t>100</w:t>
            </w:r>
          </w:p>
        </w:tc>
        <w:tc>
          <w:tcPr>
            <w:tcW w:w="329" w:type="pct"/>
          </w:tcPr>
          <w:p w:rsidR="002C3FA4" w:rsidRDefault="002A35C8" w:rsidP="004A00A1">
            <w:pPr>
              <w:autoSpaceDE w:val="0"/>
              <w:autoSpaceDN w:val="0"/>
              <w:adjustRightInd w:val="0"/>
              <w:jc w:val="center"/>
              <w:rPr>
                <w:sz w:val="22"/>
                <w:szCs w:val="22"/>
              </w:rPr>
            </w:pPr>
            <w:r w:rsidRPr="00144A8E">
              <w:rPr>
                <w:sz w:val="22"/>
                <w:szCs w:val="22"/>
              </w:rPr>
              <w:t>50 963,</w:t>
            </w:r>
          </w:p>
          <w:p w:rsidR="002A35C8" w:rsidRPr="00144A8E" w:rsidRDefault="002A35C8" w:rsidP="002A35C8">
            <w:pPr>
              <w:autoSpaceDE w:val="0"/>
              <w:autoSpaceDN w:val="0"/>
              <w:adjustRightInd w:val="0"/>
              <w:jc w:val="center"/>
              <w:rPr>
                <w:sz w:val="22"/>
                <w:szCs w:val="22"/>
              </w:rPr>
            </w:pPr>
            <w:r w:rsidRPr="00144A8E">
              <w:rPr>
                <w:sz w:val="22"/>
                <w:szCs w:val="22"/>
              </w:rPr>
              <w:t>100</w:t>
            </w:r>
          </w:p>
        </w:tc>
        <w:tc>
          <w:tcPr>
            <w:tcW w:w="357" w:type="pct"/>
          </w:tcPr>
          <w:p w:rsidR="002C3FA4" w:rsidRDefault="002A35C8" w:rsidP="004A00A1">
            <w:pPr>
              <w:autoSpaceDE w:val="0"/>
              <w:autoSpaceDN w:val="0"/>
              <w:adjustRightInd w:val="0"/>
              <w:jc w:val="center"/>
              <w:rPr>
                <w:sz w:val="22"/>
                <w:szCs w:val="22"/>
              </w:rPr>
            </w:pPr>
            <w:r w:rsidRPr="00144A8E">
              <w:rPr>
                <w:sz w:val="22"/>
                <w:szCs w:val="22"/>
              </w:rPr>
              <w:t>50 963,</w:t>
            </w:r>
          </w:p>
          <w:p w:rsidR="002A35C8" w:rsidRPr="00144A8E" w:rsidRDefault="002A35C8" w:rsidP="002A35C8">
            <w:pPr>
              <w:autoSpaceDE w:val="0"/>
              <w:autoSpaceDN w:val="0"/>
              <w:adjustRightInd w:val="0"/>
              <w:jc w:val="center"/>
              <w:rPr>
                <w:sz w:val="22"/>
                <w:szCs w:val="22"/>
              </w:rPr>
            </w:pPr>
            <w:r w:rsidRPr="00144A8E">
              <w:rPr>
                <w:sz w:val="22"/>
                <w:szCs w:val="22"/>
              </w:rPr>
              <w:t>100</w:t>
            </w:r>
          </w:p>
        </w:tc>
      </w:tr>
      <w:tr w:rsidR="002C3FA4" w:rsidRPr="00144A8E" w:rsidTr="00D338C4">
        <w:tc>
          <w:tcPr>
            <w:tcW w:w="2998" w:type="pct"/>
            <w:gridSpan w:val="9"/>
            <w:vMerge/>
          </w:tcPr>
          <w:p w:rsidR="004A00A1" w:rsidRPr="00144A8E" w:rsidRDefault="004A00A1" w:rsidP="005E100D">
            <w:pPr>
              <w:spacing w:after="200" w:line="276" w:lineRule="auto"/>
              <w:rPr>
                <w:rFonts w:eastAsia="Calibri"/>
                <w:sz w:val="22"/>
                <w:szCs w:val="22"/>
                <w:lang w:eastAsia="en-US"/>
              </w:rPr>
            </w:pPr>
          </w:p>
        </w:tc>
        <w:tc>
          <w:tcPr>
            <w:tcW w:w="328" w:type="pct"/>
          </w:tcPr>
          <w:p w:rsidR="004A00A1" w:rsidRPr="00144A8E" w:rsidRDefault="004A00A1" w:rsidP="002C3FA4">
            <w:pPr>
              <w:widowControl w:val="0"/>
              <w:autoSpaceDE w:val="0"/>
              <w:autoSpaceDN w:val="0"/>
              <w:jc w:val="center"/>
              <w:rPr>
                <w:sz w:val="22"/>
                <w:szCs w:val="22"/>
              </w:rPr>
            </w:pPr>
            <w:r w:rsidRPr="00144A8E">
              <w:rPr>
                <w:sz w:val="22"/>
                <w:szCs w:val="22"/>
              </w:rPr>
              <w:t>бюджет города Перми*</w:t>
            </w:r>
          </w:p>
        </w:tc>
        <w:tc>
          <w:tcPr>
            <w:tcW w:w="329" w:type="pct"/>
          </w:tcPr>
          <w:p w:rsidR="002C3FA4" w:rsidRDefault="004A00A1" w:rsidP="004A00A1">
            <w:pPr>
              <w:autoSpaceDE w:val="0"/>
              <w:autoSpaceDN w:val="0"/>
              <w:adjustRightInd w:val="0"/>
              <w:jc w:val="center"/>
              <w:rPr>
                <w:sz w:val="22"/>
                <w:szCs w:val="22"/>
              </w:rPr>
            </w:pPr>
            <w:r w:rsidRPr="00144A8E">
              <w:rPr>
                <w:sz w:val="22"/>
                <w:szCs w:val="22"/>
              </w:rPr>
              <w:t>23 976,</w:t>
            </w:r>
          </w:p>
          <w:p w:rsidR="004A00A1" w:rsidRPr="00144A8E" w:rsidRDefault="004A00A1" w:rsidP="004A00A1">
            <w:pPr>
              <w:autoSpaceDE w:val="0"/>
              <w:autoSpaceDN w:val="0"/>
              <w:adjustRightInd w:val="0"/>
              <w:jc w:val="center"/>
              <w:rPr>
                <w:sz w:val="22"/>
                <w:szCs w:val="22"/>
              </w:rPr>
            </w:pPr>
            <w:r w:rsidRPr="00144A8E">
              <w:rPr>
                <w:sz w:val="22"/>
                <w:szCs w:val="22"/>
              </w:rPr>
              <w:t xml:space="preserve">900 </w:t>
            </w:r>
          </w:p>
        </w:tc>
        <w:tc>
          <w:tcPr>
            <w:tcW w:w="329" w:type="pct"/>
          </w:tcPr>
          <w:p w:rsidR="002C3FA4" w:rsidRDefault="004A00A1" w:rsidP="004A00A1">
            <w:pPr>
              <w:autoSpaceDE w:val="0"/>
              <w:autoSpaceDN w:val="0"/>
              <w:adjustRightInd w:val="0"/>
              <w:jc w:val="center"/>
              <w:rPr>
                <w:sz w:val="22"/>
                <w:szCs w:val="22"/>
              </w:rPr>
            </w:pPr>
            <w:r w:rsidRPr="00144A8E">
              <w:rPr>
                <w:sz w:val="22"/>
                <w:szCs w:val="22"/>
              </w:rPr>
              <w:t>24 936,</w:t>
            </w:r>
          </w:p>
          <w:p w:rsidR="004A00A1" w:rsidRPr="00144A8E" w:rsidRDefault="004A00A1" w:rsidP="004A00A1">
            <w:pPr>
              <w:autoSpaceDE w:val="0"/>
              <w:autoSpaceDN w:val="0"/>
              <w:adjustRightInd w:val="0"/>
              <w:jc w:val="center"/>
              <w:rPr>
                <w:sz w:val="22"/>
                <w:szCs w:val="22"/>
              </w:rPr>
            </w:pPr>
            <w:r w:rsidRPr="00144A8E">
              <w:rPr>
                <w:sz w:val="22"/>
                <w:szCs w:val="22"/>
              </w:rPr>
              <w:t xml:space="preserve">000 </w:t>
            </w:r>
          </w:p>
        </w:tc>
        <w:tc>
          <w:tcPr>
            <w:tcW w:w="329" w:type="pct"/>
          </w:tcPr>
          <w:p w:rsidR="002C3FA4" w:rsidRDefault="004A00A1" w:rsidP="004A00A1">
            <w:pPr>
              <w:autoSpaceDE w:val="0"/>
              <w:autoSpaceDN w:val="0"/>
              <w:adjustRightInd w:val="0"/>
              <w:jc w:val="center"/>
              <w:rPr>
                <w:sz w:val="22"/>
                <w:szCs w:val="22"/>
              </w:rPr>
            </w:pPr>
            <w:r w:rsidRPr="00144A8E">
              <w:rPr>
                <w:sz w:val="22"/>
                <w:szCs w:val="22"/>
              </w:rPr>
              <w:t>25 933,</w:t>
            </w:r>
          </w:p>
          <w:p w:rsidR="004A00A1" w:rsidRPr="00144A8E" w:rsidRDefault="004A00A1" w:rsidP="004A00A1">
            <w:pPr>
              <w:widowControl w:val="0"/>
              <w:autoSpaceDE w:val="0"/>
              <w:autoSpaceDN w:val="0"/>
              <w:jc w:val="center"/>
              <w:rPr>
                <w:sz w:val="22"/>
                <w:szCs w:val="22"/>
              </w:rPr>
            </w:pPr>
            <w:r w:rsidRPr="00144A8E">
              <w:rPr>
                <w:sz w:val="22"/>
                <w:szCs w:val="22"/>
              </w:rPr>
              <w:t>300</w:t>
            </w:r>
          </w:p>
        </w:tc>
        <w:tc>
          <w:tcPr>
            <w:tcW w:w="329" w:type="pct"/>
          </w:tcPr>
          <w:p w:rsidR="002C3FA4" w:rsidRDefault="00B64A51" w:rsidP="004A00A1">
            <w:pPr>
              <w:autoSpaceDE w:val="0"/>
              <w:autoSpaceDN w:val="0"/>
              <w:adjustRightInd w:val="0"/>
              <w:jc w:val="center"/>
              <w:rPr>
                <w:sz w:val="22"/>
                <w:szCs w:val="22"/>
              </w:rPr>
            </w:pPr>
            <w:r w:rsidRPr="00144A8E">
              <w:rPr>
                <w:sz w:val="22"/>
                <w:szCs w:val="22"/>
              </w:rPr>
              <w:t>25 933,</w:t>
            </w:r>
          </w:p>
          <w:p w:rsidR="004A00A1" w:rsidRPr="00144A8E" w:rsidRDefault="00B64A51" w:rsidP="007E167F">
            <w:pPr>
              <w:widowControl w:val="0"/>
              <w:autoSpaceDE w:val="0"/>
              <w:autoSpaceDN w:val="0"/>
              <w:jc w:val="center"/>
              <w:rPr>
                <w:sz w:val="22"/>
                <w:szCs w:val="22"/>
              </w:rPr>
            </w:pPr>
            <w:r w:rsidRPr="00144A8E">
              <w:rPr>
                <w:sz w:val="22"/>
                <w:szCs w:val="22"/>
              </w:rPr>
              <w:t>300</w:t>
            </w:r>
          </w:p>
        </w:tc>
        <w:tc>
          <w:tcPr>
            <w:tcW w:w="357" w:type="pct"/>
          </w:tcPr>
          <w:p w:rsidR="002C3FA4" w:rsidRDefault="00B64A51" w:rsidP="004A00A1">
            <w:pPr>
              <w:autoSpaceDE w:val="0"/>
              <w:autoSpaceDN w:val="0"/>
              <w:adjustRightInd w:val="0"/>
              <w:jc w:val="center"/>
              <w:rPr>
                <w:sz w:val="22"/>
                <w:szCs w:val="22"/>
              </w:rPr>
            </w:pPr>
            <w:r w:rsidRPr="00144A8E">
              <w:rPr>
                <w:sz w:val="22"/>
                <w:szCs w:val="22"/>
              </w:rPr>
              <w:t>25 933,</w:t>
            </w:r>
          </w:p>
          <w:p w:rsidR="004A00A1" w:rsidRPr="00144A8E" w:rsidRDefault="00B64A51" w:rsidP="007E167F">
            <w:pPr>
              <w:widowControl w:val="0"/>
              <w:autoSpaceDE w:val="0"/>
              <w:autoSpaceDN w:val="0"/>
              <w:jc w:val="center"/>
              <w:rPr>
                <w:sz w:val="22"/>
                <w:szCs w:val="22"/>
              </w:rPr>
            </w:pPr>
            <w:r w:rsidRPr="00144A8E">
              <w:rPr>
                <w:sz w:val="22"/>
                <w:szCs w:val="22"/>
              </w:rPr>
              <w:t>300</w:t>
            </w:r>
          </w:p>
        </w:tc>
      </w:tr>
      <w:tr w:rsidR="005E100D" w:rsidRPr="00144A8E" w:rsidTr="002C3FA4">
        <w:tc>
          <w:tcPr>
            <w:tcW w:w="412" w:type="pct"/>
          </w:tcPr>
          <w:p w:rsidR="005E100D" w:rsidRPr="00144A8E" w:rsidRDefault="005E100D" w:rsidP="005E100D">
            <w:pPr>
              <w:widowControl w:val="0"/>
              <w:autoSpaceDE w:val="0"/>
              <w:autoSpaceDN w:val="0"/>
              <w:jc w:val="center"/>
              <w:outlineLvl w:val="3"/>
              <w:rPr>
                <w:sz w:val="22"/>
                <w:szCs w:val="22"/>
              </w:rPr>
            </w:pPr>
            <w:r w:rsidRPr="00144A8E">
              <w:rPr>
                <w:sz w:val="22"/>
                <w:szCs w:val="22"/>
              </w:rPr>
              <w:t>1.5.1.2</w:t>
            </w:r>
          </w:p>
        </w:tc>
        <w:tc>
          <w:tcPr>
            <w:tcW w:w="4588" w:type="pct"/>
            <w:gridSpan w:val="14"/>
          </w:tcPr>
          <w:p w:rsidR="005E100D" w:rsidRPr="00144A8E" w:rsidRDefault="005E100D" w:rsidP="005E100D">
            <w:pPr>
              <w:widowControl w:val="0"/>
              <w:autoSpaceDE w:val="0"/>
              <w:autoSpaceDN w:val="0"/>
              <w:rPr>
                <w:sz w:val="22"/>
                <w:szCs w:val="22"/>
              </w:rPr>
            </w:pPr>
            <w:r w:rsidRPr="00144A8E">
              <w:rPr>
                <w:sz w:val="22"/>
                <w:szCs w:val="22"/>
              </w:rPr>
              <w:t>Предоставление дошкольного, начального общего, основного общего, среднего общего образования в частных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5E100D" w:rsidRPr="00144A8E" w:rsidTr="002C3FA4">
        <w:tc>
          <w:tcPr>
            <w:tcW w:w="412" w:type="pct"/>
          </w:tcPr>
          <w:p w:rsidR="005E100D" w:rsidRPr="00144A8E" w:rsidRDefault="005E100D" w:rsidP="005E100D">
            <w:pPr>
              <w:widowControl w:val="0"/>
              <w:autoSpaceDE w:val="0"/>
              <w:autoSpaceDN w:val="0"/>
              <w:jc w:val="center"/>
              <w:outlineLvl w:val="4"/>
              <w:rPr>
                <w:sz w:val="22"/>
                <w:szCs w:val="22"/>
              </w:rPr>
            </w:pPr>
            <w:r w:rsidRPr="00144A8E">
              <w:rPr>
                <w:sz w:val="22"/>
                <w:szCs w:val="22"/>
              </w:rPr>
              <w:t>1.5.1.2.1</w:t>
            </w:r>
          </w:p>
        </w:tc>
        <w:tc>
          <w:tcPr>
            <w:tcW w:w="4588" w:type="pct"/>
            <w:gridSpan w:val="14"/>
          </w:tcPr>
          <w:p w:rsidR="005E100D" w:rsidRPr="00144A8E" w:rsidRDefault="005E100D" w:rsidP="005E100D">
            <w:pPr>
              <w:widowControl w:val="0"/>
              <w:autoSpaceDE w:val="0"/>
              <w:autoSpaceDN w:val="0"/>
              <w:rPr>
                <w:sz w:val="22"/>
                <w:szCs w:val="22"/>
              </w:rPr>
            </w:pPr>
            <w:r w:rsidRPr="00144A8E">
              <w:rPr>
                <w:sz w:val="22"/>
                <w:szCs w:val="22"/>
              </w:rPr>
              <w:t>Единая субвенция на выполнение отдельных государственных полномочий в сфере образования</w:t>
            </w:r>
          </w:p>
        </w:tc>
      </w:tr>
      <w:tr w:rsidR="002C3FA4" w:rsidRPr="00144A8E" w:rsidTr="00D338C4">
        <w:tc>
          <w:tcPr>
            <w:tcW w:w="412" w:type="pct"/>
          </w:tcPr>
          <w:p w:rsidR="00547C24" w:rsidRPr="00144A8E" w:rsidRDefault="00547C24" w:rsidP="005E100D">
            <w:pPr>
              <w:widowControl w:val="0"/>
              <w:autoSpaceDE w:val="0"/>
              <w:autoSpaceDN w:val="0"/>
              <w:jc w:val="center"/>
              <w:rPr>
                <w:sz w:val="22"/>
                <w:szCs w:val="22"/>
              </w:rPr>
            </w:pPr>
            <w:r w:rsidRPr="00144A8E">
              <w:rPr>
                <w:sz w:val="22"/>
                <w:szCs w:val="22"/>
              </w:rPr>
              <w:t>1.5.1.2.1.1</w:t>
            </w:r>
          </w:p>
        </w:tc>
        <w:tc>
          <w:tcPr>
            <w:tcW w:w="753" w:type="pct"/>
          </w:tcPr>
          <w:p w:rsidR="00547C24" w:rsidRPr="00144A8E" w:rsidRDefault="00547C24" w:rsidP="005E100D">
            <w:pPr>
              <w:widowControl w:val="0"/>
              <w:autoSpaceDE w:val="0"/>
              <w:autoSpaceDN w:val="0"/>
              <w:rPr>
                <w:sz w:val="22"/>
                <w:szCs w:val="22"/>
              </w:rPr>
            </w:pPr>
            <w:r w:rsidRPr="00144A8E">
              <w:rPr>
                <w:sz w:val="22"/>
                <w:szCs w:val="22"/>
              </w:rPr>
              <w:t>количество детей, получающих услугу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219" w:type="pct"/>
          </w:tcPr>
          <w:p w:rsidR="00547C24" w:rsidRPr="00144A8E" w:rsidRDefault="00547C24" w:rsidP="002C3FA4">
            <w:pPr>
              <w:widowControl w:val="0"/>
              <w:autoSpaceDE w:val="0"/>
              <w:autoSpaceDN w:val="0"/>
              <w:jc w:val="center"/>
              <w:rPr>
                <w:sz w:val="22"/>
                <w:szCs w:val="22"/>
              </w:rPr>
            </w:pPr>
            <w:r w:rsidRPr="00144A8E">
              <w:rPr>
                <w:sz w:val="22"/>
                <w:szCs w:val="22"/>
              </w:rPr>
              <w:t>чел.</w:t>
            </w:r>
          </w:p>
        </w:tc>
        <w:tc>
          <w:tcPr>
            <w:tcW w:w="252" w:type="pct"/>
          </w:tcPr>
          <w:p w:rsidR="00547C24" w:rsidRPr="00144A8E" w:rsidRDefault="00547C24">
            <w:pPr>
              <w:jc w:val="center"/>
              <w:rPr>
                <w:sz w:val="22"/>
                <w:szCs w:val="22"/>
              </w:rPr>
            </w:pPr>
            <w:r w:rsidRPr="00144A8E">
              <w:rPr>
                <w:sz w:val="22"/>
                <w:szCs w:val="22"/>
              </w:rPr>
              <w:t>3 188</w:t>
            </w:r>
          </w:p>
        </w:tc>
        <w:tc>
          <w:tcPr>
            <w:tcW w:w="282" w:type="pct"/>
          </w:tcPr>
          <w:p w:rsidR="00547C24" w:rsidRPr="00144A8E" w:rsidRDefault="00547C24">
            <w:pPr>
              <w:jc w:val="center"/>
              <w:rPr>
                <w:sz w:val="22"/>
                <w:szCs w:val="22"/>
              </w:rPr>
            </w:pPr>
            <w:r w:rsidRPr="00144A8E">
              <w:rPr>
                <w:sz w:val="22"/>
                <w:szCs w:val="22"/>
              </w:rPr>
              <w:t>3 188</w:t>
            </w:r>
          </w:p>
        </w:tc>
        <w:tc>
          <w:tcPr>
            <w:tcW w:w="236" w:type="pct"/>
          </w:tcPr>
          <w:p w:rsidR="00547C24" w:rsidRPr="00144A8E" w:rsidRDefault="00547C24">
            <w:pPr>
              <w:jc w:val="center"/>
              <w:rPr>
                <w:sz w:val="22"/>
                <w:szCs w:val="22"/>
              </w:rPr>
            </w:pPr>
            <w:r w:rsidRPr="00144A8E">
              <w:rPr>
                <w:sz w:val="22"/>
                <w:szCs w:val="22"/>
              </w:rPr>
              <w:t>3 188</w:t>
            </w:r>
          </w:p>
        </w:tc>
        <w:tc>
          <w:tcPr>
            <w:tcW w:w="236" w:type="pct"/>
          </w:tcPr>
          <w:p w:rsidR="00547C24" w:rsidRPr="00144A8E" w:rsidRDefault="00552EC0">
            <w:pPr>
              <w:jc w:val="center"/>
              <w:rPr>
                <w:sz w:val="22"/>
                <w:szCs w:val="22"/>
              </w:rPr>
            </w:pPr>
            <w:r w:rsidRPr="00144A8E">
              <w:rPr>
                <w:sz w:val="22"/>
                <w:szCs w:val="22"/>
              </w:rPr>
              <w:t>-</w:t>
            </w:r>
          </w:p>
        </w:tc>
        <w:tc>
          <w:tcPr>
            <w:tcW w:w="281" w:type="pct"/>
          </w:tcPr>
          <w:p w:rsidR="00547C24" w:rsidRPr="00144A8E" w:rsidRDefault="00552EC0">
            <w:pPr>
              <w:jc w:val="center"/>
              <w:rPr>
                <w:sz w:val="22"/>
                <w:szCs w:val="22"/>
              </w:rPr>
            </w:pPr>
            <w:r w:rsidRPr="00144A8E">
              <w:rPr>
                <w:sz w:val="22"/>
                <w:szCs w:val="22"/>
              </w:rPr>
              <w:t>-</w:t>
            </w:r>
          </w:p>
        </w:tc>
        <w:tc>
          <w:tcPr>
            <w:tcW w:w="329" w:type="pct"/>
          </w:tcPr>
          <w:p w:rsidR="00547C24" w:rsidRPr="00144A8E" w:rsidRDefault="00547C24" w:rsidP="005E100D">
            <w:pPr>
              <w:widowControl w:val="0"/>
              <w:autoSpaceDE w:val="0"/>
              <w:autoSpaceDN w:val="0"/>
              <w:jc w:val="center"/>
              <w:rPr>
                <w:sz w:val="22"/>
                <w:szCs w:val="22"/>
              </w:rPr>
            </w:pPr>
            <w:r w:rsidRPr="00144A8E">
              <w:rPr>
                <w:sz w:val="22"/>
                <w:szCs w:val="22"/>
              </w:rPr>
              <w:t>ДО, частные образовательные организации</w:t>
            </w:r>
          </w:p>
        </w:tc>
        <w:tc>
          <w:tcPr>
            <w:tcW w:w="328" w:type="pct"/>
          </w:tcPr>
          <w:p w:rsidR="00547C24" w:rsidRPr="00144A8E" w:rsidRDefault="00547C24" w:rsidP="005E100D">
            <w:pPr>
              <w:widowControl w:val="0"/>
              <w:autoSpaceDE w:val="0"/>
              <w:autoSpaceDN w:val="0"/>
              <w:jc w:val="center"/>
              <w:rPr>
                <w:sz w:val="22"/>
                <w:szCs w:val="22"/>
              </w:rPr>
            </w:pPr>
            <w:r w:rsidRPr="00144A8E">
              <w:rPr>
                <w:sz w:val="22"/>
                <w:szCs w:val="22"/>
              </w:rPr>
              <w:t>бюджет Пермского края</w:t>
            </w:r>
          </w:p>
        </w:tc>
        <w:tc>
          <w:tcPr>
            <w:tcW w:w="329" w:type="pct"/>
          </w:tcPr>
          <w:p w:rsidR="00D338C4" w:rsidRDefault="00547C24" w:rsidP="00547C24">
            <w:pPr>
              <w:jc w:val="center"/>
              <w:rPr>
                <w:sz w:val="22"/>
                <w:szCs w:val="22"/>
              </w:rPr>
            </w:pPr>
            <w:r w:rsidRPr="00144A8E">
              <w:rPr>
                <w:sz w:val="22"/>
                <w:szCs w:val="22"/>
              </w:rPr>
              <w:t>221</w:t>
            </w:r>
            <w:r w:rsidR="00D338C4">
              <w:rPr>
                <w:sz w:val="22"/>
                <w:szCs w:val="22"/>
              </w:rPr>
              <w:t> </w:t>
            </w:r>
            <w:r w:rsidRPr="00144A8E">
              <w:rPr>
                <w:sz w:val="22"/>
                <w:szCs w:val="22"/>
              </w:rPr>
              <w:t>254,</w:t>
            </w:r>
          </w:p>
          <w:p w:rsidR="00547C24" w:rsidRPr="00144A8E" w:rsidRDefault="00547C24" w:rsidP="00547C24">
            <w:pPr>
              <w:jc w:val="center"/>
              <w:rPr>
                <w:sz w:val="22"/>
                <w:szCs w:val="22"/>
              </w:rPr>
            </w:pPr>
            <w:r w:rsidRPr="00144A8E">
              <w:rPr>
                <w:sz w:val="22"/>
                <w:szCs w:val="22"/>
              </w:rPr>
              <w:t>800</w:t>
            </w:r>
          </w:p>
        </w:tc>
        <w:tc>
          <w:tcPr>
            <w:tcW w:w="329" w:type="pct"/>
          </w:tcPr>
          <w:p w:rsidR="00D338C4" w:rsidRDefault="00547C24" w:rsidP="00547C24">
            <w:pPr>
              <w:jc w:val="center"/>
              <w:rPr>
                <w:sz w:val="22"/>
                <w:szCs w:val="22"/>
              </w:rPr>
            </w:pPr>
            <w:r w:rsidRPr="00144A8E">
              <w:rPr>
                <w:sz w:val="22"/>
                <w:szCs w:val="22"/>
              </w:rPr>
              <w:t>219</w:t>
            </w:r>
            <w:r w:rsidR="00D338C4">
              <w:rPr>
                <w:sz w:val="22"/>
                <w:szCs w:val="22"/>
              </w:rPr>
              <w:t> </w:t>
            </w:r>
            <w:r w:rsidRPr="00144A8E">
              <w:rPr>
                <w:sz w:val="22"/>
                <w:szCs w:val="22"/>
              </w:rPr>
              <w:t>900,</w:t>
            </w:r>
          </w:p>
          <w:p w:rsidR="00547C24" w:rsidRPr="00144A8E" w:rsidRDefault="00547C24" w:rsidP="00547C24">
            <w:pPr>
              <w:jc w:val="center"/>
              <w:rPr>
                <w:sz w:val="22"/>
                <w:szCs w:val="22"/>
              </w:rPr>
            </w:pPr>
            <w:r w:rsidRPr="00144A8E">
              <w:rPr>
                <w:sz w:val="22"/>
                <w:szCs w:val="22"/>
              </w:rPr>
              <w:t>700</w:t>
            </w:r>
          </w:p>
        </w:tc>
        <w:tc>
          <w:tcPr>
            <w:tcW w:w="329" w:type="pct"/>
          </w:tcPr>
          <w:p w:rsidR="00D338C4" w:rsidRDefault="00547C24" w:rsidP="00547C24">
            <w:pPr>
              <w:jc w:val="center"/>
              <w:rPr>
                <w:sz w:val="22"/>
                <w:szCs w:val="22"/>
              </w:rPr>
            </w:pPr>
            <w:r w:rsidRPr="00144A8E">
              <w:rPr>
                <w:sz w:val="22"/>
                <w:szCs w:val="22"/>
              </w:rPr>
              <w:t>219</w:t>
            </w:r>
            <w:r w:rsidR="00D338C4">
              <w:rPr>
                <w:sz w:val="22"/>
                <w:szCs w:val="22"/>
              </w:rPr>
              <w:t> </w:t>
            </w:r>
            <w:r w:rsidRPr="00144A8E">
              <w:rPr>
                <w:sz w:val="22"/>
                <w:szCs w:val="22"/>
              </w:rPr>
              <w:t>900,</w:t>
            </w:r>
          </w:p>
          <w:p w:rsidR="00547C24" w:rsidRPr="00144A8E" w:rsidRDefault="00547C24" w:rsidP="00547C24">
            <w:pPr>
              <w:jc w:val="center"/>
              <w:rPr>
                <w:sz w:val="22"/>
                <w:szCs w:val="22"/>
              </w:rPr>
            </w:pPr>
            <w:r w:rsidRPr="00144A8E">
              <w:rPr>
                <w:sz w:val="22"/>
                <w:szCs w:val="22"/>
              </w:rPr>
              <w:t>700</w:t>
            </w:r>
          </w:p>
        </w:tc>
        <w:tc>
          <w:tcPr>
            <w:tcW w:w="329" w:type="pct"/>
          </w:tcPr>
          <w:p w:rsidR="00547C24" w:rsidRPr="00144A8E" w:rsidRDefault="00552EC0" w:rsidP="00547C24">
            <w:pPr>
              <w:jc w:val="center"/>
              <w:rPr>
                <w:sz w:val="22"/>
                <w:szCs w:val="22"/>
              </w:rPr>
            </w:pPr>
            <w:r w:rsidRPr="00144A8E">
              <w:rPr>
                <w:sz w:val="22"/>
                <w:szCs w:val="22"/>
              </w:rPr>
              <w:t>0,000</w:t>
            </w:r>
          </w:p>
        </w:tc>
        <w:tc>
          <w:tcPr>
            <w:tcW w:w="357" w:type="pct"/>
          </w:tcPr>
          <w:p w:rsidR="00547C24" w:rsidRPr="00144A8E" w:rsidRDefault="00552EC0" w:rsidP="00547C24">
            <w:pPr>
              <w:jc w:val="center"/>
              <w:rPr>
                <w:sz w:val="22"/>
                <w:szCs w:val="22"/>
              </w:rPr>
            </w:pPr>
            <w:r w:rsidRPr="00144A8E">
              <w:rPr>
                <w:sz w:val="22"/>
                <w:szCs w:val="22"/>
              </w:rPr>
              <w:t>0,000</w:t>
            </w:r>
          </w:p>
        </w:tc>
      </w:tr>
      <w:tr w:rsidR="002C3FA4" w:rsidRPr="00144A8E" w:rsidTr="00D338C4">
        <w:tc>
          <w:tcPr>
            <w:tcW w:w="412" w:type="pct"/>
          </w:tcPr>
          <w:p w:rsidR="00552EC0" w:rsidRPr="00144A8E" w:rsidRDefault="00552EC0" w:rsidP="005E100D">
            <w:pPr>
              <w:widowControl w:val="0"/>
              <w:autoSpaceDE w:val="0"/>
              <w:autoSpaceDN w:val="0"/>
              <w:jc w:val="center"/>
              <w:rPr>
                <w:sz w:val="22"/>
                <w:szCs w:val="22"/>
              </w:rPr>
            </w:pPr>
            <w:r w:rsidRPr="00144A8E">
              <w:rPr>
                <w:sz w:val="22"/>
                <w:szCs w:val="22"/>
              </w:rPr>
              <w:t>1.5.1.2.1.2</w:t>
            </w:r>
          </w:p>
        </w:tc>
        <w:tc>
          <w:tcPr>
            <w:tcW w:w="753" w:type="pct"/>
          </w:tcPr>
          <w:p w:rsidR="00552EC0" w:rsidRPr="00144A8E" w:rsidRDefault="00552EC0" w:rsidP="005E100D">
            <w:pPr>
              <w:widowControl w:val="0"/>
              <w:autoSpaceDE w:val="0"/>
              <w:autoSpaceDN w:val="0"/>
              <w:rPr>
                <w:sz w:val="22"/>
                <w:szCs w:val="22"/>
              </w:rPr>
            </w:pPr>
            <w:r w:rsidRPr="00144A8E">
              <w:rPr>
                <w:sz w:val="22"/>
                <w:szCs w:val="22"/>
              </w:rPr>
              <w:t>количество детей, получающих услугу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219" w:type="pct"/>
          </w:tcPr>
          <w:p w:rsidR="00552EC0" w:rsidRPr="00144A8E" w:rsidRDefault="00552EC0" w:rsidP="005E100D">
            <w:pPr>
              <w:widowControl w:val="0"/>
              <w:autoSpaceDE w:val="0"/>
              <w:autoSpaceDN w:val="0"/>
              <w:jc w:val="both"/>
              <w:rPr>
                <w:sz w:val="22"/>
                <w:szCs w:val="22"/>
              </w:rPr>
            </w:pPr>
            <w:r w:rsidRPr="00144A8E">
              <w:rPr>
                <w:sz w:val="22"/>
                <w:szCs w:val="22"/>
              </w:rPr>
              <w:t>чел.</w:t>
            </w:r>
          </w:p>
        </w:tc>
        <w:tc>
          <w:tcPr>
            <w:tcW w:w="252" w:type="pct"/>
          </w:tcPr>
          <w:p w:rsidR="00552EC0" w:rsidRPr="00144A8E" w:rsidRDefault="00552EC0">
            <w:pPr>
              <w:jc w:val="center"/>
              <w:rPr>
                <w:sz w:val="22"/>
                <w:szCs w:val="22"/>
              </w:rPr>
            </w:pPr>
            <w:r w:rsidRPr="00144A8E">
              <w:rPr>
                <w:sz w:val="22"/>
                <w:szCs w:val="22"/>
              </w:rPr>
              <w:t>1 060</w:t>
            </w:r>
          </w:p>
        </w:tc>
        <w:tc>
          <w:tcPr>
            <w:tcW w:w="282" w:type="pct"/>
          </w:tcPr>
          <w:p w:rsidR="00552EC0" w:rsidRPr="00144A8E" w:rsidRDefault="00552EC0">
            <w:pPr>
              <w:jc w:val="center"/>
              <w:rPr>
                <w:sz w:val="22"/>
                <w:szCs w:val="22"/>
              </w:rPr>
            </w:pPr>
            <w:r w:rsidRPr="00144A8E">
              <w:rPr>
                <w:sz w:val="22"/>
                <w:szCs w:val="22"/>
              </w:rPr>
              <w:t>1 060</w:t>
            </w:r>
          </w:p>
        </w:tc>
        <w:tc>
          <w:tcPr>
            <w:tcW w:w="236" w:type="pct"/>
          </w:tcPr>
          <w:p w:rsidR="00552EC0" w:rsidRPr="00144A8E" w:rsidRDefault="00552EC0">
            <w:pPr>
              <w:jc w:val="center"/>
              <w:rPr>
                <w:sz w:val="22"/>
                <w:szCs w:val="22"/>
              </w:rPr>
            </w:pPr>
            <w:r w:rsidRPr="00144A8E">
              <w:rPr>
                <w:sz w:val="22"/>
                <w:szCs w:val="22"/>
              </w:rPr>
              <w:t>1 060</w:t>
            </w:r>
          </w:p>
        </w:tc>
        <w:tc>
          <w:tcPr>
            <w:tcW w:w="236" w:type="pct"/>
          </w:tcPr>
          <w:p w:rsidR="00552EC0" w:rsidRPr="00144A8E" w:rsidRDefault="00552EC0">
            <w:pPr>
              <w:jc w:val="center"/>
              <w:rPr>
                <w:sz w:val="22"/>
                <w:szCs w:val="22"/>
              </w:rPr>
            </w:pPr>
            <w:r w:rsidRPr="00144A8E">
              <w:rPr>
                <w:sz w:val="22"/>
                <w:szCs w:val="22"/>
              </w:rPr>
              <w:t>-</w:t>
            </w:r>
          </w:p>
        </w:tc>
        <w:tc>
          <w:tcPr>
            <w:tcW w:w="281" w:type="pct"/>
          </w:tcPr>
          <w:p w:rsidR="00552EC0" w:rsidRPr="00144A8E" w:rsidRDefault="00552EC0">
            <w:pPr>
              <w:jc w:val="center"/>
              <w:rPr>
                <w:sz w:val="22"/>
                <w:szCs w:val="22"/>
              </w:rPr>
            </w:pPr>
            <w:r w:rsidRPr="00144A8E">
              <w:rPr>
                <w:sz w:val="22"/>
                <w:szCs w:val="22"/>
              </w:rPr>
              <w:t>-</w:t>
            </w:r>
          </w:p>
        </w:tc>
        <w:tc>
          <w:tcPr>
            <w:tcW w:w="329" w:type="pct"/>
          </w:tcPr>
          <w:p w:rsidR="00552EC0" w:rsidRPr="00144A8E" w:rsidRDefault="00552EC0" w:rsidP="005E100D">
            <w:pPr>
              <w:widowControl w:val="0"/>
              <w:autoSpaceDE w:val="0"/>
              <w:autoSpaceDN w:val="0"/>
              <w:jc w:val="center"/>
              <w:rPr>
                <w:sz w:val="22"/>
                <w:szCs w:val="22"/>
              </w:rPr>
            </w:pPr>
            <w:r w:rsidRPr="00144A8E">
              <w:rPr>
                <w:sz w:val="22"/>
                <w:szCs w:val="22"/>
              </w:rPr>
              <w:t>ДО, частные образовательные организации</w:t>
            </w:r>
          </w:p>
        </w:tc>
        <w:tc>
          <w:tcPr>
            <w:tcW w:w="328" w:type="pct"/>
          </w:tcPr>
          <w:p w:rsidR="00552EC0" w:rsidRPr="00144A8E" w:rsidRDefault="00552EC0" w:rsidP="005E100D">
            <w:pPr>
              <w:widowControl w:val="0"/>
              <w:autoSpaceDE w:val="0"/>
              <w:autoSpaceDN w:val="0"/>
              <w:jc w:val="center"/>
              <w:rPr>
                <w:sz w:val="22"/>
                <w:szCs w:val="22"/>
              </w:rPr>
            </w:pPr>
            <w:r w:rsidRPr="00144A8E">
              <w:rPr>
                <w:sz w:val="22"/>
                <w:szCs w:val="22"/>
              </w:rPr>
              <w:t>бюджет Пермского края</w:t>
            </w:r>
          </w:p>
        </w:tc>
        <w:tc>
          <w:tcPr>
            <w:tcW w:w="329" w:type="pct"/>
          </w:tcPr>
          <w:p w:rsidR="00D338C4" w:rsidRDefault="00552EC0" w:rsidP="00547C24">
            <w:pPr>
              <w:jc w:val="center"/>
              <w:rPr>
                <w:sz w:val="22"/>
                <w:szCs w:val="22"/>
              </w:rPr>
            </w:pPr>
            <w:r w:rsidRPr="00144A8E">
              <w:rPr>
                <w:sz w:val="22"/>
                <w:szCs w:val="22"/>
              </w:rPr>
              <w:t>41</w:t>
            </w:r>
            <w:r w:rsidR="00D338C4">
              <w:rPr>
                <w:sz w:val="22"/>
                <w:szCs w:val="22"/>
              </w:rPr>
              <w:t> </w:t>
            </w:r>
            <w:r w:rsidRPr="00144A8E">
              <w:rPr>
                <w:sz w:val="22"/>
                <w:szCs w:val="22"/>
              </w:rPr>
              <w:t>994,</w:t>
            </w:r>
          </w:p>
          <w:p w:rsidR="00552EC0" w:rsidRPr="00144A8E" w:rsidRDefault="00552EC0" w:rsidP="00547C24">
            <w:pPr>
              <w:jc w:val="center"/>
              <w:rPr>
                <w:sz w:val="22"/>
                <w:szCs w:val="22"/>
              </w:rPr>
            </w:pPr>
            <w:r w:rsidRPr="00144A8E">
              <w:rPr>
                <w:sz w:val="22"/>
                <w:szCs w:val="22"/>
              </w:rPr>
              <w:t>600</w:t>
            </w:r>
          </w:p>
        </w:tc>
        <w:tc>
          <w:tcPr>
            <w:tcW w:w="329" w:type="pct"/>
          </w:tcPr>
          <w:p w:rsidR="00D338C4" w:rsidRDefault="00552EC0" w:rsidP="00547C24">
            <w:pPr>
              <w:jc w:val="center"/>
              <w:rPr>
                <w:sz w:val="22"/>
                <w:szCs w:val="22"/>
              </w:rPr>
            </w:pPr>
            <w:r w:rsidRPr="00144A8E">
              <w:rPr>
                <w:sz w:val="22"/>
                <w:szCs w:val="22"/>
              </w:rPr>
              <w:t>41</w:t>
            </w:r>
            <w:r w:rsidR="00D338C4">
              <w:rPr>
                <w:sz w:val="22"/>
                <w:szCs w:val="22"/>
              </w:rPr>
              <w:t> </w:t>
            </w:r>
            <w:r w:rsidRPr="00144A8E">
              <w:rPr>
                <w:sz w:val="22"/>
                <w:szCs w:val="22"/>
              </w:rPr>
              <w:t>957,</w:t>
            </w:r>
          </w:p>
          <w:p w:rsidR="00552EC0" w:rsidRPr="00144A8E" w:rsidRDefault="00552EC0" w:rsidP="00547C24">
            <w:pPr>
              <w:jc w:val="center"/>
              <w:rPr>
                <w:sz w:val="22"/>
                <w:szCs w:val="22"/>
              </w:rPr>
            </w:pPr>
            <w:r w:rsidRPr="00144A8E">
              <w:rPr>
                <w:sz w:val="22"/>
                <w:szCs w:val="22"/>
              </w:rPr>
              <w:t>200</w:t>
            </w:r>
          </w:p>
        </w:tc>
        <w:tc>
          <w:tcPr>
            <w:tcW w:w="329" w:type="pct"/>
          </w:tcPr>
          <w:p w:rsidR="00D338C4" w:rsidRDefault="00552EC0" w:rsidP="00547C24">
            <w:pPr>
              <w:jc w:val="center"/>
              <w:rPr>
                <w:sz w:val="22"/>
                <w:szCs w:val="22"/>
              </w:rPr>
            </w:pPr>
            <w:r w:rsidRPr="00144A8E">
              <w:rPr>
                <w:sz w:val="22"/>
                <w:szCs w:val="22"/>
              </w:rPr>
              <w:t>41</w:t>
            </w:r>
            <w:r w:rsidR="00D338C4">
              <w:rPr>
                <w:sz w:val="22"/>
                <w:szCs w:val="22"/>
              </w:rPr>
              <w:t> </w:t>
            </w:r>
            <w:r w:rsidRPr="00144A8E">
              <w:rPr>
                <w:sz w:val="22"/>
                <w:szCs w:val="22"/>
              </w:rPr>
              <w:t>957,</w:t>
            </w:r>
          </w:p>
          <w:p w:rsidR="00552EC0" w:rsidRPr="00144A8E" w:rsidRDefault="00552EC0" w:rsidP="00547C24">
            <w:pPr>
              <w:jc w:val="center"/>
              <w:rPr>
                <w:sz w:val="22"/>
                <w:szCs w:val="22"/>
              </w:rPr>
            </w:pPr>
            <w:r w:rsidRPr="00144A8E">
              <w:rPr>
                <w:sz w:val="22"/>
                <w:szCs w:val="22"/>
              </w:rPr>
              <w:t>200</w:t>
            </w:r>
          </w:p>
        </w:tc>
        <w:tc>
          <w:tcPr>
            <w:tcW w:w="329" w:type="pct"/>
          </w:tcPr>
          <w:p w:rsidR="00552EC0" w:rsidRPr="00144A8E" w:rsidRDefault="00552EC0" w:rsidP="00696355">
            <w:pPr>
              <w:jc w:val="center"/>
              <w:rPr>
                <w:sz w:val="22"/>
                <w:szCs w:val="22"/>
              </w:rPr>
            </w:pPr>
            <w:r w:rsidRPr="00144A8E">
              <w:rPr>
                <w:sz w:val="22"/>
                <w:szCs w:val="22"/>
              </w:rPr>
              <w:t>0,000</w:t>
            </w:r>
          </w:p>
        </w:tc>
        <w:tc>
          <w:tcPr>
            <w:tcW w:w="357" w:type="pct"/>
          </w:tcPr>
          <w:p w:rsidR="00552EC0" w:rsidRPr="00144A8E" w:rsidRDefault="00552EC0" w:rsidP="00696355">
            <w:pPr>
              <w:jc w:val="center"/>
              <w:rPr>
                <w:sz w:val="22"/>
                <w:szCs w:val="22"/>
              </w:rPr>
            </w:pPr>
            <w:r w:rsidRPr="00144A8E">
              <w:rPr>
                <w:sz w:val="22"/>
                <w:szCs w:val="22"/>
              </w:rPr>
              <w:t>0,000</w:t>
            </w:r>
          </w:p>
        </w:tc>
      </w:tr>
      <w:tr w:rsidR="002C3FA4" w:rsidRPr="00144A8E" w:rsidTr="00D338C4">
        <w:tc>
          <w:tcPr>
            <w:tcW w:w="2998" w:type="pct"/>
            <w:gridSpan w:val="9"/>
          </w:tcPr>
          <w:p w:rsidR="00547C24" w:rsidRPr="00144A8E" w:rsidRDefault="00547C24" w:rsidP="005E100D">
            <w:pPr>
              <w:widowControl w:val="0"/>
              <w:autoSpaceDE w:val="0"/>
              <w:autoSpaceDN w:val="0"/>
              <w:rPr>
                <w:sz w:val="22"/>
                <w:szCs w:val="22"/>
              </w:rPr>
            </w:pPr>
            <w:r w:rsidRPr="00144A8E">
              <w:rPr>
                <w:sz w:val="22"/>
                <w:szCs w:val="22"/>
              </w:rPr>
              <w:t>Итого по мероприятию 1.5.1.2.1, в том числе по источникам финансирования</w:t>
            </w:r>
          </w:p>
        </w:tc>
        <w:tc>
          <w:tcPr>
            <w:tcW w:w="328" w:type="pct"/>
          </w:tcPr>
          <w:p w:rsidR="00547C24" w:rsidRPr="00144A8E" w:rsidRDefault="00547C24" w:rsidP="005E100D">
            <w:pPr>
              <w:widowControl w:val="0"/>
              <w:autoSpaceDE w:val="0"/>
              <w:autoSpaceDN w:val="0"/>
              <w:jc w:val="center"/>
              <w:rPr>
                <w:sz w:val="22"/>
                <w:szCs w:val="22"/>
              </w:rPr>
            </w:pPr>
            <w:r w:rsidRPr="00144A8E">
              <w:rPr>
                <w:sz w:val="22"/>
                <w:szCs w:val="22"/>
              </w:rPr>
              <w:t>бюджет Пермского края</w:t>
            </w:r>
          </w:p>
        </w:tc>
        <w:tc>
          <w:tcPr>
            <w:tcW w:w="329" w:type="pct"/>
          </w:tcPr>
          <w:p w:rsidR="00D338C4" w:rsidRDefault="00547C24" w:rsidP="00547C24">
            <w:pPr>
              <w:jc w:val="center"/>
              <w:rPr>
                <w:sz w:val="22"/>
                <w:szCs w:val="22"/>
              </w:rPr>
            </w:pPr>
            <w:r w:rsidRPr="00144A8E">
              <w:rPr>
                <w:sz w:val="22"/>
                <w:szCs w:val="22"/>
              </w:rPr>
              <w:t>263</w:t>
            </w:r>
            <w:r w:rsidR="00D338C4">
              <w:rPr>
                <w:sz w:val="22"/>
                <w:szCs w:val="22"/>
              </w:rPr>
              <w:t> </w:t>
            </w:r>
            <w:r w:rsidRPr="00144A8E">
              <w:rPr>
                <w:sz w:val="22"/>
                <w:szCs w:val="22"/>
              </w:rPr>
              <w:t>249,</w:t>
            </w:r>
          </w:p>
          <w:p w:rsidR="00547C24" w:rsidRPr="00144A8E" w:rsidRDefault="00547C24" w:rsidP="00547C24">
            <w:pPr>
              <w:jc w:val="center"/>
              <w:rPr>
                <w:sz w:val="22"/>
                <w:szCs w:val="22"/>
              </w:rPr>
            </w:pPr>
            <w:r w:rsidRPr="00144A8E">
              <w:rPr>
                <w:sz w:val="22"/>
                <w:szCs w:val="22"/>
              </w:rPr>
              <w:t>400</w:t>
            </w:r>
          </w:p>
        </w:tc>
        <w:tc>
          <w:tcPr>
            <w:tcW w:w="329" w:type="pct"/>
          </w:tcPr>
          <w:p w:rsidR="00D338C4" w:rsidRDefault="00547C24" w:rsidP="00547C24">
            <w:pPr>
              <w:jc w:val="center"/>
              <w:rPr>
                <w:sz w:val="22"/>
                <w:szCs w:val="22"/>
              </w:rPr>
            </w:pPr>
            <w:r w:rsidRPr="00144A8E">
              <w:rPr>
                <w:sz w:val="22"/>
                <w:szCs w:val="22"/>
              </w:rPr>
              <w:t>261</w:t>
            </w:r>
            <w:r w:rsidR="00D338C4">
              <w:rPr>
                <w:sz w:val="22"/>
                <w:szCs w:val="22"/>
              </w:rPr>
              <w:t> </w:t>
            </w:r>
            <w:r w:rsidRPr="00144A8E">
              <w:rPr>
                <w:sz w:val="22"/>
                <w:szCs w:val="22"/>
              </w:rPr>
              <w:t>857,</w:t>
            </w:r>
          </w:p>
          <w:p w:rsidR="00547C24" w:rsidRPr="00144A8E" w:rsidRDefault="00547C24" w:rsidP="00547C24">
            <w:pPr>
              <w:jc w:val="center"/>
              <w:rPr>
                <w:sz w:val="22"/>
                <w:szCs w:val="22"/>
              </w:rPr>
            </w:pPr>
            <w:r w:rsidRPr="00144A8E">
              <w:rPr>
                <w:sz w:val="22"/>
                <w:szCs w:val="22"/>
              </w:rPr>
              <w:t>900</w:t>
            </w:r>
          </w:p>
        </w:tc>
        <w:tc>
          <w:tcPr>
            <w:tcW w:w="329" w:type="pct"/>
          </w:tcPr>
          <w:p w:rsidR="00D338C4" w:rsidRDefault="00547C24" w:rsidP="00547C24">
            <w:pPr>
              <w:jc w:val="center"/>
              <w:rPr>
                <w:sz w:val="22"/>
                <w:szCs w:val="22"/>
              </w:rPr>
            </w:pPr>
            <w:r w:rsidRPr="00144A8E">
              <w:rPr>
                <w:sz w:val="22"/>
                <w:szCs w:val="22"/>
              </w:rPr>
              <w:t>261</w:t>
            </w:r>
            <w:r w:rsidR="00D338C4">
              <w:rPr>
                <w:sz w:val="22"/>
                <w:szCs w:val="22"/>
              </w:rPr>
              <w:t> </w:t>
            </w:r>
            <w:r w:rsidRPr="00144A8E">
              <w:rPr>
                <w:sz w:val="22"/>
                <w:szCs w:val="22"/>
              </w:rPr>
              <w:t>857,</w:t>
            </w:r>
          </w:p>
          <w:p w:rsidR="00547C24" w:rsidRPr="00144A8E" w:rsidRDefault="00547C24" w:rsidP="00547C24">
            <w:pPr>
              <w:jc w:val="center"/>
              <w:rPr>
                <w:sz w:val="22"/>
                <w:szCs w:val="22"/>
              </w:rPr>
            </w:pPr>
            <w:r w:rsidRPr="00144A8E">
              <w:rPr>
                <w:sz w:val="22"/>
                <w:szCs w:val="22"/>
              </w:rPr>
              <w:t>900</w:t>
            </w:r>
          </w:p>
        </w:tc>
        <w:tc>
          <w:tcPr>
            <w:tcW w:w="329" w:type="pct"/>
          </w:tcPr>
          <w:p w:rsidR="00547C24" w:rsidRPr="00144A8E" w:rsidRDefault="00552EC0" w:rsidP="00547C24">
            <w:pPr>
              <w:jc w:val="center"/>
              <w:rPr>
                <w:sz w:val="22"/>
                <w:szCs w:val="22"/>
              </w:rPr>
            </w:pPr>
            <w:r w:rsidRPr="00144A8E">
              <w:rPr>
                <w:sz w:val="22"/>
                <w:szCs w:val="22"/>
              </w:rPr>
              <w:t>0,000</w:t>
            </w:r>
          </w:p>
        </w:tc>
        <w:tc>
          <w:tcPr>
            <w:tcW w:w="357" w:type="pct"/>
          </w:tcPr>
          <w:p w:rsidR="00547C24" w:rsidRPr="00144A8E" w:rsidRDefault="00552EC0" w:rsidP="00547C24">
            <w:pPr>
              <w:jc w:val="center"/>
              <w:rPr>
                <w:sz w:val="22"/>
                <w:szCs w:val="22"/>
              </w:rPr>
            </w:pPr>
            <w:r w:rsidRPr="00144A8E">
              <w:rPr>
                <w:sz w:val="22"/>
                <w:szCs w:val="22"/>
              </w:rPr>
              <w:t>0,000</w:t>
            </w:r>
          </w:p>
        </w:tc>
      </w:tr>
      <w:tr w:rsidR="002C3FA4" w:rsidRPr="00144A8E" w:rsidTr="00D338C4">
        <w:tc>
          <w:tcPr>
            <w:tcW w:w="2998" w:type="pct"/>
            <w:gridSpan w:val="9"/>
          </w:tcPr>
          <w:p w:rsidR="00552EC0" w:rsidRPr="00144A8E" w:rsidRDefault="00552EC0" w:rsidP="005E100D">
            <w:pPr>
              <w:widowControl w:val="0"/>
              <w:autoSpaceDE w:val="0"/>
              <w:autoSpaceDN w:val="0"/>
              <w:rPr>
                <w:sz w:val="22"/>
                <w:szCs w:val="22"/>
              </w:rPr>
            </w:pPr>
            <w:r w:rsidRPr="00144A8E">
              <w:rPr>
                <w:sz w:val="22"/>
                <w:szCs w:val="22"/>
              </w:rPr>
              <w:t>Итого по основному мероприятию 1.5.1.2, в том числе по источникам финансирования</w:t>
            </w:r>
          </w:p>
        </w:tc>
        <w:tc>
          <w:tcPr>
            <w:tcW w:w="328" w:type="pct"/>
          </w:tcPr>
          <w:p w:rsidR="00552EC0" w:rsidRPr="00144A8E" w:rsidRDefault="00552EC0" w:rsidP="005E100D">
            <w:pPr>
              <w:widowControl w:val="0"/>
              <w:autoSpaceDE w:val="0"/>
              <w:autoSpaceDN w:val="0"/>
              <w:jc w:val="center"/>
              <w:rPr>
                <w:sz w:val="22"/>
                <w:szCs w:val="22"/>
              </w:rPr>
            </w:pPr>
            <w:r w:rsidRPr="00144A8E">
              <w:rPr>
                <w:sz w:val="22"/>
                <w:szCs w:val="22"/>
              </w:rPr>
              <w:t>бюджет Пермского края</w:t>
            </w:r>
          </w:p>
        </w:tc>
        <w:tc>
          <w:tcPr>
            <w:tcW w:w="329" w:type="pct"/>
          </w:tcPr>
          <w:p w:rsidR="00D338C4" w:rsidRDefault="00552EC0" w:rsidP="00547C24">
            <w:pPr>
              <w:jc w:val="center"/>
              <w:rPr>
                <w:sz w:val="22"/>
                <w:szCs w:val="22"/>
              </w:rPr>
            </w:pPr>
            <w:r w:rsidRPr="00144A8E">
              <w:rPr>
                <w:sz w:val="22"/>
                <w:szCs w:val="22"/>
              </w:rPr>
              <w:t>263</w:t>
            </w:r>
            <w:r w:rsidR="00D338C4">
              <w:rPr>
                <w:sz w:val="22"/>
                <w:szCs w:val="22"/>
              </w:rPr>
              <w:t> </w:t>
            </w:r>
            <w:r w:rsidRPr="00144A8E">
              <w:rPr>
                <w:sz w:val="22"/>
                <w:szCs w:val="22"/>
              </w:rPr>
              <w:t>249,</w:t>
            </w:r>
          </w:p>
          <w:p w:rsidR="00552EC0" w:rsidRPr="00144A8E" w:rsidRDefault="00552EC0" w:rsidP="00547C24">
            <w:pPr>
              <w:jc w:val="center"/>
              <w:rPr>
                <w:sz w:val="22"/>
                <w:szCs w:val="22"/>
              </w:rPr>
            </w:pPr>
            <w:r w:rsidRPr="00144A8E">
              <w:rPr>
                <w:sz w:val="22"/>
                <w:szCs w:val="22"/>
              </w:rPr>
              <w:t>400</w:t>
            </w:r>
          </w:p>
        </w:tc>
        <w:tc>
          <w:tcPr>
            <w:tcW w:w="329" w:type="pct"/>
          </w:tcPr>
          <w:p w:rsidR="00D338C4" w:rsidRDefault="00552EC0" w:rsidP="00547C24">
            <w:pPr>
              <w:jc w:val="center"/>
              <w:rPr>
                <w:sz w:val="22"/>
                <w:szCs w:val="22"/>
              </w:rPr>
            </w:pPr>
            <w:r w:rsidRPr="00144A8E">
              <w:rPr>
                <w:sz w:val="22"/>
                <w:szCs w:val="22"/>
              </w:rPr>
              <w:t>261</w:t>
            </w:r>
            <w:r w:rsidR="00D338C4">
              <w:rPr>
                <w:sz w:val="22"/>
                <w:szCs w:val="22"/>
              </w:rPr>
              <w:t> </w:t>
            </w:r>
            <w:r w:rsidRPr="00144A8E">
              <w:rPr>
                <w:sz w:val="22"/>
                <w:szCs w:val="22"/>
              </w:rPr>
              <w:t>857,</w:t>
            </w:r>
          </w:p>
          <w:p w:rsidR="00552EC0" w:rsidRPr="00144A8E" w:rsidRDefault="00552EC0" w:rsidP="00547C24">
            <w:pPr>
              <w:jc w:val="center"/>
              <w:rPr>
                <w:sz w:val="22"/>
                <w:szCs w:val="22"/>
              </w:rPr>
            </w:pPr>
            <w:r w:rsidRPr="00144A8E">
              <w:rPr>
                <w:sz w:val="22"/>
                <w:szCs w:val="22"/>
              </w:rPr>
              <w:t>900</w:t>
            </w:r>
          </w:p>
        </w:tc>
        <w:tc>
          <w:tcPr>
            <w:tcW w:w="329" w:type="pct"/>
          </w:tcPr>
          <w:p w:rsidR="00D338C4" w:rsidRDefault="00552EC0" w:rsidP="00547C24">
            <w:pPr>
              <w:jc w:val="center"/>
              <w:rPr>
                <w:sz w:val="22"/>
                <w:szCs w:val="22"/>
              </w:rPr>
            </w:pPr>
            <w:r w:rsidRPr="00144A8E">
              <w:rPr>
                <w:sz w:val="22"/>
                <w:szCs w:val="22"/>
              </w:rPr>
              <w:t>261</w:t>
            </w:r>
            <w:r w:rsidR="00D338C4">
              <w:rPr>
                <w:sz w:val="22"/>
                <w:szCs w:val="22"/>
              </w:rPr>
              <w:t> </w:t>
            </w:r>
            <w:r w:rsidRPr="00144A8E">
              <w:rPr>
                <w:sz w:val="22"/>
                <w:szCs w:val="22"/>
              </w:rPr>
              <w:t>857,</w:t>
            </w:r>
          </w:p>
          <w:p w:rsidR="00552EC0" w:rsidRPr="00144A8E" w:rsidRDefault="00552EC0" w:rsidP="00547C24">
            <w:pPr>
              <w:jc w:val="center"/>
              <w:rPr>
                <w:sz w:val="22"/>
                <w:szCs w:val="22"/>
              </w:rPr>
            </w:pPr>
            <w:r w:rsidRPr="00144A8E">
              <w:rPr>
                <w:sz w:val="22"/>
                <w:szCs w:val="22"/>
              </w:rPr>
              <w:t>900</w:t>
            </w:r>
          </w:p>
        </w:tc>
        <w:tc>
          <w:tcPr>
            <w:tcW w:w="329" w:type="pct"/>
          </w:tcPr>
          <w:p w:rsidR="00552EC0" w:rsidRPr="00144A8E" w:rsidRDefault="00552EC0" w:rsidP="00552EC0">
            <w:pPr>
              <w:jc w:val="center"/>
            </w:pPr>
            <w:r w:rsidRPr="00144A8E">
              <w:rPr>
                <w:sz w:val="22"/>
                <w:szCs w:val="22"/>
              </w:rPr>
              <w:t>0,000</w:t>
            </w:r>
          </w:p>
        </w:tc>
        <w:tc>
          <w:tcPr>
            <w:tcW w:w="357" w:type="pct"/>
          </w:tcPr>
          <w:p w:rsidR="00552EC0" w:rsidRPr="00144A8E" w:rsidRDefault="00552EC0" w:rsidP="00552EC0">
            <w:pPr>
              <w:jc w:val="center"/>
            </w:pPr>
            <w:r w:rsidRPr="00144A8E">
              <w:rPr>
                <w:sz w:val="22"/>
                <w:szCs w:val="22"/>
              </w:rPr>
              <w:t>0,000</w:t>
            </w:r>
          </w:p>
        </w:tc>
      </w:tr>
      <w:tr w:rsidR="002C3FA4" w:rsidRPr="00144A8E" w:rsidTr="00D338C4">
        <w:tc>
          <w:tcPr>
            <w:tcW w:w="2998" w:type="pct"/>
            <w:gridSpan w:val="9"/>
            <w:vMerge w:val="restart"/>
          </w:tcPr>
          <w:p w:rsidR="00552EC0" w:rsidRPr="00144A8E" w:rsidRDefault="00552EC0" w:rsidP="005E100D">
            <w:pPr>
              <w:widowControl w:val="0"/>
              <w:autoSpaceDE w:val="0"/>
              <w:autoSpaceDN w:val="0"/>
              <w:rPr>
                <w:sz w:val="22"/>
                <w:szCs w:val="22"/>
              </w:rPr>
            </w:pPr>
            <w:r w:rsidRPr="00144A8E">
              <w:rPr>
                <w:sz w:val="22"/>
                <w:szCs w:val="22"/>
              </w:rPr>
              <w:t>Итого по задаче 1.5.1, в том числе по источникам финансирования</w:t>
            </w:r>
          </w:p>
        </w:tc>
        <w:tc>
          <w:tcPr>
            <w:tcW w:w="328" w:type="pct"/>
          </w:tcPr>
          <w:p w:rsidR="00552EC0" w:rsidRPr="00144A8E" w:rsidRDefault="00552EC0" w:rsidP="005E100D">
            <w:pPr>
              <w:widowControl w:val="0"/>
              <w:autoSpaceDE w:val="0"/>
              <w:autoSpaceDN w:val="0"/>
              <w:jc w:val="center"/>
              <w:rPr>
                <w:sz w:val="22"/>
                <w:szCs w:val="22"/>
              </w:rPr>
            </w:pPr>
            <w:r w:rsidRPr="00144A8E">
              <w:rPr>
                <w:sz w:val="22"/>
                <w:szCs w:val="22"/>
              </w:rPr>
              <w:t>итого</w:t>
            </w:r>
          </w:p>
        </w:tc>
        <w:tc>
          <w:tcPr>
            <w:tcW w:w="329" w:type="pct"/>
          </w:tcPr>
          <w:p w:rsidR="00D338C4" w:rsidRDefault="00552EC0" w:rsidP="00547C24">
            <w:pPr>
              <w:jc w:val="center"/>
              <w:rPr>
                <w:sz w:val="22"/>
                <w:szCs w:val="22"/>
              </w:rPr>
            </w:pPr>
            <w:r w:rsidRPr="00144A8E">
              <w:rPr>
                <w:sz w:val="22"/>
                <w:szCs w:val="22"/>
              </w:rPr>
              <w:t>314</w:t>
            </w:r>
            <w:r w:rsidR="00D338C4">
              <w:rPr>
                <w:sz w:val="22"/>
                <w:szCs w:val="22"/>
              </w:rPr>
              <w:t> </w:t>
            </w:r>
            <w:r w:rsidRPr="00144A8E">
              <w:rPr>
                <w:sz w:val="22"/>
                <w:szCs w:val="22"/>
              </w:rPr>
              <w:t>212,</w:t>
            </w:r>
          </w:p>
          <w:p w:rsidR="00552EC0" w:rsidRPr="00144A8E" w:rsidRDefault="00552EC0" w:rsidP="00547C24">
            <w:pPr>
              <w:jc w:val="center"/>
              <w:rPr>
                <w:sz w:val="22"/>
                <w:szCs w:val="22"/>
              </w:rPr>
            </w:pPr>
            <w:r w:rsidRPr="00144A8E">
              <w:rPr>
                <w:sz w:val="22"/>
                <w:szCs w:val="22"/>
              </w:rPr>
              <w:t>500</w:t>
            </w:r>
          </w:p>
        </w:tc>
        <w:tc>
          <w:tcPr>
            <w:tcW w:w="329" w:type="pct"/>
          </w:tcPr>
          <w:p w:rsidR="00D338C4" w:rsidRDefault="00552EC0" w:rsidP="00547C24">
            <w:pPr>
              <w:jc w:val="center"/>
              <w:rPr>
                <w:sz w:val="22"/>
                <w:szCs w:val="22"/>
              </w:rPr>
            </w:pPr>
            <w:r w:rsidRPr="00144A8E">
              <w:rPr>
                <w:sz w:val="22"/>
                <w:szCs w:val="22"/>
              </w:rPr>
              <w:t>312</w:t>
            </w:r>
            <w:r w:rsidR="00D338C4">
              <w:rPr>
                <w:sz w:val="22"/>
                <w:szCs w:val="22"/>
              </w:rPr>
              <w:t> </w:t>
            </w:r>
            <w:r w:rsidRPr="00144A8E">
              <w:rPr>
                <w:sz w:val="22"/>
                <w:szCs w:val="22"/>
              </w:rPr>
              <w:t>821,</w:t>
            </w:r>
          </w:p>
          <w:p w:rsidR="00552EC0" w:rsidRPr="00144A8E" w:rsidRDefault="00552EC0" w:rsidP="00547C24">
            <w:pPr>
              <w:jc w:val="center"/>
              <w:rPr>
                <w:sz w:val="22"/>
                <w:szCs w:val="22"/>
              </w:rPr>
            </w:pPr>
            <w:r w:rsidRPr="00144A8E">
              <w:rPr>
                <w:sz w:val="22"/>
                <w:szCs w:val="22"/>
              </w:rPr>
              <w:t>000</w:t>
            </w:r>
          </w:p>
        </w:tc>
        <w:tc>
          <w:tcPr>
            <w:tcW w:w="329" w:type="pct"/>
          </w:tcPr>
          <w:p w:rsidR="00D338C4" w:rsidRDefault="00552EC0" w:rsidP="00547C24">
            <w:pPr>
              <w:jc w:val="center"/>
              <w:rPr>
                <w:sz w:val="22"/>
                <w:szCs w:val="22"/>
              </w:rPr>
            </w:pPr>
            <w:r w:rsidRPr="00144A8E">
              <w:rPr>
                <w:sz w:val="22"/>
                <w:szCs w:val="22"/>
              </w:rPr>
              <w:t>312</w:t>
            </w:r>
            <w:r w:rsidR="00D338C4">
              <w:rPr>
                <w:sz w:val="22"/>
                <w:szCs w:val="22"/>
              </w:rPr>
              <w:t> </w:t>
            </w:r>
            <w:r w:rsidRPr="00144A8E">
              <w:rPr>
                <w:sz w:val="22"/>
                <w:szCs w:val="22"/>
              </w:rPr>
              <w:t>821,</w:t>
            </w:r>
          </w:p>
          <w:p w:rsidR="00552EC0" w:rsidRPr="00144A8E" w:rsidRDefault="00552EC0" w:rsidP="00547C24">
            <w:pPr>
              <w:jc w:val="center"/>
              <w:rPr>
                <w:sz w:val="22"/>
                <w:szCs w:val="22"/>
              </w:rPr>
            </w:pPr>
            <w:r w:rsidRPr="00144A8E">
              <w:rPr>
                <w:sz w:val="22"/>
                <w:szCs w:val="22"/>
              </w:rPr>
              <w:t>000</w:t>
            </w:r>
          </w:p>
        </w:tc>
        <w:tc>
          <w:tcPr>
            <w:tcW w:w="329" w:type="pct"/>
          </w:tcPr>
          <w:p w:rsidR="00D338C4" w:rsidRDefault="00552EC0" w:rsidP="00696355">
            <w:pPr>
              <w:jc w:val="center"/>
              <w:rPr>
                <w:sz w:val="22"/>
                <w:szCs w:val="22"/>
              </w:rPr>
            </w:pPr>
            <w:r w:rsidRPr="00144A8E">
              <w:rPr>
                <w:sz w:val="22"/>
                <w:szCs w:val="22"/>
              </w:rPr>
              <w:t>50</w:t>
            </w:r>
            <w:r w:rsidR="00D338C4">
              <w:rPr>
                <w:sz w:val="22"/>
                <w:szCs w:val="22"/>
              </w:rPr>
              <w:t> </w:t>
            </w:r>
            <w:r w:rsidRPr="00144A8E">
              <w:rPr>
                <w:sz w:val="22"/>
                <w:szCs w:val="22"/>
              </w:rPr>
              <w:t>963,</w:t>
            </w:r>
          </w:p>
          <w:p w:rsidR="00552EC0" w:rsidRPr="00144A8E" w:rsidRDefault="00552EC0" w:rsidP="00696355">
            <w:pPr>
              <w:jc w:val="center"/>
              <w:rPr>
                <w:sz w:val="22"/>
                <w:szCs w:val="22"/>
              </w:rPr>
            </w:pPr>
            <w:r w:rsidRPr="00144A8E">
              <w:rPr>
                <w:sz w:val="22"/>
                <w:szCs w:val="22"/>
              </w:rPr>
              <w:t>100</w:t>
            </w:r>
          </w:p>
        </w:tc>
        <w:tc>
          <w:tcPr>
            <w:tcW w:w="357" w:type="pct"/>
          </w:tcPr>
          <w:p w:rsidR="00D338C4" w:rsidRDefault="00552EC0" w:rsidP="00696355">
            <w:pPr>
              <w:jc w:val="center"/>
              <w:rPr>
                <w:sz w:val="22"/>
                <w:szCs w:val="22"/>
              </w:rPr>
            </w:pPr>
            <w:r w:rsidRPr="00144A8E">
              <w:rPr>
                <w:sz w:val="22"/>
                <w:szCs w:val="22"/>
              </w:rPr>
              <w:t>50</w:t>
            </w:r>
            <w:r w:rsidR="00D338C4">
              <w:rPr>
                <w:sz w:val="22"/>
                <w:szCs w:val="22"/>
              </w:rPr>
              <w:t> </w:t>
            </w:r>
            <w:r w:rsidRPr="00144A8E">
              <w:rPr>
                <w:sz w:val="22"/>
                <w:szCs w:val="22"/>
              </w:rPr>
              <w:t>963,</w:t>
            </w:r>
          </w:p>
          <w:p w:rsidR="00552EC0" w:rsidRPr="00144A8E" w:rsidRDefault="00552EC0" w:rsidP="00696355">
            <w:pPr>
              <w:jc w:val="center"/>
              <w:rPr>
                <w:sz w:val="22"/>
                <w:szCs w:val="22"/>
              </w:rPr>
            </w:pPr>
            <w:r w:rsidRPr="00144A8E">
              <w:rPr>
                <w:sz w:val="22"/>
                <w:szCs w:val="22"/>
              </w:rPr>
              <w:t>100</w:t>
            </w:r>
          </w:p>
        </w:tc>
      </w:tr>
      <w:tr w:rsidR="002C3FA4" w:rsidRPr="00144A8E" w:rsidTr="00D338C4">
        <w:tc>
          <w:tcPr>
            <w:tcW w:w="2998" w:type="pct"/>
            <w:gridSpan w:val="9"/>
            <w:vMerge/>
          </w:tcPr>
          <w:p w:rsidR="00547C24" w:rsidRPr="00144A8E" w:rsidRDefault="00547C24" w:rsidP="005E100D">
            <w:pPr>
              <w:spacing w:after="200" w:line="276" w:lineRule="auto"/>
              <w:rPr>
                <w:rFonts w:eastAsia="Calibri"/>
                <w:sz w:val="22"/>
                <w:szCs w:val="22"/>
                <w:lang w:eastAsia="en-US"/>
              </w:rPr>
            </w:pPr>
          </w:p>
        </w:tc>
        <w:tc>
          <w:tcPr>
            <w:tcW w:w="328" w:type="pct"/>
          </w:tcPr>
          <w:p w:rsidR="00547C24" w:rsidRPr="00144A8E" w:rsidRDefault="00547C24" w:rsidP="002C3FA4">
            <w:pPr>
              <w:widowControl w:val="0"/>
              <w:autoSpaceDE w:val="0"/>
              <w:autoSpaceDN w:val="0"/>
              <w:jc w:val="center"/>
              <w:rPr>
                <w:sz w:val="22"/>
                <w:szCs w:val="22"/>
              </w:rPr>
            </w:pPr>
            <w:r w:rsidRPr="00144A8E">
              <w:rPr>
                <w:sz w:val="22"/>
                <w:szCs w:val="22"/>
              </w:rPr>
              <w:t>бюджет города Перми*</w:t>
            </w:r>
          </w:p>
        </w:tc>
        <w:tc>
          <w:tcPr>
            <w:tcW w:w="329" w:type="pct"/>
          </w:tcPr>
          <w:p w:rsidR="00D338C4" w:rsidRDefault="00547C24" w:rsidP="00547C24">
            <w:pPr>
              <w:jc w:val="center"/>
              <w:rPr>
                <w:sz w:val="22"/>
                <w:szCs w:val="22"/>
              </w:rPr>
            </w:pPr>
            <w:r w:rsidRPr="00144A8E">
              <w:rPr>
                <w:sz w:val="22"/>
                <w:szCs w:val="22"/>
              </w:rPr>
              <w:t>50</w:t>
            </w:r>
            <w:r w:rsidR="00D338C4">
              <w:rPr>
                <w:sz w:val="22"/>
                <w:szCs w:val="22"/>
              </w:rPr>
              <w:t> </w:t>
            </w:r>
            <w:r w:rsidRPr="00144A8E">
              <w:rPr>
                <w:sz w:val="22"/>
                <w:szCs w:val="22"/>
              </w:rPr>
              <w:t>963,</w:t>
            </w:r>
          </w:p>
          <w:p w:rsidR="00547C24" w:rsidRPr="00144A8E" w:rsidRDefault="00547C24" w:rsidP="00547C24">
            <w:pPr>
              <w:jc w:val="center"/>
              <w:rPr>
                <w:sz w:val="22"/>
                <w:szCs w:val="22"/>
              </w:rPr>
            </w:pPr>
            <w:r w:rsidRPr="00144A8E">
              <w:rPr>
                <w:sz w:val="22"/>
                <w:szCs w:val="22"/>
              </w:rPr>
              <w:t>100</w:t>
            </w:r>
          </w:p>
        </w:tc>
        <w:tc>
          <w:tcPr>
            <w:tcW w:w="329" w:type="pct"/>
          </w:tcPr>
          <w:p w:rsidR="00D338C4" w:rsidRDefault="00547C24" w:rsidP="00547C24">
            <w:pPr>
              <w:jc w:val="center"/>
              <w:rPr>
                <w:sz w:val="22"/>
                <w:szCs w:val="22"/>
              </w:rPr>
            </w:pPr>
            <w:r w:rsidRPr="00144A8E">
              <w:rPr>
                <w:sz w:val="22"/>
                <w:szCs w:val="22"/>
              </w:rPr>
              <w:t>50</w:t>
            </w:r>
            <w:r w:rsidR="00D338C4">
              <w:rPr>
                <w:sz w:val="22"/>
                <w:szCs w:val="22"/>
              </w:rPr>
              <w:t> </w:t>
            </w:r>
            <w:r w:rsidRPr="00144A8E">
              <w:rPr>
                <w:sz w:val="22"/>
                <w:szCs w:val="22"/>
              </w:rPr>
              <w:t>963,</w:t>
            </w:r>
          </w:p>
          <w:p w:rsidR="00547C24" w:rsidRPr="00144A8E" w:rsidRDefault="00547C24" w:rsidP="00547C24">
            <w:pPr>
              <w:jc w:val="center"/>
              <w:rPr>
                <w:sz w:val="22"/>
                <w:szCs w:val="22"/>
              </w:rPr>
            </w:pPr>
            <w:r w:rsidRPr="00144A8E">
              <w:rPr>
                <w:sz w:val="22"/>
                <w:szCs w:val="22"/>
              </w:rPr>
              <w:t>100</w:t>
            </w:r>
          </w:p>
        </w:tc>
        <w:tc>
          <w:tcPr>
            <w:tcW w:w="329" w:type="pct"/>
          </w:tcPr>
          <w:p w:rsidR="00D338C4" w:rsidRDefault="00547C24" w:rsidP="00547C24">
            <w:pPr>
              <w:jc w:val="center"/>
              <w:rPr>
                <w:sz w:val="22"/>
                <w:szCs w:val="22"/>
              </w:rPr>
            </w:pPr>
            <w:r w:rsidRPr="00144A8E">
              <w:rPr>
                <w:sz w:val="22"/>
                <w:szCs w:val="22"/>
              </w:rPr>
              <w:t>50</w:t>
            </w:r>
            <w:r w:rsidR="00D338C4">
              <w:rPr>
                <w:sz w:val="22"/>
                <w:szCs w:val="22"/>
              </w:rPr>
              <w:t> </w:t>
            </w:r>
            <w:r w:rsidRPr="00144A8E">
              <w:rPr>
                <w:sz w:val="22"/>
                <w:szCs w:val="22"/>
              </w:rPr>
              <w:t>963,</w:t>
            </w:r>
          </w:p>
          <w:p w:rsidR="00547C24" w:rsidRPr="00144A8E" w:rsidRDefault="00547C24" w:rsidP="00547C24">
            <w:pPr>
              <w:jc w:val="center"/>
              <w:rPr>
                <w:sz w:val="22"/>
                <w:szCs w:val="22"/>
              </w:rPr>
            </w:pPr>
            <w:r w:rsidRPr="00144A8E">
              <w:rPr>
                <w:sz w:val="22"/>
                <w:szCs w:val="22"/>
              </w:rPr>
              <w:t>100</w:t>
            </w:r>
          </w:p>
        </w:tc>
        <w:tc>
          <w:tcPr>
            <w:tcW w:w="329" w:type="pct"/>
          </w:tcPr>
          <w:p w:rsidR="00D338C4" w:rsidRDefault="00547C24" w:rsidP="00547C24">
            <w:pPr>
              <w:jc w:val="center"/>
              <w:rPr>
                <w:sz w:val="22"/>
                <w:szCs w:val="22"/>
              </w:rPr>
            </w:pPr>
            <w:r w:rsidRPr="00144A8E">
              <w:rPr>
                <w:sz w:val="22"/>
                <w:szCs w:val="22"/>
              </w:rPr>
              <w:t>50</w:t>
            </w:r>
            <w:r w:rsidR="00D338C4">
              <w:rPr>
                <w:sz w:val="22"/>
                <w:szCs w:val="22"/>
              </w:rPr>
              <w:t xml:space="preserve"> </w:t>
            </w:r>
            <w:r w:rsidRPr="00144A8E">
              <w:rPr>
                <w:sz w:val="22"/>
                <w:szCs w:val="22"/>
              </w:rPr>
              <w:t>963,</w:t>
            </w:r>
          </w:p>
          <w:p w:rsidR="00547C24" w:rsidRPr="00144A8E" w:rsidRDefault="00547C24" w:rsidP="00547C24">
            <w:pPr>
              <w:jc w:val="center"/>
              <w:rPr>
                <w:sz w:val="22"/>
                <w:szCs w:val="22"/>
              </w:rPr>
            </w:pPr>
            <w:r w:rsidRPr="00144A8E">
              <w:rPr>
                <w:sz w:val="22"/>
                <w:szCs w:val="22"/>
              </w:rPr>
              <w:t>100</w:t>
            </w:r>
          </w:p>
        </w:tc>
        <w:tc>
          <w:tcPr>
            <w:tcW w:w="357" w:type="pct"/>
          </w:tcPr>
          <w:p w:rsidR="00D338C4" w:rsidRDefault="00547C24" w:rsidP="00547C24">
            <w:pPr>
              <w:jc w:val="center"/>
              <w:rPr>
                <w:sz w:val="22"/>
                <w:szCs w:val="22"/>
              </w:rPr>
            </w:pPr>
            <w:r w:rsidRPr="00144A8E">
              <w:rPr>
                <w:sz w:val="22"/>
                <w:szCs w:val="22"/>
              </w:rPr>
              <w:t>50</w:t>
            </w:r>
            <w:r w:rsidR="00D338C4">
              <w:rPr>
                <w:sz w:val="22"/>
                <w:szCs w:val="22"/>
              </w:rPr>
              <w:t xml:space="preserve"> </w:t>
            </w:r>
            <w:r w:rsidRPr="00144A8E">
              <w:rPr>
                <w:sz w:val="22"/>
                <w:szCs w:val="22"/>
              </w:rPr>
              <w:t>963,</w:t>
            </w:r>
          </w:p>
          <w:p w:rsidR="00547C24" w:rsidRPr="00144A8E" w:rsidRDefault="00547C24" w:rsidP="00547C24">
            <w:pPr>
              <w:jc w:val="center"/>
              <w:rPr>
                <w:sz w:val="22"/>
                <w:szCs w:val="22"/>
              </w:rPr>
            </w:pPr>
            <w:r w:rsidRPr="00144A8E">
              <w:rPr>
                <w:sz w:val="22"/>
                <w:szCs w:val="22"/>
              </w:rPr>
              <w:t>100</w:t>
            </w:r>
          </w:p>
        </w:tc>
      </w:tr>
      <w:tr w:rsidR="002C3FA4" w:rsidRPr="00144A8E" w:rsidTr="00D338C4">
        <w:tc>
          <w:tcPr>
            <w:tcW w:w="2998" w:type="pct"/>
            <w:gridSpan w:val="9"/>
            <w:vMerge/>
          </w:tcPr>
          <w:p w:rsidR="00552EC0" w:rsidRPr="00144A8E" w:rsidRDefault="00552EC0" w:rsidP="005E100D">
            <w:pPr>
              <w:spacing w:after="200" w:line="276" w:lineRule="auto"/>
              <w:rPr>
                <w:rFonts w:eastAsia="Calibri"/>
                <w:sz w:val="22"/>
                <w:szCs w:val="22"/>
                <w:lang w:eastAsia="en-US"/>
              </w:rPr>
            </w:pPr>
          </w:p>
        </w:tc>
        <w:tc>
          <w:tcPr>
            <w:tcW w:w="328" w:type="pct"/>
          </w:tcPr>
          <w:p w:rsidR="00552EC0" w:rsidRPr="00144A8E" w:rsidRDefault="00552EC0" w:rsidP="005E100D">
            <w:pPr>
              <w:widowControl w:val="0"/>
              <w:autoSpaceDE w:val="0"/>
              <w:autoSpaceDN w:val="0"/>
              <w:jc w:val="center"/>
              <w:rPr>
                <w:sz w:val="22"/>
                <w:szCs w:val="22"/>
              </w:rPr>
            </w:pPr>
            <w:r w:rsidRPr="00144A8E">
              <w:rPr>
                <w:sz w:val="22"/>
                <w:szCs w:val="22"/>
              </w:rPr>
              <w:t>бюджет Пермского края</w:t>
            </w:r>
          </w:p>
        </w:tc>
        <w:tc>
          <w:tcPr>
            <w:tcW w:w="329" w:type="pct"/>
          </w:tcPr>
          <w:p w:rsidR="00D338C4" w:rsidRDefault="00552EC0" w:rsidP="00547C24">
            <w:pPr>
              <w:jc w:val="center"/>
              <w:rPr>
                <w:sz w:val="22"/>
                <w:szCs w:val="22"/>
              </w:rPr>
            </w:pPr>
            <w:r w:rsidRPr="00144A8E">
              <w:rPr>
                <w:sz w:val="22"/>
                <w:szCs w:val="22"/>
              </w:rPr>
              <w:t>263</w:t>
            </w:r>
            <w:r w:rsidR="00D338C4">
              <w:rPr>
                <w:sz w:val="22"/>
                <w:szCs w:val="22"/>
              </w:rPr>
              <w:t> </w:t>
            </w:r>
            <w:r w:rsidRPr="00144A8E">
              <w:rPr>
                <w:sz w:val="22"/>
                <w:szCs w:val="22"/>
              </w:rPr>
              <w:t>249,</w:t>
            </w:r>
          </w:p>
          <w:p w:rsidR="00552EC0" w:rsidRPr="00144A8E" w:rsidRDefault="00552EC0" w:rsidP="00547C24">
            <w:pPr>
              <w:jc w:val="center"/>
              <w:rPr>
                <w:sz w:val="22"/>
                <w:szCs w:val="22"/>
              </w:rPr>
            </w:pPr>
            <w:r w:rsidRPr="00144A8E">
              <w:rPr>
                <w:sz w:val="22"/>
                <w:szCs w:val="22"/>
              </w:rPr>
              <w:t>400</w:t>
            </w:r>
          </w:p>
        </w:tc>
        <w:tc>
          <w:tcPr>
            <w:tcW w:w="329" w:type="pct"/>
          </w:tcPr>
          <w:p w:rsidR="00D338C4" w:rsidRDefault="00552EC0" w:rsidP="00547C24">
            <w:pPr>
              <w:jc w:val="center"/>
              <w:rPr>
                <w:sz w:val="22"/>
                <w:szCs w:val="22"/>
              </w:rPr>
            </w:pPr>
            <w:r w:rsidRPr="00144A8E">
              <w:rPr>
                <w:sz w:val="22"/>
                <w:szCs w:val="22"/>
              </w:rPr>
              <w:t>261</w:t>
            </w:r>
            <w:r w:rsidR="00D338C4">
              <w:rPr>
                <w:sz w:val="22"/>
                <w:szCs w:val="22"/>
              </w:rPr>
              <w:t> </w:t>
            </w:r>
            <w:r w:rsidRPr="00144A8E">
              <w:rPr>
                <w:sz w:val="22"/>
                <w:szCs w:val="22"/>
              </w:rPr>
              <w:t>857,</w:t>
            </w:r>
          </w:p>
          <w:p w:rsidR="00552EC0" w:rsidRPr="00144A8E" w:rsidRDefault="00552EC0" w:rsidP="00547C24">
            <w:pPr>
              <w:jc w:val="center"/>
              <w:rPr>
                <w:sz w:val="22"/>
                <w:szCs w:val="22"/>
              </w:rPr>
            </w:pPr>
            <w:r w:rsidRPr="00144A8E">
              <w:rPr>
                <w:sz w:val="22"/>
                <w:szCs w:val="22"/>
              </w:rPr>
              <w:t>900</w:t>
            </w:r>
          </w:p>
        </w:tc>
        <w:tc>
          <w:tcPr>
            <w:tcW w:w="329" w:type="pct"/>
          </w:tcPr>
          <w:p w:rsidR="00D338C4" w:rsidRDefault="00552EC0" w:rsidP="00547C24">
            <w:pPr>
              <w:jc w:val="center"/>
              <w:rPr>
                <w:sz w:val="22"/>
                <w:szCs w:val="22"/>
              </w:rPr>
            </w:pPr>
            <w:r w:rsidRPr="00144A8E">
              <w:rPr>
                <w:sz w:val="22"/>
                <w:szCs w:val="22"/>
              </w:rPr>
              <w:t>261</w:t>
            </w:r>
            <w:r w:rsidR="00D338C4">
              <w:rPr>
                <w:sz w:val="22"/>
                <w:szCs w:val="22"/>
              </w:rPr>
              <w:t> </w:t>
            </w:r>
            <w:r w:rsidRPr="00144A8E">
              <w:rPr>
                <w:sz w:val="22"/>
                <w:szCs w:val="22"/>
              </w:rPr>
              <w:t>857,</w:t>
            </w:r>
          </w:p>
          <w:p w:rsidR="00552EC0" w:rsidRPr="00144A8E" w:rsidRDefault="00552EC0" w:rsidP="00547C24">
            <w:pPr>
              <w:jc w:val="center"/>
              <w:rPr>
                <w:sz w:val="22"/>
                <w:szCs w:val="22"/>
              </w:rPr>
            </w:pPr>
            <w:r w:rsidRPr="00144A8E">
              <w:rPr>
                <w:sz w:val="22"/>
                <w:szCs w:val="22"/>
              </w:rPr>
              <w:t>900</w:t>
            </w:r>
          </w:p>
        </w:tc>
        <w:tc>
          <w:tcPr>
            <w:tcW w:w="329" w:type="pct"/>
          </w:tcPr>
          <w:p w:rsidR="00552EC0" w:rsidRPr="00144A8E" w:rsidRDefault="00552EC0" w:rsidP="00552EC0">
            <w:pPr>
              <w:jc w:val="center"/>
            </w:pPr>
            <w:r w:rsidRPr="00144A8E">
              <w:rPr>
                <w:sz w:val="22"/>
                <w:szCs w:val="22"/>
              </w:rPr>
              <w:t>0,000</w:t>
            </w:r>
          </w:p>
        </w:tc>
        <w:tc>
          <w:tcPr>
            <w:tcW w:w="357" w:type="pct"/>
          </w:tcPr>
          <w:p w:rsidR="00552EC0" w:rsidRPr="00144A8E" w:rsidRDefault="00552EC0" w:rsidP="00552EC0">
            <w:pPr>
              <w:jc w:val="center"/>
            </w:pPr>
            <w:r w:rsidRPr="00144A8E">
              <w:rPr>
                <w:sz w:val="22"/>
                <w:szCs w:val="22"/>
              </w:rPr>
              <w:t>0,000</w:t>
            </w:r>
          </w:p>
        </w:tc>
      </w:tr>
      <w:tr w:rsidR="002C3FA4" w:rsidRPr="00144A8E" w:rsidTr="00D338C4">
        <w:tc>
          <w:tcPr>
            <w:tcW w:w="2998" w:type="pct"/>
            <w:gridSpan w:val="9"/>
            <w:vMerge w:val="restart"/>
          </w:tcPr>
          <w:p w:rsidR="00552EC0" w:rsidRPr="00144A8E" w:rsidRDefault="00552EC0" w:rsidP="005E100D">
            <w:pPr>
              <w:widowControl w:val="0"/>
              <w:autoSpaceDE w:val="0"/>
              <w:autoSpaceDN w:val="0"/>
              <w:jc w:val="both"/>
              <w:rPr>
                <w:sz w:val="22"/>
                <w:szCs w:val="22"/>
              </w:rPr>
            </w:pPr>
            <w:r w:rsidRPr="00144A8E">
              <w:rPr>
                <w:sz w:val="22"/>
                <w:szCs w:val="22"/>
              </w:rPr>
              <w:t>Всего по подпрограмме 1.5, в том числе по источникам финансирования</w:t>
            </w:r>
          </w:p>
        </w:tc>
        <w:tc>
          <w:tcPr>
            <w:tcW w:w="328" w:type="pct"/>
          </w:tcPr>
          <w:p w:rsidR="00552EC0" w:rsidRPr="00144A8E" w:rsidRDefault="002C3FA4" w:rsidP="005E100D">
            <w:pPr>
              <w:widowControl w:val="0"/>
              <w:autoSpaceDE w:val="0"/>
              <w:autoSpaceDN w:val="0"/>
              <w:jc w:val="center"/>
              <w:rPr>
                <w:sz w:val="22"/>
                <w:szCs w:val="22"/>
              </w:rPr>
            </w:pPr>
            <w:r>
              <w:rPr>
                <w:sz w:val="22"/>
                <w:szCs w:val="22"/>
              </w:rPr>
              <w:t>в</w:t>
            </w:r>
            <w:r w:rsidR="00552EC0" w:rsidRPr="00144A8E">
              <w:rPr>
                <w:sz w:val="22"/>
                <w:szCs w:val="22"/>
              </w:rPr>
              <w:t>сего</w:t>
            </w:r>
          </w:p>
        </w:tc>
        <w:tc>
          <w:tcPr>
            <w:tcW w:w="329" w:type="pct"/>
          </w:tcPr>
          <w:p w:rsidR="00D338C4" w:rsidRDefault="00552EC0" w:rsidP="00547C24">
            <w:pPr>
              <w:jc w:val="center"/>
              <w:rPr>
                <w:sz w:val="22"/>
                <w:szCs w:val="22"/>
              </w:rPr>
            </w:pPr>
            <w:r w:rsidRPr="00144A8E">
              <w:rPr>
                <w:sz w:val="22"/>
                <w:szCs w:val="22"/>
              </w:rPr>
              <w:t>314</w:t>
            </w:r>
            <w:r w:rsidR="00D338C4">
              <w:rPr>
                <w:sz w:val="22"/>
                <w:szCs w:val="22"/>
              </w:rPr>
              <w:t xml:space="preserve"> </w:t>
            </w:r>
            <w:r w:rsidRPr="00144A8E">
              <w:rPr>
                <w:sz w:val="22"/>
                <w:szCs w:val="22"/>
              </w:rPr>
              <w:t>212,</w:t>
            </w:r>
          </w:p>
          <w:p w:rsidR="00552EC0" w:rsidRPr="00144A8E" w:rsidRDefault="00552EC0" w:rsidP="00547C24">
            <w:pPr>
              <w:jc w:val="center"/>
              <w:rPr>
                <w:sz w:val="22"/>
                <w:szCs w:val="22"/>
              </w:rPr>
            </w:pPr>
            <w:r w:rsidRPr="00144A8E">
              <w:rPr>
                <w:sz w:val="22"/>
                <w:szCs w:val="22"/>
              </w:rPr>
              <w:t>500</w:t>
            </w:r>
          </w:p>
        </w:tc>
        <w:tc>
          <w:tcPr>
            <w:tcW w:w="329" w:type="pct"/>
          </w:tcPr>
          <w:p w:rsidR="00D338C4" w:rsidRDefault="00552EC0" w:rsidP="00547C24">
            <w:pPr>
              <w:jc w:val="center"/>
              <w:rPr>
                <w:sz w:val="22"/>
                <w:szCs w:val="22"/>
              </w:rPr>
            </w:pPr>
            <w:r w:rsidRPr="00144A8E">
              <w:rPr>
                <w:sz w:val="22"/>
                <w:szCs w:val="22"/>
              </w:rPr>
              <w:t>312821,</w:t>
            </w:r>
          </w:p>
          <w:p w:rsidR="00552EC0" w:rsidRPr="00144A8E" w:rsidRDefault="00552EC0" w:rsidP="00547C24">
            <w:pPr>
              <w:jc w:val="center"/>
              <w:rPr>
                <w:sz w:val="22"/>
                <w:szCs w:val="22"/>
              </w:rPr>
            </w:pPr>
            <w:r w:rsidRPr="00144A8E">
              <w:rPr>
                <w:sz w:val="22"/>
                <w:szCs w:val="22"/>
              </w:rPr>
              <w:t>000</w:t>
            </w:r>
          </w:p>
        </w:tc>
        <w:tc>
          <w:tcPr>
            <w:tcW w:w="329" w:type="pct"/>
          </w:tcPr>
          <w:p w:rsidR="00D338C4" w:rsidRDefault="00552EC0" w:rsidP="00547C24">
            <w:pPr>
              <w:jc w:val="center"/>
              <w:rPr>
                <w:sz w:val="22"/>
                <w:szCs w:val="22"/>
              </w:rPr>
            </w:pPr>
            <w:r w:rsidRPr="00144A8E">
              <w:rPr>
                <w:sz w:val="22"/>
                <w:szCs w:val="22"/>
              </w:rPr>
              <w:t>312</w:t>
            </w:r>
            <w:r w:rsidR="00D338C4">
              <w:rPr>
                <w:sz w:val="22"/>
                <w:szCs w:val="22"/>
              </w:rPr>
              <w:t xml:space="preserve"> </w:t>
            </w:r>
            <w:r w:rsidRPr="00144A8E">
              <w:rPr>
                <w:sz w:val="22"/>
                <w:szCs w:val="22"/>
              </w:rPr>
              <w:t>821,</w:t>
            </w:r>
          </w:p>
          <w:p w:rsidR="00552EC0" w:rsidRPr="00144A8E" w:rsidRDefault="00552EC0" w:rsidP="00547C24">
            <w:pPr>
              <w:jc w:val="center"/>
              <w:rPr>
                <w:sz w:val="22"/>
                <w:szCs w:val="22"/>
              </w:rPr>
            </w:pPr>
            <w:r w:rsidRPr="00144A8E">
              <w:rPr>
                <w:sz w:val="22"/>
                <w:szCs w:val="22"/>
              </w:rPr>
              <w:t>000</w:t>
            </w:r>
          </w:p>
        </w:tc>
        <w:tc>
          <w:tcPr>
            <w:tcW w:w="329" w:type="pct"/>
          </w:tcPr>
          <w:p w:rsidR="00D338C4" w:rsidRDefault="00552EC0" w:rsidP="00696355">
            <w:pPr>
              <w:jc w:val="center"/>
              <w:rPr>
                <w:sz w:val="22"/>
                <w:szCs w:val="22"/>
              </w:rPr>
            </w:pPr>
            <w:r w:rsidRPr="00144A8E">
              <w:rPr>
                <w:sz w:val="22"/>
                <w:szCs w:val="22"/>
              </w:rPr>
              <w:t>50</w:t>
            </w:r>
            <w:r w:rsidR="00D338C4">
              <w:rPr>
                <w:sz w:val="22"/>
                <w:szCs w:val="22"/>
              </w:rPr>
              <w:t xml:space="preserve"> </w:t>
            </w:r>
            <w:r w:rsidRPr="00144A8E">
              <w:rPr>
                <w:sz w:val="22"/>
                <w:szCs w:val="22"/>
              </w:rPr>
              <w:t>963,</w:t>
            </w:r>
          </w:p>
          <w:p w:rsidR="00552EC0" w:rsidRPr="00144A8E" w:rsidRDefault="00552EC0" w:rsidP="00696355">
            <w:pPr>
              <w:jc w:val="center"/>
              <w:rPr>
                <w:sz w:val="22"/>
                <w:szCs w:val="22"/>
              </w:rPr>
            </w:pPr>
            <w:r w:rsidRPr="00144A8E">
              <w:rPr>
                <w:sz w:val="22"/>
                <w:szCs w:val="22"/>
              </w:rPr>
              <w:t>100</w:t>
            </w:r>
          </w:p>
        </w:tc>
        <w:tc>
          <w:tcPr>
            <w:tcW w:w="357" w:type="pct"/>
          </w:tcPr>
          <w:p w:rsidR="00D338C4" w:rsidRDefault="00552EC0" w:rsidP="00696355">
            <w:pPr>
              <w:jc w:val="center"/>
              <w:rPr>
                <w:sz w:val="22"/>
                <w:szCs w:val="22"/>
              </w:rPr>
            </w:pPr>
            <w:r w:rsidRPr="00144A8E">
              <w:rPr>
                <w:sz w:val="22"/>
                <w:szCs w:val="22"/>
              </w:rPr>
              <w:t>50</w:t>
            </w:r>
            <w:r w:rsidR="00D338C4">
              <w:rPr>
                <w:sz w:val="22"/>
                <w:szCs w:val="22"/>
              </w:rPr>
              <w:t xml:space="preserve"> </w:t>
            </w:r>
            <w:r w:rsidRPr="00144A8E">
              <w:rPr>
                <w:sz w:val="22"/>
                <w:szCs w:val="22"/>
              </w:rPr>
              <w:t>963,</w:t>
            </w:r>
          </w:p>
          <w:p w:rsidR="00552EC0" w:rsidRPr="00144A8E" w:rsidRDefault="00552EC0" w:rsidP="00696355">
            <w:pPr>
              <w:jc w:val="center"/>
              <w:rPr>
                <w:sz w:val="22"/>
                <w:szCs w:val="22"/>
              </w:rPr>
            </w:pPr>
            <w:r w:rsidRPr="00144A8E">
              <w:rPr>
                <w:sz w:val="22"/>
                <w:szCs w:val="22"/>
              </w:rPr>
              <w:t>100</w:t>
            </w:r>
          </w:p>
        </w:tc>
      </w:tr>
      <w:tr w:rsidR="002C3FA4" w:rsidRPr="00144A8E" w:rsidTr="00D338C4">
        <w:tc>
          <w:tcPr>
            <w:tcW w:w="2998" w:type="pct"/>
            <w:gridSpan w:val="9"/>
            <w:vMerge/>
          </w:tcPr>
          <w:p w:rsidR="00552EC0" w:rsidRPr="00144A8E" w:rsidRDefault="00552EC0" w:rsidP="005E100D">
            <w:pPr>
              <w:spacing w:after="200" w:line="276" w:lineRule="auto"/>
              <w:rPr>
                <w:rFonts w:eastAsia="Calibri"/>
                <w:sz w:val="22"/>
                <w:szCs w:val="22"/>
                <w:lang w:eastAsia="en-US"/>
              </w:rPr>
            </w:pPr>
          </w:p>
        </w:tc>
        <w:tc>
          <w:tcPr>
            <w:tcW w:w="328" w:type="pct"/>
          </w:tcPr>
          <w:p w:rsidR="00552EC0" w:rsidRPr="00144A8E" w:rsidRDefault="00552EC0" w:rsidP="002C3FA4">
            <w:pPr>
              <w:widowControl w:val="0"/>
              <w:autoSpaceDE w:val="0"/>
              <w:autoSpaceDN w:val="0"/>
              <w:jc w:val="center"/>
              <w:rPr>
                <w:sz w:val="22"/>
                <w:szCs w:val="22"/>
              </w:rPr>
            </w:pPr>
            <w:r w:rsidRPr="00144A8E">
              <w:rPr>
                <w:sz w:val="22"/>
                <w:szCs w:val="22"/>
              </w:rPr>
              <w:t>бюджет города Перми*</w:t>
            </w:r>
          </w:p>
        </w:tc>
        <w:tc>
          <w:tcPr>
            <w:tcW w:w="329" w:type="pct"/>
          </w:tcPr>
          <w:p w:rsidR="00D338C4" w:rsidRDefault="00552EC0" w:rsidP="00547C24">
            <w:pPr>
              <w:jc w:val="center"/>
              <w:rPr>
                <w:sz w:val="22"/>
                <w:szCs w:val="22"/>
              </w:rPr>
            </w:pPr>
            <w:r w:rsidRPr="00144A8E">
              <w:rPr>
                <w:sz w:val="22"/>
                <w:szCs w:val="22"/>
              </w:rPr>
              <w:t>50</w:t>
            </w:r>
            <w:r w:rsidR="00D338C4">
              <w:rPr>
                <w:sz w:val="22"/>
                <w:szCs w:val="22"/>
              </w:rPr>
              <w:t xml:space="preserve"> </w:t>
            </w:r>
            <w:r w:rsidRPr="00144A8E">
              <w:rPr>
                <w:sz w:val="22"/>
                <w:szCs w:val="22"/>
              </w:rPr>
              <w:t>963,</w:t>
            </w:r>
          </w:p>
          <w:p w:rsidR="00552EC0" w:rsidRPr="00144A8E" w:rsidRDefault="00552EC0" w:rsidP="00547C24">
            <w:pPr>
              <w:jc w:val="center"/>
              <w:rPr>
                <w:sz w:val="22"/>
                <w:szCs w:val="22"/>
              </w:rPr>
            </w:pPr>
            <w:r w:rsidRPr="00144A8E">
              <w:rPr>
                <w:sz w:val="22"/>
                <w:szCs w:val="22"/>
              </w:rPr>
              <w:t>100</w:t>
            </w:r>
          </w:p>
        </w:tc>
        <w:tc>
          <w:tcPr>
            <w:tcW w:w="329" w:type="pct"/>
          </w:tcPr>
          <w:p w:rsidR="00D338C4" w:rsidRDefault="00552EC0" w:rsidP="00547C24">
            <w:pPr>
              <w:jc w:val="center"/>
              <w:rPr>
                <w:sz w:val="22"/>
                <w:szCs w:val="22"/>
              </w:rPr>
            </w:pPr>
            <w:r w:rsidRPr="00144A8E">
              <w:rPr>
                <w:sz w:val="22"/>
                <w:szCs w:val="22"/>
              </w:rPr>
              <w:t>50</w:t>
            </w:r>
            <w:r w:rsidR="00D338C4">
              <w:rPr>
                <w:sz w:val="22"/>
                <w:szCs w:val="22"/>
              </w:rPr>
              <w:t xml:space="preserve"> </w:t>
            </w:r>
            <w:r w:rsidRPr="00144A8E">
              <w:rPr>
                <w:sz w:val="22"/>
                <w:szCs w:val="22"/>
              </w:rPr>
              <w:t>963,</w:t>
            </w:r>
          </w:p>
          <w:p w:rsidR="00552EC0" w:rsidRPr="00144A8E" w:rsidRDefault="00552EC0" w:rsidP="00547C24">
            <w:pPr>
              <w:jc w:val="center"/>
              <w:rPr>
                <w:sz w:val="22"/>
                <w:szCs w:val="22"/>
              </w:rPr>
            </w:pPr>
            <w:r w:rsidRPr="00144A8E">
              <w:rPr>
                <w:sz w:val="22"/>
                <w:szCs w:val="22"/>
              </w:rPr>
              <w:t>100</w:t>
            </w:r>
          </w:p>
        </w:tc>
        <w:tc>
          <w:tcPr>
            <w:tcW w:w="329" w:type="pct"/>
          </w:tcPr>
          <w:p w:rsidR="00D338C4" w:rsidRDefault="00552EC0" w:rsidP="00547C24">
            <w:pPr>
              <w:jc w:val="center"/>
              <w:rPr>
                <w:sz w:val="22"/>
                <w:szCs w:val="22"/>
              </w:rPr>
            </w:pPr>
            <w:r w:rsidRPr="00144A8E">
              <w:rPr>
                <w:sz w:val="22"/>
                <w:szCs w:val="22"/>
              </w:rPr>
              <w:t>50</w:t>
            </w:r>
            <w:r w:rsidR="00D338C4">
              <w:rPr>
                <w:sz w:val="22"/>
                <w:szCs w:val="22"/>
              </w:rPr>
              <w:t xml:space="preserve"> </w:t>
            </w:r>
            <w:r w:rsidRPr="00144A8E">
              <w:rPr>
                <w:sz w:val="22"/>
                <w:szCs w:val="22"/>
              </w:rPr>
              <w:t>963,</w:t>
            </w:r>
          </w:p>
          <w:p w:rsidR="00552EC0" w:rsidRPr="00144A8E" w:rsidRDefault="00552EC0" w:rsidP="00547C24">
            <w:pPr>
              <w:jc w:val="center"/>
              <w:rPr>
                <w:sz w:val="22"/>
                <w:szCs w:val="22"/>
              </w:rPr>
            </w:pPr>
            <w:r w:rsidRPr="00144A8E">
              <w:rPr>
                <w:sz w:val="22"/>
                <w:szCs w:val="22"/>
              </w:rPr>
              <w:t>100</w:t>
            </w:r>
          </w:p>
        </w:tc>
        <w:tc>
          <w:tcPr>
            <w:tcW w:w="329" w:type="pct"/>
          </w:tcPr>
          <w:p w:rsidR="00D338C4" w:rsidRDefault="00552EC0" w:rsidP="00696355">
            <w:pPr>
              <w:jc w:val="center"/>
              <w:rPr>
                <w:sz w:val="22"/>
                <w:szCs w:val="22"/>
              </w:rPr>
            </w:pPr>
            <w:r w:rsidRPr="00144A8E">
              <w:rPr>
                <w:sz w:val="22"/>
                <w:szCs w:val="22"/>
              </w:rPr>
              <w:t>50</w:t>
            </w:r>
            <w:r w:rsidR="00D338C4">
              <w:rPr>
                <w:sz w:val="22"/>
                <w:szCs w:val="22"/>
              </w:rPr>
              <w:t xml:space="preserve"> </w:t>
            </w:r>
            <w:r w:rsidRPr="00144A8E">
              <w:rPr>
                <w:sz w:val="22"/>
                <w:szCs w:val="22"/>
              </w:rPr>
              <w:t>963,</w:t>
            </w:r>
          </w:p>
          <w:p w:rsidR="00552EC0" w:rsidRPr="00144A8E" w:rsidRDefault="00552EC0" w:rsidP="00696355">
            <w:pPr>
              <w:jc w:val="center"/>
              <w:rPr>
                <w:sz w:val="22"/>
                <w:szCs w:val="22"/>
              </w:rPr>
            </w:pPr>
            <w:r w:rsidRPr="00144A8E">
              <w:rPr>
                <w:sz w:val="22"/>
                <w:szCs w:val="22"/>
              </w:rPr>
              <w:t>100</w:t>
            </w:r>
          </w:p>
        </w:tc>
        <w:tc>
          <w:tcPr>
            <w:tcW w:w="357" w:type="pct"/>
          </w:tcPr>
          <w:p w:rsidR="00D338C4" w:rsidRDefault="00552EC0" w:rsidP="00696355">
            <w:pPr>
              <w:jc w:val="center"/>
              <w:rPr>
                <w:sz w:val="22"/>
                <w:szCs w:val="22"/>
              </w:rPr>
            </w:pPr>
            <w:r w:rsidRPr="00144A8E">
              <w:rPr>
                <w:sz w:val="22"/>
                <w:szCs w:val="22"/>
              </w:rPr>
              <w:t>50</w:t>
            </w:r>
            <w:r w:rsidR="00D338C4">
              <w:rPr>
                <w:sz w:val="22"/>
                <w:szCs w:val="22"/>
              </w:rPr>
              <w:t xml:space="preserve"> </w:t>
            </w:r>
            <w:r w:rsidRPr="00144A8E">
              <w:rPr>
                <w:sz w:val="22"/>
                <w:szCs w:val="22"/>
              </w:rPr>
              <w:t>963,</w:t>
            </w:r>
          </w:p>
          <w:p w:rsidR="00552EC0" w:rsidRPr="00144A8E" w:rsidRDefault="00552EC0" w:rsidP="00696355">
            <w:pPr>
              <w:jc w:val="center"/>
              <w:rPr>
                <w:sz w:val="22"/>
                <w:szCs w:val="22"/>
              </w:rPr>
            </w:pPr>
            <w:r w:rsidRPr="00144A8E">
              <w:rPr>
                <w:sz w:val="22"/>
                <w:szCs w:val="22"/>
              </w:rPr>
              <w:t>100</w:t>
            </w:r>
          </w:p>
        </w:tc>
      </w:tr>
      <w:tr w:rsidR="002C3FA4" w:rsidRPr="00144A8E" w:rsidTr="00D338C4">
        <w:tc>
          <w:tcPr>
            <w:tcW w:w="2998" w:type="pct"/>
            <w:gridSpan w:val="9"/>
            <w:vMerge/>
          </w:tcPr>
          <w:p w:rsidR="00552EC0" w:rsidRPr="00144A8E" w:rsidRDefault="00552EC0" w:rsidP="005E100D">
            <w:pPr>
              <w:spacing w:after="200" w:line="276" w:lineRule="auto"/>
              <w:rPr>
                <w:rFonts w:eastAsia="Calibri"/>
                <w:sz w:val="22"/>
                <w:szCs w:val="22"/>
                <w:lang w:eastAsia="en-US"/>
              </w:rPr>
            </w:pPr>
          </w:p>
        </w:tc>
        <w:tc>
          <w:tcPr>
            <w:tcW w:w="328" w:type="pct"/>
          </w:tcPr>
          <w:p w:rsidR="00552EC0" w:rsidRPr="00144A8E" w:rsidRDefault="00552EC0" w:rsidP="005E100D">
            <w:pPr>
              <w:widowControl w:val="0"/>
              <w:autoSpaceDE w:val="0"/>
              <w:autoSpaceDN w:val="0"/>
              <w:jc w:val="center"/>
              <w:rPr>
                <w:sz w:val="22"/>
                <w:szCs w:val="22"/>
              </w:rPr>
            </w:pPr>
            <w:r w:rsidRPr="00144A8E">
              <w:rPr>
                <w:sz w:val="22"/>
                <w:szCs w:val="22"/>
              </w:rPr>
              <w:t>бюджет Пермского края</w:t>
            </w:r>
          </w:p>
        </w:tc>
        <w:tc>
          <w:tcPr>
            <w:tcW w:w="329" w:type="pct"/>
          </w:tcPr>
          <w:p w:rsidR="00D338C4" w:rsidRDefault="00552EC0" w:rsidP="00547C24">
            <w:pPr>
              <w:jc w:val="center"/>
              <w:rPr>
                <w:sz w:val="22"/>
                <w:szCs w:val="22"/>
              </w:rPr>
            </w:pPr>
            <w:r w:rsidRPr="00144A8E">
              <w:rPr>
                <w:sz w:val="22"/>
                <w:szCs w:val="22"/>
              </w:rPr>
              <w:t>263</w:t>
            </w:r>
            <w:r w:rsidR="00D338C4">
              <w:rPr>
                <w:sz w:val="22"/>
                <w:szCs w:val="22"/>
              </w:rPr>
              <w:t xml:space="preserve"> </w:t>
            </w:r>
            <w:r w:rsidRPr="00144A8E">
              <w:rPr>
                <w:sz w:val="22"/>
                <w:szCs w:val="22"/>
              </w:rPr>
              <w:t>249,</w:t>
            </w:r>
          </w:p>
          <w:p w:rsidR="00552EC0" w:rsidRPr="00144A8E" w:rsidRDefault="00552EC0" w:rsidP="00547C24">
            <w:pPr>
              <w:jc w:val="center"/>
              <w:rPr>
                <w:sz w:val="22"/>
                <w:szCs w:val="22"/>
              </w:rPr>
            </w:pPr>
            <w:r w:rsidRPr="00144A8E">
              <w:rPr>
                <w:sz w:val="22"/>
                <w:szCs w:val="22"/>
              </w:rPr>
              <w:t>400</w:t>
            </w:r>
          </w:p>
        </w:tc>
        <w:tc>
          <w:tcPr>
            <w:tcW w:w="329" w:type="pct"/>
          </w:tcPr>
          <w:p w:rsidR="00D338C4" w:rsidRDefault="00552EC0" w:rsidP="00547C24">
            <w:pPr>
              <w:jc w:val="center"/>
              <w:rPr>
                <w:sz w:val="22"/>
                <w:szCs w:val="22"/>
              </w:rPr>
            </w:pPr>
            <w:r w:rsidRPr="00144A8E">
              <w:rPr>
                <w:sz w:val="22"/>
                <w:szCs w:val="22"/>
              </w:rPr>
              <w:t>261</w:t>
            </w:r>
            <w:r w:rsidR="00D338C4">
              <w:rPr>
                <w:sz w:val="22"/>
                <w:szCs w:val="22"/>
              </w:rPr>
              <w:t xml:space="preserve"> </w:t>
            </w:r>
            <w:r w:rsidRPr="00144A8E">
              <w:rPr>
                <w:sz w:val="22"/>
                <w:szCs w:val="22"/>
              </w:rPr>
              <w:t>857,</w:t>
            </w:r>
          </w:p>
          <w:p w:rsidR="00552EC0" w:rsidRPr="00144A8E" w:rsidRDefault="00552EC0" w:rsidP="00547C24">
            <w:pPr>
              <w:jc w:val="center"/>
              <w:rPr>
                <w:sz w:val="22"/>
                <w:szCs w:val="22"/>
              </w:rPr>
            </w:pPr>
            <w:r w:rsidRPr="00144A8E">
              <w:rPr>
                <w:sz w:val="22"/>
                <w:szCs w:val="22"/>
              </w:rPr>
              <w:t>900</w:t>
            </w:r>
          </w:p>
        </w:tc>
        <w:tc>
          <w:tcPr>
            <w:tcW w:w="329" w:type="pct"/>
          </w:tcPr>
          <w:p w:rsidR="00D338C4" w:rsidRDefault="00552EC0" w:rsidP="00547C24">
            <w:pPr>
              <w:jc w:val="center"/>
              <w:rPr>
                <w:sz w:val="22"/>
                <w:szCs w:val="22"/>
              </w:rPr>
            </w:pPr>
            <w:r w:rsidRPr="00144A8E">
              <w:rPr>
                <w:sz w:val="22"/>
                <w:szCs w:val="22"/>
              </w:rPr>
              <w:t>261</w:t>
            </w:r>
            <w:r w:rsidR="00D338C4">
              <w:rPr>
                <w:sz w:val="22"/>
                <w:szCs w:val="22"/>
              </w:rPr>
              <w:t xml:space="preserve"> </w:t>
            </w:r>
            <w:r w:rsidRPr="00144A8E">
              <w:rPr>
                <w:sz w:val="22"/>
                <w:szCs w:val="22"/>
              </w:rPr>
              <w:t>857,</w:t>
            </w:r>
          </w:p>
          <w:p w:rsidR="00552EC0" w:rsidRPr="00144A8E" w:rsidRDefault="00552EC0" w:rsidP="00547C24">
            <w:pPr>
              <w:jc w:val="center"/>
              <w:rPr>
                <w:sz w:val="22"/>
                <w:szCs w:val="22"/>
              </w:rPr>
            </w:pPr>
            <w:r w:rsidRPr="00144A8E">
              <w:rPr>
                <w:sz w:val="22"/>
                <w:szCs w:val="22"/>
              </w:rPr>
              <w:t>900</w:t>
            </w:r>
          </w:p>
        </w:tc>
        <w:tc>
          <w:tcPr>
            <w:tcW w:w="329" w:type="pct"/>
          </w:tcPr>
          <w:p w:rsidR="00552EC0" w:rsidRPr="00144A8E" w:rsidRDefault="00552EC0" w:rsidP="00696355">
            <w:pPr>
              <w:jc w:val="center"/>
            </w:pPr>
            <w:r w:rsidRPr="00144A8E">
              <w:rPr>
                <w:sz w:val="22"/>
                <w:szCs w:val="22"/>
              </w:rPr>
              <w:t>0,000</w:t>
            </w:r>
          </w:p>
        </w:tc>
        <w:tc>
          <w:tcPr>
            <w:tcW w:w="357" w:type="pct"/>
          </w:tcPr>
          <w:p w:rsidR="00552EC0" w:rsidRPr="00144A8E" w:rsidRDefault="00552EC0" w:rsidP="00696355">
            <w:pPr>
              <w:jc w:val="center"/>
            </w:pPr>
            <w:r w:rsidRPr="00144A8E">
              <w:rPr>
                <w:sz w:val="22"/>
                <w:szCs w:val="22"/>
              </w:rPr>
              <w:t>0,000</w:t>
            </w:r>
          </w:p>
        </w:tc>
      </w:tr>
    </w:tbl>
    <w:p w:rsidR="005E100D" w:rsidRPr="00144A8E" w:rsidRDefault="005E100D" w:rsidP="00D338C4">
      <w:pPr>
        <w:widowControl w:val="0"/>
        <w:autoSpaceDE w:val="0"/>
        <w:autoSpaceDN w:val="0"/>
        <w:jc w:val="both"/>
        <w:rPr>
          <w:rFonts w:ascii="Calibri" w:hAnsi="Calibri" w:cs="Calibri"/>
          <w:sz w:val="22"/>
        </w:rPr>
      </w:pPr>
    </w:p>
    <w:p w:rsidR="005E100D" w:rsidRPr="00144A8E" w:rsidRDefault="005E100D" w:rsidP="00D338C4">
      <w:pPr>
        <w:widowControl w:val="0"/>
        <w:autoSpaceDE w:val="0"/>
        <w:autoSpaceDN w:val="0"/>
        <w:jc w:val="both"/>
        <w:rPr>
          <w:sz w:val="24"/>
          <w:szCs w:val="24"/>
        </w:rPr>
      </w:pPr>
      <w:r w:rsidRPr="00144A8E">
        <w:rPr>
          <w:sz w:val="24"/>
          <w:szCs w:val="24"/>
        </w:rPr>
        <w:t>--------------------------------</w:t>
      </w:r>
    </w:p>
    <w:p w:rsidR="005E100D" w:rsidRPr="00144A8E" w:rsidRDefault="005E100D" w:rsidP="00D338C4">
      <w:pPr>
        <w:widowControl w:val="0"/>
        <w:autoSpaceDE w:val="0"/>
        <w:autoSpaceDN w:val="0"/>
        <w:ind w:firstLine="720"/>
        <w:jc w:val="both"/>
        <w:rPr>
          <w:sz w:val="24"/>
          <w:szCs w:val="24"/>
        </w:rPr>
      </w:pPr>
      <w:r w:rsidRPr="00144A8E">
        <w:rPr>
          <w:sz w:val="24"/>
          <w:szCs w:val="24"/>
        </w:rPr>
        <w:t>* Объем преференции не учитывается в общем объеме финансирования по задаче/подпрограмме.</w:t>
      </w:r>
    </w:p>
    <w:p w:rsidR="002C3FA4" w:rsidRDefault="002C3FA4" w:rsidP="00FC3108">
      <w:pPr>
        <w:widowControl w:val="0"/>
        <w:autoSpaceDE w:val="0"/>
        <w:autoSpaceDN w:val="0"/>
        <w:spacing w:line="240" w:lineRule="exact"/>
        <w:jc w:val="center"/>
        <w:outlineLvl w:val="1"/>
        <w:rPr>
          <w:b/>
          <w:sz w:val="28"/>
          <w:szCs w:val="28"/>
        </w:rPr>
      </w:pPr>
    </w:p>
    <w:p w:rsidR="00F70DA2" w:rsidRDefault="00F70DA2" w:rsidP="00FC3108">
      <w:pPr>
        <w:widowControl w:val="0"/>
        <w:autoSpaceDE w:val="0"/>
        <w:autoSpaceDN w:val="0"/>
        <w:spacing w:line="240" w:lineRule="exact"/>
        <w:jc w:val="center"/>
        <w:outlineLvl w:val="1"/>
        <w:rPr>
          <w:b/>
          <w:sz w:val="28"/>
          <w:szCs w:val="28"/>
        </w:rPr>
      </w:pPr>
    </w:p>
    <w:p w:rsidR="00F70DA2" w:rsidRDefault="00F70DA2" w:rsidP="00FC3108">
      <w:pPr>
        <w:widowControl w:val="0"/>
        <w:autoSpaceDE w:val="0"/>
        <w:autoSpaceDN w:val="0"/>
        <w:spacing w:line="240" w:lineRule="exact"/>
        <w:jc w:val="center"/>
        <w:outlineLvl w:val="1"/>
        <w:rPr>
          <w:b/>
          <w:sz w:val="28"/>
          <w:szCs w:val="28"/>
        </w:rPr>
      </w:pPr>
    </w:p>
    <w:p w:rsidR="00F70DA2" w:rsidRDefault="00F70DA2" w:rsidP="00FC3108">
      <w:pPr>
        <w:widowControl w:val="0"/>
        <w:autoSpaceDE w:val="0"/>
        <w:autoSpaceDN w:val="0"/>
        <w:spacing w:line="240" w:lineRule="exact"/>
        <w:jc w:val="center"/>
        <w:outlineLvl w:val="1"/>
        <w:rPr>
          <w:b/>
          <w:sz w:val="28"/>
          <w:szCs w:val="28"/>
        </w:rPr>
      </w:pPr>
    </w:p>
    <w:p w:rsidR="002C3FA4" w:rsidRDefault="002C3FA4" w:rsidP="00FC3108">
      <w:pPr>
        <w:widowControl w:val="0"/>
        <w:autoSpaceDE w:val="0"/>
        <w:autoSpaceDN w:val="0"/>
        <w:spacing w:line="240" w:lineRule="exact"/>
        <w:jc w:val="center"/>
        <w:outlineLvl w:val="1"/>
        <w:rPr>
          <w:b/>
          <w:sz w:val="28"/>
          <w:szCs w:val="28"/>
        </w:rPr>
      </w:pPr>
    </w:p>
    <w:p w:rsidR="00FC3108" w:rsidRPr="00144A8E" w:rsidRDefault="00FC3108" w:rsidP="00FC3108">
      <w:pPr>
        <w:widowControl w:val="0"/>
        <w:autoSpaceDE w:val="0"/>
        <w:autoSpaceDN w:val="0"/>
        <w:spacing w:line="240" w:lineRule="exact"/>
        <w:jc w:val="center"/>
        <w:outlineLvl w:val="1"/>
        <w:rPr>
          <w:b/>
          <w:sz w:val="28"/>
          <w:szCs w:val="28"/>
        </w:rPr>
      </w:pPr>
      <w:r w:rsidRPr="00144A8E">
        <w:rPr>
          <w:b/>
          <w:sz w:val="28"/>
          <w:szCs w:val="28"/>
        </w:rPr>
        <w:t>СИСТЕМА ПРОГРАММНЫХ МЕРОПРИЯТИЙ</w:t>
      </w:r>
    </w:p>
    <w:p w:rsidR="00FC3108" w:rsidRPr="00144A8E" w:rsidRDefault="00FC3108" w:rsidP="00FC3108">
      <w:pPr>
        <w:widowControl w:val="0"/>
        <w:autoSpaceDE w:val="0"/>
        <w:autoSpaceDN w:val="0"/>
        <w:spacing w:line="240" w:lineRule="exact"/>
        <w:jc w:val="center"/>
        <w:rPr>
          <w:b/>
          <w:sz w:val="28"/>
          <w:szCs w:val="28"/>
        </w:rPr>
      </w:pPr>
      <w:r w:rsidRPr="00144A8E">
        <w:rPr>
          <w:b/>
          <w:sz w:val="28"/>
          <w:szCs w:val="28"/>
        </w:rPr>
        <w:t>подпрограммы 1.6 «Обновление содержания дошкольного, общего</w:t>
      </w:r>
    </w:p>
    <w:p w:rsidR="00FC3108" w:rsidRPr="00144A8E" w:rsidRDefault="00FC3108" w:rsidP="00FC3108">
      <w:pPr>
        <w:widowControl w:val="0"/>
        <w:autoSpaceDE w:val="0"/>
        <w:autoSpaceDN w:val="0"/>
        <w:spacing w:line="240" w:lineRule="exact"/>
        <w:jc w:val="center"/>
        <w:rPr>
          <w:b/>
          <w:sz w:val="28"/>
          <w:szCs w:val="28"/>
        </w:rPr>
      </w:pPr>
      <w:r w:rsidRPr="00144A8E">
        <w:rPr>
          <w:b/>
          <w:sz w:val="28"/>
          <w:szCs w:val="28"/>
        </w:rPr>
        <w:t>и дополнительного образования» муниципальной программы</w:t>
      </w:r>
    </w:p>
    <w:p w:rsidR="00FC3108" w:rsidRPr="00144A8E" w:rsidRDefault="00FC3108" w:rsidP="00FC3108">
      <w:pPr>
        <w:widowControl w:val="0"/>
        <w:autoSpaceDE w:val="0"/>
        <w:autoSpaceDN w:val="0"/>
        <w:spacing w:line="240" w:lineRule="exact"/>
        <w:jc w:val="center"/>
        <w:rPr>
          <w:b/>
          <w:sz w:val="28"/>
          <w:szCs w:val="28"/>
        </w:rPr>
      </w:pPr>
      <w:r w:rsidRPr="00144A8E">
        <w:rPr>
          <w:b/>
          <w:sz w:val="28"/>
          <w:szCs w:val="28"/>
        </w:rPr>
        <w:t>«Доступное и качественное образование»</w:t>
      </w:r>
    </w:p>
    <w:p w:rsidR="00FC3108" w:rsidRPr="00144A8E" w:rsidRDefault="00FC3108">
      <w:pP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
        <w:gridCol w:w="1677"/>
        <w:gridCol w:w="698"/>
        <w:gridCol w:w="840"/>
        <w:gridCol w:w="837"/>
        <w:gridCol w:w="837"/>
        <w:gridCol w:w="837"/>
        <w:gridCol w:w="840"/>
        <w:gridCol w:w="977"/>
        <w:gridCol w:w="980"/>
        <w:gridCol w:w="1018"/>
        <w:gridCol w:w="1021"/>
        <w:gridCol w:w="1018"/>
        <w:gridCol w:w="1021"/>
        <w:gridCol w:w="1018"/>
      </w:tblGrid>
      <w:tr w:rsidR="00D404B6" w:rsidRPr="00144A8E" w:rsidTr="00F70DA2">
        <w:tc>
          <w:tcPr>
            <w:tcW w:w="412" w:type="pct"/>
            <w:vMerge w:val="restart"/>
          </w:tcPr>
          <w:p w:rsidR="00D404B6" w:rsidRPr="00144A8E" w:rsidRDefault="00D404B6" w:rsidP="00D404B6">
            <w:pPr>
              <w:widowControl w:val="0"/>
              <w:autoSpaceDE w:val="0"/>
              <w:autoSpaceDN w:val="0"/>
              <w:jc w:val="center"/>
              <w:rPr>
                <w:sz w:val="22"/>
                <w:szCs w:val="22"/>
              </w:rPr>
            </w:pPr>
            <w:r w:rsidRPr="00144A8E">
              <w:rPr>
                <w:sz w:val="22"/>
                <w:szCs w:val="22"/>
              </w:rPr>
              <w:t>Код</w:t>
            </w:r>
          </w:p>
        </w:tc>
        <w:tc>
          <w:tcPr>
            <w:tcW w:w="565" w:type="pct"/>
            <w:vMerge w:val="restart"/>
          </w:tcPr>
          <w:p w:rsidR="00D404B6" w:rsidRPr="00144A8E" w:rsidRDefault="00D404B6" w:rsidP="00D404B6">
            <w:pPr>
              <w:widowControl w:val="0"/>
              <w:autoSpaceDE w:val="0"/>
              <w:autoSpaceDN w:val="0"/>
              <w:jc w:val="center"/>
              <w:rPr>
                <w:sz w:val="22"/>
                <w:szCs w:val="22"/>
              </w:rPr>
            </w:pPr>
            <w:r w:rsidRPr="00144A8E">
              <w:rPr>
                <w:sz w:val="22"/>
                <w:szCs w:val="22"/>
              </w:rPr>
              <w:t>Наименование задачи, основного мероприятия, мероприятия, показателя непосредственного результата</w:t>
            </w:r>
          </w:p>
        </w:tc>
        <w:tc>
          <w:tcPr>
            <w:tcW w:w="1647" w:type="pct"/>
            <w:gridSpan w:val="6"/>
          </w:tcPr>
          <w:p w:rsidR="00D404B6" w:rsidRPr="00144A8E" w:rsidRDefault="00D404B6" w:rsidP="00D404B6">
            <w:pPr>
              <w:widowControl w:val="0"/>
              <w:autoSpaceDE w:val="0"/>
              <w:autoSpaceDN w:val="0"/>
              <w:jc w:val="center"/>
              <w:rPr>
                <w:sz w:val="22"/>
                <w:szCs w:val="22"/>
              </w:rPr>
            </w:pPr>
            <w:r w:rsidRPr="00144A8E">
              <w:rPr>
                <w:sz w:val="22"/>
                <w:szCs w:val="22"/>
              </w:rPr>
              <w:t>Показатели непосредственного результата</w:t>
            </w:r>
          </w:p>
        </w:tc>
        <w:tc>
          <w:tcPr>
            <w:tcW w:w="329" w:type="pct"/>
            <w:vMerge w:val="restart"/>
          </w:tcPr>
          <w:p w:rsidR="00D404B6" w:rsidRPr="00144A8E" w:rsidRDefault="00D404B6" w:rsidP="00D404B6">
            <w:pPr>
              <w:widowControl w:val="0"/>
              <w:autoSpaceDE w:val="0"/>
              <w:autoSpaceDN w:val="0"/>
              <w:jc w:val="center"/>
              <w:rPr>
                <w:sz w:val="22"/>
                <w:szCs w:val="22"/>
              </w:rPr>
            </w:pPr>
            <w:r w:rsidRPr="00144A8E">
              <w:rPr>
                <w:sz w:val="22"/>
                <w:szCs w:val="22"/>
              </w:rPr>
              <w:t>Участник программы</w:t>
            </w:r>
          </w:p>
        </w:tc>
        <w:tc>
          <w:tcPr>
            <w:tcW w:w="330" w:type="pct"/>
            <w:vMerge w:val="restart"/>
          </w:tcPr>
          <w:p w:rsidR="00D404B6" w:rsidRPr="00144A8E" w:rsidRDefault="00D404B6" w:rsidP="00D404B6">
            <w:pPr>
              <w:widowControl w:val="0"/>
              <w:autoSpaceDE w:val="0"/>
              <w:autoSpaceDN w:val="0"/>
              <w:jc w:val="center"/>
              <w:rPr>
                <w:sz w:val="22"/>
                <w:szCs w:val="22"/>
              </w:rPr>
            </w:pPr>
            <w:r w:rsidRPr="00144A8E">
              <w:rPr>
                <w:sz w:val="22"/>
                <w:szCs w:val="22"/>
              </w:rPr>
              <w:t>Источник финансирования</w:t>
            </w:r>
          </w:p>
        </w:tc>
        <w:tc>
          <w:tcPr>
            <w:tcW w:w="1717" w:type="pct"/>
            <w:gridSpan w:val="5"/>
          </w:tcPr>
          <w:p w:rsidR="00D404B6" w:rsidRPr="00144A8E" w:rsidRDefault="00D404B6" w:rsidP="00D404B6">
            <w:pPr>
              <w:widowControl w:val="0"/>
              <w:autoSpaceDE w:val="0"/>
              <w:autoSpaceDN w:val="0"/>
              <w:jc w:val="center"/>
              <w:rPr>
                <w:sz w:val="22"/>
                <w:szCs w:val="22"/>
              </w:rPr>
            </w:pPr>
            <w:r w:rsidRPr="00144A8E">
              <w:rPr>
                <w:sz w:val="22"/>
                <w:szCs w:val="22"/>
              </w:rPr>
              <w:t>Объем финансирования, тыс. руб.</w:t>
            </w:r>
          </w:p>
        </w:tc>
      </w:tr>
      <w:tr w:rsidR="00854D3E" w:rsidRPr="00144A8E" w:rsidTr="00F70DA2">
        <w:tc>
          <w:tcPr>
            <w:tcW w:w="412" w:type="pct"/>
            <w:vMerge/>
          </w:tcPr>
          <w:p w:rsidR="00D404B6" w:rsidRPr="00144A8E" w:rsidRDefault="00D404B6" w:rsidP="00D404B6">
            <w:pPr>
              <w:spacing w:after="200" w:line="276" w:lineRule="auto"/>
              <w:rPr>
                <w:rFonts w:eastAsia="Calibri"/>
                <w:sz w:val="22"/>
                <w:szCs w:val="22"/>
                <w:lang w:eastAsia="en-US"/>
              </w:rPr>
            </w:pPr>
          </w:p>
        </w:tc>
        <w:tc>
          <w:tcPr>
            <w:tcW w:w="565" w:type="pct"/>
            <w:vMerge/>
          </w:tcPr>
          <w:p w:rsidR="00D404B6" w:rsidRPr="00144A8E" w:rsidRDefault="00D404B6" w:rsidP="00D404B6">
            <w:pPr>
              <w:spacing w:after="200" w:line="276" w:lineRule="auto"/>
              <w:rPr>
                <w:rFonts w:eastAsia="Calibri"/>
                <w:sz w:val="22"/>
                <w:szCs w:val="22"/>
                <w:lang w:eastAsia="en-US"/>
              </w:rPr>
            </w:pPr>
          </w:p>
        </w:tc>
        <w:tc>
          <w:tcPr>
            <w:tcW w:w="235" w:type="pct"/>
          </w:tcPr>
          <w:p w:rsidR="00D404B6" w:rsidRPr="00144A8E" w:rsidRDefault="00D404B6" w:rsidP="00D404B6">
            <w:pPr>
              <w:widowControl w:val="0"/>
              <w:autoSpaceDE w:val="0"/>
              <w:autoSpaceDN w:val="0"/>
              <w:jc w:val="center"/>
              <w:rPr>
                <w:sz w:val="22"/>
                <w:szCs w:val="22"/>
              </w:rPr>
            </w:pPr>
            <w:r w:rsidRPr="00144A8E">
              <w:rPr>
                <w:sz w:val="22"/>
                <w:szCs w:val="22"/>
              </w:rPr>
              <w:t>ед. изм.</w:t>
            </w:r>
          </w:p>
        </w:tc>
        <w:tc>
          <w:tcPr>
            <w:tcW w:w="283" w:type="pct"/>
          </w:tcPr>
          <w:p w:rsidR="00D404B6" w:rsidRPr="00144A8E" w:rsidRDefault="00D404B6" w:rsidP="00D404B6">
            <w:pPr>
              <w:widowControl w:val="0"/>
              <w:autoSpaceDE w:val="0"/>
              <w:autoSpaceDN w:val="0"/>
              <w:jc w:val="center"/>
              <w:rPr>
                <w:sz w:val="22"/>
                <w:szCs w:val="22"/>
              </w:rPr>
            </w:pPr>
            <w:r w:rsidRPr="00144A8E">
              <w:rPr>
                <w:sz w:val="22"/>
                <w:szCs w:val="22"/>
              </w:rPr>
              <w:t>2022 год план</w:t>
            </w:r>
          </w:p>
        </w:tc>
        <w:tc>
          <w:tcPr>
            <w:tcW w:w="282" w:type="pct"/>
          </w:tcPr>
          <w:p w:rsidR="00D404B6" w:rsidRPr="00144A8E" w:rsidRDefault="00D404B6" w:rsidP="00D404B6">
            <w:pPr>
              <w:widowControl w:val="0"/>
              <w:autoSpaceDE w:val="0"/>
              <w:autoSpaceDN w:val="0"/>
              <w:jc w:val="center"/>
              <w:rPr>
                <w:sz w:val="22"/>
                <w:szCs w:val="22"/>
              </w:rPr>
            </w:pPr>
            <w:r w:rsidRPr="00144A8E">
              <w:rPr>
                <w:sz w:val="22"/>
                <w:szCs w:val="22"/>
              </w:rPr>
              <w:t>2023 год план</w:t>
            </w:r>
          </w:p>
        </w:tc>
        <w:tc>
          <w:tcPr>
            <w:tcW w:w="282" w:type="pct"/>
          </w:tcPr>
          <w:p w:rsidR="00D404B6" w:rsidRPr="00144A8E" w:rsidRDefault="00D404B6" w:rsidP="00D404B6">
            <w:pPr>
              <w:widowControl w:val="0"/>
              <w:autoSpaceDE w:val="0"/>
              <w:autoSpaceDN w:val="0"/>
              <w:jc w:val="center"/>
              <w:rPr>
                <w:sz w:val="22"/>
                <w:szCs w:val="22"/>
              </w:rPr>
            </w:pPr>
            <w:r w:rsidRPr="00144A8E">
              <w:rPr>
                <w:sz w:val="22"/>
                <w:szCs w:val="22"/>
              </w:rPr>
              <w:t>2024 год план</w:t>
            </w:r>
          </w:p>
        </w:tc>
        <w:tc>
          <w:tcPr>
            <w:tcW w:w="282" w:type="pct"/>
          </w:tcPr>
          <w:p w:rsidR="00D404B6" w:rsidRPr="00144A8E" w:rsidRDefault="00D404B6" w:rsidP="00D404B6">
            <w:pPr>
              <w:widowControl w:val="0"/>
              <w:autoSpaceDE w:val="0"/>
              <w:autoSpaceDN w:val="0"/>
              <w:jc w:val="center"/>
              <w:rPr>
                <w:sz w:val="22"/>
                <w:szCs w:val="22"/>
              </w:rPr>
            </w:pPr>
            <w:r w:rsidRPr="00144A8E">
              <w:rPr>
                <w:sz w:val="22"/>
                <w:szCs w:val="22"/>
              </w:rPr>
              <w:t>2025 год план</w:t>
            </w:r>
          </w:p>
        </w:tc>
        <w:tc>
          <w:tcPr>
            <w:tcW w:w="283" w:type="pct"/>
          </w:tcPr>
          <w:p w:rsidR="00D404B6" w:rsidRPr="00144A8E" w:rsidRDefault="00D404B6" w:rsidP="00D404B6">
            <w:pPr>
              <w:widowControl w:val="0"/>
              <w:autoSpaceDE w:val="0"/>
              <w:autoSpaceDN w:val="0"/>
              <w:jc w:val="center"/>
              <w:rPr>
                <w:sz w:val="22"/>
                <w:szCs w:val="22"/>
              </w:rPr>
            </w:pPr>
            <w:r w:rsidRPr="00144A8E">
              <w:rPr>
                <w:sz w:val="22"/>
                <w:szCs w:val="22"/>
              </w:rPr>
              <w:t>2026 год план</w:t>
            </w:r>
          </w:p>
        </w:tc>
        <w:tc>
          <w:tcPr>
            <w:tcW w:w="329" w:type="pct"/>
            <w:vMerge/>
          </w:tcPr>
          <w:p w:rsidR="00D404B6" w:rsidRPr="00144A8E" w:rsidRDefault="00D404B6" w:rsidP="00D404B6">
            <w:pPr>
              <w:spacing w:after="200" w:line="276" w:lineRule="auto"/>
              <w:rPr>
                <w:rFonts w:eastAsia="Calibri"/>
                <w:sz w:val="22"/>
                <w:szCs w:val="22"/>
                <w:lang w:eastAsia="en-US"/>
              </w:rPr>
            </w:pPr>
          </w:p>
        </w:tc>
        <w:tc>
          <w:tcPr>
            <w:tcW w:w="330" w:type="pct"/>
            <w:vMerge/>
          </w:tcPr>
          <w:p w:rsidR="00D404B6" w:rsidRPr="00144A8E" w:rsidRDefault="00D404B6" w:rsidP="00D404B6">
            <w:pPr>
              <w:spacing w:after="200" w:line="276" w:lineRule="auto"/>
              <w:rPr>
                <w:rFonts w:eastAsia="Calibri"/>
                <w:sz w:val="22"/>
                <w:szCs w:val="22"/>
                <w:lang w:eastAsia="en-US"/>
              </w:rPr>
            </w:pPr>
          </w:p>
        </w:tc>
        <w:tc>
          <w:tcPr>
            <w:tcW w:w="343" w:type="pct"/>
          </w:tcPr>
          <w:p w:rsidR="00D404B6" w:rsidRPr="00144A8E" w:rsidRDefault="00D404B6" w:rsidP="00D404B6">
            <w:pPr>
              <w:widowControl w:val="0"/>
              <w:autoSpaceDE w:val="0"/>
              <w:autoSpaceDN w:val="0"/>
              <w:jc w:val="center"/>
              <w:rPr>
                <w:sz w:val="22"/>
                <w:szCs w:val="22"/>
              </w:rPr>
            </w:pPr>
            <w:r w:rsidRPr="00144A8E">
              <w:rPr>
                <w:sz w:val="22"/>
                <w:szCs w:val="22"/>
              </w:rPr>
              <w:t>2022 год план</w:t>
            </w:r>
          </w:p>
        </w:tc>
        <w:tc>
          <w:tcPr>
            <w:tcW w:w="344" w:type="pct"/>
          </w:tcPr>
          <w:p w:rsidR="00D404B6" w:rsidRPr="00144A8E" w:rsidRDefault="00D404B6" w:rsidP="00D404B6">
            <w:pPr>
              <w:widowControl w:val="0"/>
              <w:autoSpaceDE w:val="0"/>
              <w:autoSpaceDN w:val="0"/>
              <w:jc w:val="center"/>
              <w:rPr>
                <w:sz w:val="22"/>
                <w:szCs w:val="22"/>
              </w:rPr>
            </w:pPr>
            <w:r w:rsidRPr="00144A8E">
              <w:rPr>
                <w:sz w:val="22"/>
                <w:szCs w:val="22"/>
              </w:rPr>
              <w:t>2023 год план</w:t>
            </w:r>
          </w:p>
        </w:tc>
        <w:tc>
          <w:tcPr>
            <w:tcW w:w="343" w:type="pct"/>
          </w:tcPr>
          <w:p w:rsidR="00D404B6" w:rsidRPr="00144A8E" w:rsidRDefault="00D404B6" w:rsidP="00D404B6">
            <w:pPr>
              <w:widowControl w:val="0"/>
              <w:autoSpaceDE w:val="0"/>
              <w:autoSpaceDN w:val="0"/>
              <w:jc w:val="center"/>
              <w:rPr>
                <w:sz w:val="22"/>
                <w:szCs w:val="22"/>
              </w:rPr>
            </w:pPr>
            <w:r w:rsidRPr="00144A8E">
              <w:rPr>
                <w:sz w:val="22"/>
                <w:szCs w:val="22"/>
              </w:rPr>
              <w:t>2024 год план</w:t>
            </w:r>
          </w:p>
        </w:tc>
        <w:tc>
          <w:tcPr>
            <w:tcW w:w="344" w:type="pct"/>
          </w:tcPr>
          <w:p w:rsidR="00D404B6" w:rsidRPr="00144A8E" w:rsidRDefault="00D404B6" w:rsidP="00D404B6">
            <w:pPr>
              <w:widowControl w:val="0"/>
              <w:autoSpaceDE w:val="0"/>
              <w:autoSpaceDN w:val="0"/>
              <w:jc w:val="center"/>
              <w:rPr>
                <w:sz w:val="22"/>
                <w:szCs w:val="22"/>
              </w:rPr>
            </w:pPr>
            <w:r w:rsidRPr="00144A8E">
              <w:rPr>
                <w:sz w:val="22"/>
                <w:szCs w:val="22"/>
              </w:rPr>
              <w:t>2025 год план</w:t>
            </w:r>
          </w:p>
        </w:tc>
        <w:tc>
          <w:tcPr>
            <w:tcW w:w="343" w:type="pct"/>
          </w:tcPr>
          <w:p w:rsidR="00D404B6" w:rsidRPr="00144A8E" w:rsidRDefault="00D404B6" w:rsidP="00D404B6">
            <w:pPr>
              <w:widowControl w:val="0"/>
              <w:autoSpaceDE w:val="0"/>
              <w:autoSpaceDN w:val="0"/>
              <w:jc w:val="center"/>
              <w:rPr>
                <w:sz w:val="22"/>
                <w:szCs w:val="22"/>
              </w:rPr>
            </w:pPr>
            <w:r w:rsidRPr="00144A8E">
              <w:rPr>
                <w:sz w:val="22"/>
                <w:szCs w:val="22"/>
              </w:rPr>
              <w:t>2026 год план</w:t>
            </w:r>
          </w:p>
        </w:tc>
      </w:tr>
    </w:tbl>
    <w:p w:rsidR="00FC3108" w:rsidRPr="00144A8E" w:rsidRDefault="00FC3108" w:rsidP="00FC3108">
      <w:pPr>
        <w:spacing w:line="14"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4"/>
        <w:gridCol w:w="1677"/>
        <w:gridCol w:w="698"/>
        <w:gridCol w:w="837"/>
        <w:gridCol w:w="837"/>
        <w:gridCol w:w="837"/>
        <w:gridCol w:w="837"/>
        <w:gridCol w:w="840"/>
        <w:gridCol w:w="977"/>
        <w:gridCol w:w="980"/>
        <w:gridCol w:w="1018"/>
        <w:gridCol w:w="1021"/>
        <w:gridCol w:w="1018"/>
        <w:gridCol w:w="1021"/>
        <w:gridCol w:w="1021"/>
      </w:tblGrid>
      <w:tr w:rsidR="00854D3E" w:rsidRPr="00144A8E" w:rsidTr="00F70DA2">
        <w:trPr>
          <w:trHeight w:val="85"/>
          <w:tblHeader/>
        </w:trPr>
        <w:tc>
          <w:tcPr>
            <w:tcW w:w="412" w:type="pct"/>
          </w:tcPr>
          <w:p w:rsidR="00D404B6" w:rsidRPr="00144A8E" w:rsidRDefault="00D404B6" w:rsidP="00810105">
            <w:pPr>
              <w:spacing w:line="276" w:lineRule="auto"/>
              <w:jc w:val="center"/>
              <w:rPr>
                <w:rFonts w:eastAsia="Calibri"/>
                <w:sz w:val="22"/>
                <w:szCs w:val="22"/>
                <w:lang w:eastAsia="en-US"/>
              </w:rPr>
            </w:pPr>
            <w:r w:rsidRPr="00144A8E">
              <w:rPr>
                <w:rFonts w:eastAsia="Calibri"/>
                <w:sz w:val="22"/>
                <w:szCs w:val="22"/>
                <w:lang w:eastAsia="en-US"/>
              </w:rPr>
              <w:t>1</w:t>
            </w:r>
          </w:p>
        </w:tc>
        <w:tc>
          <w:tcPr>
            <w:tcW w:w="565" w:type="pct"/>
          </w:tcPr>
          <w:p w:rsidR="00D404B6" w:rsidRPr="00144A8E" w:rsidRDefault="00D404B6" w:rsidP="00810105">
            <w:pPr>
              <w:spacing w:line="276" w:lineRule="auto"/>
              <w:jc w:val="center"/>
              <w:rPr>
                <w:rFonts w:eastAsia="Calibri"/>
                <w:sz w:val="22"/>
                <w:szCs w:val="22"/>
                <w:lang w:eastAsia="en-US"/>
              </w:rPr>
            </w:pPr>
            <w:r w:rsidRPr="00144A8E">
              <w:rPr>
                <w:rFonts w:eastAsia="Calibri"/>
                <w:sz w:val="22"/>
                <w:szCs w:val="22"/>
                <w:lang w:eastAsia="en-US"/>
              </w:rPr>
              <w:t>2</w:t>
            </w:r>
          </w:p>
        </w:tc>
        <w:tc>
          <w:tcPr>
            <w:tcW w:w="235" w:type="pct"/>
          </w:tcPr>
          <w:p w:rsidR="00D404B6" w:rsidRPr="00144A8E" w:rsidRDefault="00D404B6" w:rsidP="00810105">
            <w:pPr>
              <w:widowControl w:val="0"/>
              <w:autoSpaceDE w:val="0"/>
              <w:autoSpaceDN w:val="0"/>
              <w:jc w:val="center"/>
              <w:rPr>
                <w:sz w:val="22"/>
                <w:szCs w:val="22"/>
              </w:rPr>
            </w:pPr>
            <w:r w:rsidRPr="00144A8E">
              <w:rPr>
                <w:sz w:val="22"/>
                <w:szCs w:val="22"/>
              </w:rPr>
              <w:t>3</w:t>
            </w:r>
          </w:p>
        </w:tc>
        <w:tc>
          <w:tcPr>
            <w:tcW w:w="282" w:type="pct"/>
          </w:tcPr>
          <w:p w:rsidR="00D404B6" w:rsidRPr="00144A8E" w:rsidRDefault="00D404B6" w:rsidP="00810105">
            <w:pPr>
              <w:widowControl w:val="0"/>
              <w:autoSpaceDE w:val="0"/>
              <w:autoSpaceDN w:val="0"/>
              <w:jc w:val="center"/>
              <w:rPr>
                <w:sz w:val="22"/>
                <w:szCs w:val="22"/>
              </w:rPr>
            </w:pPr>
            <w:r w:rsidRPr="00144A8E">
              <w:rPr>
                <w:sz w:val="22"/>
                <w:szCs w:val="22"/>
              </w:rPr>
              <w:t>4</w:t>
            </w:r>
          </w:p>
        </w:tc>
        <w:tc>
          <w:tcPr>
            <w:tcW w:w="282" w:type="pct"/>
          </w:tcPr>
          <w:p w:rsidR="00D404B6" w:rsidRPr="00144A8E" w:rsidRDefault="00D404B6" w:rsidP="00810105">
            <w:pPr>
              <w:widowControl w:val="0"/>
              <w:autoSpaceDE w:val="0"/>
              <w:autoSpaceDN w:val="0"/>
              <w:jc w:val="center"/>
              <w:rPr>
                <w:sz w:val="22"/>
                <w:szCs w:val="22"/>
              </w:rPr>
            </w:pPr>
            <w:r w:rsidRPr="00144A8E">
              <w:rPr>
                <w:sz w:val="22"/>
                <w:szCs w:val="22"/>
              </w:rPr>
              <w:t>5</w:t>
            </w:r>
          </w:p>
        </w:tc>
        <w:tc>
          <w:tcPr>
            <w:tcW w:w="282" w:type="pct"/>
          </w:tcPr>
          <w:p w:rsidR="00D404B6" w:rsidRPr="00144A8E" w:rsidRDefault="00D404B6" w:rsidP="00810105">
            <w:pPr>
              <w:widowControl w:val="0"/>
              <w:autoSpaceDE w:val="0"/>
              <w:autoSpaceDN w:val="0"/>
              <w:jc w:val="center"/>
              <w:rPr>
                <w:sz w:val="22"/>
                <w:szCs w:val="22"/>
              </w:rPr>
            </w:pPr>
            <w:r w:rsidRPr="00144A8E">
              <w:rPr>
                <w:sz w:val="22"/>
                <w:szCs w:val="22"/>
              </w:rPr>
              <w:t>6</w:t>
            </w:r>
          </w:p>
        </w:tc>
        <w:tc>
          <w:tcPr>
            <w:tcW w:w="282" w:type="pct"/>
          </w:tcPr>
          <w:p w:rsidR="00D404B6" w:rsidRPr="00144A8E" w:rsidRDefault="00D404B6" w:rsidP="00810105">
            <w:pPr>
              <w:widowControl w:val="0"/>
              <w:autoSpaceDE w:val="0"/>
              <w:autoSpaceDN w:val="0"/>
              <w:jc w:val="center"/>
              <w:rPr>
                <w:sz w:val="22"/>
                <w:szCs w:val="22"/>
              </w:rPr>
            </w:pPr>
            <w:r w:rsidRPr="00144A8E">
              <w:rPr>
                <w:sz w:val="22"/>
                <w:szCs w:val="22"/>
              </w:rPr>
              <w:t>7</w:t>
            </w:r>
          </w:p>
        </w:tc>
        <w:tc>
          <w:tcPr>
            <w:tcW w:w="283" w:type="pct"/>
          </w:tcPr>
          <w:p w:rsidR="00D404B6" w:rsidRPr="00144A8E" w:rsidRDefault="00D404B6" w:rsidP="00810105">
            <w:pPr>
              <w:widowControl w:val="0"/>
              <w:autoSpaceDE w:val="0"/>
              <w:autoSpaceDN w:val="0"/>
              <w:jc w:val="center"/>
              <w:rPr>
                <w:sz w:val="22"/>
                <w:szCs w:val="22"/>
              </w:rPr>
            </w:pPr>
            <w:r w:rsidRPr="00144A8E">
              <w:rPr>
                <w:sz w:val="22"/>
                <w:szCs w:val="22"/>
              </w:rPr>
              <w:t>8</w:t>
            </w:r>
          </w:p>
        </w:tc>
        <w:tc>
          <w:tcPr>
            <w:tcW w:w="329" w:type="pct"/>
          </w:tcPr>
          <w:p w:rsidR="00D404B6" w:rsidRPr="00144A8E" w:rsidRDefault="00810105" w:rsidP="00810105">
            <w:pPr>
              <w:tabs>
                <w:tab w:val="center" w:pos="805"/>
                <w:tab w:val="left" w:pos="1265"/>
              </w:tabs>
              <w:spacing w:line="276" w:lineRule="auto"/>
              <w:jc w:val="center"/>
              <w:rPr>
                <w:rFonts w:eastAsia="Calibri"/>
                <w:sz w:val="22"/>
                <w:szCs w:val="22"/>
                <w:lang w:eastAsia="en-US"/>
              </w:rPr>
            </w:pPr>
            <w:r w:rsidRPr="00144A8E">
              <w:rPr>
                <w:rFonts w:eastAsia="Calibri"/>
                <w:sz w:val="22"/>
                <w:szCs w:val="22"/>
                <w:lang w:eastAsia="en-US"/>
              </w:rPr>
              <w:t>9</w:t>
            </w:r>
          </w:p>
        </w:tc>
        <w:tc>
          <w:tcPr>
            <w:tcW w:w="330" w:type="pct"/>
          </w:tcPr>
          <w:p w:rsidR="00D404B6" w:rsidRPr="00144A8E" w:rsidRDefault="00D404B6" w:rsidP="00810105">
            <w:pPr>
              <w:spacing w:line="276" w:lineRule="auto"/>
              <w:jc w:val="center"/>
              <w:rPr>
                <w:rFonts w:eastAsia="Calibri"/>
                <w:sz w:val="22"/>
                <w:szCs w:val="22"/>
                <w:lang w:eastAsia="en-US"/>
              </w:rPr>
            </w:pPr>
            <w:r w:rsidRPr="00144A8E">
              <w:rPr>
                <w:rFonts w:eastAsia="Calibri"/>
                <w:sz w:val="22"/>
                <w:szCs w:val="22"/>
                <w:lang w:eastAsia="en-US"/>
              </w:rPr>
              <w:t>10</w:t>
            </w:r>
          </w:p>
        </w:tc>
        <w:tc>
          <w:tcPr>
            <w:tcW w:w="343" w:type="pct"/>
          </w:tcPr>
          <w:p w:rsidR="00D404B6" w:rsidRPr="00144A8E" w:rsidRDefault="00D404B6" w:rsidP="00810105">
            <w:pPr>
              <w:widowControl w:val="0"/>
              <w:autoSpaceDE w:val="0"/>
              <w:autoSpaceDN w:val="0"/>
              <w:jc w:val="center"/>
              <w:rPr>
                <w:sz w:val="22"/>
                <w:szCs w:val="22"/>
              </w:rPr>
            </w:pPr>
            <w:r w:rsidRPr="00144A8E">
              <w:rPr>
                <w:sz w:val="22"/>
                <w:szCs w:val="22"/>
              </w:rPr>
              <w:t>11</w:t>
            </w:r>
          </w:p>
        </w:tc>
        <w:tc>
          <w:tcPr>
            <w:tcW w:w="344" w:type="pct"/>
          </w:tcPr>
          <w:p w:rsidR="00D404B6" w:rsidRPr="00144A8E" w:rsidRDefault="00D404B6" w:rsidP="00810105">
            <w:pPr>
              <w:widowControl w:val="0"/>
              <w:autoSpaceDE w:val="0"/>
              <w:autoSpaceDN w:val="0"/>
              <w:jc w:val="center"/>
              <w:rPr>
                <w:sz w:val="22"/>
                <w:szCs w:val="22"/>
              </w:rPr>
            </w:pPr>
            <w:r w:rsidRPr="00144A8E">
              <w:rPr>
                <w:sz w:val="22"/>
                <w:szCs w:val="22"/>
              </w:rPr>
              <w:t>12</w:t>
            </w:r>
          </w:p>
        </w:tc>
        <w:tc>
          <w:tcPr>
            <w:tcW w:w="343" w:type="pct"/>
          </w:tcPr>
          <w:p w:rsidR="00D404B6" w:rsidRPr="00144A8E" w:rsidRDefault="00D404B6" w:rsidP="00810105">
            <w:pPr>
              <w:widowControl w:val="0"/>
              <w:autoSpaceDE w:val="0"/>
              <w:autoSpaceDN w:val="0"/>
              <w:jc w:val="center"/>
              <w:rPr>
                <w:sz w:val="22"/>
                <w:szCs w:val="22"/>
              </w:rPr>
            </w:pPr>
            <w:r w:rsidRPr="00144A8E">
              <w:rPr>
                <w:sz w:val="22"/>
                <w:szCs w:val="22"/>
              </w:rPr>
              <w:t>13</w:t>
            </w:r>
          </w:p>
        </w:tc>
        <w:tc>
          <w:tcPr>
            <w:tcW w:w="344" w:type="pct"/>
          </w:tcPr>
          <w:p w:rsidR="00D404B6" w:rsidRPr="00144A8E" w:rsidRDefault="00D404B6" w:rsidP="00810105">
            <w:pPr>
              <w:widowControl w:val="0"/>
              <w:autoSpaceDE w:val="0"/>
              <w:autoSpaceDN w:val="0"/>
              <w:jc w:val="center"/>
              <w:rPr>
                <w:sz w:val="22"/>
                <w:szCs w:val="22"/>
              </w:rPr>
            </w:pPr>
            <w:r w:rsidRPr="00144A8E">
              <w:rPr>
                <w:sz w:val="22"/>
                <w:szCs w:val="22"/>
              </w:rPr>
              <w:t>14</w:t>
            </w:r>
          </w:p>
        </w:tc>
        <w:tc>
          <w:tcPr>
            <w:tcW w:w="344" w:type="pct"/>
          </w:tcPr>
          <w:p w:rsidR="00D404B6" w:rsidRPr="00144A8E" w:rsidRDefault="00D404B6" w:rsidP="00810105">
            <w:pPr>
              <w:widowControl w:val="0"/>
              <w:autoSpaceDE w:val="0"/>
              <w:autoSpaceDN w:val="0"/>
              <w:jc w:val="center"/>
              <w:rPr>
                <w:sz w:val="22"/>
                <w:szCs w:val="22"/>
              </w:rPr>
            </w:pPr>
            <w:r w:rsidRPr="00144A8E">
              <w:rPr>
                <w:sz w:val="22"/>
                <w:szCs w:val="22"/>
              </w:rPr>
              <w:t>15</w:t>
            </w:r>
          </w:p>
        </w:tc>
      </w:tr>
      <w:tr w:rsidR="00D404B6" w:rsidRPr="00144A8E" w:rsidTr="00D4372C">
        <w:tc>
          <w:tcPr>
            <w:tcW w:w="412" w:type="pct"/>
          </w:tcPr>
          <w:p w:rsidR="00D404B6" w:rsidRPr="00144A8E" w:rsidRDefault="00D404B6" w:rsidP="00D404B6">
            <w:pPr>
              <w:widowControl w:val="0"/>
              <w:autoSpaceDE w:val="0"/>
              <w:autoSpaceDN w:val="0"/>
              <w:jc w:val="center"/>
              <w:outlineLvl w:val="2"/>
              <w:rPr>
                <w:sz w:val="22"/>
                <w:szCs w:val="22"/>
              </w:rPr>
            </w:pPr>
            <w:r w:rsidRPr="00144A8E">
              <w:rPr>
                <w:sz w:val="22"/>
                <w:szCs w:val="22"/>
              </w:rPr>
              <w:t>1.6.1</w:t>
            </w:r>
          </w:p>
        </w:tc>
        <w:tc>
          <w:tcPr>
            <w:tcW w:w="4588" w:type="pct"/>
            <w:gridSpan w:val="14"/>
            <w:vAlign w:val="center"/>
          </w:tcPr>
          <w:p w:rsidR="00D404B6" w:rsidRPr="00144A8E" w:rsidRDefault="00D404B6" w:rsidP="00D404B6">
            <w:pPr>
              <w:widowControl w:val="0"/>
              <w:autoSpaceDE w:val="0"/>
              <w:autoSpaceDN w:val="0"/>
              <w:rPr>
                <w:sz w:val="22"/>
                <w:szCs w:val="22"/>
              </w:rPr>
            </w:pPr>
            <w:r w:rsidRPr="00144A8E">
              <w:rPr>
                <w:sz w:val="22"/>
                <w:szCs w:val="22"/>
              </w:rPr>
              <w:t>Задача. Обновление содержания базового образования в дошкольных образовательных организациях города Перми</w:t>
            </w:r>
          </w:p>
        </w:tc>
      </w:tr>
      <w:tr w:rsidR="00D404B6" w:rsidRPr="00144A8E" w:rsidTr="00D4372C">
        <w:tc>
          <w:tcPr>
            <w:tcW w:w="412" w:type="pct"/>
          </w:tcPr>
          <w:p w:rsidR="00D404B6" w:rsidRPr="00144A8E" w:rsidRDefault="00D404B6" w:rsidP="00D404B6">
            <w:pPr>
              <w:widowControl w:val="0"/>
              <w:autoSpaceDE w:val="0"/>
              <w:autoSpaceDN w:val="0"/>
              <w:jc w:val="center"/>
              <w:rPr>
                <w:sz w:val="22"/>
                <w:szCs w:val="22"/>
              </w:rPr>
            </w:pPr>
            <w:r w:rsidRPr="00144A8E">
              <w:rPr>
                <w:sz w:val="22"/>
                <w:szCs w:val="22"/>
              </w:rPr>
              <w:t>1.6.1.1</w:t>
            </w:r>
          </w:p>
        </w:tc>
        <w:tc>
          <w:tcPr>
            <w:tcW w:w="4588" w:type="pct"/>
            <w:gridSpan w:val="14"/>
            <w:vAlign w:val="center"/>
          </w:tcPr>
          <w:p w:rsidR="00D404B6" w:rsidRPr="00144A8E" w:rsidRDefault="00D404B6" w:rsidP="00D404B6">
            <w:pPr>
              <w:widowControl w:val="0"/>
              <w:autoSpaceDE w:val="0"/>
              <w:autoSpaceDN w:val="0"/>
              <w:rPr>
                <w:sz w:val="22"/>
                <w:szCs w:val="22"/>
              </w:rPr>
            </w:pPr>
            <w:r w:rsidRPr="00144A8E">
              <w:rPr>
                <w:sz w:val="22"/>
                <w:szCs w:val="22"/>
              </w:rPr>
              <w:t>Внедрение новых ФГОС в дошкольных образовательных организациях города Перми</w:t>
            </w:r>
          </w:p>
        </w:tc>
      </w:tr>
      <w:tr w:rsidR="00D404B6" w:rsidRPr="00144A8E" w:rsidTr="00D4372C">
        <w:tc>
          <w:tcPr>
            <w:tcW w:w="412" w:type="pct"/>
          </w:tcPr>
          <w:p w:rsidR="00D404B6" w:rsidRPr="00144A8E" w:rsidRDefault="00D404B6" w:rsidP="00D404B6">
            <w:pPr>
              <w:widowControl w:val="0"/>
              <w:autoSpaceDE w:val="0"/>
              <w:autoSpaceDN w:val="0"/>
              <w:jc w:val="center"/>
              <w:rPr>
                <w:sz w:val="22"/>
                <w:szCs w:val="22"/>
              </w:rPr>
            </w:pPr>
            <w:r w:rsidRPr="00144A8E">
              <w:rPr>
                <w:sz w:val="22"/>
                <w:szCs w:val="22"/>
              </w:rPr>
              <w:t>1.6.1.1.1</w:t>
            </w:r>
          </w:p>
        </w:tc>
        <w:tc>
          <w:tcPr>
            <w:tcW w:w="4588" w:type="pct"/>
            <w:gridSpan w:val="14"/>
            <w:vAlign w:val="center"/>
          </w:tcPr>
          <w:p w:rsidR="00D404B6" w:rsidRPr="00144A8E" w:rsidRDefault="00D404B6" w:rsidP="00D404B6">
            <w:pPr>
              <w:widowControl w:val="0"/>
              <w:autoSpaceDE w:val="0"/>
              <w:autoSpaceDN w:val="0"/>
              <w:rPr>
                <w:sz w:val="22"/>
                <w:szCs w:val="22"/>
              </w:rPr>
            </w:pPr>
            <w:r w:rsidRPr="00144A8E">
              <w:rPr>
                <w:sz w:val="22"/>
                <w:szCs w:val="22"/>
              </w:rPr>
              <w:t>Обеспечение внедрения новых ФГОС в дошкольных образовательных учреждениях города Перми</w:t>
            </w:r>
          </w:p>
        </w:tc>
      </w:tr>
      <w:tr w:rsidR="00854D3E" w:rsidRPr="00144A8E" w:rsidTr="00F70DA2">
        <w:tc>
          <w:tcPr>
            <w:tcW w:w="412" w:type="pct"/>
          </w:tcPr>
          <w:p w:rsidR="00D404B6" w:rsidRPr="00144A8E" w:rsidRDefault="00D404B6" w:rsidP="00D404B6">
            <w:pPr>
              <w:widowControl w:val="0"/>
              <w:autoSpaceDE w:val="0"/>
              <w:autoSpaceDN w:val="0"/>
              <w:jc w:val="center"/>
              <w:rPr>
                <w:sz w:val="22"/>
                <w:szCs w:val="22"/>
              </w:rPr>
            </w:pPr>
            <w:r w:rsidRPr="00144A8E">
              <w:rPr>
                <w:sz w:val="22"/>
                <w:szCs w:val="22"/>
              </w:rPr>
              <w:t>1.6.1.1.1.1</w:t>
            </w:r>
          </w:p>
        </w:tc>
        <w:tc>
          <w:tcPr>
            <w:tcW w:w="565" w:type="pct"/>
          </w:tcPr>
          <w:p w:rsidR="00D404B6" w:rsidRPr="00144A8E" w:rsidRDefault="00D404B6" w:rsidP="00D404B6">
            <w:pPr>
              <w:widowControl w:val="0"/>
              <w:autoSpaceDE w:val="0"/>
              <w:autoSpaceDN w:val="0"/>
              <w:rPr>
                <w:sz w:val="22"/>
                <w:szCs w:val="22"/>
              </w:rPr>
            </w:pPr>
            <w:r w:rsidRPr="00144A8E">
              <w:rPr>
                <w:sz w:val="22"/>
                <w:szCs w:val="22"/>
              </w:rPr>
              <w:t>количество дошкольных образовательных учреждений, внедривших ФГОС</w:t>
            </w:r>
          </w:p>
        </w:tc>
        <w:tc>
          <w:tcPr>
            <w:tcW w:w="235" w:type="pct"/>
          </w:tcPr>
          <w:p w:rsidR="00D404B6" w:rsidRPr="00144A8E" w:rsidRDefault="00D404B6" w:rsidP="00D404B6">
            <w:pPr>
              <w:widowControl w:val="0"/>
              <w:autoSpaceDE w:val="0"/>
              <w:autoSpaceDN w:val="0"/>
              <w:jc w:val="center"/>
              <w:rPr>
                <w:sz w:val="22"/>
                <w:szCs w:val="22"/>
              </w:rPr>
            </w:pPr>
            <w:r w:rsidRPr="00144A8E">
              <w:rPr>
                <w:sz w:val="22"/>
                <w:szCs w:val="22"/>
              </w:rPr>
              <w:t>ед.</w:t>
            </w:r>
          </w:p>
        </w:tc>
        <w:tc>
          <w:tcPr>
            <w:tcW w:w="282" w:type="pct"/>
          </w:tcPr>
          <w:p w:rsidR="00D404B6" w:rsidRPr="00144A8E" w:rsidRDefault="00D404B6" w:rsidP="00D404B6">
            <w:pPr>
              <w:widowControl w:val="0"/>
              <w:autoSpaceDE w:val="0"/>
              <w:autoSpaceDN w:val="0"/>
              <w:jc w:val="center"/>
              <w:rPr>
                <w:sz w:val="22"/>
                <w:szCs w:val="22"/>
              </w:rPr>
            </w:pPr>
            <w:r w:rsidRPr="00144A8E">
              <w:rPr>
                <w:sz w:val="22"/>
                <w:szCs w:val="22"/>
              </w:rPr>
              <w:t>80</w:t>
            </w:r>
          </w:p>
        </w:tc>
        <w:tc>
          <w:tcPr>
            <w:tcW w:w="282" w:type="pct"/>
          </w:tcPr>
          <w:p w:rsidR="00D404B6" w:rsidRPr="00144A8E" w:rsidRDefault="00D404B6" w:rsidP="00D404B6">
            <w:pPr>
              <w:jc w:val="center"/>
            </w:pPr>
            <w:r w:rsidRPr="00144A8E">
              <w:rPr>
                <w:sz w:val="22"/>
                <w:szCs w:val="22"/>
              </w:rPr>
              <w:t>80</w:t>
            </w:r>
          </w:p>
        </w:tc>
        <w:tc>
          <w:tcPr>
            <w:tcW w:w="282" w:type="pct"/>
          </w:tcPr>
          <w:p w:rsidR="00D404B6" w:rsidRPr="00144A8E" w:rsidRDefault="00D404B6" w:rsidP="00D404B6">
            <w:pPr>
              <w:jc w:val="center"/>
            </w:pPr>
            <w:r w:rsidRPr="00144A8E">
              <w:rPr>
                <w:sz w:val="22"/>
                <w:szCs w:val="22"/>
              </w:rPr>
              <w:t>80</w:t>
            </w:r>
          </w:p>
        </w:tc>
        <w:tc>
          <w:tcPr>
            <w:tcW w:w="282" w:type="pct"/>
          </w:tcPr>
          <w:p w:rsidR="00D404B6" w:rsidRPr="00144A8E" w:rsidRDefault="00D404B6" w:rsidP="00D404B6">
            <w:pPr>
              <w:jc w:val="center"/>
            </w:pPr>
            <w:r w:rsidRPr="00144A8E">
              <w:rPr>
                <w:sz w:val="22"/>
                <w:szCs w:val="22"/>
              </w:rPr>
              <w:t>80</w:t>
            </w:r>
          </w:p>
        </w:tc>
        <w:tc>
          <w:tcPr>
            <w:tcW w:w="283" w:type="pct"/>
          </w:tcPr>
          <w:p w:rsidR="00D404B6" w:rsidRPr="00144A8E" w:rsidRDefault="00D404B6" w:rsidP="00D404B6">
            <w:pPr>
              <w:jc w:val="center"/>
            </w:pPr>
            <w:r w:rsidRPr="00144A8E">
              <w:rPr>
                <w:sz w:val="22"/>
                <w:szCs w:val="22"/>
              </w:rPr>
              <w:t>80</w:t>
            </w:r>
          </w:p>
        </w:tc>
        <w:tc>
          <w:tcPr>
            <w:tcW w:w="329" w:type="pct"/>
          </w:tcPr>
          <w:p w:rsidR="00D404B6" w:rsidRPr="00144A8E" w:rsidRDefault="00D404B6" w:rsidP="00D404B6">
            <w:pPr>
              <w:widowControl w:val="0"/>
              <w:autoSpaceDE w:val="0"/>
              <w:autoSpaceDN w:val="0"/>
              <w:jc w:val="center"/>
              <w:rPr>
                <w:sz w:val="22"/>
                <w:szCs w:val="22"/>
              </w:rPr>
            </w:pPr>
            <w:r w:rsidRPr="00144A8E">
              <w:rPr>
                <w:sz w:val="22"/>
                <w:szCs w:val="22"/>
              </w:rPr>
              <w:t>МДОУ</w:t>
            </w:r>
          </w:p>
        </w:tc>
        <w:tc>
          <w:tcPr>
            <w:tcW w:w="330" w:type="pct"/>
          </w:tcPr>
          <w:p w:rsidR="00D404B6" w:rsidRPr="00144A8E" w:rsidRDefault="00D404B6" w:rsidP="00D404B6">
            <w:pPr>
              <w:widowControl w:val="0"/>
              <w:autoSpaceDE w:val="0"/>
              <w:autoSpaceDN w:val="0"/>
              <w:jc w:val="center"/>
              <w:rPr>
                <w:sz w:val="22"/>
                <w:szCs w:val="22"/>
              </w:rPr>
            </w:pPr>
            <w:r w:rsidRPr="00144A8E">
              <w:rPr>
                <w:sz w:val="22"/>
                <w:szCs w:val="22"/>
              </w:rPr>
              <w:t>бюджет города Перми</w:t>
            </w:r>
          </w:p>
        </w:tc>
        <w:tc>
          <w:tcPr>
            <w:tcW w:w="343" w:type="pct"/>
          </w:tcPr>
          <w:p w:rsidR="00D404B6" w:rsidRPr="00144A8E" w:rsidRDefault="00D404B6" w:rsidP="00D404B6">
            <w:pPr>
              <w:widowControl w:val="0"/>
              <w:autoSpaceDE w:val="0"/>
              <w:autoSpaceDN w:val="0"/>
              <w:jc w:val="center"/>
              <w:rPr>
                <w:sz w:val="22"/>
                <w:szCs w:val="22"/>
              </w:rPr>
            </w:pPr>
            <w:r w:rsidRPr="00144A8E">
              <w:rPr>
                <w:sz w:val="22"/>
                <w:szCs w:val="22"/>
              </w:rPr>
              <w:t>0,000</w:t>
            </w:r>
          </w:p>
        </w:tc>
        <w:tc>
          <w:tcPr>
            <w:tcW w:w="344" w:type="pct"/>
          </w:tcPr>
          <w:p w:rsidR="00D404B6" w:rsidRPr="00144A8E" w:rsidRDefault="00D404B6" w:rsidP="00D404B6">
            <w:pPr>
              <w:widowControl w:val="0"/>
              <w:autoSpaceDE w:val="0"/>
              <w:autoSpaceDN w:val="0"/>
              <w:jc w:val="center"/>
              <w:rPr>
                <w:sz w:val="22"/>
                <w:szCs w:val="22"/>
              </w:rPr>
            </w:pPr>
            <w:r w:rsidRPr="00144A8E">
              <w:rPr>
                <w:sz w:val="22"/>
                <w:szCs w:val="22"/>
              </w:rPr>
              <w:t>0,000</w:t>
            </w:r>
          </w:p>
        </w:tc>
        <w:tc>
          <w:tcPr>
            <w:tcW w:w="343" w:type="pct"/>
          </w:tcPr>
          <w:p w:rsidR="00D404B6" w:rsidRPr="00144A8E" w:rsidRDefault="00D404B6" w:rsidP="00D404B6">
            <w:pPr>
              <w:widowControl w:val="0"/>
              <w:autoSpaceDE w:val="0"/>
              <w:autoSpaceDN w:val="0"/>
              <w:jc w:val="center"/>
              <w:rPr>
                <w:sz w:val="22"/>
                <w:szCs w:val="22"/>
              </w:rPr>
            </w:pPr>
            <w:r w:rsidRPr="00144A8E">
              <w:rPr>
                <w:sz w:val="22"/>
                <w:szCs w:val="22"/>
              </w:rPr>
              <w:t>0,000</w:t>
            </w:r>
          </w:p>
        </w:tc>
        <w:tc>
          <w:tcPr>
            <w:tcW w:w="344" w:type="pct"/>
          </w:tcPr>
          <w:p w:rsidR="00D404B6" w:rsidRPr="00144A8E" w:rsidRDefault="00D404B6" w:rsidP="00D404B6">
            <w:pPr>
              <w:widowControl w:val="0"/>
              <w:autoSpaceDE w:val="0"/>
              <w:autoSpaceDN w:val="0"/>
              <w:jc w:val="center"/>
              <w:rPr>
                <w:sz w:val="22"/>
                <w:szCs w:val="22"/>
              </w:rPr>
            </w:pPr>
            <w:r w:rsidRPr="00144A8E">
              <w:rPr>
                <w:sz w:val="22"/>
                <w:szCs w:val="22"/>
              </w:rPr>
              <w:t>0,000</w:t>
            </w:r>
          </w:p>
        </w:tc>
        <w:tc>
          <w:tcPr>
            <w:tcW w:w="344" w:type="pct"/>
          </w:tcPr>
          <w:p w:rsidR="00D404B6" w:rsidRPr="00144A8E" w:rsidRDefault="00D404B6" w:rsidP="00D404B6">
            <w:pPr>
              <w:widowControl w:val="0"/>
              <w:autoSpaceDE w:val="0"/>
              <w:autoSpaceDN w:val="0"/>
              <w:jc w:val="center"/>
              <w:rPr>
                <w:sz w:val="22"/>
                <w:szCs w:val="22"/>
              </w:rPr>
            </w:pPr>
            <w:r w:rsidRPr="00144A8E">
              <w:rPr>
                <w:sz w:val="22"/>
                <w:szCs w:val="22"/>
              </w:rPr>
              <w:t>0,000</w:t>
            </w:r>
          </w:p>
        </w:tc>
      </w:tr>
      <w:tr w:rsidR="00D404B6" w:rsidRPr="00144A8E" w:rsidTr="00F70DA2">
        <w:tc>
          <w:tcPr>
            <w:tcW w:w="2951" w:type="pct"/>
            <w:gridSpan w:val="9"/>
          </w:tcPr>
          <w:p w:rsidR="00D404B6" w:rsidRPr="00144A8E" w:rsidRDefault="00D404B6" w:rsidP="00D404B6">
            <w:pPr>
              <w:spacing w:after="200" w:line="276" w:lineRule="auto"/>
              <w:rPr>
                <w:rFonts w:eastAsia="Calibri"/>
                <w:sz w:val="22"/>
                <w:szCs w:val="22"/>
                <w:lang w:eastAsia="en-US"/>
              </w:rPr>
            </w:pPr>
            <w:r w:rsidRPr="00144A8E">
              <w:rPr>
                <w:sz w:val="22"/>
                <w:szCs w:val="22"/>
              </w:rPr>
              <w:t>Итого по мероприятию 1.6.1.1.1, в том числе по источникам финансирования</w:t>
            </w:r>
          </w:p>
        </w:tc>
        <w:tc>
          <w:tcPr>
            <w:tcW w:w="330" w:type="pct"/>
          </w:tcPr>
          <w:p w:rsidR="00D404B6" w:rsidRPr="00144A8E" w:rsidRDefault="00D404B6" w:rsidP="00D404B6">
            <w:pPr>
              <w:widowControl w:val="0"/>
              <w:autoSpaceDE w:val="0"/>
              <w:autoSpaceDN w:val="0"/>
              <w:jc w:val="center"/>
              <w:rPr>
                <w:sz w:val="22"/>
                <w:szCs w:val="22"/>
              </w:rPr>
            </w:pPr>
            <w:r w:rsidRPr="00144A8E">
              <w:rPr>
                <w:sz w:val="22"/>
                <w:szCs w:val="22"/>
              </w:rPr>
              <w:t>бюджет города Перми</w:t>
            </w:r>
          </w:p>
        </w:tc>
        <w:tc>
          <w:tcPr>
            <w:tcW w:w="343" w:type="pct"/>
          </w:tcPr>
          <w:p w:rsidR="00D404B6" w:rsidRPr="00144A8E" w:rsidRDefault="00D404B6" w:rsidP="00D404B6">
            <w:pPr>
              <w:widowControl w:val="0"/>
              <w:autoSpaceDE w:val="0"/>
              <w:autoSpaceDN w:val="0"/>
              <w:jc w:val="center"/>
              <w:rPr>
                <w:sz w:val="22"/>
                <w:szCs w:val="22"/>
              </w:rPr>
            </w:pPr>
            <w:r w:rsidRPr="00144A8E">
              <w:rPr>
                <w:sz w:val="22"/>
                <w:szCs w:val="22"/>
              </w:rPr>
              <w:t>0,000</w:t>
            </w:r>
          </w:p>
        </w:tc>
        <w:tc>
          <w:tcPr>
            <w:tcW w:w="344" w:type="pct"/>
          </w:tcPr>
          <w:p w:rsidR="00D404B6" w:rsidRPr="00144A8E" w:rsidRDefault="00D404B6" w:rsidP="00D404B6">
            <w:pPr>
              <w:widowControl w:val="0"/>
              <w:autoSpaceDE w:val="0"/>
              <w:autoSpaceDN w:val="0"/>
              <w:jc w:val="center"/>
              <w:rPr>
                <w:sz w:val="22"/>
                <w:szCs w:val="22"/>
              </w:rPr>
            </w:pPr>
            <w:r w:rsidRPr="00144A8E">
              <w:rPr>
                <w:sz w:val="22"/>
                <w:szCs w:val="22"/>
              </w:rPr>
              <w:t>0,000</w:t>
            </w:r>
          </w:p>
        </w:tc>
        <w:tc>
          <w:tcPr>
            <w:tcW w:w="343" w:type="pct"/>
          </w:tcPr>
          <w:p w:rsidR="00D404B6" w:rsidRPr="00144A8E" w:rsidRDefault="00D404B6" w:rsidP="00D404B6">
            <w:pPr>
              <w:widowControl w:val="0"/>
              <w:autoSpaceDE w:val="0"/>
              <w:autoSpaceDN w:val="0"/>
              <w:jc w:val="center"/>
              <w:rPr>
                <w:sz w:val="22"/>
                <w:szCs w:val="22"/>
              </w:rPr>
            </w:pPr>
            <w:r w:rsidRPr="00144A8E">
              <w:rPr>
                <w:sz w:val="22"/>
                <w:szCs w:val="22"/>
              </w:rPr>
              <w:t>0,000</w:t>
            </w:r>
          </w:p>
        </w:tc>
        <w:tc>
          <w:tcPr>
            <w:tcW w:w="344" w:type="pct"/>
          </w:tcPr>
          <w:p w:rsidR="00D404B6" w:rsidRPr="00144A8E" w:rsidRDefault="00D404B6" w:rsidP="00D404B6">
            <w:pPr>
              <w:widowControl w:val="0"/>
              <w:autoSpaceDE w:val="0"/>
              <w:autoSpaceDN w:val="0"/>
              <w:jc w:val="center"/>
              <w:rPr>
                <w:sz w:val="22"/>
                <w:szCs w:val="22"/>
              </w:rPr>
            </w:pPr>
            <w:r w:rsidRPr="00144A8E">
              <w:rPr>
                <w:sz w:val="22"/>
                <w:szCs w:val="22"/>
              </w:rPr>
              <w:t>0,000</w:t>
            </w:r>
          </w:p>
        </w:tc>
        <w:tc>
          <w:tcPr>
            <w:tcW w:w="344" w:type="pct"/>
          </w:tcPr>
          <w:p w:rsidR="00D404B6" w:rsidRPr="00144A8E" w:rsidRDefault="00D404B6" w:rsidP="00D404B6">
            <w:pPr>
              <w:widowControl w:val="0"/>
              <w:autoSpaceDE w:val="0"/>
              <w:autoSpaceDN w:val="0"/>
              <w:jc w:val="center"/>
              <w:rPr>
                <w:sz w:val="22"/>
                <w:szCs w:val="22"/>
              </w:rPr>
            </w:pPr>
            <w:r w:rsidRPr="00144A8E">
              <w:rPr>
                <w:sz w:val="22"/>
                <w:szCs w:val="22"/>
              </w:rPr>
              <w:t>0,000</w:t>
            </w:r>
          </w:p>
        </w:tc>
      </w:tr>
      <w:tr w:rsidR="00D404B6" w:rsidRPr="00144A8E" w:rsidTr="00F70DA2">
        <w:tc>
          <w:tcPr>
            <w:tcW w:w="2951" w:type="pct"/>
            <w:gridSpan w:val="9"/>
          </w:tcPr>
          <w:p w:rsidR="00D404B6" w:rsidRPr="00144A8E" w:rsidRDefault="00D404B6" w:rsidP="00D404B6">
            <w:pPr>
              <w:spacing w:after="200" w:line="276" w:lineRule="auto"/>
              <w:rPr>
                <w:rFonts w:eastAsia="Calibri"/>
                <w:sz w:val="22"/>
                <w:szCs w:val="22"/>
                <w:lang w:eastAsia="en-US"/>
              </w:rPr>
            </w:pPr>
            <w:r w:rsidRPr="00144A8E">
              <w:rPr>
                <w:sz w:val="22"/>
                <w:szCs w:val="22"/>
              </w:rPr>
              <w:t>Итого по основному мероприятию 1.6.1.1, в том числе по источникам финансирования</w:t>
            </w:r>
          </w:p>
        </w:tc>
        <w:tc>
          <w:tcPr>
            <w:tcW w:w="330" w:type="pct"/>
          </w:tcPr>
          <w:p w:rsidR="00D404B6" w:rsidRPr="00144A8E" w:rsidRDefault="00D404B6" w:rsidP="00D404B6">
            <w:pPr>
              <w:widowControl w:val="0"/>
              <w:autoSpaceDE w:val="0"/>
              <w:autoSpaceDN w:val="0"/>
              <w:jc w:val="center"/>
              <w:rPr>
                <w:sz w:val="22"/>
                <w:szCs w:val="22"/>
              </w:rPr>
            </w:pPr>
            <w:r w:rsidRPr="00144A8E">
              <w:rPr>
                <w:sz w:val="22"/>
                <w:szCs w:val="22"/>
              </w:rPr>
              <w:t>бюджет города Перми</w:t>
            </w:r>
          </w:p>
        </w:tc>
        <w:tc>
          <w:tcPr>
            <w:tcW w:w="343" w:type="pct"/>
          </w:tcPr>
          <w:p w:rsidR="00D404B6" w:rsidRPr="00144A8E" w:rsidRDefault="00D404B6" w:rsidP="00D404B6">
            <w:pPr>
              <w:widowControl w:val="0"/>
              <w:autoSpaceDE w:val="0"/>
              <w:autoSpaceDN w:val="0"/>
              <w:jc w:val="center"/>
              <w:rPr>
                <w:sz w:val="22"/>
                <w:szCs w:val="22"/>
              </w:rPr>
            </w:pPr>
            <w:r w:rsidRPr="00144A8E">
              <w:rPr>
                <w:sz w:val="22"/>
                <w:szCs w:val="22"/>
              </w:rPr>
              <w:t>0,000</w:t>
            </w:r>
          </w:p>
        </w:tc>
        <w:tc>
          <w:tcPr>
            <w:tcW w:w="344" w:type="pct"/>
          </w:tcPr>
          <w:p w:rsidR="00D404B6" w:rsidRPr="00144A8E" w:rsidRDefault="00D404B6" w:rsidP="00D404B6">
            <w:pPr>
              <w:widowControl w:val="0"/>
              <w:autoSpaceDE w:val="0"/>
              <w:autoSpaceDN w:val="0"/>
              <w:jc w:val="center"/>
              <w:rPr>
                <w:sz w:val="22"/>
                <w:szCs w:val="22"/>
              </w:rPr>
            </w:pPr>
            <w:r w:rsidRPr="00144A8E">
              <w:rPr>
                <w:sz w:val="22"/>
                <w:szCs w:val="22"/>
              </w:rPr>
              <w:t>0,000</w:t>
            </w:r>
          </w:p>
        </w:tc>
        <w:tc>
          <w:tcPr>
            <w:tcW w:w="343" w:type="pct"/>
          </w:tcPr>
          <w:p w:rsidR="00D404B6" w:rsidRPr="00144A8E" w:rsidRDefault="00D404B6" w:rsidP="00D404B6">
            <w:pPr>
              <w:widowControl w:val="0"/>
              <w:autoSpaceDE w:val="0"/>
              <w:autoSpaceDN w:val="0"/>
              <w:jc w:val="center"/>
              <w:rPr>
                <w:sz w:val="22"/>
                <w:szCs w:val="22"/>
              </w:rPr>
            </w:pPr>
            <w:r w:rsidRPr="00144A8E">
              <w:rPr>
                <w:sz w:val="22"/>
                <w:szCs w:val="22"/>
              </w:rPr>
              <w:t>0,000</w:t>
            </w:r>
          </w:p>
        </w:tc>
        <w:tc>
          <w:tcPr>
            <w:tcW w:w="344" w:type="pct"/>
          </w:tcPr>
          <w:p w:rsidR="00D404B6" w:rsidRPr="00144A8E" w:rsidRDefault="00D404B6" w:rsidP="00D404B6">
            <w:pPr>
              <w:widowControl w:val="0"/>
              <w:autoSpaceDE w:val="0"/>
              <w:autoSpaceDN w:val="0"/>
              <w:jc w:val="center"/>
              <w:rPr>
                <w:sz w:val="22"/>
                <w:szCs w:val="22"/>
              </w:rPr>
            </w:pPr>
            <w:r w:rsidRPr="00144A8E">
              <w:rPr>
                <w:sz w:val="22"/>
                <w:szCs w:val="22"/>
              </w:rPr>
              <w:t>0,000</w:t>
            </w:r>
          </w:p>
        </w:tc>
        <w:tc>
          <w:tcPr>
            <w:tcW w:w="344" w:type="pct"/>
          </w:tcPr>
          <w:p w:rsidR="00D404B6" w:rsidRPr="00144A8E" w:rsidRDefault="00D404B6" w:rsidP="00D404B6">
            <w:pPr>
              <w:widowControl w:val="0"/>
              <w:autoSpaceDE w:val="0"/>
              <w:autoSpaceDN w:val="0"/>
              <w:jc w:val="center"/>
              <w:rPr>
                <w:sz w:val="22"/>
                <w:szCs w:val="22"/>
              </w:rPr>
            </w:pPr>
            <w:r w:rsidRPr="00144A8E">
              <w:rPr>
                <w:sz w:val="22"/>
                <w:szCs w:val="22"/>
              </w:rPr>
              <w:t>0,000</w:t>
            </w:r>
          </w:p>
        </w:tc>
      </w:tr>
      <w:tr w:rsidR="00D404B6" w:rsidRPr="00144A8E" w:rsidTr="00F70DA2">
        <w:tc>
          <w:tcPr>
            <w:tcW w:w="2951" w:type="pct"/>
            <w:gridSpan w:val="9"/>
          </w:tcPr>
          <w:p w:rsidR="00D404B6" w:rsidRPr="00144A8E" w:rsidRDefault="00D404B6" w:rsidP="00D404B6">
            <w:pPr>
              <w:spacing w:after="200" w:line="276" w:lineRule="auto"/>
              <w:rPr>
                <w:rFonts w:eastAsia="Calibri"/>
                <w:sz w:val="22"/>
                <w:szCs w:val="22"/>
                <w:lang w:eastAsia="en-US"/>
              </w:rPr>
            </w:pPr>
            <w:r w:rsidRPr="00144A8E">
              <w:rPr>
                <w:sz w:val="22"/>
                <w:szCs w:val="22"/>
              </w:rPr>
              <w:t>Итого по задаче 1.6.1, в том числе по источникам финансирования</w:t>
            </w:r>
          </w:p>
        </w:tc>
        <w:tc>
          <w:tcPr>
            <w:tcW w:w="330" w:type="pct"/>
          </w:tcPr>
          <w:p w:rsidR="00D404B6" w:rsidRPr="00144A8E" w:rsidRDefault="00D404B6" w:rsidP="00D404B6">
            <w:pPr>
              <w:widowControl w:val="0"/>
              <w:autoSpaceDE w:val="0"/>
              <w:autoSpaceDN w:val="0"/>
              <w:jc w:val="center"/>
              <w:rPr>
                <w:sz w:val="22"/>
                <w:szCs w:val="22"/>
              </w:rPr>
            </w:pPr>
            <w:r w:rsidRPr="00144A8E">
              <w:rPr>
                <w:sz w:val="22"/>
                <w:szCs w:val="22"/>
              </w:rPr>
              <w:t>бюджет города Перми</w:t>
            </w:r>
          </w:p>
        </w:tc>
        <w:tc>
          <w:tcPr>
            <w:tcW w:w="343" w:type="pct"/>
          </w:tcPr>
          <w:p w:rsidR="00D404B6" w:rsidRPr="00144A8E" w:rsidRDefault="00D404B6" w:rsidP="00D404B6">
            <w:pPr>
              <w:widowControl w:val="0"/>
              <w:autoSpaceDE w:val="0"/>
              <w:autoSpaceDN w:val="0"/>
              <w:jc w:val="center"/>
              <w:rPr>
                <w:sz w:val="22"/>
                <w:szCs w:val="22"/>
              </w:rPr>
            </w:pPr>
            <w:r w:rsidRPr="00144A8E">
              <w:rPr>
                <w:sz w:val="22"/>
                <w:szCs w:val="22"/>
              </w:rPr>
              <w:t>0,000</w:t>
            </w:r>
          </w:p>
        </w:tc>
        <w:tc>
          <w:tcPr>
            <w:tcW w:w="344" w:type="pct"/>
          </w:tcPr>
          <w:p w:rsidR="00D404B6" w:rsidRPr="00144A8E" w:rsidRDefault="00D404B6" w:rsidP="00D404B6">
            <w:pPr>
              <w:widowControl w:val="0"/>
              <w:autoSpaceDE w:val="0"/>
              <w:autoSpaceDN w:val="0"/>
              <w:jc w:val="center"/>
              <w:rPr>
                <w:sz w:val="22"/>
                <w:szCs w:val="22"/>
              </w:rPr>
            </w:pPr>
            <w:r w:rsidRPr="00144A8E">
              <w:rPr>
                <w:sz w:val="22"/>
                <w:szCs w:val="22"/>
              </w:rPr>
              <w:t>0,000</w:t>
            </w:r>
          </w:p>
        </w:tc>
        <w:tc>
          <w:tcPr>
            <w:tcW w:w="343" w:type="pct"/>
          </w:tcPr>
          <w:p w:rsidR="00D404B6" w:rsidRPr="00144A8E" w:rsidRDefault="00D404B6" w:rsidP="00D404B6">
            <w:pPr>
              <w:widowControl w:val="0"/>
              <w:autoSpaceDE w:val="0"/>
              <w:autoSpaceDN w:val="0"/>
              <w:jc w:val="center"/>
              <w:rPr>
                <w:sz w:val="22"/>
                <w:szCs w:val="22"/>
              </w:rPr>
            </w:pPr>
            <w:r w:rsidRPr="00144A8E">
              <w:rPr>
                <w:sz w:val="22"/>
                <w:szCs w:val="22"/>
              </w:rPr>
              <w:t>0,000</w:t>
            </w:r>
          </w:p>
        </w:tc>
        <w:tc>
          <w:tcPr>
            <w:tcW w:w="344" w:type="pct"/>
          </w:tcPr>
          <w:p w:rsidR="00D404B6" w:rsidRPr="00144A8E" w:rsidRDefault="00D404B6" w:rsidP="00D404B6">
            <w:pPr>
              <w:widowControl w:val="0"/>
              <w:autoSpaceDE w:val="0"/>
              <w:autoSpaceDN w:val="0"/>
              <w:jc w:val="center"/>
              <w:rPr>
                <w:sz w:val="22"/>
                <w:szCs w:val="22"/>
              </w:rPr>
            </w:pPr>
            <w:r w:rsidRPr="00144A8E">
              <w:rPr>
                <w:sz w:val="22"/>
                <w:szCs w:val="22"/>
              </w:rPr>
              <w:t>0,000</w:t>
            </w:r>
          </w:p>
        </w:tc>
        <w:tc>
          <w:tcPr>
            <w:tcW w:w="344" w:type="pct"/>
          </w:tcPr>
          <w:p w:rsidR="00D404B6" w:rsidRPr="00144A8E" w:rsidRDefault="00D404B6" w:rsidP="00D404B6">
            <w:pPr>
              <w:widowControl w:val="0"/>
              <w:autoSpaceDE w:val="0"/>
              <w:autoSpaceDN w:val="0"/>
              <w:jc w:val="center"/>
              <w:rPr>
                <w:sz w:val="22"/>
                <w:szCs w:val="22"/>
              </w:rPr>
            </w:pPr>
            <w:r w:rsidRPr="00144A8E">
              <w:rPr>
                <w:sz w:val="22"/>
                <w:szCs w:val="22"/>
              </w:rPr>
              <w:t>0,000</w:t>
            </w:r>
          </w:p>
        </w:tc>
      </w:tr>
      <w:tr w:rsidR="00AD5D6E" w:rsidRPr="00144A8E" w:rsidTr="00D4372C">
        <w:tc>
          <w:tcPr>
            <w:tcW w:w="412" w:type="pct"/>
          </w:tcPr>
          <w:p w:rsidR="00AD5D6E" w:rsidRPr="00144A8E" w:rsidRDefault="00AD5D6E" w:rsidP="00AD5D6E">
            <w:pPr>
              <w:widowControl w:val="0"/>
              <w:autoSpaceDE w:val="0"/>
              <w:autoSpaceDN w:val="0"/>
              <w:jc w:val="center"/>
              <w:rPr>
                <w:sz w:val="22"/>
                <w:szCs w:val="22"/>
              </w:rPr>
            </w:pPr>
            <w:r w:rsidRPr="00144A8E">
              <w:rPr>
                <w:sz w:val="22"/>
                <w:szCs w:val="22"/>
              </w:rPr>
              <w:t>1.6.2</w:t>
            </w:r>
          </w:p>
        </w:tc>
        <w:tc>
          <w:tcPr>
            <w:tcW w:w="4588" w:type="pct"/>
            <w:gridSpan w:val="14"/>
          </w:tcPr>
          <w:p w:rsidR="00AD5D6E" w:rsidRPr="00144A8E" w:rsidRDefault="00AD5D6E" w:rsidP="00AD5D6E">
            <w:pPr>
              <w:widowControl w:val="0"/>
              <w:autoSpaceDE w:val="0"/>
              <w:autoSpaceDN w:val="0"/>
              <w:rPr>
                <w:sz w:val="22"/>
                <w:szCs w:val="22"/>
              </w:rPr>
            </w:pPr>
            <w:r w:rsidRPr="00144A8E">
              <w:rPr>
                <w:sz w:val="22"/>
                <w:szCs w:val="22"/>
              </w:rPr>
              <w:t>Задача. Внедрение новых методов обучения и воспитания в общеобразовательных организациях</w:t>
            </w:r>
          </w:p>
        </w:tc>
      </w:tr>
      <w:tr w:rsidR="00AD5D6E" w:rsidRPr="00144A8E" w:rsidTr="00D4372C">
        <w:tc>
          <w:tcPr>
            <w:tcW w:w="412" w:type="pct"/>
          </w:tcPr>
          <w:p w:rsidR="00AD5D6E" w:rsidRPr="00144A8E" w:rsidRDefault="00AD5D6E" w:rsidP="00AD5D6E">
            <w:pPr>
              <w:widowControl w:val="0"/>
              <w:autoSpaceDE w:val="0"/>
              <w:autoSpaceDN w:val="0"/>
              <w:jc w:val="center"/>
              <w:rPr>
                <w:sz w:val="22"/>
                <w:szCs w:val="22"/>
              </w:rPr>
            </w:pPr>
            <w:r w:rsidRPr="00144A8E">
              <w:rPr>
                <w:sz w:val="22"/>
                <w:szCs w:val="22"/>
              </w:rPr>
              <w:t>1.6.2.1</w:t>
            </w:r>
          </w:p>
        </w:tc>
        <w:tc>
          <w:tcPr>
            <w:tcW w:w="4588" w:type="pct"/>
            <w:gridSpan w:val="14"/>
          </w:tcPr>
          <w:p w:rsidR="00AD5D6E" w:rsidRPr="00144A8E" w:rsidRDefault="00AD5D6E" w:rsidP="00AD5D6E">
            <w:pPr>
              <w:widowControl w:val="0"/>
              <w:autoSpaceDE w:val="0"/>
              <w:autoSpaceDN w:val="0"/>
              <w:rPr>
                <w:sz w:val="22"/>
                <w:szCs w:val="22"/>
              </w:rPr>
            </w:pPr>
            <w:r w:rsidRPr="00144A8E">
              <w:rPr>
                <w:sz w:val="22"/>
                <w:szCs w:val="22"/>
              </w:rPr>
              <w:t>Внедрение обновленных примерных основных общеобразовательных программ</w:t>
            </w:r>
          </w:p>
        </w:tc>
      </w:tr>
      <w:tr w:rsidR="00AD5D6E" w:rsidRPr="00144A8E" w:rsidTr="00D4372C">
        <w:tc>
          <w:tcPr>
            <w:tcW w:w="412" w:type="pct"/>
          </w:tcPr>
          <w:p w:rsidR="00AD5D6E" w:rsidRPr="00144A8E" w:rsidRDefault="00AD5D6E" w:rsidP="00AD5D6E">
            <w:pPr>
              <w:widowControl w:val="0"/>
              <w:autoSpaceDE w:val="0"/>
              <w:autoSpaceDN w:val="0"/>
              <w:jc w:val="center"/>
              <w:rPr>
                <w:sz w:val="22"/>
                <w:szCs w:val="22"/>
              </w:rPr>
            </w:pPr>
            <w:r w:rsidRPr="00144A8E">
              <w:rPr>
                <w:sz w:val="22"/>
                <w:szCs w:val="22"/>
              </w:rPr>
              <w:t>1.6.2.1.1</w:t>
            </w:r>
          </w:p>
        </w:tc>
        <w:tc>
          <w:tcPr>
            <w:tcW w:w="4588" w:type="pct"/>
            <w:gridSpan w:val="14"/>
            <w:vAlign w:val="center"/>
          </w:tcPr>
          <w:p w:rsidR="00AD5D6E" w:rsidRPr="00144A8E" w:rsidRDefault="00AD5D6E" w:rsidP="00AD5D6E">
            <w:pPr>
              <w:widowControl w:val="0"/>
              <w:autoSpaceDE w:val="0"/>
              <w:autoSpaceDN w:val="0"/>
              <w:rPr>
                <w:sz w:val="22"/>
                <w:szCs w:val="22"/>
              </w:rPr>
            </w:pPr>
            <w:r w:rsidRPr="00144A8E">
              <w:rPr>
                <w:sz w:val="22"/>
                <w:szCs w:val="22"/>
              </w:rPr>
              <w:t>Обеспечение внедрения обновленных основных общеобразовательных программ</w:t>
            </w:r>
          </w:p>
        </w:tc>
      </w:tr>
      <w:tr w:rsidR="00854D3E" w:rsidRPr="00144A8E" w:rsidTr="00F70DA2">
        <w:tc>
          <w:tcPr>
            <w:tcW w:w="412" w:type="pct"/>
          </w:tcPr>
          <w:p w:rsidR="00AD5D6E" w:rsidRPr="00144A8E" w:rsidRDefault="00AD5D6E" w:rsidP="00AD5D6E">
            <w:pPr>
              <w:widowControl w:val="0"/>
              <w:autoSpaceDE w:val="0"/>
              <w:autoSpaceDN w:val="0"/>
              <w:jc w:val="center"/>
              <w:rPr>
                <w:sz w:val="22"/>
                <w:szCs w:val="22"/>
              </w:rPr>
            </w:pPr>
            <w:r w:rsidRPr="00144A8E">
              <w:rPr>
                <w:sz w:val="22"/>
                <w:szCs w:val="22"/>
              </w:rPr>
              <w:t>1.6.2.1.1.1</w:t>
            </w:r>
          </w:p>
        </w:tc>
        <w:tc>
          <w:tcPr>
            <w:tcW w:w="565" w:type="pct"/>
          </w:tcPr>
          <w:p w:rsidR="00AD5D6E" w:rsidRPr="00144A8E" w:rsidRDefault="00AD5D6E" w:rsidP="00AD5D6E">
            <w:pPr>
              <w:widowControl w:val="0"/>
              <w:autoSpaceDE w:val="0"/>
              <w:autoSpaceDN w:val="0"/>
              <w:rPr>
                <w:sz w:val="22"/>
                <w:szCs w:val="22"/>
              </w:rPr>
            </w:pPr>
            <w:r w:rsidRPr="00144A8E">
              <w:rPr>
                <w:sz w:val="22"/>
                <w:szCs w:val="22"/>
              </w:rPr>
              <w:t>количество общеобразовательных организаций, внедряющих обновленные основные общеобразовательные программы</w:t>
            </w:r>
          </w:p>
        </w:tc>
        <w:tc>
          <w:tcPr>
            <w:tcW w:w="235" w:type="pct"/>
          </w:tcPr>
          <w:p w:rsidR="00AD5D6E" w:rsidRPr="00144A8E" w:rsidRDefault="00AD5D6E" w:rsidP="00AD5D6E">
            <w:pPr>
              <w:widowControl w:val="0"/>
              <w:autoSpaceDE w:val="0"/>
              <w:autoSpaceDN w:val="0"/>
              <w:jc w:val="center"/>
              <w:rPr>
                <w:sz w:val="22"/>
                <w:szCs w:val="22"/>
              </w:rPr>
            </w:pPr>
            <w:r w:rsidRPr="00144A8E">
              <w:rPr>
                <w:sz w:val="22"/>
                <w:szCs w:val="22"/>
              </w:rPr>
              <w:t>ед.</w:t>
            </w:r>
          </w:p>
        </w:tc>
        <w:tc>
          <w:tcPr>
            <w:tcW w:w="282" w:type="pct"/>
          </w:tcPr>
          <w:p w:rsidR="00AD5D6E" w:rsidRPr="00144A8E" w:rsidRDefault="00AD5D6E" w:rsidP="00AD5D6E">
            <w:pPr>
              <w:widowControl w:val="0"/>
              <w:autoSpaceDE w:val="0"/>
              <w:autoSpaceDN w:val="0"/>
              <w:jc w:val="center"/>
              <w:rPr>
                <w:sz w:val="22"/>
                <w:szCs w:val="22"/>
              </w:rPr>
            </w:pPr>
            <w:r w:rsidRPr="00144A8E">
              <w:rPr>
                <w:sz w:val="22"/>
                <w:szCs w:val="22"/>
              </w:rPr>
              <w:t>101</w:t>
            </w:r>
          </w:p>
        </w:tc>
        <w:tc>
          <w:tcPr>
            <w:tcW w:w="282" w:type="pct"/>
          </w:tcPr>
          <w:p w:rsidR="00AD5D6E" w:rsidRPr="00144A8E" w:rsidRDefault="00AD5D6E" w:rsidP="00AD5D6E">
            <w:pPr>
              <w:jc w:val="center"/>
            </w:pPr>
            <w:r w:rsidRPr="00144A8E">
              <w:rPr>
                <w:sz w:val="22"/>
                <w:szCs w:val="22"/>
              </w:rPr>
              <w:t>101</w:t>
            </w:r>
          </w:p>
        </w:tc>
        <w:tc>
          <w:tcPr>
            <w:tcW w:w="282" w:type="pct"/>
          </w:tcPr>
          <w:p w:rsidR="00AD5D6E" w:rsidRPr="00144A8E" w:rsidRDefault="00AD5D6E" w:rsidP="00AD5D6E">
            <w:pPr>
              <w:jc w:val="center"/>
            </w:pPr>
            <w:r w:rsidRPr="00144A8E">
              <w:rPr>
                <w:sz w:val="22"/>
                <w:szCs w:val="22"/>
              </w:rPr>
              <w:t>101</w:t>
            </w:r>
          </w:p>
        </w:tc>
        <w:tc>
          <w:tcPr>
            <w:tcW w:w="282" w:type="pct"/>
          </w:tcPr>
          <w:p w:rsidR="00AD5D6E" w:rsidRPr="00144A8E" w:rsidRDefault="00AD5D6E" w:rsidP="00AD5D6E">
            <w:pPr>
              <w:jc w:val="center"/>
            </w:pPr>
            <w:r w:rsidRPr="00144A8E">
              <w:rPr>
                <w:sz w:val="22"/>
                <w:szCs w:val="22"/>
              </w:rPr>
              <w:t>101</w:t>
            </w:r>
          </w:p>
        </w:tc>
        <w:tc>
          <w:tcPr>
            <w:tcW w:w="283" w:type="pct"/>
          </w:tcPr>
          <w:p w:rsidR="00AD5D6E" w:rsidRPr="00144A8E" w:rsidRDefault="00AD5D6E" w:rsidP="00AD5D6E">
            <w:pPr>
              <w:jc w:val="center"/>
            </w:pPr>
            <w:r w:rsidRPr="00144A8E">
              <w:rPr>
                <w:sz w:val="22"/>
                <w:szCs w:val="22"/>
              </w:rPr>
              <w:t>101</w:t>
            </w:r>
          </w:p>
        </w:tc>
        <w:tc>
          <w:tcPr>
            <w:tcW w:w="329" w:type="pct"/>
          </w:tcPr>
          <w:p w:rsidR="00AD5D6E" w:rsidRPr="00144A8E" w:rsidRDefault="00AD5D6E" w:rsidP="00AD5D6E">
            <w:pPr>
              <w:widowControl w:val="0"/>
              <w:autoSpaceDE w:val="0"/>
              <w:autoSpaceDN w:val="0"/>
              <w:jc w:val="center"/>
              <w:rPr>
                <w:sz w:val="22"/>
                <w:szCs w:val="22"/>
              </w:rPr>
            </w:pPr>
            <w:r w:rsidRPr="00144A8E">
              <w:rPr>
                <w:sz w:val="22"/>
                <w:szCs w:val="22"/>
              </w:rPr>
              <w:t>МОУ</w:t>
            </w:r>
          </w:p>
        </w:tc>
        <w:tc>
          <w:tcPr>
            <w:tcW w:w="330" w:type="pct"/>
          </w:tcPr>
          <w:p w:rsidR="00AD5D6E" w:rsidRPr="00144A8E" w:rsidRDefault="00AD5D6E" w:rsidP="00AD5D6E">
            <w:pPr>
              <w:widowControl w:val="0"/>
              <w:autoSpaceDE w:val="0"/>
              <w:autoSpaceDN w:val="0"/>
              <w:jc w:val="center"/>
              <w:rPr>
                <w:sz w:val="22"/>
                <w:szCs w:val="22"/>
              </w:rPr>
            </w:pPr>
            <w:r w:rsidRPr="00144A8E">
              <w:rPr>
                <w:sz w:val="22"/>
                <w:szCs w:val="22"/>
              </w:rPr>
              <w:t>бюджет города Перми</w:t>
            </w:r>
          </w:p>
        </w:tc>
        <w:tc>
          <w:tcPr>
            <w:tcW w:w="343"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4"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3"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4"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4"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r>
      <w:tr w:rsidR="00AD5D6E" w:rsidRPr="00144A8E" w:rsidTr="00F70DA2">
        <w:tc>
          <w:tcPr>
            <w:tcW w:w="2951" w:type="pct"/>
            <w:gridSpan w:val="9"/>
          </w:tcPr>
          <w:p w:rsidR="00AD5D6E" w:rsidRPr="00144A8E" w:rsidRDefault="00AD5D6E" w:rsidP="00AD5D6E">
            <w:pPr>
              <w:widowControl w:val="0"/>
              <w:autoSpaceDE w:val="0"/>
              <w:autoSpaceDN w:val="0"/>
              <w:jc w:val="both"/>
              <w:rPr>
                <w:sz w:val="22"/>
                <w:szCs w:val="22"/>
              </w:rPr>
            </w:pPr>
            <w:r w:rsidRPr="00144A8E">
              <w:rPr>
                <w:sz w:val="22"/>
                <w:szCs w:val="22"/>
              </w:rPr>
              <w:t xml:space="preserve">Итого по мероприятию 1.6.2.1.1, в том числе по источникам финансирования </w:t>
            </w:r>
          </w:p>
        </w:tc>
        <w:tc>
          <w:tcPr>
            <w:tcW w:w="330" w:type="pct"/>
          </w:tcPr>
          <w:p w:rsidR="00AD5D6E" w:rsidRPr="00144A8E" w:rsidRDefault="00AD5D6E" w:rsidP="00AD5D6E">
            <w:pPr>
              <w:widowControl w:val="0"/>
              <w:autoSpaceDE w:val="0"/>
              <w:autoSpaceDN w:val="0"/>
              <w:jc w:val="center"/>
              <w:rPr>
                <w:sz w:val="22"/>
                <w:szCs w:val="22"/>
              </w:rPr>
            </w:pPr>
            <w:r w:rsidRPr="00144A8E">
              <w:rPr>
                <w:sz w:val="22"/>
                <w:szCs w:val="22"/>
              </w:rPr>
              <w:t>бюджет города Перми</w:t>
            </w:r>
          </w:p>
        </w:tc>
        <w:tc>
          <w:tcPr>
            <w:tcW w:w="343"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4"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3"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4"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4"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r>
      <w:tr w:rsidR="00AD5D6E" w:rsidRPr="00144A8E" w:rsidTr="00F70DA2">
        <w:tc>
          <w:tcPr>
            <w:tcW w:w="2951" w:type="pct"/>
            <w:gridSpan w:val="9"/>
          </w:tcPr>
          <w:p w:rsidR="00AD5D6E" w:rsidRPr="00144A8E" w:rsidRDefault="00AD5D6E" w:rsidP="00AD5D6E">
            <w:pPr>
              <w:widowControl w:val="0"/>
              <w:autoSpaceDE w:val="0"/>
              <w:autoSpaceDN w:val="0"/>
              <w:rPr>
                <w:sz w:val="22"/>
                <w:szCs w:val="22"/>
              </w:rPr>
            </w:pPr>
            <w:r w:rsidRPr="00144A8E">
              <w:rPr>
                <w:sz w:val="22"/>
                <w:szCs w:val="22"/>
              </w:rPr>
              <w:t>Итого по основному мероприятию 1.6.2.1, в том числе по источникам финансирования</w:t>
            </w:r>
          </w:p>
        </w:tc>
        <w:tc>
          <w:tcPr>
            <w:tcW w:w="330" w:type="pct"/>
          </w:tcPr>
          <w:p w:rsidR="00AD5D6E" w:rsidRPr="00144A8E" w:rsidRDefault="00AD5D6E" w:rsidP="00AD5D6E">
            <w:pPr>
              <w:widowControl w:val="0"/>
              <w:autoSpaceDE w:val="0"/>
              <w:autoSpaceDN w:val="0"/>
              <w:jc w:val="center"/>
              <w:rPr>
                <w:sz w:val="22"/>
                <w:szCs w:val="22"/>
              </w:rPr>
            </w:pPr>
            <w:r w:rsidRPr="00144A8E">
              <w:rPr>
                <w:sz w:val="22"/>
                <w:szCs w:val="22"/>
              </w:rPr>
              <w:t>бюджет города Перми</w:t>
            </w:r>
          </w:p>
        </w:tc>
        <w:tc>
          <w:tcPr>
            <w:tcW w:w="343"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4"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3"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4"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4"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r>
      <w:tr w:rsidR="00AD5D6E" w:rsidRPr="00144A8E" w:rsidTr="00D4372C">
        <w:tc>
          <w:tcPr>
            <w:tcW w:w="412" w:type="pct"/>
          </w:tcPr>
          <w:p w:rsidR="00AD5D6E" w:rsidRPr="00144A8E" w:rsidRDefault="00AD5D6E" w:rsidP="00AD5D6E">
            <w:pPr>
              <w:widowControl w:val="0"/>
              <w:autoSpaceDE w:val="0"/>
              <w:autoSpaceDN w:val="0"/>
              <w:jc w:val="center"/>
              <w:rPr>
                <w:sz w:val="22"/>
                <w:szCs w:val="22"/>
              </w:rPr>
            </w:pPr>
            <w:r w:rsidRPr="00144A8E">
              <w:rPr>
                <w:sz w:val="22"/>
                <w:szCs w:val="22"/>
              </w:rPr>
              <w:t>1.6.2.2</w:t>
            </w:r>
          </w:p>
        </w:tc>
        <w:tc>
          <w:tcPr>
            <w:tcW w:w="4588" w:type="pct"/>
            <w:gridSpan w:val="14"/>
          </w:tcPr>
          <w:p w:rsidR="00AD5D6E" w:rsidRPr="00144A8E" w:rsidRDefault="00AD5D6E" w:rsidP="00AD5D6E">
            <w:pPr>
              <w:widowControl w:val="0"/>
              <w:autoSpaceDE w:val="0"/>
              <w:autoSpaceDN w:val="0"/>
              <w:rPr>
                <w:sz w:val="22"/>
                <w:szCs w:val="22"/>
              </w:rPr>
            </w:pPr>
            <w:r w:rsidRPr="00144A8E">
              <w:rPr>
                <w:sz w:val="22"/>
                <w:szCs w:val="22"/>
              </w:rPr>
              <w:t>Вовлечение обучающихся общеобразовательных организаций в различные формы сопровождения и наставничества</w:t>
            </w:r>
          </w:p>
        </w:tc>
      </w:tr>
      <w:tr w:rsidR="00AD5D6E" w:rsidRPr="00144A8E" w:rsidTr="00D4372C">
        <w:tc>
          <w:tcPr>
            <w:tcW w:w="412" w:type="pct"/>
          </w:tcPr>
          <w:p w:rsidR="00AD5D6E" w:rsidRPr="00144A8E" w:rsidRDefault="00AD5D6E" w:rsidP="00AD5D6E">
            <w:pPr>
              <w:widowControl w:val="0"/>
              <w:autoSpaceDE w:val="0"/>
              <w:autoSpaceDN w:val="0"/>
              <w:jc w:val="center"/>
              <w:rPr>
                <w:sz w:val="22"/>
                <w:szCs w:val="22"/>
              </w:rPr>
            </w:pPr>
            <w:r w:rsidRPr="00144A8E">
              <w:rPr>
                <w:sz w:val="22"/>
                <w:szCs w:val="22"/>
              </w:rPr>
              <w:t>1.6.2.2.1</w:t>
            </w:r>
          </w:p>
        </w:tc>
        <w:tc>
          <w:tcPr>
            <w:tcW w:w="4588" w:type="pct"/>
            <w:gridSpan w:val="14"/>
          </w:tcPr>
          <w:p w:rsidR="00AD5D6E" w:rsidRPr="00144A8E" w:rsidRDefault="00AD5D6E" w:rsidP="00AD5D6E">
            <w:pPr>
              <w:widowControl w:val="0"/>
              <w:autoSpaceDE w:val="0"/>
              <w:autoSpaceDN w:val="0"/>
              <w:rPr>
                <w:sz w:val="22"/>
                <w:szCs w:val="22"/>
              </w:rPr>
            </w:pPr>
            <w:r w:rsidRPr="00144A8E">
              <w:rPr>
                <w:sz w:val="22"/>
                <w:szCs w:val="22"/>
              </w:rPr>
              <w:t>Обеспечение вовлечения обучающихся общеобразовательных организаций в различные формы сопровождения и наставничества</w:t>
            </w:r>
          </w:p>
        </w:tc>
      </w:tr>
      <w:tr w:rsidR="00854D3E" w:rsidRPr="00144A8E" w:rsidTr="00F70DA2">
        <w:tc>
          <w:tcPr>
            <w:tcW w:w="412" w:type="pct"/>
          </w:tcPr>
          <w:p w:rsidR="00AD5D6E" w:rsidRPr="00144A8E" w:rsidRDefault="00AD5D6E" w:rsidP="00AD5D6E">
            <w:pPr>
              <w:widowControl w:val="0"/>
              <w:autoSpaceDE w:val="0"/>
              <w:autoSpaceDN w:val="0"/>
              <w:jc w:val="center"/>
              <w:rPr>
                <w:sz w:val="22"/>
                <w:szCs w:val="22"/>
              </w:rPr>
            </w:pPr>
            <w:r w:rsidRPr="00144A8E">
              <w:rPr>
                <w:sz w:val="22"/>
                <w:szCs w:val="22"/>
              </w:rPr>
              <w:t>1.6.2.2.1.1</w:t>
            </w:r>
          </w:p>
        </w:tc>
        <w:tc>
          <w:tcPr>
            <w:tcW w:w="565" w:type="pct"/>
          </w:tcPr>
          <w:p w:rsidR="00AD5D6E" w:rsidRPr="00144A8E" w:rsidRDefault="00AD5D6E" w:rsidP="00AD5D6E">
            <w:pPr>
              <w:widowControl w:val="0"/>
              <w:autoSpaceDE w:val="0"/>
              <w:autoSpaceDN w:val="0"/>
              <w:rPr>
                <w:sz w:val="22"/>
                <w:szCs w:val="22"/>
              </w:rPr>
            </w:pPr>
            <w:r w:rsidRPr="00144A8E">
              <w:rPr>
                <w:sz w:val="22"/>
                <w:szCs w:val="22"/>
              </w:rPr>
              <w:t>количество общеобразовательных организаций, реализующих различные формы сопровождения и наставничества учащихся</w:t>
            </w:r>
          </w:p>
        </w:tc>
        <w:tc>
          <w:tcPr>
            <w:tcW w:w="235" w:type="pct"/>
          </w:tcPr>
          <w:p w:rsidR="00AD5D6E" w:rsidRPr="00144A8E" w:rsidRDefault="00AD5D6E" w:rsidP="00AD5D6E">
            <w:pPr>
              <w:widowControl w:val="0"/>
              <w:autoSpaceDE w:val="0"/>
              <w:autoSpaceDN w:val="0"/>
              <w:jc w:val="center"/>
              <w:rPr>
                <w:sz w:val="22"/>
                <w:szCs w:val="22"/>
              </w:rPr>
            </w:pPr>
            <w:r w:rsidRPr="00144A8E">
              <w:rPr>
                <w:sz w:val="22"/>
                <w:szCs w:val="22"/>
              </w:rPr>
              <w:t xml:space="preserve">ед. </w:t>
            </w:r>
          </w:p>
        </w:tc>
        <w:tc>
          <w:tcPr>
            <w:tcW w:w="282" w:type="pct"/>
          </w:tcPr>
          <w:p w:rsidR="00AD5D6E" w:rsidRPr="00144A8E" w:rsidRDefault="00AD5D6E" w:rsidP="00AD5D6E">
            <w:pPr>
              <w:widowControl w:val="0"/>
              <w:autoSpaceDE w:val="0"/>
              <w:autoSpaceDN w:val="0"/>
              <w:jc w:val="center"/>
              <w:rPr>
                <w:sz w:val="22"/>
                <w:szCs w:val="22"/>
              </w:rPr>
            </w:pPr>
            <w:r w:rsidRPr="00144A8E">
              <w:rPr>
                <w:sz w:val="22"/>
                <w:szCs w:val="22"/>
              </w:rPr>
              <w:t>30</w:t>
            </w:r>
          </w:p>
        </w:tc>
        <w:tc>
          <w:tcPr>
            <w:tcW w:w="282" w:type="pct"/>
          </w:tcPr>
          <w:p w:rsidR="00AD5D6E" w:rsidRPr="00144A8E" w:rsidRDefault="00AD5D6E" w:rsidP="00AD5D6E">
            <w:pPr>
              <w:jc w:val="center"/>
              <w:rPr>
                <w:sz w:val="22"/>
                <w:szCs w:val="22"/>
              </w:rPr>
            </w:pPr>
            <w:r w:rsidRPr="00144A8E">
              <w:rPr>
                <w:sz w:val="22"/>
                <w:szCs w:val="22"/>
              </w:rPr>
              <w:t>40</w:t>
            </w:r>
          </w:p>
        </w:tc>
        <w:tc>
          <w:tcPr>
            <w:tcW w:w="282" w:type="pct"/>
          </w:tcPr>
          <w:p w:rsidR="00AD5D6E" w:rsidRPr="00144A8E" w:rsidRDefault="00AD5D6E" w:rsidP="00AD5D6E">
            <w:pPr>
              <w:jc w:val="center"/>
              <w:rPr>
                <w:sz w:val="22"/>
                <w:szCs w:val="22"/>
              </w:rPr>
            </w:pPr>
            <w:r w:rsidRPr="00144A8E">
              <w:rPr>
                <w:sz w:val="22"/>
                <w:szCs w:val="22"/>
              </w:rPr>
              <w:t>50</w:t>
            </w:r>
          </w:p>
        </w:tc>
        <w:tc>
          <w:tcPr>
            <w:tcW w:w="282" w:type="pct"/>
          </w:tcPr>
          <w:p w:rsidR="00AD5D6E" w:rsidRPr="00144A8E" w:rsidRDefault="00AD5D6E" w:rsidP="00AD5D6E">
            <w:pPr>
              <w:jc w:val="center"/>
              <w:rPr>
                <w:sz w:val="22"/>
                <w:szCs w:val="22"/>
              </w:rPr>
            </w:pPr>
            <w:r w:rsidRPr="00144A8E">
              <w:rPr>
                <w:sz w:val="22"/>
                <w:szCs w:val="22"/>
              </w:rPr>
              <w:t>60</w:t>
            </w:r>
          </w:p>
        </w:tc>
        <w:tc>
          <w:tcPr>
            <w:tcW w:w="283" w:type="pct"/>
          </w:tcPr>
          <w:p w:rsidR="00AD5D6E" w:rsidRPr="00144A8E" w:rsidRDefault="00AD5D6E" w:rsidP="00AD5D6E">
            <w:pPr>
              <w:jc w:val="center"/>
              <w:rPr>
                <w:sz w:val="22"/>
                <w:szCs w:val="22"/>
              </w:rPr>
            </w:pPr>
            <w:r w:rsidRPr="00144A8E">
              <w:rPr>
                <w:sz w:val="22"/>
                <w:szCs w:val="22"/>
              </w:rPr>
              <w:t>70</w:t>
            </w:r>
          </w:p>
        </w:tc>
        <w:tc>
          <w:tcPr>
            <w:tcW w:w="329" w:type="pct"/>
          </w:tcPr>
          <w:p w:rsidR="00AD5D6E" w:rsidRPr="00144A8E" w:rsidRDefault="00AD5D6E" w:rsidP="00AD5D6E">
            <w:pPr>
              <w:widowControl w:val="0"/>
              <w:autoSpaceDE w:val="0"/>
              <w:autoSpaceDN w:val="0"/>
              <w:jc w:val="center"/>
              <w:rPr>
                <w:sz w:val="22"/>
                <w:szCs w:val="22"/>
              </w:rPr>
            </w:pPr>
            <w:r w:rsidRPr="00144A8E">
              <w:rPr>
                <w:sz w:val="22"/>
                <w:szCs w:val="22"/>
              </w:rPr>
              <w:t>МОУ</w:t>
            </w:r>
          </w:p>
        </w:tc>
        <w:tc>
          <w:tcPr>
            <w:tcW w:w="330" w:type="pct"/>
          </w:tcPr>
          <w:p w:rsidR="00AD5D6E" w:rsidRPr="00144A8E" w:rsidRDefault="00AD5D6E" w:rsidP="00AD5D6E">
            <w:pPr>
              <w:widowControl w:val="0"/>
              <w:autoSpaceDE w:val="0"/>
              <w:autoSpaceDN w:val="0"/>
              <w:jc w:val="center"/>
              <w:rPr>
                <w:sz w:val="22"/>
                <w:szCs w:val="22"/>
              </w:rPr>
            </w:pPr>
            <w:r w:rsidRPr="00144A8E">
              <w:rPr>
                <w:sz w:val="22"/>
                <w:szCs w:val="22"/>
              </w:rPr>
              <w:t>бюджет города Перми</w:t>
            </w:r>
          </w:p>
        </w:tc>
        <w:tc>
          <w:tcPr>
            <w:tcW w:w="343"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4"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3"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4"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4"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r>
      <w:tr w:rsidR="00AD5D6E" w:rsidRPr="00144A8E" w:rsidTr="00F70DA2">
        <w:tc>
          <w:tcPr>
            <w:tcW w:w="2951" w:type="pct"/>
            <w:gridSpan w:val="9"/>
          </w:tcPr>
          <w:p w:rsidR="00AD5D6E" w:rsidRPr="00144A8E" w:rsidRDefault="00AD5D6E" w:rsidP="00AD5D6E">
            <w:pPr>
              <w:widowControl w:val="0"/>
              <w:autoSpaceDE w:val="0"/>
              <w:autoSpaceDN w:val="0"/>
              <w:jc w:val="both"/>
              <w:rPr>
                <w:sz w:val="22"/>
                <w:szCs w:val="22"/>
              </w:rPr>
            </w:pPr>
            <w:bookmarkStart w:id="1" w:name="OLE_LINK1"/>
            <w:r w:rsidRPr="00144A8E">
              <w:rPr>
                <w:sz w:val="22"/>
                <w:szCs w:val="22"/>
              </w:rPr>
              <w:t xml:space="preserve">Итого по мероприятию 1.6.2.2.1, в том числе по источникам финансирования </w:t>
            </w:r>
            <w:bookmarkEnd w:id="1"/>
          </w:p>
        </w:tc>
        <w:tc>
          <w:tcPr>
            <w:tcW w:w="330" w:type="pct"/>
          </w:tcPr>
          <w:p w:rsidR="00AD5D6E" w:rsidRPr="00144A8E" w:rsidRDefault="00AD5D6E" w:rsidP="00AD5D6E">
            <w:pPr>
              <w:widowControl w:val="0"/>
              <w:autoSpaceDE w:val="0"/>
              <w:autoSpaceDN w:val="0"/>
              <w:jc w:val="center"/>
              <w:rPr>
                <w:sz w:val="22"/>
                <w:szCs w:val="22"/>
              </w:rPr>
            </w:pPr>
            <w:r w:rsidRPr="00144A8E">
              <w:rPr>
                <w:sz w:val="22"/>
                <w:szCs w:val="22"/>
              </w:rPr>
              <w:t>бюджет города Перми</w:t>
            </w:r>
          </w:p>
        </w:tc>
        <w:tc>
          <w:tcPr>
            <w:tcW w:w="343"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4"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3"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4"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4"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r>
      <w:tr w:rsidR="00AD5D6E" w:rsidRPr="00144A8E" w:rsidTr="00F70DA2">
        <w:tc>
          <w:tcPr>
            <w:tcW w:w="2951" w:type="pct"/>
            <w:gridSpan w:val="9"/>
          </w:tcPr>
          <w:p w:rsidR="00AD5D6E" w:rsidRPr="00144A8E" w:rsidRDefault="00AD5D6E" w:rsidP="00AD5D6E">
            <w:pPr>
              <w:widowControl w:val="0"/>
              <w:autoSpaceDE w:val="0"/>
              <w:autoSpaceDN w:val="0"/>
              <w:rPr>
                <w:sz w:val="22"/>
                <w:szCs w:val="22"/>
              </w:rPr>
            </w:pPr>
            <w:r w:rsidRPr="00144A8E">
              <w:rPr>
                <w:sz w:val="22"/>
                <w:szCs w:val="22"/>
              </w:rPr>
              <w:t>Итого по основному мероприятию 1.6.2.2, в том числе по источникам финансирования</w:t>
            </w:r>
          </w:p>
        </w:tc>
        <w:tc>
          <w:tcPr>
            <w:tcW w:w="330" w:type="pct"/>
          </w:tcPr>
          <w:p w:rsidR="00AD5D6E" w:rsidRPr="00144A8E" w:rsidRDefault="00AD5D6E" w:rsidP="00AD5D6E">
            <w:pPr>
              <w:widowControl w:val="0"/>
              <w:autoSpaceDE w:val="0"/>
              <w:autoSpaceDN w:val="0"/>
              <w:jc w:val="center"/>
              <w:rPr>
                <w:sz w:val="22"/>
                <w:szCs w:val="22"/>
              </w:rPr>
            </w:pPr>
            <w:r w:rsidRPr="00144A8E">
              <w:rPr>
                <w:sz w:val="22"/>
                <w:szCs w:val="22"/>
              </w:rPr>
              <w:t>бюджет города Перми</w:t>
            </w:r>
          </w:p>
        </w:tc>
        <w:tc>
          <w:tcPr>
            <w:tcW w:w="343"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4"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3"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4"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c>
          <w:tcPr>
            <w:tcW w:w="344" w:type="pct"/>
          </w:tcPr>
          <w:p w:rsidR="00AD5D6E" w:rsidRPr="00144A8E" w:rsidRDefault="00AD5D6E" w:rsidP="00AD5D6E">
            <w:pPr>
              <w:widowControl w:val="0"/>
              <w:autoSpaceDE w:val="0"/>
              <w:autoSpaceDN w:val="0"/>
              <w:jc w:val="center"/>
              <w:rPr>
                <w:sz w:val="22"/>
                <w:szCs w:val="22"/>
              </w:rPr>
            </w:pPr>
            <w:r w:rsidRPr="00144A8E">
              <w:rPr>
                <w:sz w:val="22"/>
                <w:szCs w:val="22"/>
              </w:rPr>
              <w:t>0,000</w:t>
            </w:r>
          </w:p>
        </w:tc>
      </w:tr>
      <w:tr w:rsidR="00AD5D6E" w:rsidRPr="00144A8E" w:rsidTr="00D4372C">
        <w:tc>
          <w:tcPr>
            <w:tcW w:w="412" w:type="pct"/>
          </w:tcPr>
          <w:p w:rsidR="00AD5D6E" w:rsidRPr="00144A8E" w:rsidRDefault="00AD5D6E" w:rsidP="00AD5D6E">
            <w:pPr>
              <w:widowControl w:val="0"/>
              <w:autoSpaceDE w:val="0"/>
              <w:autoSpaceDN w:val="0"/>
              <w:jc w:val="center"/>
              <w:rPr>
                <w:sz w:val="22"/>
                <w:szCs w:val="22"/>
              </w:rPr>
            </w:pPr>
            <w:r w:rsidRPr="00144A8E">
              <w:rPr>
                <w:sz w:val="22"/>
                <w:szCs w:val="22"/>
              </w:rPr>
              <w:t>1.6.2.3</w:t>
            </w:r>
          </w:p>
        </w:tc>
        <w:tc>
          <w:tcPr>
            <w:tcW w:w="4588" w:type="pct"/>
            <w:gridSpan w:val="14"/>
          </w:tcPr>
          <w:p w:rsidR="00AD5D6E" w:rsidRPr="00144A8E" w:rsidRDefault="00AD5D6E" w:rsidP="00AD5D6E">
            <w:pPr>
              <w:widowControl w:val="0"/>
              <w:autoSpaceDE w:val="0"/>
              <w:autoSpaceDN w:val="0"/>
              <w:rPr>
                <w:sz w:val="22"/>
                <w:szCs w:val="22"/>
              </w:rPr>
            </w:pPr>
            <w:r w:rsidRPr="00144A8E">
              <w:rPr>
                <w:sz w:val="22"/>
                <w:szCs w:val="22"/>
              </w:rPr>
              <w:t>Реализация образовательных программ в сетевой форме</w:t>
            </w:r>
          </w:p>
        </w:tc>
      </w:tr>
      <w:tr w:rsidR="00AD5D6E" w:rsidRPr="00144A8E" w:rsidTr="00D4372C">
        <w:tc>
          <w:tcPr>
            <w:tcW w:w="412" w:type="pct"/>
          </w:tcPr>
          <w:p w:rsidR="00AD5D6E" w:rsidRPr="00144A8E" w:rsidRDefault="00AD5D6E" w:rsidP="00AD5D6E">
            <w:pPr>
              <w:widowControl w:val="0"/>
              <w:autoSpaceDE w:val="0"/>
              <w:autoSpaceDN w:val="0"/>
              <w:jc w:val="center"/>
              <w:rPr>
                <w:sz w:val="22"/>
                <w:szCs w:val="22"/>
              </w:rPr>
            </w:pPr>
            <w:r w:rsidRPr="00144A8E">
              <w:rPr>
                <w:sz w:val="22"/>
                <w:szCs w:val="22"/>
              </w:rPr>
              <w:t>1.6.2.3.1</w:t>
            </w:r>
          </w:p>
        </w:tc>
        <w:tc>
          <w:tcPr>
            <w:tcW w:w="4588" w:type="pct"/>
            <w:gridSpan w:val="14"/>
          </w:tcPr>
          <w:p w:rsidR="00AD5D6E" w:rsidRPr="00144A8E" w:rsidRDefault="00AD5D6E" w:rsidP="00AD5D6E">
            <w:pPr>
              <w:widowControl w:val="0"/>
              <w:autoSpaceDE w:val="0"/>
              <w:autoSpaceDN w:val="0"/>
              <w:rPr>
                <w:sz w:val="22"/>
                <w:szCs w:val="22"/>
              </w:rPr>
            </w:pPr>
            <w:r w:rsidRPr="00144A8E">
              <w:rPr>
                <w:sz w:val="22"/>
                <w:szCs w:val="22"/>
              </w:rPr>
              <w:t>Обеспечение реализации образовательных программ в сетевой форме</w:t>
            </w:r>
          </w:p>
        </w:tc>
      </w:tr>
      <w:tr w:rsidR="00854D3E" w:rsidRPr="00144A8E" w:rsidTr="00F70DA2">
        <w:tc>
          <w:tcPr>
            <w:tcW w:w="412" w:type="pct"/>
          </w:tcPr>
          <w:p w:rsidR="00802179" w:rsidRPr="00144A8E" w:rsidRDefault="00802179" w:rsidP="00802179">
            <w:pPr>
              <w:widowControl w:val="0"/>
              <w:autoSpaceDE w:val="0"/>
              <w:autoSpaceDN w:val="0"/>
              <w:jc w:val="center"/>
              <w:rPr>
                <w:sz w:val="22"/>
                <w:szCs w:val="22"/>
              </w:rPr>
            </w:pPr>
            <w:r w:rsidRPr="00144A8E">
              <w:rPr>
                <w:sz w:val="22"/>
                <w:szCs w:val="22"/>
              </w:rPr>
              <w:t>1.6.2.3.1.1</w:t>
            </w:r>
          </w:p>
        </w:tc>
        <w:tc>
          <w:tcPr>
            <w:tcW w:w="565" w:type="pct"/>
          </w:tcPr>
          <w:p w:rsidR="00802179" w:rsidRPr="00144A8E" w:rsidRDefault="00802179" w:rsidP="00802179">
            <w:pPr>
              <w:widowControl w:val="0"/>
              <w:autoSpaceDE w:val="0"/>
              <w:autoSpaceDN w:val="0"/>
              <w:rPr>
                <w:sz w:val="22"/>
                <w:szCs w:val="22"/>
              </w:rPr>
            </w:pPr>
            <w:r w:rsidRPr="00144A8E">
              <w:rPr>
                <w:sz w:val="22"/>
                <w:szCs w:val="22"/>
              </w:rPr>
              <w:t>количество общеобразовательных организаций, реализующих общеобразовательные программы в сетевой форме</w:t>
            </w:r>
          </w:p>
        </w:tc>
        <w:tc>
          <w:tcPr>
            <w:tcW w:w="235" w:type="pct"/>
          </w:tcPr>
          <w:p w:rsidR="00802179" w:rsidRPr="00144A8E" w:rsidRDefault="00802179" w:rsidP="00802179">
            <w:pPr>
              <w:widowControl w:val="0"/>
              <w:autoSpaceDE w:val="0"/>
              <w:autoSpaceDN w:val="0"/>
              <w:jc w:val="center"/>
              <w:rPr>
                <w:sz w:val="22"/>
                <w:szCs w:val="22"/>
              </w:rPr>
            </w:pPr>
            <w:r w:rsidRPr="00144A8E">
              <w:rPr>
                <w:sz w:val="22"/>
                <w:szCs w:val="22"/>
              </w:rPr>
              <w:t>ед.</w:t>
            </w:r>
          </w:p>
        </w:tc>
        <w:tc>
          <w:tcPr>
            <w:tcW w:w="282" w:type="pct"/>
          </w:tcPr>
          <w:p w:rsidR="00802179" w:rsidRPr="00144A8E" w:rsidRDefault="00802179" w:rsidP="00802179">
            <w:pPr>
              <w:widowControl w:val="0"/>
              <w:autoSpaceDE w:val="0"/>
              <w:autoSpaceDN w:val="0"/>
              <w:jc w:val="center"/>
              <w:rPr>
                <w:sz w:val="22"/>
                <w:szCs w:val="22"/>
              </w:rPr>
            </w:pPr>
            <w:r w:rsidRPr="00144A8E">
              <w:rPr>
                <w:sz w:val="22"/>
                <w:szCs w:val="22"/>
              </w:rPr>
              <w:t>30</w:t>
            </w:r>
          </w:p>
        </w:tc>
        <w:tc>
          <w:tcPr>
            <w:tcW w:w="282" w:type="pct"/>
          </w:tcPr>
          <w:p w:rsidR="00802179" w:rsidRPr="00144A8E" w:rsidRDefault="00802179" w:rsidP="00802179">
            <w:pPr>
              <w:jc w:val="center"/>
              <w:rPr>
                <w:sz w:val="22"/>
                <w:szCs w:val="22"/>
              </w:rPr>
            </w:pPr>
            <w:r w:rsidRPr="00144A8E">
              <w:rPr>
                <w:sz w:val="22"/>
                <w:szCs w:val="22"/>
              </w:rPr>
              <w:t>50</w:t>
            </w:r>
          </w:p>
        </w:tc>
        <w:tc>
          <w:tcPr>
            <w:tcW w:w="282" w:type="pct"/>
          </w:tcPr>
          <w:p w:rsidR="00802179" w:rsidRPr="00144A8E" w:rsidRDefault="00802179" w:rsidP="00802179">
            <w:pPr>
              <w:jc w:val="center"/>
              <w:rPr>
                <w:sz w:val="22"/>
                <w:szCs w:val="22"/>
              </w:rPr>
            </w:pPr>
            <w:r w:rsidRPr="00144A8E">
              <w:rPr>
                <w:sz w:val="22"/>
                <w:szCs w:val="22"/>
              </w:rPr>
              <w:t>70</w:t>
            </w:r>
          </w:p>
        </w:tc>
        <w:tc>
          <w:tcPr>
            <w:tcW w:w="282" w:type="pct"/>
          </w:tcPr>
          <w:p w:rsidR="00802179" w:rsidRPr="00144A8E" w:rsidRDefault="00802179" w:rsidP="00802179">
            <w:pPr>
              <w:jc w:val="center"/>
              <w:rPr>
                <w:sz w:val="22"/>
                <w:szCs w:val="22"/>
              </w:rPr>
            </w:pPr>
            <w:r w:rsidRPr="00144A8E">
              <w:rPr>
                <w:sz w:val="22"/>
                <w:szCs w:val="22"/>
              </w:rPr>
              <w:t>75</w:t>
            </w:r>
          </w:p>
        </w:tc>
        <w:tc>
          <w:tcPr>
            <w:tcW w:w="283" w:type="pct"/>
          </w:tcPr>
          <w:p w:rsidR="00802179" w:rsidRPr="00144A8E" w:rsidRDefault="00802179" w:rsidP="00802179">
            <w:pPr>
              <w:jc w:val="center"/>
              <w:rPr>
                <w:sz w:val="22"/>
                <w:szCs w:val="22"/>
              </w:rPr>
            </w:pPr>
            <w:r w:rsidRPr="00144A8E">
              <w:rPr>
                <w:sz w:val="22"/>
                <w:szCs w:val="22"/>
              </w:rPr>
              <w:t>75</w:t>
            </w:r>
          </w:p>
        </w:tc>
        <w:tc>
          <w:tcPr>
            <w:tcW w:w="329" w:type="pct"/>
          </w:tcPr>
          <w:p w:rsidR="00802179" w:rsidRPr="00144A8E" w:rsidRDefault="00802179" w:rsidP="00802179">
            <w:pPr>
              <w:widowControl w:val="0"/>
              <w:autoSpaceDE w:val="0"/>
              <w:autoSpaceDN w:val="0"/>
              <w:jc w:val="center"/>
              <w:rPr>
                <w:sz w:val="22"/>
                <w:szCs w:val="22"/>
              </w:rPr>
            </w:pPr>
            <w:r w:rsidRPr="00144A8E">
              <w:rPr>
                <w:sz w:val="22"/>
                <w:szCs w:val="22"/>
              </w:rPr>
              <w:t>МОУ</w:t>
            </w:r>
          </w:p>
        </w:tc>
        <w:tc>
          <w:tcPr>
            <w:tcW w:w="330" w:type="pct"/>
          </w:tcPr>
          <w:p w:rsidR="00802179" w:rsidRPr="00144A8E" w:rsidRDefault="00802179" w:rsidP="00802179">
            <w:pPr>
              <w:widowControl w:val="0"/>
              <w:autoSpaceDE w:val="0"/>
              <w:autoSpaceDN w:val="0"/>
              <w:jc w:val="center"/>
              <w:rPr>
                <w:sz w:val="22"/>
                <w:szCs w:val="22"/>
              </w:rPr>
            </w:pPr>
            <w:r w:rsidRPr="00144A8E">
              <w:rPr>
                <w:sz w:val="22"/>
                <w:szCs w:val="22"/>
              </w:rPr>
              <w:t>бюджет города Перми</w:t>
            </w:r>
          </w:p>
        </w:tc>
        <w:tc>
          <w:tcPr>
            <w:tcW w:w="343"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4"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3"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4"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4"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r>
      <w:tr w:rsidR="00802179" w:rsidRPr="00144A8E" w:rsidTr="00F70DA2">
        <w:tc>
          <w:tcPr>
            <w:tcW w:w="2951" w:type="pct"/>
            <w:gridSpan w:val="9"/>
          </w:tcPr>
          <w:p w:rsidR="00802179" w:rsidRPr="00144A8E" w:rsidRDefault="00802179" w:rsidP="00802179">
            <w:pPr>
              <w:widowControl w:val="0"/>
              <w:autoSpaceDE w:val="0"/>
              <w:autoSpaceDN w:val="0"/>
              <w:jc w:val="both"/>
              <w:rPr>
                <w:sz w:val="22"/>
                <w:szCs w:val="22"/>
              </w:rPr>
            </w:pPr>
            <w:r w:rsidRPr="00144A8E">
              <w:rPr>
                <w:sz w:val="22"/>
                <w:szCs w:val="22"/>
              </w:rPr>
              <w:t xml:space="preserve">Итого по мероприятию 1.6.2.3.1, в том числе по источникам финансирования </w:t>
            </w:r>
          </w:p>
        </w:tc>
        <w:tc>
          <w:tcPr>
            <w:tcW w:w="330" w:type="pct"/>
          </w:tcPr>
          <w:p w:rsidR="00802179" w:rsidRPr="00144A8E" w:rsidRDefault="00802179" w:rsidP="00802179">
            <w:pPr>
              <w:widowControl w:val="0"/>
              <w:autoSpaceDE w:val="0"/>
              <w:autoSpaceDN w:val="0"/>
              <w:jc w:val="center"/>
              <w:rPr>
                <w:sz w:val="22"/>
                <w:szCs w:val="22"/>
              </w:rPr>
            </w:pPr>
            <w:r w:rsidRPr="00144A8E">
              <w:rPr>
                <w:sz w:val="22"/>
                <w:szCs w:val="22"/>
              </w:rPr>
              <w:t>бюджет города Перми</w:t>
            </w:r>
          </w:p>
        </w:tc>
        <w:tc>
          <w:tcPr>
            <w:tcW w:w="343"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4"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3"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4"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4"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r>
      <w:tr w:rsidR="00802179" w:rsidRPr="00144A8E" w:rsidTr="00F70DA2">
        <w:tc>
          <w:tcPr>
            <w:tcW w:w="2951" w:type="pct"/>
            <w:gridSpan w:val="9"/>
          </w:tcPr>
          <w:p w:rsidR="00802179" w:rsidRPr="00144A8E" w:rsidRDefault="00802179" w:rsidP="00802179">
            <w:pPr>
              <w:widowControl w:val="0"/>
              <w:autoSpaceDE w:val="0"/>
              <w:autoSpaceDN w:val="0"/>
              <w:rPr>
                <w:sz w:val="22"/>
                <w:szCs w:val="22"/>
              </w:rPr>
            </w:pPr>
            <w:r w:rsidRPr="00144A8E">
              <w:rPr>
                <w:sz w:val="22"/>
                <w:szCs w:val="22"/>
              </w:rPr>
              <w:t>Итого по основному мероприятию 1.6.2.3, в том числе по источникам финансирования</w:t>
            </w:r>
          </w:p>
        </w:tc>
        <w:tc>
          <w:tcPr>
            <w:tcW w:w="330" w:type="pct"/>
          </w:tcPr>
          <w:p w:rsidR="00802179" w:rsidRPr="00144A8E" w:rsidRDefault="00802179" w:rsidP="00802179">
            <w:pPr>
              <w:widowControl w:val="0"/>
              <w:autoSpaceDE w:val="0"/>
              <w:autoSpaceDN w:val="0"/>
              <w:jc w:val="center"/>
              <w:rPr>
                <w:sz w:val="22"/>
                <w:szCs w:val="22"/>
              </w:rPr>
            </w:pPr>
            <w:r w:rsidRPr="00144A8E">
              <w:rPr>
                <w:sz w:val="22"/>
                <w:szCs w:val="22"/>
              </w:rPr>
              <w:t>бюджет города Перми</w:t>
            </w:r>
          </w:p>
        </w:tc>
        <w:tc>
          <w:tcPr>
            <w:tcW w:w="343"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4"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3"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4"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4"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r>
      <w:tr w:rsidR="00802179" w:rsidRPr="00144A8E" w:rsidTr="00D4372C">
        <w:tc>
          <w:tcPr>
            <w:tcW w:w="412" w:type="pct"/>
          </w:tcPr>
          <w:p w:rsidR="00802179" w:rsidRPr="00144A8E" w:rsidRDefault="00802179" w:rsidP="00802179">
            <w:pPr>
              <w:widowControl w:val="0"/>
              <w:autoSpaceDE w:val="0"/>
              <w:autoSpaceDN w:val="0"/>
              <w:jc w:val="center"/>
              <w:rPr>
                <w:sz w:val="22"/>
                <w:szCs w:val="22"/>
              </w:rPr>
            </w:pPr>
            <w:r w:rsidRPr="00144A8E">
              <w:rPr>
                <w:sz w:val="22"/>
                <w:szCs w:val="22"/>
              </w:rPr>
              <w:t>1.6.2.4</w:t>
            </w:r>
          </w:p>
        </w:tc>
        <w:tc>
          <w:tcPr>
            <w:tcW w:w="4588" w:type="pct"/>
            <w:gridSpan w:val="14"/>
          </w:tcPr>
          <w:p w:rsidR="00802179" w:rsidRPr="00144A8E" w:rsidRDefault="00802179" w:rsidP="00802179">
            <w:pPr>
              <w:widowControl w:val="0"/>
              <w:autoSpaceDE w:val="0"/>
              <w:autoSpaceDN w:val="0"/>
              <w:rPr>
                <w:sz w:val="22"/>
                <w:szCs w:val="22"/>
              </w:rPr>
            </w:pPr>
            <w:r w:rsidRPr="00144A8E">
              <w:rPr>
                <w:sz w:val="22"/>
                <w:szCs w:val="22"/>
              </w:rPr>
              <w:t>Вовлечение обучающихся в деятельность общественных объединений на базе общеобразовательных организаций</w:t>
            </w:r>
          </w:p>
        </w:tc>
      </w:tr>
      <w:tr w:rsidR="00802179" w:rsidRPr="00144A8E" w:rsidTr="00D4372C">
        <w:tc>
          <w:tcPr>
            <w:tcW w:w="412" w:type="pct"/>
          </w:tcPr>
          <w:p w:rsidR="00802179" w:rsidRPr="00144A8E" w:rsidRDefault="00802179" w:rsidP="00802179">
            <w:pPr>
              <w:widowControl w:val="0"/>
              <w:autoSpaceDE w:val="0"/>
              <w:autoSpaceDN w:val="0"/>
              <w:jc w:val="center"/>
              <w:rPr>
                <w:sz w:val="22"/>
                <w:szCs w:val="22"/>
              </w:rPr>
            </w:pPr>
            <w:r w:rsidRPr="00144A8E">
              <w:rPr>
                <w:sz w:val="22"/>
                <w:szCs w:val="22"/>
              </w:rPr>
              <w:t xml:space="preserve">1.6.2.4.1 </w:t>
            </w:r>
          </w:p>
        </w:tc>
        <w:tc>
          <w:tcPr>
            <w:tcW w:w="4588" w:type="pct"/>
            <w:gridSpan w:val="14"/>
          </w:tcPr>
          <w:p w:rsidR="00802179" w:rsidRPr="00144A8E" w:rsidRDefault="00802179" w:rsidP="00802179">
            <w:pPr>
              <w:widowControl w:val="0"/>
              <w:autoSpaceDE w:val="0"/>
              <w:autoSpaceDN w:val="0"/>
              <w:rPr>
                <w:sz w:val="22"/>
                <w:szCs w:val="22"/>
              </w:rPr>
            </w:pPr>
            <w:r w:rsidRPr="00144A8E">
              <w:rPr>
                <w:sz w:val="22"/>
                <w:szCs w:val="22"/>
              </w:rPr>
              <w:t>Обеспечение вовлечения обучающихся в деятельность общественных объединений на базе общеобразовательных организаций</w:t>
            </w:r>
          </w:p>
        </w:tc>
      </w:tr>
      <w:tr w:rsidR="00854D3E" w:rsidRPr="00144A8E" w:rsidTr="00F70DA2">
        <w:tc>
          <w:tcPr>
            <w:tcW w:w="412" w:type="pct"/>
          </w:tcPr>
          <w:p w:rsidR="00802179" w:rsidRPr="00144A8E" w:rsidRDefault="00802179" w:rsidP="00802179">
            <w:pPr>
              <w:widowControl w:val="0"/>
              <w:autoSpaceDE w:val="0"/>
              <w:autoSpaceDN w:val="0"/>
              <w:jc w:val="center"/>
              <w:rPr>
                <w:sz w:val="22"/>
                <w:szCs w:val="22"/>
              </w:rPr>
            </w:pPr>
            <w:r w:rsidRPr="00144A8E">
              <w:rPr>
                <w:sz w:val="22"/>
                <w:szCs w:val="22"/>
              </w:rPr>
              <w:t>1.6.2.4.1.1</w:t>
            </w:r>
          </w:p>
        </w:tc>
        <w:tc>
          <w:tcPr>
            <w:tcW w:w="565" w:type="pct"/>
          </w:tcPr>
          <w:p w:rsidR="00802179" w:rsidRPr="00144A8E" w:rsidRDefault="00802179" w:rsidP="00802179">
            <w:pPr>
              <w:widowControl w:val="0"/>
              <w:autoSpaceDE w:val="0"/>
              <w:autoSpaceDN w:val="0"/>
              <w:rPr>
                <w:sz w:val="22"/>
                <w:szCs w:val="22"/>
              </w:rPr>
            </w:pPr>
            <w:r w:rsidRPr="00144A8E">
              <w:rPr>
                <w:sz w:val="22"/>
                <w:szCs w:val="22"/>
              </w:rPr>
              <w:t>количество обучающихся, вовлеченных в деятельность общественных объединений на базе общеобразовательных организаций</w:t>
            </w:r>
          </w:p>
        </w:tc>
        <w:tc>
          <w:tcPr>
            <w:tcW w:w="235" w:type="pct"/>
          </w:tcPr>
          <w:p w:rsidR="00802179" w:rsidRPr="00144A8E" w:rsidRDefault="00802179" w:rsidP="00802179">
            <w:pPr>
              <w:widowControl w:val="0"/>
              <w:autoSpaceDE w:val="0"/>
              <w:autoSpaceDN w:val="0"/>
              <w:jc w:val="center"/>
              <w:rPr>
                <w:sz w:val="22"/>
                <w:szCs w:val="22"/>
              </w:rPr>
            </w:pPr>
            <w:r w:rsidRPr="00144A8E">
              <w:rPr>
                <w:sz w:val="22"/>
                <w:szCs w:val="22"/>
              </w:rPr>
              <w:t xml:space="preserve">чел. </w:t>
            </w:r>
          </w:p>
        </w:tc>
        <w:tc>
          <w:tcPr>
            <w:tcW w:w="282" w:type="pct"/>
          </w:tcPr>
          <w:p w:rsidR="00802179" w:rsidRPr="00144A8E" w:rsidRDefault="00802179" w:rsidP="00802179">
            <w:pPr>
              <w:widowControl w:val="0"/>
              <w:autoSpaceDE w:val="0"/>
              <w:autoSpaceDN w:val="0"/>
              <w:jc w:val="center"/>
              <w:rPr>
                <w:sz w:val="22"/>
                <w:szCs w:val="22"/>
              </w:rPr>
            </w:pPr>
            <w:r w:rsidRPr="00144A8E">
              <w:rPr>
                <w:sz w:val="22"/>
                <w:szCs w:val="22"/>
              </w:rPr>
              <w:t>12 600</w:t>
            </w:r>
          </w:p>
        </w:tc>
        <w:tc>
          <w:tcPr>
            <w:tcW w:w="282" w:type="pct"/>
          </w:tcPr>
          <w:p w:rsidR="00802179" w:rsidRPr="00144A8E" w:rsidRDefault="00802179" w:rsidP="00802179">
            <w:pPr>
              <w:jc w:val="center"/>
              <w:rPr>
                <w:sz w:val="22"/>
                <w:szCs w:val="22"/>
              </w:rPr>
            </w:pPr>
            <w:r w:rsidRPr="00144A8E">
              <w:rPr>
                <w:sz w:val="22"/>
                <w:szCs w:val="22"/>
              </w:rPr>
              <w:t>12 900</w:t>
            </w:r>
          </w:p>
        </w:tc>
        <w:tc>
          <w:tcPr>
            <w:tcW w:w="282" w:type="pct"/>
          </w:tcPr>
          <w:p w:rsidR="00802179" w:rsidRPr="00144A8E" w:rsidRDefault="00802179" w:rsidP="00802179">
            <w:pPr>
              <w:jc w:val="center"/>
              <w:rPr>
                <w:sz w:val="22"/>
                <w:szCs w:val="22"/>
              </w:rPr>
            </w:pPr>
            <w:r w:rsidRPr="00144A8E">
              <w:rPr>
                <w:sz w:val="22"/>
                <w:szCs w:val="22"/>
              </w:rPr>
              <w:t>13 100</w:t>
            </w:r>
          </w:p>
        </w:tc>
        <w:tc>
          <w:tcPr>
            <w:tcW w:w="282" w:type="pct"/>
          </w:tcPr>
          <w:p w:rsidR="00802179" w:rsidRPr="00144A8E" w:rsidRDefault="00802179" w:rsidP="00802179">
            <w:pPr>
              <w:jc w:val="center"/>
              <w:rPr>
                <w:sz w:val="22"/>
                <w:szCs w:val="22"/>
              </w:rPr>
            </w:pPr>
            <w:r w:rsidRPr="00144A8E">
              <w:rPr>
                <w:sz w:val="22"/>
                <w:szCs w:val="22"/>
              </w:rPr>
              <w:t>13 400</w:t>
            </w:r>
          </w:p>
        </w:tc>
        <w:tc>
          <w:tcPr>
            <w:tcW w:w="283" w:type="pct"/>
          </w:tcPr>
          <w:p w:rsidR="00802179" w:rsidRPr="00144A8E" w:rsidRDefault="00802179" w:rsidP="00802179">
            <w:pPr>
              <w:jc w:val="center"/>
              <w:rPr>
                <w:sz w:val="22"/>
                <w:szCs w:val="22"/>
              </w:rPr>
            </w:pPr>
            <w:r w:rsidRPr="00144A8E">
              <w:rPr>
                <w:sz w:val="22"/>
                <w:szCs w:val="22"/>
              </w:rPr>
              <w:t>13 500</w:t>
            </w:r>
          </w:p>
        </w:tc>
        <w:tc>
          <w:tcPr>
            <w:tcW w:w="329" w:type="pct"/>
          </w:tcPr>
          <w:p w:rsidR="00802179" w:rsidRPr="00144A8E" w:rsidRDefault="00802179" w:rsidP="00802179">
            <w:pPr>
              <w:widowControl w:val="0"/>
              <w:autoSpaceDE w:val="0"/>
              <w:autoSpaceDN w:val="0"/>
              <w:jc w:val="center"/>
              <w:rPr>
                <w:sz w:val="22"/>
                <w:szCs w:val="22"/>
              </w:rPr>
            </w:pPr>
            <w:r w:rsidRPr="00144A8E">
              <w:rPr>
                <w:sz w:val="22"/>
                <w:szCs w:val="22"/>
              </w:rPr>
              <w:t>МОУ</w:t>
            </w:r>
          </w:p>
        </w:tc>
        <w:tc>
          <w:tcPr>
            <w:tcW w:w="330" w:type="pct"/>
          </w:tcPr>
          <w:p w:rsidR="00802179" w:rsidRPr="00144A8E" w:rsidRDefault="00802179" w:rsidP="00802179">
            <w:pPr>
              <w:widowControl w:val="0"/>
              <w:autoSpaceDE w:val="0"/>
              <w:autoSpaceDN w:val="0"/>
              <w:jc w:val="center"/>
              <w:rPr>
                <w:sz w:val="22"/>
                <w:szCs w:val="22"/>
              </w:rPr>
            </w:pPr>
            <w:r w:rsidRPr="00144A8E">
              <w:rPr>
                <w:sz w:val="22"/>
                <w:szCs w:val="22"/>
              </w:rPr>
              <w:t>бюджет города Перми</w:t>
            </w:r>
          </w:p>
        </w:tc>
        <w:tc>
          <w:tcPr>
            <w:tcW w:w="343"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4"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3"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4"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4"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r>
      <w:tr w:rsidR="00802179" w:rsidRPr="00144A8E" w:rsidTr="00F70DA2">
        <w:tc>
          <w:tcPr>
            <w:tcW w:w="2951" w:type="pct"/>
            <w:gridSpan w:val="9"/>
          </w:tcPr>
          <w:p w:rsidR="00802179" w:rsidRPr="00144A8E" w:rsidRDefault="00802179" w:rsidP="00802179">
            <w:pPr>
              <w:widowControl w:val="0"/>
              <w:autoSpaceDE w:val="0"/>
              <w:autoSpaceDN w:val="0"/>
              <w:jc w:val="both"/>
              <w:rPr>
                <w:sz w:val="22"/>
                <w:szCs w:val="22"/>
              </w:rPr>
            </w:pPr>
            <w:r w:rsidRPr="00144A8E">
              <w:rPr>
                <w:sz w:val="22"/>
                <w:szCs w:val="22"/>
              </w:rPr>
              <w:t>Итого по мероприятию 1.6.2.4.1, в том числе по источникам финансирования</w:t>
            </w:r>
          </w:p>
        </w:tc>
        <w:tc>
          <w:tcPr>
            <w:tcW w:w="330" w:type="pct"/>
          </w:tcPr>
          <w:p w:rsidR="00802179" w:rsidRPr="00144A8E" w:rsidRDefault="00802179" w:rsidP="00802179">
            <w:pPr>
              <w:widowControl w:val="0"/>
              <w:autoSpaceDE w:val="0"/>
              <w:autoSpaceDN w:val="0"/>
              <w:jc w:val="center"/>
              <w:rPr>
                <w:sz w:val="22"/>
                <w:szCs w:val="22"/>
              </w:rPr>
            </w:pPr>
            <w:r w:rsidRPr="00144A8E">
              <w:rPr>
                <w:sz w:val="22"/>
                <w:szCs w:val="22"/>
              </w:rPr>
              <w:t>бюджет города Перми</w:t>
            </w:r>
          </w:p>
        </w:tc>
        <w:tc>
          <w:tcPr>
            <w:tcW w:w="343"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4"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3"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4"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4"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r>
      <w:tr w:rsidR="00802179" w:rsidRPr="00144A8E" w:rsidTr="00F70DA2">
        <w:tc>
          <w:tcPr>
            <w:tcW w:w="2951" w:type="pct"/>
            <w:gridSpan w:val="9"/>
          </w:tcPr>
          <w:p w:rsidR="00802179" w:rsidRPr="00144A8E" w:rsidRDefault="00802179" w:rsidP="00802179">
            <w:pPr>
              <w:widowControl w:val="0"/>
              <w:autoSpaceDE w:val="0"/>
              <w:autoSpaceDN w:val="0"/>
              <w:jc w:val="both"/>
              <w:rPr>
                <w:sz w:val="22"/>
                <w:szCs w:val="22"/>
              </w:rPr>
            </w:pPr>
            <w:r w:rsidRPr="00144A8E">
              <w:rPr>
                <w:sz w:val="22"/>
                <w:szCs w:val="22"/>
              </w:rPr>
              <w:t>Итого по основному мероприятию 1.6.2.4, в том числе по источникам финансирования</w:t>
            </w:r>
          </w:p>
        </w:tc>
        <w:tc>
          <w:tcPr>
            <w:tcW w:w="330" w:type="pct"/>
          </w:tcPr>
          <w:p w:rsidR="00802179" w:rsidRPr="00144A8E" w:rsidRDefault="00802179" w:rsidP="00802179">
            <w:pPr>
              <w:widowControl w:val="0"/>
              <w:autoSpaceDE w:val="0"/>
              <w:autoSpaceDN w:val="0"/>
              <w:jc w:val="center"/>
              <w:rPr>
                <w:sz w:val="22"/>
                <w:szCs w:val="22"/>
              </w:rPr>
            </w:pPr>
            <w:r w:rsidRPr="00144A8E">
              <w:rPr>
                <w:sz w:val="22"/>
                <w:szCs w:val="22"/>
              </w:rPr>
              <w:t>бюджет города Перми</w:t>
            </w:r>
          </w:p>
        </w:tc>
        <w:tc>
          <w:tcPr>
            <w:tcW w:w="343"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4"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3"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4"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4"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r>
      <w:tr w:rsidR="00802179" w:rsidRPr="00144A8E" w:rsidTr="00F70DA2">
        <w:tc>
          <w:tcPr>
            <w:tcW w:w="2951" w:type="pct"/>
            <w:gridSpan w:val="9"/>
          </w:tcPr>
          <w:p w:rsidR="00802179" w:rsidRPr="00144A8E" w:rsidRDefault="00802179" w:rsidP="00802179">
            <w:pPr>
              <w:widowControl w:val="0"/>
              <w:autoSpaceDE w:val="0"/>
              <w:autoSpaceDN w:val="0"/>
              <w:jc w:val="both"/>
              <w:rPr>
                <w:sz w:val="22"/>
                <w:szCs w:val="22"/>
              </w:rPr>
            </w:pPr>
            <w:r w:rsidRPr="00144A8E">
              <w:rPr>
                <w:sz w:val="22"/>
                <w:szCs w:val="22"/>
              </w:rPr>
              <w:t>Итого по задаче 1.6.2, в том числе по источникам финансирования</w:t>
            </w:r>
          </w:p>
        </w:tc>
        <w:tc>
          <w:tcPr>
            <w:tcW w:w="330" w:type="pct"/>
          </w:tcPr>
          <w:p w:rsidR="00802179" w:rsidRPr="00144A8E" w:rsidRDefault="00802179" w:rsidP="00802179">
            <w:pPr>
              <w:widowControl w:val="0"/>
              <w:autoSpaceDE w:val="0"/>
              <w:autoSpaceDN w:val="0"/>
              <w:jc w:val="center"/>
              <w:rPr>
                <w:sz w:val="22"/>
                <w:szCs w:val="22"/>
              </w:rPr>
            </w:pPr>
            <w:r w:rsidRPr="00144A8E">
              <w:rPr>
                <w:sz w:val="22"/>
                <w:szCs w:val="22"/>
              </w:rPr>
              <w:t>бюджет города Перми</w:t>
            </w:r>
          </w:p>
        </w:tc>
        <w:tc>
          <w:tcPr>
            <w:tcW w:w="343"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4"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3"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4"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c>
          <w:tcPr>
            <w:tcW w:w="344" w:type="pct"/>
          </w:tcPr>
          <w:p w:rsidR="00802179" w:rsidRPr="00144A8E" w:rsidRDefault="00802179" w:rsidP="00802179">
            <w:pPr>
              <w:widowControl w:val="0"/>
              <w:autoSpaceDE w:val="0"/>
              <w:autoSpaceDN w:val="0"/>
              <w:jc w:val="center"/>
              <w:rPr>
                <w:sz w:val="22"/>
                <w:szCs w:val="22"/>
              </w:rPr>
            </w:pPr>
            <w:r w:rsidRPr="00144A8E">
              <w:rPr>
                <w:sz w:val="22"/>
                <w:szCs w:val="22"/>
              </w:rPr>
              <w:t>0,000</w:t>
            </w:r>
          </w:p>
        </w:tc>
      </w:tr>
      <w:tr w:rsidR="00802179" w:rsidRPr="00144A8E" w:rsidTr="00D4372C">
        <w:tc>
          <w:tcPr>
            <w:tcW w:w="412" w:type="pct"/>
          </w:tcPr>
          <w:p w:rsidR="00802179" w:rsidRPr="00144A8E" w:rsidRDefault="00802179" w:rsidP="00802179">
            <w:pPr>
              <w:jc w:val="center"/>
              <w:rPr>
                <w:sz w:val="22"/>
                <w:szCs w:val="22"/>
              </w:rPr>
            </w:pPr>
            <w:r w:rsidRPr="00144A8E">
              <w:rPr>
                <w:sz w:val="22"/>
                <w:szCs w:val="22"/>
              </w:rPr>
              <w:t>1.6.3</w:t>
            </w:r>
          </w:p>
        </w:tc>
        <w:tc>
          <w:tcPr>
            <w:tcW w:w="4588" w:type="pct"/>
            <w:gridSpan w:val="14"/>
          </w:tcPr>
          <w:p w:rsidR="00802179" w:rsidRPr="00144A8E" w:rsidRDefault="00802179" w:rsidP="00802179">
            <w:pPr>
              <w:rPr>
                <w:sz w:val="22"/>
                <w:szCs w:val="22"/>
              </w:rPr>
            </w:pPr>
            <w:r w:rsidRPr="00144A8E">
              <w:rPr>
                <w:sz w:val="22"/>
                <w:szCs w:val="22"/>
              </w:rPr>
              <w:t>Задача. Обеспечение условий для участия учащихся образовательных организаций города Перми в региональном и заключительном этапах Всероссийской олимпиады школьников</w:t>
            </w:r>
          </w:p>
        </w:tc>
      </w:tr>
      <w:tr w:rsidR="00802179" w:rsidRPr="00144A8E" w:rsidTr="00D4372C">
        <w:tc>
          <w:tcPr>
            <w:tcW w:w="412" w:type="pct"/>
          </w:tcPr>
          <w:p w:rsidR="00802179" w:rsidRPr="00144A8E" w:rsidRDefault="00802179" w:rsidP="00802179">
            <w:pPr>
              <w:jc w:val="center"/>
              <w:rPr>
                <w:sz w:val="22"/>
                <w:szCs w:val="22"/>
              </w:rPr>
            </w:pPr>
            <w:r w:rsidRPr="00144A8E">
              <w:rPr>
                <w:sz w:val="22"/>
                <w:szCs w:val="22"/>
              </w:rPr>
              <w:t>1.6.3.1</w:t>
            </w:r>
          </w:p>
        </w:tc>
        <w:tc>
          <w:tcPr>
            <w:tcW w:w="4588" w:type="pct"/>
            <w:gridSpan w:val="14"/>
          </w:tcPr>
          <w:p w:rsidR="00802179" w:rsidRPr="00144A8E" w:rsidRDefault="00802179" w:rsidP="00802179">
            <w:pPr>
              <w:rPr>
                <w:sz w:val="22"/>
                <w:szCs w:val="22"/>
              </w:rPr>
            </w:pPr>
            <w:r w:rsidRPr="00144A8E">
              <w:rPr>
                <w:sz w:val="22"/>
                <w:szCs w:val="22"/>
              </w:rPr>
              <w:t>Предоставление условий для участия в региональном и заключительном этапах Всероссийской олимпиады школьников в образовательных организациях города Перми</w:t>
            </w:r>
          </w:p>
        </w:tc>
      </w:tr>
      <w:tr w:rsidR="00802179" w:rsidRPr="00144A8E" w:rsidTr="00D4372C">
        <w:tc>
          <w:tcPr>
            <w:tcW w:w="412" w:type="pct"/>
          </w:tcPr>
          <w:p w:rsidR="00802179" w:rsidRPr="00144A8E" w:rsidRDefault="00802179" w:rsidP="00802179">
            <w:pPr>
              <w:jc w:val="center"/>
              <w:rPr>
                <w:sz w:val="22"/>
                <w:szCs w:val="22"/>
              </w:rPr>
            </w:pPr>
            <w:r w:rsidRPr="00144A8E">
              <w:rPr>
                <w:sz w:val="22"/>
                <w:szCs w:val="22"/>
              </w:rPr>
              <w:t>1.6.3.1.1</w:t>
            </w:r>
          </w:p>
        </w:tc>
        <w:tc>
          <w:tcPr>
            <w:tcW w:w="4588" w:type="pct"/>
            <w:gridSpan w:val="14"/>
          </w:tcPr>
          <w:p w:rsidR="00802179" w:rsidRPr="00144A8E" w:rsidRDefault="00802179" w:rsidP="00802179">
            <w:pPr>
              <w:rPr>
                <w:sz w:val="22"/>
                <w:szCs w:val="22"/>
              </w:rPr>
            </w:pPr>
            <w:r w:rsidRPr="00144A8E">
              <w:rPr>
                <w:sz w:val="22"/>
                <w:szCs w:val="22"/>
              </w:rPr>
              <w:t>Организация предоставления условий для участия в региональном и заключительном этапах Всероссийской олимпиады школьников в образовательных организациях города Перми</w:t>
            </w:r>
          </w:p>
        </w:tc>
      </w:tr>
      <w:tr w:rsidR="00854D3E" w:rsidRPr="00144A8E" w:rsidTr="00F70DA2">
        <w:tc>
          <w:tcPr>
            <w:tcW w:w="412" w:type="pct"/>
          </w:tcPr>
          <w:p w:rsidR="00FC3108" w:rsidRPr="00144A8E" w:rsidRDefault="00FC3108" w:rsidP="00FC3108">
            <w:pPr>
              <w:jc w:val="center"/>
              <w:rPr>
                <w:sz w:val="22"/>
                <w:szCs w:val="22"/>
              </w:rPr>
            </w:pPr>
            <w:r w:rsidRPr="00144A8E">
              <w:rPr>
                <w:sz w:val="22"/>
                <w:szCs w:val="22"/>
              </w:rPr>
              <w:t>1.6.3.1.1.1</w:t>
            </w:r>
          </w:p>
        </w:tc>
        <w:tc>
          <w:tcPr>
            <w:tcW w:w="565" w:type="pct"/>
          </w:tcPr>
          <w:p w:rsidR="00FC3108" w:rsidRPr="00144A8E" w:rsidRDefault="00FC3108" w:rsidP="00FC3108">
            <w:pPr>
              <w:rPr>
                <w:sz w:val="22"/>
                <w:szCs w:val="22"/>
              </w:rPr>
            </w:pPr>
            <w:r w:rsidRPr="00144A8E">
              <w:rPr>
                <w:sz w:val="22"/>
                <w:szCs w:val="22"/>
              </w:rPr>
              <w:t>количество учащихся, ставших призерами и победителями регионального и заключительного этапов Всероссийской олимпиады школьников</w:t>
            </w:r>
          </w:p>
        </w:tc>
        <w:tc>
          <w:tcPr>
            <w:tcW w:w="235" w:type="pct"/>
          </w:tcPr>
          <w:p w:rsidR="00FC3108" w:rsidRPr="00144A8E" w:rsidRDefault="00FC3108" w:rsidP="00FC3108">
            <w:pPr>
              <w:jc w:val="center"/>
              <w:rPr>
                <w:sz w:val="22"/>
                <w:szCs w:val="22"/>
              </w:rPr>
            </w:pPr>
            <w:r w:rsidRPr="00144A8E">
              <w:rPr>
                <w:sz w:val="22"/>
                <w:szCs w:val="22"/>
              </w:rPr>
              <w:t>чел.</w:t>
            </w:r>
          </w:p>
        </w:tc>
        <w:tc>
          <w:tcPr>
            <w:tcW w:w="282" w:type="pct"/>
          </w:tcPr>
          <w:p w:rsidR="00FC3108" w:rsidRPr="00144A8E" w:rsidRDefault="00FC3108" w:rsidP="00FC3108">
            <w:pPr>
              <w:jc w:val="center"/>
              <w:rPr>
                <w:sz w:val="22"/>
                <w:szCs w:val="22"/>
              </w:rPr>
            </w:pPr>
            <w:r w:rsidRPr="00144A8E">
              <w:rPr>
                <w:sz w:val="22"/>
                <w:szCs w:val="22"/>
              </w:rPr>
              <w:t>230</w:t>
            </w:r>
          </w:p>
        </w:tc>
        <w:tc>
          <w:tcPr>
            <w:tcW w:w="282" w:type="pct"/>
          </w:tcPr>
          <w:p w:rsidR="00FC3108" w:rsidRPr="00144A8E" w:rsidRDefault="00FC3108" w:rsidP="00FC3108">
            <w:pPr>
              <w:jc w:val="center"/>
              <w:rPr>
                <w:sz w:val="22"/>
                <w:szCs w:val="22"/>
              </w:rPr>
            </w:pPr>
            <w:r w:rsidRPr="00144A8E">
              <w:rPr>
                <w:sz w:val="22"/>
                <w:szCs w:val="22"/>
              </w:rPr>
              <w:t>240</w:t>
            </w:r>
          </w:p>
        </w:tc>
        <w:tc>
          <w:tcPr>
            <w:tcW w:w="282" w:type="pct"/>
          </w:tcPr>
          <w:p w:rsidR="00FC3108" w:rsidRPr="00144A8E" w:rsidRDefault="00FC3108" w:rsidP="00FC3108">
            <w:pPr>
              <w:jc w:val="center"/>
              <w:rPr>
                <w:sz w:val="22"/>
                <w:szCs w:val="22"/>
              </w:rPr>
            </w:pPr>
            <w:r w:rsidRPr="00144A8E">
              <w:rPr>
                <w:sz w:val="22"/>
                <w:szCs w:val="22"/>
              </w:rPr>
              <w:t>245</w:t>
            </w:r>
          </w:p>
        </w:tc>
        <w:tc>
          <w:tcPr>
            <w:tcW w:w="282" w:type="pct"/>
          </w:tcPr>
          <w:p w:rsidR="00FC3108" w:rsidRPr="00144A8E" w:rsidRDefault="00FC3108" w:rsidP="00FC3108">
            <w:pPr>
              <w:jc w:val="center"/>
              <w:rPr>
                <w:sz w:val="22"/>
                <w:szCs w:val="22"/>
              </w:rPr>
            </w:pPr>
            <w:r w:rsidRPr="00144A8E">
              <w:rPr>
                <w:sz w:val="22"/>
                <w:szCs w:val="22"/>
              </w:rPr>
              <w:t>245</w:t>
            </w:r>
          </w:p>
        </w:tc>
        <w:tc>
          <w:tcPr>
            <w:tcW w:w="283" w:type="pct"/>
          </w:tcPr>
          <w:p w:rsidR="00FC3108" w:rsidRPr="00144A8E" w:rsidRDefault="00FC3108" w:rsidP="00FC3108">
            <w:pPr>
              <w:jc w:val="center"/>
              <w:rPr>
                <w:sz w:val="22"/>
                <w:szCs w:val="22"/>
              </w:rPr>
            </w:pPr>
            <w:r w:rsidRPr="00144A8E">
              <w:rPr>
                <w:sz w:val="22"/>
                <w:szCs w:val="22"/>
              </w:rPr>
              <w:t>245</w:t>
            </w:r>
          </w:p>
        </w:tc>
        <w:tc>
          <w:tcPr>
            <w:tcW w:w="329" w:type="pct"/>
          </w:tcPr>
          <w:p w:rsidR="00FC3108" w:rsidRPr="00144A8E" w:rsidRDefault="00FC3108" w:rsidP="00FC3108">
            <w:pPr>
              <w:jc w:val="center"/>
              <w:rPr>
                <w:sz w:val="22"/>
                <w:szCs w:val="22"/>
              </w:rPr>
            </w:pPr>
            <w:r w:rsidRPr="00144A8E">
              <w:rPr>
                <w:sz w:val="22"/>
                <w:szCs w:val="22"/>
              </w:rPr>
              <w:t>МОУ</w:t>
            </w:r>
          </w:p>
        </w:tc>
        <w:tc>
          <w:tcPr>
            <w:tcW w:w="330" w:type="pct"/>
          </w:tcPr>
          <w:p w:rsidR="00FC3108" w:rsidRPr="00144A8E" w:rsidRDefault="00FC3108" w:rsidP="00FC3108">
            <w:pPr>
              <w:jc w:val="center"/>
              <w:rPr>
                <w:sz w:val="22"/>
                <w:szCs w:val="22"/>
              </w:rPr>
            </w:pPr>
            <w:r w:rsidRPr="00144A8E">
              <w:rPr>
                <w:sz w:val="22"/>
                <w:szCs w:val="22"/>
              </w:rPr>
              <w:t>бюджет города Перми</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r>
      <w:tr w:rsidR="00FC3108" w:rsidRPr="00144A8E" w:rsidTr="00F70DA2">
        <w:tc>
          <w:tcPr>
            <w:tcW w:w="2951" w:type="pct"/>
            <w:gridSpan w:val="9"/>
          </w:tcPr>
          <w:p w:rsidR="00FC3108" w:rsidRPr="00144A8E" w:rsidRDefault="00FC3108" w:rsidP="00FC3108">
            <w:pPr>
              <w:rPr>
                <w:sz w:val="22"/>
                <w:szCs w:val="22"/>
              </w:rPr>
            </w:pPr>
            <w:r w:rsidRPr="00144A8E">
              <w:rPr>
                <w:sz w:val="22"/>
                <w:szCs w:val="22"/>
              </w:rPr>
              <w:t>Итого по мероприятию 1.6.3.1.1, в том числе по источникам финансирования</w:t>
            </w:r>
          </w:p>
        </w:tc>
        <w:tc>
          <w:tcPr>
            <w:tcW w:w="330" w:type="pct"/>
          </w:tcPr>
          <w:p w:rsidR="00FC3108" w:rsidRPr="00144A8E" w:rsidRDefault="00FC3108" w:rsidP="00FC3108">
            <w:pPr>
              <w:jc w:val="center"/>
              <w:rPr>
                <w:sz w:val="22"/>
                <w:szCs w:val="22"/>
              </w:rPr>
            </w:pPr>
            <w:r w:rsidRPr="00144A8E">
              <w:rPr>
                <w:sz w:val="22"/>
                <w:szCs w:val="22"/>
              </w:rPr>
              <w:t>бюджет города Перми</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r>
      <w:tr w:rsidR="00FC3108" w:rsidRPr="00144A8E" w:rsidTr="00F70DA2">
        <w:tc>
          <w:tcPr>
            <w:tcW w:w="2951" w:type="pct"/>
            <w:gridSpan w:val="9"/>
          </w:tcPr>
          <w:p w:rsidR="00FC3108" w:rsidRPr="00144A8E" w:rsidRDefault="00FC3108" w:rsidP="00FC3108">
            <w:pPr>
              <w:rPr>
                <w:sz w:val="22"/>
                <w:szCs w:val="22"/>
              </w:rPr>
            </w:pPr>
            <w:r w:rsidRPr="00144A8E">
              <w:rPr>
                <w:sz w:val="22"/>
                <w:szCs w:val="22"/>
              </w:rPr>
              <w:t>Итого по основному мероприятию 1.6.3.1, в том числе по источникам финансирования</w:t>
            </w:r>
          </w:p>
        </w:tc>
        <w:tc>
          <w:tcPr>
            <w:tcW w:w="330" w:type="pct"/>
          </w:tcPr>
          <w:p w:rsidR="00FC3108" w:rsidRPr="00144A8E" w:rsidRDefault="00FC3108" w:rsidP="00FC3108">
            <w:pPr>
              <w:jc w:val="center"/>
              <w:rPr>
                <w:sz w:val="22"/>
                <w:szCs w:val="22"/>
              </w:rPr>
            </w:pPr>
            <w:r w:rsidRPr="00144A8E">
              <w:rPr>
                <w:sz w:val="22"/>
                <w:szCs w:val="22"/>
              </w:rPr>
              <w:t>бюджет города Перми</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r>
      <w:tr w:rsidR="00FC3108" w:rsidRPr="00144A8E" w:rsidTr="00F70DA2">
        <w:tc>
          <w:tcPr>
            <w:tcW w:w="2951" w:type="pct"/>
            <w:gridSpan w:val="9"/>
          </w:tcPr>
          <w:p w:rsidR="00FC3108" w:rsidRPr="00144A8E" w:rsidRDefault="00FC3108" w:rsidP="00FC3108">
            <w:pPr>
              <w:rPr>
                <w:sz w:val="22"/>
                <w:szCs w:val="22"/>
              </w:rPr>
            </w:pPr>
            <w:r w:rsidRPr="00144A8E">
              <w:rPr>
                <w:sz w:val="22"/>
                <w:szCs w:val="22"/>
              </w:rPr>
              <w:t>Итого по задаче 1.6.3, в том числе по источникам финансирования</w:t>
            </w:r>
          </w:p>
        </w:tc>
        <w:tc>
          <w:tcPr>
            <w:tcW w:w="330" w:type="pct"/>
          </w:tcPr>
          <w:p w:rsidR="00FC3108" w:rsidRPr="00144A8E" w:rsidRDefault="00FC3108" w:rsidP="00FC3108">
            <w:pPr>
              <w:jc w:val="center"/>
              <w:rPr>
                <w:sz w:val="22"/>
                <w:szCs w:val="22"/>
              </w:rPr>
            </w:pPr>
            <w:r w:rsidRPr="00144A8E">
              <w:rPr>
                <w:sz w:val="22"/>
                <w:szCs w:val="22"/>
              </w:rPr>
              <w:t>бюджет города Перми</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r>
      <w:tr w:rsidR="00FC3108" w:rsidRPr="00144A8E" w:rsidTr="00D4372C">
        <w:tc>
          <w:tcPr>
            <w:tcW w:w="412" w:type="pct"/>
          </w:tcPr>
          <w:p w:rsidR="00FC3108" w:rsidRPr="00144A8E" w:rsidRDefault="00FC3108" w:rsidP="00FC3108">
            <w:pPr>
              <w:jc w:val="center"/>
              <w:rPr>
                <w:sz w:val="22"/>
                <w:szCs w:val="22"/>
              </w:rPr>
            </w:pPr>
            <w:r w:rsidRPr="00144A8E">
              <w:rPr>
                <w:sz w:val="22"/>
                <w:szCs w:val="22"/>
              </w:rPr>
              <w:t>1.6.4</w:t>
            </w:r>
          </w:p>
        </w:tc>
        <w:tc>
          <w:tcPr>
            <w:tcW w:w="4588" w:type="pct"/>
            <w:gridSpan w:val="14"/>
          </w:tcPr>
          <w:p w:rsidR="00FC3108" w:rsidRPr="00144A8E" w:rsidRDefault="00FC3108" w:rsidP="00FC3108">
            <w:pPr>
              <w:rPr>
                <w:sz w:val="22"/>
                <w:szCs w:val="22"/>
              </w:rPr>
            </w:pPr>
            <w:r w:rsidRPr="00144A8E">
              <w:rPr>
                <w:sz w:val="22"/>
                <w:szCs w:val="22"/>
              </w:rPr>
              <w:t>Задача. Формирование готовности к профессиональному самоопределению и профориентации обучающихся</w:t>
            </w:r>
          </w:p>
        </w:tc>
      </w:tr>
      <w:tr w:rsidR="00FC3108" w:rsidRPr="00144A8E" w:rsidTr="00D4372C">
        <w:tc>
          <w:tcPr>
            <w:tcW w:w="412" w:type="pct"/>
          </w:tcPr>
          <w:p w:rsidR="00FC3108" w:rsidRPr="00144A8E" w:rsidRDefault="00FC3108" w:rsidP="00FC3108">
            <w:pPr>
              <w:jc w:val="center"/>
              <w:rPr>
                <w:sz w:val="22"/>
                <w:szCs w:val="22"/>
              </w:rPr>
            </w:pPr>
            <w:r w:rsidRPr="00144A8E">
              <w:rPr>
                <w:sz w:val="22"/>
                <w:szCs w:val="22"/>
              </w:rPr>
              <w:t>1.6.4.1</w:t>
            </w:r>
          </w:p>
        </w:tc>
        <w:tc>
          <w:tcPr>
            <w:tcW w:w="4588" w:type="pct"/>
            <w:gridSpan w:val="14"/>
          </w:tcPr>
          <w:p w:rsidR="00FC3108" w:rsidRPr="00144A8E" w:rsidRDefault="00FC3108" w:rsidP="00FC3108">
            <w:pPr>
              <w:rPr>
                <w:sz w:val="22"/>
                <w:szCs w:val="22"/>
              </w:rPr>
            </w:pPr>
            <w:r w:rsidRPr="00144A8E">
              <w:rPr>
                <w:sz w:val="22"/>
                <w:szCs w:val="22"/>
              </w:rPr>
              <w:t>Реализация мероприятия по организации участия обучающихся общеобразовательных организаций в открытых онлайн-уроках, направленных на раннюю профориентацию</w:t>
            </w:r>
          </w:p>
        </w:tc>
      </w:tr>
      <w:tr w:rsidR="00FC3108" w:rsidRPr="00144A8E" w:rsidTr="00D4372C">
        <w:tc>
          <w:tcPr>
            <w:tcW w:w="412" w:type="pct"/>
          </w:tcPr>
          <w:p w:rsidR="00FC3108" w:rsidRPr="00144A8E" w:rsidRDefault="00FC3108" w:rsidP="00FC3108">
            <w:pPr>
              <w:jc w:val="center"/>
              <w:rPr>
                <w:sz w:val="22"/>
                <w:szCs w:val="22"/>
              </w:rPr>
            </w:pPr>
            <w:r w:rsidRPr="00144A8E">
              <w:rPr>
                <w:sz w:val="22"/>
                <w:szCs w:val="22"/>
              </w:rPr>
              <w:t>1.6.4.1.1</w:t>
            </w:r>
          </w:p>
        </w:tc>
        <w:tc>
          <w:tcPr>
            <w:tcW w:w="4588" w:type="pct"/>
            <w:gridSpan w:val="14"/>
          </w:tcPr>
          <w:p w:rsidR="00FC3108" w:rsidRPr="00144A8E" w:rsidRDefault="00FC3108" w:rsidP="00FC3108">
            <w:pPr>
              <w:rPr>
                <w:sz w:val="22"/>
                <w:szCs w:val="22"/>
              </w:rPr>
            </w:pPr>
            <w:r w:rsidRPr="00144A8E">
              <w:rPr>
                <w:sz w:val="22"/>
                <w:szCs w:val="22"/>
              </w:rPr>
              <w:t>Организация участия обучающихся общеобразовательных организаций в открытых онлайн-уроках, направленных на раннюю профориентацию</w:t>
            </w:r>
          </w:p>
        </w:tc>
      </w:tr>
      <w:tr w:rsidR="00854D3E" w:rsidRPr="00144A8E" w:rsidTr="00F70DA2">
        <w:tc>
          <w:tcPr>
            <w:tcW w:w="412" w:type="pct"/>
          </w:tcPr>
          <w:p w:rsidR="00FC3108" w:rsidRPr="00144A8E" w:rsidRDefault="00FC3108" w:rsidP="00FC3108">
            <w:pPr>
              <w:jc w:val="center"/>
              <w:rPr>
                <w:sz w:val="22"/>
                <w:szCs w:val="22"/>
              </w:rPr>
            </w:pPr>
            <w:r w:rsidRPr="00144A8E">
              <w:rPr>
                <w:sz w:val="22"/>
                <w:szCs w:val="22"/>
              </w:rPr>
              <w:t>1.6.4.1.1.1</w:t>
            </w:r>
          </w:p>
        </w:tc>
        <w:tc>
          <w:tcPr>
            <w:tcW w:w="565" w:type="pct"/>
          </w:tcPr>
          <w:p w:rsidR="00FC3108" w:rsidRPr="00144A8E" w:rsidRDefault="00FC3108" w:rsidP="00FC3108">
            <w:pPr>
              <w:rPr>
                <w:sz w:val="22"/>
                <w:szCs w:val="22"/>
              </w:rPr>
            </w:pPr>
            <w:r w:rsidRPr="00144A8E">
              <w:rPr>
                <w:sz w:val="22"/>
                <w:szCs w:val="22"/>
              </w:rPr>
              <w:t>численность обучающихся по общеобразовательным программам, принявших участие в открытых онлайн-уроках, реализуемых с учетом опыта цикла открытых уроков «Проектория»</w:t>
            </w:r>
          </w:p>
        </w:tc>
        <w:tc>
          <w:tcPr>
            <w:tcW w:w="235" w:type="pct"/>
          </w:tcPr>
          <w:p w:rsidR="00FC3108" w:rsidRPr="00144A8E" w:rsidRDefault="00FC3108" w:rsidP="00FC3108">
            <w:pPr>
              <w:jc w:val="right"/>
              <w:rPr>
                <w:sz w:val="22"/>
                <w:szCs w:val="22"/>
              </w:rPr>
            </w:pPr>
            <w:r w:rsidRPr="00144A8E">
              <w:rPr>
                <w:sz w:val="22"/>
                <w:szCs w:val="22"/>
              </w:rPr>
              <w:t>чел.</w:t>
            </w:r>
          </w:p>
        </w:tc>
        <w:tc>
          <w:tcPr>
            <w:tcW w:w="282" w:type="pct"/>
          </w:tcPr>
          <w:p w:rsidR="00FC3108" w:rsidRPr="00144A8E" w:rsidRDefault="00FC3108" w:rsidP="00FC3108">
            <w:pPr>
              <w:jc w:val="center"/>
              <w:rPr>
                <w:sz w:val="22"/>
                <w:szCs w:val="22"/>
              </w:rPr>
            </w:pPr>
            <w:r w:rsidRPr="00144A8E">
              <w:rPr>
                <w:sz w:val="22"/>
                <w:szCs w:val="22"/>
              </w:rPr>
              <w:t>22 653</w:t>
            </w:r>
          </w:p>
        </w:tc>
        <w:tc>
          <w:tcPr>
            <w:tcW w:w="282" w:type="pct"/>
          </w:tcPr>
          <w:p w:rsidR="00FC3108" w:rsidRPr="00144A8E" w:rsidRDefault="00FC3108" w:rsidP="00FC3108">
            <w:pPr>
              <w:jc w:val="center"/>
              <w:rPr>
                <w:sz w:val="22"/>
                <w:szCs w:val="22"/>
              </w:rPr>
            </w:pPr>
            <w:r w:rsidRPr="00144A8E">
              <w:rPr>
                <w:sz w:val="22"/>
                <w:szCs w:val="22"/>
              </w:rPr>
              <w:t>22 653</w:t>
            </w:r>
          </w:p>
        </w:tc>
        <w:tc>
          <w:tcPr>
            <w:tcW w:w="282" w:type="pct"/>
          </w:tcPr>
          <w:p w:rsidR="00FC3108" w:rsidRPr="00144A8E" w:rsidRDefault="00FC3108" w:rsidP="00FC3108">
            <w:pPr>
              <w:jc w:val="center"/>
              <w:rPr>
                <w:sz w:val="22"/>
                <w:szCs w:val="22"/>
              </w:rPr>
            </w:pPr>
            <w:r w:rsidRPr="00144A8E">
              <w:rPr>
                <w:sz w:val="22"/>
                <w:szCs w:val="22"/>
              </w:rPr>
              <w:t>22 653</w:t>
            </w:r>
          </w:p>
        </w:tc>
        <w:tc>
          <w:tcPr>
            <w:tcW w:w="282" w:type="pct"/>
          </w:tcPr>
          <w:p w:rsidR="00FC3108" w:rsidRPr="00144A8E" w:rsidRDefault="00FC3108" w:rsidP="00FC3108">
            <w:pPr>
              <w:jc w:val="center"/>
              <w:rPr>
                <w:sz w:val="22"/>
                <w:szCs w:val="22"/>
              </w:rPr>
            </w:pPr>
            <w:r w:rsidRPr="00144A8E">
              <w:rPr>
                <w:sz w:val="22"/>
                <w:szCs w:val="22"/>
              </w:rPr>
              <w:t>22 653</w:t>
            </w:r>
          </w:p>
        </w:tc>
        <w:tc>
          <w:tcPr>
            <w:tcW w:w="283" w:type="pct"/>
          </w:tcPr>
          <w:p w:rsidR="00FC3108" w:rsidRPr="00144A8E" w:rsidRDefault="00FC3108" w:rsidP="00FC3108">
            <w:pPr>
              <w:jc w:val="center"/>
              <w:rPr>
                <w:sz w:val="22"/>
                <w:szCs w:val="22"/>
              </w:rPr>
            </w:pPr>
            <w:r w:rsidRPr="00144A8E">
              <w:rPr>
                <w:sz w:val="22"/>
                <w:szCs w:val="22"/>
              </w:rPr>
              <w:t>22 653</w:t>
            </w:r>
          </w:p>
        </w:tc>
        <w:tc>
          <w:tcPr>
            <w:tcW w:w="329" w:type="pct"/>
          </w:tcPr>
          <w:p w:rsidR="00FC3108" w:rsidRPr="00144A8E" w:rsidRDefault="00FC3108" w:rsidP="00FC3108">
            <w:pPr>
              <w:jc w:val="center"/>
              <w:rPr>
                <w:sz w:val="22"/>
                <w:szCs w:val="22"/>
              </w:rPr>
            </w:pPr>
            <w:r w:rsidRPr="00144A8E">
              <w:rPr>
                <w:sz w:val="22"/>
                <w:szCs w:val="22"/>
              </w:rPr>
              <w:t>МОУ</w:t>
            </w:r>
          </w:p>
        </w:tc>
        <w:tc>
          <w:tcPr>
            <w:tcW w:w="330" w:type="pct"/>
          </w:tcPr>
          <w:p w:rsidR="00FC3108" w:rsidRPr="00144A8E" w:rsidRDefault="00FC3108" w:rsidP="00FC3108">
            <w:pPr>
              <w:jc w:val="center"/>
              <w:rPr>
                <w:sz w:val="22"/>
                <w:szCs w:val="22"/>
              </w:rPr>
            </w:pPr>
            <w:r w:rsidRPr="00144A8E">
              <w:rPr>
                <w:sz w:val="22"/>
                <w:szCs w:val="22"/>
              </w:rPr>
              <w:t>бюджет города Перми</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r>
      <w:tr w:rsidR="00FC3108" w:rsidRPr="00144A8E" w:rsidTr="00F70DA2">
        <w:tc>
          <w:tcPr>
            <w:tcW w:w="2951" w:type="pct"/>
            <w:gridSpan w:val="9"/>
          </w:tcPr>
          <w:p w:rsidR="00FC3108" w:rsidRPr="00144A8E" w:rsidRDefault="00FC3108" w:rsidP="00FC3108">
            <w:pPr>
              <w:rPr>
                <w:sz w:val="22"/>
                <w:szCs w:val="22"/>
              </w:rPr>
            </w:pPr>
            <w:r w:rsidRPr="00144A8E">
              <w:rPr>
                <w:sz w:val="22"/>
                <w:szCs w:val="22"/>
              </w:rPr>
              <w:t>Итого по мероприятию 1.6.4.1.1, в том числе по источникам финансирования</w:t>
            </w:r>
          </w:p>
        </w:tc>
        <w:tc>
          <w:tcPr>
            <w:tcW w:w="330" w:type="pct"/>
          </w:tcPr>
          <w:p w:rsidR="00FC3108" w:rsidRPr="00144A8E" w:rsidRDefault="00FC3108" w:rsidP="00FC3108">
            <w:pPr>
              <w:jc w:val="center"/>
              <w:rPr>
                <w:sz w:val="22"/>
                <w:szCs w:val="22"/>
              </w:rPr>
            </w:pPr>
            <w:r w:rsidRPr="00144A8E">
              <w:rPr>
                <w:sz w:val="22"/>
                <w:szCs w:val="22"/>
              </w:rPr>
              <w:t>бюджет города Перми</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r>
      <w:tr w:rsidR="00FC3108" w:rsidRPr="00144A8E" w:rsidTr="00F70DA2">
        <w:tc>
          <w:tcPr>
            <w:tcW w:w="2951" w:type="pct"/>
            <w:gridSpan w:val="9"/>
          </w:tcPr>
          <w:p w:rsidR="00FC3108" w:rsidRPr="00144A8E" w:rsidRDefault="00FC3108" w:rsidP="00FC3108">
            <w:pPr>
              <w:rPr>
                <w:sz w:val="22"/>
                <w:szCs w:val="22"/>
              </w:rPr>
            </w:pPr>
            <w:r w:rsidRPr="00144A8E">
              <w:rPr>
                <w:sz w:val="22"/>
                <w:szCs w:val="22"/>
              </w:rPr>
              <w:t>Итого по основному мероприятию 1.6.4.1, в том числе по источникам финансирования</w:t>
            </w:r>
          </w:p>
        </w:tc>
        <w:tc>
          <w:tcPr>
            <w:tcW w:w="330" w:type="pct"/>
          </w:tcPr>
          <w:p w:rsidR="00FC3108" w:rsidRPr="00144A8E" w:rsidRDefault="00FC3108" w:rsidP="00FC3108">
            <w:pPr>
              <w:jc w:val="center"/>
              <w:rPr>
                <w:sz w:val="22"/>
                <w:szCs w:val="22"/>
              </w:rPr>
            </w:pPr>
            <w:r w:rsidRPr="00144A8E">
              <w:rPr>
                <w:sz w:val="22"/>
                <w:szCs w:val="22"/>
              </w:rPr>
              <w:t>бюджет города Перми</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r>
      <w:tr w:rsidR="00FC3108" w:rsidRPr="00144A8E" w:rsidTr="00D4372C">
        <w:tc>
          <w:tcPr>
            <w:tcW w:w="412" w:type="pct"/>
          </w:tcPr>
          <w:p w:rsidR="00FC3108" w:rsidRPr="00144A8E" w:rsidRDefault="00FC3108" w:rsidP="00FC3108">
            <w:pPr>
              <w:jc w:val="center"/>
              <w:rPr>
                <w:sz w:val="22"/>
                <w:szCs w:val="22"/>
              </w:rPr>
            </w:pPr>
            <w:r w:rsidRPr="00144A8E">
              <w:rPr>
                <w:sz w:val="22"/>
                <w:szCs w:val="22"/>
              </w:rPr>
              <w:t>1.6.4.2</w:t>
            </w:r>
          </w:p>
        </w:tc>
        <w:tc>
          <w:tcPr>
            <w:tcW w:w="4588" w:type="pct"/>
            <w:gridSpan w:val="14"/>
          </w:tcPr>
          <w:p w:rsidR="00FC3108" w:rsidRPr="00144A8E" w:rsidRDefault="00FC3108" w:rsidP="00FC3108">
            <w:pPr>
              <w:rPr>
                <w:sz w:val="22"/>
                <w:szCs w:val="22"/>
              </w:rPr>
            </w:pPr>
            <w:r w:rsidRPr="00144A8E">
              <w:rPr>
                <w:sz w:val="22"/>
                <w:szCs w:val="22"/>
              </w:rPr>
              <w:t>Реализация мероприятия по организации участия обучающихся общеобразовательных организаций в мероприятиях, направленных на раннюю профессиональную ориентацию, в том числе в рамках программы «Билет в будущее»</w:t>
            </w:r>
          </w:p>
        </w:tc>
      </w:tr>
      <w:tr w:rsidR="00FC3108" w:rsidRPr="00144A8E" w:rsidTr="00D4372C">
        <w:tc>
          <w:tcPr>
            <w:tcW w:w="412" w:type="pct"/>
          </w:tcPr>
          <w:p w:rsidR="00FC3108" w:rsidRPr="00144A8E" w:rsidRDefault="00FC3108" w:rsidP="00FC3108">
            <w:pPr>
              <w:jc w:val="center"/>
              <w:rPr>
                <w:sz w:val="22"/>
                <w:szCs w:val="22"/>
              </w:rPr>
            </w:pPr>
            <w:r w:rsidRPr="00144A8E">
              <w:rPr>
                <w:sz w:val="22"/>
                <w:szCs w:val="22"/>
              </w:rPr>
              <w:t>1.6.4.2.1</w:t>
            </w:r>
          </w:p>
        </w:tc>
        <w:tc>
          <w:tcPr>
            <w:tcW w:w="4588" w:type="pct"/>
            <w:gridSpan w:val="14"/>
          </w:tcPr>
          <w:p w:rsidR="00FC3108" w:rsidRPr="00144A8E" w:rsidRDefault="00FC3108" w:rsidP="00FC3108">
            <w:pPr>
              <w:rPr>
                <w:sz w:val="22"/>
                <w:szCs w:val="22"/>
              </w:rPr>
            </w:pPr>
            <w:r w:rsidRPr="00144A8E">
              <w:rPr>
                <w:sz w:val="22"/>
                <w:szCs w:val="22"/>
              </w:rPr>
              <w:t>Организация участия обучающихся общеобразовательных организаций в мероприятиях, направленных на раннюю профессиональную ориентацию, в том числе в рамках программы «Билет в будущее»</w:t>
            </w:r>
          </w:p>
        </w:tc>
      </w:tr>
      <w:tr w:rsidR="00854D3E" w:rsidRPr="00144A8E" w:rsidTr="00F70DA2">
        <w:tc>
          <w:tcPr>
            <w:tcW w:w="412" w:type="pct"/>
          </w:tcPr>
          <w:p w:rsidR="00FC3108" w:rsidRPr="00144A8E" w:rsidRDefault="00FC3108" w:rsidP="00FC3108">
            <w:pPr>
              <w:jc w:val="center"/>
              <w:rPr>
                <w:sz w:val="22"/>
                <w:szCs w:val="22"/>
              </w:rPr>
            </w:pPr>
            <w:r w:rsidRPr="00144A8E">
              <w:rPr>
                <w:sz w:val="22"/>
                <w:szCs w:val="22"/>
              </w:rPr>
              <w:t>1.6.4.2.1.1</w:t>
            </w:r>
          </w:p>
        </w:tc>
        <w:tc>
          <w:tcPr>
            <w:tcW w:w="565" w:type="pct"/>
            <w:vAlign w:val="center"/>
          </w:tcPr>
          <w:p w:rsidR="00FC3108" w:rsidRPr="00144A8E" w:rsidRDefault="00FC3108" w:rsidP="00FC3108">
            <w:pPr>
              <w:rPr>
                <w:sz w:val="22"/>
                <w:szCs w:val="22"/>
              </w:rPr>
            </w:pPr>
            <w:r w:rsidRPr="00144A8E">
              <w:rPr>
                <w:sz w:val="22"/>
                <w:szCs w:val="22"/>
              </w:rPr>
              <w:t>количество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235" w:type="pct"/>
          </w:tcPr>
          <w:p w:rsidR="00FC3108" w:rsidRPr="00144A8E" w:rsidRDefault="00FC3108" w:rsidP="00FC3108">
            <w:pPr>
              <w:jc w:val="center"/>
              <w:rPr>
                <w:sz w:val="22"/>
                <w:szCs w:val="22"/>
              </w:rPr>
            </w:pPr>
            <w:r w:rsidRPr="00144A8E">
              <w:rPr>
                <w:sz w:val="22"/>
                <w:szCs w:val="22"/>
              </w:rPr>
              <w:t>чел.</w:t>
            </w:r>
          </w:p>
        </w:tc>
        <w:tc>
          <w:tcPr>
            <w:tcW w:w="282" w:type="pct"/>
          </w:tcPr>
          <w:p w:rsidR="00FC3108" w:rsidRPr="00144A8E" w:rsidRDefault="00FC3108" w:rsidP="00FC3108">
            <w:pPr>
              <w:jc w:val="center"/>
              <w:rPr>
                <w:sz w:val="22"/>
                <w:szCs w:val="22"/>
              </w:rPr>
            </w:pPr>
            <w:r w:rsidRPr="00144A8E">
              <w:rPr>
                <w:sz w:val="22"/>
                <w:szCs w:val="22"/>
              </w:rPr>
              <w:t>21 100</w:t>
            </w:r>
          </w:p>
        </w:tc>
        <w:tc>
          <w:tcPr>
            <w:tcW w:w="282" w:type="pct"/>
          </w:tcPr>
          <w:p w:rsidR="00FC3108" w:rsidRPr="00144A8E" w:rsidRDefault="00FC3108" w:rsidP="00FC3108">
            <w:pPr>
              <w:jc w:val="center"/>
              <w:rPr>
                <w:sz w:val="22"/>
                <w:szCs w:val="22"/>
              </w:rPr>
            </w:pPr>
            <w:r w:rsidRPr="00144A8E">
              <w:rPr>
                <w:sz w:val="22"/>
                <w:szCs w:val="22"/>
              </w:rPr>
              <w:t>21 100</w:t>
            </w:r>
          </w:p>
        </w:tc>
        <w:tc>
          <w:tcPr>
            <w:tcW w:w="282" w:type="pct"/>
          </w:tcPr>
          <w:p w:rsidR="00FC3108" w:rsidRPr="00144A8E" w:rsidRDefault="00FC3108" w:rsidP="00FC3108">
            <w:pPr>
              <w:jc w:val="center"/>
              <w:rPr>
                <w:sz w:val="22"/>
                <w:szCs w:val="22"/>
              </w:rPr>
            </w:pPr>
            <w:r w:rsidRPr="00144A8E">
              <w:rPr>
                <w:sz w:val="22"/>
                <w:szCs w:val="22"/>
              </w:rPr>
              <w:t>21 100</w:t>
            </w:r>
          </w:p>
        </w:tc>
        <w:tc>
          <w:tcPr>
            <w:tcW w:w="282" w:type="pct"/>
          </w:tcPr>
          <w:p w:rsidR="00FC3108" w:rsidRPr="00144A8E" w:rsidRDefault="00FC3108" w:rsidP="00FC3108">
            <w:pPr>
              <w:jc w:val="center"/>
              <w:rPr>
                <w:sz w:val="22"/>
                <w:szCs w:val="22"/>
              </w:rPr>
            </w:pPr>
            <w:r w:rsidRPr="00144A8E">
              <w:rPr>
                <w:sz w:val="22"/>
                <w:szCs w:val="22"/>
              </w:rPr>
              <w:t>21 100</w:t>
            </w:r>
          </w:p>
        </w:tc>
        <w:tc>
          <w:tcPr>
            <w:tcW w:w="283" w:type="pct"/>
          </w:tcPr>
          <w:p w:rsidR="00FC3108" w:rsidRPr="00144A8E" w:rsidRDefault="00FC3108" w:rsidP="00FC3108">
            <w:pPr>
              <w:jc w:val="center"/>
              <w:rPr>
                <w:sz w:val="22"/>
                <w:szCs w:val="22"/>
              </w:rPr>
            </w:pPr>
            <w:r w:rsidRPr="00144A8E">
              <w:rPr>
                <w:sz w:val="22"/>
                <w:szCs w:val="22"/>
              </w:rPr>
              <w:t>21 100</w:t>
            </w:r>
          </w:p>
        </w:tc>
        <w:tc>
          <w:tcPr>
            <w:tcW w:w="329" w:type="pct"/>
          </w:tcPr>
          <w:p w:rsidR="00FC3108" w:rsidRPr="00144A8E" w:rsidRDefault="00FC3108" w:rsidP="00FC3108">
            <w:pPr>
              <w:jc w:val="center"/>
              <w:rPr>
                <w:sz w:val="22"/>
                <w:szCs w:val="22"/>
              </w:rPr>
            </w:pPr>
            <w:r w:rsidRPr="00144A8E">
              <w:rPr>
                <w:sz w:val="22"/>
                <w:szCs w:val="22"/>
              </w:rPr>
              <w:t>МОУ</w:t>
            </w:r>
          </w:p>
        </w:tc>
        <w:tc>
          <w:tcPr>
            <w:tcW w:w="330" w:type="pct"/>
          </w:tcPr>
          <w:p w:rsidR="00FC3108" w:rsidRPr="00144A8E" w:rsidRDefault="00FC3108" w:rsidP="00FC3108">
            <w:pPr>
              <w:jc w:val="center"/>
              <w:rPr>
                <w:sz w:val="22"/>
                <w:szCs w:val="22"/>
              </w:rPr>
            </w:pPr>
            <w:r w:rsidRPr="00144A8E">
              <w:rPr>
                <w:sz w:val="22"/>
                <w:szCs w:val="22"/>
              </w:rPr>
              <w:t>бюджет города Перми</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r>
      <w:tr w:rsidR="00FC3108" w:rsidRPr="00144A8E" w:rsidTr="00F70DA2">
        <w:tc>
          <w:tcPr>
            <w:tcW w:w="2951" w:type="pct"/>
            <w:gridSpan w:val="9"/>
          </w:tcPr>
          <w:p w:rsidR="00FC3108" w:rsidRPr="00144A8E" w:rsidRDefault="00FC3108" w:rsidP="00FC3108">
            <w:pPr>
              <w:rPr>
                <w:sz w:val="22"/>
                <w:szCs w:val="22"/>
              </w:rPr>
            </w:pPr>
            <w:r w:rsidRPr="00144A8E">
              <w:rPr>
                <w:sz w:val="22"/>
                <w:szCs w:val="22"/>
              </w:rPr>
              <w:t>Итого по мероприятию 1.6.4.2.1, в том числе по источникам финансирования</w:t>
            </w:r>
          </w:p>
        </w:tc>
        <w:tc>
          <w:tcPr>
            <w:tcW w:w="330" w:type="pct"/>
          </w:tcPr>
          <w:p w:rsidR="00FC3108" w:rsidRPr="00144A8E" w:rsidRDefault="00FC3108" w:rsidP="00FC3108">
            <w:pPr>
              <w:jc w:val="center"/>
              <w:rPr>
                <w:sz w:val="22"/>
                <w:szCs w:val="22"/>
              </w:rPr>
            </w:pPr>
            <w:r w:rsidRPr="00144A8E">
              <w:rPr>
                <w:sz w:val="22"/>
                <w:szCs w:val="22"/>
              </w:rPr>
              <w:t>бюджет города Перми</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r>
      <w:tr w:rsidR="00FC3108" w:rsidRPr="00144A8E" w:rsidTr="00F70DA2">
        <w:tc>
          <w:tcPr>
            <w:tcW w:w="2951" w:type="pct"/>
            <w:gridSpan w:val="9"/>
          </w:tcPr>
          <w:p w:rsidR="00FC3108" w:rsidRPr="00144A8E" w:rsidRDefault="00FC3108" w:rsidP="00FC3108">
            <w:pPr>
              <w:rPr>
                <w:sz w:val="22"/>
                <w:szCs w:val="22"/>
              </w:rPr>
            </w:pPr>
            <w:r w:rsidRPr="00144A8E">
              <w:rPr>
                <w:sz w:val="22"/>
                <w:szCs w:val="22"/>
              </w:rPr>
              <w:t>Итого по основному мероприятию 1.6.4.2, в том числе по источникам финансирования</w:t>
            </w:r>
          </w:p>
        </w:tc>
        <w:tc>
          <w:tcPr>
            <w:tcW w:w="330" w:type="pct"/>
          </w:tcPr>
          <w:p w:rsidR="00FC3108" w:rsidRPr="00144A8E" w:rsidRDefault="00FC3108" w:rsidP="00FC3108">
            <w:pPr>
              <w:jc w:val="center"/>
              <w:rPr>
                <w:sz w:val="22"/>
                <w:szCs w:val="22"/>
              </w:rPr>
            </w:pPr>
            <w:r w:rsidRPr="00144A8E">
              <w:rPr>
                <w:sz w:val="22"/>
                <w:szCs w:val="22"/>
              </w:rPr>
              <w:t>бюджет города Перми</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r>
      <w:tr w:rsidR="00FC3108" w:rsidRPr="00144A8E" w:rsidTr="00F70DA2">
        <w:tc>
          <w:tcPr>
            <w:tcW w:w="2951" w:type="pct"/>
            <w:gridSpan w:val="9"/>
          </w:tcPr>
          <w:p w:rsidR="00FC3108" w:rsidRPr="00144A8E" w:rsidRDefault="00FC3108" w:rsidP="00FC3108">
            <w:pPr>
              <w:rPr>
                <w:sz w:val="22"/>
                <w:szCs w:val="22"/>
              </w:rPr>
            </w:pPr>
            <w:r w:rsidRPr="00144A8E">
              <w:rPr>
                <w:sz w:val="22"/>
                <w:szCs w:val="22"/>
              </w:rPr>
              <w:t>Итого по задаче 1.6.4, в том числе по источникам финансирования</w:t>
            </w:r>
          </w:p>
        </w:tc>
        <w:tc>
          <w:tcPr>
            <w:tcW w:w="330" w:type="pct"/>
          </w:tcPr>
          <w:p w:rsidR="00FC3108" w:rsidRPr="00144A8E" w:rsidRDefault="00FC3108" w:rsidP="00FC3108">
            <w:pPr>
              <w:jc w:val="center"/>
              <w:rPr>
                <w:sz w:val="22"/>
                <w:szCs w:val="22"/>
              </w:rPr>
            </w:pPr>
            <w:r w:rsidRPr="00144A8E">
              <w:rPr>
                <w:sz w:val="22"/>
                <w:szCs w:val="22"/>
              </w:rPr>
              <w:t>бюджет города Перми</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r>
      <w:tr w:rsidR="00FC3108" w:rsidRPr="00144A8E" w:rsidTr="00F70DA2">
        <w:tc>
          <w:tcPr>
            <w:tcW w:w="2951" w:type="pct"/>
            <w:gridSpan w:val="9"/>
          </w:tcPr>
          <w:p w:rsidR="00FC3108" w:rsidRPr="00144A8E" w:rsidRDefault="00FC3108" w:rsidP="00FC3108">
            <w:pPr>
              <w:rPr>
                <w:sz w:val="22"/>
                <w:szCs w:val="22"/>
              </w:rPr>
            </w:pPr>
            <w:r w:rsidRPr="00144A8E">
              <w:rPr>
                <w:sz w:val="22"/>
                <w:szCs w:val="22"/>
              </w:rPr>
              <w:t>Всего по подпрограмме 1.6, в том числе по источникам финансирования</w:t>
            </w:r>
          </w:p>
        </w:tc>
        <w:tc>
          <w:tcPr>
            <w:tcW w:w="330" w:type="pct"/>
          </w:tcPr>
          <w:p w:rsidR="00FC3108" w:rsidRPr="00144A8E" w:rsidRDefault="00FC3108" w:rsidP="00FC3108">
            <w:pPr>
              <w:jc w:val="center"/>
              <w:rPr>
                <w:sz w:val="22"/>
                <w:szCs w:val="22"/>
              </w:rPr>
            </w:pPr>
            <w:r w:rsidRPr="00144A8E">
              <w:rPr>
                <w:sz w:val="22"/>
                <w:szCs w:val="22"/>
              </w:rPr>
              <w:t>бюджет города Перми</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3"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c>
          <w:tcPr>
            <w:tcW w:w="344" w:type="pct"/>
          </w:tcPr>
          <w:p w:rsidR="00FC3108" w:rsidRPr="00144A8E" w:rsidRDefault="00FC3108" w:rsidP="00FC3108">
            <w:pPr>
              <w:jc w:val="center"/>
              <w:rPr>
                <w:sz w:val="22"/>
                <w:szCs w:val="22"/>
              </w:rPr>
            </w:pPr>
            <w:r w:rsidRPr="00144A8E">
              <w:rPr>
                <w:sz w:val="22"/>
                <w:szCs w:val="22"/>
              </w:rPr>
              <w:t>0,000</w:t>
            </w:r>
          </w:p>
        </w:tc>
      </w:tr>
    </w:tbl>
    <w:p w:rsidR="00F40FC9" w:rsidRPr="00144A8E" w:rsidRDefault="00F40FC9" w:rsidP="005E100D">
      <w:pPr>
        <w:widowControl w:val="0"/>
        <w:autoSpaceDE w:val="0"/>
        <w:autoSpaceDN w:val="0"/>
        <w:jc w:val="both"/>
        <w:rPr>
          <w:rFonts w:ascii="Calibri" w:hAnsi="Calibri" w:cs="Calibri"/>
          <w:sz w:val="22"/>
        </w:rPr>
      </w:pPr>
    </w:p>
    <w:p w:rsidR="005A7689" w:rsidRPr="00F70DA2" w:rsidRDefault="005A7689">
      <w:pPr>
        <w:rPr>
          <w:sz w:val="28"/>
          <w:szCs w:val="28"/>
        </w:rPr>
      </w:pPr>
    </w:p>
    <w:p w:rsidR="005E100D" w:rsidRPr="00144A8E" w:rsidRDefault="005E100D" w:rsidP="005A7689">
      <w:pPr>
        <w:widowControl w:val="0"/>
        <w:autoSpaceDE w:val="0"/>
        <w:autoSpaceDN w:val="0"/>
        <w:spacing w:line="240" w:lineRule="exact"/>
        <w:jc w:val="center"/>
        <w:outlineLvl w:val="1"/>
        <w:rPr>
          <w:b/>
          <w:sz w:val="28"/>
          <w:szCs w:val="28"/>
        </w:rPr>
      </w:pPr>
      <w:r w:rsidRPr="00144A8E">
        <w:rPr>
          <w:b/>
          <w:sz w:val="28"/>
          <w:szCs w:val="28"/>
        </w:rPr>
        <w:t>СИСТЕМА ПРОГРАММНЫХ МЕРОПРИЯТИЙ</w:t>
      </w:r>
    </w:p>
    <w:p w:rsidR="005E100D" w:rsidRPr="00144A8E" w:rsidRDefault="005E100D" w:rsidP="005A7689">
      <w:pPr>
        <w:widowControl w:val="0"/>
        <w:autoSpaceDE w:val="0"/>
        <w:autoSpaceDN w:val="0"/>
        <w:spacing w:line="240" w:lineRule="exact"/>
        <w:jc w:val="center"/>
        <w:rPr>
          <w:b/>
          <w:sz w:val="28"/>
          <w:szCs w:val="28"/>
        </w:rPr>
      </w:pPr>
      <w:r w:rsidRPr="00144A8E">
        <w:rPr>
          <w:b/>
          <w:sz w:val="28"/>
          <w:szCs w:val="28"/>
        </w:rPr>
        <w:t>подпрограммы 1.7 «Укрепление и развитие кадрового потенциала</w:t>
      </w:r>
    </w:p>
    <w:p w:rsidR="005E100D" w:rsidRPr="00144A8E" w:rsidRDefault="005E100D" w:rsidP="005A7689">
      <w:pPr>
        <w:widowControl w:val="0"/>
        <w:autoSpaceDE w:val="0"/>
        <w:autoSpaceDN w:val="0"/>
        <w:spacing w:line="240" w:lineRule="exact"/>
        <w:jc w:val="center"/>
        <w:rPr>
          <w:b/>
          <w:sz w:val="28"/>
          <w:szCs w:val="28"/>
        </w:rPr>
      </w:pPr>
      <w:r w:rsidRPr="00144A8E">
        <w:rPr>
          <w:b/>
          <w:sz w:val="28"/>
          <w:szCs w:val="28"/>
        </w:rPr>
        <w:t>отрасли» муниципальной программы «Доступное и качественное</w:t>
      </w:r>
    </w:p>
    <w:p w:rsidR="005E100D" w:rsidRPr="00144A8E" w:rsidRDefault="005E100D" w:rsidP="005A7689">
      <w:pPr>
        <w:widowControl w:val="0"/>
        <w:autoSpaceDE w:val="0"/>
        <w:autoSpaceDN w:val="0"/>
        <w:spacing w:line="240" w:lineRule="exact"/>
        <w:jc w:val="center"/>
        <w:rPr>
          <w:b/>
          <w:sz w:val="28"/>
          <w:szCs w:val="28"/>
        </w:rPr>
      </w:pPr>
      <w:r w:rsidRPr="00144A8E">
        <w:rPr>
          <w:b/>
          <w:sz w:val="28"/>
          <w:szCs w:val="28"/>
        </w:rPr>
        <w:t>образование»</w:t>
      </w:r>
    </w:p>
    <w:p w:rsidR="005E100D" w:rsidRPr="00144A8E" w:rsidRDefault="005E100D" w:rsidP="005E100D">
      <w:pPr>
        <w:widowControl w:val="0"/>
        <w:autoSpaceDE w:val="0"/>
        <w:autoSpaceDN w:val="0"/>
        <w:jc w:val="both"/>
        <w:rPr>
          <w:rFonts w:ascii="Calibri" w:hAnsi="Calibri" w:cs="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62"/>
        <w:gridCol w:w="2933"/>
        <w:gridCol w:w="704"/>
        <w:gridCol w:w="843"/>
        <w:gridCol w:w="843"/>
        <w:gridCol w:w="840"/>
        <w:gridCol w:w="840"/>
        <w:gridCol w:w="846"/>
        <w:gridCol w:w="1404"/>
        <w:gridCol w:w="1128"/>
        <w:gridCol w:w="680"/>
        <w:gridCol w:w="680"/>
        <w:gridCol w:w="680"/>
        <w:gridCol w:w="680"/>
        <w:gridCol w:w="680"/>
      </w:tblGrid>
      <w:tr w:rsidR="005E100D" w:rsidRPr="00144A8E" w:rsidTr="00854D3E">
        <w:tc>
          <w:tcPr>
            <w:tcW w:w="358"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Код</w:t>
            </w:r>
          </w:p>
        </w:tc>
        <w:tc>
          <w:tcPr>
            <w:tcW w:w="988"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Наименование задачи, основного мероприятия, мероприятия, показателя непосредственного результата</w:t>
            </w:r>
          </w:p>
        </w:tc>
        <w:tc>
          <w:tcPr>
            <w:tcW w:w="1656" w:type="pct"/>
            <w:gridSpan w:val="6"/>
          </w:tcPr>
          <w:p w:rsidR="005E100D" w:rsidRPr="00144A8E" w:rsidRDefault="005E100D" w:rsidP="005E100D">
            <w:pPr>
              <w:widowControl w:val="0"/>
              <w:autoSpaceDE w:val="0"/>
              <w:autoSpaceDN w:val="0"/>
              <w:jc w:val="center"/>
              <w:rPr>
                <w:sz w:val="22"/>
                <w:szCs w:val="22"/>
              </w:rPr>
            </w:pPr>
            <w:r w:rsidRPr="00144A8E">
              <w:rPr>
                <w:sz w:val="22"/>
                <w:szCs w:val="22"/>
              </w:rPr>
              <w:t>Показатели непосредственного результата</w:t>
            </w:r>
          </w:p>
        </w:tc>
        <w:tc>
          <w:tcPr>
            <w:tcW w:w="473"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Участник программы</w:t>
            </w:r>
          </w:p>
        </w:tc>
        <w:tc>
          <w:tcPr>
            <w:tcW w:w="380" w:type="pct"/>
            <w:vMerge w:val="restart"/>
          </w:tcPr>
          <w:p w:rsidR="005E100D" w:rsidRPr="00144A8E" w:rsidRDefault="005E100D" w:rsidP="005E100D">
            <w:pPr>
              <w:widowControl w:val="0"/>
              <w:autoSpaceDE w:val="0"/>
              <w:autoSpaceDN w:val="0"/>
              <w:jc w:val="center"/>
              <w:rPr>
                <w:sz w:val="22"/>
                <w:szCs w:val="22"/>
              </w:rPr>
            </w:pPr>
            <w:r w:rsidRPr="00144A8E">
              <w:rPr>
                <w:sz w:val="22"/>
                <w:szCs w:val="22"/>
              </w:rPr>
              <w:t>Источник финансирования</w:t>
            </w:r>
          </w:p>
        </w:tc>
        <w:tc>
          <w:tcPr>
            <w:tcW w:w="1145" w:type="pct"/>
            <w:gridSpan w:val="5"/>
          </w:tcPr>
          <w:p w:rsidR="005E100D" w:rsidRPr="00144A8E" w:rsidRDefault="005E100D" w:rsidP="005E100D">
            <w:pPr>
              <w:widowControl w:val="0"/>
              <w:autoSpaceDE w:val="0"/>
              <w:autoSpaceDN w:val="0"/>
              <w:jc w:val="center"/>
              <w:rPr>
                <w:sz w:val="22"/>
                <w:szCs w:val="22"/>
              </w:rPr>
            </w:pPr>
            <w:r w:rsidRPr="00144A8E">
              <w:rPr>
                <w:sz w:val="22"/>
                <w:szCs w:val="22"/>
              </w:rPr>
              <w:t>Объем финансирования, тыс. руб.</w:t>
            </w:r>
          </w:p>
        </w:tc>
      </w:tr>
      <w:tr w:rsidR="00854D3E" w:rsidRPr="00144A8E" w:rsidTr="00854D3E">
        <w:tc>
          <w:tcPr>
            <w:tcW w:w="358" w:type="pct"/>
            <w:vMerge/>
          </w:tcPr>
          <w:p w:rsidR="005E100D" w:rsidRPr="00144A8E" w:rsidRDefault="005E100D" w:rsidP="005E100D">
            <w:pPr>
              <w:spacing w:after="200" w:line="276" w:lineRule="auto"/>
              <w:rPr>
                <w:rFonts w:eastAsia="Calibri"/>
                <w:sz w:val="22"/>
                <w:szCs w:val="22"/>
                <w:lang w:eastAsia="en-US"/>
              </w:rPr>
            </w:pPr>
          </w:p>
        </w:tc>
        <w:tc>
          <w:tcPr>
            <w:tcW w:w="988" w:type="pct"/>
            <w:vMerge/>
          </w:tcPr>
          <w:p w:rsidR="005E100D" w:rsidRPr="00144A8E" w:rsidRDefault="005E100D" w:rsidP="005E100D">
            <w:pPr>
              <w:spacing w:after="200" w:line="276" w:lineRule="auto"/>
              <w:rPr>
                <w:rFonts w:eastAsia="Calibri"/>
                <w:sz w:val="22"/>
                <w:szCs w:val="22"/>
                <w:lang w:eastAsia="en-US"/>
              </w:rPr>
            </w:pPr>
          </w:p>
        </w:tc>
        <w:tc>
          <w:tcPr>
            <w:tcW w:w="237" w:type="pct"/>
          </w:tcPr>
          <w:p w:rsidR="005E100D" w:rsidRPr="00144A8E" w:rsidRDefault="005E100D" w:rsidP="005E100D">
            <w:pPr>
              <w:widowControl w:val="0"/>
              <w:autoSpaceDE w:val="0"/>
              <w:autoSpaceDN w:val="0"/>
              <w:jc w:val="center"/>
              <w:rPr>
                <w:sz w:val="22"/>
                <w:szCs w:val="22"/>
              </w:rPr>
            </w:pPr>
            <w:r w:rsidRPr="00144A8E">
              <w:rPr>
                <w:sz w:val="22"/>
                <w:szCs w:val="22"/>
              </w:rPr>
              <w:t>ед. изм.</w:t>
            </w:r>
          </w:p>
        </w:tc>
        <w:tc>
          <w:tcPr>
            <w:tcW w:w="284" w:type="pct"/>
          </w:tcPr>
          <w:p w:rsidR="005E100D" w:rsidRPr="00144A8E" w:rsidRDefault="005E100D" w:rsidP="006A167B">
            <w:pPr>
              <w:widowControl w:val="0"/>
              <w:autoSpaceDE w:val="0"/>
              <w:autoSpaceDN w:val="0"/>
              <w:jc w:val="center"/>
              <w:rPr>
                <w:sz w:val="22"/>
                <w:szCs w:val="22"/>
              </w:rPr>
            </w:pPr>
            <w:r w:rsidRPr="00144A8E">
              <w:rPr>
                <w:sz w:val="22"/>
                <w:szCs w:val="22"/>
              </w:rPr>
              <w:t>20</w:t>
            </w:r>
            <w:r w:rsidR="006A167B" w:rsidRPr="00144A8E">
              <w:rPr>
                <w:sz w:val="22"/>
                <w:szCs w:val="22"/>
              </w:rPr>
              <w:t>22</w:t>
            </w:r>
            <w:r w:rsidRPr="00144A8E">
              <w:rPr>
                <w:sz w:val="22"/>
                <w:szCs w:val="22"/>
              </w:rPr>
              <w:t xml:space="preserve"> год план</w:t>
            </w:r>
          </w:p>
        </w:tc>
        <w:tc>
          <w:tcPr>
            <w:tcW w:w="284" w:type="pct"/>
          </w:tcPr>
          <w:p w:rsidR="005E100D" w:rsidRPr="00144A8E" w:rsidRDefault="005E100D" w:rsidP="006A167B">
            <w:pPr>
              <w:widowControl w:val="0"/>
              <w:autoSpaceDE w:val="0"/>
              <w:autoSpaceDN w:val="0"/>
              <w:jc w:val="center"/>
              <w:rPr>
                <w:sz w:val="22"/>
                <w:szCs w:val="22"/>
              </w:rPr>
            </w:pPr>
            <w:r w:rsidRPr="00144A8E">
              <w:rPr>
                <w:sz w:val="22"/>
                <w:szCs w:val="22"/>
              </w:rPr>
              <w:t>202</w:t>
            </w:r>
            <w:r w:rsidR="006A167B" w:rsidRPr="00144A8E">
              <w:rPr>
                <w:sz w:val="22"/>
                <w:szCs w:val="22"/>
              </w:rPr>
              <w:t>3</w:t>
            </w:r>
            <w:r w:rsidRPr="00144A8E">
              <w:rPr>
                <w:sz w:val="22"/>
                <w:szCs w:val="22"/>
              </w:rPr>
              <w:t xml:space="preserve"> год план</w:t>
            </w:r>
          </w:p>
        </w:tc>
        <w:tc>
          <w:tcPr>
            <w:tcW w:w="283" w:type="pct"/>
          </w:tcPr>
          <w:p w:rsidR="005E100D" w:rsidRPr="00144A8E" w:rsidRDefault="005E100D" w:rsidP="006A167B">
            <w:pPr>
              <w:widowControl w:val="0"/>
              <w:autoSpaceDE w:val="0"/>
              <w:autoSpaceDN w:val="0"/>
              <w:jc w:val="center"/>
              <w:rPr>
                <w:sz w:val="22"/>
                <w:szCs w:val="22"/>
              </w:rPr>
            </w:pPr>
            <w:r w:rsidRPr="00144A8E">
              <w:rPr>
                <w:sz w:val="22"/>
                <w:szCs w:val="22"/>
              </w:rPr>
              <w:t>202</w:t>
            </w:r>
            <w:r w:rsidR="006A167B" w:rsidRPr="00144A8E">
              <w:rPr>
                <w:sz w:val="22"/>
                <w:szCs w:val="22"/>
              </w:rPr>
              <w:t>4</w:t>
            </w:r>
            <w:r w:rsidRPr="00144A8E">
              <w:rPr>
                <w:sz w:val="22"/>
                <w:szCs w:val="22"/>
              </w:rPr>
              <w:t xml:space="preserve"> год план</w:t>
            </w:r>
          </w:p>
        </w:tc>
        <w:tc>
          <w:tcPr>
            <w:tcW w:w="283" w:type="pct"/>
          </w:tcPr>
          <w:p w:rsidR="005E100D" w:rsidRPr="00144A8E" w:rsidRDefault="005E100D" w:rsidP="006A167B">
            <w:pPr>
              <w:widowControl w:val="0"/>
              <w:autoSpaceDE w:val="0"/>
              <w:autoSpaceDN w:val="0"/>
              <w:jc w:val="center"/>
              <w:rPr>
                <w:sz w:val="22"/>
                <w:szCs w:val="22"/>
              </w:rPr>
            </w:pPr>
            <w:r w:rsidRPr="00144A8E">
              <w:rPr>
                <w:sz w:val="22"/>
                <w:szCs w:val="22"/>
              </w:rPr>
              <w:t>202</w:t>
            </w:r>
            <w:r w:rsidR="006A167B" w:rsidRPr="00144A8E">
              <w:rPr>
                <w:sz w:val="22"/>
                <w:szCs w:val="22"/>
              </w:rPr>
              <w:t>5</w:t>
            </w:r>
            <w:r w:rsidRPr="00144A8E">
              <w:rPr>
                <w:sz w:val="22"/>
                <w:szCs w:val="22"/>
              </w:rPr>
              <w:t xml:space="preserve"> год план</w:t>
            </w:r>
          </w:p>
        </w:tc>
        <w:tc>
          <w:tcPr>
            <w:tcW w:w="285" w:type="pct"/>
          </w:tcPr>
          <w:p w:rsidR="005E100D" w:rsidRPr="00144A8E" w:rsidRDefault="005E100D" w:rsidP="006A167B">
            <w:pPr>
              <w:widowControl w:val="0"/>
              <w:autoSpaceDE w:val="0"/>
              <w:autoSpaceDN w:val="0"/>
              <w:jc w:val="center"/>
              <w:rPr>
                <w:sz w:val="22"/>
                <w:szCs w:val="22"/>
              </w:rPr>
            </w:pPr>
            <w:r w:rsidRPr="00144A8E">
              <w:rPr>
                <w:sz w:val="22"/>
                <w:szCs w:val="22"/>
              </w:rPr>
              <w:t>202</w:t>
            </w:r>
            <w:r w:rsidR="006A167B" w:rsidRPr="00144A8E">
              <w:rPr>
                <w:sz w:val="22"/>
                <w:szCs w:val="22"/>
              </w:rPr>
              <w:t>6</w:t>
            </w:r>
            <w:r w:rsidRPr="00144A8E">
              <w:rPr>
                <w:sz w:val="22"/>
                <w:szCs w:val="22"/>
              </w:rPr>
              <w:t xml:space="preserve"> год план</w:t>
            </w:r>
          </w:p>
        </w:tc>
        <w:tc>
          <w:tcPr>
            <w:tcW w:w="473" w:type="pct"/>
            <w:vMerge/>
          </w:tcPr>
          <w:p w:rsidR="005E100D" w:rsidRPr="00144A8E" w:rsidRDefault="005E100D" w:rsidP="005E100D">
            <w:pPr>
              <w:spacing w:after="200" w:line="276" w:lineRule="auto"/>
              <w:rPr>
                <w:rFonts w:eastAsia="Calibri"/>
                <w:sz w:val="22"/>
                <w:szCs w:val="22"/>
                <w:lang w:eastAsia="en-US"/>
              </w:rPr>
            </w:pPr>
          </w:p>
        </w:tc>
        <w:tc>
          <w:tcPr>
            <w:tcW w:w="380" w:type="pct"/>
            <w:vMerge/>
          </w:tcPr>
          <w:p w:rsidR="005E100D" w:rsidRPr="00144A8E" w:rsidRDefault="005E100D" w:rsidP="005E100D">
            <w:pPr>
              <w:spacing w:after="200" w:line="276" w:lineRule="auto"/>
              <w:rPr>
                <w:rFonts w:eastAsia="Calibri"/>
                <w:sz w:val="22"/>
                <w:szCs w:val="22"/>
                <w:lang w:eastAsia="en-US"/>
              </w:rPr>
            </w:pPr>
          </w:p>
        </w:tc>
        <w:tc>
          <w:tcPr>
            <w:tcW w:w="229" w:type="pct"/>
          </w:tcPr>
          <w:p w:rsidR="005E100D" w:rsidRPr="00144A8E" w:rsidRDefault="005E100D" w:rsidP="006A167B">
            <w:pPr>
              <w:widowControl w:val="0"/>
              <w:autoSpaceDE w:val="0"/>
              <w:autoSpaceDN w:val="0"/>
              <w:jc w:val="center"/>
              <w:rPr>
                <w:sz w:val="22"/>
                <w:szCs w:val="22"/>
              </w:rPr>
            </w:pPr>
            <w:r w:rsidRPr="00144A8E">
              <w:rPr>
                <w:sz w:val="22"/>
                <w:szCs w:val="22"/>
              </w:rPr>
              <w:t>20</w:t>
            </w:r>
            <w:r w:rsidR="006A167B" w:rsidRPr="00144A8E">
              <w:rPr>
                <w:sz w:val="22"/>
                <w:szCs w:val="22"/>
              </w:rPr>
              <w:t>22</w:t>
            </w:r>
            <w:r w:rsidRPr="00144A8E">
              <w:rPr>
                <w:sz w:val="22"/>
                <w:szCs w:val="22"/>
              </w:rPr>
              <w:t xml:space="preserve"> год план</w:t>
            </w:r>
          </w:p>
        </w:tc>
        <w:tc>
          <w:tcPr>
            <w:tcW w:w="229" w:type="pct"/>
          </w:tcPr>
          <w:p w:rsidR="005E100D" w:rsidRPr="00144A8E" w:rsidRDefault="005E100D" w:rsidP="006A167B">
            <w:pPr>
              <w:widowControl w:val="0"/>
              <w:autoSpaceDE w:val="0"/>
              <w:autoSpaceDN w:val="0"/>
              <w:jc w:val="center"/>
              <w:rPr>
                <w:sz w:val="22"/>
                <w:szCs w:val="22"/>
              </w:rPr>
            </w:pPr>
            <w:r w:rsidRPr="00144A8E">
              <w:rPr>
                <w:sz w:val="22"/>
                <w:szCs w:val="22"/>
              </w:rPr>
              <w:t>202</w:t>
            </w:r>
            <w:r w:rsidR="006A167B" w:rsidRPr="00144A8E">
              <w:rPr>
                <w:sz w:val="22"/>
                <w:szCs w:val="22"/>
              </w:rPr>
              <w:t>3</w:t>
            </w:r>
            <w:r w:rsidRPr="00144A8E">
              <w:rPr>
                <w:sz w:val="22"/>
                <w:szCs w:val="22"/>
              </w:rPr>
              <w:t xml:space="preserve"> год план</w:t>
            </w:r>
          </w:p>
        </w:tc>
        <w:tc>
          <w:tcPr>
            <w:tcW w:w="229" w:type="pct"/>
          </w:tcPr>
          <w:p w:rsidR="005E100D" w:rsidRPr="00144A8E" w:rsidRDefault="005E100D" w:rsidP="006A167B">
            <w:pPr>
              <w:widowControl w:val="0"/>
              <w:autoSpaceDE w:val="0"/>
              <w:autoSpaceDN w:val="0"/>
              <w:jc w:val="center"/>
              <w:rPr>
                <w:sz w:val="22"/>
                <w:szCs w:val="22"/>
              </w:rPr>
            </w:pPr>
            <w:r w:rsidRPr="00144A8E">
              <w:rPr>
                <w:sz w:val="22"/>
                <w:szCs w:val="22"/>
              </w:rPr>
              <w:t>202</w:t>
            </w:r>
            <w:r w:rsidR="006A167B" w:rsidRPr="00144A8E">
              <w:rPr>
                <w:sz w:val="22"/>
                <w:szCs w:val="22"/>
              </w:rPr>
              <w:t>4</w:t>
            </w:r>
            <w:r w:rsidRPr="00144A8E">
              <w:rPr>
                <w:sz w:val="22"/>
                <w:szCs w:val="22"/>
              </w:rPr>
              <w:t xml:space="preserve"> год план</w:t>
            </w:r>
          </w:p>
        </w:tc>
        <w:tc>
          <w:tcPr>
            <w:tcW w:w="229" w:type="pct"/>
          </w:tcPr>
          <w:p w:rsidR="005E100D" w:rsidRPr="00144A8E" w:rsidRDefault="005E100D" w:rsidP="006A167B">
            <w:pPr>
              <w:widowControl w:val="0"/>
              <w:autoSpaceDE w:val="0"/>
              <w:autoSpaceDN w:val="0"/>
              <w:jc w:val="center"/>
              <w:rPr>
                <w:sz w:val="22"/>
                <w:szCs w:val="22"/>
              </w:rPr>
            </w:pPr>
            <w:r w:rsidRPr="00144A8E">
              <w:rPr>
                <w:sz w:val="22"/>
                <w:szCs w:val="22"/>
              </w:rPr>
              <w:t>202</w:t>
            </w:r>
            <w:r w:rsidR="006A167B" w:rsidRPr="00144A8E">
              <w:rPr>
                <w:sz w:val="22"/>
                <w:szCs w:val="22"/>
              </w:rPr>
              <w:t>5</w:t>
            </w:r>
            <w:r w:rsidRPr="00144A8E">
              <w:rPr>
                <w:sz w:val="22"/>
                <w:szCs w:val="22"/>
              </w:rPr>
              <w:t xml:space="preserve"> год план</w:t>
            </w:r>
          </w:p>
        </w:tc>
        <w:tc>
          <w:tcPr>
            <w:tcW w:w="229" w:type="pct"/>
          </w:tcPr>
          <w:p w:rsidR="005E100D" w:rsidRPr="00144A8E" w:rsidRDefault="005E100D" w:rsidP="006A167B">
            <w:pPr>
              <w:widowControl w:val="0"/>
              <w:autoSpaceDE w:val="0"/>
              <w:autoSpaceDN w:val="0"/>
              <w:jc w:val="center"/>
              <w:rPr>
                <w:sz w:val="22"/>
                <w:szCs w:val="22"/>
              </w:rPr>
            </w:pPr>
            <w:r w:rsidRPr="00144A8E">
              <w:rPr>
                <w:sz w:val="22"/>
                <w:szCs w:val="22"/>
              </w:rPr>
              <w:t>202</w:t>
            </w:r>
            <w:r w:rsidR="006A167B" w:rsidRPr="00144A8E">
              <w:rPr>
                <w:sz w:val="22"/>
                <w:szCs w:val="22"/>
              </w:rPr>
              <w:t>6</w:t>
            </w:r>
            <w:r w:rsidRPr="00144A8E">
              <w:rPr>
                <w:sz w:val="22"/>
                <w:szCs w:val="22"/>
              </w:rPr>
              <w:t xml:space="preserve"> год план</w:t>
            </w:r>
          </w:p>
        </w:tc>
      </w:tr>
    </w:tbl>
    <w:p w:rsidR="00E85D70" w:rsidRPr="00144A8E" w:rsidRDefault="00E85D70" w:rsidP="00E85D70">
      <w:pPr>
        <w:spacing w:line="14"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062"/>
        <w:gridCol w:w="2933"/>
        <w:gridCol w:w="704"/>
        <w:gridCol w:w="843"/>
        <w:gridCol w:w="840"/>
        <w:gridCol w:w="843"/>
        <w:gridCol w:w="840"/>
        <w:gridCol w:w="843"/>
        <w:gridCol w:w="1407"/>
        <w:gridCol w:w="1128"/>
        <w:gridCol w:w="680"/>
        <w:gridCol w:w="680"/>
        <w:gridCol w:w="680"/>
        <w:gridCol w:w="680"/>
        <w:gridCol w:w="680"/>
      </w:tblGrid>
      <w:tr w:rsidR="00854D3E" w:rsidRPr="00144A8E" w:rsidTr="00854D3E">
        <w:trPr>
          <w:tblHeader/>
        </w:trPr>
        <w:tc>
          <w:tcPr>
            <w:tcW w:w="358" w:type="pct"/>
          </w:tcPr>
          <w:p w:rsidR="005E100D" w:rsidRPr="00144A8E" w:rsidRDefault="005E100D" w:rsidP="005E100D">
            <w:pPr>
              <w:widowControl w:val="0"/>
              <w:autoSpaceDE w:val="0"/>
              <w:autoSpaceDN w:val="0"/>
              <w:jc w:val="center"/>
              <w:rPr>
                <w:sz w:val="22"/>
                <w:szCs w:val="22"/>
              </w:rPr>
            </w:pPr>
            <w:r w:rsidRPr="00144A8E">
              <w:rPr>
                <w:sz w:val="22"/>
                <w:szCs w:val="22"/>
              </w:rPr>
              <w:t>1</w:t>
            </w:r>
          </w:p>
        </w:tc>
        <w:tc>
          <w:tcPr>
            <w:tcW w:w="988" w:type="pct"/>
          </w:tcPr>
          <w:p w:rsidR="005E100D" w:rsidRPr="00144A8E" w:rsidRDefault="005E100D" w:rsidP="005E100D">
            <w:pPr>
              <w:widowControl w:val="0"/>
              <w:autoSpaceDE w:val="0"/>
              <w:autoSpaceDN w:val="0"/>
              <w:jc w:val="center"/>
              <w:rPr>
                <w:sz w:val="22"/>
                <w:szCs w:val="22"/>
              </w:rPr>
            </w:pPr>
            <w:r w:rsidRPr="00144A8E">
              <w:rPr>
                <w:sz w:val="22"/>
                <w:szCs w:val="22"/>
              </w:rPr>
              <w:t>2</w:t>
            </w:r>
          </w:p>
        </w:tc>
        <w:tc>
          <w:tcPr>
            <w:tcW w:w="237" w:type="pct"/>
          </w:tcPr>
          <w:p w:rsidR="005E100D" w:rsidRPr="00144A8E" w:rsidRDefault="005E100D" w:rsidP="005E100D">
            <w:pPr>
              <w:widowControl w:val="0"/>
              <w:autoSpaceDE w:val="0"/>
              <w:autoSpaceDN w:val="0"/>
              <w:jc w:val="center"/>
              <w:rPr>
                <w:sz w:val="22"/>
                <w:szCs w:val="22"/>
              </w:rPr>
            </w:pPr>
            <w:r w:rsidRPr="00144A8E">
              <w:rPr>
                <w:sz w:val="22"/>
                <w:szCs w:val="22"/>
              </w:rPr>
              <w:t>3</w:t>
            </w:r>
          </w:p>
        </w:tc>
        <w:tc>
          <w:tcPr>
            <w:tcW w:w="284" w:type="pct"/>
          </w:tcPr>
          <w:p w:rsidR="005E100D" w:rsidRPr="00144A8E" w:rsidRDefault="005E100D" w:rsidP="005E100D">
            <w:pPr>
              <w:widowControl w:val="0"/>
              <w:autoSpaceDE w:val="0"/>
              <w:autoSpaceDN w:val="0"/>
              <w:jc w:val="center"/>
              <w:rPr>
                <w:sz w:val="22"/>
                <w:szCs w:val="22"/>
              </w:rPr>
            </w:pPr>
            <w:r w:rsidRPr="00144A8E">
              <w:rPr>
                <w:sz w:val="22"/>
                <w:szCs w:val="22"/>
              </w:rPr>
              <w:t>4</w:t>
            </w:r>
          </w:p>
        </w:tc>
        <w:tc>
          <w:tcPr>
            <w:tcW w:w="283" w:type="pct"/>
          </w:tcPr>
          <w:p w:rsidR="005E100D" w:rsidRPr="00144A8E" w:rsidRDefault="005E100D" w:rsidP="005E100D">
            <w:pPr>
              <w:widowControl w:val="0"/>
              <w:autoSpaceDE w:val="0"/>
              <w:autoSpaceDN w:val="0"/>
              <w:jc w:val="center"/>
              <w:rPr>
                <w:sz w:val="22"/>
                <w:szCs w:val="22"/>
              </w:rPr>
            </w:pPr>
            <w:r w:rsidRPr="00144A8E">
              <w:rPr>
                <w:sz w:val="22"/>
                <w:szCs w:val="22"/>
              </w:rPr>
              <w:t>5</w:t>
            </w:r>
          </w:p>
        </w:tc>
        <w:tc>
          <w:tcPr>
            <w:tcW w:w="284" w:type="pct"/>
          </w:tcPr>
          <w:p w:rsidR="005E100D" w:rsidRPr="00144A8E" w:rsidRDefault="005E100D" w:rsidP="005E100D">
            <w:pPr>
              <w:widowControl w:val="0"/>
              <w:autoSpaceDE w:val="0"/>
              <w:autoSpaceDN w:val="0"/>
              <w:jc w:val="center"/>
              <w:rPr>
                <w:sz w:val="22"/>
                <w:szCs w:val="22"/>
              </w:rPr>
            </w:pPr>
            <w:r w:rsidRPr="00144A8E">
              <w:rPr>
                <w:sz w:val="22"/>
                <w:szCs w:val="22"/>
              </w:rPr>
              <w:t>6</w:t>
            </w:r>
          </w:p>
        </w:tc>
        <w:tc>
          <w:tcPr>
            <w:tcW w:w="283" w:type="pct"/>
          </w:tcPr>
          <w:p w:rsidR="005E100D" w:rsidRPr="00144A8E" w:rsidRDefault="005E100D" w:rsidP="005E100D">
            <w:pPr>
              <w:widowControl w:val="0"/>
              <w:autoSpaceDE w:val="0"/>
              <w:autoSpaceDN w:val="0"/>
              <w:jc w:val="center"/>
              <w:rPr>
                <w:sz w:val="22"/>
                <w:szCs w:val="22"/>
              </w:rPr>
            </w:pPr>
            <w:r w:rsidRPr="00144A8E">
              <w:rPr>
                <w:sz w:val="22"/>
                <w:szCs w:val="22"/>
              </w:rPr>
              <w:t>7</w:t>
            </w:r>
          </w:p>
        </w:tc>
        <w:tc>
          <w:tcPr>
            <w:tcW w:w="284" w:type="pct"/>
          </w:tcPr>
          <w:p w:rsidR="005E100D" w:rsidRPr="00144A8E" w:rsidRDefault="005E100D" w:rsidP="005E100D">
            <w:pPr>
              <w:widowControl w:val="0"/>
              <w:autoSpaceDE w:val="0"/>
              <w:autoSpaceDN w:val="0"/>
              <w:jc w:val="center"/>
              <w:rPr>
                <w:sz w:val="22"/>
                <w:szCs w:val="22"/>
              </w:rPr>
            </w:pPr>
            <w:r w:rsidRPr="00144A8E">
              <w:rPr>
                <w:sz w:val="22"/>
                <w:szCs w:val="22"/>
              </w:rPr>
              <w:t>8</w:t>
            </w:r>
          </w:p>
        </w:tc>
        <w:tc>
          <w:tcPr>
            <w:tcW w:w="474" w:type="pct"/>
          </w:tcPr>
          <w:p w:rsidR="005E100D" w:rsidRPr="00144A8E" w:rsidRDefault="005E100D" w:rsidP="005E100D">
            <w:pPr>
              <w:widowControl w:val="0"/>
              <w:autoSpaceDE w:val="0"/>
              <w:autoSpaceDN w:val="0"/>
              <w:jc w:val="center"/>
              <w:rPr>
                <w:sz w:val="22"/>
                <w:szCs w:val="22"/>
              </w:rPr>
            </w:pPr>
            <w:r w:rsidRPr="00144A8E">
              <w:rPr>
                <w:sz w:val="22"/>
                <w:szCs w:val="22"/>
              </w:rPr>
              <w:t>9</w:t>
            </w:r>
          </w:p>
        </w:tc>
        <w:tc>
          <w:tcPr>
            <w:tcW w:w="380" w:type="pct"/>
          </w:tcPr>
          <w:p w:rsidR="005E100D" w:rsidRPr="00144A8E" w:rsidRDefault="005E100D" w:rsidP="005E100D">
            <w:pPr>
              <w:widowControl w:val="0"/>
              <w:autoSpaceDE w:val="0"/>
              <w:autoSpaceDN w:val="0"/>
              <w:jc w:val="center"/>
              <w:rPr>
                <w:sz w:val="22"/>
                <w:szCs w:val="22"/>
              </w:rPr>
            </w:pPr>
            <w:r w:rsidRPr="00144A8E">
              <w:rPr>
                <w:sz w:val="22"/>
                <w:szCs w:val="22"/>
              </w:rPr>
              <w:t>10</w:t>
            </w:r>
          </w:p>
        </w:tc>
        <w:tc>
          <w:tcPr>
            <w:tcW w:w="229" w:type="pct"/>
          </w:tcPr>
          <w:p w:rsidR="005E100D" w:rsidRPr="00144A8E" w:rsidRDefault="005E100D" w:rsidP="005E100D">
            <w:pPr>
              <w:widowControl w:val="0"/>
              <w:autoSpaceDE w:val="0"/>
              <w:autoSpaceDN w:val="0"/>
              <w:jc w:val="center"/>
              <w:rPr>
                <w:sz w:val="22"/>
                <w:szCs w:val="22"/>
              </w:rPr>
            </w:pPr>
            <w:r w:rsidRPr="00144A8E">
              <w:rPr>
                <w:sz w:val="22"/>
                <w:szCs w:val="22"/>
              </w:rPr>
              <w:t>11</w:t>
            </w:r>
          </w:p>
        </w:tc>
        <w:tc>
          <w:tcPr>
            <w:tcW w:w="229" w:type="pct"/>
          </w:tcPr>
          <w:p w:rsidR="005E100D" w:rsidRPr="00144A8E" w:rsidRDefault="005E100D" w:rsidP="005E100D">
            <w:pPr>
              <w:widowControl w:val="0"/>
              <w:autoSpaceDE w:val="0"/>
              <w:autoSpaceDN w:val="0"/>
              <w:jc w:val="center"/>
              <w:rPr>
                <w:sz w:val="22"/>
                <w:szCs w:val="22"/>
              </w:rPr>
            </w:pPr>
            <w:r w:rsidRPr="00144A8E">
              <w:rPr>
                <w:sz w:val="22"/>
                <w:szCs w:val="22"/>
              </w:rPr>
              <w:t>12</w:t>
            </w:r>
          </w:p>
        </w:tc>
        <w:tc>
          <w:tcPr>
            <w:tcW w:w="229" w:type="pct"/>
          </w:tcPr>
          <w:p w:rsidR="005E100D" w:rsidRPr="00144A8E" w:rsidRDefault="005E100D" w:rsidP="005E100D">
            <w:pPr>
              <w:widowControl w:val="0"/>
              <w:autoSpaceDE w:val="0"/>
              <w:autoSpaceDN w:val="0"/>
              <w:jc w:val="center"/>
              <w:rPr>
                <w:sz w:val="22"/>
                <w:szCs w:val="22"/>
              </w:rPr>
            </w:pPr>
            <w:r w:rsidRPr="00144A8E">
              <w:rPr>
                <w:sz w:val="22"/>
                <w:szCs w:val="22"/>
              </w:rPr>
              <w:t>13</w:t>
            </w:r>
          </w:p>
        </w:tc>
        <w:tc>
          <w:tcPr>
            <w:tcW w:w="229" w:type="pct"/>
          </w:tcPr>
          <w:p w:rsidR="005E100D" w:rsidRPr="00144A8E" w:rsidRDefault="005E100D" w:rsidP="005E100D">
            <w:pPr>
              <w:widowControl w:val="0"/>
              <w:autoSpaceDE w:val="0"/>
              <w:autoSpaceDN w:val="0"/>
              <w:jc w:val="center"/>
              <w:rPr>
                <w:sz w:val="22"/>
                <w:szCs w:val="22"/>
              </w:rPr>
            </w:pPr>
            <w:r w:rsidRPr="00144A8E">
              <w:rPr>
                <w:sz w:val="22"/>
                <w:szCs w:val="22"/>
              </w:rPr>
              <w:t>14</w:t>
            </w:r>
          </w:p>
        </w:tc>
        <w:tc>
          <w:tcPr>
            <w:tcW w:w="229" w:type="pct"/>
          </w:tcPr>
          <w:p w:rsidR="005E100D" w:rsidRPr="00144A8E" w:rsidRDefault="005E100D" w:rsidP="005E100D">
            <w:pPr>
              <w:widowControl w:val="0"/>
              <w:autoSpaceDE w:val="0"/>
              <w:autoSpaceDN w:val="0"/>
              <w:jc w:val="center"/>
              <w:rPr>
                <w:sz w:val="22"/>
                <w:szCs w:val="22"/>
              </w:rPr>
            </w:pPr>
            <w:r w:rsidRPr="00144A8E">
              <w:rPr>
                <w:sz w:val="22"/>
                <w:szCs w:val="22"/>
              </w:rPr>
              <w:t>15</w:t>
            </w:r>
          </w:p>
        </w:tc>
      </w:tr>
      <w:tr w:rsidR="005E100D" w:rsidRPr="00144A8E" w:rsidTr="005A7689">
        <w:tc>
          <w:tcPr>
            <w:tcW w:w="358" w:type="pct"/>
          </w:tcPr>
          <w:p w:rsidR="005E100D" w:rsidRPr="00144A8E" w:rsidRDefault="005E100D" w:rsidP="005E100D">
            <w:pPr>
              <w:widowControl w:val="0"/>
              <w:autoSpaceDE w:val="0"/>
              <w:autoSpaceDN w:val="0"/>
              <w:jc w:val="center"/>
              <w:outlineLvl w:val="2"/>
              <w:rPr>
                <w:sz w:val="22"/>
                <w:szCs w:val="22"/>
              </w:rPr>
            </w:pPr>
            <w:r w:rsidRPr="00144A8E">
              <w:rPr>
                <w:sz w:val="22"/>
                <w:szCs w:val="22"/>
              </w:rPr>
              <w:t>1.7.1</w:t>
            </w:r>
          </w:p>
        </w:tc>
        <w:tc>
          <w:tcPr>
            <w:tcW w:w="4642" w:type="pct"/>
            <w:gridSpan w:val="14"/>
          </w:tcPr>
          <w:p w:rsidR="005E100D" w:rsidRPr="00144A8E" w:rsidRDefault="005E100D" w:rsidP="005E100D">
            <w:pPr>
              <w:widowControl w:val="0"/>
              <w:autoSpaceDE w:val="0"/>
              <w:autoSpaceDN w:val="0"/>
              <w:jc w:val="both"/>
              <w:rPr>
                <w:sz w:val="22"/>
                <w:szCs w:val="22"/>
              </w:rPr>
            </w:pPr>
            <w:r w:rsidRPr="00144A8E">
              <w:rPr>
                <w:sz w:val="22"/>
                <w:szCs w:val="22"/>
              </w:rPr>
              <w:t xml:space="preserve">Задача. </w:t>
            </w:r>
            <w:r w:rsidR="00C4768D" w:rsidRPr="00144A8E">
              <w:rPr>
                <w:sz w:val="22"/>
                <w:szCs w:val="22"/>
              </w:rPr>
              <w:t>Развитие системы профессионального роста педагогических работников</w:t>
            </w:r>
          </w:p>
        </w:tc>
      </w:tr>
      <w:tr w:rsidR="005E100D" w:rsidRPr="00144A8E" w:rsidTr="005A7689">
        <w:tc>
          <w:tcPr>
            <w:tcW w:w="358" w:type="pct"/>
          </w:tcPr>
          <w:p w:rsidR="005E100D" w:rsidRPr="00144A8E" w:rsidRDefault="005E100D" w:rsidP="005E100D">
            <w:pPr>
              <w:widowControl w:val="0"/>
              <w:autoSpaceDE w:val="0"/>
              <w:autoSpaceDN w:val="0"/>
              <w:jc w:val="center"/>
              <w:rPr>
                <w:sz w:val="22"/>
                <w:szCs w:val="22"/>
              </w:rPr>
            </w:pPr>
            <w:r w:rsidRPr="00144A8E">
              <w:rPr>
                <w:sz w:val="22"/>
                <w:szCs w:val="22"/>
              </w:rPr>
              <w:t>1.7.1.1</w:t>
            </w:r>
          </w:p>
        </w:tc>
        <w:tc>
          <w:tcPr>
            <w:tcW w:w="4642" w:type="pct"/>
            <w:gridSpan w:val="14"/>
          </w:tcPr>
          <w:p w:rsidR="005E100D" w:rsidRPr="00144A8E" w:rsidRDefault="005E100D" w:rsidP="005E100D">
            <w:pPr>
              <w:widowControl w:val="0"/>
              <w:autoSpaceDE w:val="0"/>
              <w:autoSpaceDN w:val="0"/>
              <w:jc w:val="both"/>
              <w:rPr>
                <w:sz w:val="22"/>
                <w:szCs w:val="22"/>
              </w:rPr>
            </w:pPr>
            <w:r w:rsidRPr="00144A8E">
              <w:rPr>
                <w:sz w:val="22"/>
                <w:szCs w:val="22"/>
              </w:rPr>
              <w:t>Мониторинг профессиональной компетентности педагогических кадров</w:t>
            </w:r>
          </w:p>
        </w:tc>
      </w:tr>
      <w:tr w:rsidR="005E100D" w:rsidRPr="00144A8E" w:rsidTr="005A7689">
        <w:tc>
          <w:tcPr>
            <w:tcW w:w="358" w:type="pct"/>
          </w:tcPr>
          <w:p w:rsidR="005E100D" w:rsidRPr="00144A8E" w:rsidRDefault="005E100D" w:rsidP="005E100D">
            <w:pPr>
              <w:widowControl w:val="0"/>
              <w:autoSpaceDE w:val="0"/>
              <w:autoSpaceDN w:val="0"/>
              <w:jc w:val="center"/>
              <w:rPr>
                <w:sz w:val="22"/>
                <w:szCs w:val="22"/>
              </w:rPr>
            </w:pPr>
            <w:r w:rsidRPr="00144A8E">
              <w:rPr>
                <w:sz w:val="22"/>
                <w:szCs w:val="22"/>
              </w:rPr>
              <w:t>1.7.1.1.1</w:t>
            </w:r>
          </w:p>
        </w:tc>
        <w:tc>
          <w:tcPr>
            <w:tcW w:w="4642" w:type="pct"/>
            <w:gridSpan w:val="14"/>
          </w:tcPr>
          <w:p w:rsidR="005E100D" w:rsidRPr="00144A8E" w:rsidRDefault="005E100D" w:rsidP="005E100D">
            <w:pPr>
              <w:widowControl w:val="0"/>
              <w:autoSpaceDE w:val="0"/>
              <w:autoSpaceDN w:val="0"/>
              <w:jc w:val="both"/>
              <w:rPr>
                <w:sz w:val="22"/>
                <w:szCs w:val="22"/>
              </w:rPr>
            </w:pPr>
            <w:r w:rsidRPr="00144A8E">
              <w:rPr>
                <w:sz w:val="22"/>
                <w:szCs w:val="22"/>
              </w:rPr>
              <w:t>Реализация мониторинга профессиональной компетентности педагогических кадров</w:t>
            </w:r>
          </w:p>
        </w:tc>
      </w:tr>
      <w:tr w:rsidR="00854D3E" w:rsidRPr="00144A8E" w:rsidTr="00854D3E">
        <w:tc>
          <w:tcPr>
            <w:tcW w:w="358" w:type="pct"/>
          </w:tcPr>
          <w:p w:rsidR="00AE5AF0" w:rsidRPr="00144A8E" w:rsidRDefault="00AE5AF0" w:rsidP="005E100D">
            <w:pPr>
              <w:widowControl w:val="0"/>
              <w:autoSpaceDE w:val="0"/>
              <w:autoSpaceDN w:val="0"/>
              <w:jc w:val="center"/>
              <w:rPr>
                <w:sz w:val="22"/>
                <w:szCs w:val="22"/>
              </w:rPr>
            </w:pPr>
            <w:r w:rsidRPr="00144A8E">
              <w:rPr>
                <w:sz w:val="22"/>
                <w:szCs w:val="22"/>
              </w:rPr>
              <w:t>1.7.1.1.1.1</w:t>
            </w:r>
          </w:p>
        </w:tc>
        <w:tc>
          <w:tcPr>
            <w:tcW w:w="988" w:type="pct"/>
          </w:tcPr>
          <w:p w:rsidR="00AE5AF0" w:rsidRPr="00144A8E" w:rsidRDefault="00AE5AF0" w:rsidP="005E100D">
            <w:pPr>
              <w:widowControl w:val="0"/>
              <w:autoSpaceDE w:val="0"/>
              <w:autoSpaceDN w:val="0"/>
              <w:rPr>
                <w:sz w:val="22"/>
                <w:szCs w:val="22"/>
              </w:rPr>
            </w:pPr>
            <w:r w:rsidRPr="00144A8E">
              <w:rPr>
                <w:sz w:val="22"/>
                <w:szCs w:val="22"/>
              </w:rPr>
              <w:t>количество предметов (направлений) мониторинга</w:t>
            </w:r>
          </w:p>
        </w:tc>
        <w:tc>
          <w:tcPr>
            <w:tcW w:w="237" w:type="pct"/>
          </w:tcPr>
          <w:p w:rsidR="00AE5AF0" w:rsidRPr="00144A8E" w:rsidRDefault="00AE5AF0" w:rsidP="005E100D">
            <w:pPr>
              <w:widowControl w:val="0"/>
              <w:autoSpaceDE w:val="0"/>
              <w:autoSpaceDN w:val="0"/>
              <w:jc w:val="center"/>
              <w:rPr>
                <w:sz w:val="22"/>
                <w:szCs w:val="22"/>
              </w:rPr>
            </w:pPr>
            <w:r w:rsidRPr="00144A8E">
              <w:rPr>
                <w:sz w:val="22"/>
                <w:szCs w:val="22"/>
              </w:rPr>
              <w:t>ед.</w:t>
            </w:r>
          </w:p>
        </w:tc>
        <w:tc>
          <w:tcPr>
            <w:tcW w:w="284" w:type="pct"/>
          </w:tcPr>
          <w:p w:rsidR="00AE5AF0" w:rsidRPr="00144A8E" w:rsidRDefault="00AE5AF0" w:rsidP="00AE5AF0">
            <w:pPr>
              <w:jc w:val="center"/>
              <w:rPr>
                <w:sz w:val="22"/>
                <w:szCs w:val="22"/>
              </w:rPr>
            </w:pPr>
            <w:r w:rsidRPr="00144A8E">
              <w:rPr>
                <w:sz w:val="22"/>
                <w:szCs w:val="22"/>
              </w:rPr>
              <w:t>7</w:t>
            </w:r>
          </w:p>
        </w:tc>
        <w:tc>
          <w:tcPr>
            <w:tcW w:w="283" w:type="pct"/>
          </w:tcPr>
          <w:p w:rsidR="00AE5AF0" w:rsidRPr="00144A8E" w:rsidRDefault="00AE5AF0" w:rsidP="00AE5AF0">
            <w:pPr>
              <w:jc w:val="center"/>
              <w:rPr>
                <w:sz w:val="22"/>
                <w:szCs w:val="22"/>
              </w:rPr>
            </w:pPr>
            <w:r w:rsidRPr="00144A8E">
              <w:rPr>
                <w:sz w:val="22"/>
                <w:szCs w:val="22"/>
              </w:rPr>
              <w:t>7</w:t>
            </w:r>
          </w:p>
        </w:tc>
        <w:tc>
          <w:tcPr>
            <w:tcW w:w="284" w:type="pct"/>
          </w:tcPr>
          <w:p w:rsidR="00AE5AF0" w:rsidRPr="00144A8E" w:rsidRDefault="00AE5AF0" w:rsidP="00AE5AF0">
            <w:pPr>
              <w:jc w:val="center"/>
              <w:rPr>
                <w:sz w:val="22"/>
                <w:szCs w:val="22"/>
              </w:rPr>
            </w:pPr>
            <w:r w:rsidRPr="00144A8E">
              <w:rPr>
                <w:sz w:val="22"/>
                <w:szCs w:val="22"/>
              </w:rPr>
              <w:t>7</w:t>
            </w:r>
          </w:p>
        </w:tc>
        <w:tc>
          <w:tcPr>
            <w:tcW w:w="283" w:type="pct"/>
          </w:tcPr>
          <w:p w:rsidR="00AE5AF0" w:rsidRPr="00144A8E" w:rsidRDefault="00AE5AF0" w:rsidP="00AE5AF0">
            <w:pPr>
              <w:jc w:val="center"/>
              <w:rPr>
                <w:sz w:val="22"/>
                <w:szCs w:val="22"/>
              </w:rPr>
            </w:pPr>
            <w:r w:rsidRPr="00144A8E">
              <w:rPr>
                <w:sz w:val="22"/>
                <w:szCs w:val="22"/>
              </w:rPr>
              <w:t>7</w:t>
            </w:r>
          </w:p>
        </w:tc>
        <w:tc>
          <w:tcPr>
            <w:tcW w:w="284" w:type="pct"/>
          </w:tcPr>
          <w:p w:rsidR="00AE5AF0" w:rsidRPr="00144A8E" w:rsidRDefault="00AE5AF0" w:rsidP="00AE5AF0">
            <w:pPr>
              <w:jc w:val="center"/>
              <w:rPr>
                <w:sz w:val="22"/>
                <w:szCs w:val="22"/>
              </w:rPr>
            </w:pPr>
            <w:r w:rsidRPr="00144A8E">
              <w:rPr>
                <w:sz w:val="22"/>
                <w:szCs w:val="22"/>
              </w:rPr>
              <w:t>7</w:t>
            </w:r>
          </w:p>
        </w:tc>
        <w:tc>
          <w:tcPr>
            <w:tcW w:w="474" w:type="pct"/>
          </w:tcPr>
          <w:p w:rsidR="00AE5AF0" w:rsidRPr="00144A8E" w:rsidRDefault="00B930CA" w:rsidP="005E100D">
            <w:pPr>
              <w:widowControl w:val="0"/>
              <w:autoSpaceDE w:val="0"/>
              <w:autoSpaceDN w:val="0"/>
              <w:jc w:val="center"/>
              <w:rPr>
                <w:sz w:val="22"/>
                <w:szCs w:val="22"/>
              </w:rPr>
            </w:pPr>
            <w:r w:rsidRPr="00144A8E">
              <w:rPr>
                <w:sz w:val="22"/>
                <w:szCs w:val="22"/>
              </w:rPr>
              <w:t>МОУ</w:t>
            </w:r>
          </w:p>
        </w:tc>
        <w:tc>
          <w:tcPr>
            <w:tcW w:w="380" w:type="pct"/>
          </w:tcPr>
          <w:p w:rsidR="00AE5AF0" w:rsidRPr="00144A8E" w:rsidRDefault="00AE5AF0" w:rsidP="005E100D">
            <w:pPr>
              <w:widowControl w:val="0"/>
              <w:autoSpaceDE w:val="0"/>
              <w:autoSpaceDN w:val="0"/>
              <w:jc w:val="center"/>
              <w:rPr>
                <w:sz w:val="22"/>
                <w:szCs w:val="22"/>
              </w:rPr>
            </w:pPr>
            <w:r w:rsidRPr="00144A8E">
              <w:rPr>
                <w:sz w:val="22"/>
                <w:szCs w:val="22"/>
              </w:rPr>
              <w:t>бюджет города Перми</w:t>
            </w:r>
          </w:p>
        </w:tc>
        <w:tc>
          <w:tcPr>
            <w:tcW w:w="229" w:type="pct"/>
          </w:tcPr>
          <w:p w:rsidR="00AE5AF0" w:rsidRPr="00144A8E" w:rsidRDefault="00AE5AF0" w:rsidP="005E100D">
            <w:pPr>
              <w:widowControl w:val="0"/>
              <w:autoSpaceDE w:val="0"/>
              <w:autoSpaceDN w:val="0"/>
              <w:jc w:val="center"/>
              <w:rPr>
                <w:sz w:val="22"/>
                <w:szCs w:val="22"/>
              </w:rPr>
            </w:pPr>
            <w:r w:rsidRPr="00144A8E">
              <w:rPr>
                <w:sz w:val="22"/>
                <w:szCs w:val="22"/>
              </w:rPr>
              <w:t>0,000</w:t>
            </w:r>
          </w:p>
        </w:tc>
        <w:tc>
          <w:tcPr>
            <w:tcW w:w="229" w:type="pct"/>
          </w:tcPr>
          <w:p w:rsidR="00AE5AF0" w:rsidRPr="00144A8E" w:rsidRDefault="00AE5AF0" w:rsidP="005E100D">
            <w:pPr>
              <w:widowControl w:val="0"/>
              <w:autoSpaceDE w:val="0"/>
              <w:autoSpaceDN w:val="0"/>
              <w:jc w:val="center"/>
              <w:rPr>
                <w:sz w:val="22"/>
                <w:szCs w:val="22"/>
              </w:rPr>
            </w:pPr>
            <w:r w:rsidRPr="00144A8E">
              <w:rPr>
                <w:sz w:val="22"/>
                <w:szCs w:val="22"/>
              </w:rPr>
              <w:t>0,000</w:t>
            </w:r>
          </w:p>
        </w:tc>
        <w:tc>
          <w:tcPr>
            <w:tcW w:w="229" w:type="pct"/>
          </w:tcPr>
          <w:p w:rsidR="00AE5AF0" w:rsidRPr="00144A8E" w:rsidRDefault="00AE5AF0" w:rsidP="005E100D">
            <w:pPr>
              <w:widowControl w:val="0"/>
              <w:autoSpaceDE w:val="0"/>
              <w:autoSpaceDN w:val="0"/>
              <w:jc w:val="center"/>
              <w:rPr>
                <w:sz w:val="22"/>
                <w:szCs w:val="22"/>
              </w:rPr>
            </w:pPr>
            <w:r w:rsidRPr="00144A8E">
              <w:rPr>
                <w:sz w:val="22"/>
                <w:szCs w:val="22"/>
              </w:rPr>
              <w:t>0,000</w:t>
            </w:r>
          </w:p>
        </w:tc>
        <w:tc>
          <w:tcPr>
            <w:tcW w:w="229" w:type="pct"/>
          </w:tcPr>
          <w:p w:rsidR="00AE5AF0" w:rsidRPr="00144A8E" w:rsidRDefault="00AE5AF0" w:rsidP="005E100D">
            <w:pPr>
              <w:widowControl w:val="0"/>
              <w:autoSpaceDE w:val="0"/>
              <w:autoSpaceDN w:val="0"/>
              <w:jc w:val="center"/>
              <w:rPr>
                <w:sz w:val="22"/>
                <w:szCs w:val="22"/>
              </w:rPr>
            </w:pPr>
            <w:r w:rsidRPr="00144A8E">
              <w:rPr>
                <w:sz w:val="22"/>
                <w:szCs w:val="22"/>
              </w:rPr>
              <w:t>0,000</w:t>
            </w:r>
          </w:p>
        </w:tc>
        <w:tc>
          <w:tcPr>
            <w:tcW w:w="229" w:type="pct"/>
          </w:tcPr>
          <w:p w:rsidR="00AE5AF0" w:rsidRPr="00144A8E" w:rsidRDefault="00AE5AF0" w:rsidP="005E100D">
            <w:pPr>
              <w:widowControl w:val="0"/>
              <w:autoSpaceDE w:val="0"/>
              <w:autoSpaceDN w:val="0"/>
              <w:jc w:val="center"/>
              <w:rPr>
                <w:sz w:val="22"/>
                <w:szCs w:val="22"/>
              </w:rPr>
            </w:pPr>
            <w:r w:rsidRPr="00144A8E">
              <w:rPr>
                <w:sz w:val="22"/>
                <w:szCs w:val="22"/>
              </w:rPr>
              <w:t>0,000</w:t>
            </w:r>
          </w:p>
        </w:tc>
      </w:tr>
      <w:tr w:rsidR="005E100D" w:rsidRPr="00144A8E" w:rsidTr="00854D3E">
        <w:tc>
          <w:tcPr>
            <w:tcW w:w="3475" w:type="pct"/>
            <w:gridSpan w:val="9"/>
          </w:tcPr>
          <w:p w:rsidR="005E100D" w:rsidRPr="00144A8E" w:rsidRDefault="005E100D" w:rsidP="005E100D">
            <w:pPr>
              <w:widowControl w:val="0"/>
              <w:autoSpaceDE w:val="0"/>
              <w:autoSpaceDN w:val="0"/>
              <w:jc w:val="both"/>
              <w:rPr>
                <w:sz w:val="22"/>
                <w:szCs w:val="22"/>
              </w:rPr>
            </w:pPr>
            <w:r w:rsidRPr="00144A8E">
              <w:rPr>
                <w:sz w:val="22"/>
                <w:szCs w:val="22"/>
              </w:rPr>
              <w:t>Итого по мероприятию 1.7.1.1.1, в том числе по источникам финансирования</w:t>
            </w:r>
          </w:p>
        </w:tc>
        <w:tc>
          <w:tcPr>
            <w:tcW w:w="380" w:type="pct"/>
          </w:tcPr>
          <w:p w:rsidR="005E100D" w:rsidRPr="00144A8E" w:rsidRDefault="005E100D" w:rsidP="005E100D">
            <w:pPr>
              <w:widowControl w:val="0"/>
              <w:autoSpaceDE w:val="0"/>
              <w:autoSpaceDN w:val="0"/>
              <w:jc w:val="center"/>
              <w:rPr>
                <w:sz w:val="22"/>
                <w:szCs w:val="22"/>
              </w:rPr>
            </w:pPr>
            <w:r w:rsidRPr="00144A8E">
              <w:rPr>
                <w:sz w:val="22"/>
                <w:szCs w:val="22"/>
              </w:rPr>
              <w:t>бюджет города Перми</w:t>
            </w:r>
          </w:p>
        </w:tc>
        <w:tc>
          <w:tcPr>
            <w:tcW w:w="229" w:type="pct"/>
          </w:tcPr>
          <w:p w:rsidR="005E100D" w:rsidRPr="00144A8E" w:rsidRDefault="005E100D" w:rsidP="005E100D">
            <w:pPr>
              <w:widowControl w:val="0"/>
              <w:autoSpaceDE w:val="0"/>
              <w:autoSpaceDN w:val="0"/>
              <w:jc w:val="center"/>
              <w:rPr>
                <w:sz w:val="22"/>
                <w:szCs w:val="22"/>
              </w:rPr>
            </w:pPr>
            <w:r w:rsidRPr="00144A8E">
              <w:rPr>
                <w:sz w:val="22"/>
                <w:szCs w:val="22"/>
              </w:rPr>
              <w:t>0,000</w:t>
            </w:r>
          </w:p>
        </w:tc>
        <w:tc>
          <w:tcPr>
            <w:tcW w:w="229" w:type="pct"/>
          </w:tcPr>
          <w:p w:rsidR="005E100D" w:rsidRPr="00144A8E" w:rsidRDefault="005E100D" w:rsidP="005E100D">
            <w:pPr>
              <w:widowControl w:val="0"/>
              <w:autoSpaceDE w:val="0"/>
              <w:autoSpaceDN w:val="0"/>
              <w:jc w:val="center"/>
              <w:rPr>
                <w:sz w:val="22"/>
                <w:szCs w:val="22"/>
              </w:rPr>
            </w:pPr>
            <w:r w:rsidRPr="00144A8E">
              <w:rPr>
                <w:sz w:val="22"/>
                <w:szCs w:val="22"/>
              </w:rPr>
              <w:t>0,000</w:t>
            </w:r>
          </w:p>
        </w:tc>
        <w:tc>
          <w:tcPr>
            <w:tcW w:w="229" w:type="pct"/>
          </w:tcPr>
          <w:p w:rsidR="005E100D" w:rsidRPr="00144A8E" w:rsidRDefault="005E100D" w:rsidP="005E100D">
            <w:pPr>
              <w:widowControl w:val="0"/>
              <w:autoSpaceDE w:val="0"/>
              <w:autoSpaceDN w:val="0"/>
              <w:jc w:val="center"/>
              <w:rPr>
                <w:sz w:val="22"/>
                <w:szCs w:val="22"/>
              </w:rPr>
            </w:pPr>
            <w:r w:rsidRPr="00144A8E">
              <w:rPr>
                <w:sz w:val="22"/>
                <w:szCs w:val="22"/>
              </w:rPr>
              <w:t>0,000</w:t>
            </w:r>
          </w:p>
        </w:tc>
        <w:tc>
          <w:tcPr>
            <w:tcW w:w="229" w:type="pct"/>
          </w:tcPr>
          <w:p w:rsidR="005E100D" w:rsidRPr="00144A8E" w:rsidRDefault="005E100D" w:rsidP="005E100D">
            <w:pPr>
              <w:widowControl w:val="0"/>
              <w:autoSpaceDE w:val="0"/>
              <w:autoSpaceDN w:val="0"/>
              <w:jc w:val="center"/>
              <w:rPr>
                <w:sz w:val="22"/>
                <w:szCs w:val="22"/>
              </w:rPr>
            </w:pPr>
            <w:r w:rsidRPr="00144A8E">
              <w:rPr>
                <w:sz w:val="22"/>
                <w:szCs w:val="22"/>
              </w:rPr>
              <w:t>0,000</w:t>
            </w:r>
          </w:p>
        </w:tc>
        <w:tc>
          <w:tcPr>
            <w:tcW w:w="229" w:type="pct"/>
          </w:tcPr>
          <w:p w:rsidR="005E100D" w:rsidRPr="00144A8E" w:rsidRDefault="005E100D" w:rsidP="005E100D">
            <w:pPr>
              <w:widowControl w:val="0"/>
              <w:autoSpaceDE w:val="0"/>
              <w:autoSpaceDN w:val="0"/>
              <w:jc w:val="center"/>
              <w:rPr>
                <w:sz w:val="22"/>
                <w:szCs w:val="22"/>
              </w:rPr>
            </w:pPr>
            <w:r w:rsidRPr="00144A8E">
              <w:rPr>
                <w:sz w:val="22"/>
                <w:szCs w:val="22"/>
              </w:rPr>
              <w:t>0,000</w:t>
            </w:r>
          </w:p>
        </w:tc>
      </w:tr>
      <w:tr w:rsidR="005E100D" w:rsidRPr="00144A8E" w:rsidTr="00854D3E">
        <w:tc>
          <w:tcPr>
            <w:tcW w:w="3475" w:type="pct"/>
            <w:gridSpan w:val="9"/>
          </w:tcPr>
          <w:p w:rsidR="005E100D" w:rsidRPr="00144A8E" w:rsidRDefault="005E100D" w:rsidP="005E100D">
            <w:pPr>
              <w:widowControl w:val="0"/>
              <w:autoSpaceDE w:val="0"/>
              <w:autoSpaceDN w:val="0"/>
              <w:jc w:val="both"/>
              <w:rPr>
                <w:sz w:val="22"/>
                <w:szCs w:val="22"/>
              </w:rPr>
            </w:pPr>
            <w:r w:rsidRPr="00144A8E">
              <w:rPr>
                <w:sz w:val="22"/>
                <w:szCs w:val="22"/>
              </w:rPr>
              <w:t>Итого по основному мероприятию 1.7.1.1, в том числе по источникам финансирования</w:t>
            </w:r>
          </w:p>
        </w:tc>
        <w:tc>
          <w:tcPr>
            <w:tcW w:w="380" w:type="pct"/>
          </w:tcPr>
          <w:p w:rsidR="005E100D" w:rsidRPr="00144A8E" w:rsidRDefault="005E100D" w:rsidP="005E100D">
            <w:pPr>
              <w:widowControl w:val="0"/>
              <w:autoSpaceDE w:val="0"/>
              <w:autoSpaceDN w:val="0"/>
              <w:jc w:val="center"/>
              <w:rPr>
                <w:sz w:val="22"/>
                <w:szCs w:val="22"/>
              </w:rPr>
            </w:pPr>
            <w:r w:rsidRPr="00144A8E">
              <w:rPr>
                <w:sz w:val="22"/>
                <w:szCs w:val="22"/>
              </w:rPr>
              <w:t>бюджет города Перми</w:t>
            </w:r>
          </w:p>
        </w:tc>
        <w:tc>
          <w:tcPr>
            <w:tcW w:w="229" w:type="pct"/>
          </w:tcPr>
          <w:p w:rsidR="005E100D" w:rsidRPr="00144A8E" w:rsidRDefault="005E100D" w:rsidP="005E100D">
            <w:pPr>
              <w:widowControl w:val="0"/>
              <w:autoSpaceDE w:val="0"/>
              <w:autoSpaceDN w:val="0"/>
              <w:jc w:val="center"/>
              <w:rPr>
                <w:sz w:val="22"/>
                <w:szCs w:val="22"/>
              </w:rPr>
            </w:pPr>
            <w:r w:rsidRPr="00144A8E">
              <w:rPr>
                <w:sz w:val="22"/>
                <w:szCs w:val="22"/>
              </w:rPr>
              <w:t>0,000</w:t>
            </w:r>
          </w:p>
        </w:tc>
        <w:tc>
          <w:tcPr>
            <w:tcW w:w="229" w:type="pct"/>
          </w:tcPr>
          <w:p w:rsidR="005E100D" w:rsidRPr="00144A8E" w:rsidRDefault="005E100D" w:rsidP="005E100D">
            <w:pPr>
              <w:widowControl w:val="0"/>
              <w:autoSpaceDE w:val="0"/>
              <w:autoSpaceDN w:val="0"/>
              <w:jc w:val="center"/>
              <w:rPr>
                <w:sz w:val="22"/>
                <w:szCs w:val="22"/>
              </w:rPr>
            </w:pPr>
            <w:r w:rsidRPr="00144A8E">
              <w:rPr>
                <w:sz w:val="22"/>
                <w:szCs w:val="22"/>
              </w:rPr>
              <w:t>0,000</w:t>
            </w:r>
          </w:p>
        </w:tc>
        <w:tc>
          <w:tcPr>
            <w:tcW w:w="229" w:type="pct"/>
          </w:tcPr>
          <w:p w:rsidR="005E100D" w:rsidRPr="00144A8E" w:rsidRDefault="005E100D" w:rsidP="005E100D">
            <w:pPr>
              <w:widowControl w:val="0"/>
              <w:autoSpaceDE w:val="0"/>
              <w:autoSpaceDN w:val="0"/>
              <w:jc w:val="center"/>
              <w:rPr>
                <w:sz w:val="22"/>
                <w:szCs w:val="22"/>
              </w:rPr>
            </w:pPr>
            <w:r w:rsidRPr="00144A8E">
              <w:rPr>
                <w:sz w:val="22"/>
                <w:szCs w:val="22"/>
              </w:rPr>
              <w:t>0,000</w:t>
            </w:r>
          </w:p>
        </w:tc>
        <w:tc>
          <w:tcPr>
            <w:tcW w:w="229" w:type="pct"/>
          </w:tcPr>
          <w:p w:rsidR="005E100D" w:rsidRPr="00144A8E" w:rsidRDefault="005E100D" w:rsidP="005E100D">
            <w:pPr>
              <w:widowControl w:val="0"/>
              <w:autoSpaceDE w:val="0"/>
              <w:autoSpaceDN w:val="0"/>
              <w:jc w:val="center"/>
              <w:rPr>
                <w:sz w:val="22"/>
                <w:szCs w:val="22"/>
              </w:rPr>
            </w:pPr>
            <w:r w:rsidRPr="00144A8E">
              <w:rPr>
                <w:sz w:val="22"/>
                <w:szCs w:val="22"/>
              </w:rPr>
              <w:t>0,000</w:t>
            </w:r>
          </w:p>
        </w:tc>
        <w:tc>
          <w:tcPr>
            <w:tcW w:w="229" w:type="pct"/>
          </w:tcPr>
          <w:p w:rsidR="005E100D" w:rsidRPr="00144A8E" w:rsidRDefault="005E100D" w:rsidP="005E100D">
            <w:pPr>
              <w:widowControl w:val="0"/>
              <w:autoSpaceDE w:val="0"/>
              <w:autoSpaceDN w:val="0"/>
              <w:jc w:val="center"/>
              <w:rPr>
                <w:sz w:val="22"/>
                <w:szCs w:val="22"/>
              </w:rPr>
            </w:pPr>
            <w:r w:rsidRPr="00144A8E">
              <w:rPr>
                <w:sz w:val="22"/>
                <w:szCs w:val="22"/>
              </w:rPr>
              <w:t>0,000</w:t>
            </w:r>
          </w:p>
        </w:tc>
      </w:tr>
      <w:tr w:rsidR="00C4768D" w:rsidRPr="00144A8E" w:rsidTr="00870FB7">
        <w:tc>
          <w:tcPr>
            <w:tcW w:w="358" w:type="pct"/>
          </w:tcPr>
          <w:p w:rsidR="00C4768D" w:rsidRPr="00144A8E" w:rsidRDefault="00D7113C" w:rsidP="00D7113C">
            <w:pPr>
              <w:widowControl w:val="0"/>
              <w:autoSpaceDE w:val="0"/>
              <w:autoSpaceDN w:val="0"/>
              <w:jc w:val="center"/>
              <w:rPr>
                <w:sz w:val="22"/>
                <w:szCs w:val="22"/>
              </w:rPr>
            </w:pPr>
            <w:r w:rsidRPr="00144A8E">
              <w:rPr>
                <w:sz w:val="22"/>
                <w:szCs w:val="22"/>
              </w:rPr>
              <w:t>1.7.1.2</w:t>
            </w:r>
          </w:p>
        </w:tc>
        <w:tc>
          <w:tcPr>
            <w:tcW w:w="4642" w:type="pct"/>
            <w:gridSpan w:val="14"/>
          </w:tcPr>
          <w:p w:rsidR="00C4768D" w:rsidRPr="00144A8E" w:rsidRDefault="00C4768D" w:rsidP="00C4768D">
            <w:pPr>
              <w:widowControl w:val="0"/>
              <w:autoSpaceDE w:val="0"/>
              <w:autoSpaceDN w:val="0"/>
              <w:rPr>
                <w:sz w:val="22"/>
                <w:szCs w:val="22"/>
              </w:rPr>
            </w:pPr>
            <w:r w:rsidRPr="00144A8E">
              <w:rPr>
                <w:sz w:val="22"/>
                <w:szCs w:val="22"/>
              </w:rPr>
              <w:t>Обеспечение возможности для непрерывного и планомерного повышения квалификации педагогических работников</w:t>
            </w:r>
          </w:p>
        </w:tc>
      </w:tr>
      <w:tr w:rsidR="00C4768D" w:rsidRPr="00144A8E" w:rsidTr="00870FB7">
        <w:tc>
          <w:tcPr>
            <w:tcW w:w="358" w:type="pct"/>
          </w:tcPr>
          <w:p w:rsidR="00C4768D" w:rsidRPr="00144A8E" w:rsidRDefault="00C4768D" w:rsidP="00D7113C">
            <w:pPr>
              <w:widowControl w:val="0"/>
              <w:autoSpaceDE w:val="0"/>
              <w:autoSpaceDN w:val="0"/>
              <w:jc w:val="center"/>
              <w:rPr>
                <w:sz w:val="22"/>
                <w:szCs w:val="22"/>
              </w:rPr>
            </w:pPr>
            <w:r w:rsidRPr="00144A8E">
              <w:rPr>
                <w:sz w:val="22"/>
                <w:szCs w:val="22"/>
              </w:rPr>
              <w:t>1.7.</w:t>
            </w:r>
            <w:r w:rsidR="00D7113C" w:rsidRPr="00144A8E">
              <w:rPr>
                <w:sz w:val="22"/>
                <w:szCs w:val="22"/>
              </w:rPr>
              <w:t>1</w:t>
            </w:r>
            <w:r w:rsidRPr="00144A8E">
              <w:rPr>
                <w:sz w:val="22"/>
                <w:szCs w:val="22"/>
              </w:rPr>
              <w:t>.</w:t>
            </w:r>
            <w:r w:rsidR="00D7113C" w:rsidRPr="00144A8E">
              <w:rPr>
                <w:sz w:val="22"/>
                <w:szCs w:val="22"/>
              </w:rPr>
              <w:t>2.</w:t>
            </w:r>
            <w:r w:rsidRPr="00144A8E">
              <w:rPr>
                <w:sz w:val="22"/>
                <w:szCs w:val="22"/>
              </w:rPr>
              <w:t>1</w:t>
            </w:r>
          </w:p>
        </w:tc>
        <w:tc>
          <w:tcPr>
            <w:tcW w:w="4642" w:type="pct"/>
            <w:gridSpan w:val="14"/>
          </w:tcPr>
          <w:p w:rsidR="00C4768D" w:rsidRPr="00144A8E" w:rsidRDefault="00C4768D" w:rsidP="00C4768D">
            <w:pPr>
              <w:widowControl w:val="0"/>
              <w:autoSpaceDE w:val="0"/>
              <w:autoSpaceDN w:val="0"/>
              <w:rPr>
                <w:sz w:val="22"/>
                <w:szCs w:val="22"/>
              </w:rPr>
            </w:pPr>
            <w:r w:rsidRPr="00144A8E">
              <w:rPr>
                <w:sz w:val="22"/>
                <w:szCs w:val="22"/>
              </w:rPr>
              <w:t>Осуществление организационно-информационного, научно-методического обеспечения деятельности профессиональных формирований педагогических работников</w:t>
            </w:r>
          </w:p>
        </w:tc>
      </w:tr>
      <w:tr w:rsidR="00854D3E" w:rsidRPr="00144A8E" w:rsidTr="00854D3E">
        <w:tc>
          <w:tcPr>
            <w:tcW w:w="358" w:type="pct"/>
          </w:tcPr>
          <w:p w:rsidR="00EA4F00" w:rsidRPr="00144A8E" w:rsidRDefault="00EA4F00" w:rsidP="00D7113C">
            <w:pPr>
              <w:widowControl w:val="0"/>
              <w:autoSpaceDE w:val="0"/>
              <w:autoSpaceDN w:val="0"/>
              <w:jc w:val="center"/>
              <w:rPr>
                <w:sz w:val="22"/>
                <w:szCs w:val="22"/>
              </w:rPr>
            </w:pPr>
            <w:r w:rsidRPr="00144A8E">
              <w:rPr>
                <w:sz w:val="22"/>
                <w:szCs w:val="22"/>
              </w:rPr>
              <w:t>1.7.</w:t>
            </w:r>
            <w:r w:rsidR="00D7113C" w:rsidRPr="00144A8E">
              <w:rPr>
                <w:sz w:val="22"/>
                <w:szCs w:val="22"/>
              </w:rPr>
              <w:t>1</w:t>
            </w:r>
            <w:r w:rsidRPr="00144A8E">
              <w:rPr>
                <w:sz w:val="22"/>
                <w:szCs w:val="22"/>
              </w:rPr>
              <w:t>.</w:t>
            </w:r>
            <w:r w:rsidR="00D7113C" w:rsidRPr="00144A8E">
              <w:rPr>
                <w:sz w:val="22"/>
                <w:szCs w:val="22"/>
              </w:rPr>
              <w:t>2</w:t>
            </w:r>
            <w:r w:rsidRPr="00144A8E">
              <w:rPr>
                <w:sz w:val="22"/>
                <w:szCs w:val="22"/>
              </w:rPr>
              <w:t>.1</w:t>
            </w:r>
            <w:r w:rsidR="00D7113C" w:rsidRPr="00144A8E">
              <w:rPr>
                <w:sz w:val="22"/>
                <w:szCs w:val="22"/>
              </w:rPr>
              <w:t>.1</w:t>
            </w:r>
          </w:p>
        </w:tc>
        <w:tc>
          <w:tcPr>
            <w:tcW w:w="988" w:type="pct"/>
          </w:tcPr>
          <w:p w:rsidR="00EA4F00" w:rsidRPr="00144A8E" w:rsidRDefault="00EA4F00" w:rsidP="00EA4F00">
            <w:pPr>
              <w:widowControl w:val="0"/>
              <w:autoSpaceDE w:val="0"/>
              <w:autoSpaceDN w:val="0"/>
              <w:rPr>
                <w:sz w:val="22"/>
                <w:szCs w:val="22"/>
              </w:rPr>
            </w:pPr>
            <w:r w:rsidRPr="00144A8E">
              <w:rPr>
                <w:sz w:val="22"/>
                <w:szCs w:val="22"/>
              </w:rPr>
              <w:t>количество профессиональных методических формирований педагогических работников на муниципальном уровне</w:t>
            </w:r>
          </w:p>
        </w:tc>
        <w:tc>
          <w:tcPr>
            <w:tcW w:w="237" w:type="pct"/>
          </w:tcPr>
          <w:p w:rsidR="00EA4F00" w:rsidRPr="00144A8E" w:rsidRDefault="00EA4F00" w:rsidP="00F15C6B">
            <w:pPr>
              <w:widowControl w:val="0"/>
              <w:autoSpaceDE w:val="0"/>
              <w:autoSpaceDN w:val="0"/>
              <w:jc w:val="center"/>
              <w:rPr>
                <w:sz w:val="22"/>
                <w:szCs w:val="22"/>
              </w:rPr>
            </w:pPr>
            <w:r w:rsidRPr="00144A8E">
              <w:rPr>
                <w:sz w:val="22"/>
                <w:szCs w:val="22"/>
              </w:rPr>
              <w:t>ед.</w:t>
            </w:r>
          </w:p>
        </w:tc>
        <w:tc>
          <w:tcPr>
            <w:tcW w:w="284" w:type="pct"/>
          </w:tcPr>
          <w:p w:rsidR="00EA4F00" w:rsidRPr="00144A8E" w:rsidRDefault="00EA4F00" w:rsidP="00C748B9">
            <w:pPr>
              <w:widowControl w:val="0"/>
              <w:autoSpaceDE w:val="0"/>
              <w:autoSpaceDN w:val="0"/>
              <w:jc w:val="center"/>
              <w:rPr>
                <w:sz w:val="22"/>
                <w:szCs w:val="22"/>
              </w:rPr>
            </w:pPr>
            <w:r w:rsidRPr="00144A8E">
              <w:rPr>
                <w:sz w:val="22"/>
                <w:szCs w:val="22"/>
              </w:rPr>
              <w:t>25</w:t>
            </w:r>
          </w:p>
        </w:tc>
        <w:tc>
          <w:tcPr>
            <w:tcW w:w="283" w:type="pct"/>
          </w:tcPr>
          <w:p w:rsidR="00EA4F00" w:rsidRPr="00144A8E" w:rsidRDefault="00EA4F00" w:rsidP="005E100D">
            <w:pPr>
              <w:widowControl w:val="0"/>
              <w:autoSpaceDE w:val="0"/>
              <w:autoSpaceDN w:val="0"/>
              <w:jc w:val="center"/>
              <w:rPr>
                <w:sz w:val="22"/>
                <w:szCs w:val="22"/>
              </w:rPr>
            </w:pPr>
            <w:r w:rsidRPr="00144A8E">
              <w:rPr>
                <w:sz w:val="22"/>
                <w:szCs w:val="22"/>
              </w:rPr>
              <w:t>30</w:t>
            </w:r>
          </w:p>
        </w:tc>
        <w:tc>
          <w:tcPr>
            <w:tcW w:w="284" w:type="pct"/>
          </w:tcPr>
          <w:p w:rsidR="00EA4F00" w:rsidRPr="00144A8E" w:rsidRDefault="00EA4F00" w:rsidP="00C748B9">
            <w:pPr>
              <w:jc w:val="center"/>
              <w:rPr>
                <w:sz w:val="22"/>
                <w:szCs w:val="22"/>
              </w:rPr>
            </w:pPr>
            <w:r w:rsidRPr="00144A8E">
              <w:rPr>
                <w:sz w:val="22"/>
                <w:szCs w:val="22"/>
              </w:rPr>
              <w:t>30</w:t>
            </w:r>
          </w:p>
        </w:tc>
        <w:tc>
          <w:tcPr>
            <w:tcW w:w="283" w:type="pct"/>
          </w:tcPr>
          <w:p w:rsidR="00EA4F00" w:rsidRPr="00144A8E" w:rsidRDefault="00EA4F00" w:rsidP="00C748B9">
            <w:pPr>
              <w:jc w:val="center"/>
              <w:rPr>
                <w:sz w:val="22"/>
                <w:szCs w:val="22"/>
              </w:rPr>
            </w:pPr>
            <w:r w:rsidRPr="00144A8E">
              <w:rPr>
                <w:sz w:val="22"/>
                <w:szCs w:val="22"/>
              </w:rPr>
              <w:t>40</w:t>
            </w:r>
          </w:p>
        </w:tc>
        <w:tc>
          <w:tcPr>
            <w:tcW w:w="284" w:type="pct"/>
          </w:tcPr>
          <w:p w:rsidR="00EA4F00" w:rsidRPr="00144A8E" w:rsidRDefault="00EA4F00" w:rsidP="00C748B9">
            <w:pPr>
              <w:jc w:val="center"/>
              <w:rPr>
                <w:sz w:val="22"/>
                <w:szCs w:val="22"/>
              </w:rPr>
            </w:pPr>
            <w:r w:rsidRPr="00144A8E">
              <w:rPr>
                <w:sz w:val="22"/>
                <w:szCs w:val="22"/>
              </w:rPr>
              <w:t>40</w:t>
            </w:r>
          </w:p>
        </w:tc>
        <w:tc>
          <w:tcPr>
            <w:tcW w:w="474" w:type="pct"/>
          </w:tcPr>
          <w:p w:rsidR="00EA4F00" w:rsidRPr="00144A8E" w:rsidRDefault="00EA4F00" w:rsidP="00B930CA">
            <w:pPr>
              <w:widowControl w:val="0"/>
              <w:autoSpaceDE w:val="0"/>
              <w:autoSpaceDN w:val="0"/>
              <w:jc w:val="center"/>
              <w:rPr>
                <w:sz w:val="22"/>
                <w:szCs w:val="22"/>
              </w:rPr>
            </w:pPr>
            <w:r w:rsidRPr="00144A8E">
              <w:rPr>
                <w:sz w:val="22"/>
                <w:szCs w:val="22"/>
              </w:rPr>
              <w:t xml:space="preserve">ДО, </w:t>
            </w:r>
            <w:r w:rsidR="00B930CA" w:rsidRPr="00144A8E">
              <w:rPr>
                <w:sz w:val="22"/>
                <w:szCs w:val="22"/>
              </w:rPr>
              <w:t>МОУ</w:t>
            </w:r>
          </w:p>
        </w:tc>
        <w:tc>
          <w:tcPr>
            <w:tcW w:w="380" w:type="pct"/>
          </w:tcPr>
          <w:p w:rsidR="00EA4F00" w:rsidRPr="00144A8E" w:rsidRDefault="00EA4F00" w:rsidP="00D627D9">
            <w:pPr>
              <w:widowControl w:val="0"/>
              <w:autoSpaceDE w:val="0"/>
              <w:autoSpaceDN w:val="0"/>
              <w:jc w:val="center"/>
              <w:rPr>
                <w:sz w:val="22"/>
                <w:szCs w:val="22"/>
              </w:rPr>
            </w:pPr>
            <w:r w:rsidRPr="00144A8E">
              <w:rPr>
                <w:sz w:val="22"/>
                <w:szCs w:val="22"/>
              </w:rPr>
              <w:t>бюджет города Перми</w:t>
            </w:r>
          </w:p>
        </w:tc>
        <w:tc>
          <w:tcPr>
            <w:tcW w:w="229" w:type="pct"/>
          </w:tcPr>
          <w:p w:rsidR="00EA4F00" w:rsidRPr="00144A8E" w:rsidRDefault="00EA4F00" w:rsidP="00D627D9">
            <w:pPr>
              <w:widowControl w:val="0"/>
              <w:autoSpaceDE w:val="0"/>
              <w:autoSpaceDN w:val="0"/>
              <w:jc w:val="center"/>
              <w:rPr>
                <w:sz w:val="22"/>
                <w:szCs w:val="22"/>
              </w:rPr>
            </w:pPr>
            <w:r w:rsidRPr="00144A8E">
              <w:rPr>
                <w:sz w:val="22"/>
                <w:szCs w:val="22"/>
              </w:rPr>
              <w:t>0,000</w:t>
            </w:r>
          </w:p>
        </w:tc>
        <w:tc>
          <w:tcPr>
            <w:tcW w:w="229" w:type="pct"/>
          </w:tcPr>
          <w:p w:rsidR="00EA4F00" w:rsidRPr="00144A8E" w:rsidRDefault="00EA4F00" w:rsidP="00D627D9">
            <w:pPr>
              <w:widowControl w:val="0"/>
              <w:autoSpaceDE w:val="0"/>
              <w:autoSpaceDN w:val="0"/>
              <w:jc w:val="center"/>
              <w:rPr>
                <w:sz w:val="22"/>
                <w:szCs w:val="22"/>
              </w:rPr>
            </w:pPr>
            <w:r w:rsidRPr="00144A8E">
              <w:rPr>
                <w:sz w:val="22"/>
                <w:szCs w:val="22"/>
              </w:rPr>
              <w:t>0,000</w:t>
            </w:r>
          </w:p>
        </w:tc>
        <w:tc>
          <w:tcPr>
            <w:tcW w:w="229" w:type="pct"/>
          </w:tcPr>
          <w:p w:rsidR="00EA4F00" w:rsidRPr="00144A8E" w:rsidRDefault="00EA4F00" w:rsidP="00D627D9">
            <w:pPr>
              <w:widowControl w:val="0"/>
              <w:autoSpaceDE w:val="0"/>
              <w:autoSpaceDN w:val="0"/>
              <w:jc w:val="center"/>
              <w:rPr>
                <w:sz w:val="22"/>
                <w:szCs w:val="22"/>
              </w:rPr>
            </w:pPr>
            <w:r w:rsidRPr="00144A8E">
              <w:rPr>
                <w:sz w:val="22"/>
                <w:szCs w:val="22"/>
              </w:rPr>
              <w:t>0,000</w:t>
            </w:r>
          </w:p>
        </w:tc>
        <w:tc>
          <w:tcPr>
            <w:tcW w:w="229" w:type="pct"/>
          </w:tcPr>
          <w:p w:rsidR="00EA4F00" w:rsidRPr="00144A8E" w:rsidRDefault="00EA4F00" w:rsidP="00D627D9">
            <w:pPr>
              <w:widowControl w:val="0"/>
              <w:autoSpaceDE w:val="0"/>
              <w:autoSpaceDN w:val="0"/>
              <w:jc w:val="center"/>
              <w:rPr>
                <w:sz w:val="22"/>
                <w:szCs w:val="22"/>
              </w:rPr>
            </w:pPr>
            <w:r w:rsidRPr="00144A8E">
              <w:rPr>
                <w:sz w:val="22"/>
                <w:szCs w:val="22"/>
              </w:rPr>
              <w:t>0,000</w:t>
            </w:r>
          </w:p>
        </w:tc>
        <w:tc>
          <w:tcPr>
            <w:tcW w:w="229" w:type="pct"/>
          </w:tcPr>
          <w:p w:rsidR="00EA4F00" w:rsidRPr="00144A8E" w:rsidRDefault="00EA4F00" w:rsidP="00D627D9">
            <w:pPr>
              <w:widowControl w:val="0"/>
              <w:autoSpaceDE w:val="0"/>
              <w:autoSpaceDN w:val="0"/>
              <w:jc w:val="center"/>
              <w:rPr>
                <w:sz w:val="22"/>
                <w:szCs w:val="22"/>
              </w:rPr>
            </w:pPr>
            <w:r w:rsidRPr="00144A8E">
              <w:rPr>
                <w:sz w:val="22"/>
                <w:szCs w:val="22"/>
              </w:rPr>
              <w:t>0,000</w:t>
            </w:r>
          </w:p>
        </w:tc>
      </w:tr>
      <w:tr w:rsidR="008D39FD" w:rsidRPr="00144A8E" w:rsidTr="00854D3E">
        <w:tc>
          <w:tcPr>
            <w:tcW w:w="3475" w:type="pct"/>
            <w:gridSpan w:val="9"/>
          </w:tcPr>
          <w:p w:rsidR="008D39FD" w:rsidRPr="00144A8E" w:rsidRDefault="008D39FD" w:rsidP="008D39FD">
            <w:pPr>
              <w:widowControl w:val="0"/>
              <w:autoSpaceDE w:val="0"/>
              <w:autoSpaceDN w:val="0"/>
              <w:jc w:val="both"/>
              <w:rPr>
                <w:sz w:val="22"/>
                <w:szCs w:val="22"/>
              </w:rPr>
            </w:pPr>
            <w:r w:rsidRPr="00144A8E">
              <w:rPr>
                <w:sz w:val="22"/>
                <w:szCs w:val="22"/>
              </w:rPr>
              <w:t>Итого по мероприятию 1.7.1.2</w:t>
            </w:r>
            <w:r w:rsidR="006D7220" w:rsidRPr="00144A8E">
              <w:rPr>
                <w:sz w:val="22"/>
                <w:szCs w:val="22"/>
              </w:rPr>
              <w:t>.1</w:t>
            </w:r>
            <w:r w:rsidRPr="00144A8E">
              <w:rPr>
                <w:sz w:val="22"/>
                <w:szCs w:val="22"/>
              </w:rPr>
              <w:t>, в том числе по источникам финансирования</w:t>
            </w:r>
          </w:p>
        </w:tc>
        <w:tc>
          <w:tcPr>
            <w:tcW w:w="380" w:type="pct"/>
          </w:tcPr>
          <w:p w:rsidR="008D39FD" w:rsidRPr="00144A8E" w:rsidRDefault="008D39FD" w:rsidP="00CC608C">
            <w:pPr>
              <w:widowControl w:val="0"/>
              <w:autoSpaceDE w:val="0"/>
              <w:autoSpaceDN w:val="0"/>
              <w:jc w:val="center"/>
              <w:rPr>
                <w:sz w:val="22"/>
                <w:szCs w:val="22"/>
              </w:rPr>
            </w:pPr>
            <w:r w:rsidRPr="00144A8E">
              <w:rPr>
                <w:sz w:val="22"/>
                <w:szCs w:val="22"/>
              </w:rPr>
              <w:t>бюджет города Перми</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r>
      <w:tr w:rsidR="008D39FD" w:rsidRPr="00144A8E" w:rsidTr="00854D3E">
        <w:tc>
          <w:tcPr>
            <w:tcW w:w="3475" w:type="pct"/>
            <w:gridSpan w:val="9"/>
          </w:tcPr>
          <w:p w:rsidR="008D39FD" w:rsidRPr="00144A8E" w:rsidRDefault="008D39FD" w:rsidP="008D39FD">
            <w:pPr>
              <w:widowControl w:val="0"/>
              <w:autoSpaceDE w:val="0"/>
              <w:autoSpaceDN w:val="0"/>
              <w:jc w:val="both"/>
              <w:rPr>
                <w:sz w:val="22"/>
                <w:szCs w:val="22"/>
              </w:rPr>
            </w:pPr>
            <w:r w:rsidRPr="00144A8E">
              <w:rPr>
                <w:sz w:val="22"/>
                <w:szCs w:val="22"/>
              </w:rPr>
              <w:t>Итого по</w:t>
            </w:r>
            <w:r w:rsidR="006D7220" w:rsidRPr="00144A8E">
              <w:rPr>
                <w:sz w:val="22"/>
                <w:szCs w:val="22"/>
              </w:rPr>
              <w:t xml:space="preserve"> основному мероприятию 1.7.1.2</w:t>
            </w:r>
            <w:r w:rsidRPr="00144A8E">
              <w:rPr>
                <w:sz w:val="22"/>
                <w:szCs w:val="22"/>
              </w:rPr>
              <w:t>, в том числе по источникам финансирования</w:t>
            </w:r>
          </w:p>
        </w:tc>
        <w:tc>
          <w:tcPr>
            <w:tcW w:w="380" w:type="pct"/>
          </w:tcPr>
          <w:p w:rsidR="008D39FD" w:rsidRPr="00144A8E" w:rsidRDefault="008D39FD" w:rsidP="00CC608C">
            <w:pPr>
              <w:widowControl w:val="0"/>
              <w:autoSpaceDE w:val="0"/>
              <w:autoSpaceDN w:val="0"/>
              <w:jc w:val="center"/>
              <w:rPr>
                <w:sz w:val="22"/>
                <w:szCs w:val="22"/>
              </w:rPr>
            </w:pPr>
            <w:r w:rsidRPr="00144A8E">
              <w:rPr>
                <w:sz w:val="22"/>
                <w:szCs w:val="22"/>
              </w:rPr>
              <w:t>бюджет города Перми</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r>
      <w:tr w:rsidR="008D39FD" w:rsidRPr="00144A8E" w:rsidTr="004F0A04">
        <w:tc>
          <w:tcPr>
            <w:tcW w:w="358" w:type="pct"/>
          </w:tcPr>
          <w:p w:rsidR="008D39FD" w:rsidRPr="00144A8E" w:rsidRDefault="008D39FD" w:rsidP="00D7113C">
            <w:pPr>
              <w:widowControl w:val="0"/>
              <w:autoSpaceDE w:val="0"/>
              <w:autoSpaceDN w:val="0"/>
              <w:jc w:val="center"/>
              <w:rPr>
                <w:sz w:val="22"/>
                <w:szCs w:val="22"/>
              </w:rPr>
            </w:pPr>
            <w:r w:rsidRPr="00144A8E">
              <w:rPr>
                <w:sz w:val="22"/>
                <w:szCs w:val="22"/>
              </w:rPr>
              <w:t>1.7.1.3</w:t>
            </w:r>
          </w:p>
        </w:tc>
        <w:tc>
          <w:tcPr>
            <w:tcW w:w="4642" w:type="pct"/>
            <w:gridSpan w:val="14"/>
          </w:tcPr>
          <w:p w:rsidR="008D39FD" w:rsidRPr="00144A8E" w:rsidRDefault="008D39FD" w:rsidP="004F0A04">
            <w:pPr>
              <w:widowControl w:val="0"/>
              <w:autoSpaceDE w:val="0"/>
              <w:autoSpaceDN w:val="0"/>
              <w:rPr>
                <w:sz w:val="22"/>
                <w:szCs w:val="22"/>
              </w:rPr>
            </w:pPr>
            <w:r w:rsidRPr="00144A8E">
              <w:rPr>
                <w:sz w:val="22"/>
                <w:szCs w:val="22"/>
              </w:rPr>
              <w:t>Проведение мониторинга эффективности курсов повышения квалификации и переподготовки педагогических кадров</w:t>
            </w:r>
          </w:p>
        </w:tc>
      </w:tr>
      <w:tr w:rsidR="008D39FD" w:rsidRPr="00144A8E" w:rsidTr="00D21FBD">
        <w:tc>
          <w:tcPr>
            <w:tcW w:w="358" w:type="pct"/>
          </w:tcPr>
          <w:p w:rsidR="008D39FD" w:rsidRPr="00144A8E" w:rsidRDefault="008D39FD" w:rsidP="00D7113C">
            <w:pPr>
              <w:widowControl w:val="0"/>
              <w:autoSpaceDE w:val="0"/>
              <w:autoSpaceDN w:val="0"/>
              <w:jc w:val="center"/>
              <w:rPr>
                <w:sz w:val="22"/>
                <w:szCs w:val="22"/>
              </w:rPr>
            </w:pPr>
            <w:r w:rsidRPr="00144A8E">
              <w:rPr>
                <w:sz w:val="22"/>
                <w:szCs w:val="22"/>
              </w:rPr>
              <w:t>1.7.1.3.1</w:t>
            </w:r>
          </w:p>
        </w:tc>
        <w:tc>
          <w:tcPr>
            <w:tcW w:w="4642" w:type="pct"/>
            <w:gridSpan w:val="14"/>
          </w:tcPr>
          <w:p w:rsidR="008D39FD" w:rsidRPr="00144A8E" w:rsidRDefault="008D39FD" w:rsidP="00D21FBD">
            <w:pPr>
              <w:widowControl w:val="0"/>
              <w:autoSpaceDE w:val="0"/>
              <w:autoSpaceDN w:val="0"/>
              <w:rPr>
                <w:sz w:val="22"/>
                <w:szCs w:val="22"/>
              </w:rPr>
            </w:pPr>
            <w:r w:rsidRPr="00144A8E">
              <w:rPr>
                <w:sz w:val="22"/>
                <w:szCs w:val="22"/>
              </w:rPr>
              <w:t>Обеспечение проведения мониторинга эффективности курсов повышения квалификации и переподготовки педагогических кадров</w:t>
            </w:r>
          </w:p>
        </w:tc>
      </w:tr>
      <w:tr w:rsidR="00854D3E" w:rsidRPr="00144A8E" w:rsidTr="00F70DA2">
        <w:tc>
          <w:tcPr>
            <w:tcW w:w="358" w:type="pct"/>
          </w:tcPr>
          <w:p w:rsidR="00591641" w:rsidRPr="00144A8E" w:rsidRDefault="00591641" w:rsidP="00D7113C">
            <w:pPr>
              <w:widowControl w:val="0"/>
              <w:autoSpaceDE w:val="0"/>
              <w:autoSpaceDN w:val="0"/>
              <w:jc w:val="center"/>
              <w:rPr>
                <w:sz w:val="22"/>
                <w:szCs w:val="22"/>
              </w:rPr>
            </w:pPr>
            <w:r w:rsidRPr="00144A8E">
              <w:rPr>
                <w:sz w:val="22"/>
                <w:szCs w:val="22"/>
              </w:rPr>
              <w:t>1.7.1.3.1.1</w:t>
            </w:r>
          </w:p>
        </w:tc>
        <w:tc>
          <w:tcPr>
            <w:tcW w:w="988" w:type="pct"/>
          </w:tcPr>
          <w:p w:rsidR="00591641" w:rsidRPr="00144A8E" w:rsidRDefault="00591641" w:rsidP="005E100D">
            <w:pPr>
              <w:widowControl w:val="0"/>
              <w:autoSpaceDE w:val="0"/>
              <w:autoSpaceDN w:val="0"/>
              <w:rPr>
                <w:sz w:val="22"/>
                <w:szCs w:val="22"/>
              </w:rPr>
            </w:pPr>
            <w:r w:rsidRPr="00144A8E">
              <w:rPr>
                <w:sz w:val="22"/>
                <w:szCs w:val="22"/>
              </w:rPr>
              <w:t>количество педагогических работников, повысивших уровень профессионального мастерства в форматах непрерывного образования</w:t>
            </w:r>
          </w:p>
        </w:tc>
        <w:tc>
          <w:tcPr>
            <w:tcW w:w="237" w:type="pct"/>
          </w:tcPr>
          <w:p w:rsidR="00591641" w:rsidRPr="00144A8E" w:rsidRDefault="00591641" w:rsidP="00F17D1D">
            <w:pPr>
              <w:widowControl w:val="0"/>
              <w:autoSpaceDE w:val="0"/>
              <w:autoSpaceDN w:val="0"/>
              <w:jc w:val="center"/>
              <w:rPr>
                <w:sz w:val="22"/>
                <w:szCs w:val="22"/>
              </w:rPr>
            </w:pPr>
            <w:r w:rsidRPr="00144A8E">
              <w:rPr>
                <w:sz w:val="22"/>
                <w:szCs w:val="22"/>
              </w:rPr>
              <w:t>чел.</w:t>
            </w:r>
          </w:p>
        </w:tc>
        <w:tc>
          <w:tcPr>
            <w:tcW w:w="284" w:type="pct"/>
          </w:tcPr>
          <w:p w:rsidR="00591641" w:rsidRPr="00144A8E" w:rsidRDefault="00591641" w:rsidP="00F70DA2">
            <w:pPr>
              <w:widowControl w:val="0"/>
              <w:autoSpaceDE w:val="0"/>
              <w:autoSpaceDN w:val="0"/>
              <w:jc w:val="center"/>
              <w:rPr>
                <w:sz w:val="22"/>
                <w:szCs w:val="22"/>
              </w:rPr>
            </w:pPr>
            <w:r w:rsidRPr="00144A8E">
              <w:rPr>
                <w:sz w:val="22"/>
                <w:szCs w:val="22"/>
              </w:rPr>
              <w:t>2 876</w:t>
            </w:r>
          </w:p>
        </w:tc>
        <w:tc>
          <w:tcPr>
            <w:tcW w:w="283" w:type="pct"/>
          </w:tcPr>
          <w:p w:rsidR="00591641" w:rsidRPr="00144A8E" w:rsidRDefault="00591641" w:rsidP="00F70DA2">
            <w:pPr>
              <w:widowControl w:val="0"/>
              <w:autoSpaceDE w:val="0"/>
              <w:autoSpaceDN w:val="0"/>
              <w:jc w:val="center"/>
              <w:rPr>
                <w:sz w:val="22"/>
                <w:szCs w:val="22"/>
              </w:rPr>
            </w:pPr>
            <w:r w:rsidRPr="00144A8E">
              <w:rPr>
                <w:sz w:val="22"/>
                <w:szCs w:val="22"/>
              </w:rPr>
              <w:t>2 876</w:t>
            </w:r>
          </w:p>
        </w:tc>
        <w:tc>
          <w:tcPr>
            <w:tcW w:w="284" w:type="pct"/>
          </w:tcPr>
          <w:p w:rsidR="00591641" w:rsidRPr="00144A8E" w:rsidRDefault="00591641" w:rsidP="00F70DA2">
            <w:pPr>
              <w:jc w:val="center"/>
              <w:rPr>
                <w:sz w:val="22"/>
                <w:szCs w:val="22"/>
              </w:rPr>
            </w:pPr>
            <w:r w:rsidRPr="00144A8E">
              <w:rPr>
                <w:sz w:val="22"/>
                <w:szCs w:val="22"/>
              </w:rPr>
              <w:t>3 344</w:t>
            </w:r>
          </w:p>
        </w:tc>
        <w:tc>
          <w:tcPr>
            <w:tcW w:w="283" w:type="pct"/>
          </w:tcPr>
          <w:p w:rsidR="00591641" w:rsidRPr="00144A8E" w:rsidRDefault="00591641" w:rsidP="00F70DA2">
            <w:pPr>
              <w:jc w:val="center"/>
            </w:pPr>
            <w:r w:rsidRPr="00144A8E">
              <w:rPr>
                <w:sz w:val="22"/>
                <w:szCs w:val="22"/>
              </w:rPr>
              <w:t>3 344</w:t>
            </w:r>
          </w:p>
        </w:tc>
        <w:tc>
          <w:tcPr>
            <w:tcW w:w="284" w:type="pct"/>
          </w:tcPr>
          <w:p w:rsidR="00591641" w:rsidRPr="00144A8E" w:rsidRDefault="00591641" w:rsidP="00F70DA2">
            <w:pPr>
              <w:jc w:val="center"/>
            </w:pPr>
            <w:r w:rsidRPr="00144A8E">
              <w:rPr>
                <w:sz w:val="22"/>
                <w:szCs w:val="22"/>
              </w:rPr>
              <w:t>3 344</w:t>
            </w:r>
          </w:p>
        </w:tc>
        <w:tc>
          <w:tcPr>
            <w:tcW w:w="474" w:type="pct"/>
          </w:tcPr>
          <w:p w:rsidR="00591641" w:rsidRPr="00144A8E" w:rsidRDefault="00591641" w:rsidP="00B930CA">
            <w:pPr>
              <w:widowControl w:val="0"/>
              <w:autoSpaceDE w:val="0"/>
              <w:autoSpaceDN w:val="0"/>
              <w:jc w:val="center"/>
              <w:rPr>
                <w:sz w:val="22"/>
                <w:szCs w:val="22"/>
              </w:rPr>
            </w:pPr>
            <w:r w:rsidRPr="00144A8E">
              <w:rPr>
                <w:sz w:val="22"/>
                <w:szCs w:val="22"/>
              </w:rPr>
              <w:t>ДО, МОУ</w:t>
            </w:r>
          </w:p>
        </w:tc>
        <w:tc>
          <w:tcPr>
            <w:tcW w:w="380" w:type="pct"/>
          </w:tcPr>
          <w:p w:rsidR="00591641" w:rsidRPr="00144A8E" w:rsidRDefault="00591641" w:rsidP="00D627D9">
            <w:pPr>
              <w:widowControl w:val="0"/>
              <w:autoSpaceDE w:val="0"/>
              <w:autoSpaceDN w:val="0"/>
              <w:jc w:val="center"/>
              <w:rPr>
                <w:sz w:val="22"/>
                <w:szCs w:val="22"/>
              </w:rPr>
            </w:pPr>
            <w:r w:rsidRPr="00144A8E">
              <w:rPr>
                <w:sz w:val="22"/>
                <w:szCs w:val="22"/>
              </w:rPr>
              <w:t>бюджет города Перми</w:t>
            </w:r>
          </w:p>
        </w:tc>
        <w:tc>
          <w:tcPr>
            <w:tcW w:w="229" w:type="pct"/>
          </w:tcPr>
          <w:p w:rsidR="00591641" w:rsidRPr="00144A8E" w:rsidRDefault="00591641" w:rsidP="00D627D9">
            <w:pPr>
              <w:widowControl w:val="0"/>
              <w:autoSpaceDE w:val="0"/>
              <w:autoSpaceDN w:val="0"/>
              <w:jc w:val="center"/>
              <w:rPr>
                <w:sz w:val="22"/>
                <w:szCs w:val="22"/>
              </w:rPr>
            </w:pPr>
            <w:r w:rsidRPr="00144A8E">
              <w:rPr>
                <w:sz w:val="22"/>
                <w:szCs w:val="22"/>
              </w:rPr>
              <w:t>0,000</w:t>
            </w:r>
          </w:p>
        </w:tc>
        <w:tc>
          <w:tcPr>
            <w:tcW w:w="229" w:type="pct"/>
          </w:tcPr>
          <w:p w:rsidR="00591641" w:rsidRPr="00144A8E" w:rsidRDefault="00591641" w:rsidP="00D627D9">
            <w:pPr>
              <w:widowControl w:val="0"/>
              <w:autoSpaceDE w:val="0"/>
              <w:autoSpaceDN w:val="0"/>
              <w:jc w:val="center"/>
              <w:rPr>
                <w:sz w:val="22"/>
                <w:szCs w:val="22"/>
              </w:rPr>
            </w:pPr>
            <w:r w:rsidRPr="00144A8E">
              <w:rPr>
                <w:sz w:val="22"/>
                <w:szCs w:val="22"/>
              </w:rPr>
              <w:t>0,000</w:t>
            </w:r>
          </w:p>
        </w:tc>
        <w:tc>
          <w:tcPr>
            <w:tcW w:w="229" w:type="pct"/>
          </w:tcPr>
          <w:p w:rsidR="00591641" w:rsidRPr="00144A8E" w:rsidRDefault="00591641" w:rsidP="00D627D9">
            <w:pPr>
              <w:widowControl w:val="0"/>
              <w:autoSpaceDE w:val="0"/>
              <w:autoSpaceDN w:val="0"/>
              <w:jc w:val="center"/>
              <w:rPr>
                <w:sz w:val="22"/>
                <w:szCs w:val="22"/>
              </w:rPr>
            </w:pPr>
            <w:r w:rsidRPr="00144A8E">
              <w:rPr>
                <w:sz w:val="22"/>
                <w:szCs w:val="22"/>
              </w:rPr>
              <w:t>0,000</w:t>
            </w:r>
          </w:p>
        </w:tc>
        <w:tc>
          <w:tcPr>
            <w:tcW w:w="229" w:type="pct"/>
          </w:tcPr>
          <w:p w:rsidR="00591641" w:rsidRPr="00144A8E" w:rsidRDefault="00591641" w:rsidP="00D627D9">
            <w:pPr>
              <w:widowControl w:val="0"/>
              <w:autoSpaceDE w:val="0"/>
              <w:autoSpaceDN w:val="0"/>
              <w:jc w:val="center"/>
              <w:rPr>
                <w:sz w:val="22"/>
                <w:szCs w:val="22"/>
              </w:rPr>
            </w:pPr>
            <w:r w:rsidRPr="00144A8E">
              <w:rPr>
                <w:sz w:val="22"/>
                <w:szCs w:val="22"/>
              </w:rPr>
              <w:t>0,000</w:t>
            </w:r>
          </w:p>
        </w:tc>
        <w:tc>
          <w:tcPr>
            <w:tcW w:w="229" w:type="pct"/>
          </w:tcPr>
          <w:p w:rsidR="00591641" w:rsidRPr="00144A8E" w:rsidRDefault="00591641" w:rsidP="00D627D9">
            <w:pPr>
              <w:widowControl w:val="0"/>
              <w:autoSpaceDE w:val="0"/>
              <w:autoSpaceDN w:val="0"/>
              <w:jc w:val="center"/>
              <w:rPr>
                <w:sz w:val="22"/>
                <w:szCs w:val="22"/>
              </w:rPr>
            </w:pPr>
            <w:r w:rsidRPr="00144A8E">
              <w:rPr>
                <w:sz w:val="22"/>
                <w:szCs w:val="22"/>
              </w:rPr>
              <w:t>0,000</w:t>
            </w:r>
          </w:p>
        </w:tc>
      </w:tr>
      <w:tr w:rsidR="008D39FD" w:rsidRPr="00144A8E" w:rsidTr="00854D3E">
        <w:tc>
          <w:tcPr>
            <w:tcW w:w="3475" w:type="pct"/>
            <w:gridSpan w:val="9"/>
          </w:tcPr>
          <w:p w:rsidR="008D39FD" w:rsidRPr="00144A8E" w:rsidRDefault="008D39FD" w:rsidP="008D39FD">
            <w:pPr>
              <w:widowControl w:val="0"/>
              <w:autoSpaceDE w:val="0"/>
              <w:autoSpaceDN w:val="0"/>
              <w:jc w:val="both"/>
              <w:rPr>
                <w:sz w:val="22"/>
                <w:szCs w:val="22"/>
              </w:rPr>
            </w:pPr>
            <w:r w:rsidRPr="00144A8E">
              <w:rPr>
                <w:sz w:val="22"/>
                <w:szCs w:val="22"/>
              </w:rPr>
              <w:t>Итого по мероприятию 1.7.1.3</w:t>
            </w:r>
            <w:r w:rsidR="006D7220" w:rsidRPr="00144A8E">
              <w:rPr>
                <w:sz w:val="22"/>
                <w:szCs w:val="22"/>
              </w:rPr>
              <w:t>.1</w:t>
            </w:r>
            <w:r w:rsidRPr="00144A8E">
              <w:rPr>
                <w:sz w:val="22"/>
                <w:szCs w:val="22"/>
              </w:rPr>
              <w:t>, в том числе по источникам финансирования</w:t>
            </w:r>
          </w:p>
        </w:tc>
        <w:tc>
          <w:tcPr>
            <w:tcW w:w="380" w:type="pct"/>
          </w:tcPr>
          <w:p w:rsidR="008D39FD" w:rsidRPr="00144A8E" w:rsidRDefault="008D39FD" w:rsidP="00CC608C">
            <w:pPr>
              <w:widowControl w:val="0"/>
              <w:autoSpaceDE w:val="0"/>
              <w:autoSpaceDN w:val="0"/>
              <w:jc w:val="center"/>
              <w:rPr>
                <w:sz w:val="22"/>
                <w:szCs w:val="22"/>
              </w:rPr>
            </w:pPr>
            <w:r w:rsidRPr="00144A8E">
              <w:rPr>
                <w:sz w:val="22"/>
                <w:szCs w:val="22"/>
              </w:rPr>
              <w:t>бюджет города Перми</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r>
      <w:tr w:rsidR="008D39FD" w:rsidRPr="00144A8E" w:rsidTr="00854D3E">
        <w:tc>
          <w:tcPr>
            <w:tcW w:w="3475" w:type="pct"/>
            <w:gridSpan w:val="9"/>
          </w:tcPr>
          <w:p w:rsidR="008D39FD" w:rsidRPr="00144A8E" w:rsidRDefault="008D39FD" w:rsidP="008D39FD">
            <w:pPr>
              <w:widowControl w:val="0"/>
              <w:autoSpaceDE w:val="0"/>
              <w:autoSpaceDN w:val="0"/>
              <w:jc w:val="both"/>
              <w:rPr>
                <w:sz w:val="22"/>
                <w:szCs w:val="22"/>
              </w:rPr>
            </w:pPr>
            <w:r w:rsidRPr="00144A8E">
              <w:rPr>
                <w:sz w:val="22"/>
                <w:szCs w:val="22"/>
              </w:rPr>
              <w:t>Итого по основному мероприятию 1.7.1.3, в том числе по источникам финансирования</w:t>
            </w:r>
          </w:p>
        </w:tc>
        <w:tc>
          <w:tcPr>
            <w:tcW w:w="380" w:type="pct"/>
          </w:tcPr>
          <w:p w:rsidR="008D39FD" w:rsidRPr="00144A8E" w:rsidRDefault="008D39FD" w:rsidP="00CC608C">
            <w:pPr>
              <w:widowControl w:val="0"/>
              <w:autoSpaceDE w:val="0"/>
              <w:autoSpaceDN w:val="0"/>
              <w:jc w:val="center"/>
              <w:rPr>
                <w:sz w:val="22"/>
                <w:szCs w:val="22"/>
              </w:rPr>
            </w:pPr>
            <w:r w:rsidRPr="00144A8E">
              <w:rPr>
                <w:sz w:val="22"/>
                <w:szCs w:val="22"/>
              </w:rPr>
              <w:t>бюджет города Перми</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r>
      <w:tr w:rsidR="008D39FD" w:rsidRPr="00144A8E" w:rsidTr="00854D3E">
        <w:tc>
          <w:tcPr>
            <w:tcW w:w="3475" w:type="pct"/>
            <w:gridSpan w:val="9"/>
          </w:tcPr>
          <w:p w:rsidR="008D39FD" w:rsidRPr="00144A8E" w:rsidRDefault="008D39FD" w:rsidP="008D39FD">
            <w:pPr>
              <w:widowControl w:val="0"/>
              <w:autoSpaceDE w:val="0"/>
              <w:autoSpaceDN w:val="0"/>
              <w:jc w:val="both"/>
              <w:rPr>
                <w:sz w:val="22"/>
                <w:szCs w:val="22"/>
              </w:rPr>
            </w:pPr>
            <w:r w:rsidRPr="00144A8E">
              <w:rPr>
                <w:sz w:val="22"/>
                <w:szCs w:val="22"/>
              </w:rPr>
              <w:t>Итого по задаче</w:t>
            </w:r>
            <w:r w:rsidR="006D7220" w:rsidRPr="00144A8E">
              <w:rPr>
                <w:sz w:val="22"/>
                <w:szCs w:val="22"/>
              </w:rPr>
              <w:t xml:space="preserve"> 1.7.1</w:t>
            </w:r>
            <w:r w:rsidRPr="00144A8E">
              <w:rPr>
                <w:sz w:val="22"/>
                <w:szCs w:val="22"/>
              </w:rPr>
              <w:t>, в том числе по источникам финансирования</w:t>
            </w:r>
          </w:p>
        </w:tc>
        <w:tc>
          <w:tcPr>
            <w:tcW w:w="380" w:type="pct"/>
          </w:tcPr>
          <w:p w:rsidR="008D39FD" w:rsidRPr="00144A8E" w:rsidRDefault="008D39FD" w:rsidP="00CC608C">
            <w:pPr>
              <w:widowControl w:val="0"/>
              <w:autoSpaceDE w:val="0"/>
              <w:autoSpaceDN w:val="0"/>
              <w:jc w:val="center"/>
              <w:rPr>
                <w:sz w:val="22"/>
                <w:szCs w:val="22"/>
              </w:rPr>
            </w:pPr>
            <w:r w:rsidRPr="00144A8E">
              <w:rPr>
                <w:sz w:val="22"/>
                <w:szCs w:val="22"/>
              </w:rPr>
              <w:t>бюджет города Перми</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CC608C">
            <w:pPr>
              <w:widowControl w:val="0"/>
              <w:autoSpaceDE w:val="0"/>
              <w:autoSpaceDN w:val="0"/>
              <w:jc w:val="center"/>
              <w:rPr>
                <w:sz w:val="22"/>
                <w:szCs w:val="22"/>
              </w:rPr>
            </w:pPr>
            <w:r w:rsidRPr="00144A8E">
              <w:rPr>
                <w:sz w:val="22"/>
                <w:szCs w:val="22"/>
              </w:rPr>
              <w:t>0,000</w:t>
            </w:r>
          </w:p>
        </w:tc>
      </w:tr>
      <w:tr w:rsidR="008D39FD" w:rsidRPr="00144A8E" w:rsidTr="00922547">
        <w:tc>
          <w:tcPr>
            <w:tcW w:w="358" w:type="pct"/>
          </w:tcPr>
          <w:p w:rsidR="008D39FD" w:rsidRPr="00144A8E" w:rsidRDefault="008D39FD" w:rsidP="00D7113C">
            <w:pPr>
              <w:widowControl w:val="0"/>
              <w:autoSpaceDE w:val="0"/>
              <w:autoSpaceDN w:val="0"/>
              <w:jc w:val="center"/>
              <w:rPr>
                <w:sz w:val="22"/>
                <w:szCs w:val="22"/>
              </w:rPr>
            </w:pPr>
            <w:r w:rsidRPr="00144A8E">
              <w:rPr>
                <w:sz w:val="22"/>
                <w:szCs w:val="22"/>
              </w:rPr>
              <w:t>1.7.2</w:t>
            </w:r>
          </w:p>
        </w:tc>
        <w:tc>
          <w:tcPr>
            <w:tcW w:w="4642" w:type="pct"/>
            <w:gridSpan w:val="14"/>
          </w:tcPr>
          <w:p w:rsidR="008D39FD" w:rsidRPr="00144A8E" w:rsidRDefault="008D39FD" w:rsidP="00930285">
            <w:pPr>
              <w:widowControl w:val="0"/>
              <w:autoSpaceDE w:val="0"/>
              <w:autoSpaceDN w:val="0"/>
              <w:rPr>
                <w:sz w:val="22"/>
                <w:szCs w:val="22"/>
              </w:rPr>
            </w:pPr>
            <w:r w:rsidRPr="00144A8E">
              <w:rPr>
                <w:sz w:val="22"/>
                <w:szCs w:val="22"/>
              </w:rPr>
              <w:t>Задача. Создание информационно-методического пространства для поддержки и сопровождения учителей в возрасте до 35 лет в первые 3 года работы</w:t>
            </w:r>
          </w:p>
        </w:tc>
      </w:tr>
      <w:tr w:rsidR="008D39FD" w:rsidRPr="00144A8E" w:rsidTr="00922547">
        <w:tc>
          <w:tcPr>
            <w:tcW w:w="358" w:type="pct"/>
          </w:tcPr>
          <w:p w:rsidR="008D39FD" w:rsidRPr="00144A8E" w:rsidRDefault="008D39FD" w:rsidP="00D7113C">
            <w:pPr>
              <w:widowControl w:val="0"/>
              <w:autoSpaceDE w:val="0"/>
              <w:autoSpaceDN w:val="0"/>
              <w:jc w:val="center"/>
              <w:rPr>
                <w:sz w:val="22"/>
                <w:szCs w:val="22"/>
              </w:rPr>
            </w:pPr>
            <w:r w:rsidRPr="00144A8E">
              <w:rPr>
                <w:sz w:val="22"/>
                <w:szCs w:val="22"/>
              </w:rPr>
              <w:t>1.7.2.1</w:t>
            </w:r>
          </w:p>
        </w:tc>
        <w:tc>
          <w:tcPr>
            <w:tcW w:w="4642" w:type="pct"/>
            <w:gridSpan w:val="14"/>
          </w:tcPr>
          <w:p w:rsidR="008D39FD" w:rsidRPr="00144A8E" w:rsidRDefault="008D39FD" w:rsidP="00922547">
            <w:pPr>
              <w:widowControl w:val="0"/>
              <w:autoSpaceDE w:val="0"/>
              <w:autoSpaceDN w:val="0"/>
              <w:rPr>
                <w:sz w:val="22"/>
                <w:szCs w:val="22"/>
              </w:rPr>
            </w:pPr>
            <w:r w:rsidRPr="00144A8E">
              <w:rPr>
                <w:sz w:val="22"/>
                <w:szCs w:val="22"/>
              </w:rPr>
              <w:t>Проведение мониторинга системы поддержки и сопровождение учителей в возрасте до 35 лет в первые 3 года работы</w:t>
            </w:r>
          </w:p>
        </w:tc>
      </w:tr>
      <w:tr w:rsidR="008D39FD" w:rsidRPr="00144A8E" w:rsidTr="00922547">
        <w:tc>
          <w:tcPr>
            <w:tcW w:w="358" w:type="pct"/>
          </w:tcPr>
          <w:p w:rsidR="008D39FD" w:rsidRPr="00144A8E" w:rsidRDefault="008D39FD" w:rsidP="00D7113C">
            <w:pPr>
              <w:widowControl w:val="0"/>
              <w:autoSpaceDE w:val="0"/>
              <w:autoSpaceDN w:val="0"/>
              <w:jc w:val="center"/>
              <w:rPr>
                <w:sz w:val="22"/>
                <w:szCs w:val="22"/>
              </w:rPr>
            </w:pPr>
            <w:r w:rsidRPr="00144A8E">
              <w:rPr>
                <w:sz w:val="22"/>
                <w:szCs w:val="22"/>
              </w:rPr>
              <w:t>1.7.2.1.1</w:t>
            </w:r>
          </w:p>
        </w:tc>
        <w:tc>
          <w:tcPr>
            <w:tcW w:w="4642" w:type="pct"/>
            <w:gridSpan w:val="14"/>
          </w:tcPr>
          <w:p w:rsidR="008D39FD" w:rsidRPr="00144A8E" w:rsidRDefault="008D39FD" w:rsidP="00922547">
            <w:pPr>
              <w:widowControl w:val="0"/>
              <w:autoSpaceDE w:val="0"/>
              <w:autoSpaceDN w:val="0"/>
              <w:rPr>
                <w:sz w:val="22"/>
                <w:szCs w:val="22"/>
              </w:rPr>
            </w:pPr>
            <w:r w:rsidRPr="00144A8E">
              <w:rPr>
                <w:sz w:val="22"/>
                <w:szCs w:val="22"/>
              </w:rPr>
              <w:t xml:space="preserve">Обеспечение проведения мониторинга системы поддержки и сопровождение учителей в возрасте до 35 лет в первые 3 года работы </w:t>
            </w:r>
          </w:p>
        </w:tc>
      </w:tr>
      <w:tr w:rsidR="00854D3E" w:rsidRPr="00144A8E" w:rsidTr="00854D3E">
        <w:tc>
          <w:tcPr>
            <w:tcW w:w="358" w:type="pct"/>
          </w:tcPr>
          <w:p w:rsidR="008D39FD" w:rsidRPr="00144A8E" w:rsidRDefault="008D39FD" w:rsidP="00D7113C">
            <w:pPr>
              <w:widowControl w:val="0"/>
              <w:autoSpaceDE w:val="0"/>
              <w:autoSpaceDN w:val="0"/>
              <w:jc w:val="center"/>
              <w:rPr>
                <w:sz w:val="22"/>
                <w:szCs w:val="22"/>
              </w:rPr>
            </w:pPr>
            <w:r w:rsidRPr="00144A8E">
              <w:rPr>
                <w:sz w:val="22"/>
                <w:szCs w:val="22"/>
              </w:rPr>
              <w:t>1.7.2.1.1.1</w:t>
            </w:r>
          </w:p>
        </w:tc>
        <w:tc>
          <w:tcPr>
            <w:tcW w:w="988" w:type="pct"/>
          </w:tcPr>
          <w:p w:rsidR="008D39FD" w:rsidRPr="00144A8E" w:rsidRDefault="008D39FD" w:rsidP="00257668">
            <w:pPr>
              <w:widowControl w:val="0"/>
              <w:autoSpaceDE w:val="0"/>
              <w:autoSpaceDN w:val="0"/>
              <w:rPr>
                <w:sz w:val="22"/>
                <w:szCs w:val="22"/>
              </w:rPr>
            </w:pPr>
            <w:r w:rsidRPr="00144A8E">
              <w:rPr>
                <w:sz w:val="22"/>
                <w:szCs w:val="22"/>
              </w:rPr>
              <w:t>количество учителей в возрасте до 35 лет, вовлеченных в различные формы поддержки и сопровождения в первые 3 года</w:t>
            </w:r>
          </w:p>
        </w:tc>
        <w:tc>
          <w:tcPr>
            <w:tcW w:w="237" w:type="pct"/>
          </w:tcPr>
          <w:p w:rsidR="008D39FD" w:rsidRPr="00144A8E" w:rsidRDefault="008D39FD" w:rsidP="00F15C6B">
            <w:pPr>
              <w:widowControl w:val="0"/>
              <w:autoSpaceDE w:val="0"/>
              <w:autoSpaceDN w:val="0"/>
              <w:jc w:val="center"/>
              <w:rPr>
                <w:sz w:val="22"/>
                <w:szCs w:val="22"/>
              </w:rPr>
            </w:pPr>
            <w:r w:rsidRPr="00144A8E">
              <w:rPr>
                <w:sz w:val="22"/>
                <w:szCs w:val="22"/>
              </w:rPr>
              <w:t>чел.</w:t>
            </w:r>
          </w:p>
        </w:tc>
        <w:tc>
          <w:tcPr>
            <w:tcW w:w="284" w:type="pct"/>
          </w:tcPr>
          <w:p w:rsidR="008D39FD" w:rsidRPr="00144A8E" w:rsidRDefault="00591641" w:rsidP="00591641">
            <w:pPr>
              <w:widowControl w:val="0"/>
              <w:autoSpaceDE w:val="0"/>
              <w:autoSpaceDN w:val="0"/>
              <w:jc w:val="center"/>
              <w:rPr>
                <w:sz w:val="22"/>
                <w:szCs w:val="22"/>
              </w:rPr>
            </w:pPr>
            <w:r w:rsidRPr="00144A8E">
              <w:rPr>
                <w:sz w:val="22"/>
                <w:szCs w:val="22"/>
              </w:rPr>
              <w:t>1 077</w:t>
            </w:r>
          </w:p>
        </w:tc>
        <w:tc>
          <w:tcPr>
            <w:tcW w:w="283" w:type="pct"/>
          </w:tcPr>
          <w:p w:rsidR="008D39FD" w:rsidRPr="00144A8E" w:rsidRDefault="008D39FD" w:rsidP="00591641">
            <w:pPr>
              <w:widowControl w:val="0"/>
              <w:autoSpaceDE w:val="0"/>
              <w:autoSpaceDN w:val="0"/>
              <w:jc w:val="center"/>
              <w:rPr>
                <w:sz w:val="22"/>
                <w:szCs w:val="22"/>
              </w:rPr>
            </w:pPr>
            <w:r w:rsidRPr="00144A8E">
              <w:rPr>
                <w:sz w:val="22"/>
                <w:szCs w:val="22"/>
              </w:rPr>
              <w:t>1 0</w:t>
            </w:r>
            <w:r w:rsidR="00591641" w:rsidRPr="00144A8E">
              <w:rPr>
                <w:sz w:val="22"/>
                <w:szCs w:val="22"/>
              </w:rPr>
              <w:t>77</w:t>
            </w:r>
          </w:p>
        </w:tc>
        <w:tc>
          <w:tcPr>
            <w:tcW w:w="284" w:type="pct"/>
          </w:tcPr>
          <w:p w:rsidR="008D39FD" w:rsidRPr="00144A8E" w:rsidRDefault="008D39FD" w:rsidP="00591641">
            <w:pPr>
              <w:jc w:val="center"/>
              <w:rPr>
                <w:sz w:val="22"/>
                <w:szCs w:val="22"/>
              </w:rPr>
            </w:pPr>
            <w:r w:rsidRPr="00144A8E">
              <w:rPr>
                <w:sz w:val="22"/>
                <w:szCs w:val="22"/>
              </w:rPr>
              <w:t>1 0</w:t>
            </w:r>
            <w:r w:rsidR="00591641" w:rsidRPr="00144A8E">
              <w:rPr>
                <w:sz w:val="22"/>
                <w:szCs w:val="22"/>
              </w:rPr>
              <w:t>81</w:t>
            </w:r>
          </w:p>
        </w:tc>
        <w:tc>
          <w:tcPr>
            <w:tcW w:w="283" w:type="pct"/>
          </w:tcPr>
          <w:p w:rsidR="008D39FD" w:rsidRPr="00144A8E" w:rsidRDefault="008D39FD" w:rsidP="00591641">
            <w:pPr>
              <w:jc w:val="center"/>
              <w:rPr>
                <w:sz w:val="22"/>
                <w:szCs w:val="22"/>
              </w:rPr>
            </w:pPr>
            <w:r w:rsidRPr="00144A8E">
              <w:rPr>
                <w:sz w:val="22"/>
                <w:szCs w:val="22"/>
              </w:rPr>
              <w:t>1 0</w:t>
            </w:r>
            <w:r w:rsidR="00591641" w:rsidRPr="00144A8E">
              <w:rPr>
                <w:sz w:val="22"/>
                <w:szCs w:val="22"/>
              </w:rPr>
              <w:t>81</w:t>
            </w:r>
          </w:p>
        </w:tc>
        <w:tc>
          <w:tcPr>
            <w:tcW w:w="284" w:type="pct"/>
          </w:tcPr>
          <w:p w:rsidR="008D39FD" w:rsidRPr="00144A8E" w:rsidRDefault="008D39FD" w:rsidP="00591641">
            <w:pPr>
              <w:jc w:val="center"/>
              <w:rPr>
                <w:sz w:val="22"/>
                <w:szCs w:val="22"/>
              </w:rPr>
            </w:pPr>
            <w:r w:rsidRPr="00144A8E">
              <w:rPr>
                <w:sz w:val="22"/>
                <w:szCs w:val="22"/>
              </w:rPr>
              <w:t>1 0</w:t>
            </w:r>
            <w:r w:rsidR="00591641" w:rsidRPr="00144A8E">
              <w:rPr>
                <w:sz w:val="22"/>
                <w:szCs w:val="22"/>
              </w:rPr>
              <w:t>81</w:t>
            </w:r>
          </w:p>
        </w:tc>
        <w:tc>
          <w:tcPr>
            <w:tcW w:w="474" w:type="pct"/>
          </w:tcPr>
          <w:p w:rsidR="008D39FD" w:rsidRPr="00144A8E" w:rsidRDefault="00B930CA" w:rsidP="00B930CA">
            <w:pPr>
              <w:widowControl w:val="0"/>
              <w:autoSpaceDE w:val="0"/>
              <w:autoSpaceDN w:val="0"/>
              <w:jc w:val="center"/>
              <w:rPr>
                <w:sz w:val="22"/>
                <w:szCs w:val="22"/>
              </w:rPr>
            </w:pPr>
            <w:r w:rsidRPr="00144A8E">
              <w:rPr>
                <w:sz w:val="22"/>
                <w:szCs w:val="22"/>
              </w:rPr>
              <w:t>ДО, МОУ</w:t>
            </w:r>
          </w:p>
        </w:tc>
        <w:tc>
          <w:tcPr>
            <w:tcW w:w="380" w:type="pct"/>
          </w:tcPr>
          <w:p w:rsidR="008D39FD" w:rsidRPr="00144A8E" w:rsidRDefault="008D39FD" w:rsidP="00D627D9">
            <w:pPr>
              <w:widowControl w:val="0"/>
              <w:autoSpaceDE w:val="0"/>
              <w:autoSpaceDN w:val="0"/>
              <w:jc w:val="center"/>
              <w:rPr>
                <w:sz w:val="22"/>
                <w:szCs w:val="22"/>
              </w:rPr>
            </w:pPr>
            <w:r w:rsidRPr="00144A8E">
              <w:rPr>
                <w:sz w:val="22"/>
                <w:szCs w:val="22"/>
              </w:rPr>
              <w:t>бюджет города Перми</w:t>
            </w:r>
          </w:p>
        </w:tc>
        <w:tc>
          <w:tcPr>
            <w:tcW w:w="229" w:type="pct"/>
          </w:tcPr>
          <w:p w:rsidR="008D39FD" w:rsidRPr="00144A8E" w:rsidRDefault="008D39FD" w:rsidP="00D627D9">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D627D9">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D627D9">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D627D9">
            <w:pPr>
              <w:widowControl w:val="0"/>
              <w:autoSpaceDE w:val="0"/>
              <w:autoSpaceDN w:val="0"/>
              <w:jc w:val="center"/>
              <w:rPr>
                <w:sz w:val="22"/>
                <w:szCs w:val="22"/>
              </w:rPr>
            </w:pPr>
            <w:r w:rsidRPr="00144A8E">
              <w:rPr>
                <w:sz w:val="22"/>
                <w:szCs w:val="22"/>
              </w:rPr>
              <w:t>0,000</w:t>
            </w:r>
          </w:p>
        </w:tc>
        <w:tc>
          <w:tcPr>
            <w:tcW w:w="229" w:type="pct"/>
          </w:tcPr>
          <w:p w:rsidR="008D39FD" w:rsidRPr="00144A8E" w:rsidRDefault="008D39FD" w:rsidP="00D627D9">
            <w:pPr>
              <w:widowControl w:val="0"/>
              <w:autoSpaceDE w:val="0"/>
              <w:autoSpaceDN w:val="0"/>
              <w:jc w:val="center"/>
              <w:rPr>
                <w:sz w:val="22"/>
                <w:szCs w:val="22"/>
              </w:rPr>
            </w:pPr>
            <w:r w:rsidRPr="00144A8E">
              <w:rPr>
                <w:sz w:val="22"/>
                <w:szCs w:val="22"/>
              </w:rPr>
              <w:t>0,000</w:t>
            </w:r>
          </w:p>
        </w:tc>
      </w:tr>
      <w:tr w:rsidR="00CC608C" w:rsidRPr="00144A8E" w:rsidTr="00854D3E">
        <w:tc>
          <w:tcPr>
            <w:tcW w:w="3475" w:type="pct"/>
            <w:gridSpan w:val="9"/>
          </w:tcPr>
          <w:p w:rsidR="00CC608C" w:rsidRPr="00144A8E" w:rsidRDefault="00CC608C" w:rsidP="006D7220">
            <w:pPr>
              <w:widowControl w:val="0"/>
              <w:autoSpaceDE w:val="0"/>
              <w:autoSpaceDN w:val="0"/>
              <w:jc w:val="both"/>
              <w:rPr>
                <w:sz w:val="22"/>
                <w:szCs w:val="22"/>
              </w:rPr>
            </w:pPr>
            <w:r w:rsidRPr="00144A8E">
              <w:rPr>
                <w:sz w:val="22"/>
                <w:szCs w:val="22"/>
              </w:rPr>
              <w:t>Итого по мероприятию 1.7.</w:t>
            </w:r>
            <w:r w:rsidR="006D7220" w:rsidRPr="00144A8E">
              <w:rPr>
                <w:sz w:val="22"/>
                <w:szCs w:val="22"/>
              </w:rPr>
              <w:t>2</w:t>
            </w:r>
            <w:r w:rsidRPr="00144A8E">
              <w:rPr>
                <w:sz w:val="22"/>
                <w:szCs w:val="22"/>
              </w:rPr>
              <w:t>.</w:t>
            </w:r>
            <w:r w:rsidR="006D7220" w:rsidRPr="00144A8E">
              <w:rPr>
                <w:sz w:val="22"/>
                <w:szCs w:val="22"/>
              </w:rPr>
              <w:t>1.1</w:t>
            </w:r>
            <w:r w:rsidRPr="00144A8E">
              <w:rPr>
                <w:sz w:val="22"/>
                <w:szCs w:val="22"/>
              </w:rPr>
              <w:t>, в том числе по источникам финансирования</w:t>
            </w:r>
          </w:p>
        </w:tc>
        <w:tc>
          <w:tcPr>
            <w:tcW w:w="380" w:type="pct"/>
          </w:tcPr>
          <w:p w:rsidR="00CC608C" w:rsidRPr="00144A8E" w:rsidRDefault="00CC608C" w:rsidP="00CC608C">
            <w:pPr>
              <w:widowControl w:val="0"/>
              <w:autoSpaceDE w:val="0"/>
              <w:autoSpaceDN w:val="0"/>
              <w:jc w:val="center"/>
              <w:rPr>
                <w:sz w:val="22"/>
                <w:szCs w:val="22"/>
              </w:rPr>
            </w:pPr>
            <w:r w:rsidRPr="00144A8E">
              <w:rPr>
                <w:sz w:val="22"/>
                <w:szCs w:val="22"/>
              </w:rPr>
              <w:t>бюджет города Перми</w:t>
            </w:r>
          </w:p>
        </w:tc>
        <w:tc>
          <w:tcPr>
            <w:tcW w:w="229" w:type="pct"/>
          </w:tcPr>
          <w:p w:rsidR="00CC608C" w:rsidRPr="00144A8E" w:rsidRDefault="00CC608C" w:rsidP="00CC608C">
            <w:pPr>
              <w:widowControl w:val="0"/>
              <w:autoSpaceDE w:val="0"/>
              <w:autoSpaceDN w:val="0"/>
              <w:jc w:val="center"/>
              <w:rPr>
                <w:sz w:val="22"/>
                <w:szCs w:val="22"/>
              </w:rPr>
            </w:pPr>
            <w:r w:rsidRPr="00144A8E">
              <w:rPr>
                <w:sz w:val="22"/>
                <w:szCs w:val="22"/>
              </w:rPr>
              <w:t>0,000</w:t>
            </w:r>
          </w:p>
        </w:tc>
        <w:tc>
          <w:tcPr>
            <w:tcW w:w="229" w:type="pct"/>
          </w:tcPr>
          <w:p w:rsidR="00CC608C" w:rsidRPr="00144A8E" w:rsidRDefault="00CC608C" w:rsidP="00CC608C">
            <w:pPr>
              <w:widowControl w:val="0"/>
              <w:autoSpaceDE w:val="0"/>
              <w:autoSpaceDN w:val="0"/>
              <w:jc w:val="center"/>
              <w:rPr>
                <w:sz w:val="22"/>
                <w:szCs w:val="22"/>
              </w:rPr>
            </w:pPr>
            <w:r w:rsidRPr="00144A8E">
              <w:rPr>
                <w:sz w:val="22"/>
                <w:szCs w:val="22"/>
              </w:rPr>
              <w:t>0,000</w:t>
            </w:r>
          </w:p>
        </w:tc>
        <w:tc>
          <w:tcPr>
            <w:tcW w:w="229" w:type="pct"/>
          </w:tcPr>
          <w:p w:rsidR="00CC608C" w:rsidRPr="00144A8E" w:rsidRDefault="00CC608C" w:rsidP="00CC608C">
            <w:pPr>
              <w:widowControl w:val="0"/>
              <w:autoSpaceDE w:val="0"/>
              <w:autoSpaceDN w:val="0"/>
              <w:jc w:val="center"/>
              <w:rPr>
                <w:sz w:val="22"/>
                <w:szCs w:val="22"/>
              </w:rPr>
            </w:pPr>
            <w:r w:rsidRPr="00144A8E">
              <w:rPr>
                <w:sz w:val="22"/>
                <w:szCs w:val="22"/>
              </w:rPr>
              <w:t>0,000</w:t>
            </w:r>
          </w:p>
        </w:tc>
        <w:tc>
          <w:tcPr>
            <w:tcW w:w="229" w:type="pct"/>
          </w:tcPr>
          <w:p w:rsidR="00CC608C" w:rsidRPr="00144A8E" w:rsidRDefault="00CC608C" w:rsidP="00CC608C">
            <w:pPr>
              <w:widowControl w:val="0"/>
              <w:autoSpaceDE w:val="0"/>
              <w:autoSpaceDN w:val="0"/>
              <w:jc w:val="center"/>
              <w:rPr>
                <w:sz w:val="22"/>
                <w:szCs w:val="22"/>
              </w:rPr>
            </w:pPr>
            <w:r w:rsidRPr="00144A8E">
              <w:rPr>
                <w:sz w:val="22"/>
                <w:szCs w:val="22"/>
              </w:rPr>
              <w:t>0,000</w:t>
            </w:r>
          </w:p>
        </w:tc>
        <w:tc>
          <w:tcPr>
            <w:tcW w:w="229" w:type="pct"/>
          </w:tcPr>
          <w:p w:rsidR="00CC608C" w:rsidRPr="00144A8E" w:rsidRDefault="00CC608C" w:rsidP="00CC608C">
            <w:pPr>
              <w:widowControl w:val="0"/>
              <w:autoSpaceDE w:val="0"/>
              <w:autoSpaceDN w:val="0"/>
              <w:jc w:val="center"/>
              <w:rPr>
                <w:sz w:val="22"/>
                <w:szCs w:val="22"/>
              </w:rPr>
            </w:pPr>
            <w:r w:rsidRPr="00144A8E">
              <w:rPr>
                <w:sz w:val="22"/>
                <w:szCs w:val="22"/>
              </w:rPr>
              <w:t>0,000</w:t>
            </w:r>
          </w:p>
        </w:tc>
      </w:tr>
      <w:tr w:rsidR="00CC608C" w:rsidRPr="00144A8E" w:rsidTr="00854D3E">
        <w:tc>
          <w:tcPr>
            <w:tcW w:w="3475" w:type="pct"/>
            <w:gridSpan w:val="9"/>
          </w:tcPr>
          <w:p w:rsidR="00CC608C" w:rsidRPr="00144A8E" w:rsidRDefault="00CC608C" w:rsidP="006D7220">
            <w:pPr>
              <w:widowControl w:val="0"/>
              <w:autoSpaceDE w:val="0"/>
              <w:autoSpaceDN w:val="0"/>
              <w:jc w:val="both"/>
              <w:rPr>
                <w:sz w:val="22"/>
                <w:szCs w:val="22"/>
              </w:rPr>
            </w:pPr>
            <w:r w:rsidRPr="00144A8E">
              <w:rPr>
                <w:sz w:val="22"/>
                <w:szCs w:val="22"/>
              </w:rPr>
              <w:t>Итого по основному мероприятию 1.7.</w:t>
            </w:r>
            <w:r w:rsidR="006D7220" w:rsidRPr="00144A8E">
              <w:rPr>
                <w:sz w:val="22"/>
                <w:szCs w:val="22"/>
              </w:rPr>
              <w:t>2</w:t>
            </w:r>
            <w:r w:rsidRPr="00144A8E">
              <w:rPr>
                <w:sz w:val="22"/>
                <w:szCs w:val="22"/>
              </w:rPr>
              <w:t>.1, в том числе по источникам финансирования</w:t>
            </w:r>
          </w:p>
        </w:tc>
        <w:tc>
          <w:tcPr>
            <w:tcW w:w="380" w:type="pct"/>
          </w:tcPr>
          <w:p w:rsidR="00CC608C" w:rsidRPr="00144A8E" w:rsidRDefault="00CC608C" w:rsidP="00CC608C">
            <w:pPr>
              <w:widowControl w:val="0"/>
              <w:autoSpaceDE w:val="0"/>
              <w:autoSpaceDN w:val="0"/>
              <w:jc w:val="center"/>
              <w:rPr>
                <w:sz w:val="22"/>
                <w:szCs w:val="22"/>
              </w:rPr>
            </w:pPr>
            <w:r w:rsidRPr="00144A8E">
              <w:rPr>
                <w:sz w:val="22"/>
                <w:szCs w:val="22"/>
              </w:rPr>
              <w:t>бюджет города Перми</w:t>
            </w:r>
          </w:p>
        </w:tc>
        <w:tc>
          <w:tcPr>
            <w:tcW w:w="229" w:type="pct"/>
          </w:tcPr>
          <w:p w:rsidR="00CC608C" w:rsidRPr="00144A8E" w:rsidRDefault="00CC608C" w:rsidP="00CC608C">
            <w:pPr>
              <w:widowControl w:val="0"/>
              <w:autoSpaceDE w:val="0"/>
              <w:autoSpaceDN w:val="0"/>
              <w:jc w:val="center"/>
              <w:rPr>
                <w:sz w:val="22"/>
                <w:szCs w:val="22"/>
              </w:rPr>
            </w:pPr>
            <w:r w:rsidRPr="00144A8E">
              <w:rPr>
                <w:sz w:val="22"/>
                <w:szCs w:val="22"/>
              </w:rPr>
              <w:t>0,000</w:t>
            </w:r>
          </w:p>
        </w:tc>
        <w:tc>
          <w:tcPr>
            <w:tcW w:w="229" w:type="pct"/>
          </w:tcPr>
          <w:p w:rsidR="00CC608C" w:rsidRPr="00144A8E" w:rsidRDefault="00CC608C" w:rsidP="00CC608C">
            <w:pPr>
              <w:widowControl w:val="0"/>
              <w:autoSpaceDE w:val="0"/>
              <w:autoSpaceDN w:val="0"/>
              <w:jc w:val="center"/>
              <w:rPr>
                <w:sz w:val="22"/>
                <w:szCs w:val="22"/>
              </w:rPr>
            </w:pPr>
            <w:r w:rsidRPr="00144A8E">
              <w:rPr>
                <w:sz w:val="22"/>
                <w:szCs w:val="22"/>
              </w:rPr>
              <w:t>0,000</w:t>
            </w:r>
          </w:p>
        </w:tc>
        <w:tc>
          <w:tcPr>
            <w:tcW w:w="229" w:type="pct"/>
          </w:tcPr>
          <w:p w:rsidR="00CC608C" w:rsidRPr="00144A8E" w:rsidRDefault="00CC608C" w:rsidP="00CC608C">
            <w:pPr>
              <w:widowControl w:val="0"/>
              <w:autoSpaceDE w:val="0"/>
              <w:autoSpaceDN w:val="0"/>
              <w:jc w:val="center"/>
              <w:rPr>
                <w:sz w:val="22"/>
                <w:szCs w:val="22"/>
              </w:rPr>
            </w:pPr>
            <w:r w:rsidRPr="00144A8E">
              <w:rPr>
                <w:sz w:val="22"/>
                <w:szCs w:val="22"/>
              </w:rPr>
              <w:t>0,000</w:t>
            </w:r>
          </w:p>
        </w:tc>
        <w:tc>
          <w:tcPr>
            <w:tcW w:w="229" w:type="pct"/>
          </w:tcPr>
          <w:p w:rsidR="00CC608C" w:rsidRPr="00144A8E" w:rsidRDefault="00CC608C" w:rsidP="00CC608C">
            <w:pPr>
              <w:widowControl w:val="0"/>
              <w:autoSpaceDE w:val="0"/>
              <w:autoSpaceDN w:val="0"/>
              <w:jc w:val="center"/>
              <w:rPr>
                <w:sz w:val="22"/>
                <w:szCs w:val="22"/>
              </w:rPr>
            </w:pPr>
            <w:r w:rsidRPr="00144A8E">
              <w:rPr>
                <w:sz w:val="22"/>
                <w:szCs w:val="22"/>
              </w:rPr>
              <w:t>0,000</w:t>
            </w:r>
          </w:p>
        </w:tc>
        <w:tc>
          <w:tcPr>
            <w:tcW w:w="229" w:type="pct"/>
          </w:tcPr>
          <w:p w:rsidR="00CC608C" w:rsidRPr="00144A8E" w:rsidRDefault="00CC608C" w:rsidP="00CC608C">
            <w:pPr>
              <w:widowControl w:val="0"/>
              <w:autoSpaceDE w:val="0"/>
              <w:autoSpaceDN w:val="0"/>
              <w:jc w:val="center"/>
              <w:rPr>
                <w:sz w:val="22"/>
                <w:szCs w:val="22"/>
              </w:rPr>
            </w:pPr>
            <w:r w:rsidRPr="00144A8E">
              <w:rPr>
                <w:sz w:val="22"/>
                <w:szCs w:val="22"/>
              </w:rPr>
              <w:t>0,000</w:t>
            </w:r>
          </w:p>
        </w:tc>
      </w:tr>
      <w:tr w:rsidR="00CC608C" w:rsidRPr="00144A8E" w:rsidTr="00F60C9D">
        <w:tc>
          <w:tcPr>
            <w:tcW w:w="358" w:type="pct"/>
          </w:tcPr>
          <w:p w:rsidR="00CC608C" w:rsidRPr="00144A8E" w:rsidRDefault="00CC608C" w:rsidP="00D7113C">
            <w:pPr>
              <w:widowControl w:val="0"/>
              <w:autoSpaceDE w:val="0"/>
              <w:autoSpaceDN w:val="0"/>
              <w:jc w:val="center"/>
              <w:rPr>
                <w:sz w:val="22"/>
                <w:szCs w:val="22"/>
              </w:rPr>
            </w:pPr>
            <w:r w:rsidRPr="00144A8E">
              <w:rPr>
                <w:sz w:val="22"/>
                <w:szCs w:val="22"/>
              </w:rPr>
              <w:t>1.7.2.2</w:t>
            </w:r>
          </w:p>
        </w:tc>
        <w:tc>
          <w:tcPr>
            <w:tcW w:w="4642" w:type="pct"/>
            <w:gridSpan w:val="14"/>
          </w:tcPr>
          <w:p w:rsidR="00CC608C" w:rsidRPr="00144A8E" w:rsidRDefault="00CC608C" w:rsidP="00F60C9D">
            <w:pPr>
              <w:widowControl w:val="0"/>
              <w:autoSpaceDE w:val="0"/>
              <w:autoSpaceDN w:val="0"/>
              <w:rPr>
                <w:sz w:val="22"/>
                <w:szCs w:val="22"/>
              </w:rPr>
            </w:pPr>
            <w:r w:rsidRPr="00144A8E">
              <w:rPr>
                <w:sz w:val="22"/>
                <w:szCs w:val="22"/>
              </w:rPr>
              <w:t>Реализация системы методических мероприятий для молодых кадров</w:t>
            </w:r>
          </w:p>
        </w:tc>
      </w:tr>
      <w:tr w:rsidR="00CC608C" w:rsidRPr="00144A8E" w:rsidTr="00F60C9D">
        <w:tc>
          <w:tcPr>
            <w:tcW w:w="358" w:type="pct"/>
          </w:tcPr>
          <w:p w:rsidR="00CC608C" w:rsidRPr="00144A8E" w:rsidRDefault="00CC608C" w:rsidP="00D7113C">
            <w:pPr>
              <w:widowControl w:val="0"/>
              <w:autoSpaceDE w:val="0"/>
              <w:autoSpaceDN w:val="0"/>
              <w:jc w:val="center"/>
              <w:rPr>
                <w:sz w:val="22"/>
                <w:szCs w:val="22"/>
              </w:rPr>
            </w:pPr>
            <w:r w:rsidRPr="00144A8E">
              <w:rPr>
                <w:sz w:val="22"/>
                <w:szCs w:val="22"/>
              </w:rPr>
              <w:t>1.7.2.2.1</w:t>
            </w:r>
          </w:p>
        </w:tc>
        <w:tc>
          <w:tcPr>
            <w:tcW w:w="4642" w:type="pct"/>
            <w:gridSpan w:val="14"/>
          </w:tcPr>
          <w:p w:rsidR="00CC608C" w:rsidRPr="00144A8E" w:rsidRDefault="00CC608C" w:rsidP="00F60C9D">
            <w:pPr>
              <w:widowControl w:val="0"/>
              <w:autoSpaceDE w:val="0"/>
              <w:autoSpaceDN w:val="0"/>
              <w:rPr>
                <w:sz w:val="22"/>
                <w:szCs w:val="22"/>
              </w:rPr>
            </w:pPr>
            <w:r w:rsidRPr="00144A8E">
              <w:rPr>
                <w:sz w:val="22"/>
                <w:szCs w:val="22"/>
              </w:rPr>
              <w:t>Обеспечение реализации системы методических мероприятий для молодых кадров</w:t>
            </w:r>
          </w:p>
        </w:tc>
      </w:tr>
      <w:tr w:rsidR="00854D3E" w:rsidRPr="00144A8E" w:rsidTr="00854D3E">
        <w:tc>
          <w:tcPr>
            <w:tcW w:w="358" w:type="pct"/>
          </w:tcPr>
          <w:p w:rsidR="00CC608C" w:rsidRPr="00144A8E" w:rsidRDefault="00CC608C" w:rsidP="00D7113C">
            <w:pPr>
              <w:widowControl w:val="0"/>
              <w:autoSpaceDE w:val="0"/>
              <w:autoSpaceDN w:val="0"/>
              <w:jc w:val="center"/>
              <w:rPr>
                <w:sz w:val="22"/>
                <w:szCs w:val="22"/>
              </w:rPr>
            </w:pPr>
            <w:r w:rsidRPr="00144A8E">
              <w:rPr>
                <w:sz w:val="22"/>
                <w:szCs w:val="22"/>
              </w:rPr>
              <w:t>1.7.2.2.1.1</w:t>
            </w:r>
          </w:p>
        </w:tc>
        <w:tc>
          <w:tcPr>
            <w:tcW w:w="988" w:type="pct"/>
          </w:tcPr>
          <w:p w:rsidR="00CC608C" w:rsidRPr="00144A8E" w:rsidRDefault="00CC608C" w:rsidP="002409A2">
            <w:pPr>
              <w:widowControl w:val="0"/>
              <w:autoSpaceDE w:val="0"/>
              <w:autoSpaceDN w:val="0"/>
              <w:rPr>
                <w:sz w:val="22"/>
                <w:szCs w:val="22"/>
              </w:rPr>
            </w:pPr>
            <w:r w:rsidRPr="00144A8E">
              <w:rPr>
                <w:sz w:val="22"/>
                <w:szCs w:val="22"/>
              </w:rPr>
              <w:t>количество общеобразовательных учреждений, имеющих модели методического сопровождения и поддержки молодых кадров</w:t>
            </w:r>
          </w:p>
        </w:tc>
        <w:tc>
          <w:tcPr>
            <w:tcW w:w="237" w:type="pct"/>
          </w:tcPr>
          <w:p w:rsidR="00CC608C" w:rsidRPr="00144A8E" w:rsidRDefault="00CC608C" w:rsidP="00F15C6B">
            <w:pPr>
              <w:widowControl w:val="0"/>
              <w:autoSpaceDE w:val="0"/>
              <w:autoSpaceDN w:val="0"/>
              <w:jc w:val="center"/>
              <w:rPr>
                <w:sz w:val="22"/>
                <w:szCs w:val="22"/>
              </w:rPr>
            </w:pPr>
            <w:r w:rsidRPr="00144A8E">
              <w:rPr>
                <w:sz w:val="22"/>
                <w:szCs w:val="22"/>
              </w:rPr>
              <w:t>ед.</w:t>
            </w:r>
          </w:p>
        </w:tc>
        <w:tc>
          <w:tcPr>
            <w:tcW w:w="284" w:type="pct"/>
          </w:tcPr>
          <w:p w:rsidR="00CC608C" w:rsidRPr="00144A8E" w:rsidRDefault="00CC608C" w:rsidP="00F15C6B">
            <w:pPr>
              <w:widowControl w:val="0"/>
              <w:autoSpaceDE w:val="0"/>
              <w:autoSpaceDN w:val="0"/>
              <w:jc w:val="center"/>
              <w:rPr>
                <w:sz w:val="22"/>
                <w:szCs w:val="22"/>
              </w:rPr>
            </w:pPr>
            <w:r w:rsidRPr="00144A8E">
              <w:rPr>
                <w:sz w:val="22"/>
                <w:szCs w:val="22"/>
              </w:rPr>
              <w:t>97</w:t>
            </w:r>
          </w:p>
        </w:tc>
        <w:tc>
          <w:tcPr>
            <w:tcW w:w="283" w:type="pct"/>
          </w:tcPr>
          <w:p w:rsidR="00CC608C" w:rsidRPr="00144A8E" w:rsidRDefault="00CC608C" w:rsidP="00F15C6B">
            <w:pPr>
              <w:widowControl w:val="0"/>
              <w:autoSpaceDE w:val="0"/>
              <w:autoSpaceDN w:val="0"/>
              <w:jc w:val="center"/>
              <w:rPr>
                <w:sz w:val="22"/>
                <w:szCs w:val="22"/>
              </w:rPr>
            </w:pPr>
            <w:r w:rsidRPr="00144A8E">
              <w:rPr>
                <w:sz w:val="22"/>
                <w:szCs w:val="22"/>
              </w:rPr>
              <w:t>117</w:t>
            </w:r>
          </w:p>
        </w:tc>
        <w:tc>
          <w:tcPr>
            <w:tcW w:w="284" w:type="pct"/>
          </w:tcPr>
          <w:p w:rsidR="00CC608C" w:rsidRPr="00144A8E" w:rsidRDefault="00CC608C" w:rsidP="00F15C6B">
            <w:pPr>
              <w:jc w:val="center"/>
              <w:rPr>
                <w:sz w:val="22"/>
                <w:szCs w:val="22"/>
              </w:rPr>
            </w:pPr>
            <w:r w:rsidRPr="00144A8E">
              <w:rPr>
                <w:sz w:val="22"/>
                <w:szCs w:val="22"/>
              </w:rPr>
              <w:t>136</w:t>
            </w:r>
          </w:p>
        </w:tc>
        <w:tc>
          <w:tcPr>
            <w:tcW w:w="283" w:type="pct"/>
          </w:tcPr>
          <w:p w:rsidR="00CC608C" w:rsidRPr="00144A8E" w:rsidRDefault="00CC608C" w:rsidP="00F15C6B">
            <w:pPr>
              <w:jc w:val="center"/>
              <w:rPr>
                <w:sz w:val="22"/>
                <w:szCs w:val="22"/>
              </w:rPr>
            </w:pPr>
            <w:r w:rsidRPr="00144A8E">
              <w:rPr>
                <w:sz w:val="22"/>
                <w:szCs w:val="22"/>
              </w:rPr>
              <w:t>175</w:t>
            </w:r>
          </w:p>
        </w:tc>
        <w:tc>
          <w:tcPr>
            <w:tcW w:w="284" w:type="pct"/>
          </w:tcPr>
          <w:p w:rsidR="00CC608C" w:rsidRPr="00144A8E" w:rsidRDefault="00CC608C" w:rsidP="00F15C6B">
            <w:pPr>
              <w:jc w:val="center"/>
              <w:rPr>
                <w:sz w:val="22"/>
                <w:szCs w:val="22"/>
              </w:rPr>
            </w:pPr>
            <w:r w:rsidRPr="00144A8E">
              <w:rPr>
                <w:sz w:val="22"/>
                <w:szCs w:val="22"/>
              </w:rPr>
              <w:t>195</w:t>
            </w:r>
          </w:p>
        </w:tc>
        <w:tc>
          <w:tcPr>
            <w:tcW w:w="474" w:type="pct"/>
          </w:tcPr>
          <w:p w:rsidR="00CC608C" w:rsidRPr="00144A8E" w:rsidRDefault="00CC608C" w:rsidP="00B930CA">
            <w:pPr>
              <w:widowControl w:val="0"/>
              <w:autoSpaceDE w:val="0"/>
              <w:autoSpaceDN w:val="0"/>
              <w:jc w:val="center"/>
              <w:rPr>
                <w:sz w:val="22"/>
                <w:szCs w:val="22"/>
              </w:rPr>
            </w:pPr>
            <w:r w:rsidRPr="00144A8E">
              <w:rPr>
                <w:sz w:val="22"/>
                <w:szCs w:val="22"/>
              </w:rPr>
              <w:t xml:space="preserve">ДО, </w:t>
            </w:r>
            <w:r w:rsidR="00B930CA" w:rsidRPr="00144A8E">
              <w:rPr>
                <w:sz w:val="22"/>
                <w:szCs w:val="22"/>
              </w:rPr>
              <w:t>МОУ</w:t>
            </w:r>
          </w:p>
        </w:tc>
        <w:tc>
          <w:tcPr>
            <w:tcW w:w="380" w:type="pct"/>
          </w:tcPr>
          <w:p w:rsidR="00CC608C" w:rsidRPr="00144A8E" w:rsidRDefault="00CC608C" w:rsidP="00D627D9">
            <w:pPr>
              <w:widowControl w:val="0"/>
              <w:autoSpaceDE w:val="0"/>
              <w:autoSpaceDN w:val="0"/>
              <w:jc w:val="center"/>
              <w:rPr>
                <w:sz w:val="22"/>
                <w:szCs w:val="22"/>
              </w:rPr>
            </w:pPr>
            <w:r w:rsidRPr="00144A8E">
              <w:rPr>
                <w:sz w:val="22"/>
                <w:szCs w:val="22"/>
              </w:rPr>
              <w:t>бюджет города Перми</w:t>
            </w:r>
          </w:p>
        </w:tc>
        <w:tc>
          <w:tcPr>
            <w:tcW w:w="229" w:type="pct"/>
          </w:tcPr>
          <w:p w:rsidR="00CC608C" w:rsidRPr="00144A8E" w:rsidRDefault="00CC608C" w:rsidP="00D627D9">
            <w:pPr>
              <w:widowControl w:val="0"/>
              <w:autoSpaceDE w:val="0"/>
              <w:autoSpaceDN w:val="0"/>
              <w:jc w:val="center"/>
              <w:rPr>
                <w:sz w:val="22"/>
                <w:szCs w:val="22"/>
              </w:rPr>
            </w:pPr>
            <w:r w:rsidRPr="00144A8E">
              <w:rPr>
                <w:sz w:val="22"/>
                <w:szCs w:val="22"/>
              </w:rPr>
              <w:t>0,000</w:t>
            </w:r>
          </w:p>
        </w:tc>
        <w:tc>
          <w:tcPr>
            <w:tcW w:w="229" w:type="pct"/>
          </w:tcPr>
          <w:p w:rsidR="00CC608C" w:rsidRPr="00144A8E" w:rsidRDefault="00CC608C" w:rsidP="00D627D9">
            <w:pPr>
              <w:widowControl w:val="0"/>
              <w:autoSpaceDE w:val="0"/>
              <w:autoSpaceDN w:val="0"/>
              <w:jc w:val="center"/>
              <w:rPr>
                <w:sz w:val="22"/>
                <w:szCs w:val="22"/>
              </w:rPr>
            </w:pPr>
            <w:r w:rsidRPr="00144A8E">
              <w:rPr>
                <w:sz w:val="22"/>
                <w:szCs w:val="22"/>
              </w:rPr>
              <w:t>0,000</w:t>
            </w:r>
          </w:p>
        </w:tc>
        <w:tc>
          <w:tcPr>
            <w:tcW w:w="229" w:type="pct"/>
          </w:tcPr>
          <w:p w:rsidR="00CC608C" w:rsidRPr="00144A8E" w:rsidRDefault="00CC608C" w:rsidP="00D627D9">
            <w:pPr>
              <w:widowControl w:val="0"/>
              <w:autoSpaceDE w:val="0"/>
              <w:autoSpaceDN w:val="0"/>
              <w:jc w:val="center"/>
              <w:rPr>
                <w:sz w:val="22"/>
                <w:szCs w:val="22"/>
              </w:rPr>
            </w:pPr>
            <w:r w:rsidRPr="00144A8E">
              <w:rPr>
                <w:sz w:val="22"/>
                <w:szCs w:val="22"/>
              </w:rPr>
              <w:t>0,000</w:t>
            </w:r>
          </w:p>
        </w:tc>
        <w:tc>
          <w:tcPr>
            <w:tcW w:w="229" w:type="pct"/>
          </w:tcPr>
          <w:p w:rsidR="00CC608C" w:rsidRPr="00144A8E" w:rsidRDefault="00CC608C" w:rsidP="00D627D9">
            <w:pPr>
              <w:widowControl w:val="0"/>
              <w:autoSpaceDE w:val="0"/>
              <w:autoSpaceDN w:val="0"/>
              <w:jc w:val="center"/>
              <w:rPr>
                <w:sz w:val="22"/>
                <w:szCs w:val="22"/>
              </w:rPr>
            </w:pPr>
            <w:r w:rsidRPr="00144A8E">
              <w:rPr>
                <w:sz w:val="22"/>
                <w:szCs w:val="22"/>
              </w:rPr>
              <w:t>0,000</w:t>
            </w:r>
          </w:p>
        </w:tc>
        <w:tc>
          <w:tcPr>
            <w:tcW w:w="229" w:type="pct"/>
          </w:tcPr>
          <w:p w:rsidR="00CC608C" w:rsidRPr="00144A8E" w:rsidRDefault="00CC608C" w:rsidP="00D627D9">
            <w:pPr>
              <w:widowControl w:val="0"/>
              <w:autoSpaceDE w:val="0"/>
              <w:autoSpaceDN w:val="0"/>
              <w:jc w:val="center"/>
              <w:rPr>
                <w:sz w:val="22"/>
                <w:szCs w:val="22"/>
              </w:rPr>
            </w:pPr>
            <w:r w:rsidRPr="00144A8E">
              <w:rPr>
                <w:sz w:val="22"/>
                <w:szCs w:val="22"/>
              </w:rPr>
              <w:t>0,000</w:t>
            </w:r>
          </w:p>
        </w:tc>
      </w:tr>
      <w:tr w:rsidR="006D7220" w:rsidRPr="00144A8E" w:rsidTr="00854D3E">
        <w:tc>
          <w:tcPr>
            <w:tcW w:w="3475" w:type="pct"/>
            <w:gridSpan w:val="9"/>
          </w:tcPr>
          <w:p w:rsidR="006D7220" w:rsidRPr="00144A8E" w:rsidRDefault="006D7220" w:rsidP="006D7220">
            <w:pPr>
              <w:widowControl w:val="0"/>
              <w:autoSpaceDE w:val="0"/>
              <w:autoSpaceDN w:val="0"/>
              <w:jc w:val="both"/>
              <w:rPr>
                <w:sz w:val="22"/>
                <w:szCs w:val="22"/>
              </w:rPr>
            </w:pPr>
            <w:r w:rsidRPr="00144A8E">
              <w:rPr>
                <w:sz w:val="22"/>
                <w:szCs w:val="22"/>
              </w:rPr>
              <w:t>Итого по мероприятию 1.7.2.2.1, в том числе по источникам финансирования</w:t>
            </w:r>
          </w:p>
        </w:tc>
        <w:tc>
          <w:tcPr>
            <w:tcW w:w="380" w:type="pct"/>
          </w:tcPr>
          <w:p w:rsidR="006D7220" w:rsidRPr="00144A8E" w:rsidRDefault="006D7220" w:rsidP="006D7220">
            <w:pPr>
              <w:widowControl w:val="0"/>
              <w:autoSpaceDE w:val="0"/>
              <w:autoSpaceDN w:val="0"/>
              <w:jc w:val="center"/>
              <w:rPr>
                <w:sz w:val="22"/>
                <w:szCs w:val="22"/>
              </w:rPr>
            </w:pPr>
            <w:r w:rsidRPr="00144A8E">
              <w:rPr>
                <w:sz w:val="22"/>
                <w:szCs w:val="22"/>
              </w:rPr>
              <w:t>бюджет города Перми</w:t>
            </w:r>
          </w:p>
        </w:tc>
        <w:tc>
          <w:tcPr>
            <w:tcW w:w="229" w:type="pct"/>
          </w:tcPr>
          <w:p w:rsidR="006D7220" w:rsidRPr="00144A8E" w:rsidRDefault="006D7220" w:rsidP="006D7220">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6D7220">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6D7220">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6D7220">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6D7220">
            <w:pPr>
              <w:widowControl w:val="0"/>
              <w:autoSpaceDE w:val="0"/>
              <w:autoSpaceDN w:val="0"/>
              <w:jc w:val="center"/>
              <w:rPr>
                <w:sz w:val="22"/>
                <w:szCs w:val="22"/>
              </w:rPr>
            </w:pPr>
            <w:r w:rsidRPr="00144A8E">
              <w:rPr>
                <w:sz w:val="22"/>
                <w:szCs w:val="22"/>
              </w:rPr>
              <w:t>0,000</w:t>
            </w:r>
          </w:p>
        </w:tc>
      </w:tr>
      <w:tr w:rsidR="006D7220" w:rsidRPr="00144A8E" w:rsidTr="00854D3E">
        <w:tc>
          <w:tcPr>
            <w:tcW w:w="3475" w:type="pct"/>
            <w:gridSpan w:val="9"/>
          </w:tcPr>
          <w:p w:rsidR="006D7220" w:rsidRPr="00144A8E" w:rsidRDefault="006D7220" w:rsidP="006D7220">
            <w:pPr>
              <w:widowControl w:val="0"/>
              <w:autoSpaceDE w:val="0"/>
              <w:autoSpaceDN w:val="0"/>
              <w:jc w:val="both"/>
              <w:rPr>
                <w:sz w:val="22"/>
                <w:szCs w:val="22"/>
              </w:rPr>
            </w:pPr>
            <w:r w:rsidRPr="00144A8E">
              <w:rPr>
                <w:sz w:val="22"/>
                <w:szCs w:val="22"/>
              </w:rPr>
              <w:t>Итого по основному мероприятию 1.7.2.2, в том числе по источникам финансирования</w:t>
            </w:r>
          </w:p>
        </w:tc>
        <w:tc>
          <w:tcPr>
            <w:tcW w:w="380" w:type="pct"/>
          </w:tcPr>
          <w:p w:rsidR="006D7220" w:rsidRPr="00144A8E" w:rsidRDefault="006D7220" w:rsidP="006D7220">
            <w:pPr>
              <w:widowControl w:val="0"/>
              <w:autoSpaceDE w:val="0"/>
              <w:autoSpaceDN w:val="0"/>
              <w:jc w:val="center"/>
              <w:rPr>
                <w:sz w:val="22"/>
                <w:szCs w:val="22"/>
              </w:rPr>
            </w:pPr>
            <w:r w:rsidRPr="00144A8E">
              <w:rPr>
                <w:sz w:val="22"/>
                <w:szCs w:val="22"/>
              </w:rPr>
              <w:t>бюджет города Перми</w:t>
            </w:r>
          </w:p>
        </w:tc>
        <w:tc>
          <w:tcPr>
            <w:tcW w:w="229" w:type="pct"/>
          </w:tcPr>
          <w:p w:rsidR="006D7220" w:rsidRPr="00144A8E" w:rsidRDefault="006D7220" w:rsidP="006D7220">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6D7220">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6D7220">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6D7220">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6D7220">
            <w:pPr>
              <w:widowControl w:val="0"/>
              <w:autoSpaceDE w:val="0"/>
              <w:autoSpaceDN w:val="0"/>
              <w:jc w:val="center"/>
              <w:rPr>
                <w:sz w:val="22"/>
                <w:szCs w:val="22"/>
              </w:rPr>
            </w:pPr>
            <w:r w:rsidRPr="00144A8E">
              <w:rPr>
                <w:sz w:val="22"/>
                <w:szCs w:val="22"/>
              </w:rPr>
              <w:t>0,000</w:t>
            </w:r>
          </w:p>
        </w:tc>
      </w:tr>
      <w:tr w:rsidR="006D7220" w:rsidRPr="00144A8E" w:rsidTr="000D3410">
        <w:tc>
          <w:tcPr>
            <w:tcW w:w="358" w:type="pct"/>
          </w:tcPr>
          <w:p w:rsidR="006D7220" w:rsidRPr="00144A8E" w:rsidRDefault="006D7220" w:rsidP="00D7113C">
            <w:pPr>
              <w:widowControl w:val="0"/>
              <w:autoSpaceDE w:val="0"/>
              <w:autoSpaceDN w:val="0"/>
              <w:jc w:val="center"/>
              <w:rPr>
                <w:sz w:val="22"/>
                <w:szCs w:val="22"/>
              </w:rPr>
            </w:pPr>
            <w:r w:rsidRPr="00144A8E">
              <w:rPr>
                <w:sz w:val="22"/>
                <w:szCs w:val="22"/>
              </w:rPr>
              <w:t>1.7.2.3</w:t>
            </w:r>
          </w:p>
        </w:tc>
        <w:tc>
          <w:tcPr>
            <w:tcW w:w="4642" w:type="pct"/>
            <w:gridSpan w:val="14"/>
          </w:tcPr>
          <w:p w:rsidR="006D7220" w:rsidRPr="00144A8E" w:rsidRDefault="006D7220" w:rsidP="000D3410">
            <w:pPr>
              <w:widowControl w:val="0"/>
              <w:autoSpaceDE w:val="0"/>
              <w:autoSpaceDN w:val="0"/>
              <w:rPr>
                <w:sz w:val="22"/>
                <w:szCs w:val="22"/>
              </w:rPr>
            </w:pPr>
            <w:r w:rsidRPr="00144A8E">
              <w:rPr>
                <w:sz w:val="22"/>
                <w:szCs w:val="22"/>
              </w:rPr>
              <w:t>Совершенствование системы наставничества</w:t>
            </w:r>
          </w:p>
        </w:tc>
      </w:tr>
      <w:tr w:rsidR="006D7220" w:rsidRPr="00144A8E" w:rsidTr="00764E7E">
        <w:tc>
          <w:tcPr>
            <w:tcW w:w="358" w:type="pct"/>
          </w:tcPr>
          <w:p w:rsidR="006D7220" w:rsidRPr="00144A8E" w:rsidRDefault="006D7220" w:rsidP="00D7113C">
            <w:pPr>
              <w:widowControl w:val="0"/>
              <w:autoSpaceDE w:val="0"/>
              <w:autoSpaceDN w:val="0"/>
              <w:jc w:val="center"/>
              <w:rPr>
                <w:sz w:val="22"/>
                <w:szCs w:val="22"/>
              </w:rPr>
            </w:pPr>
            <w:r w:rsidRPr="00144A8E">
              <w:rPr>
                <w:sz w:val="22"/>
                <w:szCs w:val="22"/>
              </w:rPr>
              <w:t>1.7.2.3.1</w:t>
            </w:r>
          </w:p>
        </w:tc>
        <w:tc>
          <w:tcPr>
            <w:tcW w:w="4642" w:type="pct"/>
            <w:gridSpan w:val="14"/>
          </w:tcPr>
          <w:p w:rsidR="006D7220" w:rsidRPr="00144A8E" w:rsidRDefault="006D7220" w:rsidP="00764E7E">
            <w:pPr>
              <w:widowControl w:val="0"/>
              <w:autoSpaceDE w:val="0"/>
              <w:autoSpaceDN w:val="0"/>
              <w:rPr>
                <w:sz w:val="22"/>
                <w:szCs w:val="22"/>
              </w:rPr>
            </w:pPr>
            <w:r w:rsidRPr="00144A8E">
              <w:rPr>
                <w:sz w:val="22"/>
                <w:szCs w:val="22"/>
              </w:rPr>
              <w:t>Обеспечение совершенствования системы наставничества</w:t>
            </w:r>
          </w:p>
        </w:tc>
      </w:tr>
      <w:tr w:rsidR="00854D3E" w:rsidRPr="00144A8E" w:rsidTr="00854D3E">
        <w:tc>
          <w:tcPr>
            <w:tcW w:w="358" w:type="pct"/>
          </w:tcPr>
          <w:p w:rsidR="006D7220" w:rsidRPr="00144A8E" w:rsidRDefault="006D7220" w:rsidP="00D7113C">
            <w:pPr>
              <w:widowControl w:val="0"/>
              <w:autoSpaceDE w:val="0"/>
              <w:autoSpaceDN w:val="0"/>
              <w:jc w:val="center"/>
              <w:rPr>
                <w:sz w:val="22"/>
                <w:szCs w:val="22"/>
              </w:rPr>
            </w:pPr>
            <w:r w:rsidRPr="00144A8E">
              <w:rPr>
                <w:sz w:val="22"/>
                <w:szCs w:val="22"/>
              </w:rPr>
              <w:t>1.7.2.3.1.1</w:t>
            </w:r>
          </w:p>
        </w:tc>
        <w:tc>
          <w:tcPr>
            <w:tcW w:w="988" w:type="pct"/>
          </w:tcPr>
          <w:p w:rsidR="006D7220" w:rsidRPr="00144A8E" w:rsidRDefault="006D7220" w:rsidP="00591641">
            <w:pPr>
              <w:widowControl w:val="0"/>
              <w:autoSpaceDE w:val="0"/>
              <w:autoSpaceDN w:val="0"/>
              <w:rPr>
                <w:sz w:val="22"/>
                <w:szCs w:val="22"/>
              </w:rPr>
            </w:pPr>
            <w:r w:rsidRPr="00144A8E">
              <w:rPr>
                <w:sz w:val="22"/>
                <w:szCs w:val="22"/>
              </w:rPr>
              <w:t xml:space="preserve">количество молодых </w:t>
            </w:r>
            <w:r w:rsidR="00C3011C" w:rsidRPr="008B0C4F">
              <w:rPr>
                <w:sz w:val="22"/>
                <w:szCs w:val="22"/>
              </w:rPr>
              <w:t>педагогов</w:t>
            </w:r>
            <w:r w:rsidR="00591641" w:rsidRPr="008B0C4F">
              <w:rPr>
                <w:sz w:val="22"/>
                <w:szCs w:val="22"/>
              </w:rPr>
              <w:t xml:space="preserve">, </w:t>
            </w:r>
            <w:r w:rsidRPr="00144A8E">
              <w:rPr>
                <w:sz w:val="22"/>
                <w:szCs w:val="22"/>
              </w:rPr>
              <w:t>принявших участие в семинарах и тренингов по наставничеству</w:t>
            </w:r>
          </w:p>
        </w:tc>
        <w:tc>
          <w:tcPr>
            <w:tcW w:w="237" w:type="pct"/>
          </w:tcPr>
          <w:p w:rsidR="006D7220" w:rsidRPr="00144A8E" w:rsidRDefault="00597E17" w:rsidP="00F15C6B">
            <w:pPr>
              <w:widowControl w:val="0"/>
              <w:autoSpaceDE w:val="0"/>
              <w:autoSpaceDN w:val="0"/>
              <w:jc w:val="center"/>
              <w:rPr>
                <w:sz w:val="22"/>
                <w:szCs w:val="22"/>
              </w:rPr>
            </w:pPr>
            <w:r w:rsidRPr="00144A8E">
              <w:rPr>
                <w:sz w:val="22"/>
                <w:szCs w:val="22"/>
              </w:rPr>
              <w:t>чел.</w:t>
            </w:r>
          </w:p>
        </w:tc>
        <w:tc>
          <w:tcPr>
            <w:tcW w:w="284" w:type="pct"/>
          </w:tcPr>
          <w:p w:rsidR="006D7220" w:rsidRPr="00144A8E" w:rsidRDefault="006D7220" w:rsidP="00F15C6B">
            <w:pPr>
              <w:widowControl w:val="0"/>
              <w:autoSpaceDE w:val="0"/>
              <w:autoSpaceDN w:val="0"/>
              <w:jc w:val="center"/>
              <w:rPr>
                <w:sz w:val="22"/>
                <w:szCs w:val="22"/>
              </w:rPr>
            </w:pPr>
            <w:r w:rsidRPr="00144A8E">
              <w:rPr>
                <w:sz w:val="22"/>
                <w:szCs w:val="22"/>
              </w:rPr>
              <w:t>300</w:t>
            </w:r>
          </w:p>
        </w:tc>
        <w:tc>
          <w:tcPr>
            <w:tcW w:w="283" w:type="pct"/>
          </w:tcPr>
          <w:p w:rsidR="006D7220" w:rsidRPr="00144A8E" w:rsidRDefault="006D7220" w:rsidP="00F15C6B">
            <w:pPr>
              <w:widowControl w:val="0"/>
              <w:autoSpaceDE w:val="0"/>
              <w:autoSpaceDN w:val="0"/>
              <w:jc w:val="center"/>
              <w:rPr>
                <w:sz w:val="22"/>
                <w:szCs w:val="22"/>
              </w:rPr>
            </w:pPr>
            <w:r w:rsidRPr="00144A8E">
              <w:rPr>
                <w:sz w:val="22"/>
                <w:szCs w:val="22"/>
              </w:rPr>
              <w:t>300</w:t>
            </w:r>
          </w:p>
        </w:tc>
        <w:tc>
          <w:tcPr>
            <w:tcW w:w="284" w:type="pct"/>
          </w:tcPr>
          <w:p w:rsidR="006D7220" w:rsidRPr="00144A8E" w:rsidRDefault="006D7220" w:rsidP="00F15C6B">
            <w:pPr>
              <w:jc w:val="center"/>
              <w:rPr>
                <w:sz w:val="22"/>
                <w:szCs w:val="22"/>
              </w:rPr>
            </w:pPr>
            <w:r w:rsidRPr="00144A8E">
              <w:rPr>
                <w:sz w:val="22"/>
                <w:szCs w:val="22"/>
              </w:rPr>
              <w:t>300</w:t>
            </w:r>
          </w:p>
        </w:tc>
        <w:tc>
          <w:tcPr>
            <w:tcW w:w="283" w:type="pct"/>
          </w:tcPr>
          <w:p w:rsidR="006D7220" w:rsidRPr="00144A8E" w:rsidRDefault="006D7220" w:rsidP="00F15C6B">
            <w:pPr>
              <w:jc w:val="center"/>
              <w:rPr>
                <w:sz w:val="22"/>
                <w:szCs w:val="22"/>
              </w:rPr>
            </w:pPr>
            <w:r w:rsidRPr="00144A8E">
              <w:rPr>
                <w:sz w:val="22"/>
                <w:szCs w:val="22"/>
              </w:rPr>
              <w:t>300</w:t>
            </w:r>
          </w:p>
        </w:tc>
        <w:tc>
          <w:tcPr>
            <w:tcW w:w="284" w:type="pct"/>
          </w:tcPr>
          <w:p w:rsidR="006D7220" w:rsidRPr="00144A8E" w:rsidRDefault="006D7220" w:rsidP="00F15C6B">
            <w:pPr>
              <w:jc w:val="center"/>
              <w:rPr>
                <w:sz w:val="22"/>
                <w:szCs w:val="22"/>
              </w:rPr>
            </w:pPr>
            <w:r w:rsidRPr="00144A8E">
              <w:rPr>
                <w:sz w:val="22"/>
                <w:szCs w:val="22"/>
              </w:rPr>
              <w:t>300</w:t>
            </w:r>
          </w:p>
        </w:tc>
        <w:tc>
          <w:tcPr>
            <w:tcW w:w="474" w:type="pct"/>
          </w:tcPr>
          <w:p w:rsidR="006D7220" w:rsidRPr="00144A8E" w:rsidRDefault="006D7220" w:rsidP="00B930CA">
            <w:pPr>
              <w:widowControl w:val="0"/>
              <w:autoSpaceDE w:val="0"/>
              <w:autoSpaceDN w:val="0"/>
              <w:jc w:val="center"/>
              <w:rPr>
                <w:sz w:val="22"/>
                <w:szCs w:val="22"/>
              </w:rPr>
            </w:pPr>
            <w:r w:rsidRPr="00144A8E">
              <w:rPr>
                <w:sz w:val="22"/>
                <w:szCs w:val="22"/>
              </w:rPr>
              <w:t xml:space="preserve">ДО, </w:t>
            </w:r>
            <w:r w:rsidR="00B930CA" w:rsidRPr="00144A8E">
              <w:rPr>
                <w:sz w:val="22"/>
                <w:szCs w:val="22"/>
              </w:rPr>
              <w:t>МОУ</w:t>
            </w:r>
          </w:p>
        </w:tc>
        <w:tc>
          <w:tcPr>
            <w:tcW w:w="380" w:type="pct"/>
          </w:tcPr>
          <w:p w:rsidR="006D7220" w:rsidRPr="00144A8E" w:rsidRDefault="006D7220" w:rsidP="00D627D9">
            <w:pPr>
              <w:widowControl w:val="0"/>
              <w:autoSpaceDE w:val="0"/>
              <w:autoSpaceDN w:val="0"/>
              <w:jc w:val="center"/>
              <w:rPr>
                <w:sz w:val="22"/>
                <w:szCs w:val="22"/>
              </w:rPr>
            </w:pPr>
            <w:r w:rsidRPr="00144A8E">
              <w:rPr>
                <w:sz w:val="22"/>
                <w:szCs w:val="22"/>
              </w:rPr>
              <w:t>бюджет города Перми</w:t>
            </w:r>
          </w:p>
        </w:tc>
        <w:tc>
          <w:tcPr>
            <w:tcW w:w="229" w:type="pct"/>
          </w:tcPr>
          <w:p w:rsidR="006D7220" w:rsidRPr="00144A8E" w:rsidRDefault="006D7220" w:rsidP="00D627D9">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D627D9">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D627D9">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D627D9">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D627D9">
            <w:pPr>
              <w:widowControl w:val="0"/>
              <w:autoSpaceDE w:val="0"/>
              <w:autoSpaceDN w:val="0"/>
              <w:jc w:val="center"/>
              <w:rPr>
                <w:sz w:val="22"/>
                <w:szCs w:val="22"/>
              </w:rPr>
            </w:pPr>
            <w:r w:rsidRPr="00144A8E">
              <w:rPr>
                <w:sz w:val="22"/>
                <w:szCs w:val="22"/>
              </w:rPr>
              <w:t>0,000</w:t>
            </w:r>
          </w:p>
        </w:tc>
      </w:tr>
      <w:tr w:rsidR="006D7220" w:rsidRPr="00144A8E" w:rsidTr="00854D3E">
        <w:tc>
          <w:tcPr>
            <w:tcW w:w="3475" w:type="pct"/>
            <w:gridSpan w:val="9"/>
          </w:tcPr>
          <w:p w:rsidR="006D7220" w:rsidRPr="00144A8E" w:rsidRDefault="006D7220" w:rsidP="00E34328">
            <w:pPr>
              <w:widowControl w:val="0"/>
              <w:autoSpaceDE w:val="0"/>
              <w:autoSpaceDN w:val="0"/>
              <w:jc w:val="both"/>
              <w:rPr>
                <w:sz w:val="22"/>
                <w:szCs w:val="22"/>
              </w:rPr>
            </w:pPr>
            <w:r w:rsidRPr="00144A8E">
              <w:rPr>
                <w:sz w:val="22"/>
                <w:szCs w:val="22"/>
              </w:rPr>
              <w:t>Итого по мероприятию 1.7.2.3.1, в том числе по источникам финансирования</w:t>
            </w:r>
          </w:p>
        </w:tc>
        <w:tc>
          <w:tcPr>
            <w:tcW w:w="380" w:type="pct"/>
          </w:tcPr>
          <w:p w:rsidR="006D7220" w:rsidRPr="00144A8E" w:rsidRDefault="006D7220" w:rsidP="005E100D">
            <w:pPr>
              <w:widowControl w:val="0"/>
              <w:autoSpaceDE w:val="0"/>
              <w:autoSpaceDN w:val="0"/>
              <w:jc w:val="center"/>
              <w:rPr>
                <w:sz w:val="22"/>
                <w:szCs w:val="22"/>
              </w:rPr>
            </w:pPr>
            <w:r w:rsidRPr="00144A8E">
              <w:rPr>
                <w:sz w:val="22"/>
                <w:szCs w:val="22"/>
              </w:rPr>
              <w:t>бюджет города Перми</w:t>
            </w:r>
          </w:p>
        </w:tc>
        <w:tc>
          <w:tcPr>
            <w:tcW w:w="229" w:type="pct"/>
          </w:tcPr>
          <w:p w:rsidR="006D7220" w:rsidRPr="00144A8E" w:rsidRDefault="006D7220" w:rsidP="005E100D">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5E100D">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5E100D">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5E100D">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5E100D">
            <w:pPr>
              <w:widowControl w:val="0"/>
              <w:autoSpaceDE w:val="0"/>
              <w:autoSpaceDN w:val="0"/>
              <w:jc w:val="center"/>
              <w:rPr>
                <w:sz w:val="22"/>
                <w:szCs w:val="22"/>
              </w:rPr>
            </w:pPr>
            <w:r w:rsidRPr="00144A8E">
              <w:rPr>
                <w:sz w:val="22"/>
                <w:szCs w:val="22"/>
              </w:rPr>
              <w:t>0,000</w:t>
            </w:r>
          </w:p>
        </w:tc>
      </w:tr>
      <w:tr w:rsidR="006D7220" w:rsidRPr="00144A8E" w:rsidTr="00854D3E">
        <w:tc>
          <w:tcPr>
            <w:tcW w:w="3475" w:type="pct"/>
            <w:gridSpan w:val="9"/>
          </w:tcPr>
          <w:p w:rsidR="006D7220" w:rsidRPr="00144A8E" w:rsidRDefault="006D7220" w:rsidP="00E34328">
            <w:pPr>
              <w:widowControl w:val="0"/>
              <w:autoSpaceDE w:val="0"/>
              <w:autoSpaceDN w:val="0"/>
              <w:jc w:val="both"/>
              <w:rPr>
                <w:sz w:val="22"/>
                <w:szCs w:val="22"/>
              </w:rPr>
            </w:pPr>
            <w:r w:rsidRPr="00144A8E">
              <w:rPr>
                <w:sz w:val="22"/>
                <w:szCs w:val="22"/>
              </w:rPr>
              <w:t>Итого по основному мероприятию 1.7.2.3, в том числе по источникам финансирования</w:t>
            </w:r>
          </w:p>
        </w:tc>
        <w:tc>
          <w:tcPr>
            <w:tcW w:w="380" w:type="pct"/>
          </w:tcPr>
          <w:p w:rsidR="006D7220" w:rsidRPr="00144A8E" w:rsidRDefault="006D7220" w:rsidP="005E100D">
            <w:pPr>
              <w:widowControl w:val="0"/>
              <w:autoSpaceDE w:val="0"/>
              <w:autoSpaceDN w:val="0"/>
              <w:jc w:val="center"/>
              <w:rPr>
                <w:sz w:val="22"/>
                <w:szCs w:val="22"/>
              </w:rPr>
            </w:pPr>
            <w:r w:rsidRPr="00144A8E">
              <w:rPr>
                <w:sz w:val="22"/>
                <w:szCs w:val="22"/>
              </w:rPr>
              <w:t>бюджет города Перми</w:t>
            </w:r>
          </w:p>
        </w:tc>
        <w:tc>
          <w:tcPr>
            <w:tcW w:w="229" w:type="pct"/>
          </w:tcPr>
          <w:p w:rsidR="006D7220" w:rsidRPr="00144A8E" w:rsidRDefault="006D7220" w:rsidP="005E100D">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5E100D">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5E100D">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5E100D">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5E100D">
            <w:pPr>
              <w:widowControl w:val="0"/>
              <w:autoSpaceDE w:val="0"/>
              <w:autoSpaceDN w:val="0"/>
              <w:jc w:val="center"/>
              <w:rPr>
                <w:sz w:val="22"/>
                <w:szCs w:val="22"/>
              </w:rPr>
            </w:pPr>
            <w:r w:rsidRPr="00144A8E">
              <w:rPr>
                <w:sz w:val="22"/>
                <w:szCs w:val="22"/>
              </w:rPr>
              <w:t>0,000</w:t>
            </w:r>
          </w:p>
        </w:tc>
      </w:tr>
      <w:tr w:rsidR="006D7220" w:rsidRPr="00144A8E" w:rsidTr="00854D3E">
        <w:tc>
          <w:tcPr>
            <w:tcW w:w="3475" w:type="pct"/>
            <w:gridSpan w:val="9"/>
          </w:tcPr>
          <w:p w:rsidR="006D7220" w:rsidRPr="00144A8E" w:rsidRDefault="006D7220" w:rsidP="00E34328">
            <w:pPr>
              <w:widowControl w:val="0"/>
              <w:autoSpaceDE w:val="0"/>
              <w:autoSpaceDN w:val="0"/>
              <w:rPr>
                <w:sz w:val="22"/>
                <w:szCs w:val="22"/>
              </w:rPr>
            </w:pPr>
            <w:r w:rsidRPr="00144A8E">
              <w:rPr>
                <w:sz w:val="22"/>
                <w:szCs w:val="22"/>
              </w:rPr>
              <w:t>Итого по задаче 1.7.2, в том числе по источникам финансирования</w:t>
            </w:r>
          </w:p>
        </w:tc>
        <w:tc>
          <w:tcPr>
            <w:tcW w:w="380" w:type="pct"/>
          </w:tcPr>
          <w:p w:rsidR="006D7220" w:rsidRPr="00144A8E" w:rsidRDefault="006D7220" w:rsidP="005E100D">
            <w:pPr>
              <w:widowControl w:val="0"/>
              <w:autoSpaceDE w:val="0"/>
              <w:autoSpaceDN w:val="0"/>
              <w:jc w:val="center"/>
              <w:rPr>
                <w:sz w:val="22"/>
                <w:szCs w:val="22"/>
              </w:rPr>
            </w:pPr>
            <w:r w:rsidRPr="00144A8E">
              <w:rPr>
                <w:sz w:val="22"/>
                <w:szCs w:val="22"/>
              </w:rPr>
              <w:t>бюджет города Перми</w:t>
            </w:r>
          </w:p>
        </w:tc>
        <w:tc>
          <w:tcPr>
            <w:tcW w:w="229" w:type="pct"/>
          </w:tcPr>
          <w:p w:rsidR="006D7220" w:rsidRPr="00144A8E" w:rsidRDefault="006D7220" w:rsidP="005E100D">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5E100D">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5E100D">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5E100D">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5E100D">
            <w:pPr>
              <w:widowControl w:val="0"/>
              <w:autoSpaceDE w:val="0"/>
              <w:autoSpaceDN w:val="0"/>
              <w:jc w:val="center"/>
              <w:rPr>
                <w:sz w:val="22"/>
                <w:szCs w:val="22"/>
              </w:rPr>
            </w:pPr>
            <w:r w:rsidRPr="00144A8E">
              <w:rPr>
                <w:sz w:val="22"/>
                <w:szCs w:val="22"/>
              </w:rPr>
              <w:t>0,000</w:t>
            </w:r>
          </w:p>
        </w:tc>
      </w:tr>
      <w:tr w:rsidR="006D7220" w:rsidRPr="00144A8E" w:rsidTr="00854D3E">
        <w:tc>
          <w:tcPr>
            <w:tcW w:w="3475" w:type="pct"/>
            <w:gridSpan w:val="9"/>
          </w:tcPr>
          <w:p w:rsidR="006D7220" w:rsidRPr="00144A8E" w:rsidRDefault="006D7220" w:rsidP="005E100D">
            <w:pPr>
              <w:widowControl w:val="0"/>
              <w:autoSpaceDE w:val="0"/>
              <w:autoSpaceDN w:val="0"/>
              <w:jc w:val="both"/>
              <w:rPr>
                <w:sz w:val="22"/>
                <w:szCs w:val="22"/>
              </w:rPr>
            </w:pPr>
            <w:r w:rsidRPr="00144A8E">
              <w:rPr>
                <w:sz w:val="22"/>
                <w:szCs w:val="22"/>
              </w:rPr>
              <w:t>Всего по подпрограмме 1.7, в том числе по источникам финансирования</w:t>
            </w:r>
          </w:p>
        </w:tc>
        <w:tc>
          <w:tcPr>
            <w:tcW w:w="380" w:type="pct"/>
          </w:tcPr>
          <w:p w:rsidR="006D7220" w:rsidRPr="00144A8E" w:rsidRDefault="006D7220" w:rsidP="005E100D">
            <w:pPr>
              <w:widowControl w:val="0"/>
              <w:autoSpaceDE w:val="0"/>
              <w:autoSpaceDN w:val="0"/>
              <w:jc w:val="center"/>
              <w:rPr>
                <w:sz w:val="22"/>
                <w:szCs w:val="22"/>
              </w:rPr>
            </w:pPr>
            <w:r w:rsidRPr="00144A8E">
              <w:rPr>
                <w:sz w:val="22"/>
                <w:szCs w:val="22"/>
              </w:rPr>
              <w:t>бюджет города Перми</w:t>
            </w:r>
          </w:p>
        </w:tc>
        <w:tc>
          <w:tcPr>
            <w:tcW w:w="229" w:type="pct"/>
          </w:tcPr>
          <w:p w:rsidR="006D7220" w:rsidRPr="00144A8E" w:rsidRDefault="006D7220" w:rsidP="005E100D">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5E100D">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5E100D">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5E100D">
            <w:pPr>
              <w:widowControl w:val="0"/>
              <w:autoSpaceDE w:val="0"/>
              <w:autoSpaceDN w:val="0"/>
              <w:jc w:val="center"/>
              <w:rPr>
                <w:sz w:val="22"/>
                <w:szCs w:val="22"/>
              </w:rPr>
            </w:pPr>
            <w:r w:rsidRPr="00144A8E">
              <w:rPr>
                <w:sz w:val="22"/>
                <w:szCs w:val="22"/>
              </w:rPr>
              <w:t>0,000</w:t>
            </w:r>
          </w:p>
        </w:tc>
        <w:tc>
          <w:tcPr>
            <w:tcW w:w="229" w:type="pct"/>
          </w:tcPr>
          <w:p w:rsidR="006D7220" w:rsidRPr="00144A8E" w:rsidRDefault="006D7220" w:rsidP="005E100D">
            <w:pPr>
              <w:widowControl w:val="0"/>
              <w:autoSpaceDE w:val="0"/>
              <w:autoSpaceDN w:val="0"/>
              <w:jc w:val="center"/>
              <w:rPr>
                <w:sz w:val="22"/>
                <w:szCs w:val="22"/>
              </w:rPr>
            </w:pPr>
            <w:r w:rsidRPr="00144A8E">
              <w:rPr>
                <w:sz w:val="22"/>
                <w:szCs w:val="22"/>
              </w:rPr>
              <w:t>0,000</w:t>
            </w:r>
          </w:p>
        </w:tc>
      </w:tr>
    </w:tbl>
    <w:p w:rsidR="00F70DA2" w:rsidRDefault="00F70DA2" w:rsidP="00F70DA2">
      <w:pPr>
        <w:spacing w:line="276" w:lineRule="auto"/>
        <w:rPr>
          <w:rFonts w:eastAsia="Calibri"/>
          <w:sz w:val="28"/>
          <w:szCs w:val="28"/>
          <w:lang w:eastAsia="en-US"/>
        </w:rPr>
      </w:pPr>
    </w:p>
    <w:p w:rsidR="00F70DA2" w:rsidRDefault="00F70DA2" w:rsidP="00F70DA2">
      <w:pPr>
        <w:spacing w:line="276" w:lineRule="auto"/>
        <w:rPr>
          <w:rFonts w:eastAsia="Calibri"/>
          <w:sz w:val="28"/>
          <w:szCs w:val="28"/>
          <w:lang w:eastAsia="en-US"/>
        </w:rPr>
      </w:pPr>
    </w:p>
    <w:p w:rsidR="005E100D" w:rsidRPr="00144A8E" w:rsidRDefault="005E100D" w:rsidP="005A7689">
      <w:pPr>
        <w:widowControl w:val="0"/>
        <w:autoSpaceDE w:val="0"/>
        <w:autoSpaceDN w:val="0"/>
        <w:spacing w:line="240" w:lineRule="exact"/>
        <w:jc w:val="center"/>
        <w:outlineLvl w:val="1"/>
        <w:rPr>
          <w:b/>
          <w:sz w:val="28"/>
          <w:szCs w:val="28"/>
        </w:rPr>
      </w:pPr>
      <w:r w:rsidRPr="00144A8E">
        <w:rPr>
          <w:b/>
          <w:sz w:val="28"/>
          <w:szCs w:val="28"/>
        </w:rPr>
        <w:t>ТАБЛИЦА</w:t>
      </w:r>
    </w:p>
    <w:p w:rsidR="005E100D" w:rsidRPr="00144A8E" w:rsidRDefault="005E100D" w:rsidP="005A7689">
      <w:pPr>
        <w:widowControl w:val="0"/>
        <w:autoSpaceDE w:val="0"/>
        <w:autoSpaceDN w:val="0"/>
        <w:spacing w:line="240" w:lineRule="exact"/>
        <w:jc w:val="center"/>
        <w:rPr>
          <w:b/>
          <w:sz w:val="28"/>
          <w:szCs w:val="28"/>
        </w:rPr>
      </w:pPr>
      <w:r w:rsidRPr="00144A8E">
        <w:rPr>
          <w:b/>
          <w:sz w:val="28"/>
          <w:szCs w:val="28"/>
        </w:rPr>
        <w:t>показателей конечного результата муниципальной программы</w:t>
      </w:r>
    </w:p>
    <w:p w:rsidR="005E100D" w:rsidRPr="00144A8E" w:rsidRDefault="005E100D" w:rsidP="005A7689">
      <w:pPr>
        <w:widowControl w:val="0"/>
        <w:autoSpaceDE w:val="0"/>
        <w:autoSpaceDN w:val="0"/>
        <w:spacing w:line="240" w:lineRule="exact"/>
        <w:jc w:val="center"/>
        <w:rPr>
          <w:b/>
          <w:sz w:val="28"/>
          <w:szCs w:val="28"/>
        </w:rPr>
      </w:pPr>
      <w:r w:rsidRPr="00144A8E">
        <w:rPr>
          <w:b/>
          <w:sz w:val="28"/>
          <w:szCs w:val="28"/>
        </w:rPr>
        <w:t>«Доступное и качественное образование»</w:t>
      </w:r>
    </w:p>
    <w:p w:rsidR="005E100D" w:rsidRPr="00144A8E" w:rsidRDefault="005E100D" w:rsidP="005A7689">
      <w:pPr>
        <w:widowControl w:val="0"/>
        <w:autoSpaceDE w:val="0"/>
        <w:autoSpaceDN w:val="0"/>
        <w:spacing w:line="240" w:lineRule="exact"/>
        <w:jc w:val="both"/>
        <w:rPr>
          <w:rFonts w:ascii="Calibri" w:hAnsi="Calibri" w:cs="Calibr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99"/>
        <w:gridCol w:w="9298"/>
        <w:gridCol w:w="701"/>
        <w:gridCol w:w="840"/>
        <w:gridCol w:w="876"/>
        <w:gridCol w:w="807"/>
        <w:gridCol w:w="843"/>
        <w:gridCol w:w="879"/>
      </w:tblGrid>
      <w:tr w:rsidR="005E100D" w:rsidRPr="00854D3E" w:rsidTr="00854D3E">
        <w:tc>
          <w:tcPr>
            <w:tcW w:w="202" w:type="pct"/>
            <w:vMerge w:val="restart"/>
          </w:tcPr>
          <w:p w:rsidR="005E100D" w:rsidRPr="00854D3E" w:rsidRDefault="005E100D" w:rsidP="005E100D">
            <w:pPr>
              <w:widowControl w:val="0"/>
              <w:autoSpaceDE w:val="0"/>
              <w:autoSpaceDN w:val="0"/>
              <w:jc w:val="center"/>
              <w:rPr>
                <w:sz w:val="22"/>
                <w:szCs w:val="22"/>
              </w:rPr>
            </w:pPr>
            <w:r w:rsidRPr="00854D3E">
              <w:rPr>
                <w:sz w:val="22"/>
                <w:szCs w:val="22"/>
              </w:rPr>
              <w:t>Код</w:t>
            </w:r>
          </w:p>
        </w:tc>
        <w:tc>
          <w:tcPr>
            <w:tcW w:w="3132" w:type="pct"/>
            <w:vMerge w:val="restart"/>
          </w:tcPr>
          <w:p w:rsidR="005E100D" w:rsidRPr="00854D3E" w:rsidRDefault="005E100D" w:rsidP="005E100D">
            <w:pPr>
              <w:widowControl w:val="0"/>
              <w:autoSpaceDE w:val="0"/>
              <w:autoSpaceDN w:val="0"/>
              <w:jc w:val="center"/>
              <w:rPr>
                <w:sz w:val="22"/>
                <w:szCs w:val="22"/>
              </w:rPr>
            </w:pPr>
            <w:r w:rsidRPr="00854D3E">
              <w:rPr>
                <w:sz w:val="22"/>
                <w:szCs w:val="22"/>
              </w:rPr>
              <w:t>Наименование цели программы, подпрограммы, задачи, показателя конечного результата</w:t>
            </w:r>
          </w:p>
        </w:tc>
        <w:tc>
          <w:tcPr>
            <w:tcW w:w="236" w:type="pct"/>
            <w:vMerge w:val="restart"/>
          </w:tcPr>
          <w:p w:rsidR="005E100D" w:rsidRPr="00854D3E" w:rsidRDefault="005E100D" w:rsidP="005E100D">
            <w:pPr>
              <w:widowControl w:val="0"/>
              <w:autoSpaceDE w:val="0"/>
              <w:autoSpaceDN w:val="0"/>
              <w:jc w:val="center"/>
              <w:rPr>
                <w:sz w:val="22"/>
                <w:szCs w:val="22"/>
              </w:rPr>
            </w:pPr>
            <w:r w:rsidRPr="00854D3E">
              <w:rPr>
                <w:sz w:val="22"/>
                <w:szCs w:val="22"/>
              </w:rPr>
              <w:t>Ед. изм.</w:t>
            </w:r>
          </w:p>
        </w:tc>
        <w:tc>
          <w:tcPr>
            <w:tcW w:w="1430" w:type="pct"/>
            <w:gridSpan w:val="5"/>
          </w:tcPr>
          <w:p w:rsidR="005E100D" w:rsidRPr="00854D3E" w:rsidRDefault="005E100D" w:rsidP="005E100D">
            <w:pPr>
              <w:widowControl w:val="0"/>
              <w:autoSpaceDE w:val="0"/>
              <w:autoSpaceDN w:val="0"/>
              <w:jc w:val="center"/>
              <w:rPr>
                <w:sz w:val="22"/>
                <w:szCs w:val="22"/>
              </w:rPr>
            </w:pPr>
            <w:r w:rsidRPr="00854D3E">
              <w:rPr>
                <w:sz w:val="22"/>
                <w:szCs w:val="22"/>
              </w:rPr>
              <w:t>Значения показателей конечного результата</w:t>
            </w:r>
          </w:p>
        </w:tc>
      </w:tr>
      <w:tr w:rsidR="00854D3E" w:rsidRPr="00854D3E" w:rsidTr="00854D3E">
        <w:tc>
          <w:tcPr>
            <w:tcW w:w="202" w:type="pct"/>
            <w:vMerge/>
          </w:tcPr>
          <w:p w:rsidR="005E100D" w:rsidRPr="00854D3E" w:rsidRDefault="005E100D" w:rsidP="005E100D">
            <w:pPr>
              <w:spacing w:after="200" w:line="276" w:lineRule="auto"/>
              <w:rPr>
                <w:rFonts w:eastAsia="Calibri"/>
                <w:sz w:val="22"/>
                <w:szCs w:val="22"/>
                <w:lang w:eastAsia="en-US"/>
              </w:rPr>
            </w:pPr>
          </w:p>
        </w:tc>
        <w:tc>
          <w:tcPr>
            <w:tcW w:w="3132" w:type="pct"/>
            <w:vMerge/>
          </w:tcPr>
          <w:p w:rsidR="005E100D" w:rsidRPr="00854D3E" w:rsidRDefault="005E100D" w:rsidP="005E100D">
            <w:pPr>
              <w:spacing w:after="200" w:line="276" w:lineRule="auto"/>
              <w:rPr>
                <w:rFonts w:eastAsia="Calibri"/>
                <w:sz w:val="22"/>
                <w:szCs w:val="22"/>
                <w:lang w:eastAsia="en-US"/>
              </w:rPr>
            </w:pPr>
          </w:p>
        </w:tc>
        <w:tc>
          <w:tcPr>
            <w:tcW w:w="236" w:type="pct"/>
            <w:vMerge/>
          </w:tcPr>
          <w:p w:rsidR="005E100D" w:rsidRPr="00854D3E" w:rsidRDefault="005E100D" w:rsidP="005E100D">
            <w:pPr>
              <w:spacing w:after="200" w:line="276" w:lineRule="auto"/>
              <w:rPr>
                <w:rFonts w:eastAsia="Calibri"/>
                <w:sz w:val="22"/>
                <w:szCs w:val="22"/>
                <w:lang w:eastAsia="en-US"/>
              </w:rPr>
            </w:pPr>
          </w:p>
        </w:tc>
        <w:tc>
          <w:tcPr>
            <w:tcW w:w="283" w:type="pct"/>
          </w:tcPr>
          <w:p w:rsidR="005E100D" w:rsidRPr="00854D3E" w:rsidRDefault="005E100D" w:rsidP="00F34E0D">
            <w:pPr>
              <w:widowControl w:val="0"/>
              <w:autoSpaceDE w:val="0"/>
              <w:autoSpaceDN w:val="0"/>
              <w:jc w:val="center"/>
              <w:rPr>
                <w:sz w:val="22"/>
                <w:szCs w:val="22"/>
              </w:rPr>
            </w:pPr>
            <w:r w:rsidRPr="00854D3E">
              <w:rPr>
                <w:sz w:val="22"/>
                <w:szCs w:val="22"/>
              </w:rPr>
              <w:t>20</w:t>
            </w:r>
            <w:r w:rsidR="00F34E0D" w:rsidRPr="00854D3E">
              <w:rPr>
                <w:sz w:val="22"/>
                <w:szCs w:val="22"/>
              </w:rPr>
              <w:t>22</w:t>
            </w:r>
            <w:r w:rsidR="00854D3E">
              <w:rPr>
                <w:sz w:val="22"/>
                <w:szCs w:val="22"/>
              </w:rPr>
              <w:t xml:space="preserve"> </w:t>
            </w:r>
            <w:r w:rsidRPr="00854D3E">
              <w:rPr>
                <w:sz w:val="22"/>
                <w:szCs w:val="22"/>
              </w:rPr>
              <w:t>год</w:t>
            </w:r>
          </w:p>
        </w:tc>
        <w:tc>
          <w:tcPr>
            <w:tcW w:w="295" w:type="pct"/>
          </w:tcPr>
          <w:p w:rsidR="005E100D" w:rsidRPr="00854D3E" w:rsidRDefault="005E100D" w:rsidP="00F34E0D">
            <w:pPr>
              <w:widowControl w:val="0"/>
              <w:autoSpaceDE w:val="0"/>
              <w:autoSpaceDN w:val="0"/>
              <w:jc w:val="center"/>
              <w:rPr>
                <w:sz w:val="22"/>
                <w:szCs w:val="22"/>
              </w:rPr>
            </w:pPr>
            <w:r w:rsidRPr="00854D3E">
              <w:rPr>
                <w:sz w:val="22"/>
                <w:szCs w:val="22"/>
              </w:rPr>
              <w:t>202</w:t>
            </w:r>
            <w:r w:rsidR="00F34E0D" w:rsidRPr="00854D3E">
              <w:rPr>
                <w:sz w:val="22"/>
                <w:szCs w:val="22"/>
              </w:rPr>
              <w:t>3</w:t>
            </w:r>
            <w:r w:rsidRPr="00854D3E">
              <w:rPr>
                <w:sz w:val="22"/>
                <w:szCs w:val="22"/>
              </w:rPr>
              <w:t xml:space="preserve"> год</w:t>
            </w:r>
          </w:p>
        </w:tc>
        <w:tc>
          <w:tcPr>
            <w:tcW w:w="272" w:type="pct"/>
          </w:tcPr>
          <w:p w:rsidR="005E100D" w:rsidRPr="00854D3E" w:rsidRDefault="005E100D" w:rsidP="00F34E0D">
            <w:pPr>
              <w:widowControl w:val="0"/>
              <w:autoSpaceDE w:val="0"/>
              <w:autoSpaceDN w:val="0"/>
              <w:jc w:val="center"/>
              <w:rPr>
                <w:sz w:val="22"/>
                <w:szCs w:val="22"/>
              </w:rPr>
            </w:pPr>
            <w:r w:rsidRPr="00854D3E">
              <w:rPr>
                <w:sz w:val="22"/>
                <w:szCs w:val="22"/>
              </w:rPr>
              <w:t>202</w:t>
            </w:r>
            <w:r w:rsidR="00F34E0D" w:rsidRPr="00854D3E">
              <w:rPr>
                <w:sz w:val="22"/>
                <w:szCs w:val="22"/>
              </w:rPr>
              <w:t>4</w:t>
            </w:r>
            <w:r w:rsidRPr="00854D3E">
              <w:rPr>
                <w:sz w:val="22"/>
                <w:szCs w:val="22"/>
              </w:rPr>
              <w:t xml:space="preserve"> год</w:t>
            </w:r>
          </w:p>
        </w:tc>
        <w:tc>
          <w:tcPr>
            <w:tcW w:w="284" w:type="pct"/>
          </w:tcPr>
          <w:p w:rsidR="005E100D" w:rsidRPr="00854D3E" w:rsidRDefault="005E100D" w:rsidP="00F34E0D">
            <w:pPr>
              <w:widowControl w:val="0"/>
              <w:autoSpaceDE w:val="0"/>
              <w:autoSpaceDN w:val="0"/>
              <w:jc w:val="center"/>
              <w:rPr>
                <w:sz w:val="22"/>
                <w:szCs w:val="22"/>
              </w:rPr>
            </w:pPr>
            <w:r w:rsidRPr="00854D3E">
              <w:rPr>
                <w:sz w:val="22"/>
                <w:szCs w:val="22"/>
              </w:rPr>
              <w:t>202</w:t>
            </w:r>
            <w:r w:rsidR="00F34E0D" w:rsidRPr="00854D3E">
              <w:rPr>
                <w:sz w:val="22"/>
                <w:szCs w:val="22"/>
              </w:rPr>
              <w:t>5</w:t>
            </w:r>
            <w:r w:rsidRPr="00854D3E">
              <w:rPr>
                <w:sz w:val="22"/>
                <w:szCs w:val="22"/>
              </w:rPr>
              <w:t xml:space="preserve"> год</w:t>
            </w:r>
          </w:p>
        </w:tc>
        <w:tc>
          <w:tcPr>
            <w:tcW w:w="295" w:type="pct"/>
          </w:tcPr>
          <w:p w:rsidR="005E100D" w:rsidRPr="00854D3E" w:rsidRDefault="005E100D" w:rsidP="00F34E0D">
            <w:pPr>
              <w:widowControl w:val="0"/>
              <w:autoSpaceDE w:val="0"/>
              <w:autoSpaceDN w:val="0"/>
              <w:jc w:val="center"/>
              <w:rPr>
                <w:sz w:val="22"/>
                <w:szCs w:val="22"/>
              </w:rPr>
            </w:pPr>
            <w:r w:rsidRPr="00854D3E">
              <w:rPr>
                <w:sz w:val="22"/>
                <w:szCs w:val="22"/>
              </w:rPr>
              <w:t>202</w:t>
            </w:r>
            <w:r w:rsidR="00F34E0D" w:rsidRPr="00854D3E">
              <w:rPr>
                <w:sz w:val="22"/>
                <w:szCs w:val="22"/>
              </w:rPr>
              <w:t>6</w:t>
            </w:r>
            <w:r w:rsidRPr="00854D3E">
              <w:rPr>
                <w:sz w:val="22"/>
                <w:szCs w:val="22"/>
              </w:rPr>
              <w:t xml:space="preserve"> год</w:t>
            </w:r>
          </w:p>
        </w:tc>
      </w:tr>
      <w:tr w:rsidR="00854D3E" w:rsidRPr="00854D3E" w:rsidTr="00854D3E">
        <w:tc>
          <w:tcPr>
            <w:tcW w:w="202" w:type="pct"/>
            <w:vMerge/>
          </w:tcPr>
          <w:p w:rsidR="005E100D" w:rsidRPr="00854D3E" w:rsidRDefault="005E100D" w:rsidP="005E100D">
            <w:pPr>
              <w:spacing w:after="200" w:line="276" w:lineRule="auto"/>
              <w:rPr>
                <w:rFonts w:eastAsia="Calibri"/>
                <w:sz w:val="22"/>
                <w:szCs w:val="22"/>
                <w:lang w:eastAsia="en-US"/>
              </w:rPr>
            </w:pPr>
          </w:p>
        </w:tc>
        <w:tc>
          <w:tcPr>
            <w:tcW w:w="3132" w:type="pct"/>
            <w:vMerge/>
          </w:tcPr>
          <w:p w:rsidR="005E100D" w:rsidRPr="00854D3E" w:rsidRDefault="005E100D" w:rsidP="005E100D">
            <w:pPr>
              <w:spacing w:after="200" w:line="276" w:lineRule="auto"/>
              <w:rPr>
                <w:rFonts w:eastAsia="Calibri"/>
                <w:sz w:val="22"/>
                <w:szCs w:val="22"/>
                <w:lang w:eastAsia="en-US"/>
              </w:rPr>
            </w:pPr>
          </w:p>
        </w:tc>
        <w:tc>
          <w:tcPr>
            <w:tcW w:w="236" w:type="pct"/>
            <w:vMerge/>
          </w:tcPr>
          <w:p w:rsidR="005E100D" w:rsidRPr="00854D3E" w:rsidRDefault="005E100D" w:rsidP="005E100D">
            <w:pPr>
              <w:spacing w:after="200" w:line="276" w:lineRule="auto"/>
              <w:rPr>
                <w:rFonts w:eastAsia="Calibri"/>
                <w:sz w:val="22"/>
                <w:szCs w:val="22"/>
                <w:lang w:eastAsia="en-US"/>
              </w:rPr>
            </w:pPr>
          </w:p>
        </w:tc>
        <w:tc>
          <w:tcPr>
            <w:tcW w:w="283" w:type="pct"/>
          </w:tcPr>
          <w:p w:rsidR="005E100D" w:rsidRPr="00854D3E" w:rsidRDefault="005E100D" w:rsidP="005E100D">
            <w:pPr>
              <w:widowControl w:val="0"/>
              <w:autoSpaceDE w:val="0"/>
              <w:autoSpaceDN w:val="0"/>
              <w:jc w:val="center"/>
              <w:rPr>
                <w:sz w:val="22"/>
                <w:szCs w:val="22"/>
              </w:rPr>
            </w:pPr>
            <w:r w:rsidRPr="00854D3E">
              <w:rPr>
                <w:sz w:val="22"/>
                <w:szCs w:val="22"/>
              </w:rPr>
              <w:t>план</w:t>
            </w:r>
          </w:p>
        </w:tc>
        <w:tc>
          <w:tcPr>
            <w:tcW w:w="295" w:type="pct"/>
          </w:tcPr>
          <w:p w:rsidR="005E100D" w:rsidRPr="00854D3E" w:rsidRDefault="005E100D" w:rsidP="005E100D">
            <w:pPr>
              <w:widowControl w:val="0"/>
              <w:autoSpaceDE w:val="0"/>
              <w:autoSpaceDN w:val="0"/>
              <w:jc w:val="center"/>
              <w:rPr>
                <w:sz w:val="22"/>
                <w:szCs w:val="22"/>
              </w:rPr>
            </w:pPr>
            <w:r w:rsidRPr="00854D3E">
              <w:rPr>
                <w:sz w:val="22"/>
                <w:szCs w:val="22"/>
              </w:rPr>
              <w:t>план</w:t>
            </w:r>
          </w:p>
        </w:tc>
        <w:tc>
          <w:tcPr>
            <w:tcW w:w="272" w:type="pct"/>
          </w:tcPr>
          <w:p w:rsidR="005E100D" w:rsidRPr="00854D3E" w:rsidRDefault="005E100D" w:rsidP="005E100D">
            <w:pPr>
              <w:widowControl w:val="0"/>
              <w:autoSpaceDE w:val="0"/>
              <w:autoSpaceDN w:val="0"/>
              <w:jc w:val="center"/>
              <w:rPr>
                <w:sz w:val="22"/>
                <w:szCs w:val="22"/>
              </w:rPr>
            </w:pPr>
            <w:r w:rsidRPr="00854D3E">
              <w:rPr>
                <w:sz w:val="22"/>
                <w:szCs w:val="22"/>
              </w:rPr>
              <w:t>план</w:t>
            </w:r>
          </w:p>
        </w:tc>
        <w:tc>
          <w:tcPr>
            <w:tcW w:w="284" w:type="pct"/>
          </w:tcPr>
          <w:p w:rsidR="005E100D" w:rsidRPr="00854D3E" w:rsidRDefault="005E100D" w:rsidP="005E100D">
            <w:pPr>
              <w:widowControl w:val="0"/>
              <w:autoSpaceDE w:val="0"/>
              <w:autoSpaceDN w:val="0"/>
              <w:jc w:val="center"/>
              <w:rPr>
                <w:sz w:val="22"/>
                <w:szCs w:val="22"/>
              </w:rPr>
            </w:pPr>
            <w:r w:rsidRPr="00854D3E">
              <w:rPr>
                <w:sz w:val="22"/>
                <w:szCs w:val="22"/>
              </w:rPr>
              <w:t>план</w:t>
            </w:r>
          </w:p>
        </w:tc>
        <w:tc>
          <w:tcPr>
            <w:tcW w:w="295" w:type="pct"/>
          </w:tcPr>
          <w:p w:rsidR="005E100D" w:rsidRPr="00854D3E" w:rsidRDefault="005E100D" w:rsidP="005E100D">
            <w:pPr>
              <w:widowControl w:val="0"/>
              <w:autoSpaceDE w:val="0"/>
              <w:autoSpaceDN w:val="0"/>
              <w:jc w:val="center"/>
              <w:rPr>
                <w:sz w:val="22"/>
                <w:szCs w:val="22"/>
              </w:rPr>
            </w:pPr>
            <w:r w:rsidRPr="00854D3E">
              <w:rPr>
                <w:sz w:val="22"/>
                <w:szCs w:val="22"/>
              </w:rPr>
              <w:t>план</w:t>
            </w:r>
          </w:p>
        </w:tc>
      </w:tr>
    </w:tbl>
    <w:p w:rsidR="004F3D05" w:rsidRPr="00144A8E" w:rsidRDefault="004F3D05" w:rsidP="004F3D05">
      <w:pPr>
        <w:spacing w:line="14"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599"/>
        <w:gridCol w:w="9298"/>
        <w:gridCol w:w="701"/>
        <w:gridCol w:w="840"/>
        <w:gridCol w:w="843"/>
        <w:gridCol w:w="843"/>
        <w:gridCol w:w="846"/>
        <w:gridCol w:w="873"/>
      </w:tblGrid>
      <w:tr w:rsidR="00854D3E" w:rsidRPr="00854D3E" w:rsidTr="00103201">
        <w:trPr>
          <w:tblHeader/>
        </w:trPr>
        <w:tc>
          <w:tcPr>
            <w:tcW w:w="202" w:type="pct"/>
          </w:tcPr>
          <w:p w:rsidR="005E100D" w:rsidRPr="00854D3E" w:rsidRDefault="005E100D" w:rsidP="005E100D">
            <w:pPr>
              <w:widowControl w:val="0"/>
              <w:autoSpaceDE w:val="0"/>
              <w:autoSpaceDN w:val="0"/>
              <w:jc w:val="center"/>
              <w:rPr>
                <w:sz w:val="22"/>
                <w:szCs w:val="22"/>
              </w:rPr>
            </w:pPr>
            <w:r w:rsidRPr="00854D3E">
              <w:rPr>
                <w:sz w:val="22"/>
                <w:szCs w:val="22"/>
              </w:rPr>
              <w:t>1</w:t>
            </w:r>
          </w:p>
        </w:tc>
        <w:tc>
          <w:tcPr>
            <w:tcW w:w="3132" w:type="pct"/>
          </w:tcPr>
          <w:p w:rsidR="005E100D" w:rsidRPr="00854D3E" w:rsidRDefault="005E100D" w:rsidP="005E100D">
            <w:pPr>
              <w:widowControl w:val="0"/>
              <w:autoSpaceDE w:val="0"/>
              <w:autoSpaceDN w:val="0"/>
              <w:jc w:val="center"/>
              <w:rPr>
                <w:sz w:val="22"/>
                <w:szCs w:val="22"/>
              </w:rPr>
            </w:pPr>
            <w:r w:rsidRPr="00854D3E">
              <w:rPr>
                <w:sz w:val="22"/>
                <w:szCs w:val="22"/>
              </w:rPr>
              <w:t>2</w:t>
            </w:r>
          </w:p>
        </w:tc>
        <w:tc>
          <w:tcPr>
            <w:tcW w:w="236" w:type="pct"/>
          </w:tcPr>
          <w:p w:rsidR="005E100D" w:rsidRPr="00854D3E" w:rsidRDefault="005E100D" w:rsidP="005E100D">
            <w:pPr>
              <w:widowControl w:val="0"/>
              <w:autoSpaceDE w:val="0"/>
              <w:autoSpaceDN w:val="0"/>
              <w:jc w:val="center"/>
              <w:rPr>
                <w:sz w:val="22"/>
                <w:szCs w:val="22"/>
              </w:rPr>
            </w:pPr>
            <w:r w:rsidRPr="00854D3E">
              <w:rPr>
                <w:sz w:val="22"/>
                <w:szCs w:val="22"/>
              </w:rPr>
              <w:t>3</w:t>
            </w:r>
          </w:p>
        </w:tc>
        <w:tc>
          <w:tcPr>
            <w:tcW w:w="283" w:type="pct"/>
          </w:tcPr>
          <w:p w:rsidR="005E100D" w:rsidRPr="00854D3E" w:rsidRDefault="005E100D" w:rsidP="005E100D">
            <w:pPr>
              <w:widowControl w:val="0"/>
              <w:autoSpaceDE w:val="0"/>
              <w:autoSpaceDN w:val="0"/>
              <w:jc w:val="center"/>
              <w:rPr>
                <w:sz w:val="22"/>
                <w:szCs w:val="22"/>
              </w:rPr>
            </w:pPr>
            <w:r w:rsidRPr="00854D3E">
              <w:rPr>
                <w:sz w:val="22"/>
                <w:szCs w:val="22"/>
              </w:rPr>
              <w:t>4</w:t>
            </w:r>
          </w:p>
        </w:tc>
        <w:tc>
          <w:tcPr>
            <w:tcW w:w="284" w:type="pct"/>
          </w:tcPr>
          <w:p w:rsidR="005E100D" w:rsidRPr="00854D3E" w:rsidRDefault="005E100D" w:rsidP="005E100D">
            <w:pPr>
              <w:widowControl w:val="0"/>
              <w:autoSpaceDE w:val="0"/>
              <w:autoSpaceDN w:val="0"/>
              <w:jc w:val="center"/>
              <w:rPr>
                <w:sz w:val="22"/>
                <w:szCs w:val="22"/>
              </w:rPr>
            </w:pPr>
            <w:r w:rsidRPr="00854D3E">
              <w:rPr>
                <w:sz w:val="22"/>
                <w:szCs w:val="22"/>
              </w:rPr>
              <w:t>5</w:t>
            </w:r>
          </w:p>
        </w:tc>
        <w:tc>
          <w:tcPr>
            <w:tcW w:w="284" w:type="pct"/>
          </w:tcPr>
          <w:p w:rsidR="005E100D" w:rsidRPr="00854D3E" w:rsidRDefault="005E100D" w:rsidP="005E100D">
            <w:pPr>
              <w:widowControl w:val="0"/>
              <w:autoSpaceDE w:val="0"/>
              <w:autoSpaceDN w:val="0"/>
              <w:jc w:val="center"/>
              <w:rPr>
                <w:sz w:val="22"/>
                <w:szCs w:val="22"/>
              </w:rPr>
            </w:pPr>
            <w:r w:rsidRPr="00854D3E">
              <w:rPr>
                <w:sz w:val="22"/>
                <w:szCs w:val="22"/>
              </w:rPr>
              <w:t>6</w:t>
            </w:r>
          </w:p>
        </w:tc>
        <w:tc>
          <w:tcPr>
            <w:tcW w:w="285" w:type="pct"/>
          </w:tcPr>
          <w:p w:rsidR="005E100D" w:rsidRPr="00854D3E" w:rsidRDefault="005E100D" w:rsidP="005E100D">
            <w:pPr>
              <w:widowControl w:val="0"/>
              <w:autoSpaceDE w:val="0"/>
              <w:autoSpaceDN w:val="0"/>
              <w:jc w:val="center"/>
              <w:rPr>
                <w:sz w:val="22"/>
                <w:szCs w:val="22"/>
              </w:rPr>
            </w:pPr>
            <w:r w:rsidRPr="00854D3E">
              <w:rPr>
                <w:sz w:val="22"/>
                <w:szCs w:val="22"/>
              </w:rPr>
              <w:t>7</w:t>
            </w:r>
          </w:p>
        </w:tc>
        <w:tc>
          <w:tcPr>
            <w:tcW w:w="294" w:type="pct"/>
          </w:tcPr>
          <w:p w:rsidR="005E100D" w:rsidRPr="00854D3E" w:rsidRDefault="005E100D" w:rsidP="005E100D">
            <w:pPr>
              <w:widowControl w:val="0"/>
              <w:autoSpaceDE w:val="0"/>
              <w:autoSpaceDN w:val="0"/>
              <w:jc w:val="center"/>
              <w:rPr>
                <w:sz w:val="22"/>
                <w:szCs w:val="22"/>
              </w:rPr>
            </w:pPr>
            <w:r w:rsidRPr="00854D3E">
              <w:rPr>
                <w:sz w:val="22"/>
                <w:szCs w:val="22"/>
              </w:rPr>
              <w:t>8</w:t>
            </w:r>
          </w:p>
        </w:tc>
      </w:tr>
      <w:tr w:rsidR="005E100D" w:rsidRPr="00854D3E" w:rsidTr="00903956">
        <w:tc>
          <w:tcPr>
            <w:tcW w:w="202" w:type="pct"/>
            <w:vMerge w:val="restart"/>
          </w:tcPr>
          <w:p w:rsidR="005E100D" w:rsidRPr="00854D3E" w:rsidRDefault="005E100D" w:rsidP="005E100D">
            <w:pPr>
              <w:widowControl w:val="0"/>
              <w:autoSpaceDE w:val="0"/>
              <w:autoSpaceDN w:val="0"/>
              <w:jc w:val="center"/>
              <w:outlineLvl w:val="2"/>
              <w:rPr>
                <w:sz w:val="22"/>
                <w:szCs w:val="22"/>
              </w:rPr>
            </w:pPr>
            <w:r w:rsidRPr="00854D3E">
              <w:rPr>
                <w:sz w:val="22"/>
                <w:szCs w:val="22"/>
              </w:rPr>
              <w:t>1</w:t>
            </w:r>
          </w:p>
        </w:tc>
        <w:tc>
          <w:tcPr>
            <w:tcW w:w="4798" w:type="pct"/>
            <w:gridSpan w:val="7"/>
          </w:tcPr>
          <w:p w:rsidR="005E100D" w:rsidRPr="00854D3E" w:rsidRDefault="005E100D" w:rsidP="005E100D">
            <w:pPr>
              <w:widowControl w:val="0"/>
              <w:autoSpaceDE w:val="0"/>
              <w:autoSpaceDN w:val="0"/>
              <w:rPr>
                <w:sz w:val="22"/>
                <w:szCs w:val="22"/>
              </w:rPr>
            </w:pPr>
            <w:r w:rsidRPr="00854D3E">
              <w:rPr>
                <w:sz w:val="22"/>
                <w:szCs w:val="22"/>
              </w:rPr>
              <w:t>Цель. Обеспечение доступного и качественного образования</w:t>
            </w:r>
          </w:p>
        </w:tc>
      </w:tr>
      <w:tr w:rsidR="00854D3E" w:rsidRPr="00854D3E" w:rsidTr="00103201">
        <w:tc>
          <w:tcPr>
            <w:tcW w:w="202" w:type="pct"/>
            <w:vMerge/>
          </w:tcPr>
          <w:p w:rsidR="00CB349E" w:rsidRPr="00854D3E" w:rsidRDefault="00CB349E" w:rsidP="005E100D">
            <w:pPr>
              <w:spacing w:after="200" w:line="276" w:lineRule="auto"/>
              <w:rPr>
                <w:rFonts w:eastAsia="Calibri"/>
                <w:sz w:val="22"/>
                <w:szCs w:val="22"/>
                <w:lang w:eastAsia="en-US"/>
              </w:rPr>
            </w:pPr>
          </w:p>
        </w:tc>
        <w:tc>
          <w:tcPr>
            <w:tcW w:w="3132" w:type="pct"/>
          </w:tcPr>
          <w:p w:rsidR="00CB349E" w:rsidRPr="00D156DD" w:rsidRDefault="00CB349E" w:rsidP="005E100D">
            <w:pPr>
              <w:widowControl w:val="0"/>
              <w:autoSpaceDE w:val="0"/>
              <w:autoSpaceDN w:val="0"/>
              <w:rPr>
                <w:sz w:val="22"/>
                <w:szCs w:val="22"/>
              </w:rPr>
            </w:pPr>
            <w:r w:rsidRPr="00D156DD">
              <w:rPr>
                <w:sz w:val="22"/>
                <w:szCs w:val="22"/>
              </w:rPr>
              <w:t>Доля жителей города Перми, удовлетворенных качеством предоставляемых образовательных услуг, от общей численности опрошенных жителей города Перми, воспользовавшихся услугами образования</w:t>
            </w:r>
            <w:r w:rsidR="00B4514D" w:rsidRPr="00D156DD">
              <w:rPr>
                <w:sz w:val="22"/>
                <w:szCs w:val="22"/>
              </w:rPr>
              <w:t xml:space="preserve"> (не менее)</w:t>
            </w:r>
            <w:r w:rsidRPr="00D156DD">
              <w:rPr>
                <w:sz w:val="22"/>
                <w:szCs w:val="22"/>
              </w:rPr>
              <w:t>, %</w:t>
            </w:r>
          </w:p>
        </w:tc>
        <w:tc>
          <w:tcPr>
            <w:tcW w:w="236" w:type="pct"/>
          </w:tcPr>
          <w:p w:rsidR="00CB349E" w:rsidRPr="00D156DD" w:rsidRDefault="00CB349E" w:rsidP="005E100D">
            <w:pPr>
              <w:widowControl w:val="0"/>
              <w:autoSpaceDE w:val="0"/>
              <w:autoSpaceDN w:val="0"/>
              <w:jc w:val="center"/>
              <w:rPr>
                <w:sz w:val="22"/>
                <w:szCs w:val="22"/>
              </w:rPr>
            </w:pPr>
            <w:r w:rsidRPr="00D156DD">
              <w:rPr>
                <w:sz w:val="22"/>
                <w:szCs w:val="22"/>
              </w:rPr>
              <w:t>%</w:t>
            </w:r>
          </w:p>
        </w:tc>
        <w:tc>
          <w:tcPr>
            <w:tcW w:w="283" w:type="pct"/>
          </w:tcPr>
          <w:p w:rsidR="00CB349E" w:rsidRPr="00D156DD" w:rsidRDefault="00CB349E" w:rsidP="00CB349E">
            <w:pPr>
              <w:jc w:val="center"/>
              <w:rPr>
                <w:sz w:val="22"/>
                <w:szCs w:val="22"/>
              </w:rPr>
            </w:pPr>
            <w:r w:rsidRPr="00D156DD">
              <w:rPr>
                <w:sz w:val="22"/>
                <w:szCs w:val="22"/>
              </w:rPr>
              <w:t>83,2</w:t>
            </w:r>
          </w:p>
        </w:tc>
        <w:tc>
          <w:tcPr>
            <w:tcW w:w="284" w:type="pct"/>
          </w:tcPr>
          <w:p w:rsidR="00CB349E" w:rsidRPr="00D156DD" w:rsidRDefault="00CB349E" w:rsidP="00CB349E">
            <w:pPr>
              <w:jc w:val="center"/>
              <w:rPr>
                <w:sz w:val="22"/>
                <w:szCs w:val="22"/>
              </w:rPr>
            </w:pPr>
            <w:r w:rsidRPr="00D156DD">
              <w:rPr>
                <w:sz w:val="22"/>
                <w:szCs w:val="22"/>
              </w:rPr>
              <w:t>83,5</w:t>
            </w:r>
          </w:p>
        </w:tc>
        <w:tc>
          <w:tcPr>
            <w:tcW w:w="284" w:type="pct"/>
          </w:tcPr>
          <w:p w:rsidR="00CB349E" w:rsidRPr="00D156DD" w:rsidRDefault="00CB349E" w:rsidP="00CB349E">
            <w:pPr>
              <w:jc w:val="center"/>
              <w:rPr>
                <w:sz w:val="22"/>
                <w:szCs w:val="22"/>
              </w:rPr>
            </w:pPr>
            <w:r w:rsidRPr="00D156DD">
              <w:rPr>
                <w:sz w:val="22"/>
                <w:szCs w:val="22"/>
              </w:rPr>
              <w:t>83,5</w:t>
            </w:r>
          </w:p>
        </w:tc>
        <w:tc>
          <w:tcPr>
            <w:tcW w:w="285" w:type="pct"/>
          </w:tcPr>
          <w:p w:rsidR="00CB349E" w:rsidRPr="00D156DD" w:rsidRDefault="00CB349E" w:rsidP="00CB349E">
            <w:pPr>
              <w:jc w:val="center"/>
              <w:rPr>
                <w:sz w:val="22"/>
                <w:szCs w:val="22"/>
              </w:rPr>
            </w:pPr>
            <w:r w:rsidRPr="00D156DD">
              <w:rPr>
                <w:sz w:val="22"/>
                <w:szCs w:val="22"/>
              </w:rPr>
              <w:t>83,5</w:t>
            </w:r>
          </w:p>
        </w:tc>
        <w:tc>
          <w:tcPr>
            <w:tcW w:w="294" w:type="pct"/>
          </w:tcPr>
          <w:p w:rsidR="00CB349E" w:rsidRPr="00D156DD" w:rsidRDefault="00CB349E" w:rsidP="00CB349E">
            <w:pPr>
              <w:jc w:val="center"/>
              <w:rPr>
                <w:sz w:val="22"/>
                <w:szCs w:val="22"/>
              </w:rPr>
            </w:pPr>
            <w:r w:rsidRPr="00D156DD">
              <w:rPr>
                <w:sz w:val="22"/>
                <w:szCs w:val="22"/>
              </w:rPr>
              <w:t>83,5</w:t>
            </w:r>
          </w:p>
        </w:tc>
      </w:tr>
      <w:tr w:rsidR="005E100D" w:rsidRPr="00854D3E" w:rsidTr="00903956">
        <w:tc>
          <w:tcPr>
            <w:tcW w:w="202" w:type="pct"/>
          </w:tcPr>
          <w:p w:rsidR="005E100D" w:rsidRPr="00854D3E" w:rsidRDefault="005E100D" w:rsidP="005E100D">
            <w:pPr>
              <w:widowControl w:val="0"/>
              <w:autoSpaceDE w:val="0"/>
              <w:autoSpaceDN w:val="0"/>
              <w:jc w:val="center"/>
              <w:outlineLvl w:val="3"/>
              <w:rPr>
                <w:sz w:val="22"/>
                <w:szCs w:val="22"/>
              </w:rPr>
            </w:pPr>
            <w:r w:rsidRPr="00854D3E">
              <w:rPr>
                <w:sz w:val="22"/>
                <w:szCs w:val="22"/>
              </w:rPr>
              <w:t>1.1</w:t>
            </w:r>
          </w:p>
        </w:tc>
        <w:tc>
          <w:tcPr>
            <w:tcW w:w="4798" w:type="pct"/>
            <w:gridSpan w:val="7"/>
          </w:tcPr>
          <w:p w:rsidR="005E100D" w:rsidRPr="00D156DD" w:rsidRDefault="005E100D" w:rsidP="005E100D">
            <w:pPr>
              <w:widowControl w:val="0"/>
              <w:autoSpaceDE w:val="0"/>
              <w:autoSpaceDN w:val="0"/>
              <w:rPr>
                <w:sz w:val="22"/>
                <w:szCs w:val="22"/>
              </w:rPr>
            </w:pPr>
            <w:r w:rsidRPr="00D156DD">
              <w:rPr>
                <w:sz w:val="22"/>
                <w:szCs w:val="22"/>
              </w:rPr>
              <w:t>Подпрограмма. Обеспечение доступного и качественного дошкольного образования</w:t>
            </w:r>
          </w:p>
        </w:tc>
      </w:tr>
      <w:tr w:rsidR="005E100D" w:rsidRPr="00854D3E" w:rsidTr="00903956">
        <w:tc>
          <w:tcPr>
            <w:tcW w:w="202" w:type="pct"/>
            <w:vMerge w:val="restart"/>
            <w:tcBorders>
              <w:bottom w:val="nil"/>
            </w:tcBorders>
          </w:tcPr>
          <w:p w:rsidR="005E100D" w:rsidRPr="00854D3E" w:rsidRDefault="005E100D" w:rsidP="005E100D">
            <w:pPr>
              <w:widowControl w:val="0"/>
              <w:autoSpaceDE w:val="0"/>
              <w:autoSpaceDN w:val="0"/>
              <w:jc w:val="center"/>
              <w:rPr>
                <w:sz w:val="22"/>
                <w:szCs w:val="22"/>
              </w:rPr>
            </w:pPr>
            <w:r w:rsidRPr="00854D3E">
              <w:rPr>
                <w:sz w:val="22"/>
                <w:szCs w:val="22"/>
              </w:rPr>
              <w:t>1.1.1</w:t>
            </w:r>
          </w:p>
        </w:tc>
        <w:tc>
          <w:tcPr>
            <w:tcW w:w="4798" w:type="pct"/>
            <w:gridSpan w:val="7"/>
          </w:tcPr>
          <w:p w:rsidR="005E100D" w:rsidRPr="00854D3E" w:rsidRDefault="005E100D" w:rsidP="005E100D">
            <w:pPr>
              <w:widowControl w:val="0"/>
              <w:autoSpaceDE w:val="0"/>
              <w:autoSpaceDN w:val="0"/>
              <w:rPr>
                <w:sz w:val="22"/>
                <w:szCs w:val="22"/>
              </w:rPr>
            </w:pPr>
            <w:r w:rsidRPr="00854D3E">
              <w:rPr>
                <w:sz w:val="22"/>
                <w:szCs w:val="22"/>
              </w:rPr>
              <w:t>Задача. Обеспечение регулярного получения услуги дошкольного образования в муниципальных дошкольных образовательных организациях как гарантия обеспечения ее качества</w:t>
            </w:r>
          </w:p>
        </w:tc>
      </w:tr>
      <w:tr w:rsidR="00854D3E" w:rsidRPr="00854D3E" w:rsidTr="00103201">
        <w:tc>
          <w:tcPr>
            <w:tcW w:w="202" w:type="pct"/>
            <w:vMerge/>
            <w:tcBorders>
              <w:bottom w:val="nil"/>
            </w:tcBorders>
          </w:tcPr>
          <w:p w:rsidR="00CB349E" w:rsidRPr="00854D3E" w:rsidRDefault="00CB349E" w:rsidP="005E100D">
            <w:pPr>
              <w:spacing w:after="200" w:line="276" w:lineRule="auto"/>
              <w:rPr>
                <w:rFonts w:eastAsia="Calibri"/>
                <w:sz w:val="22"/>
                <w:szCs w:val="22"/>
                <w:lang w:eastAsia="en-US"/>
              </w:rPr>
            </w:pPr>
          </w:p>
        </w:tc>
        <w:tc>
          <w:tcPr>
            <w:tcW w:w="3132" w:type="pct"/>
          </w:tcPr>
          <w:p w:rsidR="00CB349E" w:rsidRPr="00854D3E" w:rsidRDefault="00CB349E" w:rsidP="004452D0">
            <w:pPr>
              <w:widowControl w:val="0"/>
              <w:autoSpaceDE w:val="0"/>
              <w:autoSpaceDN w:val="0"/>
              <w:rPr>
                <w:sz w:val="22"/>
                <w:szCs w:val="22"/>
              </w:rPr>
            </w:pPr>
            <w:r w:rsidRPr="00854D3E">
              <w:rPr>
                <w:sz w:val="22"/>
                <w:szCs w:val="22"/>
              </w:rPr>
              <w:t>доступность дошкольного образования детей в возрасте до 8 лет</w:t>
            </w:r>
          </w:p>
        </w:tc>
        <w:tc>
          <w:tcPr>
            <w:tcW w:w="236" w:type="pct"/>
          </w:tcPr>
          <w:p w:rsidR="00CB349E" w:rsidRPr="00854D3E" w:rsidRDefault="00CB349E" w:rsidP="002C333A">
            <w:pPr>
              <w:widowControl w:val="0"/>
              <w:autoSpaceDE w:val="0"/>
              <w:autoSpaceDN w:val="0"/>
              <w:jc w:val="center"/>
              <w:rPr>
                <w:sz w:val="22"/>
                <w:szCs w:val="22"/>
              </w:rPr>
            </w:pPr>
            <w:r w:rsidRPr="00854D3E">
              <w:rPr>
                <w:sz w:val="22"/>
                <w:szCs w:val="22"/>
              </w:rPr>
              <w:t>%</w:t>
            </w:r>
          </w:p>
        </w:tc>
        <w:tc>
          <w:tcPr>
            <w:tcW w:w="283" w:type="pct"/>
          </w:tcPr>
          <w:p w:rsidR="00CB349E" w:rsidRPr="00854D3E" w:rsidRDefault="00CB349E" w:rsidP="002C333A">
            <w:pPr>
              <w:jc w:val="center"/>
              <w:rPr>
                <w:sz w:val="22"/>
                <w:szCs w:val="22"/>
              </w:rPr>
            </w:pPr>
            <w:r w:rsidRPr="00854D3E">
              <w:rPr>
                <w:sz w:val="22"/>
                <w:szCs w:val="22"/>
              </w:rPr>
              <w:t>99,2</w:t>
            </w:r>
          </w:p>
        </w:tc>
        <w:tc>
          <w:tcPr>
            <w:tcW w:w="284" w:type="pct"/>
          </w:tcPr>
          <w:p w:rsidR="00CB349E" w:rsidRPr="00854D3E" w:rsidRDefault="00CB349E" w:rsidP="002C333A">
            <w:pPr>
              <w:jc w:val="center"/>
              <w:rPr>
                <w:sz w:val="22"/>
                <w:szCs w:val="22"/>
              </w:rPr>
            </w:pPr>
            <w:r w:rsidRPr="00854D3E">
              <w:rPr>
                <w:sz w:val="22"/>
                <w:szCs w:val="22"/>
              </w:rPr>
              <w:t>100,0</w:t>
            </w:r>
          </w:p>
        </w:tc>
        <w:tc>
          <w:tcPr>
            <w:tcW w:w="284" w:type="pct"/>
          </w:tcPr>
          <w:p w:rsidR="00CB349E" w:rsidRPr="00854D3E" w:rsidRDefault="00CB349E" w:rsidP="002C333A">
            <w:pPr>
              <w:jc w:val="center"/>
              <w:rPr>
                <w:sz w:val="22"/>
                <w:szCs w:val="22"/>
              </w:rPr>
            </w:pPr>
            <w:r w:rsidRPr="00854D3E">
              <w:rPr>
                <w:sz w:val="22"/>
                <w:szCs w:val="22"/>
              </w:rPr>
              <w:t>100,0</w:t>
            </w:r>
          </w:p>
        </w:tc>
        <w:tc>
          <w:tcPr>
            <w:tcW w:w="285" w:type="pct"/>
          </w:tcPr>
          <w:p w:rsidR="00CB349E" w:rsidRPr="00854D3E" w:rsidRDefault="00CB349E" w:rsidP="002C333A">
            <w:pPr>
              <w:jc w:val="center"/>
              <w:rPr>
                <w:sz w:val="22"/>
                <w:szCs w:val="22"/>
              </w:rPr>
            </w:pPr>
            <w:r w:rsidRPr="00854D3E">
              <w:rPr>
                <w:sz w:val="22"/>
                <w:szCs w:val="22"/>
              </w:rPr>
              <w:t>100,0</w:t>
            </w:r>
          </w:p>
        </w:tc>
        <w:tc>
          <w:tcPr>
            <w:tcW w:w="294" w:type="pct"/>
          </w:tcPr>
          <w:p w:rsidR="00CB349E" w:rsidRPr="00854D3E" w:rsidRDefault="00CB349E" w:rsidP="002C333A">
            <w:pPr>
              <w:jc w:val="center"/>
              <w:rPr>
                <w:sz w:val="22"/>
                <w:szCs w:val="22"/>
              </w:rPr>
            </w:pPr>
            <w:r w:rsidRPr="00854D3E">
              <w:rPr>
                <w:sz w:val="22"/>
                <w:szCs w:val="22"/>
              </w:rPr>
              <w:t>100,0</w:t>
            </w:r>
          </w:p>
        </w:tc>
      </w:tr>
      <w:tr w:rsidR="00854D3E" w:rsidRPr="00854D3E" w:rsidTr="00103201">
        <w:tc>
          <w:tcPr>
            <w:tcW w:w="202" w:type="pct"/>
            <w:vMerge/>
            <w:tcBorders>
              <w:bottom w:val="nil"/>
            </w:tcBorders>
          </w:tcPr>
          <w:p w:rsidR="00CB349E" w:rsidRPr="00854D3E" w:rsidRDefault="00CB349E" w:rsidP="005E100D">
            <w:pPr>
              <w:spacing w:after="200" w:line="276" w:lineRule="auto"/>
              <w:rPr>
                <w:rFonts w:eastAsia="Calibri"/>
                <w:sz w:val="22"/>
                <w:szCs w:val="22"/>
                <w:lang w:eastAsia="en-US"/>
              </w:rPr>
            </w:pPr>
          </w:p>
        </w:tc>
        <w:tc>
          <w:tcPr>
            <w:tcW w:w="3132" w:type="pct"/>
          </w:tcPr>
          <w:p w:rsidR="00CB349E" w:rsidRPr="00854D3E" w:rsidRDefault="00CB349E" w:rsidP="005E100D">
            <w:pPr>
              <w:widowControl w:val="0"/>
              <w:autoSpaceDE w:val="0"/>
              <w:autoSpaceDN w:val="0"/>
              <w:rPr>
                <w:sz w:val="22"/>
                <w:szCs w:val="22"/>
              </w:rPr>
            </w:pPr>
            <w:r w:rsidRPr="00854D3E">
              <w:rPr>
                <w:sz w:val="22"/>
                <w:szCs w:val="22"/>
              </w:rPr>
              <w:t>доступность дошкольного образования для детей в возрасте до 8 лет в муниципальных дошкольных образовательных организациях</w:t>
            </w:r>
          </w:p>
        </w:tc>
        <w:tc>
          <w:tcPr>
            <w:tcW w:w="236" w:type="pct"/>
          </w:tcPr>
          <w:p w:rsidR="00CB349E" w:rsidRPr="00854D3E" w:rsidRDefault="00CB349E" w:rsidP="002C333A">
            <w:pPr>
              <w:widowControl w:val="0"/>
              <w:autoSpaceDE w:val="0"/>
              <w:autoSpaceDN w:val="0"/>
              <w:jc w:val="center"/>
              <w:rPr>
                <w:sz w:val="22"/>
                <w:szCs w:val="22"/>
              </w:rPr>
            </w:pPr>
            <w:r w:rsidRPr="00854D3E">
              <w:rPr>
                <w:sz w:val="22"/>
                <w:szCs w:val="22"/>
              </w:rPr>
              <w:t>%</w:t>
            </w:r>
          </w:p>
        </w:tc>
        <w:tc>
          <w:tcPr>
            <w:tcW w:w="283" w:type="pct"/>
          </w:tcPr>
          <w:p w:rsidR="00CB349E" w:rsidRPr="00854D3E" w:rsidRDefault="00CB349E" w:rsidP="002C333A">
            <w:pPr>
              <w:jc w:val="center"/>
              <w:rPr>
                <w:sz w:val="22"/>
                <w:szCs w:val="22"/>
              </w:rPr>
            </w:pPr>
            <w:r w:rsidRPr="00854D3E">
              <w:rPr>
                <w:sz w:val="22"/>
                <w:szCs w:val="22"/>
              </w:rPr>
              <w:t>99,2</w:t>
            </w:r>
          </w:p>
        </w:tc>
        <w:tc>
          <w:tcPr>
            <w:tcW w:w="284" w:type="pct"/>
          </w:tcPr>
          <w:p w:rsidR="00CB349E" w:rsidRPr="00854D3E" w:rsidRDefault="00CB349E" w:rsidP="002C333A">
            <w:pPr>
              <w:jc w:val="center"/>
              <w:rPr>
                <w:sz w:val="22"/>
                <w:szCs w:val="22"/>
              </w:rPr>
            </w:pPr>
            <w:r w:rsidRPr="00854D3E">
              <w:rPr>
                <w:sz w:val="22"/>
                <w:szCs w:val="22"/>
              </w:rPr>
              <w:t>100,0</w:t>
            </w:r>
          </w:p>
        </w:tc>
        <w:tc>
          <w:tcPr>
            <w:tcW w:w="284" w:type="pct"/>
          </w:tcPr>
          <w:p w:rsidR="00CB349E" w:rsidRPr="00854D3E" w:rsidRDefault="00CB349E" w:rsidP="002C333A">
            <w:pPr>
              <w:jc w:val="center"/>
              <w:rPr>
                <w:sz w:val="22"/>
                <w:szCs w:val="22"/>
              </w:rPr>
            </w:pPr>
            <w:r w:rsidRPr="00854D3E">
              <w:rPr>
                <w:sz w:val="22"/>
                <w:szCs w:val="22"/>
              </w:rPr>
              <w:t>100,0</w:t>
            </w:r>
          </w:p>
        </w:tc>
        <w:tc>
          <w:tcPr>
            <w:tcW w:w="285" w:type="pct"/>
          </w:tcPr>
          <w:p w:rsidR="00CB349E" w:rsidRPr="00854D3E" w:rsidRDefault="00CB349E" w:rsidP="002C333A">
            <w:pPr>
              <w:jc w:val="center"/>
              <w:rPr>
                <w:sz w:val="22"/>
                <w:szCs w:val="22"/>
              </w:rPr>
            </w:pPr>
            <w:r w:rsidRPr="00854D3E">
              <w:rPr>
                <w:sz w:val="22"/>
                <w:szCs w:val="22"/>
              </w:rPr>
              <w:t>100,0</w:t>
            </w:r>
          </w:p>
        </w:tc>
        <w:tc>
          <w:tcPr>
            <w:tcW w:w="294" w:type="pct"/>
          </w:tcPr>
          <w:p w:rsidR="00CB349E" w:rsidRPr="00854D3E" w:rsidRDefault="00CB349E" w:rsidP="002C333A">
            <w:pPr>
              <w:jc w:val="center"/>
              <w:rPr>
                <w:sz w:val="22"/>
                <w:szCs w:val="22"/>
              </w:rPr>
            </w:pPr>
            <w:r w:rsidRPr="00854D3E">
              <w:rPr>
                <w:sz w:val="22"/>
                <w:szCs w:val="22"/>
              </w:rPr>
              <w:t>100,0</w:t>
            </w:r>
          </w:p>
        </w:tc>
      </w:tr>
      <w:tr w:rsidR="00854D3E" w:rsidRPr="00854D3E" w:rsidTr="00103201">
        <w:tc>
          <w:tcPr>
            <w:tcW w:w="202" w:type="pct"/>
            <w:vMerge/>
            <w:tcBorders>
              <w:bottom w:val="nil"/>
            </w:tcBorders>
          </w:tcPr>
          <w:p w:rsidR="00CB349E" w:rsidRPr="00854D3E" w:rsidRDefault="00CB349E" w:rsidP="005E100D">
            <w:pPr>
              <w:spacing w:after="200" w:line="276" w:lineRule="auto"/>
              <w:rPr>
                <w:rFonts w:eastAsia="Calibri"/>
                <w:sz w:val="22"/>
                <w:szCs w:val="22"/>
                <w:lang w:eastAsia="en-US"/>
              </w:rPr>
            </w:pPr>
          </w:p>
        </w:tc>
        <w:tc>
          <w:tcPr>
            <w:tcW w:w="3132" w:type="pct"/>
          </w:tcPr>
          <w:p w:rsidR="00CB349E" w:rsidRPr="00854D3E" w:rsidRDefault="00CB349E" w:rsidP="005E100D">
            <w:pPr>
              <w:widowControl w:val="0"/>
              <w:autoSpaceDE w:val="0"/>
              <w:autoSpaceDN w:val="0"/>
              <w:rPr>
                <w:sz w:val="22"/>
                <w:szCs w:val="22"/>
              </w:rPr>
            </w:pPr>
            <w:r w:rsidRPr="00854D3E">
              <w:rPr>
                <w:sz w:val="22"/>
                <w:szCs w:val="22"/>
              </w:rPr>
              <w:t>доступность дошкольного образования для детей в возрасте от 3 до 8 лет</w:t>
            </w:r>
          </w:p>
        </w:tc>
        <w:tc>
          <w:tcPr>
            <w:tcW w:w="236" w:type="pct"/>
          </w:tcPr>
          <w:p w:rsidR="00CB349E" w:rsidRPr="00854D3E" w:rsidRDefault="00CB349E" w:rsidP="002C333A">
            <w:pPr>
              <w:widowControl w:val="0"/>
              <w:autoSpaceDE w:val="0"/>
              <w:autoSpaceDN w:val="0"/>
              <w:jc w:val="center"/>
              <w:rPr>
                <w:sz w:val="22"/>
                <w:szCs w:val="22"/>
              </w:rPr>
            </w:pPr>
            <w:r w:rsidRPr="00854D3E">
              <w:rPr>
                <w:sz w:val="22"/>
                <w:szCs w:val="22"/>
              </w:rPr>
              <w:t>%</w:t>
            </w:r>
          </w:p>
        </w:tc>
        <w:tc>
          <w:tcPr>
            <w:tcW w:w="283" w:type="pct"/>
          </w:tcPr>
          <w:p w:rsidR="00CB349E" w:rsidRPr="00854D3E" w:rsidRDefault="00CB349E" w:rsidP="002C333A">
            <w:pPr>
              <w:jc w:val="center"/>
              <w:rPr>
                <w:sz w:val="22"/>
                <w:szCs w:val="22"/>
              </w:rPr>
            </w:pPr>
            <w:r w:rsidRPr="00854D3E">
              <w:rPr>
                <w:sz w:val="22"/>
                <w:szCs w:val="22"/>
              </w:rPr>
              <w:t>100,0</w:t>
            </w:r>
          </w:p>
        </w:tc>
        <w:tc>
          <w:tcPr>
            <w:tcW w:w="284" w:type="pct"/>
          </w:tcPr>
          <w:p w:rsidR="00CB349E" w:rsidRPr="00854D3E" w:rsidRDefault="00CB349E" w:rsidP="002C333A">
            <w:pPr>
              <w:jc w:val="center"/>
              <w:rPr>
                <w:sz w:val="22"/>
                <w:szCs w:val="22"/>
              </w:rPr>
            </w:pPr>
            <w:r w:rsidRPr="00854D3E">
              <w:rPr>
                <w:sz w:val="22"/>
                <w:szCs w:val="22"/>
              </w:rPr>
              <w:t>100,0</w:t>
            </w:r>
          </w:p>
        </w:tc>
        <w:tc>
          <w:tcPr>
            <w:tcW w:w="284" w:type="pct"/>
          </w:tcPr>
          <w:p w:rsidR="00CB349E" w:rsidRPr="00854D3E" w:rsidRDefault="00CB349E" w:rsidP="002C333A">
            <w:pPr>
              <w:jc w:val="center"/>
              <w:rPr>
                <w:sz w:val="22"/>
                <w:szCs w:val="22"/>
              </w:rPr>
            </w:pPr>
            <w:r w:rsidRPr="00854D3E">
              <w:rPr>
                <w:sz w:val="22"/>
                <w:szCs w:val="22"/>
              </w:rPr>
              <w:t>100,0</w:t>
            </w:r>
          </w:p>
        </w:tc>
        <w:tc>
          <w:tcPr>
            <w:tcW w:w="285" w:type="pct"/>
          </w:tcPr>
          <w:p w:rsidR="00CB349E" w:rsidRPr="00854D3E" w:rsidRDefault="00CB349E" w:rsidP="002C333A">
            <w:pPr>
              <w:jc w:val="center"/>
              <w:rPr>
                <w:sz w:val="22"/>
                <w:szCs w:val="22"/>
              </w:rPr>
            </w:pPr>
            <w:r w:rsidRPr="00854D3E">
              <w:rPr>
                <w:sz w:val="22"/>
                <w:szCs w:val="22"/>
              </w:rPr>
              <w:t>100,0</w:t>
            </w:r>
          </w:p>
        </w:tc>
        <w:tc>
          <w:tcPr>
            <w:tcW w:w="294" w:type="pct"/>
          </w:tcPr>
          <w:p w:rsidR="00CB349E" w:rsidRPr="00854D3E" w:rsidRDefault="00CB349E" w:rsidP="002C333A">
            <w:pPr>
              <w:jc w:val="center"/>
              <w:rPr>
                <w:sz w:val="22"/>
                <w:szCs w:val="22"/>
              </w:rPr>
            </w:pPr>
            <w:r w:rsidRPr="00854D3E">
              <w:rPr>
                <w:sz w:val="22"/>
                <w:szCs w:val="22"/>
              </w:rPr>
              <w:t>100,0</w:t>
            </w:r>
          </w:p>
        </w:tc>
      </w:tr>
      <w:tr w:rsidR="00854D3E" w:rsidRPr="00854D3E" w:rsidTr="00103201">
        <w:tc>
          <w:tcPr>
            <w:tcW w:w="202" w:type="pct"/>
            <w:vMerge/>
            <w:tcBorders>
              <w:bottom w:val="nil"/>
            </w:tcBorders>
          </w:tcPr>
          <w:p w:rsidR="00CB349E" w:rsidRPr="00854D3E" w:rsidRDefault="00CB349E" w:rsidP="005E100D">
            <w:pPr>
              <w:spacing w:after="200" w:line="276" w:lineRule="auto"/>
              <w:rPr>
                <w:rFonts w:eastAsia="Calibri"/>
                <w:sz w:val="22"/>
                <w:szCs w:val="22"/>
                <w:lang w:eastAsia="en-US"/>
              </w:rPr>
            </w:pPr>
          </w:p>
        </w:tc>
        <w:tc>
          <w:tcPr>
            <w:tcW w:w="3132" w:type="pct"/>
          </w:tcPr>
          <w:p w:rsidR="00CB349E" w:rsidRPr="00854D3E" w:rsidRDefault="00CB349E" w:rsidP="005E100D">
            <w:pPr>
              <w:widowControl w:val="0"/>
              <w:autoSpaceDE w:val="0"/>
              <w:autoSpaceDN w:val="0"/>
              <w:rPr>
                <w:sz w:val="22"/>
                <w:szCs w:val="22"/>
              </w:rPr>
            </w:pPr>
            <w:r w:rsidRPr="00854D3E">
              <w:rPr>
                <w:sz w:val="22"/>
                <w:szCs w:val="22"/>
              </w:rPr>
              <w:t>доля детей из семей, находящихся в социально опасном положении, посещающих дошкольное учреждение, в общей численности детей в возрасте до 8 лет, находящихся в социально опасном положении</w:t>
            </w:r>
          </w:p>
        </w:tc>
        <w:tc>
          <w:tcPr>
            <w:tcW w:w="236" w:type="pct"/>
          </w:tcPr>
          <w:p w:rsidR="00CB349E" w:rsidRPr="00854D3E" w:rsidRDefault="00CB349E" w:rsidP="002C333A">
            <w:pPr>
              <w:widowControl w:val="0"/>
              <w:autoSpaceDE w:val="0"/>
              <w:autoSpaceDN w:val="0"/>
              <w:jc w:val="center"/>
              <w:rPr>
                <w:sz w:val="22"/>
                <w:szCs w:val="22"/>
              </w:rPr>
            </w:pPr>
            <w:r w:rsidRPr="00854D3E">
              <w:rPr>
                <w:sz w:val="22"/>
                <w:szCs w:val="22"/>
              </w:rPr>
              <w:t>%</w:t>
            </w:r>
          </w:p>
        </w:tc>
        <w:tc>
          <w:tcPr>
            <w:tcW w:w="283" w:type="pct"/>
          </w:tcPr>
          <w:p w:rsidR="00CB349E" w:rsidRPr="00854D3E" w:rsidRDefault="00CB349E" w:rsidP="002C333A">
            <w:pPr>
              <w:jc w:val="center"/>
              <w:rPr>
                <w:sz w:val="22"/>
                <w:szCs w:val="22"/>
              </w:rPr>
            </w:pPr>
            <w:r w:rsidRPr="00854D3E">
              <w:rPr>
                <w:sz w:val="22"/>
                <w:szCs w:val="22"/>
              </w:rPr>
              <w:t>84,5</w:t>
            </w:r>
          </w:p>
        </w:tc>
        <w:tc>
          <w:tcPr>
            <w:tcW w:w="284" w:type="pct"/>
          </w:tcPr>
          <w:p w:rsidR="00CB349E" w:rsidRPr="00854D3E" w:rsidRDefault="00CB349E" w:rsidP="002C333A">
            <w:pPr>
              <w:jc w:val="center"/>
              <w:rPr>
                <w:sz w:val="22"/>
                <w:szCs w:val="22"/>
              </w:rPr>
            </w:pPr>
            <w:r w:rsidRPr="00854D3E">
              <w:rPr>
                <w:sz w:val="22"/>
                <w:szCs w:val="22"/>
              </w:rPr>
              <w:t>85,0</w:t>
            </w:r>
          </w:p>
        </w:tc>
        <w:tc>
          <w:tcPr>
            <w:tcW w:w="284" w:type="pct"/>
          </w:tcPr>
          <w:p w:rsidR="00CB349E" w:rsidRPr="00854D3E" w:rsidRDefault="00CB349E" w:rsidP="002C333A">
            <w:pPr>
              <w:jc w:val="center"/>
              <w:rPr>
                <w:sz w:val="22"/>
                <w:szCs w:val="22"/>
              </w:rPr>
            </w:pPr>
            <w:r w:rsidRPr="00854D3E">
              <w:rPr>
                <w:sz w:val="22"/>
                <w:szCs w:val="22"/>
              </w:rPr>
              <w:t>85,0</w:t>
            </w:r>
          </w:p>
        </w:tc>
        <w:tc>
          <w:tcPr>
            <w:tcW w:w="285" w:type="pct"/>
          </w:tcPr>
          <w:p w:rsidR="00CB349E" w:rsidRPr="00854D3E" w:rsidRDefault="00CB349E" w:rsidP="002C333A">
            <w:pPr>
              <w:jc w:val="center"/>
              <w:rPr>
                <w:sz w:val="22"/>
                <w:szCs w:val="22"/>
              </w:rPr>
            </w:pPr>
            <w:r w:rsidRPr="00854D3E">
              <w:rPr>
                <w:sz w:val="22"/>
                <w:szCs w:val="22"/>
              </w:rPr>
              <w:t>85,0</w:t>
            </w:r>
          </w:p>
        </w:tc>
        <w:tc>
          <w:tcPr>
            <w:tcW w:w="294" w:type="pct"/>
          </w:tcPr>
          <w:p w:rsidR="00CB349E" w:rsidRPr="00854D3E" w:rsidRDefault="00CB349E" w:rsidP="002C333A">
            <w:pPr>
              <w:jc w:val="center"/>
              <w:rPr>
                <w:sz w:val="22"/>
                <w:szCs w:val="22"/>
              </w:rPr>
            </w:pPr>
            <w:r w:rsidRPr="00854D3E">
              <w:rPr>
                <w:sz w:val="22"/>
                <w:szCs w:val="22"/>
              </w:rPr>
              <w:t>85,0</w:t>
            </w:r>
          </w:p>
        </w:tc>
      </w:tr>
      <w:tr w:rsidR="00854D3E" w:rsidRPr="00854D3E" w:rsidTr="00103201">
        <w:tc>
          <w:tcPr>
            <w:tcW w:w="202" w:type="pct"/>
            <w:vMerge/>
            <w:tcBorders>
              <w:bottom w:val="nil"/>
            </w:tcBorders>
          </w:tcPr>
          <w:p w:rsidR="00CB349E" w:rsidRPr="00854D3E" w:rsidRDefault="00CB349E" w:rsidP="005E100D">
            <w:pPr>
              <w:spacing w:after="200" w:line="276" w:lineRule="auto"/>
              <w:rPr>
                <w:rFonts w:eastAsia="Calibri"/>
                <w:sz w:val="22"/>
                <w:szCs w:val="22"/>
                <w:lang w:eastAsia="en-US"/>
              </w:rPr>
            </w:pPr>
          </w:p>
        </w:tc>
        <w:tc>
          <w:tcPr>
            <w:tcW w:w="3132" w:type="pct"/>
          </w:tcPr>
          <w:p w:rsidR="00226C8F" w:rsidRPr="00854D3E" w:rsidRDefault="00226C8F" w:rsidP="005E100D">
            <w:pPr>
              <w:widowControl w:val="0"/>
              <w:autoSpaceDE w:val="0"/>
              <w:autoSpaceDN w:val="0"/>
              <w:rPr>
                <w:strike/>
                <w:sz w:val="22"/>
                <w:szCs w:val="22"/>
              </w:rPr>
            </w:pPr>
            <w:r w:rsidRPr="00854D3E">
              <w:rPr>
                <w:sz w:val="22"/>
                <w:szCs w:val="22"/>
              </w:rPr>
              <w:t>доступность дошкольного образования для детей в возрасте от 2 месяцев до 3 лет</w:t>
            </w:r>
          </w:p>
        </w:tc>
        <w:tc>
          <w:tcPr>
            <w:tcW w:w="236" w:type="pct"/>
          </w:tcPr>
          <w:p w:rsidR="00CB349E" w:rsidRPr="00854D3E" w:rsidRDefault="00CB349E" w:rsidP="002C333A">
            <w:pPr>
              <w:widowControl w:val="0"/>
              <w:autoSpaceDE w:val="0"/>
              <w:autoSpaceDN w:val="0"/>
              <w:jc w:val="center"/>
              <w:rPr>
                <w:sz w:val="22"/>
                <w:szCs w:val="22"/>
              </w:rPr>
            </w:pPr>
            <w:r w:rsidRPr="00854D3E">
              <w:rPr>
                <w:sz w:val="22"/>
                <w:szCs w:val="22"/>
              </w:rPr>
              <w:t>%</w:t>
            </w:r>
          </w:p>
        </w:tc>
        <w:tc>
          <w:tcPr>
            <w:tcW w:w="283" w:type="pct"/>
          </w:tcPr>
          <w:p w:rsidR="00CB349E" w:rsidRPr="00854D3E" w:rsidRDefault="00CB349E" w:rsidP="002C333A">
            <w:pPr>
              <w:jc w:val="center"/>
              <w:rPr>
                <w:sz w:val="22"/>
                <w:szCs w:val="22"/>
              </w:rPr>
            </w:pPr>
            <w:r w:rsidRPr="00854D3E">
              <w:rPr>
                <w:sz w:val="22"/>
                <w:szCs w:val="22"/>
              </w:rPr>
              <w:t>96,1</w:t>
            </w:r>
          </w:p>
        </w:tc>
        <w:tc>
          <w:tcPr>
            <w:tcW w:w="284" w:type="pct"/>
          </w:tcPr>
          <w:p w:rsidR="00CB349E" w:rsidRPr="00854D3E" w:rsidRDefault="00CB349E" w:rsidP="002C333A">
            <w:pPr>
              <w:jc w:val="center"/>
              <w:rPr>
                <w:sz w:val="22"/>
                <w:szCs w:val="22"/>
              </w:rPr>
            </w:pPr>
            <w:r w:rsidRPr="00854D3E">
              <w:rPr>
                <w:sz w:val="22"/>
                <w:szCs w:val="22"/>
              </w:rPr>
              <w:t>100,0</w:t>
            </w:r>
          </w:p>
        </w:tc>
        <w:tc>
          <w:tcPr>
            <w:tcW w:w="284" w:type="pct"/>
          </w:tcPr>
          <w:p w:rsidR="00CB349E" w:rsidRPr="00854D3E" w:rsidRDefault="00CB349E" w:rsidP="002C333A">
            <w:pPr>
              <w:jc w:val="center"/>
              <w:rPr>
                <w:sz w:val="22"/>
                <w:szCs w:val="22"/>
              </w:rPr>
            </w:pPr>
            <w:r w:rsidRPr="00854D3E">
              <w:rPr>
                <w:sz w:val="22"/>
                <w:szCs w:val="22"/>
              </w:rPr>
              <w:t>100,0</w:t>
            </w:r>
          </w:p>
        </w:tc>
        <w:tc>
          <w:tcPr>
            <w:tcW w:w="285" w:type="pct"/>
          </w:tcPr>
          <w:p w:rsidR="00CB349E" w:rsidRPr="00854D3E" w:rsidRDefault="00CB349E" w:rsidP="002C333A">
            <w:pPr>
              <w:jc w:val="center"/>
              <w:rPr>
                <w:sz w:val="22"/>
                <w:szCs w:val="22"/>
              </w:rPr>
            </w:pPr>
            <w:r w:rsidRPr="00854D3E">
              <w:rPr>
                <w:sz w:val="22"/>
                <w:szCs w:val="22"/>
              </w:rPr>
              <w:t>100,0</w:t>
            </w:r>
          </w:p>
        </w:tc>
        <w:tc>
          <w:tcPr>
            <w:tcW w:w="294" w:type="pct"/>
          </w:tcPr>
          <w:p w:rsidR="00CB349E" w:rsidRPr="00854D3E" w:rsidRDefault="00CB349E" w:rsidP="002C333A">
            <w:pPr>
              <w:jc w:val="center"/>
              <w:rPr>
                <w:sz w:val="22"/>
                <w:szCs w:val="22"/>
              </w:rPr>
            </w:pPr>
            <w:r w:rsidRPr="00854D3E">
              <w:rPr>
                <w:sz w:val="22"/>
                <w:szCs w:val="22"/>
              </w:rPr>
              <w:t>100,0</w:t>
            </w:r>
          </w:p>
        </w:tc>
      </w:tr>
      <w:tr w:rsidR="00854D3E" w:rsidRPr="00854D3E" w:rsidTr="00103201">
        <w:tblPrEx>
          <w:tblBorders>
            <w:insideH w:val="nil"/>
          </w:tblBorders>
        </w:tblPrEx>
        <w:tc>
          <w:tcPr>
            <w:tcW w:w="202" w:type="pct"/>
            <w:vMerge/>
            <w:tcBorders>
              <w:bottom w:val="nil"/>
            </w:tcBorders>
          </w:tcPr>
          <w:p w:rsidR="005E100D" w:rsidRPr="00854D3E" w:rsidRDefault="005E100D" w:rsidP="005E100D">
            <w:pPr>
              <w:spacing w:after="200" w:line="276" w:lineRule="auto"/>
              <w:rPr>
                <w:rFonts w:eastAsia="Calibri"/>
                <w:sz w:val="22"/>
                <w:szCs w:val="22"/>
                <w:lang w:eastAsia="en-US"/>
              </w:rPr>
            </w:pPr>
          </w:p>
        </w:tc>
        <w:tc>
          <w:tcPr>
            <w:tcW w:w="3132" w:type="pct"/>
            <w:tcBorders>
              <w:bottom w:val="nil"/>
            </w:tcBorders>
          </w:tcPr>
          <w:p w:rsidR="005E100D" w:rsidRPr="00854D3E" w:rsidRDefault="005E100D" w:rsidP="005E100D">
            <w:pPr>
              <w:widowControl w:val="0"/>
              <w:autoSpaceDE w:val="0"/>
              <w:autoSpaceDN w:val="0"/>
              <w:rPr>
                <w:sz w:val="22"/>
                <w:szCs w:val="22"/>
              </w:rPr>
            </w:pPr>
            <w:r w:rsidRPr="00854D3E">
              <w:rPr>
                <w:sz w:val="22"/>
                <w:szCs w:val="22"/>
              </w:rPr>
              <w:t xml:space="preserve">доля детей в возрасте от 1 до 6 лет, состоящих на учете для определения в муниципальные дошкольные образовательные учреждения, в общей численности детей в возрасте от 1 </w:t>
            </w:r>
            <w:r w:rsidR="00854D3E" w:rsidRPr="00854D3E">
              <w:rPr>
                <w:sz w:val="22"/>
                <w:szCs w:val="22"/>
              </w:rPr>
              <w:t xml:space="preserve">года </w:t>
            </w:r>
            <w:r w:rsidRPr="00854D3E">
              <w:rPr>
                <w:sz w:val="22"/>
                <w:szCs w:val="22"/>
              </w:rPr>
              <w:t>до 6 лет</w:t>
            </w:r>
          </w:p>
        </w:tc>
        <w:tc>
          <w:tcPr>
            <w:tcW w:w="236" w:type="pct"/>
            <w:tcBorders>
              <w:bottom w:val="nil"/>
            </w:tcBorders>
          </w:tcPr>
          <w:p w:rsidR="005E100D" w:rsidRPr="00854D3E" w:rsidRDefault="005E100D" w:rsidP="002C333A">
            <w:pPr>
              <w:widowControl w:val="0"/>
              <w:autoSpaceDE w:val="0"/>
              <w:autoSpaceDN w:val="0"/>
              <w:jc w:val="center"/>
              <w:rPr>
                <w:sz w:val="22"/>
                <w:szCs w:val="22"/>
              </w:rPr>
            </w:pPr>
            <w:r w:rsidRPr="00854D3E">
              <w:rPr>
                <w:sz w:val="22"/>
                <w:szCs w:val="22"/>
              </w:rPr>
              <w:t>%</w:t>
            </w:r>
          </w:p>
        </w:tc>
        <w:tc>
          <w:tcPr>
            <w:tcW w:w="283" w:type="pct"/>
            <w:tcBorders>
              <w:bottom w:val="nil"/>
            </w:tcBorders>
          </w:tcPr>
          <w:p w:rsidR="005E100D" w:rsidRPr="00854D3E" w:rsidRDefault="00CB349E" w:rsidP="002C333A">
            <w:pPr>
              <w:jc w:val="center"/>
              <w:rPr>
                <w:sz w:val="22"/>
                <w:szCs w:val="22"/>
              </w:rPr>
            </w:pPr>
            <w:r w:rsidRPr="00854D3E">
              <w:rPr>
                <w:sz w:val="22"/>
                <w:szCs w:val="22"/>
              </w:rPr>
              <w:t>0,8</w:t>
            </w:r>
          </w:p>
        </w:tc>
        <w:tc>
          <w:tcPr>
            <w:tcW w:w="284" w:type="pct"/>
            <w:tcBorders>
              <w:bottom w:val="nil"/>
            </w:tcBorders>
          </w:tcPr>
          <w:p w:rsidR="005E100D" w:rsidRPr="00854D3E" w:rsidRDefault="00CB349E" w:rsidP="002C333A">
            <w:pPr>
              <w:widowControl w:val="0"/>
              <w:autoSpaceDE w:val="0"/>
              <w:autoSpaceDN w:val="0"/>
              <w:jc w:val="center"/>
              <w:rPr>
                <w:sz w:val="22"/>
                <w:szCs w:val="22"/>
              </w:rPr>
            </w:pPr>
            <w:r w:rsidRPr="00854D3E">
              <w:rPr>
                <w:sz w:val="22"/>
                <w:szCs w:val="22"/>
              </w:rPr>
              <w:t>-</w:t>
            </w:r>
          </w:p>
        </w:tc>
        <w:tc>
          <w:tcPr>
            <w:tcW w:w="284" w:type="pct"/>
            <w:tcBorders>
              <w:bottom w:val="nil"/>
            </w:tcBorders>
          </w:tcPr>
          <w:p w:rsidR="005E100D" w:rsidRPr="00854D3E" w:rsidRDefault="00CB349E" w:rsidP="002C333A">
            <w:pPr>
              <w:widowControl w:val="0"/>
              <w:autoSpaceDE w:val="0"/>
              <w:autoSpaceDN w:val="0"/>
              <w:jc w:val="center"/>
              <w:rPr>
                <w:sz w:val="22"/>
                <w:szCs w:val="22"/>
              </w:rPr>
            </w:pPr>
            <w:r w:rsidRPr="00854D3E">
              <w:rPr>
                <w:sz w:val="22"/>
                <w:szCs w:val="22"/>
              </w:rPr>
              <w:t>-</w:t>
            </w:r>
          </w:p>
        </w:tc>
        <w:tc>
          <w:tcPr>
            <w:tcW w:w="285" w:type="pct"/>
            <w:tcBorders>
              <w:bottom w:val="nil"/>
            </w:tcBorders>
          </w:tcPr>
          <w:p w:rsidR="005E100D" w:rsidRPr="00854D3E" w:rsidRDefault="00CB349E" w:rsidP="002C333A">
            <w:pPr>
              <w:widowControl w:val="0"/>
              <w:autoSpaceDE w:val="0"/>
              <w:autoSpaceDN w:val="0"/>
              <w:jc w:val="center"/>
              <w:rPr>
                <w:sz w:val="22"/>
                <w:szCs w:val="22"/>
              </w:rPr>
            </w:pPr>
            <w:r w:rsidRPr="00854D3E">
              <w:rPr>
                <w:sz w:val="22"/>
                <w:szCs w:val="22"/>
              </w:rPr>
              <w:t>-</w:t>
            </w:r>
          </w:p>
        </w:tc>
        <w:tc>
          <w:tcPr>
            <w:tcW w:w="294" w:type="pct"/>
            <w:tcBorders>
              <w:bottom w:val="nil"/>
            </w:tcBorders>
          </w:tcPr>
          <w:p w:rsidR="005E100D" w:rsidRPr="00854D3E" w:rsidRDefault="00CB349E" w:rsidP="002C333A">
            <w:pPr>
              <w:widowControl w:val="0"/>
              <w:autoSpaceDE w:val="0"/>
              <w:autoSpaceDN w:val="0"/>
              <w:jc w:val="center"/>
              <w:rPr>
                <w:sz w:val="22"/>
                <w:szCs w:val="22"/>
              </w:rPr>
            </w:pPr>
            <w:r w:rsidRPr="00854D3E">
              <w:rPr>
                <w:sz w:val="22"/>
                <w:szCs w:val="22"/>
              </w:rPr>
              <w:t>-</w:t>
            </w:r>
          </w:p>
        </w:tc>
      </w:tr>
      <w:tr w:rsidR="005E100D" w:rsidRPr="00854D3E" w:rsidTr="00903956">
        <w:tc>
          <w:tcPr>
            <w:tcW w:w="202" w:type="pct"/>
          </w:tcPr>
          <w:p w:rsidR="005E100D" w:rsidRPr="00854D3E" w:rsidRDefault="005E100D" w:rsidP="005E100D">
            <w:pPr>
              <w:widowControl w:val="0"/>
              <w:autoSpaceDE w:val="0"/>
              <w:autoSpaceDN w:val="0"/>
              <w:jc w:val="center"/>
              <w:outlineLvl w:val="3"/>
              <w:rPr>
                <w:sz w:val="22"/>
                <w:szCs w:val="22"/>
              </w:rPr>
            </w:pPr>
            <w:r w:rsidRPr="00854D3E">
              <w:rPr>
                <w:sz w:val="22"/>
                <w:szCs w:val="22"/>
              </w:rPr>
              <w:t>1.2</w:t>
            </w:r>
          </w:p>
        </w:tc>
        <w:tc>
          <w:tcPr>
            <w:tcW w:w="4798" w:type="pct"/>
            <w:gridSpan w:val="7"/>
          </w:tcPr>
          <w:p w:rsidR="005E100D" w:rsidRPr="00854D3E" w:rsidRDefault="005E100D" w:rsidP="005E100D">
            <w:pPr>
              <w:widowControl w:val="0"/>
              <w:autoSpaceDE w:val="0"/>
              <w:autoSpaceDN w:val="0"/>
              <w:rPr>
                <w:sz w:val="22"/>
                <w:szCs w:val="22"/>
              </w:rPr>
            </w:pPr>
            <w:r w:rsidRPr="00854D3E">
              <w:rPr>
                <w:sz w:val="22"/>
                <w:szCs w:val="22"/>
              </w:rPr>
              <w:t>Подпрограмма. Обеспечение доступного и качественного общего образования</w:t>
            </w:r>
          </w:p>
        </w:tc>
      </w:tr>
      <w:tr w:rsidR="004B0BC9" w:rsidRPr="00854D3E" w:rsidTr="00903956">
        <w:tc>
          <w:tcPr>
            <w:tcW w:w="202" w:type="pct"/>
            <w:vMerge w:val="restart"/>
          </w:tcPr>
          <w:p w:rsidR="004B0BC9" w:rsidRPr="00854D3E" w:rsidRDefault="004B0BC9" w:rsidP="005E100D">
            <w:pPr>
              <w:widowControl w:val="0"/>
              <w:autoSpaceDE w:val="0"/>
              <w:autoSpaceDN w:val="0"/>
              <w:jc w:val="center"/>
              <w:rPr>
                <w:sz w:val="22"/>
                <w:szCs w:val="22"/>
              </w:rPr>
            </w:pPr>
            <w:r w:rsidRPr="00854D3E">
              <w:rPr>
                <w:sz w:val="22"/>
                <w:szCs w:val="22"/>
              </w:rPr>
              <w:t>1.2.1</w:t>
            </w:r>
          </w:p>
        </w:tc>
        <w:tc>
          <w:tcPr>
            <w:tcW w:w="4798" w:type="pct"/>
            <w:gridSpan w:val="7"/>
          </w:tcPr>
          <w:p w:rsidR="004B0BC9" w:rsidRPr="00854D3E" w:rsidRDefault="004B0BC9" w:rsidP="005E100D">
            <w:pPr>
              <w:widowControl w:val="0"/>
              <w:autoSpaceDE w:val="0"/>
              <w:autoSpaceDN w:val="0"/>
              <w:rPr>
                <w:sz w:val="22"/>
                <w:szCs w:val="22"/>
              </w:rPr>
            </w:pPr>
            <w:r w:rsidRPr="00854D3E">
              <w:rPr>
                <w:sz w:val="22"/>
                <w:szCs w:val="22"/>
              </w:rPr>
              <w:t>Задача. Обеспечение регулярного получения услуги начального общего, основного общего и среднего общего образования как гарантия обеспечения ее качества</w:t>
            </w:r>
          </w:p>
        </w:tc>
      </w:tr>
      <w:tr w:rsidR="00854D3E" w:rsidRPr="00854D3E" w:rsidTr="00103201">
        <w:tc>
          <w:tcPr>
            <w:tcW w:w="202" w:type="pct"/>
            <w:vMerge/>
          </w:tcPr>
          <w:p w:rsidR="004B0BC9" w:rsidRPr="00854D3E" w:rsidRDefault="004B0BC9" w:rsidP="005E100D">
            <w:pPr>
              <w:spacing w:after="200" w:line="276" w:lineRule="auto"/>
              <w:rPr>
                <w:rFonts w:eastAsia="Calibri"/>
                <w:sz w:val="22"/>
                <w:szCs w:val="22"/>
                <w:lang w:eastAsia="en-US"/>
              </w:rPr>
            </w:pPr>
          </w:p>
        </w:tc>
        <w:tc>
          <w:tcPr>
            <w:tcW w:w="3132" w:type="pct"/>
          </w:tcPr>
          <w:p w:rsidR="004B0BC9" w:rsidRPr="00854D3E" w:rsidRDefault="004B0BC9" w:rsidP="005E100D">
            <w:pPr>
              <w:widowControl w:val="0"/>
              <w:autoSpaceDE w:val="0"/>
              <w:autoSpaceDN w:val="0"/>
              <w:rPr>
                <w:sz w:val="22"/>
                <w:szCs w:val="22"/>
              </w:rPr>
            </w:pPr>
            <w:r w:rsidRPr="00854D3E">
              <w:rPr>
                <w:sz w:val="22"/>
                <w:szCs w:val="22"/>
              </w:rPr>
              <w:t>доля учащихся, получивших аттестаты об основном общем и среднем общем образовании, от общего количества выпускников 9, 11 (12) классов общеобразовательных учреждений города Перми</w:t>
            </w:r>
          </w:p>
        </w:tc>
        <w:tc>
          <w:tcPr>
            <w:tcW w:w="236" w:type="pct"/>
          </w:tcPr>
          <w:p w:rsidR="004B0BC9" w:rsidRPr="00854D3E" w:rsidRDefault="004B0BC9" w:rsidP="002C333A">
            <w:pPr>
              <w:widowControl w:val="0"/>
              <w:autoSpaceDE w:val="0"/>
              <w:autoSpaceDN w:val="0"/>
              <w:jc w:val="center"/>
              <w:rPr>
                <w:sz w:val="22"/>
                <w:szCs w:val="22"/>
              </w:rPr>
            </w:pPr>
            <w:r w:rsidRPr="00854D3E">
              <w:rPr>
                <w:sz w:val="22"/>
                <w:szCs w:val="22"/>
              </w:rPr>
              <w:t>%</w:t>
            </w:r>
          </w:p>
        </w:tc>
        <w:tc>
          <w:tcPr>
            <w:tcW w:w="283" w:type="pct"/>
          </w:tcPr>
          <w:p w:rsidR="004B0BC9" w:rsidRPr="00854D3E" w:rsidRDefault="004B0BC9" w:rsidP="002C333A">
            <w:pPr>
              <w:jc w:val="center"/>
              <w:rPr>
                <w:sz w:val="22"/>
                <w:szCs w:val="22"/>
              </w:rPr>
            </w:pPr>
            <w:r w:rsidRPr="00854D3E">
              <w:rPr>
                <w:sz w:val="22"/>
                <w:szCs w:val="22"/>
              </w:rPr>
              <w:t>98,4</w:t>
            </w:r>
          </w:p>
        </w:tc>
        <w:tc>
          <w:tcPr>
            <w:tcW w:w="284" w:type="pct"/>
          </w:tcPr>
          <w:p w:rsidR="004B0BC9" w:rsidRPr="00854D3E" w:rsidRDefault="004B0BC9" w:rsidP="002C333A">
            <w:pPr>
              <w:jc w:val="center"/>
              <w:rPr>
                <w:sz w:val="22"/>
                <w:szCs w:val="22"/>
              </w:rPr>
            </w:pPr>
            <w:r w:rsidRPr="00854D3E">
              <w:rPr>
                <w:sz w:val="22"/>
                <w:szCs w:val="22"/>
              </w:rPr>
              <w:t>98,4</w:t>
            </w:r>
          </w:p>
        </w:tc>
        <w:tc>
          <w:tcPr>
            <w:tcW w:w="284" w:type="pct"/>
          </w:tcPr>
          <w:p w:rsidR="004B0BC9" w:rsidRPr="00854D3E" w:rsidRDefault="004B0BC9" w:rsidP="002C333A">
            <w:pPr>
              <w:jc w:val="center"/>
              <w:rPr>
                <w:sz w:val="22"/>
                <w:szCs w:val="22"/>
              </w:rPr>
            </w:pPr>
            <w:r w:rsidRPr="00854D3E">
              <w:rPr>
                <w:sz w:val="22"/>
                <w:szCs w:val="22"/>
              </w:rPr>
              <w:t>98,4</w:t>
            </w:r>
          </w:p>
        </w:tc>
        <w:tc>
          <w:tcPr>
            <w:tcW w:w="285" w:type="pct"/>
          </w:tcPr>
          <w:p w:rsidR="004B0BC9" w:rsidRPr="00854D3E" w:rsidRDefault="004B0BC9" w:rsidP="002C333A">
            <w:pPr>
              <w:jc w:val="center"/>
              <w:rPr>
                <w:sz w:val="22"/>
                <w:szCs w:val="22"/>
              </w:rPr>
            </w:pPr>
            <w:r w:rsidRPr="00854D3E">
              <w:rPr>
                <w:sz w:val="22"/>
                <w:szCs w:val="22"/>
              </w:rPr>
              <w:t>98,4</w:t>
            </w:r>
          </w:p>
        </w:tc>
        <w:tc>
          <w:tcPr>
            <w:tcW w:w="294" w:type="pct"/>
          </w:tcPr>
          <w:p w:rsidR="004B0BC9" w:rsidRPr="00854D3E" w:rsidRDefault="004B0BC9" w:rsidP="002C333A">
            <w:pPr>
              <w:jc w:val="center"/>
              <w:rPr>
                <w:sz w:val="22"/>
                <w:szCs w:val="22"/>
              </w:rPr>
            </w:pPr>
            <w:r w:rsidRPr="00854D3E">
              <w:rPr>
                <w:sz w:val="22"/>
                <w:szCs w:val="22"/>
              </w:rPr>
              <w:t>98,4</w:t>
            </w:r>
          </w:p>
        </w:tc>
      </w:tr>
      <w:tr w:rsidR="00854D3E" w:rsidRPr="00854D3E" w:rsidTr="00103201">
        <w:tc>
          <w:tcPr>
            <w:tcW w:w="202" w:type="pct"/>
            <w:vMerge/>
          </w:tcPr>
          <w:p w:rsidR="004B0BC9" w:rsidRPr="00854D3E" w:rsidRDefault="004B0BC9" w:rsidP="005E100D">
            <w:pPr>
              <w:spacing w:after="200" w:line="276" w:lineRule="auto"/>
              <w:rPr>
                <w:rFonts w:eastAsia="Calibri"/>
                <w:sz w:val="22"/>
                <w:szCs w:val="22"/>
                <w:lang w:eastAsia="en-US"/>
              </w:rPr>
            </w:pPr>
          </w:p>
        </w:tc>
        <w:tc>
          <w:tcPr>
            <w:tcW w:w="3132" w:type="pct"/>
          </w:tcPr>
          <w:p w:rsidR="004B0BC9" w:rsidRPr="00854D3E" w:rsidRDefault="004B0BC9" w:rsidP="005E100D">
            <w:pPr>
              <w:widowControl w:val="0"/>
              <w:autoSpaceDE w:val="0"/>
              <w:autoSpaceDN w:val="0"/>
              <w:rPr>
                <w:sz w:val="22"/>
                <w:szCs w:val="22"/>
              </w:rPr>
            </w:pPr>
            <w:r w:rsidRPr="00854D3E">
              <w:rPr>
                <w:sz w:val="22"/>
                <w:szCs w:val="22"/>
              </w:rPr>
              <w:t>количество выпускников, получивших по результатам трех выпускных экзаменов в форме единого государственного экзамена 225 и более баллов</w:t>
            </w:r>
          </w:p>
        </w:tc>
        <w:tc>
          <w:tcPr>
            <w:tcW w:w="236" w:type="pct"/>
          </w:tcPr>
          <w:p w:rsidR="004B0BC9" w:rsidRPr="00854D3E" w:rsidRDefault="004B0BC9" w:rsidP="002C333A">
            <w:pPr>
              <w:widowControl w:val="0"/>
              <w:autoSpaceDE w:val="0"/>
              <w:autoSpaceDN w:val="0"/>
              <w:jc w:val="center"/>
              <w:rPr>
                <w:sz w:val="22"/>
                <w:szCs w:val="22"/>
              </w:rPr>
            </w:pPr>
            <w:r w:rsidRPr="00854D3E">
              <w:rPr>
                <w:sz w:val="22"/>
                <w:szCs w:val="22"/>
              </w:rPr>
              <w:t>чел.</w:t>
            </w:r>
          </w:p>
        </w:tc>
        <w:tc>
          <w:tcPr>
            <w:tcW w:w="283" w:type="pct"/>
          </w:tcPr>
          <w:p w:rsidR="004B0BC9" w:rsidRPr="00854D3E" w:rsidRDefault="004B0BC9" w:rsidP="002C333A">
            <w:pPr>
              <w:jc w:val="center"/>
              <w:rPr>
                <w:sz w:val="22"/>
                <w:szCs w:val="22"/>
              </w:rPr>
            </w:pPr>
            <w:r w:rsidRPr="00854D3E">
              <w:rPr>
                <w:sz w:val="22"/>
                <w:szCs w:val="22"/>
              </w:rPr>
              <w:t>1 350,0</w:t>
            </w:r>
          </w:p>
        </w:tc>
        <w:tc>
          <w:tcPr>
            <w:tcW w:w="284" w:type="pct"/>
          </w:tcPr>
          <w:p w:rsidR="004B0BC9" w:rsidRPr="00854D3E" w:rsidRDefault="004B0BC9" w:rsidP="002C333A">
            <w:pPr>
              <w:jc w:val="center"/>
              <w:rPr>
                <w:sz w:val="22"/>
                <w:szCs w:val="22"/>
              </w:rPr>
            </w:pPr>
            <w:r w:rsidRPr="00854D3E">
              <w:rPr>
                <w:sz w:val="22"/>
                <w:szCs w:val="22"/>
              </w:rPr>
              <w:t>1 370,0</w:t>
            </w:r>
          </w:p>
        </w:tc>
        <w:tc>
          <w:tcPr>
            <w:tcW w:w="284" w:type="pct"/>
          </w:tcPr>
          <w:p w:rsidR="004B0BC9" w:rsidRPr="00854D3E" w:rsidRDefault="004B0BC9" w:rsidP="002C333A">
            <w:pPr>
              <w:jc w:val="center"/>
              <w:rPr>
                <w:sz w:val="22"/>
                <w:szCs w:val="22"/>
              </w:rPr>
            </w:pPr>
            <w:r w:rsidRPr="00854D3E">
              <w:rPr>
                <w:sz w:val="22"/>
                <w:szCs w:val="22"/>
              </w:rPr>
              <w:t>1 390,0</w:t>
            </w:r>
          </w:p>
        </w:tc>
        <w:tc>
          <w:tcPr>
            <w:tcW w:w="285" w:type="pct"/>
          </w:tcPr>
          <w:p w:rsidR="004B0BC9" w:rsidRPr="00854D3E" w:rsidRDefault="004B0BC9" w:rsidP="002C333A">
            <w:pPr>
              <w:jc w:val="center"/>
              <w:rPr>
                <w:sz w:val="22"/>
                <w:szCs w:val="22"/>
              </w:rPr>
            </w:pPr>
            <w:r w:rsidRPr="00854D3E">
              <w:rPr>
                <w:sz w:val="22"/>
                <w:szCs w:val="22"/>
              </w:rPr>
              <w:t>1 390,0</w:t>
            </w:r>
          </w:p>
        </w:tc>
        <w:tc>
          <w:tcPr>
            <w:tcW w:w="294" w:type="pct"/>
          </w:tcPr>
          <w:p w:rsidR="004B0BC9" w:rsidRPr="00854D3E" w:rsidRDefault="004B0BC9" w:rsidP="002C333A">
            <w:pPr>
              <w:jc w:val="center"/>
              <w:rPr>
                <w:sz w:val="22"/>
                <w:szCs w:val="22"/>
              </w:rPr>
            </w:pPr>
            <w:r w:rsidRPr="00854D3E">
              <w:rPr>
                <w:sz w:val="22"/>
                <w:szCs w:val="22"/>
              </w:rPr>
              <w:t>1 390,0</w:t>
            </w:r>
          </w:p>
        </w:tc>
      </w:tr>
      <w:tr w:rsidR="00854D3E" w:rsidRPr="00854D3E" w:rsidTr="00103201">
        <w:tblPrEx>
          <w:tblBorders>
            <w:insideH w:val="nil"/>
          </w:tblBorders>
        </w:tblPrEx>
        <w:tc>
          <w:tcPr>
            <w:tcW w:w="202" w:type="pct"/>
            <w:vMerge/>
          </w:tcPr>
          <w:p w:rsidR="004B0BC9" w:rsidRPr="00854D3E" w:rsidRDefault="004B0BC9" w:rsidP="005E100D">
            <w:pPr>
              <w:spacing w:after="200" w:line="276" w:lineRule="auto"/>
              <w:rPr>
                <w:rFonts w:eastAsia="Calibri"/>
                <w:sz w:val="22"/>
                <w:szCs w:val="22"/>
                <w:lang w:eastAsia="en-US"/>
              </w:rPr>
            </w:pPr>
          </w:p>
        </w:tc>
        <w:tc>
          <w:tcPr>
            <w:tcW w:w="3132" w:type="pct"/>
            <w:tcBorders>
              <w:bottom w:val="single" w:sz="4" w:space="0" w:color="auto"/>
            </w:tcBorders>
          </w:tcPr>
          <w:p w:rsidR="004B0BC9" w:rsidRPr="00854D3E" w:rsidRDefault="004B0BC9" w:rsidP="005E100D">
            <w:pPr>
              <w:widowControl w:val="0"/>
              <w:autoSpaceDE w:val="0"/>
              <w:autoSpaceDN w:val="0"/>
              <w:rPr>
                <w:sz w:val="22"/>
                <w:szCs w:val="22"/>
              </w:rPr>
            </w:pPr>
            <w:r w:rsidRPr="00854D3E">
              <w:rPr>
                <w:sz w:val="22"/>
                <w:szCs w:val="22"/>
              </w:rPr>
              <w:t>число обучающихся в муниципальных общеобразовательных учреждениях, совершивших общественно опасные деяния</w:t>
            </w:r>
          </w:p>
        </w:tc>
        <w:tc>
          <w:tcPr>
            <w:tcW w:w="236" w:type="pct"/>
            <w:tcBorders>
              <w:bottom w:val="single" w:sz="4" w:space="0" w:color="auto"/>
            </w:tcBorders>
          </w:tcPr>
          <w:p w:rsidR="004B0BC9" w:rsidRPr="00854D3E" w:rsidRDefault="004B0BC9" w:rsidP="002C333A">
            <w:pPr>
              <w:widowControl w:val="0"/>
              <w:autoSpaceDE w:val="0"/>
              <w:autoSpaceDN w:val="0"/>
              <w:jc w:val="center"/>
              <w:rPr>
                <w:sz w:val="22"/>
                <w:szCs w:val="22"/>
              </w:rPr>
            </w:pPr>
            <w:r w:rsidRPr="00854D3E">
              <w:rPr>
                <w:sz w:val="22"/>
                <w:szCs w:val="22"/>
              </w:rPr>
              <w:t>чел.</w:t>
            </w:r>
          </w:p>
        </w:tc>
        <w:tc>
          <w:tcPr>
            <w:tcW w:w="283" w:type="pct"/>
            <w:tcBorders>
              <w:bottom w:val="single" w:sz="4" w:space="0" w:color="auto"/>
            </w:tcBorders>
          </w:tcPr>
          <w:p w:rsidR="004B0BC9" w:rsidRPr="00854D3E" w:rsidRDefault="004B0BC9" w:rsidP="002C333A">
            <w:pPr>
              <w:jc w:val="center"/>
              <w:rPr>
                <w:sz w:val="22"/>
                <w:szCs w:val="22"/>
              </w:rPr>
            </w:pPr>
            <w:r w:rsidRPr="00854D3E">
              <w:rPr>
                <w:sz w:val="22"/>
                <w:szCs w:val="22"/>
              </w:rPr>
              <w:t>174,0</w:t>
            </w:r>
          </w:p>
        </w:tc>
        <w:tc>
          <w:tcPr>
            <w:tcW w:w="284" w:type="pct"/>
            <w:tcBorders>
              <w:bottom w:val="single" w:sz="4" w:space="0" w:color="auto"/>
            </w:tcBorders>
          </w:tcPr>
          <w:p w:rsidR="004B0BC9" w:rsidRPr="00854D3E" w:rsidRDefault="004B0BC9" w:rsidP="002C333A">
            <w:pPr>
              <w:jc w:val="center"/>
              <w:rPr>
                <w:sz w:val="22"/>
                <w:szCs w:val="22"/>
              </w:rPr>
            </w:pPr>
            <w:r w:rsidRPr="00854D3E">
              <w:rPr>
                <w:sz w:val="22"/>
                <w:szCs w:val="22"/>
              </w:rPr>
              <w:t>171,0</w:t>
            </w:r>
          </w:p>
        </w:tc>
        <w:tc>
          <w:tcPr>
            <w:tcW w:w="284" w:type="pct"/>
            <w:tcBorders>
              <w:bottom w:val="single" w:sz="4" w:space="0" w:color="auto"/>
            </w:tcBorders>
          </w:tcPr>
          <w:p w:rsidR="004B0BC9" w:rsidRPr="00854D3E" w:rsidRDefault="004B0BC9" w:rsidP="002C333A">
            <w:pPr>
              <w:jc w:val="center"/>
              <w:rPr>
                <w:sz w:val="22"/>
                <w:szCs w:val="22"/>
              </w:rPr>
            </w:pPr>
            <w:r w:rsidRPr="00854D3E">
              <w:rPr>
                <w:sz w:val="22"/>
                <w:szCs w:val="22"/>
              </w:rPr>
              <w:t>171,0</w:t>
            </w:r>
          </w:p>
        </w:tc>
        <w:tc>
          <w:tcPr>
            <w:tcW w:w="285" w:type="pct"/>
            <w:tcBorders>
              <w:bottom w:val="single" w:sz="4" w:space="0" w:color="auto"/>
            </w:tcBorders>
          </w:tcPr>
          <w:p w:rsidR="004B0BC9" w:rsidRPr="00854D3E" w:rsidRDefault="004B0BC9" w:rsidP="002C333A">
            <w:pPr>
              <w:jc w:val="center"/>
              <w:rPr>
                <w:sz w:val="22"/>
                <w:szCs w:val="22"/>
              </w:rPr>
            </w:pPr>
            <w:r w:rsidRPr="00854D3E">
              <w:rPr>
                <w:sz w:val="22"/>
                <w:szCs w:val="22"/>
              </w:rPr>
              <w:t>171,0</w:t>
            </w:r>
          </w:p>
        </w:tc>
        <w:tc>
          <w:tcPr>
            <w:tcW w:w="294" w:type="pct"/>
            <w:tcBorders>
              <w:bottom w:val="single" w:sz="4" w:space="0" w:color="auto"/>
            </w:tcBorders>
          </w:tcPr>
          <w:p w:rsidR="004B0BC9" w:rsidRPr="00854D3E" w:rsidRDefault="004B0BC9" w:rsidP="002C333A">
            <w:pPr>
              <w:jc w:val="center"/>
              <w:rPr>
                <w:sz w:val="22"/>
                <w:szCs w:val="22"/>
              </w:rPr>
            </w:pPr>
            <w:r w:rsidRPr="00854D3E">
              <w:rPr>
                <w:sz w:val="22"/>
                <w:szCs w:val="22"/>
              </w:rPr>
              <w:t>171,0</w:t>
            </w:r>
          </w:p>
        </w:tc>
      </w:tr>
      <w:tr w:rsidR="00854D3E" w:rsidRPr="00854D3E" w:rsidTr="00103201">
        <w:tblPrEx>
          <w:tblBorders>
            <w:insideH w:val="nil"/>
          </w:tblBorders>
        </w:tblPrEx>
        <w:trPr>
          <w:trHeight w:val="391"/>
        </w:trPr>
        <w:tc>
          <w:tcPr>
            <w:tcW w:w="202" w:type="pct"/>
            <w:vMerge/>
          </w:tcPr>
          <w:p w:rsidR="00E25D38" w:rsidRPr="00854D3E" w:rsidRDefault="00E25D38" w:rsidP="005E100D">
            <w:pPr>
              <w:spacing w:after="200" w:line="276" w:lineRule="auto"/>
              <w:rPr>
                <w:rFonts w:eastAsia="Calibri"/>
                <w:sz w:val="22"/>
                <w:szCs w:val="22"/>
                <w:lang w:eastAsia="en-US"/>
              </w:rPr>
            </w:pPr>
          </w:p>
        </w:tc>
        <w:tc>
          <w:tcPr>
            <w:tcW w:w="3132" w:type="pct"/>
            <w:tcBorders>
              <w:top w:val="single" w:sz="4" w:space="0" w:color="auto"/>
              <w:bottom w:val="single" w:sz="4" w:space="0" w:color="auto"/>
            </w:tcBorders>
          </w:tcPr>
          <w:p w:rsidR="00E25D38" w:rsidRPr="00854D3E" w:rsidRDefault="00E25D38" w:rsidP="004452D0">
            <w:pPr>
              <w:widowControl w:val="0"/>
              <w:autoSpaceDE w:val="0"/>
              <w:autoSpaceDN w:val="0"/>
              <w:rPr>
                <w:sz w:val="22"/>
                <w:szCs w:val="22"/>
              </w:rPr>
            </w:pPr>
            <w:r w:rsidRPr="00854D3E">
              <w:rPr>
                <w:sz w:val="22"/>
                <w:szCs w:val="22"/>
              </w:rPr>
              <w:t xml:space="preserve">доля общеобразовательных </w:t>
            </w:r>
            <w:r w:rsidR="00260512" w:rsidRPr="00854D3E">
              <w:rPr>
                <w:sz w:val="22"/>
                <w:szCs w:val="22"/>
              </w:rPr>
              <w:t>организаций</w:t>
            </w:r>
            <w:r w:rsidRPr="00854D3E">
              <w:rPr>
                <w:sz w:val="22"/>
                <w:szCs w:val="22"/>
              </w:rPr>
              <w:t>, укомплектованных в соответствии с нормативной наполняемостью</w:t>
            </w:r>
          </w:p>
        </w:tc>
        <w:tc>
          <w:tcPr>
            <w:tcW w:w="236" w:type="pct"/>
            <w:tcBorders>
              <w:top w:val="single" w:sz="4" w:space="0" w:color="auto"/>
              <w:bottom w:val="single" w:sz="4" w:space="0" w:color="auto"/>
            </w:tcBorders>
          </w:tcPr>
          <w:p w:rsidR="00E25D38" w:rsidRPr="00854D3E" w:rsidRDefault="00E25D38" w:rsidP="002C333A">
            <w:pPr>
              <w:widowControl w:val="0"/>
              <w:autoSpaceDE w:val="0"/>
              <w:autoSpaceDN w:val="0"/>
              <w:jc w:val="center"/>
              <w:rPr>
                <w:sz w:val="22"/>
                <w:szCs w:val="22"/>
              </w:rPr>
            </w:pPr>
            <w:r w:rsidRPr="00854D3E">
              <w:rPr>
                <w:sz w:val="22"/>
                <w:szCs w:val="22"/>
              </w:rPr>
              <w:t>%</w:t>
            </w:r>
          </w:p>
        </w:tc>
        <w:tc>
          <w:tcPr>
            <w:tcW w:w="283" w:type="pct"/>
            <w:tcBorders>
              <w:top w:val="single" w:sz="4" w:space="0" w:color="auto"/>
              <w:bottom w:val="single" w:sz="4" w:space="0" w:color="auto"/>
            </w:tcBorders>
          </w:tcPr>
          <w:p w:rsidR="00B1325E" w:rsidRPr="00854D3E" w:rsidRDefault="00B1325E" w:rsidP="002C333A">
            <w:pPr>
              <w:jc w:val="center"/>
              <w:rPr>
                <w:sz w:val="22"/>
                <w:szCs w:val="22"/>
              </w:rPr>
            </w:pPr>
            <w:r w:rsidRPr="00854D3E">
              <w:rPr>
                <w:sz w:val="22"/>
                <w:szCs w:val="22"/>
              </w:rPr>
              <w:t>79,2</w:t>
            </w:r>
          </w:p>
        </w:tc>
        <w:tc>
          <w:tcPr>
            <w:tcW w:w="284" w:type="pct"/>
            <w:tcBorders>
              <w:top w:val="single" w:sz="4" w:space="0" w:color="auto"/>
              <w:bottom w:val="single" w:sz="4" w:space="0" w:color="auto"/>
            </w:tcBorders>
          </w:tcPr>
          <w:p w:rsidR="00B1325E" w:rsidRPr="00854D3E" w:rsidRDefault="00B1325E" w:rsidP="002C333A">
            <w:pPr>
              <w:jc w:val="center"/>
              <w:rPr>
                <w:sz w:val="22"/>
                <w:szCs w:val="22"/>
              </w:rPr>
            </w:pPr>
            <w:r w:rsidRPr="00854D3E">
              <w:rPr>
                <w:sz w:val="22"/>
                <w:szCs w:val="22"/>
              </w:rPr>
              <w:t>81,2</w:t>
            </w:r>
          </w:p>
        </w:tc>
        <w:tc>
          <w:tcPr>
            <w:tcW w:w="284" w:type="pct"/>
            <w:tcBorders>
              <w:top w:val="single" w:sz="4" w:space="0" w:color="auto"/>
              <w:bottom w:val="single" w:sz="4" w:space="0" w:color="auto"/>
            </w:tcBorders>
          </w:tcPr>
          <w:p w:rsidR="00B1325E" w:rsidRPr="00854D3E" w:rsidRDefault="00B1325E" w:rsidP="002C333A">
            <w:pPr>
              <w:jc w:val="center"/>
              <w:rPr>
                <w:sz w:val="22"/>
                <w:szCs w:val="22"/>
              </w:rPr>
            </w:pPr>
            <w:r w:rsidRPr="00854D3E">
              <w:rPr>
                <w:sz w:val="22"/>
                <w:szCs w:val="22"/>
              </w:rPr>
              <w:t>83,2</w:t>
            </w:r>
          </w:p>
        </w:tc>
        <w:tc>
          <w:tcPr>
            <w:tcW w:w="285" w:type="pct"/>
            <w:tcBorders>
              <w:top w:val="single" w:sz="4" w:space="0" w:color="auto"/>
              <w:bottom w:val="single" w:sz="4" w:space="0" w:color="auto"/>
            </w:tcBorders>
          </w:tcPr>
          <w:p w:rsidR="00B1325E" w:rsidRPr="00854D3E" w:rsidRDefault="00B1325E" w:rsidP="006A2ECD">
            <w:pPr>
              <w:jc w:val="center"/>
              <w:rPr>
                <w:sz w:val="22"/>
                <w:szCs w:val="22"/>
              </w:rPr>
            </w:pPr>
            <w:r w:rsidRPr="00854D3E">
              <w:rPr>
                <w:sz w:val="22"/>
                <w:szCs w:val="22"/>
              </w:rPr>
              <w:t>8</w:t>
            </w:r>
            <w:r w:rsidR="006A2ECD" w:rsidRPr="00854D3E">
              <w:rPr>
                <w:sz w:val="22"/>
                <w:szCs w:val="22"/>
              </w:rPr>
              <w:t>4</w:t>
            </w:r>
            <w:r w:rsidRPr="00854D3E">
              <w:rPr>
                <w:sz w:val="22"/>
                <w:szCs w:val="22"/>
              </w:rPr>
              <w:t>,</w:t>
            </w:r>
            <w:r w:rsidR="006A2ECD" w:rsidRPr="00854D3E">
              <w:rPr>
                <w:sz w:val="22"/>
                <w:szCs w:val="22"/>
              </w:rPr>
              <w:t>2</w:t>
            </w:r>
          </w:p>
        </w:tc>
        <w:tc>
          <w:tcPr>
            <w:tcW w:w="294" w:type="pct"/>
            <w:tcBorders>
              <w:top w:val="single" w:sz="4" w:space="0" w:color="auto"/>
              <w:bottom w:val="single" w:sz="4" w:space="0" w:color="auto"/>
            </w:tcBorders>
          </w:tcPr>
          <w:p w:rsidR="00B1325E" w:rsidRPr="00854D3E" w:rsidRDefault="00B1325E" w:rsidP="006A2ECD">
            <w:pPr>
              <w:jc w:val="center"/>
              <w:rPr>
                <w:sz w:val="22"/>
                <w:szCs w:val="22"/>
              </w:rPr>
            </w:pPr>
            <w:r w:rsidRPr="00854D3E">
              <w:rPr>
                <w:sz w:val="22"/>
                <w:szCs w:val="22"/>
              </w:rPr>
              <w:t>8</w:t>
            </w:r>
            <w:r w:rsidR="006A2ECD" w:rsidRPr="00854D3E">
              <w:rPr>
                <w:sz w:val="22"/>
                <w:szCs w:val="22"/>
              </w:rPr>
              <w:t>5</w:t>
            </w:r>
            <w:r w:rsidRPr="00854D3E">
              <w:rPr>
                <w:sz w:val="22"/>
                <w:szCs w:val="22"/>
              </w:rPr>
              <w:t>,</w:t>
            </w:r>
            <w:r w:rsidR="006A2ECD" w:rsidRPr="00854D3E">
              <w:rPr>
                <w:sz w:val="22"/>
                <w:szCs w:val="22"/>
              </w:rPr>
              <w:t>1</w:t>
            </w:r>
          </w:p>
        </w:tc>
      </w:tr>
      <w:tr w:rsidR="005E100D" w:rsidRPr="00854D3E" w:rsidTr="00903956">
        <w:tc>
          <w:tcPr>
            <w:tcW w:w="202" w:type="pct"/>
          </w:tcPr>
          <w:p w:rsidR="005E100D" w:rsidRPr="00854D3E" w:rsidRDefault="005E100D" w:rsidP="005E100D">
            <w:pPr>
              <w:widowControl w:val="0"/>
              <w:autoSpaceDE w:val="0"/>
              <w:autoSpaceDN w:val="0"/>
              <w:jc w:val="center"/>
              <w:outlineLvl w:val="3"/>
              <w:rPr>
                <w:sz w:val="22"/>
                <w:szCs w:val="22"/>
              </w:rPr>
            </w:pPr>
            <w:r w:rsidRPr="00854D3E">
              <w:rPr>
                <w:sz w:val="22"/>
                <w:szCs w:val="22"/>
              </w:rPr>
              <w:t>1.3</w:t>
            </w:r>
          </w:p>
        </w:tc>
        <w:tc>
          <w:tcPr>
            <w:tcW w:w="4798" w:type="pct"/>
            <w:gridSpan w:val="7"/>
          </w:tcPr>
          <w:p w:rsidR="005E100D" w:rsidRPr="00854D3E" w:rsidRDefault="005E100D" w:rsidP="005E100D">
            <w:pPr>
              <w:widowControl w:val="0"/>
              <w:autoSpaceDE w:val="0"/>
              <w:autoSpaceDN w:val="0"/>
              <w:rPr>
                <w:sz w:val="22"/>
                <w:szCs w:val="22"/>
              </w:rPr>
            </w:pPr>
            <w:r w:rsidRPr="00854D3E">
              <w:rPr>
                <w:sz w:val="22"/>
                <w:szCs w:val="22"/>
              </w:rPr>
              <w:t>Подпрограмма. Обеспечение доступного и качественного дополнительного образования</w:t>
            </w:r>
          </w:p>
        </w:tc>
      </w:tr>
      <w:tr w:rsidR="005E100D" w:rsidRPr="00854D3E" w:rsidTr="00903956">
        <w:tc>
          <w:tcPr>
            <w:tcW w:w="202" w:type="pct"/>
            <w:vMerge w:val="restart"/>
            <w:tcBorders>
              <w:bottom w:val="nil"/>
            </w:tcBorders>
          </w:tcPr>
          <w:p w:rsidR="005E100D" w:rsidRPr="00854D3E" w:rsidRDefault="005E100D" w:rsidP="005E100D">
            <w:pPr>
              <w:widowControl w:val="0"/>
              <w:autoSpaceDE w:val="0"/>
              <w:autoSpaceDN w:val="0"/>
              <w:jc w:val="center"/>
              <w:rPr>
                <w:sz w:val="22"/>
                <w:szCs w:val="22"/>
              </w:rPr>
            </w:pPr>
            <w:r w:rsidRPr="00854D3E">
              <w:rPr>
                <w:sz w:val="22"/>
                <w:szCs w:val="22"/>
              </w:rPr>
              <w:t>1.3.1</w:t>
            </w:r>
          </w:p>
        </w:tc>
        <w:tc>
          <w:tcPr>
            <w:tcW w:w="4798" w:type="pct"/>
            <w:gridSpan w:val="7"/>
          </w:tcPr>
          <w:p w:rsidR="005E100D" w:rsidRPr="00854D3E" w:rsidRDefault="005E100D" w:rsidP="005E100D">
            <w:pPr>
              <w:widowControl w:val="0"/>
              <w:autoSpaceDE w:val="0"/>
              <w:autoSpaceDN w:val="0"/>
              <w:rPr>
                <w:sz w:val="22"/>
                <w:szCs w:val="22"/>
              </w:rPr>
            </w:pPr>
            <w:r w:rsidRPr="00854D3E">
              <w:rPr>
                <w:sz w:val="22"/>
                <w:szCs w:val="22"/>
              </w:rPr>
              <w:t>Задача. Обеспечение регулярного получения услуги дополнительного образования детьми в возрасте от 5 до 18 лет в полном объеме как гарантия обеспечения ее качества</w:t>
            </w:r>
          </w:p>
        </w:tc>
      </w:tr>
      <w:tr w:rsidR="00854D3E" w:rsidRPr="00854D3E" w:rsidTr="00103201">
        <w:tc>
          <w:tcPr>
            <w:tcW w:w="202" w:type="pct"/>
            <w:vMerge/>
            <w:tcBorders>
              <w:bottom w:val="nil"/>
            </w:tcBorders>
          </w:tcPr>
          <w:p w:rsidR="00DC3281" w:rsidRPr="00854D3E" w:rsidRDefault="00DC3281" w:rsidP="005E100D">
            <w:pPr>
              <w:spacing w:after="200" w:line="276" w:lineRule="auto"/>
              <w:rPr>
                <w:rFonts w:eastAsia="Calibri"/>
                <w:sz w:val="22"/>
                <w:szCs w:val="22"/>
                <w:lang w:eastAsia="en-US"/>
              </w:rPr>
            </w:pPr>
          </w:p>
        </w:tc>
        <w:tc>
          <w:tcPr>
            <w:tcW w:w="3132" w:type="pct"/>
          </w:tcPr>
          <w:p w:rsidR="00DC3281" w:rsidRPr="00854D3E" w:rsidRDefault="00DC3281" w:rsidP="005E100D">
            <w:pPr>
              <w:widowControl w:val="0"/>
              <w:autoSpaceDE w:val="0"/>
              <w:autoSpaceDN w:val="0"/>
              <w:rPr>
                <w:sz w:val="22"/>
                <w:szCs w:val="22"/>
              </w:rPr>
            </w:pPr>
            <w:r w:rsidRPr="00854D3E">
              <w:rPr>
                <w:sz w:val="22"/>
                <w:szCs w:val="22"/>
              </w:rPr>
              <w:t>доля детей в возрасте от 5 до 18 лет, получающих услугу дополнительного образования в сфере образования, от общей численности детей данного возраста</w:t>
            </w:r>
          </w:p>
        </w:tc>
        <w:tc>
          <w:tcPr>
            <w:tcW w:w="236" w:type="pct"/>
          </w:tcPr>
          <w:p w:rsidR="00DC3281" w:rsidRPr="00854D3E" w:rsidRDefault="00DC3281" w:rsidP="002C333A">
            <w:pPr>
              <w:widowControl w:val="0"/>
              <w:autoSpaceDE w:val="0"/>
              <w:autoSpaceDN w:val="0"/>
              <w:jc w:val="center"/>
              <w:rPr>
                <w:sz w:val="22"/>
                <w:szCs w:val="22"/>
              </w:rPr>
            </w:pPr>
            <w:r w:rsidRPr="00854D3E">
              <w:rPr>
                <w:sz w:val="22"/>
                <w:szCs w:val="22"/>
              </w:rPr>
              <w:t>%</w:t>
            </w:r>
          </w:p>
        </w:tc>
        <w:tc>
          <w:tcPr>
            <w:tcW w:w="283" w:type="pct"/>
          </w:tcPr>
          <w:p w:rsidR="00DC3281" w:rsidRPr="00854D3E" w:rsidRDefault="00D121D2" w:rsidP="002C333A">
            <w:pPr>
              <w:jc w:val="center"/>
              <w:rPr>
                <w:sz w:val="22"/>
                <w:szCs w:val="22"/>
              </w:rPr>
            </w:pPr>
            <w:r w:rsidRPr="00854D3E">
              <w:rPr>
                <w:sz w:val="22"/>
                <w:szCs w:val="22"/>
              </w:rPr>
              <w:t>26,3</w:t>
            </w:r>
          </w:p>
        </w:tc>
        <w:tc>
          <w:tcPr>
            <w:tcW w:w="284" w:type="pct"/>
          </w:tcPr>
          <w:p w:rsidR="00DC3281" w:rsidRPr="00854D3E" w:rsidRDefault="00DC3281" w:rsidP="00D121D2">
            <w:pPr>
              <w:jc w:val="center"/>
              <w:rPr>
                <w:sz w:val="22"/>
                <w:szCs w:val="22"/>
              </w:rPr>
            </w:pPr>
            <w:r w:rsidRPr="00854D3E">
              <w:rPr>
                <w:sz w:val="22"/>
                <w:szCs w:val="22"/>
              </w:rPr>
              <w:t>2</w:t>
            </w:r>
            <w:r w:rsidR="00D121D2" w:rsidRPr="00854D3E">
              <w:rPr>
                <w:sz w:val="22"/>
                <w:szCs w:val="22"/>
              </w:rPr>
              <w:t>5</w:t>
            </w:r>
            <w:r w:rsidRPr="00854D3E">
              <w:rPr>
                <w:sz w:val="22"/>
                <w:szCs w:val="22"/>
              </w:rPr>
              <w:t>,</w:t>
            </w:r>
            <w:r w:rsidR="00D121D2" w:rsidRPr="00854D3E">
              <w:rPr>
                <w:sz w:val="22"/>
                <w:szCs w:val="22"/>
              </w:rPr>
              <w:t>9</w:t>
            </w:r>
          </w:p>
        </w:tc>
        <w:tc>
          <w:tcPr>
            <w:tcW w:w="284" w:type="pct"/>
          </w:tcPr>
          <w:p w:rsidR="00DC3281" w:rsidRPr="0070193E" w:rsidRDefault="00DC3281" w:rsidP="0070193E">
            <w:pPr>
              <w:jc w:val="center"/>
              <w:rPr>
                <w:sz w:val="22"/>
                <w:szCs w:val="22"/>
              </w:rPr>
            </w:pPr>
            <w:r w:rsidRPr="00854D3E">
              <w:rPr>
                <w:sz w:val="22"/>
                <w:szCs w:val="22"/>
              </w:rPr>
              <w:t>2</w:t>
            </w:r>
            <w:r w:rsidR="00D121D2" w:rsidRPr="00854D3E">
              <w:rPr>
                <w:sz w:val="22"/>
                <w:szCs w:val="22"/>
              </w:rPr>
              <w:t>5</w:t>
            </w:r>
            <w:r w:rsidRPr="00854D3E">
              <w:rPr>
                <w:sz w:val="22"/>
                <w:szCs w:val="22"/>
              </w:rPr>
              <w:t>,</w:t>
            </w:r>
            <w:r w:rsidR="00D121D2" w:rsidRPr="00854D3E">
              <w:rPr>
                <w:sz w:val="22"/>
                <w:szCs w:val="22"/>
              </w:rPr>
              <w:t>9</w:t>
            </w:r>
          </w:p>
        </w:tc>
        <w:tc>
          <w:tcPr>
            <w:tcW w:w="285" w:type="pct"/>
          </w:tcPr>
          <w:p w:rsidR="00DC3281" w:rsidRPr="00854D3E" w:rsidRDefault="00DC3281" w:rsidP="0086309D">
            <w:pPr>
              <w:jc w:val="center"/>
              <w:rPr>
                <w:sz w:val="22"/>
                <w:szCs w:val="22"/>
              </w:rPr>
            </w:pPr>
            <w:r w:rsidRPr="00854D3E">
              <w:rPr>
                <w:sz w:val="22"/>
                <w:szCs w:val="22"/>
              </w:rPr>
              <w:t>2</w:t>
            </w:r>
            <w:r w:rsidR="00D121D2" w:rsidRPr="00854D3E">
              <w:rPr>
                <w:sz w:val="22"/>
                <w:szCs w:val="22"/>
              </w:rPr>
              <w:t>5</w:t>
            </w:r>
            <w:r w:rsidRPr="00854D3E">
              <w:rPr>
                <w:sz w:val="22"/>
                <w:szCs w:val="22"/>
              </w:rPr>
              <w:t>,</w:t>
            </w:r>
            <w:r w:rsidR="0086309D" w:rsidRPr="0070193E">
              <w:rPr>
                <w:sz w:val="22"/>
                <w:szCs w:val="22"/>
              </w:rPr>
              <w:t>8</w:t>
            </w:r>
          </w:p>
        </w:tc>
        <w:tc>
          <w:tcPr>
            <w:tcW w:w="294" w:type="pct"/>
          </w:tcPr>
          <w:p w:rsidR="00DC3281" w:rsidRPr="00854D3E" w:rsidRDefault="00DC3281" w:rsidP="00D121D2">
            <w:pPr>
              <w:jc w:val="center"/>
              <w:rPr>
                <w:sz w:val="22"/>
                <w:szCs w:val="22"/>
              </w:rPr>
            </w:pPr>
            <w:r w:rsidRPr="00854D3E">
              <w:rPr>
                <w:sz w:val="22"/>
                <w:szCs w:val="22"/>
              </w:rPr>
              <w:t>2</w:t>
            </w:r>
            <w:r w:rsidR="00D121D2" w:rsidRPr="00854D3E">
              <w:rPr>
                <w:sz w:val="22"/>
                <w:szCs w:val="22"/>
              </w:rPr>
              <w:t>5</w:t>
            </w:r>
            <w:r w:rsidRPr="00854D3E">
              <w:rPr>
                <w:sz w:val="22"/>
                <w:szCs w:val="22"/>
              </w:rPr>
              <w:t>,</w:t>
            </w:r>
            <w:r w:rsidR="00D121D2" w:rsidRPr="00854D3E">
              <w:rPr>
                <w:sz w:val="22"/>
                <w:szCs w:val="22"/>
              </w:rPr>
              <w:t>8</w:t>
            </w:r>
          </w:p>
        </w:tc>
      </w:tr>
      <w:tr w:rsidR="00854D3E" w:rsidRPr="00854D3E" w:rsidTr="00103201">
        <w:tc>
          <w:tcPr>
            <w:tcW w:w="202" w:type="pct"/>
            <w:vMerge/>
            <w:tcBorders>
              <w:bottom w:val="nil"/>
            </w:tcBorders>
          </w:tcPr>
          <w:p w:rsidR="00D121D2" w:rsidRPr="00854D3E" w:rsidRDefault="00D121D2" w:rsidP="005E100D">
            <w:pPr>
              <w:spacing w:after="200" w:line="276" w:lineRule="auto"/>
              <w:rPr>
                <w:rFonts w:eastAsia="Calibri"/>
                <w:sz w:val="22"/>
                <w:szCs w:val="22"/>
                <w:lang w:eastAsia="en-US"/>
              </w:rPr>
            </w:pPr>
          </w:p>
        </w:tc>
        <w:tc>
          <w:tcPr>
            <w:tcW w:w="3132" w:type="pct"/>
          </w:tcPr>
          <w:p w:rsidR="00D121D2" w:rsidRPr="00854D3E" w:rsidRDefault="00D121D2" w:rsidP="005E100D">
            <w:pPr>
              <w:widowControl w:val="0"/>
              <w:autoSpaceDE w:val="0"/>
              <w:autoSpaceDN w:val="0"/>
              <w:rPr>
                <w:sz w:val="22"/>
                <w:szCs w:val="22"/>
              </w:rPr>
            </w:pPr>
            <w:r w:rsidRPr="00854D3E">
              <w:rPr>
                <w:sz w:val="22"/>
                <w:szCs w:val="22"/>
              </w:rPr>
              <w:t>доля детей в возрасте от 7 до 18 лет, получающих услугу дополнительного образования в муниципальных образовательных учреждениях общего и дополнительного образования, от общего количества обучающихся в муниципальных общеобразовательных учреждениях, подведомственных ДО</w:t>
            </w:r>
          </w:p>
        </w:tc>
        <w:tc>
          <w:tcPr>
            <w:tcW w:w="236" w:type="pct"/>
          </w:tcPr>
          <w:p w:rsidR="00D121D2" w:rsidRPr="00854D3E" w:rsidRDefault="00D121D2" w:rsidP="002C333A">
            <w:pPr>
              <w:widowControl w:val="0"/>
              <w:autoSpaceDE w:val="0"/>
              <w:autoSpaceDN w:val="0"/>
              <w:jc w:val="center"/>
              <w:rPr>
                <w:sz w:val="22"/>
                <w:szCs w:val="22"/>
              </w:rPr>
            </w:pPr>
            <w:r w:rsidRPr="00854D3E">
              <w:rPr>
                <w:sz w:val="22"/>
                <w:szCs w:val="22"/>
              </w:rPr>
              <w:t>%</w:t>
            </w:r>
          </w:p>
        </w:tc>
        <w:tc>
          <w:tcPr>
            <w:tcW w:w="283" w:type="pct"/>
          </w:tcPr>
          <w:p w:rsidR="00D121D2" w:rsidRPr="00854D3E" w:rsidRDefault="00D121D2" w:rsidP="00D121D2">
            <w:pPr>
              <w:jc w:val="center"/>
              <w:rPr>
                <w:sz w:val="22"/>
                <w:szCs w:val="22"/>
              </w:rPr>
            </w:pPr>
            <w:r w:rsidRPr="00854D3E">
              <w:rPr>
                <w:sz w:val="22"/>
                <w:szCs w:val="22"/>
              </w:rPr>
              <w:t>31,7</w:t>
            </w:r>
          </w:p>
        </w:tc>
        <w:tc>
          <w:tcPr>
            <w:tcW w:w="284" w:type="pct"/>
          </w:tcPr>
          <w:p w:rsidR="00D121D2" w:rsidRPr="00854D3E" w:rsidRDefault="00D121D2" w:rsidP="00D121D2">
            <w:pPr>
              <w:jc w:val="center"/>
              <w:rPr>
                <w:sz w:val="22"/>
                <w:szCs w:val="22"/>
              </w:rPr>
            </w:pPr>
            <w:r w:rsidRPr="00854D3E">
              <w:rPr>
                <w:sz w:val="22"/>
                <w:szCs w:val="22"/>
              </w:rPr>
              <w:t>31,7</w:t>
            </w:r>
          </w:p>
        </w:tc>
        <w:tc>
          <w:tcPr>
            <w:tcW w:w="284" w:type="pct"/>
          </w:tcPr>
          <w:p w:rsidR="00D121D2" w:rsidRPr="00854D3E" w:rsidRDefault="00D121D2" w:rsidP="00D121D2">
            <w:pPr>
              <w:jc w:val="center"/>
              <w:rPr>
                <w:sz w:val="22"/>
                <w:szCs w:val="22"/>
              </w:rPr>
            </w:pPr>
            <w:r w:rsidRPr="00854D3E">
              <w:rPr>
                <w:sz w:val="22"/>
                <w:szCs w:val="22"/>
              </w:rPr>
              <w:t>31,7</w:t>
            </w:r>
          </w:p>
        </w:tc>
        <w:tc>
          <w:tcPr>
            <w:tcW w:w="285" w:type="pct"/>
          </w:tcPr>
          <w:p w:rsidR="00D121D2" w:rsidRPr="00854D3E" w:rsidRDefault="00D121D2" w:rsidP="00D121D2">
            <w:pPr>
              <w:jc w:val="center"/>
              <w:rPr>
                <w:sz w:val="22"/>
                <w:szCs w:val="22"/>
              </w:rPr>
            </w:pPr>
            <w:r w:rsidRPr="00854D3E">
              <w:rPr>
                <w:sz w:val="22"/>
                <w:szCs w:val="22"/>
              </w:rPr>
              <w:t>31,7</w:t>
            </w:r>
          </w:p>
        </w:tc>
        <w:tc>
          <w:tcPr>
            <w:tcW w:w="294" w:type="pct"/>
          </w:tcPr>
          <w:p w:rsidR="00D121D2" w:rsidRPr="00854D3E" w:rsidRDefault="00D121D2" w:rsidP="00D121D2">
            <w:pPr>
              <w:jc w:val="center"/>
              <w:rPr>
                <w:sz w:val="22"/>
                <w:szCs w:val="22"/>
              </w:rPr>
            </w:pPr>
            <w:r w:rsidRPr="00854D3E">
              <w:rPr>
                <w:sz w:val="22"/>
                <w:szCs w:val="22"/>
              </w:rPr>
              <w:t>31,7</w:t>
            </w:r>
          </w:p>
        </w:tc>
      </w:tr>
      <w:tr w:rsidR="00854D3E" w:rsidRPr="00854D3E" w:rsidTr="00103201">
        <w:tc>
          <w:tcPr>
            <w:tcW w:w="202" w:type="pct"/>
            <w:vMerge/>
            <w:tcBorders>
              <w:bottom w:val="nil"/>
            </w:tcBorders>
          </w:tcPr>
          <w:p w:rsidR="00DC3281" w:rsidRPr="00854D3E" w:rsidRDefault="00DC3281" w:rsidP="005E100D">
            <w:pPr>
              <w:spacing w:after="200" w:line="276" w:lineRule="auto"/>
              <w:rPr>
                <w:rFonts w:eastAsia="Calibri"/>
                <w:sz w:val="22"/>
                <w:szCs w:val="22"/>
                <w:lang w:eastAsia="en-US"/>
              </w:rPr>
            </w:pPr>
          </w:p>
        </w:tc>
        <w:tc>
          <w:tcPr>
            <w:tcW w:w="3132" w:type="pct"/>
          </w:tcPr>
          <w:p w:rsidR="00DC3281" w:rsidRPr="00854D3E" w:rsidRDefault="00DC3281" w:rsidP="005E100D">
            <w:pPr>
              <w:widowControl w:val="0"/>
              <w:autoSpaceDE w:val="0"/>
              <w:autoSpaceDN w:val="0"/>
              <w:rPr>
                <w:sz w:val="22"/>
                <w:szCs w:val="22"/>
              </w:rPr>
            </w:pPr>
            <w:r w:rsidRPr="00854D3E">
              <w:rPr>
                <w:sz w:val="22"/>
                <w:szCs w:val="22"/>
              </w:rPr>
              <w:t>регулярность получения услуги дополнительного образования в муниципальных образовательных учреждениях</w:t>
            </w:r>
          </w:p>
        </w:tc>
        <w:tc>
          <w:tcPr>
            <w:tcW w:w="236" w:type="pct"/>
          </w:tcPr>
          <w:p w:rsidR="00DC3281" w:rsidRPr="00854D3E" w:rsidRDefault="00DC3281" w:rsidP="002C333A">
            <w:pPr>
              <w:widowControl w:val="0"/>
              <w:autoSpaceDE w:val="0"/>
              <w:autoSpaceDN w:val="0"/>
              <w:jc w:val="center"/>
              <w:rPr>
                <w:sz w:val="22"/>
                <w:szCs w:val="22"/>
              </w:rPr>
            </w:pPr>
            <w:r w:rsidRPr="00854D3E">
              <w:rPr>
                <w:sz w:val="22"/>
                <w:szCs w:val="22"/>
              </w:rPr>
              <w:t>%</w:t>
            </w:r>
          </w:p>
        </w:tc>
        <w:tc>
          <w:tcPr>
            <w:tcW w:w="283" w:type="pct"/>
          </w:tcPr>
          <w:p w:rsidR="00DC3281" w:rsidRPr="00854D3E" w:rsidRDefault="00DC3281" w:rsidP="002C333A">
            <w:pPr>
              <w:jc w:val="center"/>
              <w:rPr>
                <w:sz w:val="22"/>
                <w:szCs w:val="22"/>
              </w:rPr>
            </w:pPr>
            <w:r w:rsidRPr="00854D3E">
              <w:rPr>
                <w:sz w:val="22"/>
                <w:szCs w:val="22"/>
              </w:rPr>
              <w:t>100,0</w:t>
            </w:r>
          </w:p>
        </w:tc>
        <w:tc>
          <w:tcPr>
            <w:tcW w:w="284" w:type="pct"/>
          </w:tcPr>
          <w:p w:rsidR="00DC3281" w:rsidRPr="00854D3E" w:rsidRDefault="00DC3281" w:rsidP="002C333A">
            <w:pPr>
              <w:jc w:val="center"/>
              <w:rPr>
                <w:sz w:val="22"/>
                <w:szCs w:val="22"/>
              </w:rPr>
            </w:pPr>
            <w:r w:rsidRPr="00854D3E">
              <w:rPr>
                <w:sz w:val="22"/>
                <w:szCs w:val="22"/>
              </w:rPr>
              <w:t>100,0</w:t>
            </w:r>
          </w:p>
        </w:tc>
        <w:tc>
          <w:tcPr>
            <w:tcW w:w="284" w:type="pct"/>
          </w:tcPr>
          <w:p w:rsidR="00DC3281" w:rsidRPr="00854D3E" w:rsidRDefault="00DC3281" w:rsidP="002C333A">
            <w:pPr>
              <w:jc w:val="center"/>
              <w:rPr>
                <w:sz w:val="22"/>
                <w:szCs w:val="22"/>
              </w:rPr>
            </w:pPr>
            <w:r w:rsidRPr="00854D3E">
              <w:rPr>
                <w:sz w:val="22"/>
                <w:szCs w:val="22"/>
              </w:rPr>
              <w:t>100,0</w:t>
            </w:r>
          </w:p>
        </w:tc>
        <w:tc>
          <w:tcPr>
            <w:tcW w:w="285" w:type="pct"/>
          </w:tcPr>
          <w:p w:rsidR="00DC3281" w:rsidRPr="00854D3E" w:rsidRDefault="00DC3281" w:rsidP="002C333A">
            <w:pPr>
              <w:jc w:val="center"/>
              <w:rPr>
                <w:sz w:val="22"/>
                <w:szCs w:val="22"/>
              </w:rPr>
            </w:pPr>
            <w:r w:rsidRPr="00854D3E">
              <w:rPr>
                <w:sz w:val="22"/>
                <w:szCs w:val="22"/>
              </w:rPr>
              <w:t>100,0</w:t>
            </w:r>
          </w:p>
        </w:tc>
        <w:tc>
          <w:tcPr>
            <w:tcW w:w="294" w:type="pct"/>
          </w:tcPr>
          <w:p w:rsidR="00DC3281" w:rsidRPr="00854D3E" w:rsidRDefault="00DC3281" w:rsidP="002C333A">
            <w:pPr>
              <w:jc w:val="center"/>
              <w:rPr>
                <w:sz w:val="22"/>
                <w:szCs w:val="22"/>
              </w:rPr>
            </w:pPr>
            <w:r w:rsidRPr="00854D3E">
              <w:rPr>
                <w:sz w:val="22"/>
                <w:szCs w:val="22"/>
              </w:rPr>
              <w:t>100,0</w:t>
            </w:r>
          </w:p>
        </w:tc>
      </w:tr>
      <w:tr w:rsidR="00854D3E" w:rsidRPr="00854D3E" w:rsidTr="00103201">
        <w:tc>
          <w:tcPr>
            <w:tcW w:w="202" w:type="pct"/>
            <w:vMerge/>
            <w:tcBorders>
              <w:bottom w:val="nil"/>
            </w:tcBorders>
          </w:tcPr>
          <w:p w:rsidR="00DC3281" w:rsidRPr="00854D3E" w:rsidRDefault="00DC3281" w:rsidP="005E100D">
            <w:pPr>
              <w:spacing w:after="200" w:line="276" w:lineRule="auto"/>
              <w:rPr>
                <w:rFonts w:eastAsia="Calibri"/>
                <w:sz w:val="22"/>
                <w:szCs w:val="22"/>
                <w:lang w:eastAsia="en-US"/>
              </w:rPr>
            </w:pPr>
          </w:p>
        </w:tc>
        <w:tc>
          <w:tcPr>
            <w:tcW w:w="3132" w:type="pct"/>
          </w:tcPr>
          <w:p w:rsidR="00DC3281" w:rsidRPr="00854D3E" w:rsidRDefault="00DC3281" w:rsidP="005E100D">
            <w:pPr>
              <w:widowControl w:val="0"/>
              <w:autoSpaceDE w:val="0"/>
              <w:autoSpaceDN w:val="0"/>
              <w:rPr>
                <w:sz w:val="22"/>
                <w:szCs w:val="22"/>
              </w:rPr>
            </w:pPr>
            <w:r w:rsidRPr="00854D3E">
              <w:rPr>
                <w:sz w:val="22"/>
                <w:szCs w:val="22"/>
              </w:rPr>
              <w:t>доля детей с ограниченными возможностями здоровья, обучающихся по дополнительным образовательным программам, в том числе с использованием дистанционных технологий</w:t>
            </w:r>
          </w:p>
        </w:tc>
        <w:tc>
          <w:tcPr>
            <w:tcW w:w="236" w:type="pct"/>
          </w:tcPr>
          <w:p w:rsidR="00DC3281" w:rsidRPr="00854D3E" w:rsidRDefault="00DC3281" w:rsidP="002C333A">
            <w:pPr>
              <w:widowControl w:val="0"/>
              <w:autoSpaceDE w:val="0"/>
              <w:autoSpaceDN w:val="0"/>
              <w:jc w:val="center"/>
              <w:rPr>
                <w:sz w:val="22"/>
                <w:szCs w:val="22"/>
              </w:rPr>
            </w:pPr>
            <w:r w:rsidRPr="00854D3E">
              <w:rPr>
                <w:sz w:val="22"/>
                <w:szCs w:val="22"/>
              </w:rPr>
              <w:t>%</w:t>
            </w:r>
          </w:p>
        </w:tc>
        <w:tc>
          <w:tcPr>
            <w:tcW w:w="283" w:type="pct"/>
          </w:tcPr>
          <w:p w:rsidR="00DC3281" w:rsidRPr="00854D3E" w:rsidRDefault="00DC3281" w:rsidP="002C333A">
            <w:pPr>
              <w:jc w:val="center"/>
              <w:rPr>
                <w:sz w:val="22"/>
                <w:szCs w:val="22"/>
              </w:rPr>
            </w:pPr>
            <w:r w:rsidRPr="00854D3E">
              <w:rPr>
                <w:sz w:val="22"/>
                <w:szCs w:val="22"/>
              </w:rPr>
              <w:t>58,0</w:t>
            </w:r>
          </w:p>
        </w:tc>
        <w:tc>
          <w:tcPr>
            <w:tcW w:w="284" w:type="pct"/>
          </w:tcPr>
          <w:p w:rsidR="00DC3281" w:rsidRPr="00854D3E" w:rsidRDefault="00DC3281" w:rsidP="002C333A">
            <w:pPr>
              <w:jc w:val="center"/>
              <w:rPr>
                <w:sz w:val="22"/>
                <w:szCs w:val="22"/>
              </w:rPr>
            </w:pPr>
            <w:r w:rsidRPr="00854D3E">
              <w:rPr>
                <w:sz w:val="22"/>
                <w:szCs w:val="22"/>
              </w:rPr>
              <w:t>64,0</w:t>
            </w:r>
          </w:p>
        </w:tc>
        <w:tc>
          <w:tcPr>
            <w:tcW w:w="284" w:type="pct"/>
          </w:tcPr>
          <w:p w:rsidR="00DC3281" w:rsidRPr="00854D3E" w:rsidRDefault="00DC3281" w:rsidP="002C333A">
            <w:pPr>
              <w:jc w:val="center"/>
              <w:rPr>
                <w:sz w:val="22"/>
                <w:szCs w:val="22"/>
              </w:rPr>
            </w:pPr>
            <w:r w:rsidRPr="00854D3E">
              <w:rPr>
                <w:sz w:val="22"/>
                <w:szCs w:val="22"/>
              </w:rPr>
              <w:t>64,0</w:t>
            </w:r>
          </w:p>
        </w:tc>
        <w:tc>
          <w:tcPr>
            <w:tcW w:w="285" w:type="pct"/>
          </w:tcPr>
          <w:p w:rsidR="00DC3281" w:rsidRPr="00854D3E" w:rsidRDefault="00DC3281" w:rsidP="002C333A">
            <w:pPr>
              <w:jc w:val="center"/>
              <w:rPr>
                <w:sz w:val="22"/>
                <w:szCs w:val="22"/>
              </w:rPr>
            </w:pPr>
            <w:r w:rsidRPr="00854D3E">
              <w:rPr>
                <w:sz w:val="22"/>
                <w:szCs w:val="22"/>
              </w:rPr>
              <w:t>64,0</w:t>
            </w:r>
          </w:p>
        </w:tc>
        <w:tc>
          <w:tcPr>
            <w:tcW w:w="294" w:type="pct"/>
          </w:tcPr>
          <w:p w:rsidR="00DC3281" w:rsidRPr="00854D3E" w:rsidRDefault="00DC3281" w:rsidP="002C333A">
            <w:pPr>
              <w:jc w:val="center"/>
              <w:rPr>
                <w:sz w:val="22"/>
                <w:szCs w:val="22"/>
              </w:rPr>
            </w:pPr>
            <w:r w:rsidRPr="00854D3E">
              <w:rPr>
                <w:sz w:val="22"/>
                <w:szCs w:val="22"/>
              </w:rPr>
              <w:t>64,0</w:t>
            </w:r>
          </w:p>
        </w:tc>
      </w:tr>
      <w:tr w:rsidR="00854D3E" w:rsidRPr="00854D3E" w:rsidTr="00103201">
        <w:tblPrEx>
          <w:tblBorders>
            <w:insideH w:val="nil"/>
          </w:tblBorders>
        </w:tblPrEx>
        <w:tc>
          <w:tcPr>
            <w:tcW w:w="202" w:type="pct"/>
            <w:vMerge/>
            <w:tcBorders>
              <w:bottom w:val="nil"/>
            </w:tcBorders>
          </w:tcPr>
          <w:p w:rsidR="00DC3281" w:rsidRPr="00854D3E" w:rsidRDefault="00DC3281" w:rsidP="005E100D">
            <w:pPr>
              <w:spacing w:after="200" w:line="276" w:lineRule="auto"/>
              <w:rPr>
                <w:rFonts w:eastAsia="Calibri"/>
                <w:sz w:val="22"/>
                <w:szCs w:val="22"/>
                <w:lang w:eastAsia="en-US"/>
              </w:rPr>
            </w:pPr>
          </w:p>
        </w:tc>
        <w:tc>
          <w:tcPr>
            <w:tcW w:w="3132" w:type="pct"/>
            <w:tcBorders>
              <w:bottom w:val="nil"/>
            </w:tcBorders>
          </w:tcPr>
          <w:p w:rsidR="00DC3281" w:rsidRPr="00854D3E" w:rsidRDefault="00DC3281" w:rsidP="005E100D">
            <w:pPr>
              <w:widowControl w:val="0"/>
              <w:autoSpaceDE w:val="0"/>
              <w:autoSpaceDN w:val="0"/>
              <w:rPr>
                <w:sz w:val="22"/>
                <w:szCs w:val="22"/>
              </w:rPr>
            </w:pPr>
            <w:r w:rsidRPr="00854D3E">
              <w:rPr>
                <w:sz w:val="22"/>
                <w:szCs w:val="22"/>
              </w:rPr>
              <w:t>доля выпускников 9 классов уникальных школ, имеющих выше среднего и высокий уровень готовности к профессиональному самоопределению, от общего количества учащихся 9 классов уникальных школ, получающих услугу дополнительного образования детей</w:t>
            </w:r>
          </w:p>
        </w:tc>
        <w:tc>
          <w:tcPr>
            <w:tcW w:w="236" w:type="pct"/>
            <w:tcBorders>
              <w:bottom w:val="nil"/>
            </w:tcBorders>
          </w:tcPr>
          <w:p w:rsidR="00DC3281" w:rsidRPr="00854D3E" w:rsidRDefault="00DC3281" w:rsidP="002C333A">
            <w:pPr>
              <w:widowControl w:val="0"/>
              <w:autoSpaceDE w:val="0"/>
              <w:autoSpaceDN w:val="0"/>
              <w:jc w:val="center"/>
              <w:rPr>
                <w:sz w:val="22"/>
                <w:szCs w:val="22"/>
              </w:rPr>
            </w:pPr>
            <w:r w:rsidRPr="00854D3E">
              <w:rPr>
                <w:sz w:val="22"/>
                <w:szCs w:val="22"/>
              </w:rPr>
              <w:t>%</w:t>
            </w:r>
          </w:p>
        </w:tc>
        <w:tc>
          <w:tcPr>
            <w:tcW w:w="283" w:type="pct"/>
            <w:tcBorders>
              <w:bottom w:val="nil"/>
            </w:tcBorders>
          </w:tcPr>
          <w:p w:rsidR="00DC3281" w:rsidRPr="00854D3E" w:rsidRDefault="00DC3281" w:rsidP="002C333A">
            <w:pPr>
              <w:jc w:val="center"/>
              <w:rPr>
                <w:sz w:val="22"/>
                <w:szCs w:val="22"/>
              </w:rPr>
            </w:pPr>
            <w:r w:rsidRPr="00854D3E">
              <w:rPr>
                <w:sz w:val="22"/>
                <w:szCs w:val="22"/>
              </w:rPr>
              <w:t>79,5</w:t>
            </w:r>
          </w:p>
        </w:tc>
        <w:tc>
          <w:tcPr>
            <w:tcW w:w="284" w:type="pct"/>
            <w:tcBorders>
              <w:bottom w:val="nil"/>
            </w:tcBorders>
          </w:tcPr>
          <w:p w:rsidR="00DC3281" w:rsidRPr="00854D3E" w:rsidRDefault="00DC3281" w:rsidP="002C333A">
            <w:pPr>
              <w:jc w:val="center"/>
              <w:rPr>
                <w:sz w:val="22"/>
                <w:szCs w:val="22"/>
              </w:rPr>
            </w:pPr>
            <w:r w:rsidRPr="00854D3E">
              <w:rPr>
                <w:sz w:val="22"/>
                <w:szCs w:val="22"/>
              </w:rPr>
              <w:t>84,1</w:t>
            </w:r>
          </w:p>
        </w:tc>
        <w:tc>
          <w:tcPr>
            <w:tcW w:w="284" w:type="pct"/>
            <w:tcBorders>
              <w:bottom w:val="nil"/>
            </w:tcBorders>
          </w:tcPr>
          <w:p w:rsidR="00DC3281" w:rsidRPr="00854D3E" w:rsidRDefault="00DC3281" w:rsidP="002C333A">
            <w:pPr>
              <w:jc w:val="center"/>
              <w:rPr>
                <w:sz w:val="22"/>
                <w:szCs w:val="22"/>
              </w:rPr>
            </w:pPr>
            <w:r w:rsidRPr="00854D3E">
              <w:rPr>
                <w:sz w:val="22"/>
                <w:szCs w:val="22"/>
              </w:rPr>
              <w:t>84,1</w:t>
            </w:r>
          </w:p>
        </w:tc>
        <w:tc>
          <w:tcPr>
            <w:tcW w:w="285" w:type="pct"/>
            <w:tcBorders>
              <w:bottom w:val="nil"/>
            </w:tcBorders>
          </w:tcPr>
          <w:p w:rsidR="00DC3281" w:rsidRPr="00854D3E" w:rsidRDefault="00DC3281" w:rsidP="002C333A">
            <w:pPr>
              <w:jc w:val="center"/>
              <w:rPr>
                <w:sz w:val="22"/>
                <w:szCs w:val="22"/>
              </w:rPr>
            </w:pPr>
            <w:r w:rsidRPr="00854D3E">
              <w:rPr>
                <w:sz w:val="22"/>
                <w:szCs w:val="22"/>
              </w:rPr>
              <w:t>84,1</w:t>
            </w:r>
          </w:p>
        </w:tc>
        <w:tc>
          <w:tcPr>
            <w:tcW w:w="294" w:type="pct"/>
            <w:tcBorders>
              <w:bottom w:val="nil"/>
            </w:tcBorders>
          </w:tcPr>
          <w:p w:rsidR="00DC3281" w:rsidRPr="00854D3E" w:rsidRDefault="00DC3281" w:rsidP="002C333A">
            <w:pPr>
              <w:jc w:val="center"/>
              <w:rPr>
                <w:sz w:val="22"/>
                <w:szCs w:val="22"/>
              </w:rPr>
            </w:pPr>
            <w:r w:rsidRPr="00854D3E">
              <w:rPr>
                <w:sz w:val="22"/>
                <w:szCs w:val="22"/>
              </w:rPr>
              <w:t>84,1</w:t>
            </w:r>
          </w:p>
        </w:tc>
      </w:tr>
      <w:tr w:rsidR="005E100D" w:rsidRPr="00854D3E" w:rsidTr="00903956">
        <w:tc>
          <w:tcPr>
            <w:tcW w:w="202" w:type="pct"/>
          </w:tcPr>
          <w:p w:rsidR="005E100D" w:rsidRPr="00854D3E" w:rsidRDefault="005E100D" w:rsidP="005E100D">
            <w:pPr>
              <w:widowControl w:val="0"/>
              <w:autoSpaceDE w:val="0"/>
              <w:autoSpaceDN w:val="0"/>
              <w:jc w:val="center"/>
              <w:outlineLvl w:val="3"/>
              <w:rPr>
                <w:sz w:val="22"/>
                <w:szCs w:val="22"/>
              </w:rPr>
            </w:pPr>
            <w:r w:rsidRPr="00854D3E">
              <w:rPr>
                <w:sz w:val="22"/>
                <w:szCs w:val="22"/>
              </w:rPr>
              <w:t>1.4</w:t>
            </w:r>
          </w:p>
        </w:tc>
        <w:tc>
          <w:tcPr>
            <w:tcW w:w="4798" w:type="pct"/>
            <w:gridSpan w:val="7"/>
          </w:tcPr>
          <w:p w:rsidR="00D646AF" w:rsidRPr="00854D3E" w:rsidRDefault="005E100D" w:rsidP="005E100D">
            <w:pPr>
              <w:widowControl w:val="0"/>
              <w:autoSpaceDE w:val="0"/>
              <w:autoSpaceDN w:val="0"/>
              <w:rPr>
                <w:sz w:val="22"/>
                <w:szCs w:val="22"/>
              </w:rPr>
            </w:pPr>
            <w:r w:rsidRPr="00854D3E">
              <w:rPr>
                <w:sz w:val="22"/>
                <w:szCs w:val="22"/>
              </w:rPr>
              <w:t>Подпрограмма. Ресурсное обеспечение качественного функционирования системы образования города Перми</w:t>
            </w:r>
          </w:p>
        </w:tc>
      </w:tr>
      <w:tr w:rsidR="00D646AF" w:rsidRPr="00854D3E" w:rsidTr="00903956">
        <w:tc>
          <w:tcPr>
            <w:tcW w:w="202" w:type="pct"/>
            <w:vMerge w:val="restart"/>
          </w:tcPr>
          <w:p w:rsidR="00D646AF" w:rsidRPr="00854D3E" w:rsidRDefault="00D646AF" w:rsidP="005E100D">
            <w:pPr>
              <w:widowControl w:val="0"/>
              <w:autoSpaceDE w:val="0"/>
              <w:autoSpaceDN w:val="0"/>
              <w:jc w:val="center"/>
              <w:rPr>
                <w:sz w:val="22"/>
                <w:szCs w:val="22"/>
              </w:rPr>
            </w:pPr>
            <w:r w:rsidRPr="00854D3E">
              <w:rPr>
                <w:sz w:val="22"/>
                <w:szCs w:val="22"/>
              </w:rPr>
              <w:t>1.4.1</w:t>
            </w:r>
          </w:p>
        </w:tc>
        <w:tc>
          <w:tcPr>
            <w:tcW w:w="4798" w:type="pct"/>
            <w:gridSpan w:val="7"/>
          </w:tcPr>
          <w:p w:rsidR="00D646AF" w:rsidRPr="00854D3E" w:rsidRDefault="00D646AF" w:rsidP="005E100D">
            <w:pPr>
              <w:widowControl w:val="0"/>
              <w:autoSpaceDE w:val="0"/>
              <w:autoSpaceDN w:val="0"/>
              <w:rPr>
                <w:sz w:val="22"/>
                <w:szCs w:val="22"/>
              </w:rPr>
            </w:pPr>
            <w:r w:rsidRPr="00854D3E">
              <w:rPr>
                <w:sz w:val="22"/>
                <w:szCs w:val="22"/>
              </w:rPr>
              <w:t>Задача. Создание условий для развития системы образования</w:t>
            </w:r>
          </w:p>
        </w:tc>
      </w:tr>
      <w:tr w:rsidR="00854D3E" w:rsidRPr="00854D3E" w:rsidTr="00103201">
        <w:tc>
          <w:tcPr>
            <w:tcW w:w="202" w:type="pct"/>
            <w:vMerge/>
          </w:tcPr>
          <w:p w:rsidR="00D646AF" w:rsidRPr="00854D3E" w:rsidRDefault="00D646AF" w:rsidP="005E100D">
            <w:pPr>
              <w:widowControl w:val="0"/>
              <w:autoSpaceDE w:val="0"/>
              <w:autoSpaceDN w:val="0"/>
              <w:rPr>
                <w:sz w:val="22"/>
                <w:szCs w:val="22"/>
              </w:rPr>
            </w:pPr>
          </w:p>
        </w:tc>
        <w:tc>
          <w:tcPr>
            <w:tcW w:w="3132" w:type="pct"/>
          </w:tcPr>
          <w:p w:rsidR="00D646AF" w:rsidRPr="00854D3E" w:rsidRDefault="00D646AF" w:rsidP="005E100D">
            <w:pPr>
              <w:widowControl w:val="0"/>
              <w:autoSpaceDE w:val="0"/>
              <w:autoSpaceDN w:val="0"/>
              <w:rPr>
                <w:sz w:val="22"/>
                <w:szCs w:val="22"/>
              </w:rPr>
            </w:pPr>
            <w:r w:rsidRPr="00854D3E">
              <w:rPr>
                <w:sz w:val="22"/>
                <w:szCs w:val="22"/>
              </w:rPr>
              <w:t>доля несовершеннолетних с позитивной динамикой от общего количества несовершеннолетних, получивших коррекционную услугу</w:t>
            </w:r>
          </w:p>
        </w:tc>
        <w:tc>
          <w:tcPr>
            <w:tcW w:w="236" w:type="pct"/>
          </w:tcPr>
          <w:p w:rsidR="00D646AF" w:rsidRPr="00854D3E" w:rsidRDefault="00D646AF" w:rsidP="002C333A">
            <w:pPr>
              <w:widowControl w:val="0"/>
              <w:autoSpaceDE w:val="0"/>
              <w:autoSpaceDN w:val="0"/>
              <w:jc w:val="center"/>
              <w:rPr>
                <w:sz w:val="22"/>
                <w:szCs w:val="22"/>
              </w:rPr>
            </w:pPr>
            <w:r w:rsidRPr="00854D3E">
              <w:rPr>
                <w:sz w:val="22"/>
                <w:szCs w:val="22"/>
              </w:rPr>
              <w:t>%</w:t>
            </w:r>
          </w:p>
        </w:tc>
        <w:tc>
          <w:tcPr>
            <w:tcW w:w="283" w:type="pct"/>
          </w:tcPr>
          <w:p w:rsidR="00D646AF" w:rsidRPr="00854D3E" w:rsidRDefault="00D646AF" w:rsidP="002C333A">
            <w:pPr>
              <w:widowControl w:val="0"/>
              <w:autoSpaceDE w:val="0"/>
              <w:autoSpaceDN w:val="0"/>
              <w:jc w:val="center"/>
              <w:rPr>
                <w:sz w:val="22"/>
                <w:szCs w:val="22"/>
              </w:rPr>
            </w:pPr>
            <w:r w:rsidRPr="00854D3E">
              <w:rPr>
                <w:sz w:val="22"/>
                <w:szCs w:val="22"/>
              </w:rPr>
              <w:t>70,0</w:t>
            </w:r>
          </w:p>
        </w:tc>
        <w:tc>
          <w:tcPr>
            <w:tcW w:w="284" w:type="pct"/>
          </w:tcPr>
          <w:p w:rsidR="00D646AF" w:rsidRPr="00854D3E" w:rsidRDefault="00D646AF" w:rsidP="002C333A">
            <w:pPr>
              <w:widowControl w:val="0"/>
              <w:autoSpaceDE w:val="0"/>
              <w:autoSpaceDN w:val="0"/>
              <w:jc w:val="center"/>
              <w:rPr>
                <w:sz w:val="22"/>
                <w:szCs w:val="22"/>
              </w:rPr>
            </w:pPr>
            <w:r w:rsidRPr="00854D3E">
              <w:rPr>
                <w:sz w:val="22"/>
                <w:szCs w:val="22"/>
              </w:rPr>
              <w:t>70,0</w:t>
            </w:r>
          </w:p>
        </w:tc>
        <w:tc>
          <w:tcPr>
            <w:tcW w:w="284" w:type="pct"/>
          </w:tcPr>
          <w:p w:rsidR="00D646AF" w:rsidRPr="00854D3E" w:rsidRDefault="00D646AF" w:rsidP="002C333A">
            <w:pPr>
              <w:widowControl w:val="0"/>
              <w:autoSpaceDE w:val="0"/>
              <w:autoSpaceDN w:val="0"/>
              <w:jc w:val="center"/>
              <w:rPr>
                <w:sz w:val="22"/>
                <w:szCs w:val="22"/>
              </w:rPr>
            </w:pPr>
            <w:r w:rsidRPr="00854D3E">
              <w:rPr>
                <w:sz w:val="22"/>
                <w:szCs w:val="22"/>
              </w:rPr>
              <w:t>70,0</w:t>
            </w:r>
          </w:p>
        </w:tc>
        <w:tc>
          <w:tcPr>
            <w:tcW w:w="285" w:type="pct"/>
          </w:tcPr>
          <w:p w:rsidR="00D646AF" w:rsidRPr="00854D3E" w:rsidRDefault="00D646AF" w:rsidP="002C333A">
            <w:pPr>
              <w:widowControl w:val="0"/>
              <w:autoSpaceDE w:val="0"/>
              <w:autoSpaceDN w:val="0"/>
              <w:jc w:val="center"/>
              <w:rPr>
                <w:sz w:val="22"/>
                <w:szCs w:val="22"/>
              </w:rPr>
            </w:pPr>
            <w:r w:rsidRPr="00854D3E">
              <w:rPr>
                <w:sz w:val="22"/>
                <w:szCs w:val="22"/>
              </w:rPr>
              <w:t>70,0</w:t>
            </w:r>
          </w:p>
        </w:tc>
        <w:tc>
          <w:tcPr>
            <w:tcW w:w="294" w:type="pct"/>
          </w:tcPr>
          <w:p w:rsidR="00D646AF" w:rsidRPr="00854D3E" w:rsidRDefault="00D646AF" w:rsidP="002C333A">
            <w:pPr>
              <w:widowControl w:val="0"/>
              <w:autoSpaceDE w:val="0"/>
              <w:autoSpaceDN w:val="0"/>
              <w:jc w:val="center"/>
              <w:rPr>
                <w:sz w:val="22"/>
                <w:szCs w:val="22"/>
              </w:rPr>
            </w:pPr>
            <w:r w:rsidRPr="00854D3E">
              <w:rPr>
                <w:sz w:val="22"/>
                <w:szCs w:val="22"/>
              </w:rPr>
              <w:t>70,0</w:t>
            </w:r>
          </w:p>
        </w:tc>
      </w:tr>
      <w:tr w:rsidR="00854D3E" w:rsidRPr="00854D3E" w:rsidTr="00103201">
        <w:tc>
          <w:tcPr>
            <w:tcW w:w="202" w:type="pct"/>
            <w:vMerge/>
          </w:tcPr>
          <w:p w:rsidR="00D646AF" w:rsidRPr="00854D3E" w:rsidRDefault="00D646AF" w:rsidP="005E100D">
            <w:pPr>
              <w:spacing w:after="200" w:line="276" w:lineRule="auto"/>
              <w:rPr>
                <w:rFonts w:eastAsia="Calibri"/>
                <w:sz w:val="22"/>
                <w:szCs w:val="22"/>
                <w:lang w:eastAsia="en-US"/>
              </w:rPr>
            </w:pPr>
          </w:p>
        </w:tc>
        <w:tc>
          <w:tcPr>
            <w:tcW w:w="3132" w:type="pct"/>
          </w:tcPr>
          <w:p w:rsidR="00D646AF" w:rsidRPr="00854D3E" w:rsidRDefault="00D646AF" w:rsidP="005E100D">
            <w:pPr>
              <w:widowControl w:val="0"/>
              <w:autoSpaceDE w:val="0"/>
              <w:autoSpaceDN w:val="0"/>
              <w:rPr>
                <w:sz w:val="22"/>
                <w:szCs w:val="22"/>
              </w:rPr>
            </w:pPr>
            <w:r w:rsidRPr="00854D3E">
              <w:rPr>
                <w:sz w:val="22"/>
                <w:szCs w:val="22"/>
              </w:rPr>
              <w:t>количество кризисных обращений по телефону доверия и в МБУ «ЦППМСП» г. Перми</w:t>
            </w:r>
          </w:p>
        </w:tc>
        <w:tc>
          <w:tcPr>
            <w:tcW w:w="236" w:type="pct"/>
          </w:tcPr>
          <w:p w:rsidR="00D646AF" w:rsidRPr="00854D3E" w:rsidRDefault="00D646AF" w:rsidP="002C333A">
            <w:pPr>
              <w:widowControl w:val="0"/>
              <w:autoSpaceDE w:val="0"/>
              <w:autoSpaceDN w:val="0"/>
              <w:jc w:val="center"/>
              <w:rPr>
                <w:sz w:val="22"/>
                <w:szCs w:val="22"/>
              </w:rPr>
            </w:pPr>
            <w:r w:rsidRPr="00854D3E">
              <w:rPr>
                <w:sz w:val="22"/>
                <w:szCs w:val="22"/>
              </w:rPr>
              <w:t>ед.</w:t>
            </w:r>
          </w:p>
        </w:tc>
        <w:tc>
          <w:tcPr>
            <w:tcW w:w="283" w:type="pct"/>
          </w:tcPr>
          <w:p w:rsidR="00D646AF" w:rsidRPr="00854D3E" w:rsidRDefault="00D646AF" w:rsidP="002C333A">
            <w:pPr>
              <w:widowControl w:val="0"/>
              <w:autoSpaceDE w:val="0"/>
              <w:autoSpaceDN w:val="0"/>
              <w:jc w:val="center"/>
              <w:rPr>
                <w:sz w:val="22"/>
                <w:szCs w:val="22"/>
              </w:rPr>
            </w:pPr>
            <w:r w:rsidRPr="00854D3E">
              <w:rPr>
                <w:sz w:val="22"/>
                <w:szCs w:val="22"/>
              </w:rPr>
              <w:t>140,0</w:t>
            </w:r>
          </w:p>
        </w:tc>
        <w:tc>
          <w:tcPr>
            <w:tcW w:w="284" w:type="pct"/>
          </w:tcPr>
          <w:p w:rsidR="00D646AF" w:rsidRPr="00854D3E" w:rsidRDefault="00D646AF" w:rsidP="002C333A">
            <w:pPr>
              <w:jc w:val="center"/>
              <w:rPr>
                <w:sz w:val="22"/>
                <w:szCs w:val="22"/>
              </w:rPr>
            </w:pPr>
            <w:r w:rsidRPr="00854D3E">
              <w:rPr>
                <w:sz w:val="22"/>
                <w:szCs w:val="22"/>
              </w:rPr>
              <w:t>140,0</w:t>
            </w:r>
          </w:p>
        </w:tc>
        <w:tc>
          <w:tcPr>
            <w:tcW w:w="284" w:type="pct"/>
          </w:tcPr>
          <w:p w:rsidR="00D646AF" w:rsidRPr="00854D3E" w:rsidRDefault="00D646AF" w:rsidP="002C333A">
            <w:pPr>
              <w:jc w:val="center"/>
              <w:rPr>
                <w:sz w:val="22"/>
                <w:szCs w:val="22"/>
              </w:rPr>
            </w:pPr>
            <w:r w:rsidRPr="00854D3E">
              <w:rPr>
                <w:sz w:val="22"/>
                <w:szCs w:val="22"/>
              </w:rPr>
              <w:t>140,0</w:t>
            </w:r>
          </w:p>
        </w:tc>
        <w:tc>
          <w:tcPr>
            <w:tcW w:w="285" w:type="pct"/>
          </w:tcPr>
          <w:p w:rsidR="00D646AF" w:rsidRPr="00854D3E" w:rsidRDefault="00D646AF" w:rsidP="002C333A">
            <w:pPr>
              <w:jc w:val="center"/>
              <w:rPr>
                <w:sz w:val="22"/>
                <w:szCs w:val="22"/>
              </w:rPr>
            </w:pPr>
            <w:r w:rsidRPr="00854D3E">
              <w:rPr>
                <w:sz w:val="22"/>
                <w:szCs w:val="22"/>
              </w:rPr>
              <w:t>140,0</w:t>
            </w:r>
          </w:p>
        </w:tc>
        <w:tc>
          <w:tcPr>
            <w:tcW w:w="294" w:type="pct"/>
          </w:tcPr>
          <w:p w:rsidR="00D646AF" w:rsidRPr="00854D3E" w:rsidRDefault="00D646AF" w:rsidP="002C333A">
            <w:pPr>
              <w:jc w:val="center"/>
              <w:rPr>
                <w:sz w:val="22"/>
                <w:szCs w:val="22"/>
              </w:rPr>
            </w:pPr>
            <w:r w:rsidRPr="00854D3E">
              <w:rPr>
                <w:sz w:val="22"/>
                <w:szCs w:val="22"/>
              </w:rPr>
              <w:t>140,0</w:t>
            </w:r>
          </w:p>
        </w:tc>
      </w:tr>
      <w:tr w:rsidR="00854D3E" w:rsidRPr="00854D3E" w:rsidTr="00103201">
        <w:tc>
          <w:tcPr>
            <w:tcW w:w="202" w:type="pct"/>
            <w:vMerge/>
          </w:tcPr>
          <w:p w:rsidR="00D646AF" w:rsidRPr="00854D3E" w:rsidRDefault="00D646AF" w:rsidP="005E100D">
            <w:pPr>
              <w:spacing w:after="200" w:line="276" w:lineRule="auto"/>
              <w:rPr>
                <w:rFonts w:eastAsia="Calibri"/>
                <w:sz w:val="22"/>
                <w:szCs w:val="22"/>
                <w:lang w:eastAsia="en-US"/>
              </w:rPr>
            </w:pPr>
          </w:p>
        </w:tc>
        <w:tc>
          <w:tcPr>
            <w:tcW w:w="3132" w:type="pct"/>
          </w:tcPr>
          <w:p w:rsidR="00D646AF" w:rsidRPr="00854D3E" w:rsidRDefault="00D646AF" w:rsidP="005462DC">
            <w:pPr>
              <w:widowControl w:val="0"/>
              <w:autoSpaceDE w:val="0"/>
              <w:autoSpaceDN w:val="0"/>
              <w:rPr>
                <w:sz w:val="22"/>
                <w:szCs w:val="22"/>
              </w:rPr>
            </w:pPr>
            <w:r w:rsidRPr="00854D3E">
              <w:rPr>
                <w:sz w:val="22"/>
                <w:szCs w:val="22"/>
              </w:rPr>
              <w:t>доля участников образовательного процесса в муниципальных образовательных учреждениях города Перми, использующих муниципальные электронные ресурсы (дети, родители, педагоги), от общего количества участников образовательного процесса города Перми</w:t>
            </w:r>
          </w:p>
        </w:tc>
        <w:tc>
          <w:tcPr>
            <w:tcW w:w="236" w:type="pct"/>
          </w:tcPr>
          <w:p w:rsidR="00D646AF" w:rsidRPr="00854D3E" w:rsidRDefault="00D646AF" w:rsidP="002C333A">
            <w:pPr>
              <w:widowControl w:val="0"/>
              <w:autoSpaceDE w:val="0"/>
              <w:autoSpaceDN w:val="0"/>
              <w:jc w:val="center"/>
              <w:rPr>
                <w:sz w:val="22"/>
                <w:szCs w:val="22"/>
              </w:rPr>
            </w:pPr>
            <w:r w:rsidRPr="00854D3E">
              <w:rPr>
                <w:sz w:val="22"/>
                <w:szCs w:val="22"/>
              </w:rPr>
              <w:t>%</w:t>
            </w:r>
          </w:p>
        </w:tc>
        <w:tc>
          <w:tcPr>
            <w:tcW w:w="283" w:type="pct"/>
          </w:tcPr>
          <w:p w:rsidR="00D646AF" w:rsidRPr="00854D3E" w:rsidRDefault="00D646AF" w:rsidP="002C333A">
            <w:pPr>
              <w:widowControl w:val="0"/>
              <w:autoSpaceDE w:val="0"/>
              <w:autoSpaceDN w:val="0"/>
              <w:jc w:val="center"/>
              <w:rPr>
                <w:sz w:val="22"/>
                <w:szCs w:val="22"/>
              </w:rPr>
            </w:pPr>
            <w:r w:rsidRPr="00854D3E">
              <w:rPr>
                <w:sz w:val="22"/>
                <w:szCs w:val="22"/>
              </w:rPr>
              <w:t>83,8</w:t>
            </w:r>
          </w:p>
        </w:tc>
        <w:tc>
          <w:tcPr>
            <w:tcW w:w="284" w:type="pct"/>
          </w:tcPr>
          <w:p w:rsidR="00D646AF" w:rsidRPr="00854D3E" w:rsidRDefault="00D646AF" w:rsidP="002C333A">
            <w:pPr>
              <w:widowControl w:val="0"/>
              <w:autoSpaceDE w:val="0"/>
              <w:autoSpaceDN w:val="0"/>
              <w:jc w:val="center"/>
              <w:rPr>
                <w:sz w:val="22"/>
                <w:szCs w:val="22"/>
              </w:rPr>
            </w:pPr>
            <w:r w:rsidRPr="00854D3E">
              <w:rPr>
                <w:sz w:val="22"/>
                <w:szCs w:val="22"/>
              </w:rPr>
              <w:t>83,8</w:t>
            </w:r>
          </w:p>
        </w:tc>
        <w:tc>
          <w:tcPr>
            <w:tcW w:w="284" w:type="pct"/>
          </w:tcPr>
          <w:p w:rsidR="00D646AF" w:rsidRPr="00854D3E" w:rsidRDefault="00D646AF" w:rsidP="002C333A">
            <w:pPr>
              <w:widowControl w:val="0"/>
              <w:autoSpaceDE w:val="0"/>
              <w:autoSpaceDN w:val="0"/>
              <w:jc w:val="center"/>
              <w:rPr>
                <w:sz w:val="22"/>
                <w:szCs w:val="22"/>
              </w:rPr>
            </w:pPr>
            <w:r w:rsidRPr="00854D3E">
              <w:rPr>
                <w:sz w:val="22"/>
                <w:szCs w:val="22"/>
              </w:rPr>
              <w:t>83,8</w:t>
            </w:r>
          </w:p>
        </w:tc>
        <w:tc>
          <w:tcPr>
            <w:tcW w:w="285" w:type="pct"/>
          </w:tcPr>
          <w:p w:rsidR="00D646AF" w:rsidRPr="00854D3E" w:rsidRDefault="00D646AF" w:rsidP="002C333A">
            <w:pPr>
              <w:widowControl w:val="0"/>
              <w:autoSpaceDE w:val="0"/>
              <w:autoSpaceDN w:val="0"/>
              <w:jc w:val="center"/>
              <w:rPr>
                <w:sz w:val="22"/>
                <w:szCs w:val="22"/>
              </w:rPr>
            </w:pPr>
            <w:r w:rsidRPr="00854D3E">
              <w:rPr>
                <w:sz w:val="22"/>
                <w:szCs w:val="22"/>
              </w:rPr>
              <w:t>83,8</w:t>
            </w:r>
          </w:p>
        </w:tc>
        <w:tc>
          <w:tcPr>
            <w:tcW w:w="294" w:type="pct"/>
          </w:tcPr>
          <w:p w:rsidR="00D646AF" w:rsidRPr="00854D3E" w:rsidRDefault="00D646AF" w:rsidP="002C333A">
            <w:pPr>
              <w:widowControl w:val="0"/>
              <w:autoSpaceDE w:val="0"/>
              <w:autoSpaceDN w:val="0"/>
              <w:jc w:val="center"/>
              <w:rPr>
                <w:sz w:val="22"/>
                <w:szCs w:val="22"/>
              </w:rPr>
            </w:pPr>
            <w:r w:rsidRPr="00854D3E">
              <w:rPr>
                <w:sz w:val="22"/>
                <w:szCs w:val="22"/>
              </w:rPr>
              <w:t>83,8</w:t>
            </w:r>
          </w:p>
        </w:tc>
      </w:tr>
      <w:tr w:rsidR="00854D3E" w:rsidRPr="00854D3E" w:rsidTr="00103201">
        <w:tc>
          <w:tcPr>
            <w:tcW w:w="202" w:type="pct"/>
            <w:vMerge/>
          </w:tcPr>
          <w:p w:rsidR="00D646AF" w:rsidRPr="00854D3E" w:rsidRDefault="00D646AF" w:rsidP="005E100D">
            <w:pPr>
              <w:spacing w:after="200" w:line="276" w:lineRule="auto"/>
              <w:rPr>
                <w:rFonts w:eastAsia="Calibri"/>
                <w:sz w:val="22"/>
                <w:szCs w:val="22"/>
                <w:lang w:eastAsia="en-US"/>
              </w:rPr>
            </w:pPr>
          </w:p>
        </w:tc>
        <w:tc>
          <w:tcPr>
            <w:tcW w:w="3132" w:type="pct"/>
          </w:tcPr>
          <w:p w:rsidR="00D646AF" w:rsidRPr="00854D3E" w:rsidRDefault="00D646AF" w:rsidP="005462DC">
            <w:pPr>
              <w:widowControl w:val="0"/>
              <w:autoSpaceDE w:val="0"/>
              <w:autoSpaceDN w:val="0"/>
              <w:rPr>
                <w:sz w:val="22"/>
                <w:szCs w:val="22"/>
              </w:rPr>
            </w:pPr>
            <w:r w:rsidRPr="00854D3E">
              <w:rPr>
                <w:sz w:val="22"/>
                <w:szCs w:val="22"/>
              </w:rPr>
              <w:t xml:space="preserve">доля педагогов, участвующих в мероприятиях по повышению профессионального уровня, от общего количества </w:t>
            </w:r>
            <w:r w:rsidR="00417FC3" w:rsidRPr="00854D3E">
              <w:rPr>
                <w:sz w:val="22"/>
                <w:szCs w:val="22"/>
              </w:rPr>
              <w:t xml:space="preserve">педагогов </w:t>
            </w:r>
            <w:r w:rsidRPr="00854D3E">
              <w:rPr>
                <w:sz w:val="22"/>
                <w:szCs w:val="22"/>
              </w:rPr>
              <w:t>города Перми</w:t>
            </w:r>
          </w:p>
        </w:tc>
        <w:tc>
          <w:tcPr>
            <w:tcW w:w="236" w:type="pct"/>
          </w:tcPr>
          <w:p w:rsidR="00D646AF" w:rsidRPr="00854D3E" w:rsidRDefault="00D646AF" w:rsidP="002C333A">
            <w:pPr>
              <w:widowControl w:val="0"/>
              <w:autoSpaceDE w:val="0"/>
              <w:autoSpaceDN w:val="0"/>
              <w:jc w:val="center"/>
              <w:rPr>
                <w:sz w:val="22"/>
                <w:szCs w:val="22"/>
              </w:rPr>
            </w:pPr>
            <w:r w:rsidRPr="00854D3E">
              <w:rPr>
                <w:sz w:val="22"/>
                <w:szCs w:val="22"/>
              </w:rPr>
              <w:t>%</w:t>
            </w:r>
          </w:p>
        </w:tc>
        <w:tc>
          <w:tcPr>
            <w:tcW w:w="283" w:type="pct"/>
          </w:tcPr>
          <w:p w:rsidR="00D646AF" w:rsidRPr="00854D3E" w:rsidRDefault="00D646AF" w:rsidP="002C333A">
            <w:pPr>
              <w:widowControl w:val="0"/>
              <w:autoSpaceDE w:val="0"/>
              <w:autoSpaceDN w:val="0"/>
              <w:jc w:val="center"/>
              <w:rPr>
                <w:sz w:val="22"/>
                <w:szCs w:val="22"/>
              </w:rPr>
            </w:pPr>
            <w:r w:rsidRPr="00854D3E">
              <w:rPr>
                <w:sz w:val="22"/>
                <w:szCs w:val="22"/>
              </w:rPr>
              <w:t>73,3</w:t>
            </w:r>
          </w:p>
        </w:tc>
        <w:tc>
          <w:tcPr>
            <w:tcW w:w="284" w:type="pct"/>
          </w:tcPr>
          <w:p w:rsidR="00D646AF" w:rsidRPr="00854D3E" w:rsidRDefault="00D646AF" w:rsidP="002C333A">
            <w:pPr>
              <w:widowControl w:val="0"/>
              <w:autoSpaceDE w:val="0"/>
              <w:autoSpaceDN w:val="0"/>
              <w:jc w:val="center"/>
              <w:rPr>
                <w:sz w:val="22"/>
                <w:szCs w:val="22"/>
              </w:rPr>
            </w:pPr>
            <w:r w:rsidRPr="00854D3E">
              <w:rPr>
                <w:sz w:val="22"/>
                <w:szCs w:val="22"/>
              </w:rPr>
              <w:t>73,3</w:t>
            </w:r>
          </w:p>
        </w:tc>
        <w:tc>
          <w:tcPr>
            <w:tcW w:w="284" w:type="pct"/>
          </w:tcPr>
          <w:p w:rsidR="00D646AF" w:rsidRPr="00854D3E" w:rsidRDefault="00D646AF" w:rsidP="002C333A">
            <w:pPr>
              <w:widowControl w:val="0"/>
              <w:autoSpaceDE w:val="0"/>
              <w:autoSpaceDN w:val="0"/>
              <w:jc w:val="center"/>
              <w:rPr>
                <w:sz w:val="22"/>
                <w:szCs w:val="22"/>
              </w:rPr>
            </w:pPr>
            <w:r w:rsidRPr="00854D3E">
              <w:rPr>
                <w:sz w:val="22"/>
                <w:szCs w:val="22"/>
              </w:rPr>
              <w:t>73,4</w:t>
            </w:r>
          </w:p>
        </w:tc>
        <w:tc>
          <w:tcPr>
            <w:tcW w:w="285" w:type="pct"/>
          </w:tcPr>
          <w:p w:rsidR="00D646AF" w:rsidRPr="00854D3E" w:rsidRDefault="00D646AF" w:rsidP="002C333A">
            <w:pPr>
              <w:widowControl w:val="0"/>
              <w:autoSpaceDE w:val="0"/>
              <w:autoSpaceDN w:val="0"/>
              <w:jc w:val="center"/>
              <w:rPr>
                <w:sz w:val="22"/>
                <w:szCs w:val="22"/>
              </w:rPr>
            </w:pPr>
            <w:r w:rsidRPr="00854D3E">
              <w:rPr>
                <w:sz w:val="22"/>
                <w:szCs w:val="22"/>
              </w:rPr>
              <w:t>73,4</w:t>
            </w:r>
          </w:p>
        </w:tc>
        <w:tc>
          <w:tcPr>
            <w:tcW w:w="294" w:type="pct"/>
          </w:tcPr>
          <w:p w:rsidR="00D646AF" w:rsidRPr="00854D3E" w:rsidRDefault="00D646AF" w:rsidP="002C333A">
            <w:pPr>
              <w:widowControl w:val="0"/>
              <w:autoSpaceDE w:val="0"/>
              <w:autoSpaceDN w:val="0"/>
              <w:jc w:val="center"/>
              <w:rPr>
                <w:sz w:val="22"/>
                <w:szCs w:val="22"/>
              </w:rPr>
            </w:pPr>
            <w:r w:rsidRPr="00854D3E">
              <w:rPr>
                <w:sz w:val="22"/>
                <w:szCs w:val="22"/>
              </w:rPr>
              <w:t>73,4</w:t>
            </w:r>
          </w:p>
        </w:tc>
      </w:tr>
      <w:tr w:rsidR="00854D3E" w:rsidRPr="00854D3E" w:rsidTr="00103201">
        <w:tc>
          <w:tcPr>
            <w:tcW w:w="202" w:type="pct"/>
            <w:vMerge/>
          </w:tcPr>
          <w:p w:rsidR="00BC3536" w:rsidRPr="00854D3E" w:rsidRDefault="00BC3536" w:rsidP="005E100D">
            <w:pPr>
              <w:spacing w:after="200" w:line="276" w:lineRule="auto"/>
              <w:rPr>
                <w:rFonts w:eastAsia="Calibri"/>
                <w:sz w:val="22"/>
                <w:szCs w:val="22"/>
                <w:lang w:eastAsia="en-US"/>
              </w:rPr>
            </w:pPr>
          </w:p>
        </w:tc>
        <w:tc>
          <w:tcPr>
            <w:tcW w:w="3132" w:type="pct"/>
          </w:tcPr>
          <w:p w:rsidR="00BC3536" w:rsidRPr="00854D3E" w:rsidRDefault="00BC3536" w:rsidP="005E100D">
            <w:pPr>
              <w:widowControl w:val="0"/>
              <w:autoSpaceDE w:val="0"/>
              <w:autoSpaceDN w:val="0"/>
              <w:rPr>
                <w:sz w:val="22"/>
                <w:szCs w:val="22"/>
              </w:rPr>
            </w:pPr>
            <w:r w:rsidRPr="00854D3E">
              <w:rPr>
                <w:sz w:val="22"/>
                <w:szCs w:val="22"/>
              </w:rPr>
              <w:t>доля педагогических работников, имеющих ученую степень кандидата или доктора наук, от общего количества педагогических работников</w:t>
            </w:r>
          </w:p>
        </w:tc>
        <w:tc>
          <w:tcPr>
            <w:tcW w:w="236" w:type="pct"/>
          </w:tcPr>
          <w:p w:rsidR="00BC3536" w:rsidRPr="00854D3E" w:rsidRDefault="00BC3536" w:rsidP="002C333A">
            <w:pPr>
              <w:widowControl w:val="0"/>
              <w:autoSpaceDE w:val="0"/>
              <w:autoSpaceDN w:val="0"/>
              <w:jc w:val="center"/>
              <w:rPr>
                <w:sz w:val="22"/>
                <w:szCs w:val="22"/>
              </w:rPr>
            </w:pPr>
            <w:r w:rsidRPr="00854D3E">
              <w:rPr>
                <w:sz w:val="22"/>
                <w:szCs w:val="22"/>
              </w:rPr>
              <w:t>%</w:t>
            </w:r>
          </w:p>
        </w:tc>
        <w:tc>
          <w:tcPr>
            <w:tcW w:w="283" w:type="pct"/>
          </w:tcPr>
          <w:p w:rsidR="00BC3536" w:rsidRPr="00854D3E" w:rsidRDefault="00BC3536" w:rsidP="002C333A">
            <w:pPr>
              <w:widowControl w:val="0"/>
              <w:autoSpaceDE w:val="0"/>
              <w:autoSpaceDN w:val="0"/>
              <w:jc w:val="center"/>
              <w:rPr>
                <w:sz w:val="22"/>
                <w:szCs w:val="22"/>
              </w:rPr>
            </w:pPr>
            <w:r w:rsidRPr="00854D3E">
              <w:rPr>
                <w:sz w:val="22"/>
                <w:szCs w:val="22"/>
              </w:rPr>
              <w:t>1,5</w:t>
            </w:r>
          </w:p>
        </w:tc>
        <w:tc>
          <w:tcPr>
            <w:tcW w:w="284" w:type="pct"/>
          </w:tcPr>
          <w:p w:rsidR="00BC3536" w:rsidRPr="00854D3E" w:rsidRDefault="00BC3536" w:rsidP="00BC3536">
            <w:pPr>
              <w:jc w:val="center"/>
              <w:rPr>
                <w:sz w:val="22"/>
                <w:szCs w:val="22"/>
              </w:rPr>
            </w:pPr>
            <w:r w:rsidRPr="00854D3E">
              <w:rPr>
                <w:sz w:val="22"/>
                <w:szCs w:val="22"/>
              </w:rPr>
              <w:t>1,5</w:t>
            </w:r>
          </w:p>
        </w:tc>
        <w:tc>
          <w:tcPr>
            <w:tcW w:w="284" w:type="pct"/>
          </w:tcPr>
          <w:p w:rsidR="00BC3536" w:rsidRPr="00854D3E" w:rsidRDefault="00BC3536" w:rsidP="00BC3536">
            <w:pPr>
              <w:jc w:val="center"/>
              <w:rPr>
                <w:sz w:val="22"/>
                <w:szCs w:val="22"/>
              </w:rPr>
            </w:pPr>
            <w:r w:rsidRPr="00854D3E">
              <w:rPr>
                <w:sz w:val="22"/>
                <w:szCs w:val="22"/>
              </w:rPr>
              <w:t>1,5</w:t>
            </w:r>
          </w:p>
        </w:tc>
        <w:tc>
          <w:tcPr>
            <w:tcW w:w="285" w:type="pct"/>
          </w:tcPr>
          <w:p w:rsidR="00BC3536" w:rsidRPr="00854D3E" w:rsidRDefault="00BC3536" w:rsidP="00BC3536">
            <w:pPr>
              <w:jc w:val="center"/>
              <w:rPr>
                <w:sz w:val="22"/>
                <w:szCs w:val="22"/>
              </w:rPr>
            </w:pPr>
            <w:r w:rsidRPr="00854D3E">
              <w:rPr>
                <w:sz w:val="22"/>
                <w:szCs w:val="22"/>
              </w:rPr>
              <w:t>1,5</w:t>
            </w:r>
          </w:p>
        </w:tc>
        <w:tc>
          <w:tcPr>
            <w:tcW w:w="294" w:type="pct"/>
          </w:tcPr>
          <w:p w:rsidR="00BC3536" w:rsidRPr="00854D3E" w:rsidRDefault="00BC3536" w:rsidP="00BC3536">
            <w:pPr>
              <w:jc w:val="center"/>
              <w:rPr>
                <w:sz w:val="22"/>
                <w:szCs w:val="22"/>
              </w:rPr>
            </w:pPr>
            <w:r w:rsidRPr="00854D3E">
              <w:rPr>
                <w:sz w:val="22"/>
                <w:szCs w:val="22"/>
              </w:rPr>
              <w:t>1,5</w:t>
            </w:r>
          </w:p>
        </w:tc>
      </w:tr>
      <w:tr w:rsidR="00854D3E" w:rsidRPr="00854D3E" w:rsidTr="00103201">
        <w:tc>
          <w:tcPr>
            <w:tcW w:w="202" w:type="pct"/>
            <w:vMerge/>
          </w:tcPr>
          <w:p w:rsidR="00D646AF" w:rsidRPr="00854D3E" w:rsidRDefault="00D646AF" w:rsidP="005E100D">
            <w:pPr>
              <w:spacing w:after="200" w:line="276" w:lineRule="auto"/>
              <w:rPr>
                <w:rFonts w:eastAsia="Calibri"/>
                <w:sz w:val="22"/>
                <w:szCs w:val="22"/>
                <w:lang w:eastAsia="en-US"/>
              </w:rPr>
            </w:pPr>
          </w:p>
        </w:tc>
        <w:tc>
          <w:tcPr>
            <w:tcW w:w="3132" w:type="pct"/>
          </w:tcPr>
          <w:p w:rsidR="00D646AF" w:rsidRPr="00854D3E" w:rsidRDefault="00D646AF" w:rsidP="005462DC">
            <w:pPr>
              <w:widowControl w:val="0"/>
              <w:autoSpaceDE w:val="0"/>
              <w:autoSpaceDN w:val="0"/>
              <w:rPr>
                <w:sz w:val="22"/>
                <w:szCs w:val="22"/>
              </w:rPr>
            </w:pPr>
            <w:r w:rsidRPr="00854D3E">
              <w:rPr>
                <w:sz w:val="22"/>
                <w:szCs w:val="22"/>
              </w:rPr>
              <w:t xml:space="preserve">доля </w:t>
            </w:r>
            <w:r w:rsidR="00417FC3" w:rsidRPr="00854D3E">
              <w:rPr>
                <w:sz w:val="22"/>
                <w:szCs w:val="22"/>
              </w:rPr>
              <w:t xml:space="preserve">педагогов </w:t>
            </w:r>
            <w:r w:rsidRPr="00854D3E">
              <w:rPr>
                <w:sz w:val="22"/>
                <w:szCs w:val="22"/>
              </w:rPr>
              <w:t xml:space="preserve">и обучающихся, участвующих в отраслевых мероприятиях, от общего количества </w:t>
            </w:r>
            <w:r w:rsidR="00417FC3" w:rsidRPr="00854D3E">
              <w:rPr>
                <w:sz w:val="22"/>
                <w:szCs w:val="22"/>
              </w:rPr>
              <w:t xml:space="preserve">педагогов </w:t>
            </w:r>
            <w:r w:rsidRPr="00854D3E">
              <w:rPr>
                <w:sz w:val="22"/>
                <w:szCs w:val="22"/>
              </w:rPr>
              <w:t>и обучающихся</w:t>
            </w:r>
          </w:p>
        </w:tc>
        <w:tc>
          <w:tcPr>
            <w:tcW w:w="236" w:type="pct"/>
          </w:tcPr>
          <w:p w:rsidR="00D646AF" w:rsidRPr="00854D3E" w:rsidRDefault="00D646AF" w:rsidP="002C333A">
            <w:pPr>
              <w:widowControl w:val="0"/>
              <w:autoSpaceDE w:val="0"/>
              <w:autoSpaceDN w:val="0"/>
              <w:jc w:val="center"/>
              <w:rPr>
                <w:sz w:val="22"/>
                <w:szCs w:val="22"/>
              </w:rPr>
            </w:pPr>
            <w:r w:rsidRPr="00854D3E">
              <w:rPr>
                <w:sz w:val="22"/>
                <w:szCs w:val="22"/>
              </w:rPr>
              <w:t>%</w:t>
            </w:r>
          </w:p>
        </w:tc>
        <w:tc>
          <w:tcPr>
            <w:tcW w:w="283" w:type="pct"/>
          </w:tcPr>
          <w:p w:rsidR="00D646AF" w:rsidRPr="00854D3E" w:rsidRDefault="00D646AF" w:rsidP="002C333A">
            <w:pPr>
              <w:widowControl w:val="0"/>
              <w:autoSpaceDE w:val="0"/>
              <w:autoSpaceDN w:val="0"/>
              <w:jc w:val="center"/>
              <w:rPr>
                <w:sz w:val="22"/>
                <w:szCs w:val="22"/>
              </w:rPr>
            </w:pPr>
            <w:r w:rsidRPr="00854D3E">
              <w:rPr>
                <w:sz w:val="22"/>
                <w:szCs w:val="22"/>
              </w:rPr>
              <w:t>8,4</w:t>
            </w:r>
          </w:p>
        </w:tc>
        <w:tc>
          <w:tcPr>
            <w:tcW w:w="284" w:type="pct"/>
          </w:tcPr>
          <w:p w:rsidR="00D646AF" w:rsidRPr="00854D3E" w:rsidRDefault="00D646AF" w:rsidP="002C333A">
            <w:pPr>
              <w:jc w:val="center"/>
              <w:rPr>
                <w:sz w:val="22"/>
                <w:szCs w:val="22"/>
              </w:rPr>
            </w:pPr>
            <w:r w:rsidRPr="00854D3E">
              <w:rPr>
                <w:sz w:val="22"/>
                <w:szCs w:val="22"/>
              </w:rPr>
              <w:t>8,7</w:t>
            </w:r>
          </w:p>
        </w:tc>
        <w:tc>
          <w:tcPr>
            <w:tcW w:w="284" w:type="pct"/>
          </w:tcPr>
          <w:p w:rsidR="00D646AF" w:rsidRPr="00854D3E" w:rsidRDefault="00D646AF" w:rsidP="002C333A">
            <w:pPr>
              <w:jc w:val="center"/>
              <w:rPr>
                <w:sz w:val="22"/>
                <w:szCs w:val="22"/>
              </w:rPr>
            </w:pPr>
            <w:r w:rsidRPr="00854D3E">
              <w:rPr>
                <w:sz w:val="22"/>
                <w:szCs w:val="22"/>
              </w:rPr>
              <w:t>8,7</w:t>
            </w:r>
          </w:p>
        </w:tc>
        <w:tc>
          <w:tcPr>
            <w:tcW w:w="285" w:type="pct"/>
          </w:tcPr>
          <w:p w:rsidR="00D646AF" w:rsidRPr="00854D3E" w:rsidRDefault="00D646AF" w:rsidP="002C333A">
            <w:pPr>
              <w:jc w:val="center"/>
              <w:rPr>
                <w:sz w:val="22"/>
                <w:szCs w:val="22"/>
              </w:rPr>
            </w:pPr>
            <w:r w:rsidRPr="00854D3E">
              <w:rPr>
                <w:sz w:val="22"/>
                <w:szCs w:val="22"/>
              </w:rPr>
              <w:t>8,7</w:t>
            </w:r>
          </w:p>
        </w:tc>
        <w:tc>
          <w:tcPr>
            <w:tcW w:w="294" w:type="pct"/>
          </w:tcPr>
          <w:p w:rsidR="00D646AF" w:rsidRPr="00854D3E" w:rsidRDefault="00D646AF" w:rsidP="002C333A">
            <w:pPr>
              <w:jc w:val="center"/>
              <w:rPr>
                <w:sz w:val="22"/>
                <w:szCs w:val="22"/>
              </w:rPr>
            </w:pPr>
            <w:r w:rsidRPr="00854D3E">
              <w:rPr>
                <w:sz w:val="22"/>
                <w:szCs w:val="22"/>
              </w:rPr>
              <w:t>8,7</w:t>
            </w:r>
          </w:p>
        </w:tc>
      </w:tr>
      <w:tr w:rsidR="00854D3E" w:rsidRPr="00854D3E" w:rsidTr="00103201">
        <w:tc>
          <w:tcPr>
            <w:tcW w:w="202" w:type="pct"/>
            <w:vMerge/>
          </w:tcPr>
          <w:p w:rsidR="00E9480A" w:rsidRPr="00854D3E" w:rsidRDefault="00E9480A" w:rsidP="005E100D">
            <w:pPr>
              <w:spacing w:after="200" w:line="276" w:lineRule="auto"/>
              <w:rPr>
                <w:rFonts w:eastAsia="Calibri"/>
                <w:sz w:val="22"/>
                <w:szCs w:val="22"/>
                <w:lang w:eastAsia="en-US"/>
              </w:rPr>
            </w:pPr>
          </w:p>
        </w:tc>
        <w:tc>
          <w:tcPr>
            <w:tcW w:w="3132" w:type="pct"/>
          </w:tcPr>
          <w:p w:rsidR="00E9480A" w:rsidRPr="00854D3E" w:rsidRDefault="00E9480A" w:rsidP="005E100D">
            <w:pPr>
              <w:widowControl w:val="0"/>
              <w:autoSpaceDE w:val="0"/>
              <w:autoSpaceDN w:val="0"/>
              <w:rPr>
                <w:sz w:val="22"/>
                <w:szCs w:val="22"/>
              </w:rPr>
            </w:pPr>
            <w:r w:rsidRPr="00854D3E">
              <w:rPr>
                <w:sz w:val="22"/>
                <w:szCs w:val="22"/>
              </w:rPr>
              <w:t>доля муниципальных образовательных учреждений, участвующих в реализации мероприятий инновационного развития системы образования, от общего количества муниципальных образовательных учреждений</w:t>
            </w:r>
          </w:p>
        </w:tc>
        <w:tc>
          <w:tcPr>
            <w:tcW w:w="236" w:type="pct"/>
          </w:tcPr>
          <w:p w:rsidR="00E9480A" w:rsidRPr="00854D3E" w:rsidRDefault="00E9480A" w:rsidP="002C333A">
            <w:pPr>
              <w:widowControl w:val="0"/>
              <w:autoSpaceDE w:val="0"/>
              <w:autoSpaceDN w:val="0"/>
              <w:jc w:val="center"/>
              <w:rPr>
                <w:sz w:val="22"/>
                <w:szCs w:val="22"/>
              </w:rPr>
            </w:pPr>
            <w:r w:rsidRPr="00854D3E">
              <w:rPr>
                <w:sz w:val="22"/>
                <w:szCs w:val="22"/>
              </w:rPr>
              <w:t>%</w:t>
            </w:r>
          </w:p>
        </w:tc>
        <w:tc>
          <w:tcPr>
            <w:tcW w:w="283" w:type="pct"/>
          </w:tcPr>
          <w:p w:rsidR="00E9480A" w:rsidRPr="00854D3E" w:rsidRDefault="00E9480A" w:rsidP="002C333A">
            <w:pPr>
              <w:widowControl w:val="0"/>
              <w:autoSpaceDE w:val="0"/>
              <w:autoSpaceDN w:val="0"/>
              <w:jc w:val="center"/>
              <w:rPr>
                <w:sz w:val="22"/>
                <w:szCs w:val="22"/>
              </w:rPr>
            </w:pPr>
            <w:r w:rsidRPr="00854D3E">
              <w:rPr>
                <w:sz w:val="22"/>
                <w:szCs w:val="22"/>
              </w:rPr>
              <w:t>66,0</w:t>
            </w:r>
          </w:p>
        </w:tc>
        <w:tc>
          <w:tcPr>
            <w:tcW w:w="284" w:type="pct"/>
          </w:tcPr>
          <w:p w:rsidR="00E9480A" w:rsidRPr="00854D3E" w:rsidRDefault="00E9480A" w:rsidP="002C333A">
            <w:pPr>
              <w:widowControl w:val="0"/>
              <w:autoSpaceDE w:val="0"/>
              <w:autoSpaceDN w:val="0"/>
              <w:jc w:val="center"/>
              <w:rPr>
                <w:sz w:val="22"/>
                <w:szCs w:val="22"/>
              </w:rPr>
            </w:pPr>
            <w:r w:rsidRPr="00854D3E">
              <w:rPr>
                <w:sz w:val="22"/>
                <w:szCs w:val="22"/>
              </w:rPr>
              <w:t>77,0</w:t>
            </w:r>
          </w:p>
        </w:tc>
        <w:tc>
          <w:tcPr>
            <w:tcW w:w="284" w:type="pct"/>
          </w:tcPr>
          <w:p w:rsidR="00E9480A" w:rsidRPr="00854D3E" w:rsidRDefault="00E9480A" w:rsidP="002C333A">
            <w:pPr>
              <w:jc w:val="center"/>
              <w:rPr>
                <w:sz w:val="22"/>
                <w:szCs w:val="22"/>
              </w:rPr>
            </w:pPr>
            <w:r w:rsidRPr="00854D3E">
              <w:rPr>
                <w:sz w:val="22"/>
                <w:szCs w:val="22"/>
              </w:rPr>
              <w:t>77,0</w:t>
            </w:r>
          </w:p>
        </w:tc>
        <w:tc>
          <w:tcPr>
            <w:tcW w:w="285" w:type="pct"/>
          </w:tcPr>
          <w:p w:rsidR="00E9480A" w:rsidRPr="00854D3E" w:rsidRDefault="00E9480A" w:rsidP="002C333A">
            <w:pPr>
              <w:jc w:val="center"/>
              <w:rPr>
                <w:sz w:val="22"/>
                <w:szCs w:val="22"/>
              </w:rPr>
            </w:pPr>
            <w:r w:rsidRPr="00854D3E">
              <w:rPr>
                <w:sz w:val="22"/>
                <w:szCs w:val="22"/>
              </w:rPr>
              <w:t>77,0</w:t>
            </w:r>
          </w:p>
        </w:tc>
        <w:tc>
          <w:tcPr>
            <w:tcW w:w="294" w:type="pct"/>
          </w:tcPr>
          <w:p w:rsidR="00E9480A" w:rsidRPr="00854D3E" w:rsidRDefault="00E9480A" w:rsidP="002C333A">
            <w:pPr>
              <w:jc w:val="center"/>
              <w:rPr>
                <w:sz w:val="22"/>
                <w:szCs w:val="22"/>
              </w:rPr>
            </w:pPr>
            <w:r w:rsidRPr="00854D3E">
              <w:rPr>
                <w:sz w:val="22"/>
                <w:szCs w:val="22"/>
              </w:rPr>
              <w:t>77,0</w:t>
            </w:r>
          </w:p>
        </w:tc>
      </w:tr>
      <w:tr w:rsidR="00854D3E" w:rsidRPr="00854D3E" w:rsidTr="00103201">
        <w:tc>
          <w:tcPr>
            <w:tcW w:w="202" w:type="pct"/>
            <w:vMerge/>
          </w:tcPr>
          <w:p w:rsidR="00D646AF" w:rsidRPr="00854D3E" w:rsidRDefault="00D646AF" w:rsidP="005E100D">
            <w:pPr>
              <w:spacing w:after="200" w:line="276" w:lineRule="auto"/>
              <w:rPr>
                <w:rFonts w:eastAsia="Calibri"/>
                <w:sz w:val="22"/>
                <w:szCs w:val="22"/>
                <w:lang w:eastAsia="en-US"/>
              </w:rPr>
            </w:pPr>
          </w:p>
        </w:tc>
        <w:tc>
          <w:tcPr>
            <w:tcW w:w="3132" w:type="pct"/>
          </w:tcPr>
          <w:p w:rsidR="00D646AF" w:rsidRPr="00854D3E" w:rsidRDefault="00D646AF" w:rsidP="005E100D">
            <w:pPr>
              <w:widowControl w:val="0"/>
              <w:autoSpaceDE w:val="0"/>
              <w:autoSpaceDN w:val="0"/>
              <w:rPr>
                <w:sz w:val="22"/>
                <w:szCs w:val="22"/>
              </w:rPr>
            </w:pPr>
            <w:r w:rsidRPr="00854D3E">
              <w:rPr>
                <w:sz w:val="22"/>
                <w:szCs w:val="22"/>
              </w:rPr>
              <w:t>численность обучающихся, охваченных основными и дополнительными образовательными программами цифрового, естественно-научного и гуманитарного профилей</w:t>
            </w:r>
          </w:p>
        </w:tc>
        <w:tc>
          <w:tcPr>
            <w:tcW w:w="236" w:type="pct"/>
          </w:tcPr>
          <w:p w:rsidR="00D646AF" w:rsidRPr="00854D3E" w:rsidRDefault="00D646AF" w:rsidP="002C333A">
            <w:pPr>
              <w:widowControl w:val="0"/>
              <w:autoSpaceDE w:val="0"/>
              <w:autoSpaceDN w:val="0"/>
              <w:jc w:val="center"/>
              <w:rPr>
                <w:sz w:val="22"/>
                <w:szCs w:val="22"/>
              </w:rPr>
            </w:pPr>
            <w:r w:rsidRPr="00854D3E">
              <w:rPr>
                <w:sz w:val="22"/>
                <w:szCs w:val="22"/>
              </w:rPr>
              <w:t>чел.</w:t>
            </w:r>
          </w:p>
        </w:tc>
        <w:tc>
          <w:tcPr>
            <w:tcW w:w="283" w:type="pct"/>
          </w:tcPr>
          <w:p w:rsidR="00D646AF" w:rsidRPr="00854D3E" w:rsidRDefault="00D646AF" w:rsidP="002C333A">
            <w:pPr>
              <w:widowControl w:val="0"/>
              <w:autoSpaceDE w:val="0"/>
              <w:autoSpaceDN w:val="0"/>
              <w:jc w:val="center"/>
              <w:rPr>
                <w:sz w:val="22"/>
                <w:szCs w:val="22"/>
              </w:rPr>
            </w:pPr>
            <w:r w:rsidRPr="00854D3E">
              <w:rPr>
                <w:sz w:val="22"/>
                <w:szCs w:val="22"/>
              </w:rPr>
              <w:t>4 700,0</w:t>
            </w:r>
          </w:p>
        </w:tc>
        <w:tc>
          <w:tcPr>
            <w:tcW w:w="284" w:type="pct"/>
          </w:tcPr>
          <w:p w:rsidR="00D646AF" w:rsidRPr="00854D3E" w:rsidRDefault="00D646AF" w:rsidP="002C333A">
            <w:pPr>
              <w:widowControl w:val="0"/>
              <w:autoSpaceDE w:val="0"/>
              <w:autoSpaceDN w:val="0"/>
              <w:jc w:val="center"/>
              <w:rPr>
                <w:sz w:val="22"/>
                <w:szCs w:val="22"/>
              </w:rPr>
            </w:pPr>
            <w:r w:rsidRPr="00854D3E">
              <w:rPr>
                <w:sz w:val="22"/>
                <w:szCs w:val="22"/>
              </w:rPr>
              <w:t>4 700,0</w:t>
            </w:r>
          </w:p>
        </w:tc>
        <w:tc>
          <w:tcPr>
            <w:tcW w:w="284" w:type="pct"/>
          </w:tcPr>
          <w:p w:rsidR="00D646AF" w:rsidRPr="00854D3E" w:rsidRDefault="00D646AF" w:rsidP="002C333A">
            <w:pPr>
              <w:widowControl w:val="0"/>
              <w:autoSpaceDE w:val="0"/>
              <w:autoSpaceDN w:val="0"/>
              <w:jc w:val="center"/>
              <w:rPr>
                <w:sz w:val="22"/>
                <w:szCs w:val="22"/>
              </w:rPr>
            </w:pPr>
            <w:r w:rsidRPr="00854D3E">
              <w:rPr>
                <w:sz w:val="22"/>
                <w:szCs w:val="22"/>
              </w:rPr>
              <w:t>4 700,0</w:t>
            </w:r>
          </w:p>
        </w:tc>
        <w:tc>
          <w:tcPr>
            <w:tcW w:w="285" w:type="pct"/>
          </w:tcPr>
          <w:p w:rsidR="00D646AF" w:rsidRPr="00854D3E" w:rsidRDefault="00D646AF" w:rsidP="002C333A">
            <w:pPr>
              <w:widowControl w:val="0"/>
              <w:autoSpaceDE w:val="0"/>
              <w:autoSpaceDN w:val="0"/>
              <w:jc w:val="center"/>
              <w:rPr>
                <w:sz w:val="22"/>
                <w:szCs w:val="22"/>
              </w:rPr>
            </w:pPr>
            <w:r w:rsidRPr="00854D3E">
              <w:rPr>
                <w:sz w:val="22"/>
                <w:szCs w:val="22"/>
              </w:rPr>
              <w:t>4 700,0</w:t>
            </w:r>
          </w:p>
        </w:tc>
        <w:tc>
          <w:tcPr>
            <w:tcW w:w="294" w:type="pct"/>
          </w:tcPr>
          <w:p w:rsidR="00D646AF" w:rsidRPr="00854D3E" w:rsidRDefault="00D646AF" w:rsidP="002C333A">
            <w:pPr>
              <w:widowControl w:val="0"/>
              <w:autoSpaceDE w:val="0"/>
              <w:autoSpaceDN w:val="0"/>
              <w:jc w:val="center"/>
              <w:rPr>
                <w:sz w:val="22"/>
                <w:szCs w:val="22"/>
              </w:rPr>
            </w:pPr>
            <w:r w:rsidRPr="00854D3E">
              <w:rPr>
                <w:sz w:val="22"/>
                <w:szCs w:val="22"/>
              </w:rPr>
              <w:t>4 700,0</w:t>
            </w:r>
          </w:p>
        </w:tc>
      </w:tr>
      <w:tr w:rsidR="00854D3E" w:rsidRPr="00854D3E" w:rsidTr="00103201">
        <w:tc>
          <w:tcPr>
            <w:tcW w:w="202" w:type="pct"/>
            <w:vMerge/>
          </w:tcPr>
          <w:p w:rsidR="00D646AF" w:rsidRPr="00854D3E" w:rsidRDefault="00D646AF" w:rsidP="005E100D">
            <w:pPr>
              <w:spacing w:after="200" w:line="276" w:lineRule="auto"/>
              <w:rPr>
                <w:rFonts w:eastAsia="Calibri"/>
                <w:sz w:val="22"/>
                <w:szCs w:val="22"/>
                <w:lang w:eastAsia="en-US"/>
              </w:rPr>
            </w:pPr>
          </w:p>
        </w:tc>
        <w:tc>
          <w:tcPr>
            <w:tcW w:w="3132" w:type="pct"/>
          </w:tcPr>
          <w:p w:rsidR="00D646AF" w:rsidRPr="00854D3E" w:rsidRDefault="00D646AF" w:rsidP="005E100D">
            <w:pPr>
              <w:widowControl w:val="0"/>
              <w:autoSpaceDE w:val="0"/>
              <w:autoSpaceDN w:val="0"/>
              <w:rPr>
                <w:sz w:val="22"/>
                <w:szCs w:val="22"/>
              </w:rPr>
            </w:pPr>
            <w:r w:rsidRPr="00854D3E">
              <w:rPr>
                <w:sz w:val="22"/>
                <w:szCs w:val="22"/>
              </w:rPr>
              <w:t>доля граждан, положительно оценивающих качество психолого-педагогических услуг</w:t>
            </w:r>
          </w:p>
        </w:tc>
        <w:tc>
          <w:tcPr>
            <w:tcW w:w="236" w:type="pct"/>
          </w:tcPr>
          <w:p w:rsidR="00D646AF" w:rsidRPr="00854D3E" w:rsidRDefault="00D646AF" w:rsidP="002C333A">
            <w:pPr>
              <w:widowControl w:val="0"/>
              <w:autoSpaceDE w:val="0"/>
              <w:autoSpaceDN w:val="0"/>
              <w:jc w:val="center"/>
              <w:rPr>
                <w:sz w:val="22"/>
                <w:szCs w:val="22"/>
              </w:rPr>
            </w:pPr>
            <w:r w:rsidRPr="00854D3E">
              <w:rPr>
                <w:sz w:val="22"/>
                <w:szCs w:val="22"/>
              </w:rPr>
              <w:t>%</w:t>
            </w:r>
          </w:p>
        </w:tc>
        <w:tc>
          <w:tcPr>
            <w:tcW w:w="283" w:type="pct"/>
          </w:tcPr>
          <w:p w:rsidR="00D646AF" w:rsidRPr="00854D3E" w:rsidRDefault="00D646AF" w:rsidP="002C333A">
            <w:pPr>
              <w:widowControl w:val="0"/>
              <w:autoSpaceDE w:val="0"/>
              <w:autoSpaceDN w:val="0"/>
              <w:jc w:val="center"/>
              <w:rPr>
                <w:sz w:val="22"/>
                <w:szCs w:val="22"/>
              </w:rPr>
            </w:pPr>
            <w:r w:rsidRPr="00854D3E">
              <w:rPr>
                <w:sz w:val="22"/>
                <w:szCs w:val="22"/>
              </w:rPr>
              <w:t>80,0</w:t>
            </w:r>
          </w:p>
        </w:tc>
        <w:tc>
          <w:tcPr>
            <w:tcW w:w="284" w:type="pct"/>
          </w:tcPr>
          <w:p w:rsidR="00D646AF" w:rsidRPr="00854D3E" w:rsidRDefault="00D646AF" w:rsidP="002C333A">
            <w:pPr>
              <w:widowControl w:val="0"/>
              <w:autoSpaceDE w:val="0"/>
              <w:autoSpaceDN w:val="0"/>
              <w:jc w:val="center"/>
              <w:rPr>
                <w:sz w:val="22"/>
                <w:szCs w:val="22"/>
              </w:rPr>
            </w:pPr>
            <w:r w:rsidRPr="00854D3E">
              <w:rPr>
                <w:sz w:val="22"/>
                <w:szCs w:val="22"/>
              </w:rPr>
              <w:t>80,0</w:t>
            </w:r>
          </w:p>
        </w:tc>
        <w:tc>
          <w:tcPr>
            <w:tcW w:w="284" w:type="pct"/>
          </w:tcPr>
          <w:p w:rsidR="00D646AF" w:rsidRPr="00854D3E" w:rsidRDefault="00D646AF" w:rsidP="002C333A">
            <w:pPr>
              <w:widowControl w:val="0"/>
              <w:autoSpaceDE w:val="0"/>
              <w:autoSpaceDN w:val="0"/>
              <w:jc w:val="center"/>
              <w:rPr>
                <w:sz w:val="22"/>
                <w:szCs w:val="22"/>
              </w:rPr>
            </w:pPr>
            <w:r w:rsidRPr="00854D3E">
              <w:rPr>
                <w:sz w:val="22"/>
                <w:szCs w:val="22"/>
              </w:rPr>
              <w:t>80,0</w:t>
            </w:r>
          </w:p>
        </w:tc>
        <w:tc>
          <w:tcPr>
            <w:tcW w:w="285" w:type="pct"/>
          </w:tcPr>
          <w:p w:rsidR="00D646AF" w:rsidRPr="00854D3E" w:rsidRDefault="00D646AF" w:rsidP="002C333A">
            <w:pPr>
              <w:widowControl w:val="0"/>
              <w:autoSpaceDE w:val="0"/>
              <w:autoSpaceDN w:val="0"/>
              <w:jc w:val="center"/>
              <w:rPr>
                <w:sz w:val="22"/>
                <w:szCs w:val="22"/>
              </w:rPr>
            </w:pPr>
            <w:r w:rsidRPr="00854D3E">
              <w:rPr>
                <w:sz w:val="22"/>
                <w:szCs w:val="22"/>
              </w:rPr>
              <w:t>80,0</w:t>
            </w:r>
          </w:p>
        </w:tc>
        <w:tc>
          <w:tcPr>
            <w:tcW w:w="294" w:type="pct"/>
          </w:tcPr>
          <w:p w:rsidR="00D646AF" w:rsidRPr="00854D3E" w:rsidRDefault="00D646AF" w:rsidP="002C333A">
            <w:pPr>
              <w:widowControl w:val="0"/>
              <w:autoSpaceDE w:val="0"/>
              <w:autoSpaceDN w:val="0"/>
              <w:jc w:val="center"/>
              <w:rPr>
                <w:sz w:val="22"/>
                <w:szCs w:val="22"/>
              </w:rPr>
            </w:pPr>
            <w:r w:rsidRPr="00854D3E">
              <w:rPr>
                <w:sz w:val="22"/>
                <w:szCs w:val="22"/>
              </w:rPr>
              <w:t>80,0</w:t>
            </w:r>
          </w:p>
        </w:tc>
      </w:tr>
      <w:tr w:rsidR="00854D3E" w:rsidRPr="00854D3E" w:rsidTr="00103201">
        <w:tc>
          <w:tcPr>
            <w:tcW w:w="202" w:type="pct"/>
            <w:vMerge/>
          </w:tcPr>
          <w:p w:rsidR="00D646AF" w:rsidRPr="00854D3E" w:rsidRDefault="00D646AF" w:rsidP="005E100D">
            <w:pPr>
              <w:spacing w:after="200" w:line="276" w:lineRule="auto"/>
              <w:rPr>
                <w:rFonts w:eastAsia="Calibri"/>
                <w:sz w:val="22"/>
                <w:szCs w:val="22"/>
                <w:lang w:eastAsia="en-US"/>
              </w:rPr>
            </w:pPr>
          </w:p>
        </w:tc>
        <w:tc>
          <w:tcPr>
            <w:tcW w:w="3132" w:type="pct"/>
          </w:tcPr>
          <w:p w:rsidR="00D646AF" w:rsidRPr="00854D3E" w:rsidRDefault="00D646AF" w:rsidP="00870FB7">
            <w:pPr>
              <w:widowControl w:val="0"/>
              <w:autoSpaceDE w:val="0"/>
              <w:autoSpaceDN w:val="0"/>
              <w:rPr>
                <w:sz w:val="22"/>
                <w:szCs w:val="22"/>
              </w:rPr>
            </w:pPr>
            <w:r w:rsidRPr="00854D3E">
              <w:rPr>
                <w:sz w:val="22"/>
                <w:szCs w:val="22"/>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236" w:type="pct"/>
          </w:tcPr>
          <w:p w:rsidR="00D646AF" w:rsidRPr="00854D3E" w:rsidRDefault="00D646AF" w:rsidP="002C333A">
            <w:pPr>
              <w:widowControl w:val="0"/>
              <w:autoSpaceDE w:val="0"/>
              <w:autoSpaceDN w:val="0"/>
              <w:jc w:val="center"/>
              <w:rPr>
                <w:sz w:val="22"/>
                <w:szCs w:val="22"/>
              </w:rPr>
            </w:pPr>
            <w:r w:rsidRPr="00854D3E">
              <w:rPr>
                <w:sz w:val="22"/>
                <w:szCs w:val="22"/>
              </w:rPr>
              <w:t>%</w:t>
            </w:r>
          </w:p>
        </w:tc>
        <w:tc>
          <w:tcPr>
            <w:tcW w:w="283" w:type="pct"/>
          </w:tcPr>
          <w:p w:rsidR="00D646AF" w:rsidRPr="00854D3E" w:rsidRDefault="00D646AF" w:rsidP="002C333A">
            <w:pPr>
              <w:jc w:val="center"/>
              <w:rPr>
                <w:sz w:val="22"/>
                <w:szCs w:val="22"/>
              </w:rPr>
            </w:pPr>
            <w:r w:rsidRPr="00854D3E">
              <w:rPr>
                <w:sz w:val="22"/>
                <w:szCs w:val="22"/>
              </w:rPr>
              <w:t>10,0</w:t>
            </w:r>
          </w:p>
        </w:tc>
        <w:tc>
          <w:tcPr>
            <w:tcW w:w="284" w:type="pct"/>
          </w:tcPr>
          <w:p w:rsidR="00D646AF" w:rsidRPr="00854D3E" w:rsidRDefault="00D646AF" w:rsidP="002C333A">
            <w:pPr>
              <w:jc w:val="center"/>
              <w:rPr>
                <w:sz w:val="22"/>
                <w:szCs w:val="22"/>
              </w:rPr>
            </w:pPr>
            <w:r w:rsidRPr="00854D3E">
              <w:rPr>
                <w:sz w:val="22"/>
                <w:szCs w:val="22"/>
              </w:rPr>
              <w:t>15,0</w:t>
            </w:r>
          </w:p>
        </w:tc>
        <w:tc>
          <w:tcPr>
            <w:tcW w:w="284" w:type="pct"/>
          </w:tcPr>
          <w:p w:rsidR="00D646AF" w:rsidRPr="00854D3E" w:rsidRDefault="00D646AF" w:rsidP="002C333A">
            <w:pPr>
              <w:jc w:val="center"/>
              <w:rPr>
                <w:sz w:val="22"/>
                <w:szCs w:val="22"/>
              </w:rPr>
            </w:pPr>
            <w:r w:rsidRPr="00854D3E">
              <w:rPr>
                <w:sz w:val="22"/>
                <w:szCs w:val="22"/>
              </w:rPr>
              <w:t>20,0</w:t>
            </w:r>
          </w:p>
        </w:tc>
        <w:tc>
          <w:tcPr>
            <w:tcW w:w="285" w:type="pct"/>
          </w:tcPr>
          <w:p w:rsidR="00D646AF" w:rsidRPr="00854D3E" w:rsidRDefault="00D646AF" w:rsidP="002C333A">
            <w:pPr>
              <w:jc w:val="center"/>
              <w:rPr>
                <w:sz w:val="22"/>
                <w:szCs w:val="22"/>
              </w:rPr>
            </w:pPr>
            <w:r w:rsidRPr="00854D3E">
              <w:rPr>
                <w:sz w:val="22"/>
                <w:szCs w:val="22"/>
              </w:rPr>
              <w:t>20,0</w:t>
            </w:r>
          </w:p>
        </w:tc>
        <w:tc>
          <w:tcPr>
            <w:tcW w:w="294" w:type="pct"/>
          </w:tcPr>
          <w:p w:rsidR="00D646AF" w:rsidRPr="00854D3E" w:rsidRDefault="00D646AF" w:rsidP="002C333A">
            <w:pPr>
              <w:jc w:val="center"/>
              <w:rPr>
                <w:sz w:val="22"/>
                <w:szCs w:val="22"/>
              </w:rPr>
            </w:pPr>
            <w:r w:rsidRPr="00854D3E">
              <w:rPr>
                <w:sz w:val="22"/>
                <w:szCs w:val="22"/>
              </w:rPr>
              <w:t>20,0</w:t>
            </w:r>
          </w:p>
        </w:tc>
      </w:tr>
      <w:tr w:rsidR="00854D3E" w:rsidRPr="00854D3E" w:rsidTr="00103201">
        <w:tc>
          <w:tcPr>
            <w:tcW w:w="202" w:type="pct"/>
            <w:vMerge/>
          </w:tcPr>
          <w:p w:rsidR="00D646AF" w:rsidRPr="00854D3E" w:rsidRDefault="00D646AF" w:rsidP="005E100D">
            <w:pPr>
              <w:spacing w:after="200" w:line="276" w:lineRule="auto"/>
              <w:rPr>
                <w:rFonts w:eastAsia="Calibri"/>
                <w:sz w:val="22"/>
                <w:szCs w:val="22"/>
                <w:lang w:eastAsia="en-US"/>
              </w:rPr>
            </w:pPr>
          </w:p>
        </w:tc>
        <w:tc>
          <w:tcPr>
            <w:tcW w:w="3132" w:type="pct"/>
          </w:tcPr>
          <w:p w:rsidR="00D646AF" w:rsidRPr="00854D3E" w:rsidRDefault="00D646AF" w:rsidP="00870FB7">
            <w:pPr>
              <w:widowControl w:val="0"/>
              <w:autoSpaceDE w:val="0"/>
              <w:autoSpaceDN w:val="0"/>
              <w:rPr>
                <w:sz w:val="22"/>
                <w:szCs w:val="22"/>
              </w:rPr>
            </w:pPr>
            <w:r w:rsidRPr="00854D3E">
              <w:rPr>
                <w:sz w:val="22"/>
                <w:szCs w:val="22"/>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236" w:type="pct"/>
          </w:tcPr>
          <w:p w:rsidR="00D646AF" w:rsidRPr="00854D3E" w:rsidRDefault="00D646AF" w:rsidP="002C333A">
            <w:pPr>
              <w:widowControl w:val="0"/>
              <w:autoSpaceDE w:val="0"/>
              <w:autoSpaceDN w:val="0"/>
              <w:jc w:val="center"/>
              <w:rPr>
                <w:sz w:val="22"/>
                <w:szCs w:val="22"/>
              </w:rPr>
            </w:pPr>
            <w:r w:rsidRPr="00854D3E">
              <w:rPr>
                <w:sz w:val="22"/>
                <w:szCs w:val="22"/>
              </w:rPr>
              <w:t>%</w:t>
            </w:r>
          </w:p>
        </w:tc>
        <w:tc>
          <w:tcPr>
            <w:tcW w:w="283" w:type="pct"/>
          </w:tcPr>
          <w:p w:rsidR="00D646AF" w:rsidRPr="00854D3E" w:rsidRDefault="00D646AF" w:rsidP="002C333A">
            <w:pPr>
              <w:jc w:val="center"/>
              <w:rPr>
                <w:sz w:val="22"/>
                <w:szCs w:val="22"/>
              </w:rPr>
            </w:pPr>
            <w:r w:rsidRPr="00854D3E">
              <w:rPr>
                <w:sz w:val="22"/>
                <w:szCs w:val="22"/>
              </w:rPr>
              <w:t>10,0</w:t>
            </w:r>
          </w:p>
        </w:tc>
        <w:tc>
          <w:tcPr>
            <w:tcW w:w="284" w:type="pct"/>
          </w:tcPr>
          <w:p w:rsidR="00D646AF" w:rsidRPr="00854D3E" w:rsidRDefault="00D646AF" w:rsidP="002C333A">
            <w:pPr>
              <w:jc w:val="center"/>
              <w:rPr>
                <w:sz w:val="22"/>
                <w:szCs w:val="22"/>
              </w:rPr>
            </w:pPr>
            <w:r w:rsidRPr="00854D3E">
              <w:rPr>
                <w:sz w:val="22"/>
                <w:szCs w:val="22"/>
              </w:rPr>
              <w:t>20,0</w:t>
            </w:r>
          </w:p>
        </w:tc>
        <w:tc>
          <w:tcPr>
            <w:tcW w:w="284" w:type="pct"/>
          </w:tcPr>
          <w:p w:rsidR="00D646AF" w:rsidRPr="00854D3E" w:rsidRDefault="00D646AF" w:rsidP="002C333A">
            <w:pPr>
              <w:jc w:val="center"/>
              <w:rPr>
                <w:sz w:val="22"/>
                <w:szCs w:val="22"/>
              </w:rPr>
            </w:pPr>
            <w:r w:rsidRPr="00854D3E">
              <w:rPr>
                <w:sz w:val="22"/>
                <w:szCs w:val="22"/>
              </w:rPr>
              <w:t>40,0</w:t>
            </w:r>
          </w:p>
        </w:tc>
        <w:tc>
          <w:tcPr>
            <w:tcW w:w="285" w:type="pct"/>
          </w:tcPr>
          <w:p w:rsidR="00D646AF" w:rsidRPr="00854D3E" w:rsidRDefault="00D646AF" w:rsidP="002C333A">
            <w:pPr>
              <w:jc w:val="center"/>
              <w:rPr>
                <w:sz w:val="22"/>
                <w:szCs w:val="22"/>
              </w:rPr>
            </w:pPr>
            <w:r w:rsidRPr="00854D3E">
              <w:rPr>
                <w:sz w:val="22"/>
                <w:szCs w:val="22"/>
              </w:rPr>
              <w:t>40,0</w:t>
            </w:r>
          </w:p>
        </w:tc>
        <w:tc>
          <w:tcPr>
            <w:tcW w:w="294" w:type="pct"/>
          </w:tcPr>
          <w:p w:rsidR="00D646AF" w:rsidRPr="00854D3E" w:rsidRDefault="00D646AF" w:rsidP="002C333A">
            <w:pPr>
              <w:jc w:val="center"/>
              <w:rPr>
                <w:sz w:val="22"/>
                <w:szCs w:val="22"/>
              </w:rPr>
            </w:pPr>
            <w:r w:rsidRPr="00854D3E">
              <w:rPr>
                <w:sz w:val="22"/>
                <w:szCs w:val="22"/>
              </w:rPr>
              <w:t>40,0</w:t>
            </w:r>
          </w:p>
        </w:tc>
      </w:tr>
      <w:tr w:rsidR="00854D3E" w:rsidRPr="00854D3E" w:rsidTr="00103201">
        <w:tc>
          <w:tcPr>
            <w:tcW w:w="202" w:type="pct"/>
            <w:vMerge/>
          </w:tcPr>
          <w:p w:rsidR="00D646AF" w:rsidRPr="00854D3E" w:rsidRDefault="00D646AF" w:rsidP="005E100D">
            <w:pPr>
              <w:spacing w:after="200" w:line="276" w:lineRule="auto"/>
              <w:rPr>
                <w:rFonts w:eastAsia="Calibri"/>
                <w:sz w:val="22"/>
                <w:szCs w:val="22"/>
                <w:lang w:eastAsia="en-US"/>
              </w:rPr>
            </w:pPr>
          </w:p>
        </w:tc>
        <w:tc>
          <w:tcPr>
            <w:tcW w:w="3132" w:type="pct"/>
          </w:tcPr>
          <w:p w:rsidR="00D646AF" w:rsidRPr="00854D3E" w:rsidRDefault="00D646AF" w:rsidP="00870FB7">
            <w:pPr>
              <w:widowControl w:val="0"/>
              <w:autoSpaceDE w:val="0"/>
              <w:autoSpaceDN w:val="0"/>
              <w:rPr>
                <w:sz w:val="22"/>
                <w:szCs w:val="22"/>
              </w:rPr>
            </w:pPr>
            <w:r w:rsidRPr="00854D3E">
              <w:rPr>
                <w:sz w:val="22"/>
                <w:szCs w:val="22"/>
              </w:rPr>
              <w:t>доля образовательных организаций, использующих сервисы федеральной информационно-сервисной платформы цифровой образовательной среды</w:t>
            </w:r>
          </w:p>
        </w:tc>
        <w:tc>
          <w:tcPr>
            <w:tcW w:w="236" w:type="pct"/>
          </w:tcPr>
          <w:p w:rsidR="00D646AF" w:rsidRPr="00854D3E" w:rsidRDefault="00D646AF" w:rsidP="002C333A">
            <w:pPr>
              <w:widowControl w:val="0"/>
              <w:autoSpaceDE w:val="0"/>
              <w:autoSpaceDN w:val="0"/>
              <w:jc w:val="center"/>
              <w:rPr>
                <w:sz w:val="22"/>
                <w:szCs w:val="22"/>
              </w:rPr>
            </w:pPr>
            <w:r w:rsidRPr="00854D3E">
              <w:rPr>
                <w:sz w:val="22"/>
                <w:szCs w:val="22"/>
              </w:rPr>
              <w:t>%</w:t>
            </w:r>
          </w:p>
        </w:tc>
        <w:tc>
          <w:tcPr>
            <w:tcW w:w="283" w:type="pct"/>
          </w:tcPr>
          <w:p w:rsidR="00D646AF" w:rsidRPr="00854D3E" w:rsidRDefault="00D646AF" w:rsidP="002C333A">
            <w:pPr>
              <w:jc w:val="center"/>
              <w:rPr>
                <w:sz w:val="22"/>
                <w:szCs w:val="22"/>
              </w:rPr>
            </w:pPr>
            <w:r w:rsidRPr="00854D3E">
              <w:rPr>
                <w:sz w:val="22"/>
                <w:szCs w:val="22"/>
              </w:rPr>
              <w:t>10,9</w:t>
            </w:r>
          </w:p>
        </w:tc>
        <w:tc>
          <w:tcPr>
            <w:tcW w:w="284" w:type="pct"/>
          </w:tcPr>
          <w:p w:rsidR="00D646AF" w:rsidRPr="00854D3E" w:rsidRDefault="00D646AF" w:rsidP="002C333A">
            <w:pPr>
              <w:jc w:val="center"/>
              <w:rPr>
                <w:sz w:val="22"/>
                <w:szCs w:val="22"/>
              </w:rPr>
            </w:pPr>
            <w:r w:rsidRPr="00854D3E">
              <w:rPr>
                <w:sz w:val="22"/>
                <w:szCs w:val="22"/>
              </w:rPr>
              <w:t>20,8</w:t>
            </w:r>
          </w:p>
        </w:tc>
        <w:tc>
          <w:tcPr>
            <w:tcW w:w="284" w:type="pct"/>
          </w:tcPr>
          <w:p w:rsidR="00D646AF" w:rsidRPr="00854D3E" w:rsidRDefault="00D646AF" w:rsidP="002C333A">
            <w:pPr>
              <w:jc w:val="center"/>
              <w:rPr>
                <w:sz w:val="22"/>
                <w:szCs w:val="22"/>
              </w:rPr>
            </w:pPr>
            <w:r w:rsidRPr="00854D3E">
              <w:rPr>
                <w:sz w:val="22"/>
                <w:szCs w:val="22"/>
              </w:rPr>
              <w:t>30,7</w:t>
            </w:r>
          </w:p>
        </w:tc>
        <w:tc>
          <w:tcPr>
            <w:tcW w:w="285" w:type="pct"/>
          </w:tcPr>
          <w:p w:rsidR="00D646AF" w:rsidRPr="00854D3E" w:rsidRDefault="00D646AF" w:rsidP="002C333A">
            <w:pPr>
              <w:jc w:val="center"/>
              <w:rPr>
                <w:sz w:val="22"/>
                <w:szCs w:val="22"/>
              </w:rPr>
            </w:pPr>
            <w:r w:rsidRPr="00854D3E">
              <w:rPr>
                <w:sz w:val="22"/>
                <w:szCs w:val="22"/>
              </w:rPr>
              <w:t>30,7</w:t>
            </w:r>
          </w:p>
        </w:tc>
        <w:tc>
          <w:tcPr>
            <w:tcW w:w="294" w:type="pct"/>
          </w:tcPr>
          <w:p w:rsidR="00D646AF" w:rsidRPr="00854D3E" w:rsidRDefault="00D646AF" w:rsidP="002C333A">
            <w:pPr>
              <w:jc w:val="center"/>
              <w:rPr>
                <w:sz w:val="22"/>
                <w:szCs w:val="22"/>
              </w:rPr>
            </w:pPr>
            <w:r w:rsidRPr="00854D3E">
              <w:rPr>
                <w:sz w:val="22"/>
                <w:szCs w:val="22"/>
              </w:rPr>
              <w:t>30,7</w:t>
            </w:r>
          </w:p>
        </w:tc>
      </w:tr>
      <w:tr w:rsidR="00854D3E" w:rsidRPr="00854D3E" w:rsidTr="00103201">
        <w:tc>
          <w:tcPr>
            <w:tcW w:w="202" w:type="pct"/>
            <w:vMerge/>
          </w:tcPr>
          <w:p w:rsidR="00910C3F" w:rsidRPr="00854D3E" w:rsidRDefault="00910C3F" w:rsidP="005E100D">
            <w:pPr>
              <w:spacing w:after="200" w:line="276" w:lineRule="auto"/>
              <w:rPr>
                <w:rFonts w:eastAsia="Calibri"/>
                <w:sz w:val="22"/>
                <w:szCs w:val="22"/>
                <w:lang w:eastAsia="en-US"/>
              </w:rPr>
            </w:pPr>
          </w:p>
        </w:tc>
        <w:tc>
          <w:tcPr>
            <w:tcW w:w="3132" w:type="pct"/>
          </w:tcPr>
          <w:p w:rsidR="00910C3F" w:rsidRPr="00854D3E" w:rsidRDefault="00910C3F" w:rsidP="00870FB7">
            <w:pPr>
              <w:widowControl w:val="0"/>
              <w:autoSpaceDE w:val="0"/>
              <w:autoSpaceDN w:val="0"/>
              <w:rPr>
                <w:sz w:val="22"/>
                <w:szCs w:val="22"/>
              </w:rPr>
            </w:pPr>
            <w:r w:rsidRPr="00854D3E">
              <w:rPr>
                <w:sz w:val="22"/>
                <w:szCs w:val="22"/>
              </w:rPr>
              <w:t>доля общеобразовательных организаций, оснащенных в целях внедрения цифровой образовательной среды</w:t>
            </w:r>
          </w:p>
        </w:tc>
        <w:tc>
          <w:tcPr>
            <w:tcW w:w="236" w:type="pct"/>
          </w:tcPr>
          <w:p w:rsidR="00910C3F" w:rsidRPr="00854D3E" w:rsidRDefault="00910C3F" w:rsidP="002C333A">
            <w:pPr>
              <w:widowControl w:val="0"/>
              <w:autoSpaceDE w:val="0"/>
              <w:autoSpaceDN w:val="0"/>
              <w:jc w:val="center"/>
              <w:rPr>
                <w:sz w:val="22"/>
                <w:szCs w:val="22"/>
              </w:rPr>
            </w:pPr>
            <w:r w:rsidRPr="00854D3E">
              <w:rPr>
                <w:sz w:val="22"/>
                <w:szCs w:val="22"/>
              </w:rPr>
              <w:t>%</w:t>
            </w:r>
          </w:p>
        </w:tc>
        <w:tc>
          <w:tcPr>
            <w:tcW w:w="283" w:type="pct"/>
          </w:tcPr>
          <w:p w:rsidR="00910C3F" w:rsidRPr="00854D3E" w:rsidRDefault="00910C3F" w:rsidP="002C333A">
            <w:pPr>
              <w:jc w:val="center"/>
              <w:rPr>
                <w:sz w:val="22"/>
                <w:szCs w:val="22"/>
              </w:rPr>
            </w:pPr>
            <w:r w:rsidRPr="00854D3E">
              <w:rPr>
                <w:sz w:val="22"/>
                <w:szCs w:val="22"/>
              </w:rPr>
              <w:t>59,4</w:t>
            </w:r>
          </w:p>
        </w:tc>
        <w:tc>
          <w:tcPr>
            <w:tcW w:w="284" w:type="pct"/>
          </w:tcPr>
          <w:p w:rsidR="00910C3F" w:rsidRPr="00854D3E" w:rsidRDefault="00910C3F" w:rsidP="002C333A">
            <w:pPr>
              <w:jc w:val="center"/>
              <w:rPr>
                <w:sz w:val="22"/>
                <w:szCs w:val="22"/>
              </w:rPr>
            </w:pPr>
            <w:r w:rsidRPr="00854D3E">
              <w:rPr>
                <w:sz w:val="22"/>
                <w:szCs w:val="22"/>
              </w:rPr>
              <w:t>69,3</w:t>
            </w:r>
          </w:p>
        </w:tc>
        <w:tc>
          <w:tcPr>
            <w:tcW w:w="284" w:type="pct"/>
          </w:tcPr>
          <w:p w:rsidR="00910C3F" w:rsidRPr="00854D3E" w:rsidRDefault="00910C3F" w:rsidP="002C333A">
            <w:pPr>
              <w:jc w:val="center"/>
              <w:rPr>
                <w:sz w:val="22"/>
                <w:szCs w:val="22"/>
              </w:rPr>
            </w:pPr>
            <w:r w:rsidRPr="00854D3E">
              <w:rPr>
                <w:sz w:val="22"/>
                <w:szCs w:val="22"/>
              </w:rPr>
              <w:t>79,2</w:t>
            </w:r>
          </w:p>
        </w:tc>
        <w:tc>
          <w:tcPr>
            <w:tcW w:w="285" w:type="pct"/>
          </w:tcPr>
          <w:p w:rsidR="00910C3F" w:rsidRPr="00854D3E" w:rsidRDefault="00910C3F" w:rsidP="002C333A">
            <w:pPr>
              <w:jc w:val="center"/>
              <w:rPr>
                <w:sz w:val="22"/>
                <w:szCs w:val="22"/>
              </w:rPr>
            </w:pPr>
            <w:r w:rsidRPr="00854D3E">
              <w:rPr>
                <w:sz w:val="22"/>
                <w:szCs w:val="22"/>
              </w:rPr>
              <w:t>89,1</w:t>
            </w:r>
          </w:p>
        </w:tc>
        <w:tc>
          <w:tcPr>
            <w:tcW w:w="294" w:type="pct"/>
          </w:tcPr>
          <w:p w:rsidR="00910C3F" w:rsidRPr="00854D3E" w:rsidRDefault="00910C3F" w:rsidP="002C333A">
            <w:pPr>
              <w:jc w:val="center"/>
              <w:rPr>
                <w:sz w:val="22"/>
                <w:szCs w:val="22"/>
              </w:rPr>
            </w:pPr>
            <w:r w:rsidRPr="00854D3E">
              <w:rPr>
                <w:sz w:val="22"/>
                <w:szCs w:val="22"/>
              </w:rPr>
              <w:t>100</w:t>
            </w:r>
            <w:r w:rsidR="00BE5577" w:rsidRPr="00854D3E">
              <w:rPr>
                <w:sz w:val="22"/>
                <w:szCs w:val="22"/>
              </w:rPr>
              <w:t>,0</w:t>
            </w:r>
          </w:p>
        </w:tc>
      </w:tr>
      <w:tr w:rsidR="005E100D" w:rsidRPr="00854D3E" w:rsidTr="00903956">
        <w:tc>
          <w:tcPr>
            <w:tcW w:w="202" w:type="pct"/>
          </w:tcPr>
          <w:p w:rsidR="005E100D" w:rsidRPr="00854D3E" w:rsidRDefault="005E100D" w:rsidP="005E100D">
            <w:pPr>
              <w:widowControl w:val="0"/>
              <w:autoSpaceDE w:val="0"/>
              <w:autoSpaceDN w:val="0"/>
              <w:jc w:val="center"/>
              <w:outlineLvl w:val="3"/>
              <w:rPr>
                <w:sz w:val="22"/>
                <w:szCs w:val="22"/>
              </w:rPr>
            </w:pPr>
            <w:r w:rsidRPr="00854D3E">
              <w:rPr>
                <w:sz w:val="22"/>
                <w:szCs w:val="22"/>
              </w:rPr>
              <w:t>1.5</w:t>
            </w:r>
          </w:p>
        </w:tc>
        <w:tc>
          <w:tcPr>
            <w:tcW w:w="4798" w:type="pct"/>
            <w:gridSpan w:val="7"/>
          </w:tcPr>
          <w:p w:rsidR="005E100D" w:rsidRPr="00854D3E" w:rsidRDefault="005E100D" w:rsidP="005E100D">
            <w:pPr>
              <w:widowControl w:val="0"/>
              <w:autoSpaceDE w:val="0"/>
              <w:autoSpaceDN w:val="0"/>
              <w:rPr>
                <w:sz w:val="22"/>
                <w:szCs w:val="22"/>
              </w:rPr>
            </w:pPr>
            <w:r w:rsidRPr="00854D3E">
              <w:rPr>
                <w:sz w:val="22"/>
                <w:szCs w:val="22"/>
              </w:rPr>
              <w:t>Подпрограмма. Развитие негосударственного сектора в сфере образования</w:t>
            </w:r>
          </w:p>
        </w:tc>
      </w:tr>
      <w:tr w:rsidR="00696355" w:rsidRPr="00854D3E" w:rsidTr="00696355">
        <w:tc>
          <w:tcPr>
            <w:tcW w:w="202" w:type="pct"/>
            <w:vMerge w:val="restart"/>
          </w:tcPr>
          <w:p w:rsidR="00696355" w:rsidRPr="00854D3E" w:rsidRDefault="00696355" w:rsidP="005E100D">
            <w:pPr>
              <w:widowControl w:val="0"/>
              <w:autoSpaceDE w:val="0"/>
              <w:autoSpaceDN w:val="0"/>
              <w:jc w:val="center"/>
              <w:rPr>
                <w:sz w:val="22"/>
                <w:szCs w:val="22"/>
              </w:rPr>
            </w:pPr>
            <w:r w:rsidRPr="00854D3E">
              <w:rPr>
                <w:sz w:val="22"/>
                <w:szCs w:val="22"/>
              </w:rPr>
              <w:t>1.5.1</w:t>
            </w:r>
          </w:p>
        </w:tc>
        <w:tc>
          <w:tcPr>
            <w:tcW w:w="4798" w:type="pct"/>
            <w:gridSpan w:val="7"/>
          </w:tcPr>
          <w:p w:rsidR="00696355" w:rsidRPr="00854D3E" w:rsidRDefault="00696355" w:rsidP="005E100D">
            <w:pPr>
              <w:widowControl w:val="0"/>
              <w:autoSpaceDE w:val="0"/>
              <w:autoSpaceDN w:val="0"/>
              <w:rPr>
                <w:sz w:val="22"/>
                <w:szCs w:val="22"/>
              </w:rPr>
            </w:pPr>
            <w:r w:rsidRPr="00854D3E">
              <w:rPr>
                <w:sz w:val="22"/>
                <w:szCs w:val="22"/>
              </w:rPr>
              <w:t>Задача. Обеспечение равных условий для поставщиков услуг образования различных форм</w:t>
            </w:r>
          </w:p>
        </w:tc>
      </w:tr>
      <w:tr w:rsidR="00854D3E" w:rsidRPr="00854D3E" w:rsidTr="00103201">
        <w:tc>
          <w:tcPr>
            <w:tcW w:w="202" w:type="pct"/>
            <w:vMerge/>
          </w:tcPr>
          <w:p w:rsidR="00696355" w:rsidRPr="00854D3E" w:rsidRDefault="00696355" w:rsidP="005E100D">
            <w:pPr>
              <w:spacing w:after="200" w:line="276" w:lineRule="auto"/>
              <w:rPr>
                <w:rFonts w:eastAsia="Calibri"/>
                <w:sz w:val="22"/>
                <w:szCs w:val="22"/>
                <w:lang w:eastAsia="en-US"/>
              </w:rPr>
            </w:pPr>
          </w:p>
        </w:tc>
        <w:tc>
          <w:tcPr>
            <w:tcW w:w="3132" w:type="pct"/>
          </w:tcPr>
          <w:p w:rsidR="00696355" w:rsidRPr="00854D3E" w:rsidRDefault="00696355" w:rsidP="005E100D">
            <w:pPr>
              <w:widowControl w:val="0"/>
              <w:autoSpaceDE w:val="0"/>
              <w:autoSpaceDN w:val="0"/>
              <w:rPr>
                <w:sz w:val="22"/>
                <w:szCs w:val="22"/>
              </w:rPr>
            </w:pPr>
            <w:r w:rsidRPr="00854D3E">
              <w:rPr>
                <w:sz w:val="22"/>
                <w:szCs w:val="22"/>
              </w:rPr>
              <w:t>доля детей дошкольного и школьного возраста, получающих образовательную услугу в негосударственном секторе, от общей численности детей дошкольного и школьного возраста, получающих образовательную услугу в муниципальных учреждениях, образовательных организациях негосударственного сектора</w:t>
            </w:r>
          </w:p>
        </w:tc>
        <w:tc>
          <w:tcPr>
            <w:tcW w:w="236" w:type="pct"/>
          </w:tcPr>
          <w:p w:rsidR="00696355" w:rsidRPr="00854D3E" w:rsidRDefault="00696355" w:rsidP="002C333A">
            <w:pPr>
              <w:widowControl w:val="0"/>
              <w:autoSpaceDE w:val="0"/>
              <w:autoSpaceDN w:val="0"/>
              <w:jc w:val="center"/>
              <w:rPr>
                <w:sz w:val="22"/>
                <w:szCs w:val="22"/>
              </w:rPr>
            </w:pPr>
            <w:r w:rsidRPr="00854D3E">
              <w:rPr>
                <w:sz w:val="22"/>
                <w:szCs w:val="22"/>
              </w:rPr>
              <w:t>%</w:t>
            </w:r>
          </w:p>
        </w:tc>
        <w:tc>
          <w:tcPr>
            <w:tcW w:w="283" w:type="pct"/>
          </w:tcPr>
          <w:p w:rsidR="00696355" w:rsidRPr="00854D3E" w:rsidRDefault="00696355" w:rsidP="002C333A">
            <w:pPr>
              <w:widowControl w:val="0"/>
              <w:autoSpaceDE w:val="0"/>
              <w:autoSpaceDN w:val="0"/>
              <w:jc w:val="center"/>
              <w:rPr>
                <w:sz w:val="22"/>
                <w:szCs w:val="22"/>
              </w:rPr>
            </w:pPr>
            <w:r w:rsidRPr="00854D3E">
              <w:rPr>
                <w:sz w:val="22"/>
                <w:szCs w:val="22"/>
              </w:rPr>
              <w:t>4,5</w:t>
            </w:r>
          </w:p>
        </w:tc>
        <w:tc>
          <w:tcPr>
            <w:tcW w:w="284" w:type="pct"/>
          </w:tcPr>
          <w:p w:rsidR="00696355" w:rsidRPr="00854D3E" w:rsidRDefault="00696355" w:rsidP="002C333A">
            <w:pPr>
              <w:widowControl w:val="0"/>
              <w:autoSpaceDE w:val="0"/>
              <w:autoSpaceDN w:val="0"/>
              <w:jc w:val="center"/>
              <w:rPr>
                <w:sz w:val="22"/>
                <w:szCs w:val="22"/>
              </w:rPr>
            </w:pPr>
            <w:r w:rsidRPr="00854D3E">
              <w:rPr>
                <w:sz w:val="22"/>
                <w:szCs w:val="22"/>
              </w:rPr>
              <w:t>2,7</w:t>
            </w:r>
          </w:p>
        </w:tc>
        <w:tc>
          <w:tcPr>
            <w:tcW w:w="284" w:type="pct"/>
          </w:tcPr>
          <w:p w:rsidR="00696355" w:rsidRPr="00854D3E" w:rsidRDefault="00696355" w:rsidP="002C333A">
            <w:pPr>
              <w:widowControl w:val="0"/>
              <w:autoSpaceDE w:val="0"/>
              <w:autoSpaceDN w:val="0"/>
              <w:jc w:val="center"/>
              <w:rPr>
                <w:sz w:val="22"/>
                <w:szCs w:val="22"/>
              </w:rPr>
            </w:pPr>
            <w:r w:rsidRPr="00854D3E">
              <w:rPr>
                <w:sz w:val="22"/>
                <w:szCs w:val="22"/>
              </w:rPr>
              <w:t>2,2</w:t>
            </w:r>
          </w:p>
        </w:tc>
        <w:tc>
          <w:tcPr>
            <w:tcW w:w="285" w:type="pct"/>
          </w:tcPr>
          <w:p w:rsidR="00696355" w:rsidRPr="00854D3E" w:rsidRDefault="00696355" w:rsidP="002C333A">
            <w:pPr>
              <w:widowControl w:val="0"/>
              <w:autoSpaceDE w:val="0"/>
              <w:autoSpaceDN w:val="0"/>
              <w:jc w:val="center"/>
              <w:rPr>
                <w:sz w:val="22"/>
                <w:szCs w:val="22"/>
              </w:rPr>
            </w:pPr>
            <w:r w:rsidRPr="00854D3E">
              <w:rPr>
                <w:sz w:val="22"/>
                <w:szCs w:val="22"/>
              </w:rPr>
              <w:t>2,2</w:t>
            </w:r>
          </w:p>
        </w:tc>
        <w:tc>
          <w:tcPr>
            <w:tcW w:w="294" w:type="pct"/>
          </w:tcPr>
          <w:p w:rsidR="00696355" w:rsidRPr="00854D3E" w:rsidRDefault="00696355" w:rsidP="002C333A">
            <w:pPr>
              <w:widowControl w:val="0"/>
              <w:autoSpaceDE w:val="0"/>
              <w:autoSpaceDN w:val="0"/>
              <w:jc w:val="center"/>
              <w:rPr>
                <w:sz w:val="22"/>
                <w:szCs w:val="22"/>
              </w:rPr>
            </w:pPr>
            <w:r w:rsidRPr="00854D3E">
              <w:rPr>
                <w:sz w:val="22"/>
                <w:szCs w:val="22"/>
              </w:rPr>
              <w:t>2,2</w:t>
            </w:r>
          </w:p>
        </w:tc>
      </w:tr>
      <w:tr w:rsidR="00854D3E" w:rsidRPr="00854D3E" w:rsidTr="00103201">
        <w:tblPrEx>
          <w:tblBorders>
            <w:insideH w:val="nil"/>
          </w:tblBorders>
        </w:tblPrEx>
        <w:tc>
          <w:tcPr>
            <w:tcW w:w="202" w:type="pct"/>
            <w:vMerge/>
          </w:tcPr>
          <w:p w:rsidR="00696355" w:rsidRPr="00854D3E" w:rsidRDefault="00696355" w:rsidP="005E100D">
            <w:pPr>
              <w:spacing w:after="200" w:line="276" w:lineRule="auto"/>
              <w:rPr>
                <w:rFonts w:eastAsia="Calibri"/>
                <w:sz w:val="22"/>
                <w:szCs w:val="22"/>
                <w:lang w:eastAsia="en-US"/>
              </w:rPr>
            </w:pPr>
          </w:p>
        </w:tc>
        <w:tc>
          <w:tcPr>
            <w:tcW w:w="3132" w:type="pct"/>
            <w:tcBorders>
              <w:bottom w:val="single" w:sz="4" w:space="0" w:color="auto"/>
            </w:tcBorders>
          </w:tcPr>
          <w:p w:rsidR="00696355" w:rsidRPr="00854D3E" w:rsidRDefault="00696355" w:rsidP="005E100D">
            <w:pPr>
              <w:widowControl w:val="0"/>
              <w:autoSpaceDE w:val="0"/>
              <w:autoSpaceDN w:val="0"/>
              <w:rPr>
                <w:sz w:val="22"/>
                <w:szCs w:val="22"/>
              </w:rPr>
            </w:pPr>
            <w:r w:rsidRPr="00854D3E">
              <w:rPr>
                <w:sz w:val="22"/>
                <w:szCs w:val="22"/>
              </w:rPr>
              <w:t>охват дошкольным образованием детей в возрасте до 8 лет в негосударственном секторе</w:t>
            </w:r>
          </w:p>
        </w:tc>
        <w:tc>
          <w:tcPr>
            <w:tcW w:w="236" w:type="pct"/>
            <w:tcBorders>
              <w:bottom w:val="single" w:sz="4" w:space="0" w:color="auto"/>
            </w:tcBorders>
          </w:tcPr>
          <w:p w:rsidR="00696355" w:rsidRPr="00854D3E" w:rsidRDefault="00696355" w:rsidP="002C333A">
            <w:pPr>
              <w:widowControl w:val="0"/>
              <w:autoSpaceDE w:val="0"/>
              <w:autoSpaceDN w:val="0"/>
              <w:jc w:val="center"/>
              <w:rPr>
                <w:sz w:val="22"/>
                <w:szCs w:val="22"/>
              </w:rPr>
            </w:pPr>
            <w:r w:rsidRPr="00854D3E">
              <w:rPr>
                <w:sz w:val="22"/>
                <w:szCs w:val="22"/>
              </w:rPr>
              <w:t>%</w:t>
            </w:r>
          </w:p>
        </w:tc>
        <w:tc>
          <w:tcPr>
            <w:tcW w:w="283" w:type="pct"/>
            <w:tcBorders>
              <w:bottom w:val="single" w:sz="4" w:space="0" w:color="auto"/>
            </w:tcBorders>
          </w:tcPr>
          <w:p w:rsidR="00696355" w:rsidRPr="00854D3E" w:rsidRDefault="00696355" w:rsidP="002C333A">
            <w:pPr>
              <w:widowControl w:val="0"/>
              <w:autoSpaceDE w:val="0"/>
              <w:autoSpaceDN w:val="0"/>
              <w:jc w:val="center"/>
              <w:rPr>
                <w:sz w:val="22"/>
                <w:szCs w:val="22"/>
              </w:rPr>
            </w:pPr>
            <w:r w:rsidRPr="00854D3E">
              <w:rPr>
                <w:sz w:val="22"/>
                <w:szCs w:val="22"/>
              </w:rPr>
              <w:t>8,1</w:t>
            </w:r>
          </w:p>
        </w:tc>
        <w:tc>
          <w:tcPr>
            <w:tcW w:w="284" w:type="pct"/>
            <w:tcBorders>
              <w:bottom w:val="single" w:sz="4" w:space="0" w:color="auto"/>
            </w:tcBorders>
          </w:tcPr>
          <w:p w:rsidR="00696355" w:rsidRPr="00854D3E" w:rsidRDefault="00696355" w:rsidP="002C333A">
            <w:pPr>
              <w:widowControl w:val="0"/>
              <w:autoSpaceDE w:val="0"/>
              <w:autoSpaceDN w:val="0"/>
              <w:jc w:val="center"/>
              <w:rPr>
                <w:sz w:val="22"/>
                <w:szCs w:val="22"/>
              </w:rPr>
            </w:pPr>
            <w:r w:rsidRPr="00854D3E">
              <w:rPr>
                <w:sz w:val="22"/>
                <w:szCs w:val="22"/>
              </w:rPr>
              <w:t>4,9</w:t>
            </w:r>
          </w:p>
        </w:tc>
        <w:tc>
          <w:tcPr>
            <w:tcW w:w="284" w:type="pct"/>
            <w:tcBorders>
              <w:bottom w:val="single" w:sz="4" w:space="0" w:color="auto"/>
            </w:tcBorders>
          </w:tcPr>
          <w:p w:rsidR="00696355" w:rsidRPr="00854D3E" w:rsidRDefault="00696355" w:rsidP="002C333A">
            <w:pPr>
              <w:widowControl w:val="0"/>
              <w:autoSpaceDE w:val="0"/>
              <w:autoSpaceDN w:val="0"/>
              <w:jc w:val="center"/>
              <w:rPr>
                <w:sz w:val="22"/>
                <w:szCs w:val="22"/>
              </w:rPr>
            </w:pPr>
            <w:r w:rsidRPr="00854D3E">
              <w:rPr>
                <w:sz w:val="22"/>
                <w:szCs w:val="22"/>
              </w:rPr>
              <w:t>4,2</w:t>
            </w:r>
          </w:p>
        </w:tc>
        <w:tc>
          <w:tcPr>
            <w:tcW w:w="285" w:type="pct"/>
            <w:tcBorders>
              <w:bottom w:val="single" w:sz="4" w:space="0" w:color="auto"/>
            </w:tcBorders>
          </w:tcPr>
          <w:p w:rsidR="00696355" w:rsidRPr="00854D3E" w:rsidRDefault="00696355" w:rsidP="002C333A">
            <w:pPr>
              <w:widowControl w:val="0"/>
              <w:autoSpaceDE w:val="0"/>
              <w:autoSpaceDN w:val="0"/>
              <w:jc w:val="center"/>
              <w:rPr>
                <w:sz w:val="22"/>
                <w:szCs w:val="22"/>
              </w:rPr>
            </w:pPr>
            <w:r w:rsidRPr="00854D3E">
              <w:rPr>
                <w:sz w:val="22"/>
                <w:szCs w:val="22"/>
              </w:rPr>
              <w:t>4,4</w:t>
            </w:r>
          </w:p>
        </w:tc>
        <w:tc>
          <w:tcPr>
            <w:tcW w:w="294" w:type="pct"/>
            <w:tcBorders>
              <w:bottom w:val="single" w:sz="4" w:space="0" w:color="auto"/>
            </w:tcBorders>
          </w:tcPr>
          <w:p w:rsidR="00696355" w:rsidRPr="00854D3E" w:rsidRDefault="00696355" w:rsidP="002C333A">
            <w:pPr>
              <w:widowControl w:val="0"/>
              <w:autoSpaceDE w:val="0"/>
              <w:autoSpaceDN w:val="0"/>
              <w:jc w:val="center"/>
              <w:rPr>
                <w:sz w:val="22"/>
                <w:szCs w:val="22"/>
              </w:rPr>
            </w:pPr>
            <w:r w:rsidRPr="00854D3E">
              <w:rPr>
                <w:sz w:val="22"/>
                <w:szCs w:val="22"/>
              </w:rPr>
              <w:t>4,6</w:t>
            </w:r>
          </w:p>
        </w:tc>
      </w:tr>
      <w:tr w:rsidR="00854D3E" w:rsidRPr="00854D3E" w:rsidTr="00103201">
        <w:tblPrEx>
          <w:tblBorders>
            <w:insideH w:val="nil"/>
          </w:tblBorders>
        </w:tblPrEx>
        <w:tc>
          <w:tcPr>
            <w:tcW w:w="202" w:type="pct"/>
            <w:vMerge/>
            <w:tcBorders>
              <w:bottom w:val="nil"/>
            </w:tcBorders>
          </w:tcPr>
          <w:p w:rsidR="00696355" w:rsidRPr="00854D3E" w:rsidRDefault="00696355" w:rsidP="005E100D">
            <w:pPr>
              <w:spacing w:after="200" w:line="276" w:lineRule="auto"/>
              <w:rPr>
                <w:rFonts w:eastAsia="Calibri"/>
                <w:sz w:val="22"/>
                <w:szCs w:val="22"/>
                <w:lang w:eastAsia="en-US"/>
              </w:rPr>
            </w:pPr>
          </w:p>
        </w:tc>
        <w:tc>
          <w:tcPr>
            <w:tcW w:w="3132" w:type="pct"/>
            <w:tcBorders>
              <w:top w:val="single" w:sz="4" w:space="0" w:color="auto"/>
              <w:bottom w:val="nil"/>
            </w:tcBorders>
          </w:tcPr>
          <w:p w:rsidR="00696355" w:rsidRPr="00854D3E" w:rsidRDefault="00696355" w:rsidP="00696355">
            <w:pPr>
              <w:widowControl w:val="0"/>
              <w:autoSpaceDE w:val="0"/>
              <w:autoSpaceDN w:val="0"/>
              <w:rPr>
                <w:sz w:val="22"/>
                <w:szCs w:val="22"/>
              </w:rPr>
            </w:pPr>
            <w:r w:rsidRPr="00854D3E">
              <w:rPr>
                <w:sz w:val="22"/>
                <w:szCs w:val="22"/>
              </w:rPr>
              <w:t>количество созданных мест в негосударственном секторе</w:t>
            </w:r>
            <w:r w:rsidR="004C16EB" w:rsidRPr="00854D3E">
              <w:rPr>
                <w:sz w:val="22"/>
                <w:szCs w:val="22"/>
              </w:rPr>
              <w:t>,</w:t>
            </w:r>
            <w:r w:rsidRPr="00854D3E">
              <w:rPr>
                <w:sz w:val="22"/>
                <w:szCs w:val="22"/>
              </w:rPr>
              <w:t xml:space="preserve"> с условием установления размера родительской платы за присмотр и уход за детьми в возрасте до 3 лет</w:t>
            </w:r>
            <w:r w:rsidR="004C16EB" w:rsidRPr="00854D3E">
              <w:rPr>
                <w:sz w:val="22"/>
                <w:szCs w:val="22"/>
              </w:rPr>
              <w:t>,</w:t>
            </w:r>
            <w:r w:rsidRPr="00854D3E">
              <w:rPr>
                <w:sz w:val="22"/>
                <w:szCs w:val="22"/>
              </w:rPr>
              <w:t xml:space="preserve"> не выше, чем в муниципальных дошкольных учреждениях</w:t>
            </w:r>
          </w:p>
        </w:tc>
        <w:tc>
          <w:tcPr>
            <w:tcW w:w="236" w:type="pct"/>
            <w:tcBorders>
              <w:top w:val="single" w:sz="4" w:space="0" w:color="auto"/>
              <w:bottom w:val="nil"/>
            </w:tcBorders>
          </w:tcPr>
          <w:p w:rsidR="00696355" w:rsidRPr="00854D3E" w:rsidRDefault="004C16EB" w:rsidP="002C333A">
            <w:pPr>
              <w:widowControl w:val="0"/>
              <w:autoSpaceDE w:val="0"/>
              <w:autoSpaceDN w:val="0"/>
              <w:jc w:val="center"/>
              <w:rPr>
                <w:sz w:val="22"/>
                <w:szCs w:val="22"/>
              </w:rPr>
            </w:pPr>
            <w:r w:rsidRPr="00854D3E">
              <w:rPr>
                <w:sz w:val="22"/>
                <w:szCs w:val="22"/>
              </w:rPr>
              <w:t>ед.</w:t>
            </w:r>
          </w:p>
        </w:tc>
        <w:tc>
          <w:tcPr>
            <w:tcW w:w="283" w:type="pct"/>
            <w:tcBorders>
              <w:top w:val="single" w:sz="4" w:space="0" w:color="auto"/>
              <w:bottom w:val="nil"/>
            </w:tcBorders>
          </w:tcPr>
          <w:p w:rsidR="00696355" w:rsidRPr="00854D3E" w:rsidRDefault="004C16EB" w:rsidP="002C333A">
            <w:pPr>
              <w:widowControl w:val="0"/>
              <w:autoSpaceDE w:val="0"/>
              <w:autoSpaceDN w:val="0"/>
              <w:jc w:val="center"/>
              <w:rPr>
                <w:sz w:val="22"/>
                <w:szCs w:val="22"/>
              </w:rPr>
            </w:pPr>
            <w:r w:rsidRPr="00854D3E">
              <w:rPr>
                <w:sz w:val="22"/>
                <w:szCs w:val="22"/>
              </w:rPr>
              <w:t>93</w:t>
            </w:r>
          </w:p>
        </w:tc>
        <w:tc>
          <w:tcPr>
            <w:tcW w:w="284" w:type="pct"/>
            <w:tcBorders>
              <w:top w:val="single" w:sz="4" w:space="0" w:color="auto"/>
              <w:bottom w:val="nil"/>
            </w:tcBorders>
          </w:tcPr>
          <w:p w:rsidR="00696355" w:rsidRPr="00854D3E" w:rsidRDefault="004C16EB" w:rsidP="002C333A">
            <w:pPr>
              <w:widowControl w:val="0"/>
              <w:autoSpaceDE w:val="0"/>
              <w:autoSpaceDN w:val="0"/>
              <w:jc w:val="center"/>
              <w:rPr>
                <w:sz w:val="22"/>
                <w:szCs w:val="22"/>
              </w:rPr>
            </w:pPr>
            <w:r w:rsidRPr="00854D3E">
              <w:rPr>
                <w:sz w:val="22"/>
                <w:szCs w:val="22"/>
              </w:rPr>
              <w:t>93</w:t>
            </w:r>
          </w:p>
        </w:tc>
        <w:tc>
          <w:tcPr>
            <w:tcW w:w="284" w:type="pct"/>
            <w:tcBorders>
              <w:top w:val="single" w:sz="4" w:space="0" w:color="auto"/>
              <w:bottom w:val="nil"/>
            </w:tcBorders>
          </w:tcPr>
          <w:p w:rsidR="00696355" w:rsidRPr="00854D3E" w:rsidRDefault="004C16EB" w:rsidP="002C333A">
            <w:pPr>
              <w:widowControl w:val="0"/>
              <w:autoSpaceDE w:val="0"/>
              <w:autoSpaceDN w:val="0"/>
              <w:jc w:val="center"/>
              <w:rPr>
                <w:sz w:val="22"/>
                <w:szCs w:val="22"/>
              </w:rPr>
            </w:pPr>
            <w:r w:rsidRPr="00854D3E">
              <w:rPr>
                <w:sz w:val="22"/>
                <w:szCs w:val="22"/>
              </w:rPr>
              <w:t>-</w:t>
            </w:r>
          </w:p>
        </w:tc>
        <w:tc>
          <w:tcPr>
            <w:tcW w:w="285" w:type="pct"/>
            <w:tcBorders>
              <w:top w:val="single" w:sz="4" w:space="0" w:color="auto"/>
              <w:bottom w:val="nil"/>
            </w:tcBorders>
          </w:tcPr>
          <w:p w:rsidR="00696355" w:rsidRPr="00854D3E" w:rsidRDefault="004C16EB" w:rsidP="002C333A">
            <w:pPr>
              <w:widowControl w:val="0"/>
              <w:autoSpaceDE w:val="0"/>
              <w:autoSpaceDN w:val="0"/>
              <w:jc w:val="center"/>
              <w:rPr>
                <w:sz w:val="22"/>
                <w:szCs w:val="22"/>
              </w:rPr>
            </w:pPr>
            <w:r w:rsidRPr="00854D3E">
              <w:rPr>
                <w:sz w:val="22"/>
                <w:szCs w:val="22"/>
              </w:rPr>
              <w:t>-</w:t>
            </w:r>
          </w:p>
        </w:tc>
        <w:tc>
          <w:tcPr>
            <w:tcW w:w="294" w:type="pct"/>
            <w:tcBorders>
              <w:top w:val="single" w:sz="4" w:space="0" w:color="auto"/>
              <w:bottom w:val="nil"/>
            </w:tcBorders>
          </w:tcPr>
          <w:p w:rsidR="00696355" w:rsidRPr="00854D3E" w:rsidRDefault="004C16EB" w:rsidP="002C333A">
            <w:pPr>
              <w:widowControl w:val="0"/>
              <w:autoSpaceDE w:val="0"/>
              <w:autoSpaceDN w:val="0"/>
              <w:jc w:val="center"/>
              <w:rPr>
                <w:sz w:val="22"/>
                <w:szCs w:val="22"/>
              </w:rPr>
            </w:pPr>
            <w:r w:rsidRPr="00854D3E">
              <w:rPr>
                <w:sz w:val="22"/>
                <w:szCs w:val="22"/>
              </w:rPr>
              <w:t>-</w:t>
            </w:r>
          </w:p>
        </w:tc>
      </w:tr>
      <w:tr w:rsidR="005E100D" w:rsidRPr="00854D3E" w:rsidTr="00903956">
        <w:tc>
          <w:tcPr>
            <w:tcW w:w="202" w:type="pct"/>
          </w:tcPr>
          <w:p w:rsidR="005E100D" w:rsidRPr="00854D3E" w:rsidRDefault="005E100D" w:rsidP="005E100D">
            <w:pPr>
              <w:widowControl w:val="0"/>
              <w:autoSpaceDE w:val="0"/>
              <w:autoSpaceDN w:val="0"/>
              <w:jc w:val="center"/>
              <w:outlineLvl w:val="3"/>
              <w:rPr>
                <w:sz w:val="22"/>
                <w:szCs w:val="22"/>
              </w:rPr>
            </w:pPr>
            <w:r w:rsidRPr="00854D3E">
              <w:rPr>
                <w:sz w:val="22"/>
                <w:szCs w:val="22"/>
              </w:rPr>
              <w:t>1.6</w:t>
            </w:r>
          </w:p>
        </w:tc>
        <w:tc>
          <w:tcPr>
            <w:tcW w:w="4798" w:type="pct"/>
            <w:gridSpan w:val="7"/>
          </w:tcPr>
          <w:p w:rsidR="005E100D" w:rsidRPr="00854D3E" w:rsidRDefault="005E100D" w:rsidP="005E100D">
            <w:pPr>
              <w:widowControl w:val="0"/>
              <w:autoSpaceDE w:val="0"/>
              <w:autoSpaceDN w:val="0"/>
              <w:rPr>
                <w:sz w:val="22"/>
                <w:szCs w:val="22"/>
              </w:rPr>
            </w:pPr>
            <w:r w:rsidRPr="00854D3E">
              <w:rPr>
                <w:sz w:val="22"/>
                <w:szCs w:val="22"/>
              </w:rPr>
              <w:t>Подпрограмма. Обновление содержания дошкольного, общего и дополнительного образования</w:t>
            </w:r>
          </w:p>
        </w:tc>
      </w:tr>
      <w:tr w:rsidR="0095367F" w:rsidRPr="00854D3E" w:rsidTr="00BE5577">
        <w:tc>
          <w:tcPr>
            <w:tcW w:w="202" w:type="pct"/>
            <w:vMerge w:val="restart"/>
          </w:tcPr>
          <w:p w:rsidR="0095367F" w:rsidRPr="00854D3E" w:rsidRDefault="0095367F" w:rsidP="005E100D">
            <w:pPr>
              <w:widowControl w:val="0"/>
              <w:autoSpaceDE w:val="0"/>
              <w:autoSpaceDN w:val="0"/>
              <w:jc w:val="center"/>
              <w:rPr>
                <w:sz w:val="22"/>
                <w:szCs w:val="22"/>
              </w:rPr>
            </w:pPr>
            <w:r w:rsidRPr="00854D3E">
              <w:rPr>
                <w:sz w:val="22"/>
                <w:szCs w:val="22"/>
              </w:rPr>
              <w:t>1.6.1</w:t>
            </w:r>
          </w:p>
        </w:tc>
        <w:tc>
          <w:tcPr>
            <w:tcW w:w="4798" w:type="pct"/>
            <w:gridSpan w:val="7"/>
            <w:shd w:val="clear" w:color="auto" w:fill="auto"/>
          </w:tcPr>
          <w:p w:rsidR="0095367F" w:rsidRPr="00854D3E" w:rsidRDefault="0095367F" w:rsidP="005E100D">
            <w:pPr>
              <w:widowControl w:val="0"/>
              <w:autoSpaceDE w:val="0"/>
              <w:autoSpaceDN w:val="0"/>
              <w:rPr>
                <w:sz w:val="22"/>
                <w:szCs w:val="22"/>
              </w:rPr>
            </w:pPr>
            <w:r w:rsidRPr="00854D3E">
              <w:rPr>
                <w:sz w:val="22"/>
                <w:szCs w:val="22"/>
              </w:rPr>
              <w:t>Задача. Обновление содержания базового образования в дошкольных образовательных организациях города Перми</w:t>
            </w:r>
          </w:p>
        </w:tc>
      </w:tr>
      <w:tr w:rsidR="00854D3E" w:rsidRPr="00854D3E" w:rsidTr="00103201">
        <w:tc>
          <w:tcPr>
            <w:tcW w:w="202" w:type="pct"/>
            <w:vMerge/>
          </w:tcPr>
          <w:p w:rsidR="0095367F" w:rsidRPr="00854D3E" w:rsidRDefault="0095367F" w:rsidP="005E100D">
            <w:pPr>
              <w:spacing w:after="200" w:line="276" w:lineRule="auto"/>
              <w:rPr>
                <w:rFonts w:eastAsia="Calibri"/>
                <w:sz w:val="22"/>
                <w:szCs w:val="22"/>
                <w:lang w:eastAsia="en-US"/>
              </w:rPr>
            </w:pPr>
          </w:p>
        </w:tc>
        <w:tc>
          <w:tcPr>
            <w:tcW w:w="3132" w:type="pct"/>
            <w:shd w:val="clear" w:color="auto" w:fill="auto"/>
          </w:tcPr>
          <w:p w:rsidR="0095367F" w:rsidRPr="00854D3E" w:rsidRDefault="0095367F" w:rsidP="003E5F26">
            <w:pPr>
              <w:widowControl w:val="0"/>
              <w:autoSpaceDE w:val="0"/>
              <w:autoSpaceDN w:val="0"/>
              <w:rPr>
                <w:sz w:val="22"/>
                <w:szCs w:val="22"/>
              </w:rPr>
            </w:pPr>
            <w:r w:rsidRPr="00854D3E">
              <w:rPr>
                <w:sz w:val="22"/>
                <w:szCs w:val="22"/>
              </w:rPr>
              <w:t>доля дошкольных учреждений, внедряющих ФГОС, от общего числа дошкольных образовательных учреждений</w:t>
            </w:r>
          </w:p>
        </w:tc>
        <w:tc>
          <w:tcPr>
            <w:tcW w:w="236" w:type="pct"/>
            <w:shd w:val="clear" w:color="auto" w:fill="auto"/>
          </w:tcPr>
          <w:p w:rsidR="0095367F" w:rsidRPr="00854D3E" w:rsidRDefault="0095367F" w:rsidP="002C333A">
            <w:pPr>
              <w:widowControl w:val="0"/>
              <w:autoSpaceDE w:val="0"/>
              <w:autoSpaceDN w:val="0"/>
              <w:jc w:val="center"/>
              <w:rPr>
                <w:sz w:val="22"/>
                <w:szCs w:val="22"/>
              </w:rPr>
            </w:pPr>
            <w:r w:rsidRPr="00854D3E">
              <w:rPr>
                <w:sz w:val="22"/>
                <w:szCs w:val="22"/>
              </w:rPr>
              <w:t>%</w:t>
            </w:r>
          </w:p>
        </w:tc>
        <w:tc>
          <w:tcPr>
            <w:tcW w:w="283" w:type="pct"/>
            <w:shd w:val="clear" w:color="auto" w:fill="auto"/>
          </w:tcPr>
          <w:p w:rsidR="0095367F" w:rsidRPr="00854D3E" w:rsidRDefault="0095367F" w:rsidP="002C333A">
            <w:pPr>
              <w:widowControl w:val="0"/>
              <w:autoSpaceDE w:val="0"/>
              <w:autoSpaceDN w:val="0"/>
              <w:jc w:val="center"/>
              <w:rPr>
                <w:sz w:val="22"/>
                <w:szCs w:val="22"/>
              </w:rPr>
            </w:pPr>
            <w:r w:rsidRPr="00854D3E">
              <w:rPr>
                <w:sz w:val="22"/>
                <w:szCs w:val="22"/>
              </w:rPr>
              <w:t>100,0</w:t>
            </w:r>
          </w:p>
        </w:tc>
        <w:tc>
          <w:tcPr>
            <w:tcW w:w="284" w:type="pct"/>
            <w:shd w:val="clear" w:color="auto" w:fill="auto"/>
          </w:tcPr>
          <w:p w:rsidR="0095367F" w:rsidRPr="00854D3E" w:rsidRDefault="0095367F" w:rsidP="002C333A">
            <w:pPr>
              <w:widowControl w:val="0"/>
              <w:autoSpaceDE w:val="0"/>
              <w:autoSpaceDN w:val="0"/>
              <w:jc w:val="center"/>
              <w:rPr>
                <w:sz w:val="22"/>
                <w:szCs w:val="22"/>
              </w:rPr>
            </w:pPr>
            <w:r w:rsidRPr="00854D3E">
              <w:rPr>
                <w:sz w:val="22"/>
                <w:szCs w:val="22"/>
              </w:rPr>
              <w:t>100,0</w:t>
            </w:r>
          </w:p>
        </w:tc>
        <w:tc>
          <w:tcPr>
            <w:tcW w:w="284" w:type="pct"/>
            <w:shd w:val="clear" w:color="auto" w:fill="auto"/>
          </w:tcPr>
          <w:p w:rsidR="0095367F" w:rsidRPr="00854D3E" w:rsidRDefault="0095367F" w:rsidP="002C333A">
            <w:pPr>
              <w:widowControl w:val="0"/>
              <w:autoSpaceDE w:val="0"/>
              <w:autoSpaceDN w:val="0"/>
              <w:jc w:val="center"/>
              <w:rPr>
                <w:sz w:val="22"/>
                <w:szCs w:val="22"/>
              </w:rPr>
            </w:pPr>
            <w:r w:rsidRPr="00854D3E">
              <w:rPr>
                <w:sz w:val="22"/>
                <w:szCs w:val="22"/>
              </w:rPr>
              <w:t>100,0</w:t>
            </w:r>
          </w:p>
        </w:tc>
        <w:tc>
          <w:tcPr>
            <w:tcW w:w="285" w:type="pct"/>
            <w:shd w:val="clear" w:color="auto" w:fill="auto"/>
          </w:tcPr>
          <w:p w:rsidR="0095367F" w:rsidRPr="00854D3E" w:rsidRDefault="0095367F" w:rsidP="002C333A">
            <w:pPr>
              <w:widowControl w:val="0"/>
              <w:autoSpaceDE w:val="0"/>
              <w:autoSpaceDN w:val="0"/>
              <w:jc w:val="center"/>
              <w:rPr>
                <w:sz w:val="22"/>
                <w:szCs w:val="22"/>
              </w:rPr>
            </w:pPr>
            <w:r w:rsidRPr="00854D3E">
              <w:rPr>
                <w:sz w:val="22"/>
                <w:szCs w:val="22"/>
              </w:rPr>
              <w:t>100,0</w:t>
            </w:r>
          </w:p>
        </w:tc>
        <w:tc>
          <w:tcPr>
            <w:tcW w:w="294" w:type="pct"/>
            <w:shd w:val="clear" w:color="auto" w:fill="auto"/>
          </w:tcPr>
          <w:p w:rsidR="0095367F" w:rsidRPr="00854D3E" w:rsidRDefault="0095367F" w:rsidP="002C333A">
            <w:pPr>
              <w:widowControl w:val="0"/>
              <w:autoSpaceDE w:val="0"/>
              <w:autoSpaceDN w:val="0"/>
              <w:jc w:val="center"/>
              <w:rPr>
                <w:sz w:val="22"/>
                <w:szCs w:val="22"/>
              </w:rPr>
            </w:pPr>
            <w:r w:rsidRPr="00854D3E">
              <w:rPr>
                <w:sz w:val="22"/>
                <w:szCs w:val="22"/>
              </w:rPr>
              <w:t>100,0</w:t>
            </w:r>
          </w:p>
        </w:tc>
      </w:tr>
      <w:tr w:rsidR="00854D3E" w:rsidRPr="00854D3E" w:rsidTr="00103201">
        <w:tc>
          <w:tcPr>
            <w:tcW w:w="202" w:type="pct"/>
            <w:vMerge/>
          </w:tcPr>
          <w:p w:rsidR="0095367F" w:rsidRPr="00854D3E" w:rsidRDefault="0095367F" w:rsidP="005E100D">
            <w:pPr>
              <w:spacing w:after="200" w:line="276" w:lineRule="auto"/>
              <w:rPr>
                <w:rFonts w:eastAsia="Calibri"/>
                <w:sz w:val="22"/>
                <w:szCs w:val="22"/>
                <w:lang w:eastAsia="en-US"/>
              </w:rPr>
            </w:pPr>
          </w:p>
        </w:tc>
        <w:tc>
          <w:tcPr>
            <w:tcW w:w="3132" w:type="pct"/>
            <w:shd w:val="clear" w:color="auto" w:fill="auto"/>
          </w:tcPr>
          <w:p w:rsidR="0095367F" w:rsidRPr="00854D3E" w:rsidRDefault="0095367F" w:rsidP="005E100D">
            <w:pPr>
              <w:widowControl w:val="0"/>
              <w:autoSpaceDE w:val="0"/>
              <w:autoSpaceDN w:val="0"/>
              <w:rPr>
                <w:sz w:val="22"/>
                <w:szCs w:val="22"/>
              </w:rPr>
            </w:pPr>
            <w:r w:rsidRPr="00854D3E">
              <w:rPr>
                <w:sz w:val="22"/>
                <w:szCs w:val="22"/>
              </w:rPr>
              <w:t>доля дошкольных учреждений, имеющих средний или выше среднего результат по итогам мониторинга условий предоставления услуги дошкольного образования, от общего числа дошкольных учреждений</w:t>
            </w:r>
          </w:p>
        </w:tc>
        <w:tc>
          <w:tcPr>
            <w:tcW w:w="236" w:type="pct"/>
            <w:shd w:val="clear" w:color="auto" w:fill="auto"/>
          </w:tcPr>
          <w:p w:rsidR="0095367F" w:rsidRPr="00854D3E" w:rsidRDefault="0095367F" w:rsidP="002C333A">
            <w:pPr>
              <w:widowControl w:val="0"/>
              <w:autoSpaceDE w:val="0"/>
              <w:autoSpaceDN w:val="0"/>
              <w:jc w:val="center"/>
              <w:rPr>
                <w:sz w:val="22"/>
                <w:szCs w:val="22"/>
              </w:rPr>
            </w:pPr>
            <w:r w:rsidRPr="00854D3E">
              <w:rPr>
                <w:sz w:val="22"/>
                <w:szCs w:val="22"/>
              </w:rPr>
              <w:t>%</w:t>
            </w:r>
          </w:p>
        </w:tc>
        <w:tc>
          <w:tcPr>
            <w:tcW w:w="283" w:type="pct"/>
            <w:shd w:val="clear" w:color="auto" w:fill="auto"/>
          </w:tcPr>
          <w:p w:rsidR="0095367F" w:rsidRPr="00854D3E" w:rsidRDefault="0095367F" w:rsidP="002C333A">
            <w:pPr>
              <w:widowControl w:val="0"/>
              <w:autoSpaceDE w:val="0"/>
              <w:autoSpaceDN w:val="0"/>
              <w:jc w:val="center"/>
              <w:rPr>
                <w:sz w:val="22"/>
                <w:szCs w:val="22"/>
              </w:rPr>
            </w:pPr>
            <w:r w:rsidRPr="00854D3E">
              <w:rPr>
                <w:sz w:val="22"/>
                <w:szCs w:val="22"/>
              </w:rPr>
              <w:t>95,0</w:t>
            </w:r>
          </w:p>
        </w:tc>
        <w:tc>
          <w:tcPr>
            <w:tcW w:w="284" w:type="pct"/>
            <w:shd w:val="clear" w:color="auto" w:fill="auto"/>
          </w:tcPr>
          <w:p w:rsidR="0095367F" w:rsidRPr="00854D3E" w:rsidRDefault="0095367F" w:rsidP="002C333A">
            <w:pPr>
              <w:widowControl w:val="0"/>
              <w:autoSpaceDE w:val="0"/>
              <w:autoSpaceDN w:val="0"/>
              <w:jc w:val="center"/>
              <w:rPr>
                <w:sz w:val="22"/>
                <w:szCs w:val="22"/>
              </w:rPr>
            </w:pPr>
            <w:r w:rsidRPr="00854D3E">
              <w:rPr>
                <w:sz w:val="22"/>
                <w:szCs w:val="22"/>
              </w:rPr>
              <w:t>96,3</w:t>
            </w:r>
          </w:p>
        </w:tc>
        <w:tc>
          <w:tcPr>
            <w:tcW w:w="284" w:type="pct"/>
            <w:shd w:val="clear" w:color="auto" w:fill="auto"/>
          </w:tcPr>
          <w:p w:rsidR="0095367F" w:rsidRPr="00854D3E" w:rsidRDefault="0095367F" w:rsidP="002C333A">
            <w:pPr>
              <w:widowControl w:val="0"/>
              <w:autoSpaceDE w:val="0"/>
              <w:autoSpaceDN w:val="0"/>
              <w:jc w:val="center"/>
              <w:rPr>
                <w:sz w:val="22"/>
                <w:szCs w:val="22"/>
              </w:rPr>
            </w:pPr>
            <w:r w:rsidRPr="00854D3E">
              <w:rPr>
                <w:sz w:val="22"/>
                <w:szCs w:val="22"/>
              </w:rPr>
              <w:t>97,5</w:t>
            </w:r>
          </w:p>
        </w:tc>
        <w:tc>
          <w:tcPr>
            <w:tcW w:w="285" w:type="pct"/>
            <w:shd w:val="clear" w:color="auto" w:fill="auto"/>
          </w:tcPr>
          <w:p w:rsidR="0095367F" w:rsidRPr="00854D3E" w:rsidRDefault="0095367F" w:rsidP="002C333A">
            <w:pPr>
              <w:widowControl w:val="0"/>
              <w:autoSpaceDE w:val="0"/>
              <w:autoSpaceDN w:val="0"/>
              <w:jc w:val="center"/>
              <w:rPr>
                <w:sz w:val="22"/>
                <w:szCs w:val="22"/>
              </w:rPr>
            </w:pPr>
            <w:r w:rsidRPr="00854D3E">
              <w:rPr>
                <w:sz w:val="22"/>
                <w:szCs w:val="22"/>
              </w:rPr>
              <w:t>97,5</w:t>
            </w:r>
          </w:p>
        </w:tc>
        <w:tc>
          <w:tcPr>
            <w:tcW w:w="294" w:type="pct"/>
            <w:shd w:val="clear" w:color="auto" w:fill="auto"/>
          </w:tcPr>
          <w:p w:rsidR="0095367F" w:rsidRPr="00854D3E" w:rsidRDefault="0095367F" w:rsidP="002C333A">
            <w:pPr>
              <w:widowControl w:val="0"/>
              <w:autoSpaceDE w:val="0"/>
              <w:autoSpaceDN w:val="0"/>
              <w:jc w:val="center"/>
              <w:rPr>
                <w:sz w:val="22"/>
                <w:szCs w:val="22"/>
              </w:rPr>
            </w:pPr>
            <w:r w:rsidRPr="00854D3E">
              <w:rPr>
                <w:sz w:val="22"/>
                <w:szCs w:val="22"/>
              </w:rPr>
              <w:t>97,5</w:t>
            </w:r>
          </w:p>
        </w:tc>
      </w:tr>
      <w:tr w:rsidR="00D646AF" w:rsidRPr="00854D3E" w:rsidTr="00BE5577">
        <w:trPr>
          <w:trHeight w:val="289"/>
        </w:trPr>
        <w:tc>
          <w:tcPr>
            <w:tcW w:w="202" w:type="pct"/>
            <w:vMerge w:val="restart"/>
          </w:tcPr>
          <w:p w:rsidR="00D646AF" w:rsidRPr="00854D3E" w:rsidRDefault="00D646AF" w:rsidP="00D646AF">
            <w:pPr>
              <w:spacing w:after="200" w:line="276" w:lineRule="auto"/>
              <w:jc w:val="center"/>
              <w:rPr>
                <w:rFonts w:eastAsia="Calibri"/>
                <w:sz w:val="22"/>
                <w:szCs w:val="22"/>
                <w:lang w:eastAsia="en-US"/>
              </w:rPr>
            </w:pPr>
            <w:r w:rsidRPr="00854D3E">
              <w:rPr>
                <w:rFonts w:eastAsia="Calibri"/>
                <w:sz w:val="22"/>
                <w:szCs w:val="22"/>
                <w:lang w:eastAsia="en-US"/>
              </w:rPr>
              <w:t>1.6.2</w:t>
            </w:r>
          </w:p>
        </w:tc>
        <w:tc>
          <w:tcPr>
            <w:tcW w:w="4798" w:type="pct"/>
            <w:gridSpan w:val="7"/>
            <w:shd w:val="clear" w:color="auto" w:fill="auto"/>
          </w:tcPr>
          <w:p w:rsidR="00D646AF" w:rsidRPr="00854D3E" w:rsidRDefault="00D646AF" w:rsidP="00257668">
            <w:pPr>
              <w:widowControl w:val="0"/>
              <w:autoSpaceDE w:val="0"/>
              <w:autoSpaceDN w:val="0"/>
              <w:rPr>
                <w:sz w:val="22"/>
                <w:szCs w:val="22"/>
              </w:rPr>
            </w:pPr>
            <w:r w:rsidRPr="00854D3E">
              <w:rPr>
                <w:sz w:val="22"/>
                <w:szCs w:val="22"/>
              </w:rPr>
              <w:t>Задача. Внедрение новых методов обучения и воспитания в общеобразовательных организациях</w:t>
            </w:r>
          </w:p>
        </w:tc>
      </w:tr>
      <w:tr w:rsidR="00854D3E" w:rsidRPr="00854D3E" w:rsidTr="00103201">
        <w:tc>
          <w:tcPr>
            <w:tcW w:w="202" w:type="pct"/>
            <w:vMerge/>
            <w:vAlign w:val="center"/>
          </w:tcPr>
          <w:p w:rsidR="00910C3F" w:rsidRPr="00854D3E" w:rsidRDefault="00910C3F" w:rsidP="00CB5A38">
            <w:pPr>
              <w:spacing w:after="200" w:line="276" w:lineRule="auto"/>
              <w:jc w:val="center"/>
              <w:rPr>
                <w:rFonts w:eastAsia="Calibri"/>
                <w:sz w:val="22"/>
                <w:szCs w:val="22"/>
                <w:lang w:eastAsia="en-US"/>
              </w:rPr>
            </w:pPr>
          </w:p>
        </w:tc>
        <w:tc>
          <w:tcPr>
            <w:tcW w:w="3132" w:type="pct"/>
            <w:shd w:val="clear" w:color="auto" w:fill="auto"/>
            <w:vAlign w:val="center"/>
          </w:tcPr>
          <w:p w:rsidR="00910C3F" w:rsidRPr="00854D3E" w:rsidRDefault="00910C3F" w:rsidP="00CB5A38">
            <w:pPr>
              <w:widowControl w:val="0"/>
              <w:autoSpaceDE w:val="0"/>
              <w:autoSpaceDN w:val="0"/>
              <w:rPr>
                <w:sz w:val="22"/>
                <w:szCs w:val="22"/>
              </w:rPr>
            </w:pPr>
            <w:r w:rsidRPr="00854D3E">
              <w:rPr>
                <w:sz w:val="22"/>
                <w:szCs w:val="22"/>
              </w:rPr>
              <w:t>доля общеобразовательных организаций, реализующих различные формы сопровождения и наставничества учащихся</w:t>
            </w:r>
          </w:p>
        </w:tc>
        <w:tc>
          <w:tcPr>
            <w:tcW w:w="236" w:type="pct"/>
            <w:shd w:val="clear" w:color="auto" w:fill="auto"/>
          </w:tcPr>
          <w:p w:rsidR="00910C3F" w:rsidRPr="00854D3E" w:rsidRDefault="00910C3F" w:rsidP="002C333A">
            <w:pPr>
              <w:widowControl w:val="0"/>
              <w:autoSpaceDE w:val="0"/>
              <w:autoSpaceDN w:val="0"/>
              <w:jc w:val="center"/>
              <w:rPr>
                <w:sz w:val="22"/>
                <w:szCs w:val="22"/>
              </w:rPr>
            </w:pPr>
            <w:r w:rsidRPr="00854D3E">
              <w:rPr>
                <w:sz w:val="22"/>
                <w:szCs w:val="22"/>
              </w:rPr>
              <w:t>%</w:t>
            </w:r>
          </w:p>
        </w:tc>
        <w:tc>
          <w:tcPr>
            <w:tcW w:w="283" w:type="pct"/>
            <w:shd w:val="clear" w:color="auto" w:fill="auto"/>
          </w:tcPr>
          <w:p w:rsidR="00910C3F" w:rsidRPr="00854D3E" w:rsidRDefault="00910C3F" w:rsidP="002C333A">
            <w:pPr>
              <w:widowControl w:val="0"/>
              <w:autoSpaceDE w:val="0"/>
              <w:autoSpaceDN w:val="0"/>
              <w:jc w:val="center"/>
              <w:rPr>
                <w:sz w:val="22"/>
                <w:szCs w:val="22"/>
              </w:rPr>
            </w:pPr>
            <w:r w:rsidRPr="00854D3E">
              <w:rPr>
                <w:sz w:val="22"/>
                <w:szCs w:val="22"/>
              </w:rPr>
              <w:t>29,7</w:t>
            </w:r>
          </w:p>
        </w:tc>
        <w:tc>
          <w:tcPr>
            <w:tcW w:w="284" w:type="pct"/>
            <w:shd w:val="clear" w:color="auto" w:fill="auto"/>
          </w:tcPr>
          <w:p w:rsidR="00910C3F" w:rsidRPr="00854D3E" w:rsidRDefault="00910C3F" w:rsidP="002C333A">
            <w:pPr>
              <w:jc w:val="center"/>
              <w:rPr>
                <w:sz w:val="22"/>
                <w:szCs w:val="22"/>
              </w:rPr>
            </w:pPr>
            <w:r w:rsidRPr="00854D3E">
              <w:rPr>
                <w:sz w:val="22"/>
                <w:szCs w:val="22"/>
              </w:rPr>
              <w:t>39,6</w:t>
            </w:r>
          </w:p>
        </w:tc>
        <w:tc>
          <w:tcPr>
            <w:tcW w:w="284" w:type="pct"/>
            <w:shd w:val="clear" w:color="auto" w:fill="auto"/>
          </w:tcPr>
          <w:p w:rsidR="00910C3F" w:rsidRPr="00854D3E" w:rsidRDefault="00910C3F" w:rsidP="002C333A">
            <w:pPr>
              <w:jc w:val="center"/>
              <w:rPr>
                <w:sz w:val="22"/>
                <w:szCs w:val="22"/>
              </w:rPr>
            </w:pPr>
            <w:r w:rsidRPr="00854D3E">
              <w:rPr>
                <w:sz w:val="22"/>
                <w:szCs w:val="22"/>
              </w:rPr>
              <w:t>49,5</w:t>
            </w:r>
          </w:p>
        </w:tc>
        <w:tc>
          <w:tcPr>
            <w:tcW w:w="285" w:type="pct"/>
            <w:shd w:val="clear" w:color="auto" w:fill="auto"/>
          </w:tcPr>
          <w:p w:rsidR="00910C3F" w:rsidRPr="00854D3E" w:rsidRDefault="00910C3F" w:rsidP="002C333A">
            <w:pPr>
              <w:jc w:val="center"/>
              <w:rPr>
                <w:sz w:val="22"/>
                <w:szCs w:val="22"/>
              </w:rPr>
            </w:pPr>
            <w:r w:rsidRPr="00854D3E">
              <w:rPr>
                <w:sz w:val="22"/>
                <w:szCs w:val="22"/>
              </w:rPr>
              <w:t>59,4</w:t>
            </w:r>
          </w:p>
        </w:tc>
        <w:tc>
          <w:tcPr>
            <w:tcW w:w="294" w:type="pct"/>
            <w:shd w:val="clear" w:color="auto" w:fill="auto"/>
          </w:tcPr>
          <w:p w:rsidR="00910C3F" w:rsidRPr="00854D3E" w:rsidRDefault="00910C3F" w:rsidP="002C333A">
            <w:pPr>
              <w:jc w:val="center"/>
              <w:rPr>
                <w:sz w:val="22"/>
                <w:szCs w:val="22"/>
              </w:rPr>
            </w:pPr>
            <w:r w:rsidRPr="00854D3E">
              <w:rPr>
                <w:sz w:val="22"/>
                <w:szCs w:val="22"/>
              </w:rPr>
              <w:t>69,3</w:t>
            </w:r>
          </w:p>
        </w:tc>
      </w:tr>
      <w:tr w:rsidR="00854D3E" w:rsidRPr="00854D3E" w:rsidTr="00103201">
        <w:tc>
          <w:tcPr>
            <w:tcW w:w="202" w:type="pct"/>
            <w:vMerge/>
            <w:tcBorders>
              <w:bottom w:val="nil"/>
            </w:tcBorders>
            <w:vAlign w:val="center"/>
          </w:tcPr>
          <w:p w:rsidR="00910C3F" w:rsidRPr="00854D3E" w:rsidRDefault="00910C3F" w:rsidP="00CB5A38">
            <w:pPr>
              <w:spacing w:after="200" w:line="276" w:lineRule="auto"/>
              <w:jc w:val="center"/>
              <w:rPr>
                <w:rFonts w:eastAsia="Calibri"/>
                <w:sz w:val="22"/>
                <w:szCs w:val="22"/>
                <w:lang w:eastAsia="en-US"/>
              </w:rPr>
            </w:pPr>
          </w:p>
        </w:tc>
        <w:tc>
          <w:tcPr>
            <w:tcW w:w="3132" w:type="pct"/>
            <w:shd w:val="clear" w:color="auto" w:fill="auto"/>
            <w:vAlign w:val="center"/>
          </w:tcPr>
          <w:p w:rsidR="00910C3F" w:rsidRPr="00854D3E" w:rsidRDefault="00910C3F" w:rsidP="00CB5A38">
            <w:pPr>
              <w:widowControl w:val="0"/>
              <w:autoSpaceDE w:val="0"/>
              <w:autoSpaceDN w:val="0"/>
              <w:rPr>
                <w:sz w:val="22"/>
                <w:szCs w:val="22"/>
              </w:rPr>
            </w:pPr>
            <w:r w:rsidRPr="00854D3E">
              <w:rPr>
                <w:sz w:val="22"/>
                <w:szCs w:val="22"/>
              </w:rPr>
              <w:t>доля общеобразовательных организаций, реализующих общеобразовательные программы в сетевой форме</w:t>
            </w:r>
          </w:p>
        </w:tc>
        <w:tc>
          <w:tcPr>
            <w:tcW w:w="236" w:type="pct"/>
            <w:shd w:val="clear" w:color="auto" w:fill="auto"/>
          </w:tcPr>
          <w:p w:rsidR="00910C3F" w:rsidRPr="00854D3E" w:rsidRDefault="00910C3F" w:rsidP="002C333A">
            <w:pPr>
              <w:widowControl w:val="0"/>
              <w:autoSpaceDE w:val="0"/>
              <w:autoSpaceDN w:val="0"/>
              <w:jc w:val="center"/>
              <w:rPr>
                <w:sz w:val="22"/>
                <w:szCs w:val="22"/>
              </w:rPr>
            </w:pPr>
            <w:r w:rsidRPr="00854D3E">
              <w:rPr>
                <w:sz w:val="22"/>
                <w:szCs w:val="22"/>
              </w:rPr>
              <w:t>%</w:t>
            </w:r>
          </w:p>
        </w:tc>
        <w:tc>
          <w:tcPr>
            <w:tcW w:w="283" w:type="pct"/>
            <w:shd w:val="clear" w:color="auto" w:fill="auto"/>
          </w:tcPr>
          <w:p w:rsidR="00910C3F" w:rsidRPr="00854D3E" w:rsidRDefault="00910C3F" w:rsidP="002C333A">
            <w:pPr>
              <w:widowControl w:val="0"/>
              <w:autoSpaceDE w:val="0"/>
              <w:autoSpaceDN w:val="0"/>
              <w:jc w:val="center"/>
              <w:rPr>
                <w:sz w:val="22"/>
                <w:szCs w:val="22"/>
              </w:rPr>
            </w:pPr>
            <w:r w:rsidRPr="00854D3E">
              <w:rPr>
                <w:sz w:val="22"/>
                <w:szCs w:val="22"/>
              </w:rPr>
              <w:t>29,7</w:t>
            </w:r>
          </w:p>
        </w:tc>
        <w:tc>
          <w:tcPr>
            <w:tcW w:w="284" w:type="pct"/>
            <w:shd w:val="clear" w:color="auto" w:fill="auto"/>
          </w:tcPr>
          <w:p w:rsidR="00910C3F" w:rsidRPr="00854D3E" w:rsidRDefault="00910C3F" w:rsidP="002C333A">
            <w:pPr>
              <w:jc w:val="center"/>
              <w:rPr>
                <w:sz w:val="22"/>
                <w:szCs w:val="22"/>
              </w:rPr>
            </w:pPr>
            <w:r w:rsidRPr="00854D3E">
              <w:rPr>
                <w:sz w:val="22"/>
                <w:szCs w:val="22"/>
              </w:rPr>
              <w:t>39,6</w:t>
            </w:r>
          </w:p>
        </w:tc>
        <w:tc>
          <w:tcPr>
            <w:tcW w:w="284" w:type="pct"/>
            <w:shd w:val="clear" w:color="auto" w:fill="auto"/>
          </w:tcPr>
          <w:p w:rsidR="00910C3F" w:rsidRPr="00854D3E" w:rsidRDefault="00910C3F" w:rsidP="002C333A">
            <w:pPr>
              <w:jc w:val="center"/>
              <w:rPr>
                <w:sz w:val="22"/>
                <w:szCs w:val="22"/>
              </w:rPr>
            </w:pPr>
            <w:r w:rsidRPr="00854D3E">
              <w:rPr>
                <w:sz w:val="22"/>
                <w:szCs w:val="22"/>
              </w:rPr>
              <w:t>49,5</w:t>
            </w:r>
          </w:p>
        </w:tc>
        <w:tc>
          <w:tcPr>
            <w:tcW w:w="285" w:type="pct"/>
            <w:shd w:val="clear" w:color="auto" w:fill="auto"/>
          </w:tcPr>
          <w:p w:rsidR="00910C3F" w:rsidRPr="00854D3E" w:rsidRDefault="00910C3F" w:rsidP="002C333A">
            <w:pPr>
              <w:jc w:val="center"/>
              <w:rPr>
                <w:sz w:val="22"/>
                <w:szCs w:val="22"/>
              </w:rPr>
            </w:pPr>
            <w:r w:rsidRPr="00854D3E">
              <w:rPr>
                <w:sz w:val="22"/>
                <w:szCs w:val="22"/>
              </w:rPr>
              <w:t>59,4</w:t>
            </w:r>
          </w:p>
        </w:tc>
        <w:tc>
          <w:tcPr>
            <w:tcW w:w="294" w:type="pct"/>
            <w:shd w:val="clear" w:color="auto" w:fill="auto"/>
          </w:tcPr>
          <w:p w:rsidR="00910C3F" w:rsidRPr="00854D3E" w:rsidRDefault="00910C3F" w:rsidP="002C333A">
            <w:pPr>
              <w:jc w:val="center"/>
              <w:rPr>
                <w:sz w:val="22"/>
                <w:szCs w:val="22"/>
              </w:rPr>
            </w:pPr>
            <w:r w:rsidRPr="00854D3E">
              <w:rPr>
                <w:sz w:val="22"/>
                <w:szCs w:val="22"/>
              </w:rPr>
              <w:t>69,3</w:t>
            </w:r>
          </w:p>
        </w:tc>
      </w:tr>
      <w:tr w:rsidR="005E100D" w:rsidRPr="00854D3E" w:rsidTr="00903956">
        <w:tc>
          <w:tcPr>
            <w:tcW w:w="202" w:type="pct"/>
            <w:vMerge w:val="restart"/>
          </w:tcPr>
          <w:p w:rsidR="005E100D" w:rsidRPr="00854D3E" w:rsidRDefault="005E100D" w:rsidP="00B644A6">
            <w:pPr>
              <w:widowControl w:val="0"/>
              <w:autoSpaceDE w:val="0"/>
              <w:autoSpaceDN w:val="0"/>
              <w:jc w:val="center"/>
              <w:rPr>
                <w:sz w:val="22"/>
                <w:szCs w:val="22"/>
              </w:rPr>
            </w:pPr>
            <w:r w:rsidRPr="00854D3E">
              <w:rPr>
                <w:sz w:val="22"/>
                <w:szCs w:val="22"/>
              </w:rPr>
              <w:t>1.6.</w:t>
            </w:r>
            <w:r w:rsidR="00B644A6" w:rsidRPr="00854D3E">
              <w:rPr>
                <w:sz w:val="22"/>
                <w:szCs w:val="22"/>
              </w:rPr>
              <w:t>3</w:t>
            </w:r>
          </w:p>
        </w:tc>
        <w:tc>
          <w:tcPr>
            <w:tcW w:w="4798" w:type="pct"/>
            <w:gridSpan w:val="7"/>
          </w:tcPr>
          <w:p w:rsidR="005E100D" w:rsidRPr="00854D3E" w:rsidRDefault="00DC174F" w:rsidP="005E100D">
            <w:pPr>
              <w:widowControl w:val="0"/>
              <w:autoSpaceDE w:val="0"/>
              <w:autoSpaceDN w:val="0"/>
              <w:rPr>
                <w:sz w:val="22"/>
                <w:szCs w:val="22"/>
              </w:rPr>
            </w:pPr>
            <w:r w:rsidRPr="00854D3E">
              <w:rPr>
                <w:sz w:val="22"/>
                <w:szCs w:val="22"/>
              </w:rPr>
              <w:t>Задача.</w:t>
            </w:r>
            <w:r w:rsidR="00F064CD" w:rsidRPr="00854D3E">
              <w:rPr>
                <w:sz w:val="22"/>
                <w:szCs w:val="22"/>
              </w:rPr>
              <w:t xml:space="preserve"> Обеспечение условий для участия учащихся образовательных организаций города Перми в региональном и заключительном этапах Всероссийской олимпиады школьников</w:t>
            </w:r>
          </w:p>
        </w:tc>
      </w:tr>
      <w:tr w:rsidR="00854D3E" w:rsidRPr="00854D3E" w:rsidTr="00103201">
        <w:tc>
          <w:tcPr>
            <w:tcW w:w="202" w:type="pct"/>
            <w:vMerge/>
          </w:tcPr>
          <w:p w:rsidR="00F064CD" w:rsidRPr="00854D3E" w:rsidRDefault="00F064CD" w:rsidP="005E100D">
            <w:pPr>
              <w:spacing w:after="200" w:line="276" w:lineRule="auto"/>
              <w:rPr>
                <w:rFonts w:eastAsia="Calibri"/>
                <w:sz w:val="22"/>
                <w:szCs w:val="22"/>
                <w:lang w:eastAsia="en-US"/>
              </w:rPr>
            </w:pPr>
          </w:p>
        </w:tc>
        <w:tc>
          <w:tcPr>
            <w:tcW w:w="3132" w:type="pct"/>
          </w:tcPr>
          <w:p w:rsidR="00F064CD" w:rsidRPr="00854D3E" w:rsidRDefault="00F064CD" w:rsidP="00E35107">
            <w:pPr>
              <w:widowControl w:val="0"/>
              <w:autoSpaceDE w:val="0"/>
              <w:autoSpaceDN w:val="0"/>
              <w:rPr>
                <w:sz w:val="22"/>
                <w:szCs w:val="22"/>
              </w:rPr>
            </w:pPr>
            <w:r w:rsidRPr="00854D3E">
              <w:rPr>
                <w:sz w:val="22"/>
                <w:szCs w:val="22"/>
              </w:rPr>
              <w:t>доля учащихся, ставших призерами и победителями регионального и заключительного этап</w:t>
            </w:r>
            <w:r w:rsidR="00E35107" w:rsidRPr="00854D3E">
              <w:rPr>
                <w:sz w:val="22"/>
                <w:szCs w:val="22"/>
              </w:rPr>
              <w:t>ов</w:t>
            </w:r>
            <w:r w:rsidRPr="00854D3E">
              <w:rPr>
                <w:sz w:val="22"/>
                <w:szCs w:val="22"/>
              </w:rPr>
              <w:t xml:space="preserve"> Всероссийской олимпиады школьников</w:t>
            </w:r>
          </w:p>
        </w:tc>
        <w:tc>
          <w:tcPr>
            <w:tcW w:w="236" w:type="pct"/>
          </w:tcPr>
          <w:p w:rsidR="00F064CD" w:rsidRPr="00854D3E" w:rsidRDefault="00F064CD" w:rsidP="002C333A">
            <w:pPr>
              <w:widowControl w:val="0"/>
              <w:autoSpaceDE w:val="0"/>
              <w:autoSpaceDN w:val="0"/>
              <w:jc w:val="center"/>
              <w:rPr>
                <w:sz w:val="22"/>
                <w:szCs w:val="22"/>
              </w:rPr>
            </w:pPr>
            <w:r w:rsidRPr="00854D3E">
              <w:rPr>
                <w:sz w:val="22"/>
                <w:szCs w:val="22"/>
              </w:rPr>
              <w:t>чел.</w:t>
            </w:r>
          </w:p>
        </w:tc>
        <w:tc>
          <w:tcPr>
            <w:tcW w:w="283" w:type="pct"/>
          </w:tcPr>
          <w:p w:rsidR="00F064CD" w:rsidRPr="00854D3E" w:rsidRDefault="00F064CD" w:rsidP="002C333A">
            <w:pPr>
              <w:widowControl w:val="0"/>
              <w:autoSpaceDE w:val="0"/>
              <w:autoSpaceDN w:val="0"/>
              <w:jc w:val="center"/>
              <w:rPr>
                <w:sz w:val="22"/>
                <w:szCs w:val="22"/>
              </w:rPr>
            </w:pPr>
            <w:r w:rsidRPr="00854D3E">
              <w:rPr>
                <w:sz w:val="22"/>
                <w:szCs w:val="22"/>
              </w:rPr>
              <w:t>35,4</w:t>
            </w:r>
          </w:p>
        </w:tc>
        <w:tc>
          <w:tcPr>
            <w:tcW w:w="284" w:type="pct"/>
          </w:tcPr>
          <w:p w:rsidR="00F064CD" w:rsidRPr="00854D3E" w:rsidRDefault="00F064CD" w:rsidP="002C333A">
            <w:pPr>
              <w:widowControl w:val="0"/>
              <w:autoSpaceDE w:val="0"/>
              <w:autoSpaceDN w:val="0"/>
              <w:jc w:val="center"/>
              <w:rPr>
                <w:sz w:val="22"/>
                <w:szCs w:val="22"/>
              </w:rPr>
            </w:pPr>
            <w:r w:rsidRPr="00854D3E">
              <w:rPr>
                <w:sz w:val="22"/>
                <w:szCs w:val="22"/>
              </w:rPr>
              <w:t>35,5</w:t>
            </w:r>
          </w:p>
        </w:tc>
        <w:tc>
          <w:tcPr>
            <w:tcW w:w="284" w:type="pct"/>
          </w:tcPr>
          <w:p w:rsidR="00F064CD" w:rsidRPr="00854D3E" w:rsidRDefault="00F064CD" w:rsidP="002C333A">
            <w:pPr>
              <w:widowControl w:val="0"/>
              <w:autoSpaceDE w:val="0"/>
              <w:autoSpaceDN w:val="0"/>
              <w:jc w:val="center"/>
              <w:rPr>
                <w:sz w:val="22"/>
                <w:szCs w:val="22"/>
              </w:rPr>
            </w:pPr>
            <w:r w:rsidRPr="00854D3E">
              <w:rPr>
                <w:sz w:val="22"/>
                <w:szCs w:val="22"/>
              </w:rPr>
              <w:t>35,5</w:t>
            </w:r>
          </w:p>
        </w:tc>
        <w:tc>
          <w:tcPr>
            <w:tcW w:w="285" w:type="pct"/>
          </w:tcPr>
          <w:p w:rsidR="00F064CD" w:rsidRPr="00854D3E" w:rsidRDefault="00F064CD" w:rsidP="002C333A">
            <w:pPr>
              <w:widowControl w:val="0"/>
              <w:autoSpaceDE w:val="0"/>
              <w:autoSpaceDN w:val="0"/>
              <w:jc w:val="center"/>
              <w:rPr>
                <w:sz w:val="22"/>
                <w:szCs w:val="22"/>
              </w:rPr>
            </w:pPr>
            <w:r w:rsidRPr="00854D3E">
              <w:rPr>
                <w:sz w:val="22"/>
                <w:szCs w:val="22"/>
              </w:rPr>
              <w:t>35,5</w:t>
            </w:r>
          </w:p>
        </w:tc>
        <w:tc>
          <w:tcPr>
            <w:tcW w:w="294" w:type="pct"/>
          </w:tcPr>
          <w:p w:rsidR="00F064CD" w:rsidRPr="00854D3E" w:rsidRDefault="00F064CD" w:rsidP="002C333A">
            <w:pPr>
              <w:widowControl w:val="0"/>
              <w:autoSpaceDE w:val="0"/>
              <w:autoSpaceDN w:val="0"/>
              <w:jc w:val="center"/>
              <w:rPr>
                <w:sz w:val="22"/>
                <w:szCs w:val="22"/>
              </w:rPr>
            </w:pPr>
            <w:r w:rsidRPr="00854D3E">
              <w:rPr>
                <w:sz w:val="22"/>
                <w:szCs w:val="22"/>
              </w:rPr>
              <w:t>35,5</w:t>
            </w:r>
          </w:p>
        </w:tc>
      </w:tr>
      <w:tr w:rsidR="00C90508" w:rsidRPr="00854D3E" w:rsidTr="00903956">
        <w:tc>
          <w:tcPr>
            <w:tcW w:w="202" w:type="pct"/>
            <w:vMerge w:val="restart"/>
          </w:tcPr>
          <w:p w:rsidR="00C90508" w:rsidRPr="00854D3E" w:rsidRDefault="00C90508" w:rsidP="00B644A6">
            <w:pPr>
              <w:widowControl w:val="0"/>
              <w:autoSpaceDE w:val="0"/>
              <w:autoSpaceDN w:val="0"/>
              <w:jc w:val="center"/>
              <w:rPr>
                <w:sz w:val="22"/>
                <w:szCs w:val="22"/>
              </w:rPr>
            </w:pPr>
            <w:r w:rsidRPr="00854D3E">
              <w:rPr>
                <w:sz w:val="22"/>
                <w:szCs w:val="22"/>
              </w:rPr>
              <w:t>1.6.4</w:t>
            </w:r>
          </w:p>
        </w:tc>
        <w:tc>
          <w:tcPr>
            <w:tcW w:w="4798" w:type="pct"/>
            <w:gridSpan w:val="7"/>
          </w:tcPr>
          <w:p w:rsidR="00C90508" w:rsidRPr="00854D3E" w:rsidRDefault="00C90508" w:rsidP="0010250A">
            <w:pPr>
              <w:widowControl w:val="0"/>
              <w:autoSpaceDE w:val="0"/>
              <w:autoSpaceDN w:val="0"/>
              <w:rPr>
                <w:sz w:val="22"/>
                <w:szCs w:val="22"/>
              </w:rPr>
            </w:pPr>
            <w:r w:rsidRPr="00854D3E">
              <w:rPr>
                <w:sz w:val="22"/>
                <w:szCs w:val="22"/>
              </w:rPr>
              <w:t>Задача. Формирование готовности к профессиональному самоопределению и профориентации обучающихся</w:t>
            </w:r>
          </w:p>
        </w:tc>
      </w:tr>
      <w:tr w:rsidR="00C90508" w:rsidRPr="00854D3E" w:rsidTr="00103201">
        <w:tblPrEx>
          <w:tblBorders>
            <w:insideH w:val="nil"/>
          </w:tblBorders>
        </w:tblPrEx>
        <w:tc>
          <w:tcPr>
            <w:tcW w:w="202" w:type="pct"/>
            <w:vMerge/>
          </w:tcPr>
          <w:p w:rsidR="00C90508" w:rsidRPr="00854D3E" w:rsidRDefault="00C90508" w:rsidP="005E100D">
            <w:pPr>
              <w:spacing w:after="200" w:line="276" w:lineRule="auto"/>
              <w:rPr>
                <w:rFonts w:eastAsia="Calibri"/>
                <w:sz w:val="22"/>
                <w:szCs w:val="22"/>
                <w:lang w:eastAsia="en-US"/>
              </w:rPr>
            </w:pPr>
          </w:p>
        </w:tc>
        <w:tc>
          <w:tcPr>
            <w:tcW w:w="3132" w:type="pct"/>
            <w:tcBorders>
              <w:bottom w:val="single" w:sz="4" w:space="0" w:color="auto"/>
            </w:tcBorders>
          </w:tcPr>
          <w:p w:rsidR="00C90508" w:rsidRPr="00854D3E" w:rsidRDefault="00C90508" w:rsidP="005E100D">
            <w:pPr>
              <w:widowControl w:val="0"/>
              <w:autoSpaceDE w:val="0"/>
              <w:autoSpaceDN w:val="0"/>
              <w:rPr>
                <w:sz w:val="22"/>
                <w:szCs w:val="22"/>
              </w:rPr>
            </w:pPr>
            <w:r w:rsidRPr="00854D3E">
              <w:rPr>
                <w:sz w:val="22"/>
                <w:szCs w:val="22"/>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236" w:type="pct"/>
            <w:tcBorders>
              <w:bottom w:val="single" w:sz="4" w:space="0" w:color="auto"/>
            </w:tcBorders>
          </w:tcPr>
          <w:p w:rsidR="00C90508" w:rsidRPr="00854D3E" w:rsidRDefault="00C90508" w:rsidP="002C333A">
            <w:pPr>
              <w:widowControl w:val="0"/>
              <w:autoSpaceDE w:val="0"/>
              <w:autoSpaceDN w:val="0"/>
              <w:jc w:val="center"/>
              <w:rPr>
                <w:sz w:val="22"/>
                <w:szCs w:val="22"/>
              </w:rPr>
            </w:pPr>
            <w:r w:rsidRPr="00854D3E">
              <w:rPr>
                <w:sz w:val="22"/>
                <w:szCs w:val="22"/>
              </w:rPr>
              <w:t>%</w:t>
            </w:r>
          </w:p>
        </w:tc>
        <w:tc>
          <w:tcPr>
            <w:tcW w:w="283" w:type="pct"/>
            <w:tcBorders>
              <w:bottom w:val="single" w:sz="4" w:space="0" w:color="auto"/>
            </w:tcBorders>
          </w:tcPr>
          <w:p w:rsidR="00C90508" w:rsidRPr="00854D3E" w:rsidRDefault="00C90508" w:rsidP="002C333A">
            <w:pPr>
              <w:jc w:val="center"/>
              <w:rPr>
                <w:sz w:val="22"/>
                <w:szCs w:val="22"/>
              </w:rPr>
            </w:pPr>
            <w:r w:rsidRPr="00854D3E">
              <w:rPr>
                <w:sz w:val="22"/>
                <w:szCs w:val="22"/>
              </w:rPr>
              <w:t>31,0</w:t>
            </w:r>
          </w:p>
        </w:tc>
        <w:tc>
          <w:tcPr>
            <w:tcW w:w="284" w:type="pct"/>
            <w:tcBorders>
              <w:bottom w:val="single" w:sz="4" w:space="0" w:color="auto"/>
            </w:tcBorders>
          </w:tcPr>
          <w:p w:rsidR="00C90508" w:rsidRPr="00854D3E" w:rsidRDefault="00C90508" w:rsidP="002C333A">
            <w:pPr>
              <w:jc w:val="center"/>
              <w:rPr>
                <w:sz w:val="22"/>
                <w:szCs w:val="22"/>
              </w:rPr>
            </w:pPr>
            <w:r w:rsidRPr="00854D3E">
              <w:rPr>
                <w:sz w:val="22"/>
                <w:szCs w:val="22"/>
              </w:rPr>
              <w:t>31,0</w:t>
            </w:r>
          </w:p>
        </w:tc>
        <w:tc>
          <w:tcPr>
            <w:tcW w:w="284" w:type="pct"/>
            <w:tcBorders>
              <w:bottom w:val="single" w:sz="4" w:space="0" w:color="auto"/>
            </w:tcBorders>
          </w:tcPr>
          <w:p w:rsidR="00C90508" w:rsidRPr="00854D3E" w:rsidRDefault="00C90508" w:rsidP="002C333A">
            <w:pPr>
              <w:jc w:val="center"/>
              <w:rPr>
                <w:sz w:val="22"/>
                <w:szCs w:val="22"/>
              </w:rPr>
            </w:pPr>
            <w:r w:rsidRPr="00854D3E">
              <w:rPr>
                <w:sz w:val="22"/>
                <w:szCs w:val="22"/>
              </w:rPr>
              <w:t>31,0</w:t>
            </w:r>
          </w:p>
        </w:tc>
        <w:tc>
          <w:tcPr>
            <w:tcW w:w="285" w:type="pct"/>
            <w:tcBorders>
              <w:bottom w:val="single" w:sz="4" w:space="0" w:color="auto"/>
            </w:tcBorders>
          </w:tcPr>
          <w:p w:rsidR="00C90508" w:rsidRPr="00854D3E" w:rsidRDefault="00C90508" w:rsidP="002C333A">
            <w:pPr>
              <w:jc w:val="center"/>
              <w:rPr>
                <w:sz w:val="22"/>
                <w:szCs w:val="22"/>
              </w:rPr>
            </w:pPr>
            <w:r w:rsidRPr="00854D3E">
              <w:rPr>
                <w:sz w:val="22"/>
                <w:szCs w:val="22"/>
              </w:rPr>
              <w:t>31,0</w:t>
            </w:r>
          </w:p>
        </w:tc>
        <w:tc>
          <w:tcPr>
            <w:tcW w:w="294" w:type="pct"/>
            <w:tcBorders>
              <w:bottom w:val="single" w:sz="4" w:space="0" w:color="auto"/>
            </w:tcBorders>
          </w:tcPr>
          <w:p w:rsidR="00C90508" w:rsidRPr="00854D3E" w:rsidRDefault="00C90508" w:rsidP="002C333A">
            <w:pPr>
              <w:jc w:val="center"/>
              <w:rPr>
                <w:sz w:val="22"/>
                <w:szCs w:val="22"/>
              </w:rPr>
            </w:pPr>
            <w:r w:rsidRPr="00854D3E">
              <w:rPr>
                <w:sz w:val="22"/>
                <w:szCs w:val="22"/>
              </w:rPr>
              <w:t>31,0</w:t>
            </w:r>
          </w:p>
        </w:tc>
      </w:tr>
      <w:tr w:rsidR="00C90508" w:rsidRPr="00854D3E" w:rsidTr="00F35E69">
        <w:tblPrEx>
          <w:tblBorders>
            <w:insideH w:val="nil"/>
          </w:tblBorders>
        </w:tblPrEx>
        <w:tc>
          <w:tcPr>
            <w:tcW w:w="202" w:type="pct"/>
            <w:vMerge/>
          </w:tcPr>
          <w:p w:rsidR="00C90508" w:rsidRPr="00854D3E" w:rsidRDefault="00C90508" w:rsidP="005E100D">
            <w:pPr>
              <w:spacing w:after="200" w:line="276" w:lineRule="auto"/>
              <w:rPr>
                <w:rFonts w:eastAsia="Calibri"/>
                <w:sz w:val="22"/>
                <w:szCs w:val="22"/>
                <w:lang w:eastAsia="en-US"/>
              </w:rPr>
            </w:pPr>
          </w:p>
        </w:tc>
        <w:tc>
          <w:tcPr>
            <w:tcW w:w="3132" w:type="pct"/>
            <w:tcBorders>
              <w:top w:val="single" w:sz="4" w:space="0" w:color="auto"/>
              <w:bottom w:val="nil"/>
            </w:tcBorders>
          </w:tcPr>
          <w:p w:rsidR="00C90508" w:rsidRPr="00D156DD" w:rsidRDefault="00C90508" w:rsidP="005E100D">
            <w:pPr>
              <w:widowControl w:val="0"/>
              <w:autoSpaceDE w:val="0"/>
              <w:autoSpaceDN w:val="0"/>
              <w:rPr>
                <w:sz w:val="22"/>
                <w:szCs w:val="22"/>
              </w:rPr>
            </w:pPr>
            <w:r w:rsidRPr="00D156DD">
              <w:rPr>
                <w:sz w:val="22"/>
                <w:szCs w:val="22"/>
              </w:rPr>
              <w:t>доля детей, принявших участие в открытых онлайн-уроках, реализуемых с учетом опыта цикла открытых уроков «Проектория», направленных на раннюю профориентацию</w:t>
            </w:r>
          </w:p>
        </w:tc>
        <w:tc>
          <w:tcPr>
            <w:tcW w:w="236" w:type="pct"/>
            <w:tcBorders>
              <w:top w:val="single" w:sz="4" w:space="0" w:color="auto"/>
              <w:bottom w:val="nil"/>
            </w:tcBorders>
          </w:tcPr>
          <w:p w:rsidR="00C90508" w:rsidRPr="00D156DD" w:rsidRDefault="00C90508" w:rsidP="002C333A">
            <w:pPr>
              <w:widowControl w:val="0"/>
              <w:autoSpaceDE w:val="0"/>
              <w:autoSpaceDN w:val="0"/>
              <w:jc w:val="center"/>
              <w:rPr>
                <w:sz w:val="22"/>
                <w:szCs w:val="22"/>
              </w:rPr>
            </w:pPr>
            <w:r w:rsidRPr="00D156DD">
              <w:rPr>
                <w:sz w:val="22"/>
                <w:szCs w:val="22"/>
              </w:rPr>
              <w:t>%</w:t>
            </w:r>
          </w:p>
        </w:tc>
        <w:tc>
          <w:tcPr>
            <w:tcW w:w="283" w:type="pct"/>
            <w:tcBorders>
              <w:top w:val="single" w:sz="4" w:space="0" w:color="auto"/>
              <w:bottom w:val="nil"/>
            </w:tcBorders>
          </w:tcPr>
          <w:p w:rsidR="00C90508" w:rsidRPr="00D156DD" w:rsidRDefault="00C90508" w:rsidP="002C333A">
            <w:pPr>
              <w:jc w:val="center"/>
              <w:rPr>
                <w:sz w:val="22"/>
                <w:szCs w:val="22"/>
              </w:rPr>
            </w:pPr>
            <w:r w:rsidRPr="00D156DD">
              <w:rPr>
                <w:sz w:val="22"/>
                <w:szCs w:val="22"/>
              </w:rPr>
              <w:t>33,3</w:t>
            </w:r>
          </w:p>
        </w:tc>
        <w:tc>
          <w:tcPr>
            <w:tcW w:w="284" w:type="pct"/>
            <w:tcBorders>
              <w:top w:val="single" w:sz="4" w:space="0" w:color="auto"/>
              <w:bottom w:val="nil"/>
            </w:tcBorders>
          </w:tcPr>
          <w:p w:rsidR="00C90508" w:rsidRPr="00D156DD" w:rsidRDefault="00C90508" w:rsidP="002C333A">
            <w:pPr>
              <w:jc w:val="center"/>
              <w:rPr>
                <w:sz w:val="22"/>
                <w:szCs w:val="22"/>
              </w:rPr>
            </w:pPr>
            <w:r w:rsidRPr="00D156DD">
              <w:rPr>
                <w:sz w:val="22"/>
                <w:szCs w:val="22"/>
              </w:rPr>
              <w:t>33,3</w:t>
            </w:r>
          </w:p>
        </w:tc>
        <w:tc>
          <w:tcPr>
            <w:tcW w:w="284" w:type="pct"/>
            <w:tcBorders>
              <w:top w:val="single" w:sz="4" w:space="0" w:color="auto"/>
              <w:bottom w:val="nil"/>
            </w:tcBorders>
          </w:tcPr>
          <w:p w:rsidR="00C90508" w:rsidRPr="00D156DD" w:rsidRDefault="00C90508" w:rsidP="002C333A">
            <w:pPr>
              <w:jc w:val="center"/>
              <w:rPr>
                <w:sz w:val="22"/>
                <w:szCs w:val="22"/>
              </w:rPr>
            </w:pPr>
            <w:r w:rsidRPr="00D156DD">
              <w:rPr>
                <w:sz w:val="22"/>
                <w:szCs w:val="22"/>
              </w:rPr>
              <w:t>33,3</w:t>
            </w:r>
          </w:p>
        </w:tc>
        <w:tc>
          <w:tcPr>
            <w:tcW w:w="285" w:type="pct"/>
            <w:tcBorders>
              <w:top w:val="single" w:sz="4" w:space="0" w:color="auto"/>
              <w:bottom w:val="nil"/>
            </w:tcBorders>
          </w:tcPr>
          <w:p w:rsidR="00C90508" w:rsidRPr="00D156DD" w:rsidRDefault="00C90508" w:rsidP="002C333A">
            <w:pPr>
              <w:jc w:val="center"/>
              <w:rPr>
                <w:sz w:val="22"/>
                <w:szCs w:val="22"/>
              </w:rPr>
            </w:pPr>
            <w:r w:rsidRPr="00D156DD">
              <w:rPr>
                <w:sz w:val="22"/>
                <w:szCs w:val="22"/>
              </w:rPr>
              <w:t>33,3</w:t>
            </w:r>
          </w:p>
        </w:tc>
        <w:tc>
          <w:tcPr>
            <w:tcW w:w="294" w:type="pct"/>
            <w:tcBorders>
              <w:top w:val="single" w:sz="4" w:space="0" w:color="auto"/>
              <w:bottom w:val="nil"/>
            </w:tcBorders>
          </w:tcPr>
          <w:p w:rsidR="00C90508" w:rsidRPr="00D156DD" w:rsidRDefault="00C90508" w:rsidP="002C333A">
            <w:pPr>
              <w:jc w:val="center"/>
              <w:rPr>
                <w:sz w:val="22"/>
                <w:szCs w:val="22"/>
              </w:rPr>
            </w:pPr>
            <w:r w:rsidRPr="00D156DD">
              <w:rPr>
                <w:sz w:val="22"/>
                <w:szCs w:val="22"/>
              </w:rPr>
              <w:t>33,3</w:t>
            </w:r>
          </w:p>
        </w:tc>
      </w:tr>
      <w:tr w:rsidR="00C90508" w:rsidRPr="00854D3E" w:rsidTr="00103201">
        <w:tblPrEx>
          <w:tblBorders>
            <w:insideH w:val="nil"/>
          </w:tblBorders>
        </w:tblPrEx>
        <w:tc>
          <w:tcPr>
            <w:tcW w:w="202" w:type="pct"/>
            <w:vMerge/>
            <w:tcBorders>
              <w:bottom w:val="nil"/>
            </w:tcBorders>
          </w:tcPr>
          <w:p w:rsidR="00C90508" w:rsidRPr="00854D3E" w:rsidRDefault="00C90508" w:rsidP="005E100D">
            <w:pPr>
              <w:spacing w:after="200" w:line="276" w:lineRule="auto"/>
              <w:rPr>
                <w:rFonts w:eastAsia="Calibri"/>
                <w:sz w:val="22"/>
                <w:szCs w:val="22"/>
                <w:lang w:eastAsia="en-US"/>
              </w:rPr>
            </w:pPr>
          </w:p>
        </w:tc>
        <w:tc>
          <w:tcPr>
            <w:tcW w:w="3132" w:type="pct"/>
            <w:tcBorders>
              <w:top w:val="single" w:sz="4" w:space="0" w:color="auto"/>
              <w:bottom w:val="nil"/>
            </w:tcBorders>
          </w:tcPr>
          <w:p w:rsidR="00C90508" w:rsidRPr="00D156DD" w:rsidRDefault="00C90508" w:rsidP="00F35E69">
            <w:pPr>
              <w:autoSpaceDE w:val="0"/>
              <w:autoSpaceDN w:val="0"/>
              <w:adjustRightInd w:val="0"/>
              <w:rPr>
                <w:sz w:val="22"/>
                <w:szCs w:val="22"/>
              </w:rPr>
            </w:pPr>
            <w:r w:rsidRPr="00D156DD">
              <w:rPr>
                <w:sz w:val="22"/>
                <w:szCs w:val="22"/>
              </w:rPr>
              <w:t>доля учащихся на ступени среднего общего образования, которые получают рекомендации по построению ИУП в соответствии с выбранными компетенциями, с учетом реализации проекта «Билет в будущее»</w:t>
            </w:r>
          </w:p>
        </w:tc>
        <w:tc>
          <w:tcPr>
            <w:tcW w:w="236" w:type="pct"/>
            <w:tcBorders>
              <w:top w:val="single" w:sz="4" w:space="0" w:color="auto"/>
              <w:bottom w:val="nil"/>
            </w:tcBorders>
          </w:tcPr>
          <w:p w:rsidR="00C90508" w:rsidRPr="00D156DD" w:rsidRDefault="00C90508" w:rsidP="00F35E69">
            <w:pPr>
              <w:widowControl w:val="0"/>
              <w:autoSpaceDE w:val="0"/>
              <w:autoSpaceDN w:val="0"/>
              <w:jc w:val="center"/>
              <w:rPr>
                <w:sz w:val="22"/>
                <w:szCs w:val="22"/>
              </w:rPr>
            </w:pPr>
            <w:r w:rsidRPr="00D156DD">
              <w:rPr>
                <w:sz w:val="22"/>
                <w:szCs w:val="22"/>
              </w:rPr>
              <w:t>%</w:t>
            </w:r>
          </w:p>
        </w:tc>
        <w:tc>
          <w:tcPr>
            <w:tcW w:w="283" w:type="pct"/>
            <w:tcBorders>
              <w:top w:val="single" w:sz="4" w:space="0" w:color="auto"/>
              <w:bottom w:val="nil"/>
            </w:tcBorders>
          </w:tcPr>
          <w:p w:rsidR="00C90508" w:rsidRPr="00D156DD" w:rsidRDefault="00C90508" w:rsidP="00F35E69">
            <w:pPr>
              <w:widowControl w:val="0"/>
              <w:autoSpaceDE w:val="0"/>
              <w:autoSpaceDN w:val="0"/>
              <w:jc w:val="center"/>
              <w:rPr>
                <w:sz w:val="22"/>
                <w:szCs w:val="22"/>
              </w:rPr>
            </w:pPr>
            <w:r w:rsidRPr="00D156DD">
              <w:rPr>
                <w:sz w:val="22"/>
                <w:szCs w:val="22"/>
              </w:rPr>
              <w:t>100,0</w:t>
            </w:r>
          </w:p>
        </w:tc>
        <w:tc>
          <w:tcPr>
            <w:tcW w:w="284" w:type="pct"/>
            <w:tcBorders>
              <w:top w:val="single" w:sz="4" w:space="0" w:color="auto"/>
              <w:bottom w:val="nil"/>
            </w:tcBorders>
          </w:tcPr>
          <w:p w:rsidR="00C90508" w:rsidRPr="00D156DD" w:rsidRDefault="00C90508" w:rsidP="00F35E69">
            <w:pPr>
              <w:widowControl w:val="0"/>
              <w:autoSpaceDE w:val="0"/>
              <w:autoSpaceDN w:val="0"/>
              <w:jc w:val="center"/>
              <w:rPr>
                <w:sz w:val="22"/>
                <w:szCs w:val="22"/>
              </w:rPr>
            </w:pPr>
            <w:r w:rsidRPr="00D156DD">
              <w:rPr>
                <w:sz w:val="22"/>
                <w:szCs w:val="22"/>
              </w:rPr>
              <w:t>100,0</w:t>
            </w:r>
          </w:p>
        </w:tc>
        <w:tc>
          <w:tcPr>
            <w:tcW w:w="284" w:type="pct"/>
            <w:tcBorders>
              <w:top w:val="single" w:sz="4" w:space="0" w:color="auto"/>
              <w:bottom w:val="nil"/>
            </w:tcBorders>
          </w:tcPr>
          <w:p w:rsidR="00C90508" w:rsidRPr="00D156DD" w:rsidRDefault="00C90508" w:rsidP="00F35E69">
            <w:pPr>
              <w:widowControl w:val="0"/>
              <w:autoSpaceDE w:val="0"/>
              <w:autoSpaceDN w:val="0"/>
              <w:jc w:val="center"/>
              <w:rPr>
                <w:sz w:val="22"/>
                <w:szCs w:val="22"/>
              </w:rPr>
            </w:pPr>
            <w:r w:rsidRPr="00D156DD">
              <w:rPr>
                <w:sz w:val="22"/>
                <w:szCs w:val="22"/>
              </w:rPr>
              <w:t>100,0</w:t>
            </w:r>
          </w:p>
        </w:tc>
        <w:tc>
          <w:tcPr>
            <w:tcW w:w="285" w:type="pct"/>
            <w:tcBorders>
              <w:top w:val="single" w:sz="4" w:space="0" w:color="auto"/>
              <w:bottom w:val="nil"/>
            </w:tcBorders>
          </w:tcPr>
          <w:p w:rsidR="00C90508" w:rsidRPr="00D156DD" w:rsidRDefault="00C90508" w:rsidP="00F35E69">
            <w:pPr>
              <w:widowControl w:val="0"/>
              <w:autoSpaceDE w:val="0"/>
              <w:autoSpaceDN w:val="0"/>
              <w:jc w:val="center"/>
              <w:rPr>
                <w:sz w:val="22"/>
                <w:szCs w:val="22"/>
              </w:rPr>
            </w:pPr>
            <w:r w:rsidRPr="00D156DD">
              <w:rPr>
                <w:sz w:val="22"/>
                <w:szCs w:val="22"/>
              </w:rPr>
              <w:t>100,0</w:t>
            </w:r>
          </w:p>
        </w:tc>
        <w:tc>
          <w:tcPr>
            <w:tcW w:w="294" w:type="pct"/>
            <w:tcBorders>
              <w:top w:val="single" w:sz="4" w:space="0" w:color="auto"/>
              <w:bottom w:val="nil"/>
            </w:tcBorders>
          </w:tcPr>
          <w:p w:rsidR="00C90508" w:rsidRPr="00D156DD" w:rsidRDefault="00C90508" w:rsidP="00F35E69">
            <w:pPr>
              <w:widowControl w:val="0"/>
              <w:autoSpaceDE w:val="0"/>
              <w:autoSpaceDN w:val="0"/>
              <w:jc w:val="center"/>
              <w:rPr>
                <w:sz w:val="22"/>
                <w:szCs w:val="22"/>
              </w:rPr>
            </w:pPr>
            <w:r w:rsidRPr="00D156DD">
              <w:rPr>
                <w:sz w:val="22"/>
                <w:szCs w:val="22"/>
              </w:rPr>
              <w:t>100,0</w:t>
            </w:r>
          </w:p>
        </w:tc>
      </w:tr>
      <w:tr w:rsidR="005E100D" w:rsidRPr="00854D3E" w:rsidTr="00903956">
        <w:tc>
          <w:tcPr>
            <w:tcW w:w="202" w:type="pct"/>
          </w:tcPr>
          <w:p w:rsidR="005E100D" w:rsidRPr="00854D3E" w:rsidRDefault="005E100D" w:rsidP="005E100D">
            <w:pPr>
              <w:widowControl w:val="0"/>
              <w:autoSpaceDE w:val="0"/>
              <w:autoSpaceDN w:val="0"/>
              <w:jc w:val="center"/>
              <w:outlineLvl w:val="3"/>
              <w:rPr>
                <w:sz w:val="22"/>
                <w:szCs w:val="22"/>
              </w:rPr>
            </w:pPr>
            <w:r w:rsidRPr="00854D3E">
              <w:rPr>
                <w:sz w:val="22"/>
                <w:szCs w:val="22"/>
              </w:rPr>
              <w:t>1.7</w:t>
            </w:r>
          </w:p>
        </w:tc>
        <w:tc>
          <w:tcPr>
            <w:tcW w:w="4798" w:type="pct"/>
            <w:gridSpan w:val="7"/>
          </w:tcPr>
          <w:p w:rsidR="005E100D" w:rsidRPr="00854D3E" w:rsidRDefault="005E100D" w:rsidP="005E100D">
            <w:pPr>
              <w:widowControl w:val="0"/>
              <w:autoSpaceDE w:val="0"/>
              <w:autoSpaceDN w:val="0"/>
              <w:rPr>
                <w:sz w:val="22"/>
                <w:szCs w:val="22"/>
              </w:rPr>
            </w:pPr>
            <w:r w:rsidRPr="00854D3E">
              <w:rPr>
                <w:sz w:val="22"/>
                <w:szCs w:val="22"/>
              </w:rPr>
              <w:t>Подпрограмма. Укрепление и развитие кадрового потенциала отрасли</w:t>
            </w:r>
          </w:p>
        </w:tc>
      </w:tr>
      <w:tr w:rsidR="005E100D" w:rsidRPr="00854D3E" w:rsidTr="00903956">
        <w:tc>
          <w:tcPr>
            <w:tcW w:w="202" w:type="pct"/>
            <w:vMerge w:val="restart"/>
          </w:tcPr>
          <w:p w:rsidR="005E100D" w:rsidRPr="00854D3E" w:rsidRDefault="005E100D" w:rsidP="005E100D">
            <w:pPr>
              <w:widowControl w:val="0"/>
              <w:autoSpaceDE w:val="0"/>
              <w:autoSpaceDN w:val="0"/>
              <w:jc w:val="center"/>
              <w:rPr>
                <w:sz w:val="22"/>
                <w:szCs w:val="22"/>
              </w:rPr>
            </w:pPr>
            <w:r w:rsidRPr="00854D3E">
              <w:rPr>
                <w:sz w:val="22"/>
                <w:szCs w:val="22"/>
              </w:rPr>
              <w:t>1.7.1</w:t>
            </w:r>
          </w:p>
        </w:tc>
        <w:tc>
          <w:tcPr>
            <w:tcW w:w="4798" w:type="pct"/>
            <w:gridSpan w:val="7"/>
          </w:tcPr>
          <w:p w:rsidR="005E100D" w:rsidRPr="00854D3E" w:rsidRDefault="005E100D" w:rsidP="005E100D">
            <w:pPr>
              <w:widowControl w:val="0"/>
              <w:autoSpaceDE w:val="0"/>
              <w:autoSpaceDN w:val="0"/>
              <w:rPr>
                <w:sz w:val="22"/>
                <w:szCs w:val="22"/>
              </w:rPr>
            </w:pPr>
            <w:r w:rsidRPr="00854D3E">
              <w:rPr>
                <w:sz w:val="22"/>
                <w:szCs w:val="22"/>
              </w:rPr>
              <w:t xml:space="preserve">Задача. </w:t>
            </w:r>
            <w:r w:rsidR="00601E00" w:rsidRPr="00854D3E">
              <w:rPr>
                <w:sz w:val="22"/>
                <w:szCs w:val="22"/>
              </w:rPr>
              <w:t>Развитие системы профессионального роста педагогических работников</w:t>
            </w:r>
          </w:p>
        </w:tc>
      </w:tr>
      <w:tr w:rsidR="00854D3E" w:rsidRPr="00854D3E" w:rsidTr="00103201">
        <w:tc>
          <w:tcPr>
            <w:tcW w:w="202" w:type="pct"/>
            <w:vMerge/>
          </w:tcPr>
          <w:p w:rsidR="00CA5294" w:rsidRPr="00854D3E" w:rsidRDefault="00CA5294" w:rsidP="005E100D">
            <w:pPr>
              <w:spacing w:after="200" w:line="276" w:lineRule="auto"/>
              <w:rPr>
                <w:rFonts w:eastAsia="Calibri"/>
                <w:sz w:val="22"/>
                <w:szCs w:val="22"/>
                <w:lang w:eastAsia="en-US"/>
              </w:rPr>
            </w:pPr>
          </w:p>
        </w:tc>
        <w:tc>
          <w:tcPr>
            <w:tcW w:w="3132" w:type="pct"/>
          </w:tcPr>
          <w:p w:rsidR="00CA5294" w:rsidRPr="00854D3E" w:rsidRDefault="00CA5294" w:rsidP="005462DC">
            <w:pPr>
              <w:widowControl w:val="0"/>
              <w:autoSpaceDE w:val="0"/>
              <w:autoSpaceDN w:val="0"/>
              <w:rPr>
                <w:sz w:val="22"/>
                <w:szCs w:val="22"/>
              </w:rPr>
            </w:pPr>
            <w:r w:rsidRPr="00854D3E">
              <w:rPr>
                <w:sz w:val="22"/>
                <w:szCs w:val="22"/>
              </w:rPr>
              <w:t xml:space="preserve">доля </w:t>
            </w:r>
            <w:r w:rsidR="0030130E" w:rsidRPr="00854D3E">
              <w:rPr>
                <w:sz w:val="22"/>
                <w:szCs w:val="22"/>
              </w:rPr>
              <w:t>педагогов</w:t>
            </w:r>
            <w:r w:rsidRPr="00854D3E">
              <w:rPr>
                <w:sz w:val="22"/>
                <w:szCs w:val="22"/>
              </w:rPr>
              <w:t xml:space="preserve">, имеющих первую и высшую квалификационные категории, от общей численности </w:t>
            </w:r>
            <w:r w:rsidR="0030130E" w:rsidRPr="00854D3E">
              <w:rPr>
                <w:sz w:val="22"/>
                <w:szCs w:val="22"/>
              </w:rPr>
              <w:t xml:space="preserve">педагогов </w:t>
            </w:r>
          </w:p>
        </w:tc>
        <w:tc>
          <w:tcPr>
            <w:tcW w:w="236" w:type="pct"/>
          </w:tcPr>
          <w:p w:rsidR="00CA5294" w:rsidRPr="00854D3E" w:rsidRDefault="00CA5294" w:rsidP="002C333A">
            <w:pPr>
              <w:widowControl w:val="0"/>
              <w:autoSpaceDE w:val="0"/>
              <w:autoSpaceDN w:val="0"/>
              <w:jc w:val="center"/>
              <w:rPr>
                <w:sz w:val="22"/>
                <w:szCs w:val="22"/>
              </w:rPr>
            </w:pPr>
            <w:r w:rsidRPr="00854D3E">
              <w:rPr>
                <w:sz w:val="22"/>
                <w:szCs w:val="22"/>
              </w:rPr>
              <w:t>%</w:t>
            </w:r>
          </w:p>
        </w:tc>
        <w:tc>
          <w:tcPr>
            <w:tcW w:w="283" w:type="pct"/>
          </w:tcPr>
          <w:p w:rsidR="00CA5294" w:rsidRPr="00854D3E" w:rsidRDefault="00CA5294" w:rsidP="002C333A">
            <w:pPr>
              <w:jc w:val="center"/>
              <w:rPr>
                <w:sz w:val="22"/>
                <w:szCs w:val="22"/>
              </w:rPr>
            </w:pPr>
            <w:r w:rsidRPr="00854D3E">
              <w:rPr>
                <w:sz w:val="22"/>
                <w:szCs w:val="22"/>
              </w:rPr>
              <w:t>67,2</w:t>
            </w:r>
          </w:p>
        </w:tc>
        <w:tc>
          <w:tcPr>
            <w:tcW w:w="284" w:type="pct"/>
          </w:tcPr>
          <w:p w:rsidR="00CA5294" w:rsidRPr="00854D3E" w:rsidRDefault="00CA5294" w:rsidP="002C333A">
            <w:pPr>
              <w:jc w:val="center"/>
              <w:rPr>
                <w:sz w:val="22"/>
                <w:szCs w:val="22"/>
              </w:rPr>
            </w:pPr>
            <w:r w:rsidRPr="00854D3E">
              <w:rPr>
                <w:sz w:val="22"/>
                <w:szCs w:val="22"/>
              </w:rPr>
              <w:t>67,2</w:t>
            </w:r>
          </w:p>
        </w:tc>
        <w:tc>
          <w:tcPr>
            <w:tcW w:w="284" w:type="pct"/>
          </w:tcPr>
          <w:p w:rsidR="00CA5294" w:rsidRPr="00854D3E" w:rsidRDefault="00CA5294" w:rsidP="002C333A">
            <w:pPr>
              <w:jc w:val="center"/>
              <w:rPr>
                <w:sz w:val="22"/>
                <w:szCs w:val="22"/>
              </w:rPr>
            </w:pPr>
            <w:r w:rsidRPr="00854D3E">
              <w:rPr>
                <w:sz w:val="22"/>
                <w:szCs w:val="22"/>
              </w:rPr>
              <w:t>67,3</w:t>
            </w:r>
          </w:p>
        </w:tc>
        <w:tc>
          <w:tcPr>
            <w:tcW w:w="285" w:type="pct"/>
          </w:tcPr>
          <w:p w:rsidR="00CA5294" w:rsidRPr="00854D3E" w:rsidRDefault="00CA5294" w:rsidP="002C333A">
            <w:pPr>
              <w:jc w:val="center"/>
              <w:rPr>
                <w:sz w:val="22"/>
                <w:szCs w:val="22"/>
              </w:rPr>
            </w:pPr>
            <w:r w:rsidRPr="00854D3E">
              <w:rPr>
                <w:sz w:val="22"/>
                <w:szCs w:val="22"/>
              </w:rPr>
              <w:t>67,3</w:t>
            </w:r>
          </w:p>
        </w:tc>
        <w:tc>
          <w:tcPr>
            <w:tcW w:w="294" w:type="pct"/>
          </w:tcPr>
          <w:p w:rsidR="00CA5294" w:rsidRPr="00854D3E" w:rsidRDefault="00CA5294" w:rsidP="002C333A">
            <w:pPr>
              <w:jc w:val="center"/>
              <w:rPr>
                <w:sz w:val="22"/>
                <w:szCs w:val="22"/>
              </w:rPr>
            </w:pPr>
            <w:r w:rsidRPr="00854D3E">
              <w:rPr>
                <w:sz w:val="22"/>
                <w:szCs w:val="22"/>
              </w:rPr>
              <w:t>67,3</w:t>
            </w:r>
          </w:p>
        </w:tc>
      </w:tr>
      <w:tr w:rsidR="00854D3E" w:rsidRPr="00854D3E" w:rsidTr="00103201">
        <w:tc>
          <w:tcPr>
            <w:tcW w:w="202" w:type="pct"/>
            <w:vMerge/>
          </w:tcPr>
          <w:p w:rsidR="00CA5294" w:rsidRPr="00854D3E" w:rsidRDefault="00CA5294" w:rsidP="005E100D">
            <w:pPr>
              <w:spacing w:after="200" w:line="276" w:lineRule="auto"/>
              <w:rPr>
                <w:rFonts w:eastAsia="Calibri"/>
                <w:sz w:val="22"/>
                <w:szCs w:val="22"/>
                <w:lang w:eastAsia="en-US"/>
              </w:rPr>
            </w:pPr>
          </w:p>
        </w:tc>
        <w:tc>
          <w:tcPr>
            <w:tcW w:w="3132" w:type="pct"/>
          </w:tcPr>
          <w:p w:rsidR="00CA5294" w:rsidRPr="00854D3E" w:rsidRDefault="00CA5294" w:rsidP="005462DC">
            <w:pPr>
              <w:widowControl w:val="0"/>
              <w:autoSpaceDE w:val="0"/>
              <w:autoSpaceDN w:val="0"/>
              <w:rPr>
                <w:sz w:val="22"/>
                <w:szCs w:val="22"/>
              </w:rPr>
            </w:pPr>
            <w:r w:rsidRPr="00854D3E">
              <w:rPr>
                <w:sz w:val="22"/>
                <w:szCs w:val="22"/>
              </w:rPr>
              <w:t xml:space="preserve">доля </w:t>
            </w:r>
            <w:r w:rsidR="0030130E" w:rsidRPr="00854D3E">
              <w:rPr>
                <w:sz w:val="22"/>
                <w:szCs w:val="22"/>
              </w:rPr>
              <w:t>педагогов</w:t>
            </w:r>
            <w:r w:rsidRPr="00854D3E">
              <w:rPr>
                <w:sz w:val="22"/>
                <w:szCs w:val="22"/>
              </w:rPr>
              <w:t xml:space="preserve">, показавших результаты высокие и выше средних по городу, от общей численности </w:t>
            </w:r>
            <w:r w:rsidR="0030130E" w:rsidRPr="00854D3E">
              <w:rPr>
                <w:sz w:val="22"/>
                <w:szCs w:val="22"/>
              </w:rPr>
              <w:t xml:space="preserve">педагогов </w:t>
            </w:r>
          </w:p>
        </w:tc>
        <w:tc>
          <w:tcPr>
            <w:tcW w:w="236" w:type="pct"/>
          </w:tcPr>
          <w:p w:rsidR="00CA5294" w:rsidRPr="00854D3E" w:rsidRDefault="00CA5294" w:rsidP="002C333A">
            <w:pPr>
              <w:widowControl w:val="0"/>
              <w:autoSpaceDE w:val="0"/>
              <w:autoSpaceDN w:val="0"/>
              <w:jc w:val="center"/>
              <w:rPr>
                <w:sz w:val="22"/>
                <w:szCs w:val="22"/>
              </w:rPr>
            </w:pPr>
            <w:r w:rsidRPr="00854D3E">
              <w:rPr>
                <w:sz w:val="22"/>
                <w:szCs w:val="22"/>
              </w:rPr>
              <w:t>%</w:t>
            </w:r>
          </w:p>
        </w:tc>
        <w:tc>
          <w:tcPr>
            <w:tcW w:w="283" w:type="pct"/>
          </w:tcPr>
          <w:p w:rsidR="00CA5294" w:rsidRPr="00854D3E" w:rsidRDefault="00CA5294" w:rsidP="002C333A">
            <w:pPr>
              <w:jc w:val="center"/>
              <w:rPr>
                <w:sz w:val="22"/>
                <w:szCs w:val="22"/>
              </w:rPr>
            </w:pPr>
            <w:r w:rsidRPr="00854D3E">
              <w:rPr>
                <w:sz w:val="22"/>
                <w:szCs w:val="22"/>
              </w:rPr>
              <w:t>61,5</w:t>
            </w:r>
          </w:p>
        </w:tc>
        <w:tc>
          <w:tcPr>
            <w:tcW w:w="284" w:type="pct"/>
          </w:tcPr>
          <w:p w:rsidR="00CA5294" w:rsidRPr="00854D3E" w:rsidRDefault="00CA5294" w:rsidP="002C333A">
            <w:pPr>
              <w:jc w:val="center"/>
              <w:rPr>
                <w:sz w:val="22"/>
                <w:szCs w:val="22"/>
              </w:rPr>
            </w:pPr>
            <w:r w:rsidRPr="00854D3E">
              <w:rPr>
                <w:sz w:val="22"/>
                <w:szCs w:val="22"/>
              </w:rPr>
              <w:t>62,0</w:t>
            </w:r>
          </w:p>
        </w:tc>
        <w:tc>
          <w:tcPr>
            <w:tcW w:w="284" w:type="pct"/>
          </w:tcPr>
          <w:p w:rsidR="00CA5294" w:rsidRPr="00854D3E" w:rsidRDefault="00CA5294" w:rsidP="002C333A">
            <w:pPr>
              <w:jc w:val="center"/>
              <w:rPr>
                <w:sz w:val="22"/>
                <w:szCs w:val="22"/>
              </w:rPr>
            </w:pPr>
            <w:r w:rsidRPr="00854D3E">
              <w:rPr>
                <w:sz w:val="22"/>
                <w:szCs w:val="22"/>
              </w:rPr>
              <w:t>62,0</w:t>
            </w:r>
          </w:p>
        </w:tc>
        <w:tc>
          <w:tcPr>
            <w:tcW w:w="285" w:type="pct"/>
          </w:tcPr>
          <w:p w:rsidR="00CA5294" w:rsidRPr="00854D3E" w:rsidRDefault="00CA5294" w:rsidP="002C333A">
            <w:pPr>
              <w:jc w:val="center"/>
              <w:rPr>
                <w:sz w:val="22"/>
                <w:szCs w:val="22"/>
              </w:rPr>
            </w:pPr>
            <w:r w:rsidRPr="00854D3E">
              <w:rPr>
                <w:sz w:val="22"/>
                <w:szCs w:val="22"/>
              </w:rPr>
              <w:t>62,0</w:t>
            </w:r>
          </w:p>
        </w:tc>
        <w:tc>
          <w:tcPr>
            <w:tcW w:w="294" w:type="pct"/>
          </w:tcPr>
          <w:p w:rsidR="00CA5294" w:rsidRPr="00854D3E" w:rsidRDefault="00CA5294" w:rsidP="002C333A">
            <w:pPr>
              <w:jc w:val="center"/>
              <w:rPr>
                <w:sz w:val="22"/>
                <w:szCs w:val="22"/>
              </w:rPr>
            </w:pPr>
            <w:r w:rsidRPr="00854D3E">
              <w:rPr>
                <w:sz w:val="22"/>
                <w:szCs w:val="22"/>
              </w:rPr>
              <w:t>62,0</w:t>
            </w:r>
          </w:p>
        </w:tc>
      </w:tr>
      <w:tr w:rsidR="00854D3E" w:rsidRPr="00854D3E" w:rsidTr="00103201">
        <w:tc>
          <w:tcPr>
            <w:tcW w:w="202" w:type="pct"/>
            <w:vMerge/>
          </w:tcPr>
          <w:p w:rsidR="00CA5294" w:rsidRPr="00854D3E" w:rsidRDefault="00CA5294" w:rsidP="005E100D">
            <w:pPr>
              <w:spacing w:after="200" w:line="276" w:lineRule="auto"/>
              <w:rPr>
                <w:rFonts w:eastAsia="Calibri"/>
                <w:sz w:val="22"/>
                <w:szCs w:val="22"/>
                <w:lang w:eastAsia="en-US"/>
              </w:rPr>
            </w:pPr>
          </w:p>
        </w:tc>
        <w:tc>
          <w:tcPr>
            <w:tcW w:w="3132" w:type="pct"/>
          </w:tcPr>
          <w:p w:rsidR="00CA5294" w:rsidRPr="00854D3E" w:rsidRDefault="00294DC1" w:rsidP="005E100D">
            <w:pPr>
              <w:widowControl w:val="0"/>
              <w:autoSpaceDE w:val="0"/>
              <w:autoSpaceDN w:val="0"/>
              <w:rPr>
                <w:sz w:val="22"/>
                <w:szCs w:val="22"/>
              </w:rPr>
            </w:pPr>
            <w:r w:rsidRPr="00854D3E">
              <w:rPr>
                <w:sz w:val="22"/>
                <w:szCs w:val="22"/>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236" w:type="pct"/>
          </w:tcPr>
          <w:p w:rsidR="00CA5294" w:rsidRPr="00854D3E" w:rsidRDefault="00CA5294" w:rsidP="002C333A">
            <w:pPr>
              <w:widowControl w:val="0"/>
              <w:autoSpaceDE w:val="0"/>
              <w:autoSpaceDN w:val="0"/>
              <w:jc w:val="center"/>
              <w:rPr>
                <w:sz w:val="22"/>
                <w:szCs w:val="22"/>
              </w:rPr>
            </w:pPr>
            <w:r w:rsidRPr="00854D3E">
              <w:rPr>
                <w:sz w:val="22"/>
                <w:szCs w:val="22"/>
              </w:rPr>
              <w:t>%</w:t>
            </w:r>
          </w:p>
        </w:tc>
        <w:tc>
          <w:tcPr>
            <w:tcW w:w="283" w:type="pct"/>
          </w:tcPr>
          <w:p w:rsidR="00CA5294" w:rsidRPr="00854D3E" w:rsidRDefault="00CA5294" w:rsidP="002C333A">
            <w:pPr>
              <w:jc w:val="center"/>
              <w:rPr>
                <w:sz w:val="22"/>
                <w:szCs w:val="22"/>
              </w:rPr>
            </w:pPr>
            <w:r w:rsidRPr="00854D3E">
              <w:rPr>
                <w:sz w:val="22"/>
                <w:szCs w:val="22"/>
              </w:rPr>
              <w:t>43,0</w:t>
            </w:r>
          </w:p>
        </w:tc>
        <w:tc>
          <w:tcPr>
            <w:tcW w:w="284" w:type="pct"/>
          </w:tcPr>
          <w:p w:rsidR="00CA5294" w:rsidRPr="00854D3E" w:rsidRDefault="00CA5294" w:rsidP="002C333A">
            <w:pPr>
              <w:jc w:val="center"/>
              <w:rPr>
                <w:sz w:val="22"/>
                <w:szCs w:val="22"/>
              </w:rPr>
            </w:pPr>
            <w:r w:rsidRPr="00854D3E">
              <w:rPr>
                <w:sz w:val="22"/>
                <w:szCs w:val="22"/>
              </w:rPr>
              <w:t>43,0</w:t>
            </w:r>
          </w:p>
        </w:tc>
        <w:tc>
          <w:tcPr>
            <w:tcW w:w="284" w:type="pct"/>
          </w:tcPr>
          <w:p w:rsidR="00CA5294" w:rsidRPr="00854D3E" w:rsidRDefault="00CA5294" w:rsidP="002C333A">
            <w:pPr>
              <w:jc w:val="center"/>
              <w:rPr>
                <w:sz w:val="22"/>
                <w:szCs w:val="22"/>
              </w:rPr>
            </w:pPr>
            <w:r w:rsidRPr="00854D3E">
              <w:rPr>
                <w:sz w:val="22"/>
                <w:szCs w:val="22"/>
              </w:rPr>
              <w:t>50,0</w:t>
            </w:r>
          </w:p>
        </w:tc>
        <w:tc>
          <w:tcPr>
            <w:tcW w:w="285" w:type="pct"/>
          </w:tcPr>
          <w:p w:rsidR="00CA5294" w:rsidRPr="00854D3E" w:rsidRDefault="00CA5294" w:rsidP="002C333A">
            <w:pPr>
              <w:jc w:val="center"/>
              <w:rPr>
                <w:sz w:val="22"/>
                <w:szCs w:val="22"/>
              </w:rPr>
            </w:pPr>
            <w:r w:rsidRPr="00854D3E">
              <w:rPr>
                <w:sz w:val="22"/>
                <w:szCs w:val="22"/>
              </w:rPr>
              <w:t>50,0</w:t>
            </w:r>
          </w:p>
        </w:tc>
        <w:tc>
          <w:tcPr>
            <w:tcW w:w="294" w:type="pct"/>
          </w:tcPr>
          <w:p w:rsidR="00CA5294" w:rsidRPr="00854D3E" w:rsidRDefault="00CA5294" w:rsidP="002C333A">
            <w:pPr>
              <w:jc w:val="center"/>
              <w:rPr>
                <w:sz w:val="22"/>
                <w:szCs w:val="22"/>
              </w:rPr>
            </w:pPr>
            <w:r w:rsidRPr="00854D3E">
              <w:rPr>
                <w:sz w:val="22"/>
                <w:szCs w:val="22"/>
              </w:rPr>
              <w:t>50,0</w:t>
            </w:r>
          </w:p>
        </w:tc>
      </w:tr>
      <w:tr w:rsidR="00601E00" w:rsidRPr="00854D3E" w:rsidTr="00903956">
        <w:tc>
          <w:tcPr>
            <w:tcW w:w="202" w:type="pct"/>
            <w:vMerge w:val="restart"/>
          </w:tcPr>
          <w:p w:rsidR="00601E00" w:rsidRPr="00854D3E" w:rsidRDefault="00601E00" w:rsidP="00601E00">
            <w:pPr>
              <w:widowControl w:val="0"/>
              <w:autoSpaceDE w:val="0"/>
              <w:autoSpaceDN w:val="0"/>
              <w:jc w:val="center"/>
              <w:rPr>
                <w:sz w:val="22"/>
                <w:szCs w:val="22"/>
              </w:rPr>
            </w:pPr>
            <w:r w:rsidRPr="00854D3E">
              <w:rPr>
                <w:sz w:val="22"/>
                <w:szCs w:val="22"/>
              </w:rPr>
              <w:t>1.7.2</w:t>
            </w:r>
          </w:p>
        </w:tc>
        <w:tc>
          <w:tcPr>
            <w:tcW w:w="4798" w:type="pct"/>
            <w:gridSpan w:val="7"/>
          </w:tcPr>
          <w:p w:rsidR="00601E00" w:rsidRPr="00854D3E" w:rsidRDefault="00601E00" w:rsidP="005E100D">
            <w:pPr>
              <w:widowControl w:val="0"/>
              <w:autoSpaceDE w:val="0"/>
              <w:autoSpaceDN w:val="0"/>
              <w:rPr>
                <w:sz w:val="22"/>
                <w:szCs w:val="22"/>
              </w:rPr>
            </w:pPr>
            <w:r w:rsidRPr="00854D3E">
              <w:rPr>
                <w:sz w:val="22"/>
                <w:szCs w:val="22"/>
              </w:rPr>
              <w:t>Задача. Создание информационно-методического пространства для поддержки и сопровождения учителей в возрасте до 35 лет в первые 3 года работы</w:t>
            </w:r>
          </w:p>
        </w:tc>
      </w:tr>
      <w:tr w:rsidR="00854D3E" w:rsidRPr="00854D3E" w:rsidTr="00103201">
        <w:tc>
          <w:tcPr>
            <w:tcW w:w="202" w:type="pct"/>
            <w:vMerge/>
          </w:tcPr>
          <w:p w:rsidR="00601E00" w:rsidRPr="00854D3E" w:rsidRDefault="00601E00" w:rsidP="005E100D">
            <w:pPr>
              <w:spacing w:after="200" w:line="276" w:lineRule="auto"/>
              <w:rPr>
                <w:rFonts w:eastAsia="Calibri"/>
                <w:sz w:val="22"/>
                <w:szCs w:val="22"/>
                <w:lang w:eastAsia="en-US"/>
              </w:rPr>
            </w:pPr>
          </w:p>
        </w:tc>
        <w:tc>
          <w:tcPr>
            <w:tcW w:w="3132" w:type="pct"/>
          </w:tcPr>
          <w:p w:rsidR="00601E00" w:rsidRPr="00854D3E" w:rsidRDefault="00601E00" w:rsidP="005462DC">
            <w:pPr>
              <w:widowControl w:val="0"/>
              <w:autoSpaceDE w:val="0"/>
              <w:autoSpaceDN w:val="0"/>
              <w:rPr>
                <w:sz w:val="22"/>
                <w:szCs w:val="22"/>
              </w:rPr>
            </w:pPr>
            <w:r w:rsidRPr="00854D3E">
              <w:rPr>
                <w:sz w:val="22"/>
                <w:szCs w:val="22"/>
              </w:rPr>
              <w:t xml:space="preserve">доля молодых </w:t>
            </w:r>
            <w:r w:rsidR="0030130E" w:rsidRPr="00854D3E">
              <w:rPr>
                <w:sz w:val="22"/>
                <w:szCs w:val="22"/>
              </w:rPr>
              <w:t xml:space="preserve">педагогов </w:t>
            </w:r>
            <w:r w:rsidRPr="00854D3E">
              <w:rPr>
                <w:sz w:val="22"/>
                <w:szCs w:val="22"/>
              </w:rPr>
              <w:t xml:space="preserve">со стажем работы от 0 до 3 лет от общей численности </w:t>
            </w:r>
            <w:r w:rsidR="0030130E" w:rsidRPr="00854D3E">
              <w:rPr>
                <w:sz w:val="22"/>
                <w:szCs w:val="22"/>
              </w:rPr>
              <w:t xml:space="preserve">педагогов </w:t>
            </w:r>
          </w:p>
        </w:tc>
        <w:tc>
          <w:tcPr>
            <w:tcW w:w="236" w:type="pct"/>
          </w:tcPr>
          <w:p w:rsidR="00601E00" w:rsidRPr="00854D3E" w:rsidRDefault="00601E00" w:rsidP="005E100D">
            <w:pPr>
              <w:widowControl w:val="0"/>
              <w:autoSpaceDE w:val="0"/>
              <w:autoSpaceDN w:val="0"/>
              <w:jc w:val="center"/>
              <w:rPr>
                <w:sz w:val="22"/>
                <w:szCs w:val="22"/>
              </w:rPr>
            </w:pPr>
            <w:r w:rsidRPr="00854D3E">
              <w:rPr>
                <w:sz w:val="22"/>
                <w:szCs w:val="22"/>
              </w:rPr>
              <w:t>%</w:t>
            </w:r>
          </w:p>
        </w:tc>
        <w:tc>
          <w:tcPr>
            <w:tcW w:w="283" w:type="pct"/>
          </w:tcPr>
          <w:p w:rsidR="00601E00" w:rsidRPr="00854D3E" w:rsidRDefault="00A27E21" w:rsidP="00C86423">
            <w:pPr>
              <w:jc w:val="center"/>
              <w:rPr>
                <w:sz w:val="22"/>
                <w:szCs w:val="22"/>
              </w:rPr>
            </w:pPr>
            <w:r w:rsidRPr="00854D3E">
              <w:rPr>
                <w:sz w:val="22"/>
                <w:szCs w:val="22"/>
              </w:rPr>
              <w:t>12,9</w:t>
            </w:r>
          </w:p>
        </w:tc>
        <w:tc>
          <w:tcPr>
            <w:tcW w:w="284" w:type="pct"/>
          </w:tcPr>
          <w:p w:rsidR="00A27E21" w:rsidRPr="00854D3E" w:rsidRDefault="00A27E21" w:rsidP="00A27E21">
            <w:pPr>
              <w:jc w:val="center"/>
              <w:rPr>
                <w:sz w:val="22"/>
                <w:szCs w:val="22"/>
              </w:rPr>
            </w:pPr>
            <w:r w:rsidRPr="00854D3E">
              <w:rPr>
                <w:sz w:val="22"/>
                <w:szCs w:val="22"/>
              </w:rPr>
              <w:t>12,9</w:t>
            </w:r>
          </w:p>
        </w:tc>
        <w:tc>
          <w:tcPr>
            <w:tcW w:w="284" w:type="pct"/>
          </w:tcPr>
          <w:p w:rsidR="00601E00" w:rsidRPr="00854D3E" w:rsidRDefault="00601E00" w:rsidP="00A27E21">
            <w:pPr>
              <w:jc w:val="center"/>
              <w:rPr>
                <w:sz w:val="22"/>
                <w:szCs w:val="22"/>
              </w:rPr>
            </w:pPr>
            <w:r w:rsidRPr="00854D3E">
              <w:rPr>
                <w:sz w:val="22"/>
                <w:szCs w:val="22"/>
              </w:rPr>
              <w:t>13,</w:t>
            </w:r>
            <w:r w:rsidR="00A27E21" w:rsidRPr="00854D3E">
              <w:rPr>
                <w:sz w:val="22"/>
                <w:szCs w:val="22"/>
              </w:rPr>
              <w:t>1</w:t>
            </w:r>
          </w:p>
        </w:tc>
        <w:tc>
          <w:tcPr>
            <w:tcW w:w="285" w:type="pct"/>
          </w:tcPr>
          <w:p w:rsidR="00601E00" w:rsidRPr="00854D3E" w:rsidRDefault="00601E00" w:rsidP="00A27E21">
            <w:pPr>
              <w:jc w:val="center"/>
              <w:rPr>
                <w:sz w:val="22"/>
                <w:szCs w:val="22"/>
              </w:rPr>
            </w:pPr>
            <w:r w:rsidRPr="00854D3E">
              <w:rPr>
                <w:sz w:val="22"/>
                <w:szCs w:val="22"/>
              </w:rPr>
              <w:t>13,</w:t>
            </w:r>
            <w:r w:rsidR="00A27E21" w:rsidRPr="00854D3E">
              <w:rPr>
                <w:sz w:val="22"/>
                <w:szCs w:val="22"/>
              </w:rPr>
              <w:t>1</w:t>
            </w:r>
          </w:p>
        </w:tc>
        <w:tc>
          <w:tcPr>
            <w:tcW w:w="294" w:type="pct"/>
          </w:tcPr>
          <w:p w:rsidR="00601E00" w:rsidRPr="00854D3E" w:rsidRDefault="00601E00" w:rsidP="00A27E21">
            <w:pPr>
              <w:jc w:val="center"/>
              <w:rPr>
                <w:sz w:val="22"/>
                <w:szCs w:val="22"/>
              </w:rPr>
            </w:pPr>
            <w:r w:rsidRPr="00854D3E">
              <w:rPr>
                <w:sz w:val="22"/>
                <w:szCs w:val="22"/>
              </w:rPr>
              <w:t>13,</w:t>
            </w:r>
            <w:r w:rsidR="00A27E21" w:rsidRPr="00854D3E">
              <w:rPr>
                <w:sz w:val="22"/>
                <w:szCs w:val="22"/>
              </w:rPr>
              <w:t>1</w:t>
            </w:r>
          </w:p>
        </w:tc>
      </w:tr>
      <w:tr w:rsidR="00854D3E" w:rsidRPr="00854D3E" w:rsidTr="00103201">
        <w:tc>
          <w:tcPr>
            <w:tcW w:w="202" w:type="pct"/>
            <w:vMerge/>
          </w:tcPr>
          <w:p w:rsidR="00601E00" w:rsidRPr="00854D3E" w:rsidRDefault="00601E00" w:rsidP="005E100D">
            <w:pPr>
              <w:spacing w:after="200" w:line="276" w:lineRule="auto"/>
              <w:rPr>
                <w:rFonts w:eastAsia="Calibri"/>
                <w:sz w:val="22"/>
                <w:szCs w:val="22"/>
                <w:lang w:eastAsia="en-US"/>
              </w:rPr>
            </w:pPr>
          </w:p>
        </w:tc>
        <w:tc>
          <w:tcPr>
            <w:tcW w:w="3132" w:type="pct"/>
          </w:tcPr>
          <w:p w:rsidR="00601E00" w:rsidRPr="00854D3E" w:rsidRDefault="00601E00" w:rsidP="00601E00">
            <w:pPr>
              <w:widowControl w:val="0"/>
              <w:autoSpaceDE w:val="0"/>
              <w:autoSpaceDN w:val="0"/>
              <w:rPr>
                <w:sz w:val="22"/>
                <w:szCs w:val="22"/>
              </w:rPr>
            </w:pPr>
            <w:r w:rsidRPr="00854D3E">
              <w:rPr>
                <w:sz w:val="22"/>
                <w:szCs w:val="22"/>
              </w:rPr>
              <w:t>доля учителей в возрасте до 35 лет, вовлеченных в различные формы поддержки и сопровождения в первые три года работы</w:t>
            </w:r>
          </w:p>
        </w:tc>
        <w:tc>
          <w:tcPr>
            <w:tcW w:w="236" w:type="pct"/>
          </w:tcPr>
          <w:p w:rsidR="00601E00" w:rsidRPr="00854D3E" w:rsidRDefault="00601E00" w:rsidP="00601E00">
            <w:pPr>
              <w:widowControl w:val="0"/>
              <w:autoSpaceDE w:val="0"/>
              <w:autoSpaceDN w:val="0"/>
              <w:jc w:val="center"/>
              <w:rPr>
                <w:sz w:val="22"/>
                <w:szCs w:val="22"/>
              </w:rPr>
            </w:pPr>
            <w:r w:rsidRPr="00854D3E">
              <w:rPr>
                <w:sz w:val="22"/>
                <w:szCs w:val="22"/>
              </w:rPr>
              <w:t>%</w:t>
            </w:r>
          </w:p>
        </w:tc>
        <w:tc>
          <w:tcPr>
            <w:tcW w:w="283" w:type="pct"/>
          </w:tcPr>
          <w:p w:rsidR="00601E00" w:rsidRPr="00854D3E" w:rsidRDefault="00601E00" w:rsidP="00601E00">
            <w:pPr>
              <w:jc w:val="center"/>
              <w:rPr>
                <w:sz w:val="22"/>
                <w:szCs w:val="22"/>
              </w:rPr>
            </w:pPr>
            <w:r w:rsidRPr="00854D3E">
              <w:rPr>
                <w:sz w:val="22"/>
                <w:szCs w:val="22"/>
              </w:rPr>
              <w:t>70,0</w:t>
            </w:r>
          </w:p>
        </w:tc>
        <w:tc>
          <w:tcPr>
            <w:tcW w:w="284" w:type="pct"/>
          </w:tcPr>
          <w:p w:rsidR="00601E00" w:rsidRPr="00854D3E" w:rsidRDefault="00601E00" w:rsidP="00601E00">
            <w:pPr>
              <w:jc w:val="center"/>
              <w:rPr>
                <w:sz w:val="22"/>
                <w:szCs w:val="22"/>
              </w:rPr>
            </w:pPr>
            <w:r w:rsidRPr="00854D3E">
              <w:rPr>
                <w:sz w:val="22"/>
                <w:szCs w:val="22"/>
              </w:rPr>
              <w:t>70,0</w:t>
            </w:r>
          </w:p>
        </w:tc>
        <w:tc>
          <w:tcPr>
            <w:tcW w:w="284" w:type="pct"/>
          </w:tcPr>
          <w:p w:rsidR="00601E00" w:rsidRPr="00854D3E" w:rsidRDefault="00601E00" w:rsidP="00601E00">
            <w:pPr>
              <w:jc w:val="center"/>
              <w:rPr>
                <w:sz w:val="22"/>
                <w:szCs w:val="22"/>
              </w:rPr>
            </w:pPr>
            <w:r w:rsidRPr="00854D3E">
              <w:rPr>
                <w:sz w:val="22"/>
                <w:szCs w:val="22"/>
              </w:rPr>
              <w:t>70,3</w:t>
            </w:r>
          </w:p>
        </w:tc>
        <w:tc>
          <w:tcPr>
            <w:tcW w:w="285" w:type="pct"/>
          </w:tcPr>
          <w:p w:rsidR="00601E00" w:rsidRPr="00854D3E" w:rsidRDefault="00601E00" w:rsidP="00601E00">
            <w:pPr>
              <w:jc w:val="center"/>
              <w:rPr>
                <w:sz w:val="22"/>
                <w:szCs w:val="22"/>
              </w:rPr>
            </w:pPr>
            <w:r w:rsidRPr="00854D3E">
              <w:rPr>
                <w:sz w:val="22"/>
                <w:szCs w:val="22"/>
              </w:rPr>
              <w:t>70,3</w:t>
            </w:r>
          </w:p>
        </w:tc>
        <w:tc>
          <w:tcPr>
            <w:tcW w:w="294" w:type="pct"/>
          </w:tcPr>
          <w:p w:rsidR="00601E00" w:rsidRPr="00854D3E" w:rsidRDefault="00601E00" w:rsidP="00601E00">
            <w:pPr>
              <w:jc w:val="center"/>
              <w:rPr>
                <w:sz w:val="22"/>
                <w:szCs w:val="22"/>
              </w:rPr>
            </w:pPr>
            <w:r w:rsidRPr="00854D3E">
              <w:rPr>
                <w:sz w:val="22"/>
                <w:szCs w:val="22"/>
              </w:rPr>
              <w:t>70,3</w:t>
            </w:r>
          </w:p>
        </w:tc>
      </w:tr>
    </w:tbl>
    <w:p w:rsidR="00F70DA2" w:rsidRDefault="00F70DA2" w:rsidP="00C86423">
      <w:pPr>
        <w:widowControl w:val="0"/>
        <w:autoSpaceDE w:val="0"/>
        <w:autoSpaceDN w:val="0"/>
        <w:spacing w:line="240" w:lineRule="exact"/>
        <w:ind w:left="10490"/>
        <w:outlineLvl w:val="2"/>
        <w:rPr>
          <w:sz w:val="28"/>
          <w:szCs w:val="28"/>
        </w:rPr>
        <w:sectPr w:rsidR="00F70DA2" w:rsidSect="00E27E6C">
          <w:headerReference w:type="even" r:id="rId14"/>
          <w:headerReference w:type="default" r:id="rId15"/>
          <w:footerReference w:type="default" r:id="rId16"/>
          <w:pgSz w:w="16838" w:h="11905" w:orient="landscape"/>
          <w:pgMar w:top="1134" w:right="567" w:bottom="1134" w:left="1418" w:header="363" w:footer="0" w:gutter="0"/>
          <w:cols w:space="720"/>
          <w:docGrid w:linePitch="299"/>
        </w:sectPr>
      </w:pPr>
    </w:p>
    <w:p w:rsidR="005E100D" w:rsidRPr="00144A8E" w:rsidRDefault="005E100D" w:rsidP="00C86423">
      <w:pPr>
        <w:widowControl w:val="0"/>
        <w:autoSpaceDE w:val="0"/>
        <w:autoSpaceDN w:val="0"/>
        <w:spacing w:line="240" w:lineRule="exact"/>
        <w:ind w:left="10490"/>
        <w:outlineLvl w:val="2"/>
        <w:rPr>
          <w:sz w:val="28"/>
          <w:szCs w:val="28"/>
        </w:rPr>
      </w:pPr>
      <w:r w:rsidRPr="00144A8E">
        <w:rPr>
          <w:sz w:val="28"/>
          <w:szCs w:val="28"/>
        </w:rPr>
        <w:t>Приложение</w:t>
      </w:r>
    </w:p>
    <w:p w:rsidR="005E100D" w:rsidRPr="00144A8E" w:rsidRDefault="005E100D" w:rsidP="00C86423">
      <w:pPr>
        <w:widowControl w:val="0"/>
        <w:autoSpaceDE w:val="0"/>
        <w:autoSpaceDN w:val="0"/>
        <w:spacing w:line="240" w:lineRule="exact"/>
        <w:ind w:left="10490"/>
        <w:rPr>
          <w:sz w:val="28"/>
          <w:szCs w:val="28"/>
        </w:rPr>
      </w:pPr>
      <w:r w:rsidRPr="00144A8E">
        <w:rPr>
          <w:sz w:val="28"/>
          <w:szCs w:val="28"/>
        </w:rPr>
        <w:t>к Таблице</w:t>
      </w:r>
      <w:r w:rsidR="00C86423" w:rsidRPr="00144A8E">
        <w:rPr>
          <w:sz w:val="28"/>
          <w:szCs w:val="28"/>
        </w:rPr>
        <w:t xml:space="preserve"> </w:t>
      </w:r>
      <w:r w:rsidRPr="00144A8E">
        <w:rPr>
          <w:sz w:val="28"/>
          <w:szCs w:val="28"/>
        </w:rPr>
        <w:t>показателей конечного результата</w:t>
      </w:r>
      <w:r w:rsidR="00C86423" w:rsidRPr="00144A8E">
        <w:rPr>
          <w:sz w:val="28"/>
          <w:szCs w:val="28"/>
        </w:rPr>
        <w:t xml:space="preserve"> </w:t>
      </w:r>
      <w:r w:rsidRPr="00144A8E">
        <w:rPr>
          <w:sz w:val="28"/>
          <w:szCs w:val="28"/>
        </w:rPr>
        <w:t xml:space="preserve">муниципальной </w:t>
      </w:r>
      <w:r w:rsidR="00C86423" w:rsidRPr="00144A8E">
        <w:rPr>
          <w:sz w:val="28"/>
          <w:szCs w:val="28"/>
        </w:rPr>
        <w:br/>
      </w:r>
      <w:r w:rsidRPr="00144A8E">
        <w:rPr>
          <w:sz w:val="28"/>
          <w:szCs w:val="28"/>
        </w:rPr>
        <w:t>программы</w:t>
      </w:r>
      <w:r w:rsidR="00C86423" w:rsidRPr="00144A8E">
        <w:rPr>
          <w:sz w:val="28"/>
          <w:szCs w:val="28"/>
        </w:rPr>
        <w:t xml:space="preserve"> </w:t>
      </w:r>
      <w:r w:rsidRPr="00144A8E">
        <w:rPr>
          <w:sz w:val="28"/>
          <w:szCs w:val="28"/>
        </w:rPr>
        <w:t xml:space="preserve">«Доступное </w:t>
      </w:r>
      <w:r w:rsidR="00C86423" w:rsidRPr="00144A8E">
        <w:rPr>
          <w:sz w:val="28"/>
          <w:szCs w:val="28"/>
        </w:rPr>
        <w:br/>
      </w:r>
      <w:r w:rsidRPr="00144A8E">
        <w:rPr>
          <w:sz w:val="28"/>
          <w:szCs w:val="28"/>
        </w:rPr>
        <w:t>и качественное</w:t>
      </w:r>
      <w:r w:rsidR="00C86423" w:rsidRPr="00144A8E">
        <w:rPr>
          <w:sz w:val="28"/>
          <w:szCs w:val="28"/>
        </w:rPr>
        <w:t xml:space="preserve"> </w:t>
      </w:r>
      <w:r w:rsidRPr="00144A8E">
        <w:rPr>
          <w:sz w:val="28"/>
          <w:szCs w:val="28"/>
        </w:rPr>
        <w:t>образование»</w:t>
      </w:r>
    </w:p>
    <w:p w:rsidR="005E100D" w:rsidRDefault="005E100D" w:rsidP="005E100D">
      <w:pPr>
        <w:widowControl w:val="0"/>
        <w:autoSpaceDE w:val="0"/>
        <w:autoSpaceDN w:val="0"/>
        <w:jc w:val="both"/>
        <w:rPr>
          <w:sz w:val="28"/>
          <w:szCs w:val="28"/>
        </w:rPr>
      </w:pPr>
    </w:p>
    <w:p w:rsidR="00F70DA2" w:rsidRPr="00144A8E" w:rsidRDefault="00F70DA2" w:rsidP="005E100D">
      <w:pPr>
        <w:widowControl w:val="0"/>
        <w:autoSpaceDE w:val="0"/>
        <w:autoSpaceDN w:val="0"/>
        <w:jc w:val="both"/>
        <w:rPr>
          <w:sz w:val="28"/>
          <w:szCs w:val="28"/>
        </w:rPr>
      </w:pPr>
    </w:p>
    <w:p w:rsidR="005E100D" w:rsidRPr="00144A8E" w:rsidRDefault="005E100D" w:rsidP="005A7689">
      <w:pPr>
        <w:widowControl w:val="0"/>
        <w:autoSpaceDE w:val="0"/>
        <w:autoSpaceDN w:val="0"/>
        <w:spacing w:line="240" w:lineRule="exact"/>
        <w:jc w:val="center"/>
        <w:rPr>
          <w:b/>
          <w:sz w:val="28"/>
          <w:szCs w:val="28"/>
        </w:rPr>
      </w:pPr>
      <w:r w:rsidRPr="00144A8E">
        <w:rPr>
          <w:b/>
          <w:sz w:val="28"/>
          <w:szCs w:val="28"/>
        </w:rPr>
        <w:t>МЕТОДИКА</w:t>
      </w:r>
    </w:p>
    <w:p w:rsidR="005E100D" w:rsidRPr="00144A8E" w:rsidRDefault="005E100D" w:rsidP="005A7689">
      <w:pPr>
        <w:widowControl w:val="0"/>
        <w:autoSpaceDE w:val="0"/>
        <w:autoSpaceDN w:val="0"/>
        <w:spacing w:line="240" w:lineRule="exact"/>
        <w:jc w:val="center"/>
        <w:rPr>
          <w:b/>
          <w:sz w:val="28"/>
          <w:szCs w:val="28"/>
        </w:rPr>
      </w:pPr>
      <w:r w:rsidRPr="00144A8E">
        <w:rPr>
          <w:b/>
          <w:sz w:val="28"/>
          <w:szCs w:val="28"/>
        </w:rPr>
        <w:t>расчета значений показателей конечного результата</w:t>
      </w:r>
    </w:p>
    <w:p w:rsidR="005E100D" w:rsidRPr="00144A8E" w:rsidRDefault="005E100D" w:rsidP="005A7689">
      <w:pPr>
        <w:widowControl w:val="0"/>
        <w:autoSpaceDE w:val="0"/>
        <w:autoSpaceDN w:val="0"/>
        <w:spacing w:line="240" w:lineRule="exact"/>
        <w:jc w:val="center"/>
        <w:rPr>
          <w:b/>
          <w:sz w:val="28"/>
          <w:szCs w:val="28"/>
        </w:rPr>
      </w:pPr>
      <w:r w:rsidRPr="00144A8E">
        <w:rPr>
          <w:b/>
          <w:sz w:val="28"/>
          <w:szCs w:val="28"/>
        </w:rPr>
        <w:t>муниципальной программы «Доступное и качественное</w:t>
      </w:r>
    </w:p>
    <w:p w:rsidR="005E100D" w:rsidRPr="00144A8E" w:rsidRDefault="005E100D" w:rsidP="005A7689">
      <w:pPr>
        <w:widowControl w:val="0"/>
        <w:autoSpaceDE w:val="0"/>
        <w:autoSpaceDN w:val="0"/>
        <w:spacing w:line="240" w:lineRule="exact"/>
        <w:jc w:val="center"/>
        <w:rPr>
          <w:b/>
          <w:sz w:val="28"/>
          <w:szCs w:val="28"/>
        </w:rPr>
      </w:pPr>
      <w:r w:rsidRPr="00144A8E">
        <w:rPr>
          <w:b/>
          <w:sz w:val="28"/>
          <w:szCs w:val="28"/>
        </w:rPr>
        <w:t>образование»</w:t>
      </w:r>
    </w:p>
    <w:p w:rsidR="00C86423" w:rsidRPr="00144A8E" w:rsidRDefault="00C86423" w:rsidP="005A7689">
      <w:pPr>
        <w:widowControl w:val="0"/>
        <w:autoSpaceDE w:val="0"/>
        <w:autoSpaceDN w:val="0"/>
        <w:spacing w:line="240" w:lineRule="exact"/>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56"/>
        <w:gridCol w:w="2517"/>
        <w:gridCol w:w="564"/>
        <w:gridCol w:w="941"/>
        <w:gridCol w:w="2004"/>
        <w:gridCol w:w="2669"/>
        <w:gridCol w:w="2387"/>
        <w:gridCol w:w="1953"/>
        <w:gridCol w:w="1452"/>
      </w:tblGrid>
      <w:tr w:rsidR="00B55C1D" w:rsidRPr="00144A8E" w:rsidTr="00B55C1D">
        <w:tc>
          <w:tcPr>
            <w:tcW w:w="120" w:type="pct"/>
            <w:vMerge w:val="restart"/>
          </w:tcPr>
          <w:p w:rsidR="00B55C1D" w:rsidRPr="00144A8E" w:rsidRDefault="00B55C1D" w:rsidP="00F22BEA">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848" w:type="pct"/>
            <w:vMerge w:val="restart"/>
          </w:tcPr>
          <w:p w:rsidR="00B55C1D" w:rsidRPr="00144A8E" w:rsidRDefault="00B55C1D" w:rsidP="00B55C1D">
            <w:pPr>
              <w:pStyle w:val="ConsPlusNormal"/>
              <w:ind w:firstLine="0"/>
              <w:jc w:val="center"/>
              <w:rPr>
                <w:rFonts w:ascii="Times New Roman" w:hAnsi="Times New Roman" w:cs="Times New Roman"/>
              </w:rPr>
            </w:pPr>
            <w:r w:rsidRPr="00144A8E">
              <w:rPr>
                <w:rFonts w:ascii="Times New Roman" w:hAnsi="Times New Roman" w:cs="Times New Roman"/>
              </w:rPr>
              <w:t>Наименование показателя конечного результата</w:t>
            </w:r>
          </w:p>
        </w:tc>
        <w:tc>
          <w:tcPr>
            <w:tcW w:w="190" w:type="pct"/>
            <w:vMerge w:val="restart"/>
          </w:tcPr>
          <w:p w:rsidR="00B55C1D" w:rsidRPr="00144A8E" w:rsidRDefault="00B55C1D" w:rsidP="00B55C1D">
            <w:pPr>
              <w:pStyle w:val="ConsPlusNormal"/>
              <w:ind w:firstLine="0"/>
              <w:jc w:val="center"/>
              <w:rPr>
                <w:rFonts w:ascii="Times New Roman" w:hAnsi="Times New Roman" w:cs="Times New Roman"/>
              </w:rPr>
            </w:pPr>
            <w:r w:rsidRPr="00144A8E">
              <w:rPr>
                <w:rFonts w:ascii="Times New Roman" w:hAnsi="Times New Roman" w:cs="Times New Roman"/>
              </w:rPr>
              <w:t>Ед. изм.</w:t>
            </w:r>
          </w:p>
        </w:tc>
        <w:tc>
          <w:tcPr>
            <w:tcW w:w="317" w:type="pct"/>
            <w:vMerge w:val="restart"/>
          </w:tcPr>
          <w:p w:rsidR="00B55C1D" w:rsidRPr="00144A8E" w:rsidRDefault="00B55C1D" w:rsidP="00B55C1D">
            <w:pPr>
              <w:pStyle w:val="ConsPlusNormal"/>
              <w:ind w:firstLine="0"/>
              <w:jc w:val="center"/>
              <w:rPr>
                <w:rFonts w:ascii="Times New Roman" w:hAnsi="Times New Roman" w:cs="Times New Roman"/>
              </w:rPr>
            </w:pPr>
            <w:r w:rsidRPr="00144A8E">
              <w:rPr>
                <w:rFonts w:ascii="Times New Roman" w:hAnsi="Times New Roman" w:cs="Times New Roman"/>
              </w:rPr>
              <w:t>НПА, определяющий методику расчета показателя конечного результата</w:t>
            </w:r>
          </w:p>
        </w:tc>
        <w:tc>
          <w:tcPr>
            <w:tcW w:w="1574" w:type="pct"/>
            <w:gridSpan w:val="2"/>
          </w:tcPr>
          <w:p w:rsidR="00B55C1D" w:rsidRPr="00144A8E" w:rsidRDefault="00B55C1D" w:rsidP="00B55C1D">
            <w:pPr>
              <w:pStyle w:val="ConsPlusNormal"/>
              <w:ind w:firstLine="0"/>
              <w:jc w:val="center"/>
              <w:rPr>
                <w:rFonts w:ascii="Times New Roman" w:hAnsi="Times New Roman" w:cs="Times New Roman"/>
              </w:rPr>
            </w:pPr>
            <w:r w:rsidRPr="00144A8E">
              <w:rPr>
                <w:rFonts w:ascii="Times New Roman" w:hAnsi="Times New Roman" w:cs="Times New Roman"/>
              </w:rPr>
              <w:t>Расчет показателя конечного результата</w:t>
            </w:r>
          </w:p>
        </w:tc>
        <w:tc>
          <w:tcPr>
            <w:tcW w:w="1951" w:type="pct"/>
            <w:gridSpan w:val="3"/>
          </w:tcPr>
          <w:p w:rsidR="00B55C1D" w:rsidRPr="00144A8E" w:rsidRDefault="00B55C1D" w:rsidP="00B55C1D">
            <w:pPr>
              <w:pStyle w:val="ConsPlusNormal"/>
              <w:ind w:firstLine="0"/>
              <w:jc w:val="center"/>
              <w:rPr>
                <w:rFonts w:ascii="Times New Roman" w:hAnsi="Times New Roman" w:cs="Times New Roman"/>
              </w:rPr>
            </w:pPr>
            <w:r w:rsidRPr="00144A8E">
              <w:rPr>
                <w:rFonts w:ascii="Times New Roman" w:hAnsi="Times New Roman" w:cs="Times New Roman"/>
              </w:rPr>
              <w:t>Исходные данные для расчета значений показателя конечного результата</w:t>
            </w:r>
          </w:p>
        </w:tc>
      </w:tr>
      <w:tr w:rsidR="00B55C1D" w:rsidRPr="00144A8E" w:rsidTr="00B55C1D">
        <w:tc>
          <w:tcPr>
            <w:tcW w:w="120" w:type="pct"/>
            <w:vMerge/>
          </w:tcPr>
          <w:p w:rsidR="00B55C1D" w:rsidRPr="00144A8E" w:rsidRDefault="00B55C1D" w:rsidP="00F22BEA"/>
        </w:tc>
        <w:tc>
          <w:tcPr>
            <w:tcW w:w="848" w:type="pct"/>
            <w:vMerge/>
          </w:tcPr>
          <w:p w:rsidR="00B55C1D" w:rsidRPr="00144A8E" w:rsidRDefault="00B55C1D" w:rsidP="00B55C1D"/>
        </w:tc>
        <w:tc>
          <w:tcPr>
            <w:tcW w:w="190" w:type="pct"/>
            <w:vMerge/>
          </w:tcPr>
          <w:p w:rsidR="00B55C1D" w:rsidRPr="00144A8E" w:rsidRDefault="00B55C1D" w:rsidP="00B55C1D"/>
        </w:tc>
        <w:tc>
          <w:tcPr>
            <w:tcW w:w="317" w:type="pct"/>
            <w:vMerge/>
          </w:tcPr>
          <w:p w:rsidR="00B55C1D" w:rsidRPr="00144A8E" w:rsidRDefault="00B55C1D" w:rsidP="00B55C1D"/>
        </w:tc>
        <w:tc>
          <w:tcPr>
            <w:tcW w:w="675" w:type="pct"/>
          </w:tcPr>
          <w:p w:rsidR="00B55C1D" w:rsidRPr="00144A8E" w:rsidRDefault="00B55C1D" w:rsidP="00B55C1D">
            <w:pPr>
              <w:pStyle w:val="ConsPlusNormal"/>
              <w:ind w:firstLine="0"/>
              <w:jc w:val="center"/>
              <w:rPr>
                <w:rFonts w:ascii="Times New Roman" w:hAnsi="Times New Roman" w:cs="Times New Roman"/>
              </w:rPr>
            </w:pPr>
            <w:r w:rsidRPr="00144A8E">
              <w:rPr>
                <w:rFonts w:ascii="Times New Roman" w:hAnsi="Times New Roman" w:cs="Times New Roman"/>
              </w:rPr>
              <w:t>формула расчета</w:t>
            </w:r>
          </w:p>
        </w:tc>
        <w:tc>
          <w:tcPr>
            <w:tcW w:w="899" w:type="pct"/>
          </w:tcPr>
          <w:p w:rsidR="00B55C1D" w:rsidRPr="00144A8E" w:rsidRDefault="00B55C1D" w:rsidP="00B55C1D">
            <w:pPr>
              <w:pStyle w:val="ConsPlusNormal"/>
              <w:ind w:firstLine="0"/>
              <w:jc w:val="center"/>
              <w:rPr>
                <w:rFonts w:ascii="Times New Roman" w:hAnsi="Times New Roman" w:cs="Times New Roman"/>
              </w:rPr>
            </w:pPr>
            <w:r w:rsidRPr="00144A8E">
              <w:rPr>
                <w:rFonts w:ascii="Times New Roman" w:hAnsi="Times New Roman" w:cs="Times New Roman"/>
              </w:rPr>
              <w:t>буквенное обозначение переменной в формуле расчета</w:t>
            </w:r>
          </w:p>
        </w:tc>
        <w:tc>
          <w:tcPr>
            <w:tcW w:w="804" w:type="pct"/>
          </w:tcPr>
          <w:p w:rsidR="00B55C1D" w:rsidRPr="00144A8E" w:rsidRDefault="00B55C1D" w:rsidP="00B55C1D">
            <w:pPr>
              <w:pStyle w:val="ConsPlusNormal"/>
              <w:ind w:firstLine="0"/>
              <w:jc w:val="center"/>
              <w:rPr>
                <w:rFonts w:ascii="Times New Roman" w:hAnsi="Times New Roman" w:cs="Times New Roman"/>
              </w:rPr>
            </w:pPr>
            <w:r w:rsidRPr="00144A8E">
              <w:rPr>
                <w:rFonts w:ascii="Times New Roman" w:hAnsi="Times New Roman" w:cs="Times New Roman"/>
              </w:rPr>
              <w:t>источник исходных данных</w:t>
            </w:r>
          </w:p>
        </w:tc>
        <w:tc>
          <w:tcPr>
            <w:tcW w:w="658" w:type="pct"/>
          </w:tcPr>
          <w:p w:rsidR="00B55C1D" w:rsidRPr="00144A8E" w:rsidRDefault="00B55C1D" w:rsidP="00B55C1D">
            <w:pPr>
              <w:pStyle w:val="ConsPlusNormal"/>
              <w:ind w:firstLine="0"/>
              <w:jc w:val="center"/>
              <w:rPr>
                <w:rFonts w:ascii="Times New Roman" w:hAnsi="Times New Roman" w:cs="Times New Roman"/>
              </w:rPr>
            </w:pPr>
            <w:r w:rsidRPr="00144A8E">
              <w:rPr>
                <w:rFonts w:ascii="Times New Roman" w:hAnsi="Times New Roman" w:cs="Times New Roman"/>
              </w:rPr>
              <w:t>метод сбора исходных данных</w:t>
            </w:r>
          </w:p>
        </w:tc>
        <w:tc>
          <w:tcPr>
            <w:tcW w:w="489" w:type="pct"/>
          </w:tcPr>
          <w:p w:rsidR="00B55C1D" w:rsidRPr="00144A8E" w:rsidRDefault="00B55C1D" w:rsidP="00B55C1D">
            <w:pPr>
              <w:pStyle w:val="ConsPlusNormal"/>
              <w:ind w:firstLine="0"/>
              <w:jc w:val="center"/>
              <w:rPr>
                <w:rFonts w:ascii="Times New Roman" w:hAnsi="Times New Roman" w:cs="Times New Roman"/>
              </w:rPr>
            </w:pPr>
            <w:r w:rsidRPr="00144A8E">
              <w:rPr>
                <w:rFonts w:ascii="Times New Roman" w:hAnsi="Times New Roman" w:cs="Times New Roman"/>
              </w:rPr>
              <w:t>периодичность сбора и срок предоставления исходных данных</w:t>
            </w:r>
          </w:p>
        </w:tc>
      </w:tr>
    </w:tbl>
    <w:p w:rsidR="00F22BEA" w:rsidRPr="00144A8E" w:rsidRDefault="00F22BEA" w:rsidP="00F22BEA">
      <w:pPr>
        <w:spacing w:line="14"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356"/>
        <w:gridCol w:w="2517"/>
        <w:gridCol w:w="564"/>
        <w:gridCol w:w="941"/>
        <w:gridCol w:w="2004"/>
        <w:gridCol w:w="2669"/>
        <w:gridCol w:w="2387"/>
        <w:gridCol w:w="1953"/>
        <w:gridCol w:w="1452"/>
      </w:tblGrid>
      <w:tr w:rsidR="00B55C1D" w:rsidRPr="00144A8E" w:rsidTr="00F22BEA">
        <w:trPr>
          <w:tblHeader/>
        </w:trPr>
        <w:tc>
          <w:tcPr>
            <w:tcW w:w="120" w:type="pct"/>
          </w:tcPr>
          <w:p w:rsidR="00B55C1D" w:rsidRPr="00144A8E" w:rsidRDefault="00B55C1D" w:rsidP="00F22BEA">
            <w:pPr>
              <w:pStyle w:val="ConsPlusNormal"/>
              <w:ind w:firstLine="0"/>
              <w:jc w:val="center"/>
              <w:rPr>
                <w:rFonts w:ascii="Times New Roman" w:hAnsi="Times New Roman" w:cs="Times New Roman"/>
              </w:rPr>
            </w:pPr>
            <w:r w:rsidRPr="00144A8E">
              <w:rPr>
                <w:rFonts w:ascii="Times New Roman" w:hAnsi="Times New Roman" w:cs="Times New Roman"/>
              </w:rPr>
              <w:t>1</w:t>
            </w:r>
          </w:p>
        </w:tc>
        <w:tc>
          <w:tcPr>
            <w:tcW w:w="848" w:type="pct"/>
          </w:tcPr>
          <w:p w:rsidR="00B55C1D" w:rsidRPr="00144A8E" w:rsidRDefault="00B55C1D" w:rsidP="00B55C1D">
            <w:pPr>
              <w:pStyle w:val="ConsPlusNormal"/>
              <w:ind w:firstLine="0"/>
              <w:jc w:val="center"/>
              <w:rPr>
                <w:rFonts w:ascii="Times New Roman" w:hAnsi="Times New Roman" w:cs="Times New Roman"/>
              </w:rPr>
            </w:pPr>
            <w:r w:rsidRPr="00144A8E">
              <w:rPr>
                <w:rFonts w:ascii="Times New Roman" w:hAnsi="Times New Roman" w:cs="Times New Roman"/>
              </w:rPr>
              <w:t>2</w:t>
            </w:r>
          </w:p>
        </w:tc>
        <w:tc>
          <w:tcPr>
            <w:tcW w:w="190" w:type="pct"/>
          </w:tcPr>
          <w:p w:rsidR="00B55C1D" w:rsidRPr="00144A8E" w:rsidRDefault="00B55C1D" w:rsidP="00B55C1D">
            <w:pPr>
              <w:pStyle w:val="ConsPlusNormal"/>
              <w:ind w:firstLine="0"/>
              <w:jc w:val="center"/>
              <w:rPr>
                <w:rFonts w:ascii="Times New Roman" w:hAnsi="Times New Roman" w:cs="Times New Roman"/>
              </w:rPr>
            </w:pPr>
            <w:r w:rsidRPr="00144A8E">
              <w:rPr>
                <w:rFonts w:ascii="Times New Roman" w:hAnsi="Times New Roman" w:cs="Times New Roman"/>
              </w:rPr>
              <w:t>3</w:t>
            </w:r>
          </w:p>
        </w:tc>
        <w:tc>
          <w:tcPr>
            <w:tcW w:w="317" w:type="pct"/>
          </w:tcPr>
          <w:p w:rsidR="00B55C1D" w:rsidRPr="00144A8E" w:rsidRDefault="00B55C1D" w:rsidP="00B55C1D">
            <w:pPr>
              <w:pStyle w:val="ConsPlusNormal"/>
              <w:ind w:firstLine="0"/>
              <w:jc w:val="center"/>
              <w:rPr>
                <w:rFonts w:ascii="Times New Roman" w:hAnsi="Times New Roman" w:cs="Times New Roman"/>
              </w:rPr>
            </w:pPr>
            <w:r w:rsidRPr="00144A8E">
              <w:rPr>
                <w:rFonts w:ascii="Times New Roman" w:hAnsi="Times New Roman" w:cs="Times New Roman"/>
              </w:rPr>
              <w:t>4</w:t>
            </w:r>
          </w:p>
        </w:tc>
        <w:tc>
          <w:tcPr>
            <w:tcW w:w="675" w:type="pct"/>
          </w:tcPr>
          <w:p w:rsidR="00B55C1D" w:rsidRPr="00144A8E" w:rsidRDefault="00B55C1D" w:rsidP="00B55C1D">
            <w:pPr>
              <w:pStyle w:val="ConsPlusNormal"/>
              <w:ind w:firstLine="0"/>
              <w:jc w:val="center"/>
              <w:rPr>
                <w:rFonts w:ascii="Times New Roman" w:hAnsi="Times New Roman" w:cs="Times New Roman"/>
              </w:rPr>
            </w:pPr>
            <w:r w:rsidRPr="00144A8E">
              <w:rPr>
                <w:rFonts w:ascii="Times New Roman" w:hAnsi="Times New Roman" w:cs="Times New Roman"/>
              </w:rPr>
              <w:t>5</w:t>
            </w:r>
          </w:p>
        </w:tc>
        <w:tc>
          <w:tcPr>
            <w:tcW w:w="899" w:type="pct"/>
          </w:tcPr>
          <w:p w:rsidR="00B55C1D" w:rsidRPr="00144A8E" w:rsidRDefault="00B55C1D" w:rsidP="00B55C1D">
            <w:pPr>
              <w:pStyle w:val="ConsPlusNormal"/>
              <w:ind w:firstLine="0"/>
              <w:jc w:val="center"/>
              <w:rPr>
                <w:rFonts w:ascii="Times New Roman" w:hAnsi="Times New Roman" w:cs="Times New Roman"/>
              </w:rPr>
            </w:pPr>
            <w:r w:rsidRPr="00144A8E">
              <w:rPr>
                <w:rFonts w:ascii="Times New Roman" w:hAnsi="Times New Roman" w:cs="Times New Roman"/>
              </w:rPr>
              <w:t>6</w:t>
            </w:r>
          </w:p>
        </w:tc>
        <w:tc>
          <w:tcPr>
            <w:tcW w:w="804" w:type="pct"/>
          </w:tcPr>
          <w:p w:rsidR="00B55C1D" w:rsidRPr="00144A8E" w:rsidRDefault="00B55C1D" w:rsidP="00B55C1D">
            <w:pPr>
              <w:pStyle w:val="ConsPlusNormal"/>
              <w:ind w:firstLine="0"/>
              <w:jc w:val="center"/>
              <w:rPr>
                <w:rFonts w:ascii="Times New Roman" w:hAnsi="Times New Roman" w:cs="Times New Roman"/>
              </w:rPr>
            </w:pPr>
            <w:r w:rsidRPr="00144A8E">
              <w:rPr>
                <w:rFonts w:ascii="Times New Roman" w:hAnsi="Times New Roman" w:cs="Times New Roman"/>
              </w:rPr>
              <w:t>7</w:t>
            </w:r>
          </w:p>
        </w:tc>
        <w:tc>
          <w:tcPr>
            <w:tcW w:w="658" w:type="pct"/>
          </w:tcPr>
          <w:p w:rsidR="00B55C1D" w:rsidRPr="00144A8E" w:rsidRDefault="00B55C1D" w:rsidP="00B55C1D">
            <w:pPr>
              <w:pStyle w:val="ConsPlusNormal"/>
              <w:ind w:firstLine="0"/>
              <w:jc w:val="center"/>
              <w:rPr>
                <w:rFonts w:ascii="Times New Roman" w:hAnsi="Times New Roman" w:cs="Times New Roman"/>
              </w:rPr>
            </w:pPr>
            <w:r w:rsidRPr="00144A8E">
              <w:rPr>
                <w:rFonts w:ascii="Times New Roman" w:hAnsi="Times New Roman" w:cs="Times New Roman"/>
              </w:rPr>
              <w:t>8</w:t>
            </w:r>
          </w:p>
        </w:tc>
        <w:tc>
          <w:tcPr>
            <w:tcW w:w="489" w:type="pct"/>
          </w:tcPr>
          <w:p w:rsidR="00B55C1D" w:rsidRPr="00144A8E" w:rsidRDefault="00B55C1D" w:rsidP="00B55C1D">
            <w:pPr>
              <w:pStyle w:val="ConsPlusNormal"/>
              <w:ind w:firstLine="0"/>
              <w:jc w:val="center"/>
              <w:rPr>
                <w:rFonts w:ascii="Times New Roman" w:hAnsi="Times New Roman" w:cs="Times New Roman"/>
              </w:rPr>
            </w:pPr>
            <w:r w:rsidRPr="00144A8E">
              <w:rPr>
                <w:rFonts w:ascii="Times New Roman" w:hAnsi="Times New Roman" w:cs="Times New Roman"/>
              </w:rPr>
              <w:t>9</w:t>
            </w:r>
          </w:p>
        </w:tc>
      </w:tr>
      <w:tr w:rsidR="000206F8" w:rsidRPr="00144A8E" w:rsidTr="000206F8">
        <w:tc>
          <w:tcPr>
            <w:tcW w:w="120" w:type="pct"/>
          </w:tcPr>
          <w:p w:rsidR="000206F8" w:rsidRPr="00144A8E" w:rsidRDefault="000206F8" w:rsidP="000206F8">
            <w:pPr>
              <w:jc w:val="center"/>
            </w:pPr>
            <w:r w:rsidRPr="00144A8E">
              <w:t>1</w:t>
            </w:r>
          </w:p>
        </w:tc>
        <w:tc>
          <w:tcPr>
            <w:tcW w:w="848" w:type="pct"/>
          </w:tcPr>
          <w:p w:rsidR="000206F8" w:rsidRPr="00D156DD" w:rsidRDefault="000206F8" w:rsidP="00A54B4A">
            <w:pPr>
              <w:pStyle w:val="ConsPlusNormal"/>
              <w:ind w:firstLine="0"/>
              <w:rPr>
                <w:rFonts w:ascii="Times New Roman" w:hAnsi="Times New Roman" w:cs="Times New Roman"/>
              </w:rPr>
            </w:pPr>
            <w:r w:rsidRPr="00D156DD">
              <w:rPr>
                <w:rFonts w:ascii="Times New Roman" w:hAnsi="Times New Roman" w:cs="Times New Roman"/>
              </w:rPr>
              <w:t>Доля жителей города Перми, удовлетворенных качеством предоставляемых образовательных услуг, от общей численности опрошенных жителей города Перми, воспользовавшихся услугами образования</w:t>
            </w:r>
            <w:r w:rsidR="00B4514D" w:rsidRPr="00D156DD">
              <w:rPr>
                <w:rFonts w:ascii="Times New Roman" w:hAnsi="Times New Roman" w:cs="Times New Roman"/>
              </w:rPr>
              <w:t xml:space="preserve"> (не менее)</w:t>
            </w:r>
          </w:p>
        </w:tc>
        <w:tc>
          <w:tcPr>
            <w:tcW w:w="190" w:type="pct"/>
          </w:tcPr>
          <w:p w:rsidR="000206F8" w:rsidRPr="00D156DD" w:rsidRDefault="000206F8" w:rsidP="00B55C1D">
            <w:pPr>
              <w:pStyle w:val="ConsPlusNormal"/>
              <w:ind w:firstLine="0"/>
              <w:jc w:val="center"/>
              <w:rPr>
                <w:rFonts w:ascii="Times New Roman" w:hAnsi="Times New Roman" w:cs="Times New Roman"/>
              </w:rPr>
            </w:pPr>
            <w:r w:rsidRPr="00D156DD">
              <w:rPr>
                <w:rFonts w:ascii="Times New Roman" w:hAnsi="Times New Roman" w:cs="Times New Roman"/>
              </w:rPr>
              <w:t>%</w:t>
            </w:r>
          </w:p>
        </w:tc>
        <w:tc>
          <w:tcPr>
            <w:tcW w:w="317" w:type="pct"/>
          </w:tcPr>
          <w:p w:rsidR="000206F8" w:rsidRPr="00D156DD" w:rsidRDefault="004452D0" w:rsidP="00B55C1D">
            <w:pPr>
              <w:pStyle w:val="ConsPlusNormal"/>
              <w:ind w:firstLine="0"/>
              <w:jc w:val="center"/>
              <w:rPr>
                <w:rFonts w:ascii="Times New Roman" w:hAnsi="Times New Roman" w:cs="Times New Roman"/>
                <w:strike/>
              </w:rPr>
            </w:pPr>
            <w:r w:rsidRPr="00D156DD">
              <w:rPr>
                <w:rFonts w:ascii="Times New Roman" w:hAnsi="Times New Roman" w:cs="Times New Roman"/>
                <w:strike/>
              </w:rPr>
              <w:t>-</w:t>
            </w:r>
          </w:p>
        </w:tc>
        <w:tc>
          <w:tcPr>
            <w:tcW w:w="675" w:type="pct"/>
          </w:tcPr>
          <w:p w:rsidR="000206F8" w:rsidRPr="00D156DD" w:rsidRDefault="000206F8" w:rsidP="00B55C1D">
            <w:pPr>
              <w:pStyle w:val="ConsPlusNormal"/>
              <w:ind w:firstLine="0"/>
              <w:jc w:val="center"/>
              <w:rPr>
                <w:rFonts w:ascii="Times New Roman" w:hAnsi="Times New Roman" w:cs="Times New Roman"/>
              </w:rPr>
            </w:pPr>
            <w:r w:rsidRPr="00D156DD">
              <w:rPr>
                <w:rFonts w:ascii="Times New Roman" w:hAnsi="Times New Roman" w:cs="Times New Roman"/>
              </w:rPr>
              <w:t>Д = Д</w:t>
            </w:r>
          </w:p>
        </w:tc>
        <w:tc>
          <w:tcPr>
            <w:tcW w:w="899" w:type="pct"/>
          </w:tcPr>
          <w:p w:rsidR="000206F8" w:rsidRPr="00D156DD" w:rsidRDefault="000206F8" w:rsidP="00E27E6C">
            <w:pPr>
              <w:pStyle w:val="ConsPlusNormal"/>
              <w:ind w:firstLine="0"/>
              <w:jc w:val="center"/>
              <w:rPr>
                <w:rFonts w:ascii="Times New Roman" w:hAnsi="Times New Roman" w:cs="Times New Roman"/>
              </w:rPr>
            </w:pPr>
            <w:r w:rsidRPr="00D156DD">
              <w:rPr>
                <w:rFonts w:ascii="Times New Roman" w:hAnsi="Times New Roman" w:cs="Times New Roman"/>
              </w:rPr>
              <w:t xml:space="preserve">Д </w:t>
            </w:r>
            <w:r w:rsidR="00E27E6C" w:rsidRPr="00D156DD">
              <w:rPr>
                <w:rFonts w:ascii="Times New Roman" w:hAnsi="Times New Roman" w:cs="Times New Roman"/>
              </w:rPr>
              <w:t>–</w:t>
            </w:r>
            <w:r w:rsidRPr="00D156DD">
              <w:rPr>
                <w:rFonts w:ascii="Times New Roman" w:hAnsi="Times New Roman" w:cs="Times New Roman"/>
              </w:rPr>
              <w:t xml:space="preserve"> доля граждан, удовлетворенных качеством предоставляемых образовательных услуг в городе Перми</w:t>
            </w:r>
            <w:r w:rsidR="00B4514D" w:rsidRPr="00D156DD">
              <w:rPr>
                <w:rFonts w:ascii="Times New Roman" w:hAnsi="Times New Roman" w:cs="Times New Roman"/>
              </w:rPr>
              <w:t xml:space="preserve"> (не менее)</w:t>
            </w:r>
            <w:r w:rsidRPr="00D156DD">
              <w:rPr>
                <w:rFonts w:ascii="Times New Roman" w:hAnsi="Times New Roman" w:cs="Times New Roman"/>
              </w:rPr>
              <w:t>, %</w:t>
            </w:r>
          </w:p>
        </w:tc>
        <w:tc>
          <w:tcPr>
            <w:tcW w:w="804" w:type="pct"/>
          </w:tcPr>
          <w:p w:rsidR="000206F8" w:rsidRPr="00D156DD" w:rsidRDefault="000206F8" w:rsidP="00B55C1D">
            <w:pPr>
              <w:pStyle w:val="ConsPlusNormal"/>
              <w:ind w:firstLine="0"/>
              <w:jc w:val="center"/>
              <w:rPr>
                <w:rFonts w:ascii="Times New Roman" w:hAnsi="Times New Roman" w:cs="Times New Roman"/>
              </w:rPr>
            </w:pPr>
            <w:r w:rsidRPr="00D156DD">
              <w:rPr>
                <w:rFonts w:ascii="Times New Roman" w:hAnsi="Times New Roman" w:cs="Times New Roman"/>
              </w:rPr>
              <w:t>аналитический отчет о проведенном социологическом исследовании</w:t>
            </w:r>
          </w:p>
        </w:tc>
        <w:tc>
          <w:tcPr>
            <w:tcW w:w="658"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проведение социологического опроса</w:t>
            </w:r>
          </w:p>
        </w:tc>
        <w:tc>
          <w:tcPr>
            <w:tcW w:w="489"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ежегодно до </w:t>
            </w:r>
            <w:r w:rsidR="00417C12">
              <w:rPr>
                <w:rFonts w:ascii="Times New Roman" w:hAnsi="Times New Roman" w:cs="Times New Roman"/>
              </w:rPr>
              <w:t>0</w:t>
            </w:r>
            <w:r w:rsidRPr="00144A8E">
              <w:rPr>
                <w:rFonts w:ascii="Times New Roman" w:hAnsi="Times New Roman" w:cs="Times New Roman"/>
              </w:rPr>
              <w:t>1 марта года, следующего за отчетным</w:t>
            </w:r>
          </w:p>
        </w:tc>
      </w:tr>
      <w:tr w:rsidR="000206F8" w:rsidRPr="00144A8E" w:rsidTr="000206F8">
        <w:tc>
          <w:tcPr>
            <w:tcW w:w="120" w:type="pct"/>
          </w:tcPr>
          <w:p w:rsidR="000206F8" w:rsidRPr="00144A8E" w:rsidRDefault="000206F8" w:rsidP="000206F8">
            <w:pPr>
              <w:jc w:val="center"/>
            </w:pPr>
            <w:r w:rsidRPr="00144A8E">
              <w:t>2</w:t>
            </w:r>
          </w:p>
        </w:tc>
        <w:tc>
          <w:tcPr>
            <w:tcW w:w="848" w:type="pct"/>
          </w:tcPr>
          <w:p w:rsidR="000206F8" w:rsidRPr="00144A8E" w:rsidRDefault="000206F8" w:rsidP="004452D0">
            <w:pPr>
              <w:pStyle w:val="ConsPlusNormal"/>
              <w:ind w:firstLine="0"/>
              <w:rPr>
                <w:rFonts w:ascii="Times New Roman" w:hAnsi="Times New Roman" w:cs="Times New Roman"/>
              </w:rPr>
            </w:pPr>
            <w:r w:rsidRPr="00144A8E">
              <w:rPr>
                <w:rFonts w:ascii="Times New Roman" w:hAnsi="Times New Roman" w:cs="Times New Roman"/>
              </w:rPr>
              <w:t>Доступность дошкольного образования детей в возрасте до 8 лет</w:t>
            </w:r>
          </w:p>
        </w:tc>
        <w:tc>
          <w:tcPr>
            <w:tcW w:w="190"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Д</w:t>
            </w:r>
            <w:r w:rsidRPr="00144A8E">
              <w:rPr>
                <w:rFonts w:ascii="Times New Roman" w:hAnsi="Times New Roman" w:cs="Times New Roman"/>
                <w:vertAlign w:val="subscript"/>
              </w:rPr>
              <w:t>УСЛ</w:t>
            </w:r>
            <w:r w:rsidRPr="00144A8E">
              <w:rPr>
                <w:rFonts w:ascii="Times New Roman" w:hAnsi="Times New Roman" w:cs="Times New Roman"/>
              </w:rPr>
              <w:t xml:space="preserve"> = К</w:t>
            </w:r>
            <w:r w:rsidRPr="00144A8E">
              <w:rPr>
                <w:rFonts w:ascii="Times New Roman" w:hAnsi="Times New Roman" w:cs="Times New Roman"/>
                <w:vertAlign w:val="subscript"/>
              </w:rPr>
              <w:t>УСЛ</w:t>
            </w:r>
            <w:r w:rsidRPr="00144A8E">
              <w:rPr>
                <w:rFonts w:ascii="Times New Roman" w:hAnsi="Times New Roman" w:cs="Times New Roman"/>
              </w:rPr>
              <w:t xml:space="preserve"> / К</w:t>
            </w:r>
            <w:r w:rsidRPr="00144A8E">
              <w:rPr>
                <w:rFonts w:ascii="Times New Roman" w:hAnsi="Times New Roman" w:cs="Times New Roman"/>
                <w:vertAlign w:val="subscript"/>
              </w:rPr>
              <w:t>ДЕТ</w:t>
            </w:r>
            <w:r w:rsidRPr="00144A8E">
              <w:rPr>
                <w:rFonts w:ascii="Times New Roman" w:hAnsi="Times New Roman" w:cs="Times New Roman"/>
              </w:rPr>
              <w:t xml:space="preserve"> x 100</w:t>
            </w:r>
            <w:r w:rsidR="00E27E6C">
              <w:rPr>
                <w:rFonts w:ascii="Times New Roman" w:hAnsi="Times New Roman" w:cs="Times New Roman"/>
              </w:rPr>
              <w:t xml:space="preserve"> </w:t>
            </w:r>
            <w:r w:rsidRPr="00144A8E">
              <w:rPr>
                <w:rFonts w:ascii="Times New Roman" w:hAnsi="Times New Roman" w:cs="Times New Roman"/>
              </w:rPr>
              <w:t>%</w:t>
            </w:r>
          </w:p>
        </w:tc>
        <w:tc>
          <w:tcPr>
            <w:tcW w:w="899"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Д</w:t>
            </w:r>
            <w:r w:rsidRPr="00144A8E">
              <w:rPr>
                <w:rFonts w:ascii="Times New Roman" w:hAnsi="Times New Roman" w:cs="Times New Roman"/>
                <w:vertAlign w:val="subscript"/>
              </w:rPr>
              <w:t>УСЛ</w:t>
            </w:r>
            <w:r w:rsidRPr="00144A8E">
              <w:rPr>
                <w:rFonts w:ascii="Times New Roman" w:hAnsi="Times New Roman" w:cs="Times New Roman"/>
              </w:rPr>
              <w:t xml:space="preserve"> </w:t>
            </w:r>
            <w:r w:rsidR="00E27E6C">
              <w:rPr>
                <w:rFonts w:ascii="Times New Roman" w:hAnsi="Times New Roman" w:cs="Times New Roman"/>
              </w:rPr>
              <w:t>–</w:t>
            </w:r>
            <w:r w:rsidRPr="00144A8E">
              <w:rPr>
                <w:rFonts w:ascii="Times New Roman" w:hAnsi="Times New Roman" w:cs="Times New Roman"/>
              </w:rPr>
              <w:t xml:space="preserve"> </w:t>
            </w:r>
            <w:r w:rsidR="004C5242" w:rsidRPr="00144A8E">
              <w:rPr>
                <w:rFonts w:ascii="Times New Roman" w:hAnsi="Times New Roman" w:cs="Times New Roman"/>
              </w:rPr>
              <w:t>доступность дошкольного образования детей в возрасте до 8 лет</w:t>
            </w:r>
            <w:r w:rsidRPr="00144A8E">
              <w:rPr>
                <w:rFonts w:ascii="Times New Roman" w:hAnsi="Times New Roman" w:cs="Times New Roman"/>
              </w:rPr>
              <w:t>, %;</w:t>
            </w:r>
          </w:p>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УСЛ</w:t>
            </w:r>
            <w:r w:rsidRPr="00144A8E">
              <w:rPr>
                <w:rFonts w:ascii="Times New Roman" w:hAnsi="Times New Roman" w:cs="Times New Roman"/>
              </w:rPr>
              <w:t xml:space="preserve"> </w:t>
            </w:r>
            <w:r w:rsidR="00E27E6C">
              <w:rPr>
                <w:rFonts w:ascii="Times New Roman" w:hAnsi="Times New Roman" w:cs="Times New Roman"/>
              </w:rPr>
              <w:t>–</w:t>
            </w:r>
            <w:r w:rsidRPr="00144A8E">
              <w:rPr>
                <w:rFonts w:ascii="Times New Roman" w:hAnsi="Times New Roman" w:cs="Times New Roman"/>
              </w:rPr>
              <w:t xml:space="preserve"> численность детей в возрасте до 8 лет, получающих дошкольное образование в текущем учебном году, чел.;</w:t>
            </w:r>
          </w:p>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ДЕТ</w:t>
            </w:r>
            <w:r w:rsidR="00E27E6C">
              <w:rPr>
                <w:rFonts w:ascii="Times New Roman" w:hAnsi="Times New Roman" w:cs="Times New Roman"/>
              </w:rPr>
              <w:t xml:space="preserve"> –</w:t>
            </w:r>
            <w:r w:rsidRPr="00144A8E">
              <w:rPr>
                <w:rFonts w:ascii="Times New Roman" w:hAnsi="Times New Roman" w:cs="Times New Roman"/>
              </w:rPr>
              <w:t xml:space="preserve"> сумма численности детей в возрасте до 8 лет, получающих дошкольное образование в текущем учебном году, и численности детей в возрасте до 8 лет, находящихся в очереди на получение услуги в текущем учебном году, чел.</w:t>
            </w:r>
          </w:p>
        </w:tc>
        <w:tc>
          <w:tcPr>
            <w:tcW w:w="804"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статистический отчет № 85-К «Сведения о деятельности организации, осуществляющей образовательную деятельность по образовательным программам дошкольного образования,</w:t>
            </w:r>
          </w:p>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присмотр и уход за детьми», утвержденный Приказом Росстата от 30.07.2020 № 424;</w:t>
            </w:r>
          </w:p>
          <w:p w:rsidR="000206F8" w:rsidRPr="00144A8E" w:rsidRDefault="000206F8" w:rsidP="0049418D">
            <w:pPr>
              <w:pStyle w:val="ConsPlusNormal"/>
              <w:ind w:firstLine="0"/>
              <w:jc w:val="center"/>
              <w:rPr>
                <w:rFonts w:ascii="Times New Roman" w:hAnsi="Times New Roman" w:cs="Times New Roman"/>
              </w:rPr>
            </w:pPr>
            <w:r w:rsidRPr="00144A8E">
              <w:rPr>
                <w:rFonts w:ascii="Times New Roman" w:hAnsi="Times New Roman" w:cs="Times New Roman"/>
              </w:rPr>
              <w:t>данные информационной системы, открытых источников</w:t>
            </w:r>
          </w:p>
        </w:tc>
        <w:tc>
          <w:tcPr>
            <w:tcW w:w="658"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мониторинг условий предоставления услуги дошкольного образования</w:t>
            </w:r>
          </w:p>
        </w:tc>
        <w:tc>
          <w:tcPr>
            <w:tcW w:w="489"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ежегодно до </w:t>
            </w:r>
            <w:r w:rsidR="00417C12">
              <w:rPr>
                <w:rFonts w:ascii="Times New Roman" w:hAnsi="Times New Roman" w:cs="Times New Roman"/>
              </w:rPr>
              <w:t>0</w:t>
            </w:r>
            <w:r w:rsidRPr="00144A8E">
              <w:rPr>
                <w:rFonts w:ascii="Times New Roman" w:hAnsi="Times New Roman" w:cs="Times New Roman"/>
              </w:rPr>
              <w:t>1 марта года, следующего за отчетным периодом</w:t>
            </w:r>
          </w:p>
        </w:tc>
      </w:tr>
      <w:tr w:rsidR="000206F8" w:rsidRPr="00144A8E" w:rsidTr="000206F8">
        <w:tc>
          <w:tcPr>
            <w:tcW w:w="120" w:type="pct"/>
          </w:tcPr>
          <w:p w:rsidR="000206F8" w:rsidRPr="00144A8E" w:rsidRDefault="000206F8" w:rsidP="000206F8">
            <w:pPr>
              <w:jc w:val="center"/>
            </w:pPr>
            <w:r w:rsidRPr="00144A8E">
              <w:t>3</w:t>
            </w:r>
          </w:p>
        </w:tc>
        <w:tc>
          <w:tcPr>
            <w:tcW w:w="848" w:type="pct"/>
          </w:tcPr>
          <w:p w:rsidR="000206F8" w:rsidRPr="00144A8E" w:rsidRDefault="000206F8" w:rsidP="00A54B4A">
            <w:pPr>
              <w:pStyle w:val="ConsPlusNormal"/>
              <w:ind w:firstLine="0"/>
              <w:rPr>
                <w:rFonts w:ascii="Times New Roman" w:hAnsi="Times New Roman" w:cs="Times New Roman"/>
              </w:rPr>
            </w:pPr>
            <w:r w:rsidRPr="00144A8E">
              <w:rPr>
                <w:rFonts w:ascii="Times New Roman" w:hAnsi="Times New Roman" w:cs="Times New Roman"/>
              </w:rPr>
              <w:t>Доступность дошкольного образования для детей в возрасте до 8 лет в муниципальных дошкольных образовательных организациях</w:t>
            </w:r>
          </w:p>
        </w:tc>
        <w:tc>
          <w:tcPr>
            <w:tcW w:w="190"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Д</w:t>
            </w:r>
            <w:r w:rsidRPr="00144A8E">
              <w:rPr>
                <w:rFonts w:ascii="Times New Roman" w:hAnsi="Times New Roman" w:cs="Times New Roman"/>
                <w:vertAlign w:val="subscript"/>
              </w:rPr>
              <w:t>УСЛМУН</w:t>
            </w:r>
            <w:r w:rsidRPr="00144A8E">
              <w:rPr>
                <w:rFonts w:ascii="Times New Roman" w:hAnsi="Times New Roman" w:cs="Times New Roman"/>
              </w:rPr>
              <w:t xml:space="preserve"> = К</w:t>
            </w:r>
            <w:r w:rsidRPr="00144A8E">
              <w:rPr>
                <w:rFonts w:ascii="Times New Roman" w:hAnsi="Times New Roman" w:cs="Times New Roman"/>
                <w:vertAlign w:val="subscript"/>
              </w:rPr>
              <w:t>УСЛ</w:t>
            </w:r>
            <w:r w:rsidRPr="00144A8E">
              <w:rPr>
                <w:rFonts w:ascii="Times New Roman" w:hAnsi="Times New Roman" w:cs="Times New Roman"/>
              </w:rPr>
              <w:t xml:space="preserve"> / К</w:t>
            </w:r>
            <w:r w:rsidRPr="00144A8E">
              <w:rPr>
                <w:rFonts w:ascii="Times New Roman" w:hAnsi="Times New Roman" w:cs="Times New Roman"/>
                <w:vertAlign w:val="subscript"/>
              </w:rPr>
              <w:t>ДЕТ</w:t>
            </w:r>
            <w:r w:rsidRPr="00144A8E">
              <w:rPr>
                <w:rFonts w:ascii="Times New Roman" w:hAnsi="Times New Roman" w:cs="Times New Roman"/>
              </w:rPr>
              <w:t xml:space="preserve"> x 100</w:t>
            </w:r>
            <w:r w:rsidR="00417C12">
              <w:rPr>
                <w:rFonts w:ascii="Times New Roman" w:hAnsi="Times New Roman" w:cs="Times New Roman"/>
              </w:rPr>
              <w:t xml:space="preserve"> </w:t>
            </w:r>
            <w:r w:rsidRPr="00144A8E">
              <w:rPr>
                <w:rFonts w:ascii="Times New Roman" w:hAnsi="Times New Roman" w:cs="Times New Roman"/>
              </w:rPr>
              <w:t>%</w:t>
            </w:r>
          </w:p>
        </w:tc>
        <w:tc>
          <w:tcPr>
            <w:tcW w:w="899" w:type="pct"/>
          </w:tcPr>
          <w:p w:rsidR="000206F8" w:rsidRPr="00144A8E" w:rsidRDefault="000206F8" w:rsidP="00B55C1D">
            <w:pPr>
              <w:pStyle w:val="ConsPlusNormal"/>
              <w:ind w:firstLine="0"/>
              <w:jc w:val="center"/>
              <w:rPr>
                <w:rFonts w:ascii="Times New Roman" w:hAnsi="Times New Roman" w:cs="Times New Roman"/>
              </w:rPr>
            </w:pPr>
            <w:r w:rsidRPr="00E27E6C">
              <w:rPr>
                <w:rFonts w:ascii="Times New Roman" w:hAnsi="Times New Roman" w:cs="Times New Roman"/>
              </w:rPr>
              <w:t>Д</w:t>
            </w:r>
            <w:r w:rsidRPr="00E27E6C">
              <w:rPr>
                <w:rFonts w:ascii="Times New Roman" w:hAnsi="Times New Roman" w:cs="Times New Roman"/>
                <w:vertAlign w:val="subscript"/>
              </w:rPr>
              <w:t>УСЛМУН</w:t>
            </w:r>
            <w:r w:rsidRPr="00E27E6C">
              <w:rPr>
                <w:rFonts w:ascii="Times New Roman" w:hAnsi="Times New Roman" w:cs="Times New Roman"/>
              </w:rPr>
              <w:t xml:space="preserve"> </w:t>
            </w:r>
            <w:r w:rsidR="00E27E6C" w:rsidRPr="00E27E6C">
              <w:rPr>
                <w:rFonts w:ascii="Times New Roman" w:hAnsi="Times New Roman" w:cs="Times New Roman"/>
              </w:rPr>
              <w:t xml:space="preserve">– </w:t>
            </w:r>
            <w:r w:rsidR="00B46753" w:rsidRPr="00E27E6C">
              <w:rPr>
                <w:rFonts w:ascii="Times New Roman" w:hAnsi="Times New Roman" w:cs="Times New Roman"/>
              </w:rPr>
              <w:t>доступность</w:t>
            </w:r>
            <w:r w:rsidR="00B46753" w:rsidRPr="00144A8E">
              <w:rPr>
                <w:rFonts w:ascii="Times New Roman" w:hAnsi="Times New Roman" w:cs="Times New Roman"/>
              </w:rPr>
              <w:t xml:space="preserve"> дошкольного образования для детей в возрасте до 8 лет в муниципальных дошкольных образовательных организациях, </w:t>
            </w:r>
            <w:r w:rsidRPr="00144A8E">
              <w:rPr>
                <w:rFonts w:ascii="Times New Roman" w:hAnsi="Times New Roman" w:cs="Times New Roman"/>
              </w:rPr>
              <w:t>%;</w:t>
            </w:r>
          </w:p>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УСЛ</w:t>
            </w:r>
            <w:r w:rsidRPr="00144A8E">
              <w:rPr>
                <w:rFonts w:ascii="Times New Roman" w:hAnsi="Times New Roman" w:cs="Times New Roman"/>
              </w:rPr>
              <w:t xml:space="preserve"> </w:t>
            </w:r>
            <w:r w:rsidR="00E27E6C">
              <w:rPr>
                <w:rFonts w:ascii="Times New Roman" w:hAnsi="Times New Roman" w:cs="Times New Roman"/>
              </w:rPr>
              <w:t>–</w:t>
            </w:r>
            <w:r w:rsidRPr="00144A8E">
              <w:rPr>
                <w:rFonts w:ascii="Times New Roman" w:hAnsi="Times New Roman" w:cs="Times New Roman"/>
              </w:rPr>
              <w:t xml:space="preserve"> численность детей в возрасте до 8 лет, получающих дошкольное образование в текущем учебном году в муниципальных дошкольных образовательных организациях, чел.;</w:t>
            </w:r>
          </w:p>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ДЕТ</w:t>
            </w:r>
            <w:r w:rsidRPr="00144A8E">
              <w:rPr>
                <w:rFonts w:ascii="Times New Roman" w:hAnsi="Times New Roman" w:cs="Times New Roman"/>
              </w:rPr>
              <w:t xml:space="preserve"> - сумма численности детей в возрасте до 8 лет, получающих дошкольное образование в текущем учебном году в муниципальных дошкольных образовательных организациях, и численности детей в возрасте до 8 лет, находящихся в очереди на получение услуги в текущем учебном году, чел.</w:t>
            </w:r>
          </w:p>
        </w:tc>
        <w:tc>
          <w:tcPr>
            <w:tcW w:w="804"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статистический отчет № 85-К «Сведения о деятельности организации, осуществляющей образовательную деятельность по образовательным программам дошкольного образования,</w:t>
            </w:r>
          </w:p>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присмотр и уход за детьми», утвержденный Приказом Росстата от 30.07.2020 № 424;</w:t>
            </w:r>
          </w:p>
          <w:p w:rsidR="000206F8" w:rsidRPr="00144A8E" w:rsidRDefault="00317B26" w:rsidP="00BA11E5">
            <w:pPr>
              <w:pStyle w:val="ConsPlusNormal"/>
              <w:ind w:firstLine="0"/>
              <w:jc w:val="center"/>
              <w:rPr>
                <w:rFonts w:ascii="Times New Roman" w:hAnsi="Times New Roman" w:cs="Times New Roman"/>
              </w:rPr>
            </w:pPr>
            <w:r w:rsidRPr="00144A8E">
              <w:rPr>
                <w:rFonts w:ascii="Times New Roman" w:hAnsi="Times New Roman" w:cs="Times New Roman"/>
              </w:rPr>
              <w:t>данные информационной системы, открытых источников</w:t>
            </w:r>
          </w:p>
        </w:tc>
        <w:tc>
          <w:tcPr>
            <w:tcW w:w="658"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мониторинг условий предоставления услуги дошкольного образования в муниципальных дошкольных образовательных организациях</w:t>
            </w:r>
          </w:p>
        </w:tc>
        <w:tc>
          <w:tcPr>
            <w:tcW w:w="489"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ежегодно до </w:t>
            </w:r>
            <w:r w:rsidR="00417C12">
              <w:rPr>
                <w:rFonts w:ascii="Times New Roman" w:hAnsi="Times New Roman" w:cs="Times New Roman"/>
              </w:rPr>
              <w:t>0</w:t>
            </w:r>
            <w:r w:rsidRPr="00144A8E">
              <w:rPr>
                <w:rFonts w:ascii="Times New Roman" w:hAnsi="Times New Roman" w:cs="Times New Roman"/>
              </w:rPr>
              <w:t>1 марта года, следующего за отчетным периодом</w:t>
            </w:r>
          </w:p>
        </w:tc>
      </w:tr>
      <w:tr w:rsidR="000206F8" w:rsidRPr="00144A8E" w:rsidTr="000206F8">
        <w:tc>
          <w:tcPr>
            <w:tcW w:w="120" w:type="pct"/>
          </w:tcPr>
          <w:p w:rsidR="000206F8" w:rsidRPr="00144A8E" w:rsidRDefault="000206F8" w:rsidP="000206F8">
            <w:pPr>
              <w:jc w:val="center"/>
            </w:pPr>
            <w:r w:rsidRPr="00144A8E">
              <w:t>4</w:t>
            </w:r>
          </w:p>
        </w:tc>
        <w:tc>
          <w:tcPr>
            <w:tcW w:w="848" w:type="pct"/>
          </w:tcPr>
          <w:p w:rsidR="000206F8" w:rsidRPr="00144A8E" w:rsidRDefault="000206F8" w:rsidP="00A54B4A">
            <w:pPr>
              <w:pStyle w:val="ConsPlusNormal"/>
              <w:ind w:firstLine="0"/>
              <w:rPr>
                <w:rFonts w:ascii="Times New Roman" w:hAnsi="Times New Roman" w:cs="Times New Roman"/>
              </w:rPr>
            </w:pPr>
            <w:r w:rsidRPr="00144A8E">
              <w:rPr>
                <w:rFonts w:ascii="Times New Roman" w:hAnsi="Times New Roman" w:cs="Times New Roman"/>
              </w:rPr>
              <w:t>Доступность дошкольного образования для детей в возрасте от 3 до 8 лет</w:t>
            </w:r>
          </w:p>
        </w:tc>
        <w:tc>
          <w:tcPr>
            <w:tcW w:w="190"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Д</w:t>
            </w:r>
            <w:r w:rsidRPr="00144A8E">
              <w:rPr>
                <w:rFonts w:ascii="Times New Roman" w:hAnsi="Times New Roman" w:cs="Times New Roman"/>
                <w:vertAlign w:val="subscript"/>
              </w:rPr>
              <w:t>УСЛ</w:t>
            </w:r>
            <w:r w:rsidRPr="00144A8E">
              <w:rPr>
                <w:rFonts w:ascii="Times New Roman" w:hAnsi="Times New Roman" w:cs="Times New Roman"/>
              </w:rPr>
              <w:t xml:space="preserve"> = К</w:t>
            </w:r>
            <w:r w:rsidRPr="00144A8E">
              <w:rPr>
                <w:rFonts w:ascii="Times New Roman" w:hAnsi="Times New Roman" w:cs="Times New Roman"/>
                <w:vertAlign w:val="subscript"/>
              </w:rPr>
              <w:t>УСЛ</w:t>
            </w:r>
            <w:r w:rsidRPr="00144A8E">
              <w:rPr>
                <w:rFonts w:ascii="Times New Roman" w:hAnsi="Times New Roman" w:cs="Times New Roman"/>
              </w:rPr>
              <w:t xml:space="preserve"> / К</w:t>
            </w:r>
            <w:r w:rsidRPr="00144A8E">
              <w:rPr>
                <w:rFonts w:ascii="Times New Roman" w:hAnsi="Times New Roman" w:cs="Times New Roman"/>
                <w:vertAlign w:val="subscript"/>
              </w:rPr>
              <w:t>ДЕТ</w:t>
            </w:r>
            <w:r w:rsidRPr="00144A8E">
              <w:rPr>
                <w:rFonts w:ascii="Times New Roman" w:hAnsi="Times New Roman" w:cs="Times New Roman"/>
              </w:rPr>
              <w:t xml:space="preserve"> x 100</w:t>
            </w:r>
            <w:r w:rsidR="00417C12">
              <w:rPr>
                <w:rFonts w:ascii="Times New Roman" w:hAnsi="Times New Roman" w:cs="Times New Roman"/>
              </w:rPr>
              <w:t xml:space="preserve"> </w:t>
            </w:r>
            <w:r w:rsidRPr="00144A8E">
              <w:rPr>
                <w:rFonts w:ascii="Times New Roman" w:hAnsi="Times New Roman" w:cs="Times New Roman"/>
              </w:rPr>
              <w:t>%</w:t>
            </w:r>
          </w:p>
        </w:tc>
        <w:tc>
          <w:tcPr>
            <w:tcW w:w="899"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Д</w:t>
            </w:r>
            <w:r w:rsidRPr="00144A8E">
              <w:rPr>
                <w:rFonts w:ascii="Times New Roman" w:hAnsi="Times New Roman" w:cs="Times New Roman"/>
                <w:vertAlign w:val="subscript"/>
              </w:rPr>
              <w:t>УСЛ</w:t>
            </w:r>
            <w:r w:rsidRPr="00144A8E">
              <w:rPr>
                <w:rFonts w:ascii="Times New Roman" w:hAnsi="Times New Roman" w:cs="Times New Roman"/>
              </w:rPr>
              <w:t xml:space="preserve"> </w:t>
            </w:r>
            <w:r w:rsidR="004452D0" w:rsidRPr="00144A8E">
              <w:rPr>
                <w:rFonts w:ascii="Times New Roman" w:hAnsi="Times New Roman" w:cs="Times New Roman"/>
              </w:rPr>
              <w:t xml:space="preserve">– </w:t>
            </w:r>
            <w:r w:rsidR="00B46753" w:rsidRPr="00144A8E">
              <w:rPr>
                <w:rFonts w:ascii="Times New Roman" w:hAnsi="Times New Roman" w:cs="Times New Roman"/>
              </w:rPr>
              <w:t>доступность дошкольного образования для детей в возрасте от 3 до 8 лет</w:t>
            </w:r>
            <w:r w:rsidRPr="00144A8E">
              <w:rPr>
                <w:rFonts w:ascii="Times New Roman" w:hAnsi="Times New Roman" w:cs="Times New Roman"/>
              </w:rPr>
              <w:t>, %;</w:t>
            </w:r>
          </w:p>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УСЛ</w:t>
            </w:r>
            <w:r w:rsidRPr="00144A8E">
              <w:rPr>
                <w:rFonts w:ascii="Times New Roman" w:hAnsi="Times New Roman" w:cs="Times New Roman"/>
              </w:rPr>
              <w:t xml:space="preserve"> - количество детей в возрасте от 3 до 8 лет, посещающих образовательные организации, осуществляющие образовательную деятельность по образовательным программам дошкольного образования, чел</w:t>
            </w:r>
            <w:r w:rsidR="000C13F5" w:rsidRPr="00144A8E">
              <w:rPr>
                <w:rFonts w:ascii="Times New Roman" w:hAnsi="Times New Roman" w:cs="Times New Roman"/>
              </w:rPr>
              <w:t>.</w:t>
            </w:r>
            <w:r w:rsidRPr="00144A8E">
              <w:rPr>
                <w:rFonts w:ascii="Times New Roman" w:hAnsi="Times New Roman" w:cs="Times New Roman"/>
              </w:rPr>
              <w:t>;</w:t>
            </w:r>
          </w:p>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ДЕТ</w:t>
            </w:r>
            <w:r w:rsidRPr="00144A8E">
              <w:rPr>
                <w:rFonts w:ascii="Times New Roman" w:hAnsi="Times New Roman" w:cs="Times New Roman"/>
              </w:rPr>
              <w:t xml:space="preserve"> - сумма численности детей в возрасте от 3 до 8 лет, получающих дошкольное образование в текущем учебном году, и численности детей в возрасте от 3 до 8 лет, находящихся в очереди на получение услуги в текущем учебном году, чел.</w:t>
            </w:r>
          </w:p>
        </w:tc>
        <w:tc>
          <w:tcPr>
            <w:tcW w:w="804"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статистический отчет № 85-К «Сведения о деятельности организации, осуществляющей образовательную деятельность по образовательным программам дошкольного образования,</w:t>
            </w:r>
          </w:p>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присмотр и уход за детьми», утвержденный Приказом Росстата от 30.07.2020 № 424;</w:t>
            </w:r>
          </w:p>
          <w:p w:rsidR="00317B26" w:rsidRPr="00144A8E" w:rsidRDefault="00317B26" w:rsidP="00317B26">
            <w:pPr>
              <w:pStyle w:val="ConsPlusNormal"/>
              <w:ind w:firstLine="0"/>
              <w:jc w:val="center"/>
              <w:rPr>
                <w:rFonts w:ascii="Times New Roman" w:hAnsi="Times New Roman" w:cs="Times New Roman"/>
              </w:rPr>
            </w:pPr>
            <w:r w:rsidRPr="00144A8E">
              <w:rPr>
                <w:rFonts w:ascii="Times New Roman" w:hAnsi="Times New Roman" w:cs="Times New Roman"/>
              </w:rPr>
              <w:t>данные информационной системы, открытых источников</w:t>
            </w:r>
          </w:p>
          <w:p w:rsidR="000206F8" w:rsidRPr="00144A8E" w:rsidRDefault="000206F8" w:rsidP="00B55C1D">
            <w:pPr>
              <w:pStyle w:val="ConsPlusNormal"/>
              <w:ind w:firstLine="0"/>
              <w:jc w:val="center"/>
              <w:rPr>
                <w:rFonts w:ascii="Times New Roman" w:hAnsi="Times New Roman" w:cs="Times New Roman"/>
              </w:rPr>
            </w:pPr>
          </w:p>
        </w:tc>
        <w:tc>
          <w:tcPr>
            <w:tcW w:w="658"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мониторинг условий предоставления услуги дошкольного образования</w:t>
            </w:r>
          </w:p>
        </w:tc>
        <w:tc>
          <w:tcPr>
            <w:tcW w:w="489"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ежегодно до </w:t>
            </w:r>
            <w:r w:rsidR="00417C12">
              <w:rPr>
                <w:rFonts w:ascii="Times New Roman" w:hAnsi="Times New Roman" w:cs="Times New Roman"/>
              </w:rPr>
              <w:t>0</w:t>
            </w:r>
            <w:r w:rsidRPr="00144A8E">
              <w:rPr>
                <w:rFonts w:ascii="Times New Roman" w:hAnsi="Times New Roman" w:cs="Times New Roman"/>
              </w:rPr>
              <w:t>1 марта года, следующего за отчетным периодом</w:t>
            </w:r>
          </w:p>
        </w:tc>
      </w:tr>
      <w:tr w:rsidR="000206F8" w:rsidRPr="00144A8E" w:rsidTr="000206F8">
        <w:tc>
          <w:tcPr>
            <w:tcW w:w="120" w:type="pct"/>
          </w:tcPr>
          <w:p w:rsidR="000206F8" w:rsidRPr="00144A8E" w:rsidRDefault="000206F8" w:rsidP="000206F8">
            <w:pPr>
              <w:jc w:val="center"/>
            </w:pPr>
            <w:r w:rsidRPr="00144A8E">
              <w:t>5</w:t>
            </w:r>
          </w:p>
        </w:tc>
        <w:tc>
          <w:tcPr>
            <w:tcW w:w="848" w:type="pct"/>
          </w:tcPr>
          <w:p w:rsidR="000206F8" w:rsidRPr="00144A8E" w:rsidRDefault="000206F8" w:rsidP="00A54B4A">
            <w:pPr>
              <w:pStyle w:val="ConsPlusNormal"/>
              <w:ind w:firstLine="0"/>
              <w:rPr>
                <w:rFonts w:ascii="Times New Roman" w:hAnsi="Times New Roman" w:cs="Times New Roman"/>
              </w:rPr>
            </w:pPr>
            <w:r w:rsidRPr="00144A8E">
              <w:rPr>
                <w:rFonts w:ascii="Times New Roman" w:hAnsi="Times New Roman" w:cs="Times New Roman"/>
              </w:rPr>
              <w:t>Доля детей из семей, находящихся в социально опасном положении, посещающих дошкольное учреждение, в общей численности детей в возрасте до 8 лет, находящихся в социально опасном положении</w:t>
            </w:r>
          </w:p>
        </w:tc>
        <w:tc>
          <w:tcPr>
            <w:tcW w:w="190"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Д = К</w:t>
            </w:r>
            <w:r w:rsidRPr="00144A8E">
              <w:rPr>
                <w:rFonts w:ascii="Times New Roman" w:hAnsi="Times New Roman" w:cs="Times New Roman"/>
                <w:vertAlign w:val="subscript"/>
              </w:rPr>
              <w:t>СОП</w:t>
            </w:r>
            <w:r w:rsidRPr="00144A8E">
              <w:rPr>
                <w:rFonts w:ascii="Times New Roman" w:hAnsi="Times New Roman" w:cs="Times New Roman"/>
              </w:rPr>
              <w:t xml:space="preserve"> / К</w:t>
            </w:r>
            <w:r w:rsidRPr="00144A8E">
              <w:rPr>
                <w:rFonts w:ascii="Times New Roman" w:hAnsi="Times New Roman" w:cs="Times New Roman"/>
                <w:vertAlign w:val="subscript"/>
              </w:rPr>
              <w:t>ОСОП</w:t>
            </w:r>
            <w:r w:rsidRPr="00144A8E">
              <w:rPr>
                <w:rFonts w:ascii="Times New Roman" w:hAnsi="Times New Roman" w:cs="Times New Roman"/>
              </w:rPr>
              <w:t xml:space="preserve"> x 100</w:t>
            </w:r>
            <w:r w:rsidR="00417C12">
              <w:rPr>
                <w:rFonts w:ascii="Times New Roman" w:hAnsi="Times New Roman" w:cs="Times New Roman"/>
              </w:rPr>
              <w:t xml:space="preserve"> </w:t>
            </w:r>
            <w:r w:rsidRPr="00144A8E">
              <w:rPr>
                <w:rFonts w:ascii="Times New Roman" w:hAnsi="Times New Roman" w:cs="Times New Roman"/>
              </w:rPr>
              <w:t>%</w:t>
            </w:r>
          </w:p>
        </w:tc>
        <w:tc>
          <w:tcPr>
            <w:tcW w:w="899"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Д </w:t>
            </w:r>
            <w:r w:rsidR="004452D0" w:rsidRPr="00144A8E">
              <w:rPr>
                <w:rFonts w:ascii="Times New Roman" w:hAnsi="Times New Roman" w:cs="Times New Roman"/>
              </w:rPr>
              <w:t xml:space="preserve">– </w:t>
            </w:r>
            <w:r w:rsidR="00B46753" w:rsidRPr="00144A8E">
              <w:rPr>
                <w:rFonts w:ascii="Times New Roman" w:hAnsi="Times New Roman" w:cs="Times New Roman"/>
              </w:rPr>
              <w:t>доля детей из семей, находящихся в социально опасном положении, посещающих дошкольное учреждение, в общей численности детей в возрасте до 8 лет, находящихся в социально опасном положении,</w:t>
            </w:r>
            <w:r w:rsidRPr="00144A8E">
              <w:rPr>
                <w:rFonts w:ascii="Times New Roman" w:hAnsi="Times New Roman" w:cs="Times New Roman"/>
              </w:rPr>
              <w:t xml:space="preserve"> %;</w:t>
            </w:r>
          </w:p>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СОП</w:t>
            </w:r>
            <w:r w:rsidRPr="00144A8E">
              <w:rPr>
                <w:rFonts w:ascii="Times New Roman" w:hAnsi="Times New Roman" w:cs="Times New Roman"/>
              </w:rPr>
              <w:t xml:space="preserve"> - количество детей, находящихся в социально опасном положении, посещающих МДОУ, чел</w:t>
            </w:r>
            <w:r w:rsidR="000C13F5" w:rsidRPr="00144A8E">
              <w:rPr>
                <w:rFonts w:ascii="Times New Roman" w:hAnsi="Times New Roman" w:cs="Times New Roman"/>
              </w:rPr>
              <w:t>.</w:t>
            </w:r>
            <w:r w:rsidRPr="00144A8E">
              <w:rPr>
                <w:rFonts w:ascii="Times New Roman" w:hAnsi="Times New Roman" w:cs="Times New Roman"/>
              </w:rPr>
              <w:t>;</w:t>
            </w:r>
          </w:p>
          <w:p w:rsidR="000206F8" w:rsidRPr="00144A8E" w:rsidRDefault="000206F8" w:rsidP="00417C12">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ОСОП</w:t>
            </w:r>
            <w:r w:rsidRPr="00144A8E">
              <w:rPr>
                <w:rFonts w:ascii="Times New Roman" w:hAnsi="Times New Roman" w:cs="Times New Roman"/>
              </w:rPr>
              <w:t xml:space="preserve"> </w:t>
            </w:r>
            <w:r w:rsidR="00417C12">
              <w:rPr>
                <w:rFonts w:ascii="Times New Roman" w:hAnsi="Times New Roman" w:cs="Times New Roman"/>
              </w:rPr>
              <w:t>–</w:t>
            </w:r>
            <w:r w:rsidRPr="00144A8E">
              <w:rPr>
                <w:rFonts w:ascii="Times New Roman" w:hAnsi="Times New Roman" w:cs="Times New Roman"/>
              </w:rPr>
              <w:t xml:space="preserve"> общее количество детей, находящихся в социально опасном положении, чел.</w:t>
            </w:r>
          </w:p>
        </w:tc>
        <w:tc>
          <w:tcPr>
            <w:tcW w:w="804"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реестр детей, находящихся в социально опасном положении, формируемый департаментом социальной политики администрации города Перми</w:t>
            </w:r>
          </w:p>
        </w:tc>
        <w:tc>
          <w:tcPr>
            <w:tcW w:w="658"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мониторинг реестра детей, находящихся в социально опасном положении</w:t>
            </w:r>
          </w:p>
        </w:tc>
        <w:tc>
          <w:tcPr>
            <w:tcW w:w="489"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0206F8" w:rsidRPr="00144A8E" w:rsidTr="000206F8">
        <w:tc>
          <w:tcPr>
            <w:tcW w:w="120" w:type="pct"/>
          </w:tcPr>
          <w:p w:rsidR="000206F8" w:rsidRPr="00144A8E" w:rsidRDefault="000206F8" w:rsidP="000206F8">
            <w:pPr>
              <w:jc w:val="center"/>
            </w:pPr>
            <w:r w:rsidRPr="00144A8E">
              <w:t>6</w:t>
            </w:r>
          </w:p>
        </w:tc>
        <w:tc>
          <w:tcPr>
            <w:tcW w:w="848" w:type="pct"/>
          </w:tcPr>
          <w:p w:rsidR="00226C8F" w:rsidRPr="00144A8E" w:rsidRDefault="00226C8F" w:rsidP="004452D0">
            <w:pPr>
              <w:pStyle w:val="ConsPlusNormal"/>
              <w:ind w:firstLine="0"/>
              <w:rPr>
                <w:rFonts w:ascii="Times New Roman" w:hAnsi="Times New Roman" w:cs="Times New Roman"/>
                <w:strike/>
              </w:rPr>
            </w:pPr>
            <w:r w:rsidRPr="00144A8E">
              <w:rPr>
                <w:rFonts w:ascii="Times New Roman" w:hAnsi="Times New Roman" w:cs="Times New Roman"/>
              </w:rPr>
              <w:t>Доступность дошкольного образования для детей в возрасте от 2 месяцев до 3 лет</w:t>
            </w:r>
          </w:p>
        </w:tc>
        <w:tc>
          <w:tcPr>
            <w:tcW w:w="190"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Д = К</w:t>
            </w:r>
            <w:r w:rsidRPr="00144A8E">
              <w:rPr>
                <w:rFonts w:ascii="Times New Roman" w:hAnsi="Times New Roman" w:cs="Times New Roman"/>
                <w:vertAlign w:val="subscript"/>
              </w:rPr>
              <w:t>Р</w:t>
            </w:r>
            <w:r w:rsidRPr="00144A8E">
              <w:rPr>
                <w:rFonts w:ascii="Times New Roman" w:hAnsi="Times New Roman" w:cs="Times New Roman"/>
              </w:rPr>
              <w:t xml:space="preserve"> / К</w:t>
            </w:r>
            <w:r w:rsidRPr="00144A8E">
              <w:rPr>
                <w:rFonts w:ascii="Times New Roman" w:hAnsi="Times New Roman" w:cs="Times New Roman"/>
                <w:vertAlign w:val="subscript"/>
              </w:rPr>
              <w:t>У</w:t>
            </w:r>
            <w:r w:rsidRPr="00144A8E">
              <w:rPr>
                <w:rFonts w:ascii="Times New Roman" w:hAnsi="Times New Roman" w:cs="Times New Roman"/>
              </w:rPr>
              <w:t xml:space="preserve"> x 100</w:t>
            </w:r>
            <w:r w:rsidR="00417C12">
              <w:rPr>
                <w:rFonts w:ascii="Times New Roman" w:hAnsi="Times New Roman" w:cs="Times New Roman"/>
              </w:rPr>
              <w:t xml:space="preserve"> </w:t>
            </w:r>
            <w:r w:rsidRPr="00144A8E">
              <w:rPr>
                <w:rFonts w:ascii="Times New Roman" w:hAnsi="Times New Roman" w:cs="Times New Roman"/>
              </w:rPr>
              <w:t>%</w:t>
            </w:r>
          </w:p>
        </w:tc>
        <w:tc>
          <w:tcPr>
            <w:tcW w:w="899"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Д </w:t>
            </w:r>
            <w:r w:rsidR="004452D0" w:rsidRPr="00144A8E">
              <w:rPr>
                <w:rFonts w:ascii="Times New Roman" w:hAnsi="Times New Roman" w:cs="Times New Roman"/>
              </w:rPr>
              <w:t xml:space="preserve">– </w:t>
            </w:r>
            <w:r w:rsidR="00B46753" w:rsidRPr="00144A8E">
              <w:rPr>
                <w:rFonts w:ascii="Times New Roman" w:hAnsi="Times New Roman" w:cs="Times New Roman"/>
              </w:rPr>
              <w:t>доступность дошкольного образования для детей в возрасте от 2 месяцев до 3 лет</w:t>
            </w:r>
            <w:r w:rsidRPr="00144A8E">
              <w:rPr>
                <w:rFonts w:ascii="Times New Roman" w:hAnsi="Times New Roman" w:cs="Times New Roman"/>
              </w:rPr>
              <w:t>, %;</w:t>
            </w:r>
          </w:p>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Р</w:t>
            </w:r>
            <w:r w:rsidR="00417C12">
              <w:rPr>
                <w:rFonts w:ascii="Times New Roman" w:hAnsi="Times New Roman" w:cs="Times New Roman"/>
              </w:rPr>
              <w:t xml:space="preserve"> –</w:t>
            </w:r>
            <w:r w:rsidRPr="00144A8E">
              <w:rPr>
                <w:rFonts w:ascii="Times New Roman" w:hAnsi="Times New Roman" w:cs="Times New Roman"/>
              </w:rPr>
              <w:t xml:space="preserve"> численность детей в возрасте от 2 месяцев до 3 лет, получающих дошкольное образование в текущем учебном году, чел</w:t>
            </w:r>
            <w:r w:rsidR="000C13F5" w:rsidRPr="00144A8E">
              <w:rPr>
                <w:rFonts w:ascii="Times New Roman" w:hAnsi="Times New Roman" w:cs="Times New Roman"/>
              </w:rPr>
              <w:t>.</w:t>
            </w:r>
            <w:r w:rsidRPr="00144A8E">
              <w:rPr>
                <w:rFonts w:ascii="Times New Roman" w:hAnsi="Times New Roman" w:cs="Times New Roman"/>
              </w:rPr>
              <w:t>;</w:t>
            </w:r>
          </w:p>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У</w:t>
            </w:r>
            <w:r w:rsidR="00417C12">
              <w:rPr>
                <w:rFonts w:ascii="Times New Roman" w:hAnsi="Times New Roman" w:cs="Times New Roman"/>
              </w:rPr>
              <w:t xml:space="preserve"> –</w:t>
            </w:r>
            <w:r w:rsidRPr="00144A8E">
              <w:rPr>
                <w:rFonts w:ascii="Times New Roman" w:hAnsi="Times New Roman" w:cs="Times New Roman"/>
              </w:rPr>
              <w:t xml:space="preserve"> сумма численности детей в возрасте от 2 месяцев до 3 лет, получающих дошкольное образование в текущем учебном году, и численности детей в возрасте от 2 месяцев до 3 лет, находящихся в очереди на получение дошкольного образования в текущем учебном году, чел.</w:t>
            </w:r>
          </w:p>
        </w:tc>
        <w:tc>
          <w:tcPr>
            <w:tcW w:w="804"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статистический отчет № 85-К «Сведения о деятельности организации, осуществляющей образовательную деятельность по образовательным программам дошкольного образования,</w:t>
            </w:r>
          </w:p>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присмотр и уход за детьми», утвержденный Приказом Росстата от 30.07.2020 № 424;</w:t>
            </w:r>
          </w:p>
          <w:p w:rsidR="000206F8" w:rsidRPr="00144A8E" w:rsidRDefault="00E51177"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данные информационной системы, открытых источников, </w:t>
            </w:r>
            <w:r w:rsidR="000206F8" w:rsidRPr="00144A8E">
              <w:rPr>
                <w:rFonts w:ascii="Times New Roman" w:hAnsi="Times New Roman" w:cs="Times New Roman"/>
              </w:rPr>
              <w:t>данные об общем количестве детей в городе в возрасте от 2 месяцев до 3 лет, находящихся в очереди на получение в текущем учебном году дошкольного образования</w:t>
            </w:r>
          </w:p>
        </w:tc>
        <w:tc>
          <w:tcPr>
            <w:tcW w:w="658"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мониторинг условий предоставления услуги дошкольного образования</w:t>
            </w:r>
          </w:p>
        </w:tc>
        <w:tc>
          <w:tcPr>
            <w:tcW w:w="489"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0206F8" w:rsidRPr="00144A8E" w:rsidTr="000206F8">
        <w:tc>
          <w:tcPr>
            <w:tcW w:w="120" w:type="pct"/>
          </w:tcPr>
          <w:p w:rsidR="000206F8" w:rsidRPr="00144A8E" w:rsidRDefault="000206F8" w:rsidP="000206F8">
            <w:pPr>
              <w:jc w:val="center"/>
            </w:pPr>
            <w:r w:rsidRPr="00144A8E">
              <w:t>7</w:t>
            </w:r>
          </w:p>
        </w:tc>
        <w:tc>
          <w:tcPr>
            <w:tcW w:w="848" w:type="pct"/>
          </w:tcPr>
          <w:p w:rsidR="000206F8" w:rsidRPr="00144A8E" w:rsidRDefault="000206F8" w:rsidP="00A54B4A">
            <w:pPr>
              <w:pStyle w:val="ConsPlusNormal"/>
              <w:ind w:firstLine="0"/>
              <w:rPr>
                <w:rFonts w:ascii="Times New Roman" w:hAnsi="Times New Roman" w:cs="Times New Roman"/>
              </w:rPr>
            </w:pPr>
            <w:r w:rsidRPr="00144A8E">
              <w:rPr>
                <w:rFonts w:ascii="Times New Roman" w:hAnsi="Times New Roman" w:cs="Times New Roman"/>
              </w:rPr>
              <w:t>Доля детей в возрасте от 1 до 6 лет, состоящих на учете для определения в муниципальные дошкольные образовательные учреждения, в общей численности детей в возрасте от 1 до 6 лет</w:t>
            </w:r>
          </w:p>
        </w:tc>
        <w:tc>
          <w:tcPr>
            <w:tcW w:w="190"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Д = К</w:t>
            </w:r>
            <w:r w:rsidRPr="00144A8E">
              <w:rPr>
                <w:rFonts w:ascii="Times New Roman" w:hAnsi="Times New Roman" w:cs="Times New Roman"/>
                <w:vertAlign w:val="subscript"/>
              </w:rPr>
              <w:t>Д</w:t>
            </w:r>
            <w:r w:rsidRPr="00144A8E">
              <w:rPr>
                <w:rFonts w:ascii="Times New Roman" w:hAnsi="Times New Roman" w:cs="Times New Roman"/>
              </w:rPr>
              <w:t xml:space="preserve"> / Н x 100</w:t>
            </w:r>
            <w:r w:rsidR="00E27E6C">
              <w:rPr>
                <w:rFonts w:ascii="Times New Roman" w:hAnsi="Times New Roman" w:cs="Times New Roman"/>
              </w:rPr>
              <w:t xml:space="preserve"> </w:t>
            </w:r>
            <w:r w:rsidRPr="00144A8E">
              <w:rPr>
                <w:rFonts w:ascii="Times New Roman" w:hAnsi="Times New Roman" w:cs="Times New Roman"/>
              </w:rPr>
              <w:t>%</w:t>
            </w:r>
          </w:p>
        </w:tc>
        <w:tc>
          <w:tcPr>
            <w:tcW w:w="899"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Д </w:t>
            </w:r>
            <w:r w:rsidR="00417C12">
              <w:rPr>
                <w:rFonts w:ascii="Times New Roman" w:hAnsi="Times New Roman" w:cs="Times New Roman"/>
              </w:rPr>
              <w:t>–</w:t>
            </w:r>
            <w:r w:rsidRPr="00144A8E">
              <w:rPr>
                <w:rFonts w:ascii="Times New Roman" w:hAnsi="Times New Roman" w:cs="Times New Roman"/>
              </w:rPr>
              <w:t xml:space="preserve"> доля детей в возрасте от 1 до 6 лет, состоящих на учете для определения в муниципальные дошкольные образовательные учреждения, в общей численности детей в возрасте от 1 до 6 лет, %;</w:t>
            </w:r>
          </w:p>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Д</w:t>
            </w:r>
            <w:r w:rsidRPr="00144A8E">
              <w:rPr>
                <w:rFonts w:ascii="Times New Roman" w:hAnsi="Times New Roman" w:cs="Times New Roman"/>
              </w:rPr>
              <w:t xml:space="preserve"> - количество детей от 1 до 6 лет, состоящих на учете для определения в муниципальные дошкольные образовательные учреждения, чел.;</w:t>
            </w:r>
          </w:p>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Н - население от 1 до 6 лет, чел.</w:t>
            </w:r>
          </w:p>
        </w:tc>
        <w:tc>
          <w:tcPr>
            <w:tcW w:w="804" w:type="pct"/>
          </w:tcPr>
          <w:p w:rsidR="000206F8" w:rsidRPr="00144A8E" w:rsidRDefault="000206F8" w:rsidP="00E51177">
            <w:pPr>
              <w:pStyle w:val="ConsPlusNormal"/>
              <w:ind w:firstLine="0"/>
              <w:jc w:val="center"/>
              <w:rPr>
                <w:rFonts w:ascii="Times New Roman" w:hAnsi="Times New Roman" w:cs="Times New Roman"/>
              </w:rPr>
            </w:pPr>
            <w:r w:rsidRPr="00144A8E">
              <w:rPr>
                <w:rFonts w:ascii="Times New Roman" w:hAnsi="Times New Roman" w:cs="Times New Roman"/>
              </w:rPr>
              <w:t>реестр, сформированный по данным</w:t>
            </w:r>
            <w:r w:rsidR="00E51177" w:rsidRPr="00144A8E">
              <w:rPr>
                <w:rFonts w:ascii="Times New Roman" w:hAnsi="Times New Roman" w:cs="Times New Roman"/>
              </w:rPr>
              <w:t xml:space="preserve"> данные информационной системы</w:t>
            </w:r>
            <w:r w:rsidRPr="00144A8E">
              <w:rPr>
                <w:rFonts w:ascii="Times New Roman" w:hAnsi="Times New Roman" w:cs="Times New Roman"/>
              </w:rPr>
              <w:t>, данные об общем количестве детей в городе Перми в возрасте от 1 до 6 лет департамента планирования и мониторинга администрации города Перми</w:t>
            </w:r>
          </w:p>
        </w:tc>
        <w:tc>
          <w:tcPr>
            <w:tcW w:w="658"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мониторинг условий предоставления услуги дошкольного образования</w:t>
            </w:r>
          </w:p>
        </w:tc>
        <w:tc>
          <w:tcPr>
            <w:tcW w:w="489"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0206F8" w:rsidRPr="00144A8E" w:rsidTr="000206F8">
        <w:tc>
          <w:tcPr>
            <w:tcW w:w="120" w:type="pct"/>
          </w:tcPr>
          <w:p w:rsidR="000206F8" w:rsidRPr="00144A8E" w:rsidRDefault="000206F8" w:rsidP="000206F8">
            <w:pPr>
              <w:jc w:val="center"/>
            </w:pPr>
            <w:r w:rsidRPr="00144A8E">
              <w:t>8</w:t>
            </w:r>
          </w:p>
        </w:tc>
        <w:tc>
          <w:tcPr>
            <w:tcW w:w="848" w:type="pct"/>
          </w:tcPr>
          <w:p w:rsidR="000206F8" w:rsidRPr="00144A8E" w:rsidRDefault="000206F8" w:rsidP="00A54B4A">
            <w:pPr>
              <w:pStyle w:val="ConsPlusNormal"/>
              <w:ind w:firstLine="0"/>
              <w:rPr>
                <w:rFonts w:ascii="Times New Roman" w:hAnsi="Times New Roman" w:cs="Times New Roman"/>
              </w:rPr>
            </w:pPr>
            <w:r w:rsidRPr="00144A8E">
              <w:rPr>
                <w:rFonts w:ascii="Times New Roman" w:hAnsi="Times New Roman" w:cs="Times New Roman"/>
              </w:rPr>
              <w:t>Доля учащихся, получивших аттестаты об основном общем и среднем общем образовании, от общего количества выпускников 9, 11 (12) классов общеобразовательных учреждений города Перми</w:t>
            </w:r>
          </w:p>
        </w:tc>
        <w:tc>
          <w:tcPr>
            <w:tcW w:w="190"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D = K</w:t>
            </w:r>
            <w:r w:rsidRPr="00144A8E">
              <w:rPr>
                <w:rFonts w:ascii="Times New Roman" w:hAnsi="Times New Roman" w:cs="Times New Roman"/>
                <w:vertAlign w:val="subscript"/>
              </w:rPr>
              <w:t>В</w:t>
            </w:r>
            <w:r w:rsidRPr="00144A8E">
              <w:rPr>
                <w:rFonts w:ascii="Times New Roman" w:hAnsi="Times New Roman" w:cs="Times New Roman"/>
              </w:rPr>
              <w:t xml:space="preserve"> / К</w:t>
            </w:r>
            <w:r w:rsidRPr="00144A8E">
              <w:rPr>
                <w:rFonts w:ascii="Times New Roman" w:hAnsi="Times New Roman" w:cs="Times New Roman"/>
                <w:vertAlign w:val="subscript"/>
              </w:rPr>
              <w:t>О</w:t>
            </w:r>
            <w:r w:rsidRPr="00144A8E">
              <w:rPr>
                <w:rFonts w:ascii="Times New Roman" w:hAnsi="Times New Roman" w:cs="Times New Roman"/>
              </w:rPr>
              <w:t xml:space="preserve"> x 100</w:t>
            </w:r>
            <w:r w:rsidR="00E27E6C">
              <w:rPr>
                <w:rFonts w:ascii="Times New Roman" w:hAnsi="Times New Roman" w:cs="Times New Roman"/>
              </w:rPr>
              <w:t xml:space="preserve"> </w:t>
            </w:r>
            <w:r w:rsidRPr="00144A8E">
              <w:rPr>
                <w:rFonts w:ascii="Times New Roman" w:hAnsi="Times New Roman" w:cs="Times New Roman"/>
              </w:rPr>
              <w:t>%</w:t>
            </w:r>
          </w:p>
        </w:tc>
        <w:tc>
          <w:tcPr>
            <w:tcW w:w="899" w:type="pct"/>
          </w:tcPr>
          <w:p w:rsidR="000206F8" w:rsidRPr="00144A8E" w:rsidRDefault="00417C12" w:rsidP="00B55C1D">
            <w:pPr>
              <w:pStyle w:val="ConsPlusNormal"/>
              <w:ind w:firstLine="0"/>
              <w:jc w:val="center"/>
              <w:rPr>
                <w:rFonts w:ascii="Times New Roman" w:hAnsi="Times New Roman" w:cs="Times New Roman"/>
              </w:rPr>
            </w:pPr>
            <w:r>
              <w:rPr>
                <w:rFonts w:ascii="Times New Roman" w:hAnsi="Times New Roman" w:cs="Times New Roman"/>
              </w:rPr>
              <w:t>D –</w:t>
            </w:r>
            <w:r w:rsidR="000206F8" w:rsidRPr="00144A8E">
              <w:rPr>
                <w:rFonts w:ascii="Times New Roman" w:hAnsi="Times New Roman" w:cs="Times New Roman"/>
              </w:rPr>
              <w:t xml:space="preserve"> </w:t>
            </w:r>
            <w:r w:rsidR="00182CD9" w:rsidRPr="00144A8E">
              <w:rPr>
                <w:rFonts w:ascii="Times New Roman" w:hAnsi="Times New Roman" w:cs="Times New Roman"/>
              </w:rPr>
              <w:t>доля учащихся, получивших аттестаты об основном общем и среднем общем образовании, от общего количества выпускников 9, 11 (12) классов общеобразовательных учреждений города Перми</w:t>
            </w:r>
            <w:r w:rsidR="000206F8" w:rsidRPr="00144A8E">
              <w:rPr>
                <w:rFonts w:ascii="Times New Roman" w:hAnsi="Times New Roman" w:cs="Times New Roman"/>
              </w:rPr>
              <w:t>, %;</w:t>
            </w:r>
          </w:p>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K</w:t>
            </w:r>
            <w:r w:rsidRPr="00144A8E">
              <w:rPr>
                <w:rFonts w:ascii="Times New Roman" w:hAnsi="Times New Roman" w:cs="Times New Roman"/>
                <w:vertAlign w:val="subscript"/>
              </w:rPr>
              <w:t>В</w:t>
            </w:r>
            <w:r w:rsidRPr="00144A8E">
              <w:rPr>
                <w:rFonts w:ascii="Times New Roman" w:hAnsi="Times New Roman" w:cs="Times New Roman"/>
              </w:rPr>
              <w:t xml:space="preserve"> </w:t>
            </w:r>
            <w:r w:rsidR="00417C12">
              <w:rPr>
                <w:rFonts w:ascii="Times New Roman" w:hAnsi="Times New Roman" w:cs="Times New Roman"/>
              </w:rPr>
              <w:t>–</w:t>
            </w:r>
            <w:r w:rsidRPr="00144A8E">
              <w:rPr>
                <w:rFonts w:ascii="Times New Roman" w:hAnsi="Times New Roman" w:cs="Times New Roman"/>
              </w:rPr>
              <w:t xml:space="preserve"> количество учащихся, получивших аттестаты об основном общем, среднем общем образовании, чел.;</w:t>
            </w:r>
          </w:p>
          <w:p w:rsidR="000206F8" w:rsidRPr="00144A8E" w:rsidRDefault="000206F8" w:rsidP="00417C12">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О</w:t>
            </w:r>
            <w:r w:rsidRPr="00144A8E">
              <w:rPr>
                <w:rFonts w:ascii="Times New Roman" w:hAnsi="Times New Roman" w:cs="Times New Roman"/>
              </w:rPr>
              <w:t xml:space="preserve"> </w:t>
            </w:r>
            <w:r w:rsidR="00417C12">
              <w:rPr>
                <w:rFonts w:ascii="Times New Roman" w:hAnsi="Times New Roman" w:cs="Times New Roman"/>
              </w:rPr>
              <w:t>–</w:t>
            </w:r>
            <w:r w:rsidRPr="00144A8E">
              <w:rPr>
                <w:rFonts w:ascii="Times New Roman" w:hAnsi="Times New Roman" w:cs="Times New Roman"/>
              </w:rPr>
              <w:t xml:space="preserve"> общее количество выпускников 9, 11 (12) классов общеобразовательных учреждений города Перми, чел.</w:t>
            </w:r>
          </w:p>
        </w:tc>
        <w:tc>
          <w:tcPr>
            <w:tcW w:w="804" w:type="pct"/>
          </w:tcPr>
          <w:p w:rsidR="005C20F0" w:rsidRPr="00144A8E" w:rsidRDefault="000206F8" w:rsidP="004452D0">
            <w:pPr>
              <w:pStyle w:val="ConsPlusNormal"/>
              <w:ind w:firstLine="0"/>
              <w:jc w:val="center"/>
              <w:rPr>
                <w:rFonts w:ascii="Times New Roman" w:hAnsi="Times New Roman" w:cs="Times New Roman"/>
              </w:rPr>
            </w:pPr>
            <w:r w:rsidRPr="00144A8E">
              <w:rPr>
                <w:rFonts w:ascii="Times New Roman" w:hAnsi="Times New Roman" w:cs="Times New Roman"/>
              </w:rPr>
              <w:t xml:space="preserve">статистический отчет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по форме, утвержденной Приказом Росстата от </w:t>
            </w:r>
            <w:r w:rsidR="005C20F0" w:rsidRPr="00144A8E">
              <w:rPr>
                <w:rFonts w:ascii="Times New Roman" w:hAnsi="Times New Roman" w:cs="Times New Roman"/>
              </w:rPr>
              <w:t>03.08.2021 № 474</w:t>
            </w:r>
          </w:p>
        </w:tc>
        <w:tc>
          <w:tcPr>
            <w:tcW w:w="658"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мониторинг учащихся, занимающихся в первую смену, от общей численности учащихся муниципальных образовательных организаций</w:t>
            </w:r>
          </w:p>
        </w:tc>
        <w:tc>
          <w:tcPr>
            <w:tcW w:w="489"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0206F8" w:rsidRPr="00144A8E" w:rsidTr="000206F8">
        <w:tc>
          <w:tcPr>
            <w:tcW w:w="120" w:type="pct"/>
          </w:tcPr>
          <w:p w:rsidR="000206F8" w:rsidRPr="00144A8E" w:rsidRDefault="000206F8" w:rsidP="000206F8">
            <w:pPr>
              <w:jc w:val="center"/>
            </w:pPr>
            <w:r w:rsidRPr="00144A8E">
              <w:t>9</w:t>
            </w:r>
          </w:p>
        </w:tc>
        <w:tc>
          <w:tcPr>
            <w:tcW w:w="848" w:type="pct"/>
          </w:tcPr>
          <w:p w:rsidR="000206F8" w:rsidRPr="00144A8E" w:rsidRDefault="000206F8" w:rsidP="00A54B4A">
            <w:pPr>
              <w:pStyle w:val="ConsPlusNormal"/>
              <w:ind w:firstLine="0"/>
              <w:rPr>
                <w:rFonts w:ascii="Times New Roman" w:hAnsi="Times New Roman" w:cs="Times New Roman"/>
              </w:rPr>
            </w:pPr>
            <w:r w:rsidRPr="00144A8E">
              <w:rPr>
                <w:rFonts w:ascii="Times New Roman" w:hAnsi="Times New Roman" w:cs="Times New Roman"/>
              </w:rPr>
              <w:t>Количество выпускников, получивших по результатам 3 выпускных экзаменов в форме единого государственного экзамена 225 и более баллов</w:t>
            </w:r>
          </w:p>
        </w:tc>
        <w:tc>
          <w:tcPr>
            <w:tcW w:w="190"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чел.</w:t>
            </w:r>
          </w:p>
        </w:tc>
        <w:tc>
          <w:tcPr>
            <w:tcW w:w="317"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5462DC" w:rsidRPr="00144A8E" w:rsidRDefault="00D5364E" w:rsidP="00D5364E">
            <w:pPr>
              <w:pStyle w:val="ConsPlusNormal"/>
              <w:ind w:firstLine="0"/>
              <w:jc w:val="center"/>
              <w:rPr>
                <w:rFonts w:ascii="Times New Roman" w:hAnsi="Times New Roman" w:cs="Times New Roman"/>
              </w:rPr>
            </w:pPr>
            <m:oMathPara>
              <m:oMath>
                <m:r>
                  <m:rPr>
                    <m:sty m:val="p"/>
                  </m:rPr>
                  <w:rPr>
                    <w:rFonts w:ascii="Cambria Math" w:hAnsi="Cambria Math" w:cs="Times New Roman"/>
                    <w:sz w:val="22"/>
                  </w:rPr>
                  <m:t>К</m:t>
                </m:r>
                <m:r>
                  <w:rPr>
                    <w:rFonts w:ascii="Cambria Math" w:hAnsi="Times New Roman" w:cs="Times New Roman"/>
                    <w:sz w:val="22"/>
                  </w:rPr>
                  <m:t>=</m:t>
                </m:r>
                <m:nary>
                  <m:naryPr>
                    <m:chr m:val="∑"/>
                    <m:limLoc m:val="undOvr"/>
                    <m:subHide m:val="1"/>
                    <m:supHide m:val="1"/>
                    <m:ctrlPr>
                      <w:rPr>
                        <w:rFonts w:ascii="Cambria Math" w:hAnsi="Times New Roman" w:cs="Times New Roman"/>
                        <w:i/>
                        <w:sz w:val="22"/>
                      </w:rPr>
                    </m:ctrlPr>
                  </m:naryPr>
                  <m:sub/>
                  <m:sup/>
                  <m:e>
                    <m:sSub>
                      <m:sSubPr>
                        <m:ctrlPr>
                          <w:rPr>
                            <w:rFonts w:ascii="Cambria Math" w:hAnsi="Times New Roman" w:cs="Times New Roman"/>
                            <w:i/>
                            <w:sz w:val="22"/>
                          </w:rPr>
                        </m:ctrlPr>
                      </m:sSubPr>
                      <m:e>
                        <m:r>
                          <m:rPr>
                            <m:sty m:val="p"/>
                          </m:rPr>
                          <w:rPr>
                            <w:rFonts w:ascii="Cambria Math" w:hAnsi="Times New Roman" w:cs="Times New Roman"/>
                            <w:sz w:val="22"/>
                          </w:rPr>
                          <m:t>К</m:t>
                        </m:r>
                      </m:e>
                      <m:sub>
                        <m:r>
                          <m:rPr>
                            <m:sty m:val="p"/>
                          </m:rPr>
                          <w:rPr>
                            <w:rFonts w:ascii="Cambria Math" w:hAnsi="Times New Roman" w:cs="Times New Roman"/>
                            <w:sz w:val="22"/>
                          </w:rPr>
                          <m:t>В</m:t>
                        </m:r>
                      </m:sub>
                    </m:sSub>
                  </m:e>
                </m:nary>
              </m:oMath>
            </m:oMathPara>
          </w:p>
        </w:tc>
        <w:tc>
          <w:tcPr>
            <w:tcW w:w="899"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К -, </w:t>
            </w:r>
            <w:r w:rsidR="00182CD9" w:rsidRPr="00144A8E">
              <w:rPr>
                <w:rFonts w:ascii="Times New Roman" w:hAnsi="Times New Roman" w:cs="Times New Roman"/>
              </w:rPr>
              <w:t xml:space="preserve">количество выпускников, получивших по результатам 3 выпускных экзаменов в форме единого государственного экзамена 225 и более баллов, </w:t>
            </w:r>
            <w:r w:rsidRPr="00144A8E">
              <w:rPr>
                <w:rFonts w:ascii="Times New Roman" w:hAnsi="Times New Roman" w:cs="Times New Roman"/>
              </w:rPr>
              <w:t>чел.;</w:t>
            </w:r>
          </w:p>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K</w:t>
            </w:r>
            <w:r w:rsidRPr="00144A8E">
              <w:rPr>
                <w:rFonts w:ascii="Times New Roman" w:hAnsi="Times New Roman" w:cs="Times New Roman"/>
                <w:vertAlign w:val="subscript"/>
              </w:rPr>
              <w:t>В</w:t>
            </w:r>
            <w:r w:rsidRPr="00144A8E">
              <w:rPr>
                <w:rFonts w:ascii="Times New Roman" w:hAnsi="Times New Roman" w:cs="Times New Roman"/>
              </w:rPr>
              <w:t xml:space="preserve"> - количество выпускников, получивших по результатам 3 выпускных экзаменов в форме единого государственного экзамена 225 и более баллов в муниципальном общеобразовательном учреждении, чел.</w:t>
            </w:r>
          </w:p>
        </w:tc>
        <w:tc>
          <w:tcPr>
            <w:tcW w:w="804"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информация центра оценки качества образования Института развития образования Пермского края по результатам ЕГЭ текущего года</w:t>
            </w:r>
          </w:p>
        </w:tc>
        <w:tc>
          <w:tcPr>
            <w:tcW w:w="658"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методика расчета разработана центром оценки качества образования Института развития образования Пермского края</w:t>
            </w:r>
          </w:p>
        </w:tc>
        <w:tc>
          <w:tcPr>
            <w:tcW w:w="489"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0206F8" w:rsidRPr="00144A8E" w:rsidTr="000206F8">
        <w:tc>
          <w:tcPr>
            <w:tcW w:w="120" w:type="pct"/>
          </w:tcPr>
          <w:p w:rsidR="000206F8" w:rsidRPr="00144A8E" w:rsidRDefault="000206F8" w:rsidP="000206F8">
            <w:pPr>
              <w:jc w:val="center"/>
            </w:pPr>
            <w:r w:rsidRPr="00144A8E">
              <w:t>10</w:t>
            </w:r>
          </w:p>
        </w:tc>
        <w:tc>
          <w:tcPr>
            <w:tcW w:w="848" w:type="pct"/>
          </w:tcPr>
          <w:p w:rsidR="000206F8" w:rsidRPr="00144A8E" w:rsidRDefault="000206F8" w:rsidP="00A54B4A">
            <w:pPr>
              <w:pStyle w:val="ConsPlusNormal"/>
              <w:ind w:firstLine="0"/>
              <w:rPr>
                <w:rFonts w:ascii="Times New Roman" w:hAnsi="Times New Roman" w:cs="Times New Roman"/>
              </w:rPr>
            </w:pPr>
            <w:r w:rsidRPr="00144A8E">
              <w:rPr>
                <w:rFonts w:ascii="Times New Roman" w:hAnsi="Times New Roman" w:cs="Times New Roman"/>
              </w:rPr>
              <w:t>Число обучающихся в муниципальных общеобразовательных учреждениях, совершивших общественно опасные деяния</w:t>
            </w:r>
          </w:p>
        </w:tc>
        <w:tc>
          <w:tcPr>
            <w:tcW w:w="190"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чел.</w:t>
            </w:r>
          </w:p>
        </w:tc>
        <w:tc>
          <w:tcPr>
            <w:tcW w:w="317"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D5364E" w:rsidRPr="00144A8E" w:rsidRDefault="00D5364E" w:rsidP="00D5364E">
            <w:pPr>
              <w:pStyle w:val="ConsPlusNormal"/>
              <w:ind w:firstLine="0"/>
              <w:jc w:val="center"/>
              <w:rPr>
                <w:rFonts w:ascii="Times New Roman" w:hAnsi="Times New Roman" w:cs="Times New Roman"/>
              </w:rPr>
            </w:pPr>
            <m:oMathPara>
              <m:oMath>
                <m:r>
                  <m:rPr>
                    <m:sty m:val="p"/>
                  </m:rPr>
                  <w:rPr>
                    <w:rFonts w:ascii="Times New Roman" w:hAnsi="Times New Roman" w:cs="Times New Roman"/>
                    <w:sz w:val="22"/>
                  </w:rPr>
                  <m:t>Ч</m:t>
                </m:r>
                <m:r>
                  <w:rPr>
                    <w:rFonts w:ascii="Cambria Math" w:hAnsi="Times New Roman" w:cs="Times New Roman"/>
                    <w:sz w:val="22"/>
                  </w:rPr>
                  <m:t>=</m:t>
                </m:r>
                <m:nary>
                  <m:naryPr>
                    <m:chr m:val="∑"/>
                    <m:limLoc m:val="undOvr"/>
                    <m:subHide m:val="1"/>
                    <m:supHide m:val="1"/>
                    <m:ctrlPr>
                      <w:rPr>
                        <w:rFonts w:ascii="Cambria Math" w:hAnsi="Times New Roman" w:cs="Times New Roman"/>
                        <w:i/>
                        <w:sz w:val="22"/>
                      </w:rPr>
                    </m:ctrlPr>
                  </m:naryPr>
                  <m:sub/>
                  <m:sup/>
                  <m:e>
                    <m:sSub>
                      <m:sSubPr>
                        <m:ctrlPr>
                          <w:rPr>
                            <w:rFonts w:ascii="Cambria Math" w:hAnsi="Times New Roman" w:cs="Times New Roman"/>
                            <w:i/>
                            <w:sz w:val="22"/>
                          </w:rPr>
                        </m:ctrlPr>
                      </m:sSubPr>
                      <m:e>
                        <m:r>
                          <m:rPr>
                            <m:sty m:val="p"/>
                          </m:rPr>
                          <w:rPr>
                            <w:rFonts w:ascii="Times New Roman" w:hAnsi="Times New Roman" w:cs="Times New Roman"/>
                            <w:sz w:val="22"/>
                          </w:rPr>
                          <m:t>Ч</m:t>
                        </m:r>
                      </m:e>
                      <m:sub>
                        <m:r>
                          <m:rPr>
                            <m:sty m:val="p"/>
                          </m:rPr>
                          <w:rPr>
                            <w:rFonts w:ascii="Times New Roman" w:hAnsi="Times New Roman" w:cs="Times New Roman"/>
                            <w:sz w:val="22"/>
                          </w:rPr>
                          <m:t>О</m:t>
                        </m:r>
                      </m:sub>
                    </m:sSub>
                  </m:e>
                </m:nary>
              </m:oMath>
            </m:oMathPara>
          </w:p>
        </w:tc>
        <w:tc>
          <w:tcPr>
            <w:tcW w:w="899"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Ч - </w:t>
            </w:r>
            <w:r w:rsidR="001C4E20" w:rsidRPr="00144A8E">
              <w:rPr>
                <w:rFonts w:ascii="Times New Roman" w:hAnsi="Times New Roman" w:cs="Times New Roman"/>
              </w:rPr>
              <w:t xml:space="preserve">число обучающихся в муниципальных общеобразовательных учреждениях, совершивших общественно опасные деяния, </w:t>
            </w:r>
            <w:r w:rsidRPr="00144A8E">
              <w:rPr>
                <w:rFonts w:ascii="Times New Roman" w:hAnsi="Times New Roman" w:cs="Times New Roman"/>
              </w:rPr>
              <w:t>чел.;</w:t>
            </w:r>
          </w:p>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Ч</w:t>
            </w:r>
            <w:r w:rsidRPr="00144A8E">
              <w:rPr>
                <w:rFonts w:ascii="Times New Roman" w:hAnsi="Times New Roman" w:cs="Times New Roman"/>
                <w:vertAlign w:val="subscript"/>
              </w:rPr>
              <w:t>О</w:t>
            </w:r>
            <w:r w:rsidRPr="00144A8E">
              <w:rPr>
                <w:rFonts w:ascii="Times New Roman" w:hAnsi="Times New Roman" w:cs="Times New Roman"/>
              </w:rPr>
              <w:t xml:space="preserve"> - число обучающихся, совершивших общественно опасные деяния в муниципальном общеобразовательном учреждении, чел.</w:t>
            </w:r>
          </w:p>
        </w:tc>
        <w:tc>
          <w:tcPr>
            <w:tcW w:w="804"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информационное письмо Информационного центра полиции</w:t>
            </w:r>
          </w:p>
        </w:tc>
        <w:tc>
          <w:tcPr>
            <w:tcW w:w="658"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мониторинг количества обучающихся, совершивших общественно опасные деяния, в разрезе общеобразовательных учреждений и отделов образования районов</w:t>
            </w:r>
          </w:p>
        </w:tc>
        <w:tc>
          <w:tcPr>
            <w:tcW w:w="489" w:type="pct"/>
          </w:tcPr>
          <w:p w:rsidR="000206F8" w:rsidRPr="00144A8E" w:rsidRDefault="000206F8" w:rsidP="00B55C1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EE274C" w:rsidRPr="00144A8E" w:rsidTr="00920D1A">
        <w:tc>
          <w:tcPr>
            <w:tcW w:w="120" w:type="pct"/>
          </w:tcPr>
          <w:p w:rsidR="00EE274C" w:rsidRPr="00144A8E" w:rsidRDefault="00EE274C" w:rsidP="00966649">
            <w:pPr>
              <w:jc w:val="center"/>
            </w:pPr>
            <w:r w:rsidRPr="00144A8E">
              <w:t>1</w:t>
            </w:r>
            <w:r w:rsidR="00966649" w:rsidRPr="00144A8E">
              <w:t>1</w:t>
            </w:r>
          </w:p>
        </w:tc>
        <w:tc>
          <w:tcPr>
            <w:tcW w:w="848" w:type="pct"/>
          </w:tcPr>
          <w:p w:rsidR="00B6127B" w:rsidRPr="00144A8E" w:rsidRDefault="00EE274C" w:rsidP="0098622F">
            <w:r w:rsidRPr="00144A8E">
              <w:t xml:space="preserve">Доля общеобразовательных </w:t>
            </w:r>
            <w:r w:rsidR="00601E00" w:rsidRPr="00144A8E">
              <w:t>организаций</w:t>
            </w:r>
            <w:r w:rsidRPr="00144A8E">
              <w:t>, укомплектованных в соответствии с нормативной наполняемостью</w:t>
            </w:r>
          </w:p>
        </w:tc>
        <w:tc>
          <w:tcPr>
            <w:tcW w:w="190" w:type="pct"/>
          </w:tcPr>
          <w:p w:rsidR="00EE274C" w:rsidRPr="00144A8E" w:rsidRDefault="00EE274C" w:rsidP="00246B26">
            <w:pPr>
              <w:autoSpaceDE w:val="0"/>
              <w:autoSpaceDN w:val="0"/>
              <w:adjustRightInd w:val="0"/>
              <w:jc w:val="center"/>
            </w:pPr>
            <w:r w:rsidRPr="00144A8E">
              <w:t>%</w:t>
            </w:r>
          </w:p>
        </w:tc>
        <w:tc>
          <w:tcPr>
            <w:tcW w:w="317" w:type="pct"/>
          </w:tcPr>
          <w:p w:rsidR="00EE274C" w:rsidRPr="00144A8E" w:rsidRDefault="00EE274C" w:rsidP="00246B26">
            <w:pPr>
              <w:autoSpaceDE w:val="0"/>
              <w:autoSpaceDN w:val="0"/>
              <w:adjustRightInd w:val="0"/>
              <w:jc w:val="center"/>
            </w:pPr>
            <w:r w:rsidRPr="00144A8E">
              <w:t>-</w:t>
            </w:r>
          </w:p>
        </w:tc>
        <w:tc>
          <w:tcPr>
            <w:tcW w:w="675" w:type="pct"/>
          </w:tcPr>
          <w:p w:rsidR="00B6127B" w:rsidRPr="00144A8E" w:rsidRDefault="00B6127B" w:rsidP="00246B26">
            <w:pPr>
              <w:autoSpaceDE w:val="0"/>
              <w:autoSpaceDN w:val="0"/>
              <w:adjustRightInd w:val="0"/>
              <w:jc w:val="center"/>
            </w:pPr>
            <w:r w:rsidRPr="00144A8E">
              <w:t>Днорм=</w:t>
            </w:r>
            <w:r w:rsidRPr="00144A8E">
              <w:rPr>
                <w:lang w:val="en-US"/>
              </w:rPr>
              <w:t>n</w:t>
            </w:r>
            <w:r w:rsidRPr="00144A8E">
              <w:t>/</w:t>
            </w:r>
            <w:r w:rsidRPr="00144A8E">
              <w:rPr>
                <w:lang w:val="en-US"/>
              </w:rPr>
              <w:t>f</w:t>
            </w:r>
            <w:r w:rsidRPr="00144A8E">
              <w:t xml:space="preserve"> x 100</w:t>
            </w:r>
            <w:r w:rsidR="00417C12">
              <w:t xml:space="preserve"> </w:t>
            </w:r>
            <w:r w:rsidRPr="00144A8E">
              <w:t>%</w:t>
            </w:r>
          </w:p>
          <w:p w:rsidR="00B6127B" w:rsidRPr="00144A8E" w:rsidRDefault="00B6127B" w:rsidP="004C0640">
            <w:pPr>
              <w:autoSpaceDE w:val="0"/>
              <w:autoSpaceDN w:val="0"/>
              <w:adjustRightInd w:val="0"/>
              <w:jc w:val="center"/>
            </w:pPr>
          </w:p>
        </w:tc>
        <w:tc>
          <w:tcPr>
            <w:tcW w:w="899" w:type="pct"/>
          </w:tcPr>
          <w:p w:rsidR="00463B6C" w:rsidRPr="00144A8E" w:rsidRDefault="00463B6C" w:rsidP="00463B6C">
            <w:pPr>
              <w:autoSpaceDE w:val="0"/>
              <w:autoSpaceDN w:val="0"/>
              <w:adjustRightInd w:val="0"/>
              <w:jc w:val="center"/>
            </w:pPr>
            <w:r w:rsidRPr="00144A8E">
              <w:t>Днорм – доля общеобразовательных</w:t>
            </w:r>
            <w:r w:rsidR="00601E00" w:rsidRPr="00144A8E">
              <w:t>, организаций</w:t>
            </w:r>
            <w:r w:rsidRPr="00144A8E">
              <w:t>, укомплектованных в соответствии с нормативной наполняемостью</w:t>
            </w:r>
            <w:r w:rsidR="000C13F5" w:rsidRPr="00144A8E">
              <w:t>, %;</w:t>
            </w:r>
          </w:p>
          <w:p w:rsidR="00463B6C" w:rsidRPr="00144A8E" w:rsidRDefault="00463B6C" w:rsidP="00463B6C">
            <w:pPr>
              <w:autoSpaceDE w:val="0"/>
              <w:autoSpaceDN w:val="0"/>
              <w:adjustRightInd w:val="0"/>
              <w:jc w:val="center"/>
            </w:pPr>
            <w:r w:rsidRPr="00144A8E">
              <w:rPr>
                <w:lang w:val="en-US"/>
              </w:rPr>
              <w:t>n</w:t>
            </w:r>
            <w:r w:rsidRPr="00144A8E">
              <w:t xml:space="preserve"> - количество</w:t>
            </w:r>
            <w:r w:rsidR="00601E00" w:rsidRPr="00144A8E">
              <w:t>, организаций</w:t>
            </w:r>
            <w:r w:rsidRPr="00144A8E">
              <w:t>, где коэффициент наполняемости (</w:t>
            </w:r>
            <w:r w:rsidRPr="00144A8E">
              <w:rPr>
                <w:lang w:val="en-US"/>
              </w:rPr>
              <w:t>x</w:t>
            </w:r>
            <w:r w:rsidRPr="00144A8E">
              <w:t>) ˂ 1,</w:t>
            </w:r>
          </w:p>
          <w:p w:rsidR="004C0640" w:rsidRPr="00144A8E" w:rsidRDefault="004C0640" w:rsidP="00463B6C">
            <w:pPr>
              <w:autoSpaceDE w:val="0"/>
              <w:autoSpaceDN w:val="0"/>
              <w:adjustRightInd w:val="0"/>
              <w:jc w:val="center"/>
            </w:pPr>
            <w:r w:rsidRPr="00144A8E">
              <w:rPr>
                <w:lang w:val="en-US"/>
              </w:rPr>
              <w:t>x</w:t>
            </w:r>
            <w:r w:rsidRPr="00144A8E">
              <w:t xml:space="preserve"> = количество детей в общеобразовательных </w:t>
            </w:r>
            <w:r w:rsidR="00601E00" w:rsidRPr="00144A8E">
              <w:t>организациях</w:t>
            </w:r>
            <w:r w:rsidRPr="00144A8E">
              <w:t xml:space="preserve"> / проектная </w:t>
            </w:r>
            <w:r w:rsidR="00CC141D" w:rsidRPr="00144A8E">
              <w:t>мощность × 2</w:t>
            </w:r>
            <w:r w:rsidR="000C13F5" w:rsidRPr="00144A8E">
              <w:t>, ед.;</w:t>
            </w:r>
            <w:r w:rsidR="00CC141D" w:rsidRPr="00144A8E">
              <w:t xml:space="preserve"> </w:t>
            </w:r>
          </w:p>
          <w:p w:rsidR="00463B6C" w:rsidRPr="00144A8E" w:rsidRDefault="00463B6C" w:rsidP="004452D0">
            <w:pPr>
              <w:jc w:val="center"/>
            </w:pPr>
            <w:r w:rsidRPr="00144A8E">
              <w:rPr>
                <w:lang w:val="en-US"/>
              </w:rPr>
              <w:t>f</w:t>
            </w:r>
            <w:r w:rsidRPr="00144A8E">
              <w:t xml:space="preserve"> – общее количество общеобразовательных </w:t>
            </w:r>
            <w:r w:rsidR="00601E00" w:rsidRPr="00144A8E">
              <w:t>организаций</w:t>
            </w:r>
            <w:r w:rsidR="000C13F5" w:rsidRPr="00144A8E">
              <w:t>, ед.</w:t>
            </w:r>
          </w:p>
        </w:tc>
        <w:tc>
          <w:tcPr>
            <w:tcW w:w="804" w:type="pct"/>
          </w:tcPr>
          <w:p w:rsidR="00652A49" w:rsidRPr="00144A8E" w:rsidRDefault="00652A49" w:rsidP="00652A49">
            <w:pPr>
              <w:autoSpaceDE w:val="0"/>
              <w:autoSpaceDN w:val="0"/>
              <w:adjustRightInd w:val="0"/>
              <w:jc w:val="center"/>
            </w:pPr>
            <w:r w:rsidRPr="00144A8E">
              <w:t>статистический отчет № ОО-2 «Сведения о материально-технической и информационной базе, финансово-экономической деятельности общеобразовательной организации»</w:t>
            </w:r>
          </w:p>
          <w:p w:rsidR="00EE274C" w:rsidRPr="00144A8E" w:rsidRDefault="00652A49" w:rsidP="0098622F">
            <w:pPr>
              <w:autoSpaceDE w:val="0"/>
              <w:autoSpaceDN w:val="0"/>
              <w:adjustRightInd w:val="0"/>
              <w:jc w:val="center"/>
            </w:pPr>
            <w:r w:rsidRPr="00144A8E">
              <w:t>по форме, утвержденной Приказом Росстата от 01.11.2019 № 648</w:t>
            </w:r>
            <w:r w:rsidR="00BA4857" w:rsidRPr="00144A8E">
              <w:t xml:space="preserve">, техническая документация подведомственных общеобразовательных </w:t>
            </w:r>
            <w:r w:rsidR="00601E00" w:rsidRPr="00144A8E">
              <w:t>организаций</w:t>
            </w:r>
          </w:p>
        </w:tc>
        <w:tc>
          <w:tcPr>
            <w:tcW w:w="658" w:type="pct"/>
          </w:tcPr>
          <w:p w:rsidR="00EE274C" w:rsidRPr="00D156DD" w:rsidRDefault="00EE274C" w:rsidP="00246B26">
            <w:pPr>
              <w:autoSpaceDE w:val="0"/>
              <w:autoSpaceDN w:val="0"/>
              <w:adjustRightInd w:val="0"/>
              <w:jc w:val="center"/>
            </w:pPr>
            <w:r w:rsidRPr="00D156DD">
              <w:t>статистическое наблюдение (отчет)</w:t>
            </w:r>
            <w:r w:rsidR="00BA4857" w:rsidRPr="00D156DD">
              <w:t>,</w:t>
            </w:r>
          </w:p>
          <w:p w:rsidR="00BA4857" w:rsidRPr="00144A8E" w:rsidRDefault="00BA4857" w:rsidP="00B4514D">
            <w:pPr>
              <w:autoSpaceDE w:val="0"/>
              <w:autoSpaceDN w:val="0"/>
              <w:adjustRightInd w:val="0"/>
              <w:jc w:val="center"/>
            </w:pPr>
            <w:r w:rsidRPr="00D156DD">
              <w:t xml:space="preserve">мониторинг технической документации подведомственных общеобразовательных </w:t>
            </w:r>
            <w:r w:rsidR="00E9146E" w:rsidRPr="00D156DD">
              <w:t>организаций</w:t>
            </w:r>
          </w:p>
        </w:tc>
        <w:tc>
          <w:tcPr>
            <w:tcW w:w="489" w:type="pct"/>
          </w:tcPr>
          <w:p w:rsidR="00EE274C" w:rsidRPr="00144A8E" w:rsidRDefault="00652A49" w:rsidP="00BE337A">
            <w:pPr>
              <w:autoSpaceDE w:val="0"/>
              <w:autoSpaceDN w:val="0"/>
              <w:adjustRightInd w:val="0"/>
              <w:jc w:val="center"/>
            </w:pPr>
            <w:r w:rsidRPr="00144A8E">
              <w:t>1 раз в год после отчетного периода</w:t>
            </w:r>
          </w:p>
        </w:tc>
      </w:tr>
      <w:tr w:rsidR="00920D1A" w:rsidRPr="00144A8E" w:rsidTr="00920D1A">
        <w:tc>
          <w:tcPr>
            <w:tcW w:w="120" w:type="pct"/>
          </w:tcPr>
          <w:p w:rsidR="00920D1A" w:rsidRPr="00144A8E" w:rsidRDefault="00920D1A" w:rsidP="00966649">
            <w:pPr>
              <w:jc w:val="center"/>
            </w:pPr>
            <w:r w:rsidRPr="00144A8E">
              <w:t>1</w:t>
            </w:r>
            <w:r w:rsidR="00966649" w:rsidRPr="00144A8E">
              <w:t>2</w:t>
            </w:r>
          </w:p>
        </w:tc>
        <w:tc>
          <w:tcPr>
            <w:tcW w:w="848" w:type="pct"/>
          </w:tcPr>
          <w:p w:rsidR="00920D1A" w:rsidRPr="00144A8E" w:rsidRDefault="00920D1A" w:rsidP="00A54B4A">
            <w:pPr>
              <w:pStyle w:val="ConsPlusNormal"/>
              <w:ind w:firstLine="0"/>
              <w:rPr>
                <w:rFonts w:ascii="Times New Roman" w:hAnsi="Times New Roman" w:cs="Times New Roman"/>
              </w:rPr>
            </w:pPr>
            <w:r w:rsidRPr="00144A8E">
              <w:rPr>
                <w:rFonts w:ascii="Times New Roman" w:hAnsi="Times New Roman" w:cs="Times New Roman"/>
              </w:rPr>
              <w:t>Доля детей в возрасте от 5 до 18 лет, получающих услугу дополнительного образования в сфере образования, от общей численности детей данного возраста</w:t>
            </w:r>
          </w:p>
        </w:tc>
        <w:tc>
          <w:tcPr>
            <w:tcW w:w="190"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920D1A" w:rsidRPr="00144A8E" w:rsidRDefault="00920D1A" w:rsidP="00B55C1D">
            <w:pPr>
              <w:pStyle w:val="ConsPlusNormal"/>
              <w:ind w:firstLine="0"/>
              <w:jc w:val="center"/>
              <w:rPr>
                <w:rFonts w:ascii="Times New Roman" w:hAnsi="Times New Roman" w:cs="Times New Roman"/>
                <w:strike/>
              </w:rPr>
            </w:pPr>
          </w:p>
        </w:tc>
        <w:tc>
          <w:tcPr>
            <w:tcW w:w="675"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Д</w:t>
            </w:r>
            <w:r w:rsidRPr="00144A8E">
              <w:rPr>
                <w:rFonts w:ascii="Times New Roman" w:hAnsi="Times New Roman" w:cs="Times New Roman"/>
                <w:vertAlign w:val="subscript"/>
              </w:rPr>
              <w:t>ДОП</w:t>
            </w:r>
            <w:r w:rsidRPr="00144A8E">
              <w:rPr>
                <w:rFonts w:ascii="Times New Roman" w:hAnsi="Times New Roman" w:cs="Times New Roman"/>
              </w:rPr>
              <w:t xml:space="preserve"> = Ч</w:t>
            </w:r>
            <w:r w:rsidRPr="00144A8E">
              <w:rPr>
                <w:rFonts w:ascii="Times New Roman" w:hAnsi="Times New Roman" w:cs="Times New Roman"/>
                <w:vertAlign w:val="subscript"/>
              </w:rPr>
              <w:t>ДОП</w:t>
            </w:r>
            <w:r w:rsidRPr="00144A8E">
              <w:rPr>
                <w:rFonts w:ascii="Times New Roman" w:hAnsi="Times New Roman" w:cs="Times New Roman"/>
              </w:rPr>
              <w:t xml:space="preserve"> / Ч</w:t>
            </w:r>
            <w:r w:rsidRPr="00144A8E">
              <w:rPr>
                <w:rFonts w:ascii="Times New Roman" w:hAnsi="Times New Roman" w:cs="Times New Roman"/>
                <w:vertAlign w:val="subscript"/>
              </w:rPr>
              <w:t>ДЕТ</w:t>
            </w:r>
            <w:r w:rsidRPr="00144A8E">
              <w:rPr>
                <w:rFonts w:ascii="Times New Roman" w:hAnsi="Times New Roman" w:cs="Times New Roman"/>
              </w:rPr>
              <w:t xml:space="preserve"> x 100%</w:t>
            </w:r>
          </w:p>
        </w:tc>
        <w:tc>
          <w:tcPr>
            <w:tcW w:w="899"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Д</w:t>
            </w:r>
            <w:r w:rsidRPr="00144A8E">
              <w:rPr>
                <w:rFonts w:ascii="Times New Roman" w:hAnsi="Times New Roman" w:cs="Times New Roman"/>
                <w:vertAlign w:val="subscript"/>
              </w:rPr>
              <w:t>ДОП</w:t>
            </w:r>
            <w:r w:rsidRPr="00144A8E">
              <w:rPr>
                <w:rFonts w:ascii="Times New Roman" w:hAnsi="Times New Roman" w:cs="Times New Roman"/>
              </w:rPr>
              <w:t xml:space="preserve"> - доля детей в возрасте от 5 до 18 лет, получающих услугу дополнительного образования в сфере образования, от общей численности детей данного возраста, %;</w:t>
            </w:r>
          </w:p>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Ч</w:t>
            </w:r>
            <w:r w:rsidRPr="00144A8E">
              <w:rPr>
                <w:rFonts w:ascii="Times New Roman" w:hAnsi="Times New Roman" w:cs="Times New Roman"/>
                <w:vertAlign w:val="subscript"/>
              </w:rPr>
              <w:t>ДОП</w:t>
            </w:r>
            <w:r w:rsidR="00417C12">
              <w:rPr>
                <w:rFonts w:ascii="Times New Roman" w:hAnsi="Times New Roman" w:cs="Times New Roman"/>
              </w:rPr>
              <w:t xml:space="preserve"> –</w:t>
            </w:r>
            <w:r w:rsidRPr="00144A8E">
              <w:rPr>
                <w:rFonts w:ascii="Times New Roman" w:hAnsi="Times New Roman" w:cs="Times New Roman"/>
              </w:rPr>
              <w:t xml:space="preserve"> численность детей в возрасте от 5 до 18 лет, получающих услугу дополнительного образования в сфере образования (не включая 18-летних), чел.;</w:t>
            </w:r>
          </w:p>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Ч</w:t>
            </w:r>
            <w:r w:rsidRPr="00144A8E">
              <w:rPr>
                <w:rFonts w:ascii="Times New Roman" w:hAnsi="Times New Roman" w:cs="Times New Roman"/>
                <w:vertAlign w:val="subscript"/>
              </w:rPr>
              <w:t>ДЕТ</w:t>
            </w:r>
            <w:r w:rsidR="00417C12">
              <w:rPr>
                <w:rFonts w:ascii="Times New Roman" w:hAnsi="Times New Roman" w:cs="Times New Roman"/>
              </w:rPr>
              <w:t xml:space="preserve"> –</w:t>
            </w:r>
            <w:r w:rsidRPr="00144A8E">
              <w:rPr>
                <w:rFonts w:ascii="Times New Roman" w:hAnsi="Times New Roman" w:cs="Times New Roman"/>
              </w:rPr>
              <w:t xml:space="preserve"> общая численность детей в возрасте от 5 до 18 лет (не включая</w:t>
            </w:r>
          </w:p>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18-летних), чел.</w:t>
            </w:r>
          </w:p>
        </w:tc>
        <w:tc>
          <w:tcPr>
            <w:tcW w:w="804"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статистический отчет по форме федерального статистического наблюдения № 1-ДОП «Сведения </w:t>
            </w:r>
          </w:p>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об осуществлении деятельности по направлениям дополнительных общеобразовательных программ», </w:t>
            </w:r>
          </w:p>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утвержденный Приказом Росстата от 30.07.2020 № 424;</w:t>
            </w:r>
          </w:p>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«Система электронного учета услуг дополнительного образования детей в муниципальных учреждениях дополнительного образования, подведомственных департаменту образования администрации города Перми и комитету по физической культуре и спорту администрации города Перми»</w:t>
            </w:r>
          </w:p>
        </w:tc>
        <w:tc>
          <w:tcPr>
            <w:tcW w:w="658"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мониторинг охвата детей в возрасте от 5 до 18 лет</w:t>
            </w:r>
          </w:p>
        </w:tc>
        <w:tc>
          <w:tcPr>
            <w:tcW w:w="489"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ежегодно до 1 марта года, следующего за отчетным периодом</w:t>
            </w:r>
          </w:p>
        </w:tc>
      </w:tr>
      <w:tr w:rsidR="00920D1A" w:rsidRPr="00144A8E" w:rsidTr="00920D1A">
        <w:tc>
          <w:tcPr>
            <w:tcW w:w="120" w:type="pct"/>
          </w:tcPr>
          <w:p w:rsidR="00920D1A" w:rsidRPr="00144A8E" w:rsidRDefault="00966649" w:rsidP="00920D1A">
            <w:pPr>
              <w:jc w:val="center"/>
            </w:pPr>
            <w:r w:rsidRPr="00144A8E">
              <w:t>13</w:t>
            </w:r>
          </w:p>
        </w:tc>
        <w:tc>
          <w:tcPr>
            <w:tcW w:w="848" w:type="pct"/>
          </w:tcPr>
          <w:p w:rsidR="00920D1A" w:rsidRPr="00144A8E" w:rsidRDefault="00920D1A" w:rsidP="00A54B4A">
            <w:pPr>
              <w:pStyle w:val="ConsPlusNormal"/>
              <w:ind w:firstLine="0"/>
              <w:rPr>
                <w:rFonts w:ascii="Times New Roman" w:hAnsi="Times New Roman" w:cs="Times New Roman"/>
              </w:rPr>
            </w:pPr>
            <w:r w:rsidRPr="00144A8E">
              <w:rPr>
                <w:rFonts w:ascii="Times New Roman" w:hAnsi="Times New Roman" w:cs="Times New Roman"/>
              </w:rPr>
              <w:t>Доля детей в возрасте от 7 до 18 лет, получающих услугу дополнительного образования в муниципальных образовательных учреждениях общего и дополнительного образования, от общего количества обучающихся в муниципальных общеобразовательных учреждениях, подведомственных ДО</w:t>
            </w:r>
          </w:p>
        </w:tc>
        <w:tc>
          <w:tcPr>
            <w:tcW w:w="190"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Д = К</w:t>
            </w:r>
            <w:r w:rsidRPr="00144A8E">
              <w:rPr>
                <w:rFonts w:ascii="Times New Roman" w:hAnsi="Times New Roman" w:cs="Times New Roman"/>
                <w:vertAlign w:val="subscript"/>
              </w:rPr>
              <w:t>ДОП</w:t>
            </w:r>
            <w:r w:rsidRPr="00144A8E">
              <w:rPr>
                <w:rFonts w:ascii="Times New Roman" w:hAnsi="Times New Roman" w:cs="Times New Roman"/>
              </w:rPr>
              <w:t xml:space="preserve"> / К</w:t>
            </w:r>
            <w:r w:rsidRPr="00144A8E">
              <w:rPr>
                <w:rFonts w:ascii="Times New Roman" w:hAnsi="Times New Roman" w:cs="Times New Roman"/>
                <w:vertAlign w:val="subscript"/>
              </w:rPr>
              <w:t>О</w:t>
            </w:r>
            <w:r w:rsidRPr="00144A8E">
              <w:rPr>
                <w:rFonts w:ascii="Times New Roman" w:hAnsi="Times New Roman" w:cs="Times New Roman"/>
              </w:rPr>
              <w:t xml:space="preserve"> x 100</w:t>
            </w:r>
            <w:r w:rsidR="00417C12">
              <w:rPr>
                <w:rFonts w:ascii="Times New Roman" w:hAnsi="Times New Roman" w:cs="Times New Roman"/>
              </w:rPr>
              <w:t xml:space="preserve"> </w:t>
            </w:r>
            <w:r w:rsidRPr="00144A8E">
              <w:rPr>
                <w:rFonts w:ascii="Times New Roman" w:hAnsi="Times New Roman" w:cs="Times New Roman"/>
              </w:rPr>
              <w:t>%</w:t>
            </w:r>
          </w:p>
        </w:tc>
        <w:tc>
          <w:tcPr>
            <w:tcW w:w="899"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Д </w:t>
            </w:r>
            <w:r w:rsidR="0098622F" w:rsidRPr="00144A8E">
              <w:rPr>
                <w:rFonts w:ascii="Times New Roman" w:hAnsi="Times New Roman" w:cs="Times New Roman"/>
              </w:rPr>
              <w:t xml:space="preserve">– </w:t>
            </w:r>
            <w:r w:rsidR="001C4E20" w:rsidRPr="00144A8E">
              <w:rPr>
                <w:rFonts w:ascii="Times New Roman" w:hAnsi="Times New Roman" w:cs="Times New Roman"/>
              </w:rPr>
              <w:t xml:space="preserve">доля детей в возрасте от 7 до 18 лет, получающих услугу дополнительного образования в муниципальных образовательных учреждениях общего и дополнительного образования, от общего количества обучающихся в муниципальных общеобразовательных учреждениях, подведомственных ДО, </w:t>
            </w:r>
            <w:r w:rsidRPr="00144A8E">
              <w:rPr>
                <w:rFonts w:ascii="Times New Roman" w:hAnsi="Times New Roman" w:cs="Times New Roman"/>
              </w:rPr>
              <w:t>%;</w:t>
            </w:r>
          </w:p>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ДОП</w:t>
            </w:r>
            <w:r w:rsidR="00417C12">
              <w:rPr>
                <w:rFonts w:ascii="Times New Roman" w:hAnsi="Times New Roman" w:cs="Times New Roman"/>
              </w:rPr>
              <w:t xml:space="preserve"> –</w:t>
            </w:r>
            <w:r w:rsidRPr="00144A8E">
              <w:rPr>
                <w:rFonts w:ascii="Times New Roman" w:hAnsi="Times New Roman" w:cs="Times New Roman"/>
              </w:rPr>
              <w:t xml:space="preserve"> количество детей в возрасте от 7 до 18 лет, получающих услугу дополнительного образования в муниципальных образовательных учреждениях общего и дополнительного образования, подведомственных ДО (не включая 18-летних), чел.;</w:t>
            </w:r>
          </w:p>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О</w:t>
            </w:r>
            <w:r w:rsidRPr="00144A8E">
              <w:rPr>
                <w:rFonts w:ascii="Times New Roman" w:hAnsi="Times New Roman" w:cs="Times New Roman"/>
              </w:rPr>
              <w:t xml:space="preserve"> - общее количество обучающихся в муниципальных общеобразовательных учреждениях, подведомственных ДО (не включая 18-летних), чел.</w:t>
            </w:r>
          </w:p>
        </w:tc>
        <w:tc>
          <w:tcPr>
            <w:tcW w:w="804"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статистический отчет по форме федерального статистического наблюдения № 1-ДОП «Сведения </w:t>
            </w:r>
          </w:p>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об осуществлении деятельности по направлениям дополнительных общеобразовательных программ», утвержденный Приказом Росстата от 30.07.2020 № 424;</w:t>
            </w:r>
          </w:p>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 «Система электронного учета услуг дополнительного образования детей в муниципальных учреждениях дополнительного образования, подведомственных департаменту образования администрации города Перми и комитету по физической культуре и спорту администрации города Перми»</w:t>
            </w:r>
          </w:p>
        </w:tc>
        <w:tc>
          <w:tcPr>
            <w:tcW w:w="658"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мониторинг охвата детей в возрасте от 7 до 18 лет</w:t>
            </w:r>
          </w:p>
        </w:tc>
        <w:tc>
          <w:tcPr>
            <w:tcW w:w="489"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920D1A" w:rsidRPr="00144A8E" w:rsidTr="00920D1A">
        <w:tc>
          <w:tcPr>
            <w:tcW w:w="120" w:type="pct"/>
          </w:tcPr>
          <w:p w:rsidR="00920D1A" w:rsidRPr="00144A8E" w:rsidRDefault="00920D1A" w:rsidP="00966649">
            <w:pPr>
              <w:jc w:val="center"/>
            </w:pPr>
            <w:r w:rsidRPr="00144A8E">
              <w:t>1</w:t>
            </w:r>
            <w:r w:rsidR="00966649" w:rsidRPr="00144A8E">
              <w:t>4</w:t>
            </w:r>
          </w:p>
        </w:tc>
        <w:tc>
          <w:tcPr>
            <w:tcW w:w="848" w:type="pct"/>
          </w:tcPr>
          <w:p w:rsidR="00920D1A" w:rsidRPr="00144A8E" w:rsidRDefault="00920D1A" w:rsidP="00A54B4A">
            <w:pPr>
              <w:pStyle w:val="ConsPlusNormal"/>
              <w:ind w:firstLine="0"/>
              <w:rPr>
                <w:rFonts w:ascii="Times New Roman" w:hAnsi="Times New Roman" w:cs="Times New Roman"/>
              </w:rPr>
            </w:pPr>
            <w:r w:rsidRPr="00144A8E">
              <w:rPr>
                <w:rFonts w:ascii="Times New Roman" w:hAnsi="Times New Roman" w:cs="Times New Roman"/>
              </w:rPr>
              <w:t>Регулярность получения услуги дополнительного образования в муниципальных образовательных учреждениях</w:t>
            </w:r>
          </w:p>
        </w:tc>
        <w:tc>
          <w:tcPr>
            <w:tcW w:w="190"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Р = К</w:t>
            </w:r>
            <w:r w:rsidRPr="00144A8E">
              <w:rPr>
                <w:rFonts w:ascii="Times New Roman" w:hAnsi="Times New Roman" w:cs="Times New Roman"/>
                <w:vertAlign w:val="subscript"/>
              </w:rPr>
              <w:t>У</w:t>
            </w:r>
            <w:r w:rsidRPr="00144A8E">
              <w:rPr>
                <w:rFonts w:ascii="Times New Roman" w:hAnsi="Times New Roman" w:cs="Times New Roman"/>
              </w:rPr>
              <w:t xml:space="preserve"> / К</w:t>
            </w:r>
            <w:r w:rsidRPr="00144A8E">
              <w:rPr>
                <w:rFonts w:ascii="Times New Roman" w:hAnsi="Times New Roman" w:cs="Times New Roman"/>
                <w:vertAlign w:val="subscript"/>
              </w:rPr>
              <w:t>О</w:t>
            </w:r>
            <w:r w:rsidRPr="00144A8E">
              <w:rPr>
                <w:rFonts w:ascii="Times New Roman" w:hAnsi="Times New Roman" w:cs="Times New Roman"/>
              </w:rPr>
              <w:t xml:space="preserve"> x 100</w:t>
            </w:r>
            <w:r w:rsidR="00417C12">
              <w:rPr>
                <w:rFonts w:ascii="Times New Roman" w:hAnsi="Times New Roman" w:cs="Times New Roman"/>
              </w:rPr>
              <w:t xml:space="preserve"> </w:t>
            </w:r>
            <w:r w:rsidRPr="00144A8E">
              <w:rPr>
                <w:rFonts w:ascii="Times New Roman" w:hAnsi="Times New Roman" w:cs="Times New Roman"/>
              </w:rPr>
              <w:t>%</w:t>
            </w:r>
          </w:p>
        </w:tc>
        <w:tc>
          <w:tcPr>
            <w:tcW w:w="899"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Р - регулярность получения услуги дополнительного образования в муниципальных образовательных учреждени</w:t>
            </w:r>
            <w:r w:rsidR="001C4E20" w:rsidRPr="00144A8E">
              <w:rPr>
                <w:rFonts w:ascii="Times New Roman" w:hAnsi="Times New Roman" w:cs="Times New Roman"/>
              </w:rPr>
              <w:t>ях,</w:t>
            </w:r>
            <w:r w:rsidRPr="00144A8E">
              <w:rPr>
                <w:rFonts w:ascii="Times New Roman" w:hAnsi="Times New Roman" w:cs="Times New Roman"/>
              </w:rPr>
              <w:t xml:space="preserve"> %;</w:t>
            </w:r>
          </w:p>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У</w:t>
            </w:r>
            <w:r w:rsidRPr="00144A8E">
              <w:rPr>
                <w:rFonts w:ascii="Times New Roman" w:hAnsi="Times New Roman" w:cs="Times New Roman"/>
              </w:rPr>
              <w:t xml:space="preserve"> - количество детей, регулярно получающих услугу дополнительного образования в муниципальных образовательных учреждениях, чел.;</w:t>
            </w:r>
          </w:p>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О</w:t>
            </w:r>
            <w:r w:rsidRPr="00144A8E">
              <w:rPr>
                <w:rFonts w:ascii="Times New Roman" w:hAnsi="Times New Roman" w:cs="Times New Roman"/>
              </w:rPr>
              <w:t xml:space="preserve"> - общее количество детей, получающих услугу в муниципальных образовательных учреждениях дополнительного образования детей, подведомственных ДО, чел.</w:t>
            </w:r>
          </w:p>
        </w:tc>
        <w:tc>
          <w:tcPr>
            <w:tcW w:w="804"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«Система электронного учета услуг дополнительного образования детей в муниципальных учреждениях дополнительного образования, подведомственных департаменту образования администрации города Перми и комитету по физической культуре и спорту администрации города Перми»</w:t>
            </w:r>
          </w:p>
        </w:tc>
        <w:tc>
          <w:tcPr>
            <w:tcW w:w="658"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мониторинг охвата детей в возрасте от 5 до 18 лет</w:t>
            </w:r>
          </w:p>
        </w:tc>
        <w:tc>
          <w:tcPr>
            <w:tcW w:w="489"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920D1A" w:rsidRPr="00144A8E" w:rsidTr="00920D1A">
        <w:tc>
          <w:tcPr>
            <w:tcW w:w="120" w:type="pct"/>
          </w:tcPr>
          <w:p w:rsidR="00920D1A" w:rsidRPr="00144A8E" w:rsidRDefault="00920D1A" w:rsidP="00966649">
            <w:pPr>
              <w:jc w:val="center"/>
            </w:pPr>
            <w:r w:rsidRPr="00144A8E">
              <w:t>1</w:t>
            </w:r>
            <w:r w:rsidR="00966649" w:rsidRPr="00144A8E">
              <w:t>5</w:t>
            </w:r>
          </w:p>
        </w:tc>
        <w:tc>
          <w:tcPr>
            <w:tcW w:w="848" w:type="pct"/>
          </w:tcPr>
          <w:p w:rsidR="00920D1A" w:rsidRPr="00144A8E" w:rsidRDefault="00920D1A" w:rsidP="00A54B4A">
            <w:pPr>
              <w:pStyle w:val="ConsPlusNormal"/>
              <w:ind w:firstLine="0"/>
              <w:rPr>
                <w:rFonts w:ascii="Times New Roman" w:hAnsi="Times New Roman" w:cs="Times New Roman"/>
              </w:rPr>
            </w:pPr>
            <w:r w:rsidRPr="00144A8E">
              <w:rPr>
                <w:rFonts w:ascii="Times New Roman" w:hAnsi="Times New Roman" w:cs="Times New Roman"/>
              </w:rPr>
              <w:t>Доля детей с ограниченными возможностями здоровья, обучающихся по дополнительным образовательным программам, в том числе с использованием дистанционных технологий</w:t>
            </w:r>
          </w:p>
        </w:tc>
        <w:tc>
          <w:tcPr>
            <w:tcW w:w="190"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X = Y x 100 / z</w:t>
            </w:r>
          </w:p>
        </w:tc>
        <w:tc>
          <w:tcPr>
            <w:tcW w:w="899"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X </w:t>
            </w:r>
            <w:r w:rsidR="00F70DA2">
              <w:rPr>
                <w:rFonts w:ascii="Times New Roman" w:hAnsi="Times New Roman" w:cs="Times New Roman"/>
              </w:rPr>
              <w:t>–</w:t>
            </w:r>
            <w:r w:rsidRPr="00144A8E">
              <w:rPr>
                <w:rFonts w:ascii="Times New Roman" w:hAnsi="Times New Roman" w:cs="Times New Roman"/>
              </w:rPr>
              <w:t xml:space="preserve"> доля детей с ограниченными возможностями здоровья, обучающихся по дополнительным образовательным программам, в том числе с использованием дистанционных технологий, %;</w:t>
            </w:r>
          </w:p>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Y </w:t>
            </w:r>
            <w:r w:rsidR="00F70DA2">
              <w:rPr>
                <w:rFonts w:ascii="Times New Roman" w:hAnsi="Times New Roman" w:cs="Times New Roman"/>
              </w:rPr>
              <w:t>–</w:t>
            </w:r>
            <w:r w:rsidRPr="00144A8E">
              <w:rPr>
                <w:rFonts w:ascii="Times New Roman" w:hAnsi="Times New Roman" w:cs="Times New Roman"/>
              </w:rPr>
              <w:t xml:space="preserve"> количество детей с ограниченными возможностями здоровья, обучающихся по дополнительным образовательным программам, в том числе с использованием дистанционных технологий, чел.;</w:t>
            </w:r>
          </w:p>
          <w:p w:rsidR="00920D1A" w:rsidRPr="00144A8E" w:rsidRDefault="00F70DA2" w:rsidP="00B55C1D">
            <w:pPr>
              <w:pStyle w:val="ConsPlusNormal"/>
              <w:ind w:firstLine="0"/>
              <w:jc w:val="center"/>
              <w:rPr>
                <w:rFonts w:ascii="Times New Roman" w:hAnsi="Times New Roman" w:cs="Times New Roman"/>
              </w:rPr>
            </w:pPr>
            <w:r>
              <w:rPr>
                <w:rFonts w:ascii="Times New Roman" w:hAnsi="Times New Roman" w:cs="Times New Roman"/>
              </w:rPr>
              <w:t>z –</w:t>
            </w:r>
            <w:r w:rsidR="00920D1A" w:rsidRPr="00144A8E">
              <w:rPr>
                <w:rFonts w:ascii="Times New Roman" w:hAnsi="Times New Roman" w:cs="Times New Roman"/>
              </w:rPr>
              <w:t xml:space="preserve"> общая численность детей с ограниченными возможностями здоровья, занимающихся в ОУ, подведомственных ДО, чел.</w:t>
            </w:r>
          </w:p>
        </w:tc>
        <w:tc>
          <w:tcPr>
            <w:tcW w:w="804"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отчеты от ОУ;</w:t>
            </w:r>
          </w:p>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«Система электронного учета услуг дополнительного образования детей в муниципальных учреждениях дополнительного образования, подведомственных департаменту образования администрации города Перми и комитету по физической культуре и спорту администрации города Перми»</w:t>
            </w:r>
          </w:p>
        </w:tc>
        <w:tc>
          <w:tcPr>
            <w:tcW w:w="658"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мониторинг охвата детей с ограниченными возможностями здоровья, обучающихся по дополнительным образовательным программам, в том числе с использованием дистанционных технологий</w:t>
            </w:r>
          </w:p>
        </w:tc>
        <w:tc>
          <w:tcPr>
            <w:tcW w:w="489"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2 раза в год (январь, июль)</w:t>
            </w:r>
          </w:p>
        </w:tc>
      </w:tr>
      <w:tr w:rsidR="00920D1A" w:rsidRPr="00144A8E" w:rsidTr="00920D1A">
        <w:tc>
          <w:tcPr>
            <w:tcW w:w="120" w:type="pct"/>
          </w:tcPr>
          <w:p w:rsidR="00920D1A" w:rsidRPr="00144A8E" w:rsidRDefault="00920D1A" w:rsidP="00966649">
            <w:pPr>
              <w:jc w:val="center"/>
            </w:pPr>
            <w:r w:rsidRPr="00144A8E">
              <w:t>1</w:t>
            </w:r>
            <w:r w:rsidR="00966649" w:rsidRPr="00144A8E">
              <w:t>6</w:t>
            </w:r>
          </w:p>
        </w:tc>
        <w:tc>
          <w:tcPr>
            <w:tcW w:w="848" w:type="pct"/>
          </w:tcPr>
          <w:p w:rsidR="00920D1A" w:rsidRPr="00144A8E" w:rsidRDefault="00920D1A" w:rsidP="00A54B4A">
            <w:pPr>
              <w:pStyle w:val="ConsPlusNormal"/>
              <w:ind w:firstLine="0"/>
              <w:rPr>
                <w:rFonts w:ascii="Times New Roman" w:hAnsi="Times New Roman" w:cs="Times New Roman"/>
              </w:rPr>
            </w:pPr>
            <w:r w:rsidRPr="00144A8E">
              <w:rPr>
                <w:rFonts w:ascii="Times New Roman" w:hAnsi="Times New Roman" w:cs="Times New Roman"/>
              </w:rPr>
              <w:t>Доля выпускников 9 классов уникальных школ, имеющих выше среднего и высокий уровень готовности к профессиональному самоопределению, от общего количества учащихся 9 классов уникальных школ, получающих услугу дополнительного образования детей</w:t>
            </w:r>
          </w:p>
        </w:tc>
        <w:tc>
          <w:tcPr>
            <w:tcW w:w="190"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ДУ</w:t>
            </w:r>
            <w:r w:rsidRPr="00144A8E">
              <w:rPr>
                <w:rFonts w:ascii="Times New Roman" w:hAnsi="Times New Roman" w:cs="Times New Roman"/>
                <w:vertAlign w:val="subscript"/>
              </w:rPr>
              <w:t>Ш</w:t>
            </w:r>
            <w:r w:rsidRPr="00144A8E">
              <w:rPr>
                <w:rFonts w:ascii="Times New Roman" w:hAnsi="Times New Roman" w:cs="Times New Roman"/>
              </w:rPr>
              <w:t xml:space="preserve"> = О</w:t>
            </w:r>
            <w:r w:rsidRPr="00144A8E">
              <w:rPr>
                <w:rFonts w:ascii="Times New Roman" w:hAnsi="Times New Roman" w:cs="Times New Roman"/>
                <w:vertAlign w:val="subscript"/>
              </w:rPr>
              <w:t>ЧУ</w:t>
            </w:r>
            <w:r w:rsidRPr="00144A8E">
              <w:rPr>
                <w:rFonts w:ascii="Times New Roman" w:hAnsi="Times New Roman" w:cs="Times New Roman"/>
              </w:rPr>
              <w:t xml:space="preserve"> / У</w:t>
            </w:r>
            <w:r w:rsidRPr="00144A8E">
              <w:rPr>
                <w:rFonts w:ascii="Times New Roman" w:hAnsi="Times New Roman" w:cs="Times New Roman"/>
                <w:vertAlign w:val="subscript"/>
              </w:rPr>
              <w:t>ПУ</w:t>
            </w:r>
            <w:r w:rsidRPr="00144A8E">
              <w:rPr>
                <w:rFonts w:ascii="Times New Roman" w:hAnsi="Times New Roman" w:cs="Times New Roman"/>
              </w:rPr>
              <w:t xml:space="preserve"> x 100</w:t>
            </w:r>
            <w:r w:rsidR="00F70DA2">
              <w:rPr>
                <w:rFonts w:ascii="Times New Roman" w:hAnsi="Times New Roman" w:cs="Times New Roman"/>
              </w:rPr>
              <w:t xml:space="preserve"> </w:t>
            </w:r>
            <w:r w:rsidRPr="00144A8E">
              <w:rPr>
                <w:rFonts w:ascii="Times New Roman" w:hAnsi="Times New Roman" w:cs="Times New Roman"/>
              </w:rPr>
              <w:t>%</w:t>
            </w:r>
          </w:p>
        </w:tc>
        <w:tc>
          <w:tcPr>
            <w:tcW w:w="899"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ДУ</w:t>
            </w:r>
            <w:r w:rsidRPr="00144A8E">
              <w:rPr>
                <w:rFonts w:ascii="Times New Roman" w:hAnsi="Times New Roman" w:cs="Times New Roman"/>
                <w:vertAlign w:val="subscript"/>
              </w:rPr>
              <w:t>Ш</w:t>
            </w:r>
            <w:r w:rsidR="00F70DA2">
              <w:rPr>
                <w:rFonts w:ascii="Times New Roman" w:hAnsi="Times New Roman" w:cs="Times New Roman"/>
              </w:rPr>
              <w:t xml:space="preserve"> –</w:t>
            </w:r>
            <w:r w:rsidRPr="00144A8E">
              <w:rPr>
                <w:rFonts w:ascii="Times New Roman" w:hAnsi="Times New Roman" w:cs="Times New Roman"/>
              </w:rPr>
              <w:t xml:space="preserve"> </w:t>
            </w:r>
            <w:r w:rsidR="00FD22C3" w:rsidRPr="00144A8E">
              <w:rPr>
                <w:rFonts w:ascii="Times New Roman" w:hAnsi="Times New Roman" w:cs="Times New Roman"/>
              </w:rPr>
              <w:t xml:space="preserve">доля выпускников 9 классов уникальных школ, имеющих выше среднего и высокий уровень готовности к профессиональному самоопределению, от общего количества учащихся 9 классов уникальных школ, получающих услугу дополнительного образования детей, </w:t>
            </w:r>
            <w:r w:rsidRPr="00144A8E">
              <w:rPr>
                <w:rFonts w:ascii="Times New Roman" w:hAnsi="Times New Roman" w:cs="Times New Roman"/>
              </w:rPr>
              <w:t>%;</w:t>
            </w:r>
          </w:p>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О</w:t>
            </w:r>
            <w:r w:rsidRPr="00144A8E">
              <w:rPr>
                <w:rFonts w:ascii="Times New Roman" w:hAnsi="Times New Roman" w:cs="Times New Roman"/>
                <w:vertAlign w:val="subscript"/>
              </w:rPr>
              <w:t>ЧУ</w:t>
            </w:r>
            <w:r w:rsidRPr="00144A8E">
              <w:rPr>
                <w:rFonts w:ascii="Times New Roman" w:hAnsi="Times New Roman" w:cs="Times New Roman"/>
              </w:rPr>
              <w:t xml:space="preserve"> </w:t>
            </w:r>
            <w:r w:rsidR="00F70DA2">
              <w:rPr>
                <w:rFonts w:ascii="Times New Roman" w:hAnsi="Times New Roman" w:cs="Times New Roman"/>
              </w:rPr>
              <w:t>–</w:t>
            </w:r>
            <w:r w:rsidRPr="00144A8E">
              <w:rPr>
                <w:rFonts w:ascii="Times New Roman" w:hAnsi="Times New Roman" w:cs="Times New Roman"/>
              </w:rPr>
              <w:t xml:space="preserve"> количество выпускников 9 классов, имеющих выше среднего и высокий уровень готовности к профессиональному самоопределению по результатам тестирования, проводимого ДО, чел.;</w:t>
            </w:r>
          </w:p>
          <w:p w:rsidR="00920D1A" w:rsidRPr="00144A8E" w:rsidRDefault="00920D1A" w:rsidP="00F70DA2">
            <w:pPr>
              <w:pStyle w:val="ConsPlusNormal"/>
              <w:ind w:firstLine="0"/>
              <w:jc w:val="center"/>
              <w:rPr>
                <w:rFonts w:ascii="Times New Roman" w:hAnsi="Times New Roman" w:cs="Times New Roman"/>
              </w:rPr>
            </w:pPr>
            <w:r w:rsidRPr="00144A8E">
              <w:rPr>
                <w:rFonts w:ascii="Times New Roman" w:hAnsi="Times New Roman" w:cs="Times New Roman"/>
              </w:rPr>
              <w:t>У</w:t>
            </w:r>
            <w:r w:rsidRPr="00144A8E">
              <w:rPr>
                <w:rFonts w:ascii="Times New Roman" w:hAnsi="Times New Roman" w:cs="Times New Roman"/>
                <w:vertAlign w:val="subscript"/>
              </w:rPr>
              <w:t>ПУ</w:t>
            </w:r>
            <w:r w:rsidRPr="00144A8E">
              <w:rPr>
                <w:rFonts w:ascii="Times New Roman" w:hAnsi="Times New Roman" w:cs="Times New Roman"/>
              </w:rPr>
              <w:t xml:space="preserve"> </w:t>
            </w:r>
            <w:r w:rsidR="00F70DA2">
              <w:rPr>
                <w:rFonts w:ascii="Times New Roman" w:hAnsi="Times New Roman" w:cs="Times New Roman"/>
              </w:rPr>
              <w:t>–</w:t>
            </w:r>
            <w:r w:rsidRPr="00144A8E">
              <w:rPr>
                <w:rFonts w:ascii="Times New Roman" w:hAnsi="Times New Roman" w:cs="Times New Roman"/>
              </w:rPr>
              <w:t xml:space="preserve"> общее количество учащихся 9 классов уникальных школ, получающих услугу дополнительного образования детей, чел.</w:t>
            </w:r>
          </w:p>
        </w:tc>
        <w:tc>
          <w:tcPr>
            <w:tcW w:w="804"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информационный ресурс дистанционного обучения: dist.permedu.ru (тест в электронном виде)</w:t>
            </w:r>
          </w:p>
        </w:tc>
        <w:tc>
          <w:tcPr>
            <w:tcW w:w="658"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мониторинг результатов тестирования по оценке готовности учащихся к профессиональному самоопределению</w:t>
            </w:r>
          </w:p>
        </w:tc>
        <w:tc>
          <w:tcPr>
            <w:tcW w:w="489"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920D1A" w:rsidRPr="00144A8E" w:rsidTr="00920D1A">
        <w:tc>
          <w:tcPr>
            <w:tcW w:w="120" w:type="pct"/>
          </w:tcPr>
          <w:p w:rsidR="00920D1A" w:rsidRPr="00144A8E" w:rsidRDefault="00966649" w:rsidP="00920D1A">
            <w:pPr>
              <w:jc w:val="center"/>
            </w:pPr>
            <w:r w:rsidRPr="00144A8E">
              <w:t>17</w:t>
            </w:r>
          </w:p>
        </w:tc>
        <w:tc>
          <w:tcPr>
            <w:tcW w:w="848" w:type="pct"/>
          </w:tcPr>
          <w:p w:rsidR="00920D1A" w:rsidRPr="00144A8E" w:rsidRDefault="00920D1A" w:rsidP="00A54B4A">
            <w:pPr>
              <w:pStyle w:val="ConsPlusNormal"/>
              <w:ind w:firstLine="0"/>
              <w:rPr>
                <w:rFonts w:ascii="Times New Roman" w:hAnsi="Times New Roman" w:cs="Times New Roman"/>
              </w:rPr>
            </w:pPr>
            <w:r w:rsidRPr="00144A8E">
              <w:rPr>
                <w:rFonts w:ascii="Times New Roman" w:hAnsi="Times New Roman" w:cs="Times New Roman"/>
              </w:rPr>
              <w:t>Доля несовершеннолетних с позитивной динамикой от общего количества несовершеннолетних, получивших коррекционную услугу</w:t>
            </w:r>
          </w:p>
        </w:tc>
        <w:tc>
          <w:tcPr>
            <w:tcW w:w="190"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Д = К</w:t>
            </w:r>
            <w:r w:rsidRPr="00144A8E">
              <w:rPr>
                <w:rFonts w:ascii="Times New Roman" w:hAnsi="Times New Roman" w:cs="Times New Roman"/>
                <w:vertAlign w:val="subscript"/>
              </w:rPr>
              <w:t>У</w:t>
            </w:r>
            <w:r w:rsidRPr="00144A8E">
              <w:rPr>
                <w:rFonts w:ascii="Times New Roman" w:hAnsi="Times New Roman" w:cs="Times New Roman"/>
              </w:rPr>
              <w:t xml:space="preserve"> / К</w:t>
            </w:r>
            <w:r w:rsidRPr="00144A8E">
              <w:rPr>
                <w:rFonts w:ascii="Times New Roman" w:hAnsi="Times New Roman" w:cs="Times New Roman"/>
                <w:vertAlign w:val="subscript"/>
              </w:rPr>
              <w:t>О</w:t>
            </w:r>
            <w:r w:rsidRPr="00144A8E">
              <w:rPr>
                <w:rFonts w:ascii="Times New Roman" w:hAnsi="Times New Roman" w:cs="Times New Roman"/>
              </w:rPr>
              <w:t xml:space="preserve"> x 100</w:t>
            </w:r>
            <w:r w:rsidR="00417C12">
              <w:rPr>
                <w:rFonts w:ascii="Times New Roman" w:hAnsi="Times New Roman" w:cs="Times New Roman"/>
              </w:rPr>
              <w:t xml:space="preserve"> </w:t>
            </w:r>
            <w:r w:rsidRPr="00144A8E">
              <w:rPr>
                <w:rFonts w:ascii="Times New Roman" w:hAnsi="Times New Roman" w:cs="Times New Roman"/>
              </w:rPr>
              <w:t>%</w:t>
            </w:r>
          </w:p>
        </w:tc>
        <w:tc>
          <w:tcPr>
            <w:tcW w:w="899"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Д </w:t>
            </w:r>
            <w:r w:rsidR="0098622F" w:rsidRPr="00144A8E">
              <w:rPr>
                <w:rFonts w:ascii="Times New Roman" w:hAnsi="Times New Roman" w:cs="Times New Roman"/>
              </w:rPr>
              <w:t>–</w:t>
            </w:r>
            <w:r w:rsidR="002B1465" w:rsidRPr="00144A8E">
              <w:rPr>
                <w:rFonts w:ascii="Times New Roman" w:hAnsi="Times New Roman" w:cs="Times New Roman"/>
              </w:rPr>
              <w:t xml:space="preserve"> доля несовершеннолетних с позитивной динамикой от общего количества несовершеннолетних, получивших коррекционную услугу,</w:t>
            </w:r>
            <w:r w:rsidRPr="00144A8E">
              <w:rPr>
                <w:rFonts w:ascii="Times New Roman" w:hAnsi="Times New Roman" w:cs="Times New Roman"/>
              </w:rPr>
              <w:t xml:space="preserve"> %;</w:t>
            </w:r>
          </w:p>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У</w:t>
            </w:r>
            <w:r w:rsidR="00F70DA2">
              <w:rPr>
                <w:rFonts w:ascii="Times New Roman" w:hAnsi="Times New Roman" w:cs="Times New Roman"/>
              </w:rPr>
              <w:t xml:space="preserve"> –</w:t>
            </w:r>
            <w:r w:rsidRPr="00144A8E">
              <w:rPr>
                <w:rFonts w:ascii="Times New Roman" w:hAnsi="Times New Roman" w:cs="Times New Roman"/>
              </w:rPr>
              <w:t xml:space="preserve"> количество несовершеннолетних с позитивной динамикой, чел.;</w:t>
            </w:r>
          </w:p>
          <w:p w:rsidR="00920D1A" w:rsidRPr="00144A8E" w:rsidRDefault="00920D1A" w:rsidP="00F70DA2">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О</w:t>
            </w:r>
            <w:r w:rsidRPr="00144A8E">
              <w:rPr>
                <w:rFonts w:ascii="Times New Roman" w:hAnsi="Times New Roman" w:cs="Times New Roman"/>
              </w:rPr>
              <w:t xml:space="preserve"> </w:t>
            </w:r>
            <w:r w:rsidR="00F70DA2">
              <w:rPr>
                <w:rFonts w:ascii="Times New Roman" w:hAnsi="Times New Roman" w:cs="Times New Roman"/>
              </w:rPr>
              <w:t>–</w:t>
            </w:r>
            <w:r w:rsidRPr="00144A8E">
              <w:rPr>
                <w:rFonts w:ascii="Times New Roman" w:hAnsi="Times New Roman" w:cs="Times New Roman"/>
              </w:rPr>
              <w:t xml:space="preserve"> общее количество несовершеннолетних, получивших коррекционную услугу, чел.</w:t>
            </w:r>
          </w:p>
        </w:tc>
        <w:tc>
          <w:tcPr>
            <w:tcW w:w="804"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диагностические исследования ситуации развития несовершеннолетнего до и после оказания услуги МБУ «ЦППМСП» г. Перми, отчет МБУ «ЦППМСП» г. Перми по результатам работы за год</w:t>
            </w:r>
          </w:p>
        </w:tc>
        <w:tc>
          <w:tcPr>
            <w:tcW w:w="658"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диагностические исследования ситуации развития несовершеннолетнего, отчет МБУ «ЦППМСП» г. Перми</w:t>
            </w:r>
          </w:p>
        </w:tc>
        <w:tc>
          <w:tcPr>
            <w:tcW w:w="489"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920D1A" w:rsidRPr="00144A8E" w:rsidTr="00920D1A">
        <w:tc>
          <w:tcPr>
            <w:tcW w:w="120" w:type="pct"/>
          </w:tcPr>
          <w:p w:rsidR="00920D1A" w:rsidRPr="00144A8E" w:rsidRDefault="00966649" w:rsidP="00920D1A">
            <w:pPr>
              <w:jc w:val="center"/>
            </w:pPr>
            <w:r w:rsidRPr="00144A8E">
              <w:t>18</w:t>
            </w:r>
          </w:p>
        </w:tc>
        <w:tc>
          <w:tcPr>
            <w:tcW w:w="848" w:type="pct"/>
          </w:tcPr>
          <w:p w:rsidR="00920D1A" w:rsidRPr="00144A8E" w:rsidRDefault="00920D1A" w:rsidP="00A54B4A">
            <w:pPr>
              <w:pStyle w:val="ConsPlusNormal"/>
              <w:ind w:firstLine="0"/>
              <w:rPr>
                <w:rFonts w:ascii="Times New Roman" w:hAnsi="Times New Roman" w:cs="Times New Roman"/>
              </w:rPr>
            </w:pPr>
            <w:r w:rsidRPr="00144A8E">
              <w:rPr>
                <w:rFonts w:ascii="Times New Roman" w:hAnsi="Times New Roman" w:cs="Times New Roman"/>
              </w:rPr>
              <w:t>Количество кризисных обращений по телефону доверия и в МБУ «ЦППМСП» г. Перми</w:t>
            </w:r>
          </w:p>
        </w:tc>
        <w:tc>
          <w:tcPr>
            <w:tcW w:w="190"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ед.</w:t>
            </w:r>
          </w:p>
        </w:tc>
        <w:tc>
          <w:tcPr>
            <w:tcW w:w="317"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D5364E" w:rsidRPr="00144A8E" w:rsidRDefault="00D5364E" w:rsidP="00B55C1D">
            <w:pPr>
              <w:pStyle w:val="ConsPlusNormal"/>
              <w:ind w:firstLine="0"/>
              <w:jc w:val="center"/>
              <w:rPr>
                <w:rFonts w:ascii="Times New Roman" w:hAnsi="Times New Roman" w:cs="Times New Roman"/>
              </w:rPr>
            </w:pPr>
            <m:oMathPara>
              <m:oMath>
                <m:r>
                  <m:rPr>
                    <m:sty m:val="p"/>
                  </m:rPr>
                  <w:rPr>
                    <w:rFonts w:ascii="Times New Roman" w:hAnsi="Times New Roman" w:cs="Times New Roman"/>
                    <w:sz w:val="22"/>
                  </w:rPr>
                  <m:t>К</m:t>
                </m:r>
                <m:r>
                  <w:rPr>
                    <w:rFonts w:ascii="Cambria Math" w:hAnsi="Times New Roman" w:cs="Times New Roman"/>
                    <w:sz w:val="22"/>
                  </w:rPr>
                  <m:t>=</m:t>
                </m:r>
                <m:nary>
                  <m:naryPr>
                    <m:chr m:val="∑"/>
                    <m:limLoc m:val="undOvr"/>
                    <m:subHide m:val="1"/>
                    <m:supHide m:val="1"/>
                    <m:ctrlPr>
                      <w:rPr>
                        <w:rFonts w:ascii="Cambria Math" w:hAnsi="Times New Roman" w:cs="Times New Roman"/>
                        <w:i/>
                        <w:sz w:val="22"/>
                      </w:rPr>
                    </m:ctrlPr>
                  </m:naryPr>
                  <m:sub/>
                  <m:sup/>
                  <m:e>
                    <m:sSub>
                      <m:sSubPr>
                        <m:ctrlPr>
                          <w:rPr>
                            <w:rFonts w:ascii="Cambria Math" w:hAnsi="Times New Roman" w:cs="Times New Roman"/>
                            <w:i/>
                            <w:sz w:val="22"/>
                          </w:rPr>
                        </m:ctrlPr>
                      </m:sSubPr>
                      <m:e>
                        <m:r>
                          <m:rPr>
                            <m:sty m:val="p"/>
                          </m:rPr>
                          <w:rPr>
                            <w:rFonts w:ascii="Times New Roman" w:hAnsi="Times New Roman" w:cs="Times New Roman"/>
                            <w:sz w:val="22"/>
                          </w:rPr>
                          <m:t>К</m:t>
                        </m:r>
                      </m:e>
                      <m:sub>
                        <m:r>
                          <m:rPr>
                            <m:sty m:val="p"/>
                          </m:rPr>
                          <w:rPr>
                            <w:rFonts w:ascii="Times New Roman" w:hAnsi="Times New Roman" w:cs="Times New Roman"/>
                            <w:sz w:val="22"/>
                          </w:rPr>
                          <m:t>ОБР</m:t>
                        </m:r>
                      </m:sub>
                    </m:sSub>
                  </m:e>
                </m:nary>
              </m:oMath>
            </m:oMathPara>
          </w:p>
          <w:p w:rsidR="00D5364E" w:rsidRPr="00144A8E" w:rsidRDefault="00D5364E" w:rsidP="00B55C1D">
            <w:pPr>
              <w:pStyle w:val="ConsPlusNormal"/>
              <w:ind w:firstLine="0"/>
              <w:jc w:val="center"/>
              <w:rPr>
                <w:rFonts w:ascii="Times New Roman" w:hAnsi="Times New Roman" w:cs="Times New Roman"/>
              </w:rPr>
            </w:pPr>
          </w:p>
        </w:tc>
        <w:tc>
          <w:tcPr>
            <w:tcW w:w="899"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К - </w:t>
            </w:r>
            <w:r w:rsidR="002B1465" w:rsidRPr="00144A8E">
              <w:rPr>
                <w:rFonts w:ascii="Times New Roman" w:hAnsi="Times New Roman" w:cs="Times New Roman"/>
              </w:rPr>
              <w:t>количество кризисных обращений по телефону доверия и в МБУ «ЦППМСП» г. Перми</w:t>
            </w:r>
            <w:r w:rsidRPr="00144A8E">
              <w:rPr>
                <w:rFonts w:ascii="Times New Roman" w:hAnsi="Times New Roman" w:cs="Times New Roman"/>
              </w:rPr>
              <w:t>, ед.;</w:t>
            </w:r>
          </w:p>
          <w:p w:rsidR="00920D1A" w:rsidRPr="00144A8E" w:rsidRDefault="00920D1A" w:rsidP="00F70DA2">
            <w:pPr>
              <w:pStyle w:val="ConsPlusNormal"/>
              <w:ind w:firstLine="0"/>
              <w:jc w:val="center"/>
              <w:rPr>
                <w:rFonts w:ascii="Times New Roman" w:hAnsi="Times New Roman" w:cs="Times New Roman"/>
              </w:rPr>
            </w:pPr>
            <w:r w:rsidRPr="00144A8E">
              <w:rPr>
                <w:rFonts w:ascii="Times New Roman" w:hAnsi="Times New Roman" w:cs="Times New Roman"/>
              </w:rPr>
              <w:t>K</w:t>
            </w:r>
            <w:r w:rsidRPr="00144A8E">
              <w:rPr>
                <w:rFonts w:ascii="Times New Roman" w:hAnsi="Times New Roman" w:cs="Times New Roman"/>
                <w:vertAlign w:val="subscript"/>
              </w:rPr>
              <w:t>ОБР</w:t>
            </w:r>
            <w:r w:rsidRPr="00144A8E">
              <w:rPr>
                <w:rFonts w:ascii="Times New Roman" w:hAnsi="Times New Roman" w:cs="Times New Roman"/>
              </w:rPr>
              <w:t xml:space="preserve"> </w:t>
            </w:r>
            <w:r w:rsidR="00F70DA2">
              <w:rPr>
                <w:rFonts w:ascii="Times New Roman" w:hAnsi="Times New Roman" w:cs="Times New Roman"/>
              </w:rPr>
              <w:t>–</w:t>
            </w:r>
            <w:r w:rsidRPr="00144A8E">
              <w:rPr>
                <w:rFonts w:ascii="Times New Roman" w:hAnsi="Times New Roman" w:cs="Times New Roman"/>
              </w:rPr>
              <w:t xml:space="preserve"> количество кризисных обращений по телефону доверия, ед.</w:t>
            </w:r>
          </w:p>
        </w:tc>
        <w:tc>
          <w:tcPr>
            <w:tcW w:w="804"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отчет МБУ «ЦППМСП» г. Перми» о работе ДТД</w:t>
            </w:r>
          </w:p>
        </w:tc>
        <w:tc>
          <w:tcPr>
            <w:tcW w:w="658"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обработка данных о кризисных обращениях по телефону доверия и в МБУ «ЦППМСП» г. Перми</w:t>
            </w:r>
          </w:p>
        </w:tc>
        <w:tc>
          <w:tcPr>
            <w:tcW w:w="489"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920D1A" w:rsidRPr="00144A8E" w:rsidTr="00920D1A">
        <w:tc>
          <w:tcPr>
            <w:tcW w:w="120" w:type="pct"/>
          </w:tcPr>
          <w:p w:rsidR="00920D1A" w:rsidRPr="00144A8E" w:rsidRDefault="00966649" w:rsidP="00920D1A">
            <w:pPr>
              <w:jc w:val="center"/>
            </w:pPr>
            <w:r w:rsidRPr="00144A8E">
              <w:t>19</w:t>
            </w:r>
          </w:p>
        </w:tc>
        <w:tc>
          <w:tcPr>
            <w:tcW w:w="848" w:type="pct"/>
          </w:tcPr>
          <w:p w:rsidR="00920D1A" w:rsidRPr="00144A8E" w:rsidRDefault="00920D1A" w:rsidP="00016DEC">
            <w:pPr>
              <w:autoSpaceDE w:val="0"/>
              <w:autoSpaceDN w:val="0"/>
              <w:adjustRightInd w:val="0"/>
            </w:pPr>
            <w:r w:rsidRPr="00144A8E">
              <w:t xml:space="preserve">Доля участников образовательного процесса в муниципальных образовательных учреждениях города Перми, использующих муниципальные электронные ресурсы (дети, родители, </w:t>
            </w:r>
            <w:r w:rsidR="00326247" w:rsidRPr="00144A8E">
              <w:t>педагоги</w:t>
            </w:r>
            <w:r w:rsidR="00016DEC" w:rsidRPr="00144A8E">
              <w:t>)</w:t>
            </w:r>
            <w:r w:rsidRPr="00144A8E">
              <w:t>, от общего количества участников образовательного процесса города Перми</w:t>
            </w:r>
          </w:p>
        </w:tc>
        <w:tc>
          <w:tcPr>
            <w:tcW w:w="190" w:type="pct"/>
          </w:tcPr>
          <w:p w:rsidR="00920D1A" w:rsidRPr="00144A8E" w:rsidRDefault="00920D1A" w:rsidP="00B55C1D">
            <w:pPr>
              <w:autoSpaceDE w:val="0"/>
              <w:autoSpaceDN w:val="0"/>
              <w:adjustRightInd w:val="0"/>
              <w:jc w:val="center"/>
            </w:pPr>
            <w:r w:rsidRPr="00144A8E">
              <w:t>%</w:t>
            </w:r>
          </w:p>
        </w:tc>
        <w:tc>
          <w:tcPr>
            <w:tcW w:w="317" w:type="pct"/>
          </w:tcPr>
          <w:p w:rsidR="00920D1A" w:rsidRPr="00144A8E" w:rsidRDefault="00920D1A" w:rsidP="00B55C1D">
            <w:pPr>
              <w:autoSpaceDE w:val="0"/>
              <w:autoSpaceDN w:val="0"/>
              <w:adjustRightInd w:val="0"/>
              <w:jc w:val="center"/>
            </w:pPr>
            <w:r w:rsidRPr="00144A8E">
              <w:t>-</w:t>
            </w:r>
          </w:p>
        </w:tc>
        <w:tc>
          <w:tcPr>
            <w:tcW w:w="675" w:type="pct"/>
          </w:tcPr>
          <w:p w:rsidR="00920D1A" w:rsidRPr="00144A8E" w:rsidRDefault="00920D1A" w:rsidP="00B55C1D">
            <w:pPr>
              <w:autoSpaceDE w:val="0"/>
              <w:autoSpaceDN w:val="0"/>
              <w:adjustRightInd w:val="0"/>
              <w:jc w:val="center"/>
            </w:pPr>
            <w:r w:rsidRPr="00144A8E">
              <w:t xml:space="preserve">доля школьников, зарегистрированных в системе Электронное портфолио школьника https://portfolioperm.ru рассчитывается по формуле </w:t>
            </w: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r w:rsidRPr="00144A8E">
              <w:t xml:space="preserve">K = n x 100 / N, </w:t>
            </w:r>
          </w:p>
          <w:p w:rsidR="00920D1A" w:rsidRPr="00144A8E" w:rsidRDefault="00920D1A" w:rsidP="00B55C1D">
            <w:pPr>
              <w:autoSpaceDE w:val="0"/>
              <w:autoSpaceDN w:val="0"/>
              <w:adjustRightInd w:val="0"/>
            </w:pPr>
          </w:p>
          <w:p w:rsidR="00920D1A" w:rsidRPr="00144A8E" w:rsidRDefault="00920D1A" w:rsidP="00B55C1D">
            <w:pPr>
              <w:autoSpaceDE w:val="0"/>
              <w:autoSpaceDN w:val="0"/>
              <w:adjustRightInd w:val="0"/>
              <w:jc w:val="center"/>
            </w:pPr>
            <w:r w:rsidRPr="00144A8E">
              <w:t xml:space="preserve">доля учреждений, подведомственных департаменту образования, использующих систему мониторинга эффективности и результативности https://so.permedu.ru рассчитывается по формуле </w:t>
            </w: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r w:rsidRPr="00144A8E">
              <w:t>K = n x 100 / N, где</w:t>
            </w: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r w:rsidRPr="00144A8E">
              <w:t>доля учреждений, подведомственных департаменту образования, использующих аналитическую систему департамента образования https://bigdata.iac.su рассчитывается по формуле</w:t>
            </w: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r w:rsidRPr="00144A8E">
              <w:t xml:space="preserve"> K = n x 100 / N </w:t>
            </w: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r w:rsidRPr="00144A8E">
              <w:t xml:space="preserve">доля учреждений, подведомственных департаменту образования, использующих почтовую систему департамента образования @obrazovanie.perm.ru рассчитывается по формуле </w:t>
            </w:r>
          </w:p>
          <w:p w:rsidR="00920D1A" w:rsidRPr="00144A8E" w:rsidRDefault="00920D1A" w:rsidP="00B55C1D">
            <w:pPr>
              <w:autoSpaceDE w:val="0"/>
              <w:autoSpaceDN w:val="0"/>
              <w:adjustRightInd w:val="0"/>
              <w:jc w:val="center"/>
            </w:pPr>
            <w:r w:rsidRPr="00144A8E">
              <w:t>K = n x 100 / N</w:t>
            </w:r>
          </w:p>
        </w:tc>
        <w:tc>
          <w:tcPr>
            <w:tcW w:w="899" w:type="pct"/>
          </w:tcPr>
          <w:p w:rsidR="00920D1A" w:rsidRPr="00144A8E" w:rsidRDefault="000C13F5" w:rsidP="00B55C1D">
            <w:pPr>
              <w:autoSpaceDE w:val="0"/>
              <w:autoSpaceDN w:val="0"/>
              <w:adjustRightInd w:val="0"/>
              <w:jc w:val="center"/>
            </w:pPr>
            <w:r w:rsidRPr="00144A8E">
              <w:t>К – доля, %;</w:t>
            </w:r>
            <w:r w:rsidR="00920D1A" w:rsidRPr="00144A8E">
              <w:t xml:space="preserve"> </w:t>
            </w:r>
          </w:p>
          <w:p w:rsidR="00920D1A" w:rsidRPr="00144A8E" w:rsidRDefault="00920D1A" w:rsidP="00B55C1D">
            <w:pPr>
              <w:autoSpaceDE w:val="0"/>
              <w:autoSpaceDN w:val="0"/>
              <w:adjustRightInd w:val="0"/>
              <w:jc w:val="center"/>
            </w:pPr>
            <w:r w:rsidRPr="00144A8E">
              <w:t>n – количество зарегистриро</w:t>
            </w:r>
            <w:r w:rsidR="000C13F5" w:rsidRPr="00144A8E">
              <w:t xml:space="preserve">ванных портфолио, </w:t>
            </w:r>
            <w:r w:rsidRPr="00144A8E">
              <w:t>ед</w:t>
            </w:r>
            <w:r w:rsidR="000C13F5" w:rsidRPr="00144A8E">
              <w:t>.</w:t>
            </w:r>
            <w:r w:rsidRPr="00144A8E">
              <w:t xml:space="preserve">; </w:t>
            </w:r>
          </w:p>
          <w:p w:rsidR="00920D1A" w:rsidRPr="00144A8E" w:rsidRDefault="00920D1A" w:rsidP="00B55C1D">
            <w:pPr>
              <w:autoSpaceDE w:val="0"/>
              <w:autoSpaceDN w:val="0"/>
              <w:adjustRightInd w:val="0"/>
              <w:jc w:val="center"/>
            </w:pPr>
            <w:r w:rsidRPr="00144A8E">
              <w:t>N – количество шк</w:t>
            </w:r>
            <w:r w:rsidR="000C13F5" w:rsidRPr="00144A8E">
              <w:t xml:space="preserve">ольников в школах города Перми, </w:t>
            </w:r>
            <w:r w:rsidRPr="00144A8E">
              <w:t>чел.;</w:t>
            </w: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7E1657" w:rsidP="00B55C1D">
            <w:pPr>
              <w:autoSpaceDE w:val="0"/>
              <w:autoSpaceDN w:val="0"/>
              <w:adjustRightInd w:val="0"/>
              <w:jc w:val="center"/>
            </w:pPr>
            <w:r w:rsidRPr="00144A8E">
              <w:t>К – доля, %;</w:t>
            </w:r>
            <w:r w:rsidR="00920D1A" w:rsidRPr="00144A8E">
              <w:t xml:space="preserve"> </w:t>
            </w:r>
          </w:p>
          <w:p w:rsidR="00920D1A" w:rsidRPr="00144A8E" w:rsidRDefault="00920D1A" w:rsidP="00B55C1D">
            <w:pPr>
              <w:autoSpaceDE w:val="0"/>
              <w:autoSpaceDN w:val="0"/>
              <w:adjustRightInd w:val="0"/>
              <w:jc w:val="center"/>
            </w:pPr>
            <w:r w:rsidRPr="00144A8E">
              <w:t>n – количество образовательных учреждений, исполь</w:t>
            </w:r>
            <w:r w:rsidR="007E1657" w:rsidRPr="00144A8E">
              <w:t xml:space="preserve">зующих систему, </w:t>
            </w:r>
            <w:r w:rsidRPr="00144A8E">
              <w:t>ед</w:t>
            </w:r>
            <w:r w:rsidR="007E1657" w:rsidRPr="00144A8E">
              <w:t>.</w:t>
            </w:r>
            <w:r w:rsidRPr="00144A8E">
              <w:t xml:space="preserve">; </w:t>
            </w:r>
          </w:p>
          <w:p w:rsidR="00920D1A" w:rsidRPr="00144A8E" w:rsidRDefault="00920D1A" w:rsidP="00B55C1D">
            <w:pPr>
              <w:autoSpaceDE w:val="0"/>
              <w:autoSpaceDN w:val="0"/>
              <w:adjustRightInd w:val="0"/>
              <w:jc w:val="center"/>
            </w:pPr>
            <w:r w:rsidRPr="00144A8E">
              <w:t>N – количество образовательных учреждений, подведомственных департаменту образова</w:t>
            </w:r>
            <w:r w:rsidR="007E1657" w:rsidRPr="00144A8E">
              <w:t xml:space="preserve">ния администрации города Перми, </w:t>
            </w:r>
            <w:r w:rsidRPr="00144A8E">
              <w:t>чел.</w:t>
            </w:r>
            <w:r w:rsidR="007E1657" w:rsidRPr="00144A8E">
              <w:t>;</w:t>
            </w: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7E1657" w:rsidP="00B55C1D">
            <w:pPr>
              <w:autoSpaceDE w:val="0"/>
              <w:autoSpaceDN w:val="0"/>
              <w:adjustRightInd w:val="0"/>
              <w:jc w:val="center"/>
            </w:pPr>
            <w:r w:rsidRPr="00144A8E">
              <w:t>К – доля, %;</w:t>
            </w:r>
            <w:r w:rsidR="00920D1A" w:rsidRPr="00144A8E">
              <w:t xml:space="preserve"> </w:t>
            </w:r>
          </w:p>
          <w:p w:rsidR="00920D1A" w:rsidRPr="00144A8E" w:rsidRDefault="00920D1A" w:rsidP="00B55C1D">
            <w:pPr>
              <w:autoSpaceDE w:val="0"/>
              <w:autoSpaceDN w:val="0"/>
              <w:adjustRightInd w:val="0"/>
              <w:jc w:val="center"/>
            </w:pPr>
            <w:r w:rsidRPr="00144A8E">
              <w:t>n – количество уч</w:t>
            </w:r>
            <w:r w:rsidR="007E1657" w:rsidRPr="00144A8E">
              <w:t xml:space="preserve">реждений, использующих систему, </w:t>
            </w:r>
            <w:r w:rsidRPr="00144A8E">
              <w:t xml:space="preserve">ед.; </w:t>
            </w:r>
          </w:p>
          <w:p w:rsidR="00920D1A" w:rsidRPr="00144A8E" w:rsidRDefault="00920D1A" w:rsidP="00B55C1D">
            <w:pPr>
              <w:autoSpaceDE w:val="0"/>
              <w:autoSpaceDN w:val="0"/>
              <w:adjustRightInd w:val="0"/>
              <w:jc w:val="center"/>
            </w:pPr>
            <w:r w:rsidRPr="00144A8E">
              <w:t>N – количество учреждений, подведомственных департаменту образования админи</w:t>
            </w:r>
            <w:r w:rsidR="007E1657" w:rsidRPr="00144A8E">
              <w:t xml:space="preserve">страции города Перми, </w:t>
            </w:r>
            <w:r w:rsidRPr="00144A8E">
              <w:t>ед.</w:t>
            </w: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7E1657" w:rsidP="00B55C1D">
            <w:pPr>
              <w:autoSpaceDE w:val="0"/>
              <w:autoSpaceDN w:val="0"/>
              <w:adjustRightInd w:val="0"/>
              <w:jc w:val="center"/>
            </w:pPr>
            <w:r w:rsidRPr="00144A8E">
              <w:t>К – доля, %;</w:t>
            </w:r>
          </w:p>
          <w:p w:rsidR="00920D1A" w:rsidRPr="00144A8E" w:rsidRDefault="00920D1A" w:rsidP="00B55C1D">
            <w:pPr>
              <w:autoSpaceDE w:val="0"/>
              <w:autoSpaceDN w:val="0"/>
              <w:adjustRightInd w:val="0"/>
              <w:jc w:val="center"/>
            </w:pPr>
            <w:r w:rsidRPr="00144A8E">
              <w:t>n – количество учреждений,</w:t>
            </w:r>
            <w:r w:rsidR="007E1657" w:rsidRPr="00144A8E">
              <w:t xml:space="preserve"> использующих почтовую систему, </w:t>
            </w:r>
            <w:r w:rsidRPr="00144A8E">
              <w:t>ед</w:t>
            </w:r>
            <w:r w:rsidR="007E1657" w:rsidRPr="00144A8E">
              <w:t>.</w:t>
            </w:r>
            <w:r w:rsidRPr="00144A8E">
              <w:t>;</w:t>
            </w:r>
          </w:p>
          <w:p w:rsidR="00920D1A" w:rsidRPr="00144A8E" w:rsidRDefault="00920D1A" w:rsidP="00B55C1D">
            <w:pPr>
              <w:autoSpaceDE w:val="0"/>
              <w:autoSpaceDN w:val="0"/>
              <w:adjustRightInd w:val="0"/>
              <w:jc w:val="center"/>
            </w:pPr>
            <w:r w:rsidRPr="00144A8E">
              <w:t>N – количество учреждений, подведомственных департаменту образования админи</w:t>
            </w:r>
            <w:r w:rsidR="007E1657" w:rsidRPr="00144A8E">
              <w:t xml:space="preserve">страции города Перми, </w:t>
            </w:r>
            <w:r w:rsidRPr="00144A8E">
              <w:t>ед.</w:t>
            </w:r>
          </w:p>
          <w:p w:rsidR="00920D1A" w:rsidRPr="00144A8E" w:rsidRDefault="00920D1A" w:rsidP="00B55C1D">
            <w:pPr>
              <w:autoSpaceDE w:val="0"/>
              <w:autoSpaceDN w:val="0"/>
              <w:adjustRightInd w:val="0"/>
              <w:jc w:val="center"/>
            </w:pPr>
          </w:p>
        </w:tc>
        <w:tc>
          <w:tcPr>
            <w:tcW w:w="804" w:type="pct"/>
          </w:tcPr>
          <w:p w:rsidR="00920D1A" w:rsidRPr="00144A8E" w:rsidRDefault="00920D1A" w:rsidP="00B55C1D">
            <w:pPr>
              <w:autoSpaceDE w:val="0"/>
              <w:autoSpaceDN w:val="0"/>
              <w:adjustRightInd w:val="0"/>
              <w:jc w:val="center"/>
            </w:pPr>
            <w:r w:rsidRPr="00144A8E">
              <w:t>информационная система «Электронное портфолио школьника»</w:t>
            </w: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r w:rsidRPr="00144A8E">
              <w:t>информационная система Мониторинга эффективности и результативности</w:t>
            </w: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r w:rsidRPr="00144A8E">
              <w:t>информационная система «Аналитическая система департамента образования администрации города Перми»</w:t>
            </w: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p>
          <w:p w:rsidR="00920D1A" w:rsidRPr="00144A8E" w:rsidRDefault="00920D1A" w:rsidP="00B55C1D">
            <w:pPr>
              <w:autoSpaceDE w:val="0"/>
              <w:autoSpaceDN w:val="0"/>
              <w:adjustRightInd w:val="0"/>
              <w:jc w:val="center"/>
            </w:pPr>
            <w:r w:rsidRPr="00144A8E">
              <w:t>данные почтового домена @</w:t>
            </w:r>
            <w:r w:rsidRPr="00144A8E">
              <w:rPr>
                <w:lang w:val="en-US"/>
              </w:rPr>
              <w:t>obrazovanie</w:t>
            </w:r>
            <w:r w:rsidRPr="00144A8E">
              <w:t>.</w:t>
            </w:r>
            <w:r w:rsidRPr="00144A8E">
              <w:rPr>
                <w:lang w:val="en-US"/>
              </w:rPr>
              <w:t>perm</w:t>
            </w:r>
            <w:r w:rsidRPr="00144A8E">
              <w:t>.</w:t>
            </w:r>
            <w:r w:rsidRPr="00144A8E">
              <w:rPr>
                <w:lang w:val="en-US"/>
              </w:rPr>
              <w:t>ru</w:t>
            </w:r>
          </w:p>
        </w:tc>
        <w:tc>
          <w:tcPr>
            <w:tcW w:w="658" w:type="pct"/>
          </w:tcPr>
          <w:p w:rsidR="00920D1A" w:rsidRPr="00144A8E" w:rsidRDefault="00920D1A" w:rsidP="00FC123B">
            <w:pPr>
              <w:autoSpaceDE w:val="0"/>
              <w:autoSpaceDN w:val="0"/>
              <w:adjustRightInd w:val="0"/>
              <w:jc w:val="center"/>
            </w:pPr>
            <w:r w:rsidRPr="00144A8E">
              <w:t>статистические данные</w:t>
            </w:r>
          </w:p>
        </w:tc>
        <w:tc>
          <w:tcPr>
            <w:tcW w:w="489" w:type="pct"/>
          </w:tcPr>
          <w:p w:rsidR="00920D1A" w:rsidRPr="00144A8E" w:rsidRDefault="00920D1A" w:rsidP="00B55C1D">
            <w:pPr>
              <w:autoSpaceDE w:val="0"/>
              <w:autoSpaceDN w:val="0"/>
              <w:adjustRightInd w:val="0"/>
              <w:jc w:val="center"/>
            </w:pPr>
            <w:r w:rsidRPr="00144A8E">
              <w:t xml:space="preserve">1 раз в год на конец отчетного периода </w:t>
            </w:r>
          </w:p>
        </w:tc>
      </w:tr>
      <w:tr w:rsidR="00920D1A" w:rsidRPr="00144A8E" w:rsidTr="00920D1A">
        <w:tc>
          <w:tcPr>
            <w:tcW w:w="120" w:type="pct"/>
          </w:tcPr>
          <w:p w:rsidR="00920D1A" w:rsidRPr="00144A8E" w:rsidRDefault="00966649" w:rsidP="00920D1A">
            <w:pPr>
              <w:jc w:val="center"/>
            </w:pPr>
            <w:r w:rsidRPr="00144A8E">
              <w:t>20</w:t>
            </w:r>
          </w:p>
        </w:tc>
        <w:tc>
          <w:tcPr>
            <w:tcW w:w="848" w:type="pct"/>
          </w:tcPr>
          <w:p w:rsidR="00920D1A" w:rsidRPr="00144A8E" w:rsidRDefault="00920D1A" w:rsidP="00016DEC">
            <w:pPr>
              <w:pStyle w:val="ConsPlusNormal"/>
              <w:ind w:firstLine="0"/>
              <w:rPr>
                <w:rFonts w:ascii="Times New Roman" w:hAnsi="Times New Roman" w:cs="Times New Roman"/>
              </w:rPr>
            </w:pPr>
            <w:r w:rsidRPr="00144A8E">
              <w:rPr>
                <w:rFonts w:ascii="Times New Roman" w:hAnsi="Times New Roman" w:cs="Times New Roman"/>
              </w:rPr>
              <w:t xml:space="preserve">Доля </w:t>
            </w:r>
            <w:r w:rsidR="00326247" w:rsidRPr="00144A8E">
              <w:rPr>
                <w:rFonts w:ascii="Times New Roman" w:hAnsi="Times New Roman" w:cs="Times New Roman"/>
              </w:rPr>
              <w:t>педагогов</w:t>
            </w:r>
            <w:r w:rsidRPr="00144A8E">
              <w:rPr>
                <w:rFonts w:ascii="Times New Roman" w:hAnsi="Times New Roman" w:cs="Times New Roman"/>
              </w:rPr>
              <w:t xml:space="preserve">, участвующих в мероприятиях по повышению профессионального уровня, от общего количества </w:t>
            </w:r>
            <w:r w:rsidR="00331EA3" w:rsidRPr="00144A8E">
              <w:rPr>
                <w:rFonts w:ascii="Times New Roman" w:hAnsi="Times New Roman" w:cs="Times New Roman"/>
              </w:rPr>
              <w:t xml:space="preserve">педагогов </w:t>
            </w:r>
            <w:r w:rsidRPr="00144A8E">
              <w:rPr>
                <w:rFonts w:ascii="Times New Roman" w:hAnsi="Times New Roman" w:cs="Times New Roman"/>
              </w:rPr>
              <w:t>города Перми</w:t>
            </w:r>
          </w:p>
        </w:tc>
        <w:tc>
          <w:tcPr>
            <w:tcW w:w="190"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Д = К</w:t>
            </w:r>
            <w:r w:rsidRPr="00144A8E">
              <w:rPr>
                <w:rFonts w:ascii="Times New Roman" w:hAnsi="Times New Roman" w:cs="Times New Roman"/>
                <w:vertAlign w:val="subscript"/>
              </w:rPr>
              <w:t>У</w:t>
            </w:r>
            <w:r w:rsidRPr="00144A8E">
              <w:rPr>
                <w:rFonts w:ascii="Times New Roman" w:hAnsi="Times New Roman" w:cs="Times New Roman"/>
              </w:rPr>
              <w:t xml:space="preserve"> / К</w:t>
            </w:r>
            <w:r w:rsidRPr="00144A8E">
              <w:rPr>
                <w:rFonts w:ascii="Times New Roman" w:hAnsi="Times New Roman" w:cs="Times New Roman"/>
                <w:vertAlign w:val="subscript"/>
              </w:rPr>
              <w:t>О</w:t>
            </w:r>
            <w:r w:rsidRPr="00144A8E">
              <w:rPr>
                <w:rFonts w:ascii="Times New Roman" w:hAnsi="Times New Roman" w:cs="Times New Roman"/>
              </w:rPr>
              <w:t xml:space="preserve"> x 100%</w:t>
            </w:r>
          </w:p>
        </w:tc>
        <w:tc>
          <w:tcPr>
            <w:tcW w:w="899" w:type="pct"/>
          </w:tcPr>
          <w:p w:rsidR="00920D1A" w:rsidRPr="00144A8E" w:rsidRDefault="00417C12" w:rsidP="00B55C1D">
            <w:pPr>
              <w:pStyle w:val="ConsPlusNormal"/>
              <w:ind w:firstLine="0"/>
              <w:jc w:val="center"/>
              <w:rPr>
                <w:rFonts w:ascii="Times New Roman" w:hAnsi="Times New Roman" w:cs="Times New Roman"/>
              </w:rPr>
            </w:pPr>
            <w:r>
              <w:rPr>
                <w:rFonts w:ascii="Times New Roman" w:hAnsi="Times New Roman" w:cs="Times New Roman"/>
              </w:rPr>
              <w:t>Д –</w:t>
            </w:r>
            <w:r w:rsidR="00920D1A" w:rsidRPr="00144A8E">
              <w:rPr>
                <w:rFonts w:ascii="Times New Roman" w:hAnsi="Times New Roman" w:cs="Times New Roman"/>
              </w:rPr>
              <w:t xml:space="preserve"> </w:t>
            </w:r>
            <w:r w:rsidR="002B1465" w:rsidRPr="00144A8E">
              <w:rPr>
                <w:rFonts w:ascii="Times New Roman" w:hAnsi="Times New Roman" w:cs="Times New Roman"/>
              </w:rPr>
              <w:t xml:space="preserve">доля </w:t>
            </w:r>
            <w:r w:rsidR="00331EA3" w:rsidRPr="00144A8E">
              <w:rPr>
                <w:rFonts w:ascii="Times New Roman" w:hAnsi="Times New Roman" w:cs="Times New Roman"/>
              </w:rPr>
              <w:t>педагогов</w:t>
            </w:r>
            <w:r w:rsidR="002B1465" w:rsidRPr="00144A8E">
              <w:rPr>
                <w:rFonts w:ascii="Times New Roman" w:hAnsi="Times New Roman" w:cs="Times New Roman"/>
              </w:rPr>
              <w:t xml:space="preserve">, участвующих в мероприятиях по повышению профессионального уровня, от общего количества </w:t>
            </w:r>
            <w:r w:rsidR="00331EA3" w:rsidRPr="00144A8E">
              <w:rPr>
                <w:rFonts w:ascii="Times New Roman" w:hAnsi="Times New Roman" w:cs="Times New Roman"/>
              </w:rPr>
              <w:t xml:space="preserve">педагогов </w:t>
            </w:r>
            <w:r w:rsidR="002B1465" w:rsidRPr="00144A8E">
              <w:rPr>
                <w:rFonts w:ascii="Times New Roman" w:hAnsi="Times New Roman" w:cs="Times New Roman"/>
              </w:rPr>
              <w:t xml:space="preserve">города Перми, </w:t>
            </w:r>
            <w:r w:rsidR="00920D1A" w:rsidRPr="00144A8E">
              <w:rPr>
                <w:rFonts w:ascii="Times New Roman" w:hAnsi="Times New Roman" w:cs="Times New Roman"/>
              </w:rPr>
              <w:t>%;</w:t>
            </w:r>
          </w:p>
          <w:p w:rsidR="00920D1A" w:rsidRPr="00144A8E" w:rsidRDefault="00417C12" w:rsidP="00B55C1D">
            <w:pPr>
              <w:pStyle w:val="ConsPlusNormal"/>
              <w:ind w:firstLine="0"/>
              <w:jc w:val="center"/>
              <w:rPr>
                <w:rFonts w:ascii="Times New Roman" w:hAnsi="Times New Roman" w:cs="Times New Roman"/>
              </w:rPr>
            </w:pPr>
            <w:r>
              <w:rPr>
                <w:rFonts w:ascii="Times New Roman" w:hAnsi="Times New Roman" w:cs="Times New Roman"/>
              </w:rPr>
              <w:t>КУ –</w:t>
            </w:r>
            <w:r w:rsidR="00920D1A" w:rsidRPr="00144A8E">
              <w:rPr>
                <w:rFonts w:ascii="Times New Roman" w:hAnsi="Times New Roman" w:cs="Times New Roman"/>
              </w:rPr>
              <w:t xml:space="preserve"> количество </w:t>
            </w:r>
            <w:r w:rsidR="00331EA3" w:rsidRPr="00144A8E">
              <w:rPr>
                <w:rFonts w:ascii="Times New Roman" w:hAnsi="Times New Roman" w:cs="Times New Roman"/>
              </w:rPr>
              <w:t xml:space="preserve">педагогов </w:t>
            </w:r>
            <w:r w:rsidR="00920D1A" w:rsidRPr="00144A8E">
              <w:rPr>
                <w:rFonts w:ascii="Times New Roman" w:hAnsi="Times New Roman" w:cs="Times New Roman"/>
              </w:rPr>
              <w:t>города Перми, участвующих в мероприятиях по повышению профессионального уровня, чел.;</w:t>
            </w:r>
          </w:p>
          <w:p w:rsidR="00920D1A" w:rsidRPr="00144A8E" w:rsidRDefault="00920D1A" w:rsidP="00016DEC">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О</w:t>
            </w:r>
            <w:r w:rsidR="00417C12">
              <w:rPr>
                <w:rFonts w:ascii="Times New Roman" w:hAnsi="Times New Roman" w:cs="Times New Roman"/>
              </w:rPr>
              <w:t xml:space="preserve"> –</w:t>
            </w:r>
            <w:r w:rsidRPr="00144A8E">
              <w:rPr>
                <w:rFonts w:ascii="Times New Roman" w:hAnsi="Times New Roman" w:cs="Times New Roman"/>
              </w:rPr>
              <w:t xml:space="preserve"> общее количество </w:t>
            </w:r>
            <w:r w:rsidR="00331EA3" w:rsidRPr="00144A8E">
              <w:rPr>
                <w:rFonts w:ascii="Times New Roman" w:hAnsi="Times New Roman" w:cs="Times New Roman"/>
              </w:rPr>
              <w:t>педагогов</w:t>
            </w:r>
            <w:r w:rsidRPr="00144A8E">
              <w:rPr>
                <w:rFonts w:ascii="Times New Roman" w:hAnsi="Times New Roman" w:cs="Times New Roman"/>
              </w:rPr>
              <w:t>, чел.</w:t>
            </w:r>
          </w:p>
        </w:tc>
        <w:tc>
          <w:tcPr>
            <w:tcW w:w="804"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сведения от образовательных учреждений по педагогическим работникам, участвующим в мероприятиях по повышению профессионального уровня</w:t>
            </w:r>
          </w:p>
        </w:tc>
        <w:tc>
          <w:tcPr>
            <w:tcW w:w="658"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обработка сведений от образовательных учреждений по педагогическим работникам, участвующим в мероприятиях по повышению профессионального уровня</w:t>
            </w:r>
          </w:p>
        </w:tc>
        <w:tc>
          <w:tcPr>
            <w:tcW w:w="489"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920D1A" w:rsidRPr="00144A8E" w:rsidTr="00920D1A">
        <w:tc>
          <w:tcPr>
            <w:tcW w:w="120" w:type="pct"/>
          </w:tcPr>
          <w:p w:rsidR="00920D1A" w:rsidRPr="00144A8E" w:rsidRDefault="00920D1A" w:rsidP="00966649">
            <w:pPr>
              <w:jc w:val="center"/>
            </w:pPr>
            <w:r w:rsidRPr="00144A8E">
              <w:t>2</w:t>
            </w:r>
            <w:r w:rsidR="00966649" w:rsidRPr="00144A8E">
              <w:t>1</w:t>
            </w:r>
          </w:p>
        </w:tc>
        <w:tc>
          <w:tcPr>
            <w:tcW w:w="848" w:type="pct"/>
          </w:tcPr>
          <w:p w:rsidR="00920D1A" w:rsidRPr="00144A8E" w:rsidRDefault="00920D1A" w:rsidP="00A54B4A">
            <w:pPr>
              <w:pStyle w:val="ConsPlusNormal"/>
              <w:ind w:firstLine="0"/>
              <w:rPr>
                <w:rFonts w:ascii="Times New Roman" w:hAnsi="Times New Roman" w:cs="Times New Roman"/>
              </w:rPr>
            </w:pPr>
            <w:r w:rsidRPr="00144A8E">
              <w:rPr>
                <w:rFonts w:ascii="Times New Roman" w:hAnsi="Times New Roman" w:cs="Times New Roman"/>
              </w:rPr>
              <w:t>Доля педагогических работников, имеющих ученую степень кандидата или доктора наук, от общего количества педагогических работников</w:t>
            </w:r>
          </w:p>
        </w:tc>
        <w:tc>
          <w:tcPr>
            <w:tcW w:w="190"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Д = К</w:t>
            </w:r>
            <w:r w:rsidRPr="00144A8E">
              <w:rPr>
                <w:rFonts w:ascii="Times New Roman" w:hAnsi="Times New Roman" w:cs="Times New Roman"/>
                <w:vertAlign w:val="subscript"/>
              </w:rPr>
              <w:t>У</w:t>
            </w:r>
            <w:r w:rsidRPr="00144A8E">
              <w:rPr>
                <w:rFonts w:ascii="Times New Roman" w:hAnsi="Times New Roman" w:cs="Times New Roman"/>
              </w:rPr>
              <w:t xml:space="preserve"> / К</w:t>
            </w:r>
            <w:r w:rsidRPr="00144A8E">
              <w:rPr>
                <w:rFonts w:ascii="Times New Roman" w:hAnsi="Times New Roman" w:cs="Times New Roman"/>
                <w:vertAlign w:val="subscript"/>
              </w:rPr>
              <w:t>О</w:t>
            </w:r>
            <w:r w:rsidRPr="00144A8E">
              <w:rPr>
                <w:rFonts w:ascii="Times New Roman" w:hAnsi="Times New Roman" w:cs="Times New Roman"/>
              </w:rPr>
              <w:t xml:space="preserve"> x 100%</w:t>
            </w:r>
          </w:p>
        </w:tc>
        <w:tc>
          <w:tcPr>
            <w:tcW w:w="899"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Д - </w:t>
            </w:r>
            <w:r w:rsidR="002F236E" w:rsidRPr="00144A8E">
              <w:rPr>
                <w:rFonts w:ascii="Times New Roman" w:hAnsi="Times New Roman" w:cs="Times New Roman"/>
              </w:rPr>
              <w:t xml:space="preserve">доля педагогических работников, имеющих ученую степень кандидата или доктора наук, от общего количества педагогических работников, </w:t>
            </w:r>
            <w:r w:rsidRPr="00144A8E">
              <w:rPr>
                <w:rFonts w:ascii="Times New Roman" w:hAnsi="Times New Roman" w:cs="Times New Roman"/>
              </w:rPr>
              <w:t>%;</w:t>
            </w:r>
          </w:p>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КУ </w:t>
            </w:r>
            <w:r w:rsidR="00417C12">
              <w:rPr>
                <w:rFonts w:ascii="Times New Roman" w:hAnsi="Times New Roman" w:cs="Times New Roman"/>
              </w:rPr>
              <w:t>–</w:t>
            </w:r>
            <w:r w:rsidRPr="00144A8E">
              <w:rPr>
                <w:rFonts w:ascii="Times New Roman" w:hAnsi="Times New Roman" w:cs="Times New Roman"/>
              </w:rPr>
              <w:t xml:space="preserve"> количество педагогических работников, имеющих ученую степень кандидата или доктора наук, чел.;</w:t>
            </w:r>
          </w:p>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О</w:t>
            </w:r>
            <w:r w:rsidR="00417C12">
              <w:rPr>
                <w:rFonts w:ascii="Times New Roman" w:hAnsi="Times New Roman" w:cs="Times New Roman"/>
              </w:rPr>
              <w:t xml:space="preserve"> –</w:t>
            </w:r>
            <w:r w:rsidRPr="00144A8E">
              <w:rPr>
                <w:rFonts w:ascii="Times New Roman" w:hAnsi="Times New Roman" w:cs="Times New Roman"/>
              </w:rPr>
              <w:t xml:space="preserve"> общее количество педагогических работников в общеобразовательных учреждениях, чел.</w:t>
            </w:r>
          </w:p>
        </w:tc>
        <w:tc>
          <w:tcPr>
            <w:tcW w:w="804"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отчеты ОУ по работникам, имеющим ученую степень кандидата или доктора наук</w:t>
            </w:r>
          </w:p>
        </w:tc>
        <w:tc>
          <w:tcPr>
            <w:tcW w:w="658"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мониторинг отчетов ОУ по работникам, имеющим ученую степень кандидата или доктора наук</w:t>
            </w:r>
          </w:p>
        </w:tc>
        <w:tc>
          <w:tcPr>
            <w:tcW w:w="489"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920D1A" w:rsidRPr="00144A8E" w:rsidTr="00920D1A">
        <w:tc>
          <w:tcPr>
            <w:tcW w:w="120" w:type="pct"/>
          </w:tcPr>
          <w:p w:rsidR="00920D1A" w:rsidRPr="00144A8E" w:rsidRDefault="00920D1A" w:rsidP="00966649">
            <w:pPr>
              <w:jc w:val="center"/>
            </w:pPr>
            <w:r w:rsidRPr="00144A8E">
              <w:t>2</w:t>
            </w:r>
            <w:r w:rsidR="00966649" w:rsidRPr="00144A8E">
              <w:t>2</w:t>
            </w:r>
          </w:p>
        </w:tc>
        <w:tc>
          <w:tcPr>
            <w:tcW w:w="848" w:type="pct"/>
          </w:tcPr>
          <w:p w:rsidR="00920D1A" w:rsidRPr="00144A8E" w:rsidRDefault="00920D1A" w:rsidP="0098622F">
            <w:pPr>
              <w:pStyle w:val="ConsPlusNormal"/>
              <w:ind w:firstLine="0"/>
              <w:rPr>
                <w:rFonts w:ascii="Times New Roman" w:hAnsi="Times New Roman" w:cs="Times New Roman"/>
              </w:rPr>
            </w:pPr>
            <w:r w:rsidRPr="00144A8E">
              <w:rPr>
                <w:rFonts w:ascii="Times New Roman" w:hAnsi="Times New Roman" w:cs="Times New Roman"/>
              </w:rPr>
              <w:t xml:space="preserve">Доля </w:t>
            </w:r>
            <w:r w:rsidR="00331EA3" w:rsidRPr="00144A8E">
              <w:rPr>
                <w:rFonts w:ascii="Times New Roman" w:hAnsi="Times New Roman" w:cs="Times New Roman"/>
              </w:rPr>
              <w:t xml:space="preserve">педагогов </w:t>
            </w:r>
            <w:r w:rsidRPr="00144A8E">
              <w:rPr>
                <w:rFonts w:ascii="Times New Roman" w:hAnsi="Times New Roman" w:cs="Times New Roman"/>
              </w:rPr>
              <w:t xml:space="preserve">и обучающихся, участвующих в отраслевых мероприятиях, от общего количества </w:t>
            </w:r>
            <w:r w:rsidR="00331EA3" w:rsidRPr="00144A8E">
              <w:rPr>
                <w:rFonts w:ascii="Times New Roman" w:hAnsi="Times New Roman" w:cs="Times New Roman"/>
              </w:rPr>
              <w:t xml:space="preserve">педагогов </w:t>
            </w:r>
            <w:r w:rsidRPr="00144A8E">
              <w:rPr>
                <w:rFonts w:ascii="Times New Roman" w:hAnsi="Times New Roman" w:cs="Times New Roman"/>
              </w:rPr>
              <w:t>и обучающихся</w:t>
            </w:r>
          </w:p>
        </w:tc>
        <w:tc>
          <w:tcPr>
            <w:tcW w:w="190"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Д = К</w:t>
            </w:r>
            <w:r w:rsidRPr="00144A8E">
              <w:rPr>
                <w:rFonts w:ascii="Times New Roman" w:hAnsi="Times New Roman" w:cs="Times New Roman"/>
                <w:vertAlign w:val="subscript"/>
              </w:rPr>
              <w:t>У</w:t>
            </w:r>
            <w:r w:rsidRPr="00144A8E">
              <w:rPr>
                <w:rFonts w:ascii="Times New Roman" w:hAnsi="Times New Roman" w:cs="Times New Roman"/>
              </w:rPr>
              <w:t xml:space="preserve"> / К</w:t>
            </w:r>
            <w:r w:rsidRPr="00144A8E">
              <w:rPr>
                <w:rFonts w:ascii="Times New Roman" w:hAnsi="Times New Roman" w:cs="Times New Roman"/>
                <w:vertAlign w:val="subscript"/>
              </w:rPr>
              <w:t>О</w:t>
            </w:r>
            <w:r w:rsidRPr="00144A8E">
              <w:rPr>
                <w:rFonts w:ascii="Times New Roman" w:hAnsi="Times New Roman" w:cs="Times New Roman"/>
              </w:rPr>
              <w:t xml:space="preserve"> x 100%</w:t>
            </w:r>
          </w:p>
        </w:tc>
        <w:tc>
          <w:tcPr>
            <w:tcW w:w="899" w:type="pct"/>
          </w:tcPr>
          <w:p w:rsidR="00920D1A" w:rsidRPr="00144A8E" w:rsidRDefault="00F70DA2" w:rsidP="00B55C1D">
            <w:pPr>
              <w:pStyle w:val="ConsPlusNormal"/>
              <w:ind w:firstLine="0"/>
              <w:jc w:val="center"/>
              <w:rPr>
                <w:rFonts w:ascii="Times New Roman" w:hAnsi="Times New Roman" w:cs="Times New Roman"/>
              </w:rPr>
            </w:pPr>
            <w:r>
              <w:rPr>
                <w:rFonts w:ascii="Times New Roman" w:hAnsi="Times New Roman" w:cs="Times New Roman"/>
              </w:rPr>
              <w:t>Д –</w:t>
            </w:r>
            <w:r w:rsidR="002F236E" w:rsidRPr="00144A8E">
              <w:rPr>
                <w:rFonts w:ascii="Times New Roman" w:hAnsi="Times New Roman" w:cs="Times New Roman"/>
              </w:rPr>
              <w:t xml:space="preserve"> доля </w:t>
            </w:r>
            <w:r w:rsidR="00331EA3" w:rsidRPr="00144A8E">
              <w:rPr>
                <w:rFonts w:ascii="Times New Roman" w:hAnsi="Times New Roman" w:cs="Times New Roman"/>
              </w:rPr>
              <w:t xml:space="preserve">педагогов </w:t>
            </w:r>
            <w:r w:rsidR="002F236E" w:rsidRPr="00144A8E">
              <w:rPr>
                <w:rFonts w:ascii="Times New Roman" w:hAnsi="Times New Roman" w:cs="Times New Roman"/>
              </w:rPr>
              <w:t xml:space="preserve">и обучающихся, участвующих в отраслевых мероприятиях, от общего количества </w:t>
            </w:r>
            <w:r w:rsidR="00331EA3" w:rsidRPr="00144A8E">
              <w:rPr>
                <w:rFonts w:ascii="Times New Roman" w:hAnsi="Times New Roman" w:cs="Times New Roman"/>
              </w:rPr>
              <w:t xml:space="preserve">педагогов </w:t>
            </w:r>
            <w:r w:rsidR="002F236E" w:rsidRPr="00144A8E">
              <w:rPr>
                <w:rFonts w:ascii="Times New Roman" w:hAnsi="Times New Roman" w:cs="Times New Roman"/>
              </w:rPr>
              <w:t>и обучающихся,</w:t>
            </w:r>
            <w:r w:rsidR="00920D1A" w:rsidRPr="00144A8E">
              <w:rPr>
                <w:rFonts w:ascii="Times New Roman" w:hAnsi="Times New Roman" w:cs="Times New Roman"/>
              </w:rPr>
              <w:t xml:space="preserve"> %;</w:t>
            </w:r>
          </w:p>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КУ </w:t>
            </w:r>
            <w:r w:rsidR="00F70DA2">
              <w:rPr>
                <w:rFonts w:ascii="Times New Roman" w:hAnsi="Times New Roman" w:cs="Times New Roman"/>
              </w:rPr>
              <w:t>–</w:t>
            </w:r>
            <w:r w:rsidRPr="00144A8E">
              <w:rPr>
                <w:rFonts w:ascii="Times New Roman" w:hAnsi="Times New Roman" w:cs="Times New Roman"/>
              </w:rPr>
              <w:t xml:space="preserve"> количество </w:t>
            </w:r>
            <w:r w:rsidR="00331EA3" w:rsidRPr="00144A8E">
              <w:rPr>
                <w:rFonts w:ascii="Times New Roman" w:hAnsi="Times New Roman" w:cs="Times New Roman"/>
              </w:rPr>
              <w:t xml:space="preserve">педагогов </w:t>
            </w:r>
            <w:r w:rsidRPr="00144A8E">
              <w:rPr>
                <w:rFonts w:ascii="Times New Roman" w:hAnsi="Times New Roman" w:cs="Times New Roman"/>
              </w:rPr>
              <w:t>и обучающихся, участвующих в отраслевых мероприятиях, чел.;</w:t>
            </w:r>
          </w:p>
          <w:p w:rsidR="00920D1A" w:rsidRPr="00144A8E" w:rsidRDefault="00920D1A" w:rsidP="00016DEC">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О</w:t>
            </w:r>
            <w:r w:rsidRPr="00144A8E">
              <w:rPr>
                <w:rFonts w:ascii="Times New Roman" w:hAnsi="Times New Roman" w:cs="Times New Roman"/>
              </w:rPr>
              <w:t xml:space="preserve"> - общее количество </w:t>
            </w:r>
            <w:r w:rsidR="00331EA3" w:rsidRPr="00144A8E">
              <w:rPr>
                <w:rFonts w:ascii="Times New Roman" w:hAnsi="Times New Roman" w:cs="Times New Roman"/>
              </w:rPr>
              <w:t xml:space="preserve">педагогов </w:t>
            </w:r>
            <w:r w:rsidRPr="00144A8E">
              <w:rPr>
                <w:rFonts w:ascii="Times New Roman" w:hAnsi="Times New Roman" w:cs="Times New Roman"/>
              </w:rPr>
              <w:t>и обучающихся, чел.</w:t>
            </w:r>
          </w:p>
        </w:tc>
        <w:tc>
          <w:tcPr>
            <w:tcW w:w="804"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сведения от образовательных учреждений по участию в отраслевых мероприятиях</w:t>
            </w:r>
          </w:p>
        </w:tc>
        <w:tc>
          <w:tcPr>
            <w:tcW w:w="658"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обработка сведений от образовательных учреждений по участию в отраслевых мероприятиях</w:t>
            </w:r>
          </w:p>
        </w:tc>
        <w:tc>
          <w:tcPr>
            <w:tcW w:w="489"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920D1A" w:rsidRPr="00144A8E" w:rsidTr="00920D1A">
        <w:tc>
          <w:tcPr>
            <w:tcW w:w="120" w:type="pct"/>
          </w:tcPr>
          <w:p w:rsidR="00920D1A" w:rsidRPr="00144A8E" w:rsidRDefault="00920D1A" w:rsidP="00966649">
            <w:pPr>
              <w:jc w:val="center"/>
            </w:pPr>
            <w:r w:rsidRPr="00144A8E">
              <w:t>2</w:t>
            </w:r>
            <w:r w:rsidR="00966649" w:rsidRPr="00144A8E">
              <w:t>3</w:t>
            </w:r>
          </w:p>
        </w:tc>
        <w:tc>
          <w:tcPr>
            <w:tcW w:w="848" w:type="pct"/>
          </w:tcPr>
          <w:p w:rsidR="00920D1A" w:rsidRPr="00144A8E" w:rsidRDefault="00920D1A" w:rsidP="00A54B4A">
            <w:pPr>
              <w:pStyle w:val="ConsPlusNormal"/>
              <w:ind w:firstLine="0"/>
              <w:rPr>
                <w:rFonts w:ascii="Times New Roman" w:hAnsi="Times New Roman" w:cs="Times New Roman"/>
              </w:rPr>
            </w:pPr>
            <w:r w:rsidRPr="00144A8E">
              <w:rPr>
                <w:rFonts w:ascii="Times New Roman" w:hAnsi="Times New Roman" w:cs="Times New Roman"/>
              </w:rPr>
              <w:t>Доля муниципальных образовательных учреждений, участвующих в реализации мероприятий инновационного развития системы образования, от общего количества муниципальных образовательных учреждений</w:t>
            </w:r>
          </w:p>
        </w:tc>
        <w:tc>
          <w:tcPr>
            <w:tcW w:w="190"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Д = К</w:t>
            </w:r>
            <w:r w:rsidRPr="00144A8E">
              <w:rPr>
                <w:rFonts w:ascii="Times New Roman" w:hAnsi="Times New Roman" w:cs="Times New Roman"/>
                <w:vertAlign w:val="subscript"/>
              </w:rPr>
              <w:t>У</w:t>
            </w:r>
            <w:r w:rsidRPr="00144A8E">
              <w:rPr>
                <w:rFonts w:ascii="Times New Roman" w:hAnsi="Times New Roman" w:cs="Times New Roman"/>
              </w:rPr>
              <w:t xml:space="preserve"> / К</w:t>
            </w:r>
            <w:r w:rsidRPr="00144A8E">
              <w:rPr>
                <w:rFonts w:ascii="Times New Roman" w:hAnsi="Times New Roman" w:cs="Times New Roman"/>
                <w:vertAlign w:val="subscript"/>
              </w:rPr>
              <w:t>О</w:t>
            </w:r>
            <w:r w:rsidRPr="00144A8E">
              <w:rPr>
                <w:rFonts w:ascii="Times New Roman" w:hAnsi="Times New Roman" w:cs="Times New Roman"/>
              </w:rPr>
              <w:t xml:space="preserve"> x 100%</w:t>
            </w:r>
          </w:p>
        </w:tc>
        <w:tc>
          <w:tcPr>
            <w:tcW w:w="899"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Д </w:t>
            </w:r>
            <w:r w:rsidR="0098622F" w:rsidRPr="00144A8E">
              <w:rPr>
                <w:rFonts w:ascii="Times New Roman" w:hAnsi="Times New Roman" w:cs="Times New Roman"/>
              </w:rPr>
              <w:t xml:space="preserve">– </w:t>
            </w:r>
            <w:r w:rsidR="00BA08A8" w:rsidRPr="00144A8E">
              <w:rPr>
                <w:rFonts w:ascii="Times New Roman" w:hAnsi="Times New Roman" w:cs="Times New Roman"/>
              </w:rPr>
              <w:t xml:space="preserve">доля муниципальных образовательных учреждений, участвующих в реализации мероприятий инновационного развития системы образования, от общего количества муниципальных образовательных учреждений, </w:t>
            </w:r>
            <w:r w:rsidRPr="00144A8E">
              <w:rPr>
                <w:rFonts w:ascii="Times New Roman" w:hAnsi="Times New Roman" w:cs="Times New Roman"/>
              </w:rPr>
              <w:t>%;</w:t>
            </w:r>
          </w:p>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У</w:t>
            </w:r>
            <w:r w:rsidR="00F70DA2">
              <w:rPr>
                <w:rFonts w:ascii="Times New Roman" w:hAnsi="Times New Roman" w:cs="Times New Roman"/>
              </w:rPr>
              <w:t xml:space="preserve"> –</w:t>
            </w:r>
            <w:r w:rsidRPr="00144A8E">
              <w:rPr>
                <w:rFonts w:ascii="Times New Roman" w:hAnsi="Times New Roman" w:cs="Times New Roman"/>
              </w:rPr>
              <w:t xml:space="preserve"> количество муниципальных образовательных учреждений, участвующих в реализации мероприятий инновационного развития системы образования, ед.;</w:t>
            </w:r>
          </w:p>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О</w:t>
            </w:r>
            <w:r w:rsidRPr="00144A8E">
              <w:rPr>
                <w:rFonts w:ascii="Times New Roman" w:hAnsi="Times New Roman" w:cs="Times New Roman"/>
              </w:rPr>
              <w:t xml:space="preserve"> - общее количество муниципальных образовательных учреждений, ед.</w:t>
            </w:r>
          </w:p>
        </w:tc>
        <w:tc>
          <w:tcPr>
            <w:tcW w:w="804"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перечень ОУ, участвующих в реализации мероприятий инновационного развития системы образования, размещенный на Едином портале Пермского образования</w:t>
            </w:r>
          </w:p>
        </w:tc>
        <w:tc>
          <w:tcPr>
            <w:tcW w:w="658"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Информация с Единого портала Пермского образования</w:t>
            </w:r>
          </w:p>
        </w:tc>
        <w:tc>
          <w:tcPr>
            <w:tcW w:w="489" w:type="pct"/>
          </w:tcPr>
          <w:p w:rsidR="00920D1A" w:rsidRPr="00144A8E" w:rsidRDefault="00920D1A" w:rsidP="00B55C1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920D1A" w:rsidRPr="00144A8E" w:rsidTr="00920D1A">
        <w:tc>
          <w:tcPr>
            <w:tcW w:w="120" w:type="pct"/>
          </w:tcPr>
          <w:p w:rsidR="00920D1A" w:rsidRPr="00144A8E" w:rsidRDefault="00920D1A" w:rsidP="00966649">
            <w:pPr>
              <w:jc w:val="center"/>
            </w:pPr>
            <w:r w:rsidRPr="00144A8E">
              <w:t>2</w:t>
            </w:r>
            <w:r w:rsidR="00966649" w:rsidRPr="00144A8E">
              <w:t>4</w:t>
            </w:r>
          </w:p>
        </w:tc>
        <w:tc>
          <w:tcPr>
            <w:tcW w:w="848" w:type="pct"/>
          </w:tcPr>
          <w:p w:rsidR="00920D1A" w:rsidRPr="00144A8E" w:rsidRDefault="00920D1A" w:rsidP="00A54B4A">
            <w:pPr>
              <w:pStyle w:val="ConsPlusNormal"/>
              <w:ind w:firstLine="0"/>
              <w:rPr>
                <w:rFonts w:ascii="Times New Roman" w:hAnsi="Times New Roman" w:cs="Times New Roman"/>
              </w:rPr>
            </w:pPr>
            <w:r w:rsidRPr="00144A8E">
              <w:rPr>
                <w:rFonts w:ascii="Times New Roman" w:hAnsi="Times New Roman" w:cs="Times New Roman"/>
              </w:rPr>
              <w:t>Численность обучающихся, охваченных основными и дополнительными образовательными программами цифрового, естественно-научного и гуманитарного профилей</w:t>
            </w:r>
          </w:p>
        </w:tc>
        <w:tc>
          <w:tcPr>
            <w:tcW w:w="190" w:type="pct"/>
          </w:tcPr>
          <w:p w:rsidR="00920D1A" w:rsidRPr="00144A8E" w:rsidRDefault="00920D1A" w:rsidP="00AD1811">
            <w:pPr>
              <w:pStyle w:val="ConsPlusNormal"/>
              <w:ind w:firstLine="0"/>
              <w:jc w:val="center"/>
              <w:rPr>
                <w:rFonts w:ascii="Times New Roman" w:hAnsi="Times New Roman" w:cs="Times New Roman"/>
              </w:rPr>
            </w:pPr>
            <w:r w:rsidRPr="00144A8E">
              <w:rPr>
                <w:rFonts w:ascii="Times New Roman" w:hAnsi="Times New Roman" w:cs="Times New Roman"/>
              </w:rPr>
              <w:t>чел.</w:t>
            </w:r>
          </w:p>
        </w:tc>
        <w:tc>
          <w:tcPr>
            <w:tcW w:w="317" w:type="pct"/>
          </w:tcPr>
          <w:p w:rsidR="00920D1A" w:rsidRPr="00144A8E" w:rsidRDefault="00920D1A" w:rsidP="00AD1811">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920D1A" w:rsidRPr="00144A8E" w:rsidRDefault="00920D1A" w:rsidP="00AD1811">
            <w:pPr>
              <w:pStyle w:val="ConsPlusNormal"/>
              <w:ind w:firstLine="0"/>
              <w:jc w:val="center"/>
              <w:rPr>
                <w:rFonts w:ascii="Times New Roman" w:hAnsi="Times New Roman" w:cs="Times New Roman"/>
              </w:rPr>
            </w:pPr>
            <w:r w:rsidRPr="00144A8E">
              <w:rPr>
                <w:rFonts w:ascii="Times New Roman" w:hAnsi="Times New Roman" w:cs="Times New Roman"/>
              </w:rPr>
              <w:t>Ч = К1 + К2 + К3...</w:t>
            </w:r>
          </w:p>
        </w:tc>
        <w:tc>
          <w:tcPr>
            <w:tcW w:w="899" w:type="pct"/>
          </w:tcPr>
          <w:p w:rsidR="00920D1A" w:rsidRPr="00144A8E" w:rsidRDefault="00920D1A" w:rsidP="00AD1811">
            <w:pPr>
              <w:pStyle w:val="ConsPlusNormal"/>
              <w:ind w:firstLine="0"/>
              <w:jc w:val="center"/>
              <w:rPr>
                <w:rFonts w:ascii="Times New Roman" w:hAnsi="Times New Roman" w:cs="Times New Roman"/>
              </w:rPr>
            </w:pPr>
            <w:r w:rsidRPr="00144A8E">
              <w:rPr>
                <w:rFonts w:ascii="Times New Roman" w:hAnsi="Times New Roman" w:cs="Times New Roman"/>
              </w:rPr>
              <w:t xml:space="preserve">Ч </w:t>
            </w:r>
            <w:r w:rsidR="0098622F" w:rsidRPr="00144A8E">
              <w:rPr>
                <w:rFonts w:ascii="Times New Roman" w:hAnsi="Times New Roman" w:cs="Times New Roman"/>
              </w:rPr>
              <w:t>–</w:t>
            </w:r>
            <w:r w:rsidRPr="00144A8E">
              <w:rPr>
                <w:rFonts w:ascii="Times New Roman" w:hAnsi="Times New Roman" w:cs="Times New Roman"/>
              </w:rPr>
              <w:t xml:space="preserve"> </w:t>
            </w:r>
            <w:r w:rsidR="00BA08A8" w:rsidRPr="00144A8E">
              <w:rPr>
                <w:rFonts w:ascii="Times New Roman" w:hAnsi="Times New Roman" w:cs="Times New Roman"/>
              </w:rPr>
              <w:t xml:space="preserve">численность обучающихся, охваченных основными и дополнительными образовательными программами цифрового, естественно-научного и гуманитарного профилей </w:t>
            </w:r>
            <w:r w:rsidRPr="00144A8E">
              <w:rPr>
                <w:rFonts w:ascii="Times New Roman" w:hAnsi="Times New Roman" w:cs="Times New Roman"/>
              </w:rPr>
              <w:t>чел.;</w:t>
            </w:r>
          </w:p>
          <w:p w:rsidR="00920D1A" w:rsidRPr="00144A8E" w:rsidRDefault="00920D1A" w:rsidP="00F70DA2">
            <w:pPr>
              <w:pStyle w:val="ConsPlusNormal"/>
              <w:ind w:firstLine="0"/>
              <w:jc w:val="center"/>
              <w:rPr>
                <w:rFonts w:ascii="Times New Roman" w:hAnsi="Times New Roman" w:cs="Times New Roman"/>
              </w:rPr>
            </w:pPr>
            <w:r w:rsidRPr="00144A8E">
              <w:rPr>
                <w:rFonts w:ascii="Times New Roman" w:hAnsi="Times New Roman" w:cs="Times New Roman"/>
              </w:rPr>
              <w:t xml:space="preserve">К1, К2, К3... </w:t>
            </w:r>
            <w:r w:rsidR="00F70DA2">
              <w:rPr>
                <w:rFonts w:ascii="Times New Roman" w:hAnsi="Times New Roman" w:cs="Times New Roman"/>
              </w:rPr>
              <w:t>–</w:t>
            </w:r>
            <w:r w:rsidRPr="00144A8E">
              <w:rPr>
                <w:rFonts w:ascii="Times New Roman" w:hAnsi="Times New Roman" w:cs="Times New Roman"/>
              </w:rPr>
              <w:t xml:space="preserve"> обучающиеся ОУ и УДО города Перми, в которых внедрены основные и дополнительные образовательные программы цифрового, естественно-научного и гуманитарного профилей, чел.</w:t>
            </w:r>
          </w:p>
        </w:tc>
        <w:tc>
          <w:tcPr>
            <w:tcW w:w="804" w:type="pct"/>
          </w:tcPr>
          <w:p w:rsidR="00920D1A" w:rsidRPr="00144A8E" w:rsidRDefault="00920D1A" w:rsidP="00AD1811">
            <w:pPr>
              <w:pStyle w:val="ConsPlusNormal"/>
              <w:ind w:firstLine="0"/>
              <w:jc w:val="center"/>
              <w:rPr>
                <w:rFonts w:ascii="Times New Roman" w:hAnsi="Times New Roman" w:cs="Times New Roman"/>
              </w:rPr>
            </w:pPr>
            <w:r w:rsidRPr="00144A8E">
              <w:rPr>
                <w:rFonts w:ascii="Times New Roman" w:hAnsi="Times New Roman" w:cs="Times New Roman"/>
              </w:rPr>
              <w:t>отчет управления общего и дополнительного образования детей ДО администрации города Перми</w:t>
            </w:r>
          </w:p>
        </w:tc>
        <w:tc>
          <w:tcPr>
            <w:tcW w:w="658" w:type="pct"/>
          </w:tcPr>
          <w:p w:rsidR="00920D1A" w:rsidRPr="00144A8E" w:rsidRDefault="00920D1A" w:rsidP="00AD1811">
            <w:pPr>
              <w:pStyle w:val="ConsPlusNormal"/>
              <w:ind w:firstLine="0"/>
              <w:jc w:val="center"/>
              <w:rPr>
                <w:rFonts w:ascii="Times New Roman" w:hAnsi="Times New Roman" w:cs="Times New Roman"/>
              </w:rPr>
            </w:pPr>
            <w:r w:rsidRPr="00144A8E">
              <w:rPr>
                <w:rFonts w:ascii="Times New Roman" w:hAnsi="Times New Roman" w:cs="Times New Roman"/>
              </w:rPr>
              <w:t>мониторинг численности обучающихся, охваченных основными и дополнительными образовательными программами цифрового, естественно-научного и гуманитарного профилей</w:t>
            </w:r>
          </w:p>
        </w:tc>
        <w:tc>
          <w:tcPr>
            <w:tcW w:w="489" w:type="pct"/>
          </w:tcPr>
          <w:p w:rsidR="00920D1A" w:rsidRPr="00144A8E" w:rsidRDefault="00920D1A" w:rsidP="00AD1811">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920D1A" w:rsidRPr="00144A8E" w:rsidTr="00920D1A">
        <w:tc>
          <w:tcPr>
            <w:tcW w:w="120" w:type="pct"/>
          </w:tcPr>
          <w:p w:rsidR="00920D1A" w:rsidRPr="00144A8E" w:rsidRDefault="00920D1A" w:rsidP="00966649">
            <w:pPr>
              <w:jc w:val="center"/>
            </w:pPr>
            <w:r w:rsidRPr="00144A8E">
              <w:t>2</w:t>
            </w:r>
            <w:r w:rsidR="00966649" w:rsidRPr="00144A8E">
              <w:t>5</w:t>
            </w:r>
          </w:p>
        </w:tc>
        <w:tc>
          <w:tcPr>
            <w:tcW w:w="848" w:type="pct"/>
          </w:tcPr>
          <w:p w:rsidR="00920D1A" w:rsidRPr="00144A8E" w:rsidRDefault="00920D1A" w:rsidP="00A54B4A">
            <w:pPr>
              <w:pStyle w:val="ConsPlusNormal"/>
              <w:ind w:firstLine="0"/>
              <w:rPr>
                <w:rFonts w:ascii="Times New Roman" w:hAnsi="Times New Roman" w:cs="Times New Roman"/>
              </w:rPr>
            </w:pPr>
            <w:r w:rsidRPr="00144A8E">
              <w:rPr>
                <w:rFonts w:ascii="Times New Roman" w:hAnsi="Times New Roman" w:cs="Times New Roman"/>
              </w:rPr>
              <w:t>Доля граждан, положительно оценивающих качество психолого-педагогических услуг</w:t>
            </w:r>
          </w:p>
        </w:tc>
        <w:tc>
          <w:tcPr>
            <w:tcW w:w="190" w:type="pct"/>
          </w:tcPr>
          <w:p w:rsidR="00920D1A" w:rsidRPr="00144A8E" w:rsidRDefault="00920D1A" w:rsidP="00AD1811">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920D1A" w:rsidRPr="00144A8E" w:rsidRDefault="00920D1A" w:rsidP="00AD1811">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920D1A" w:rsidRPr="00144A8E" w:rsidRDefault="00920D1A" w:rsidP="00AD1811">
            <w:pPr>
              <w:pStyle w:val="ConsPlusNormal"/>
              <w:ind w:firstLine="0"/>
              <w:jc w:val="center"/>
              <w:rPr>
                <w:rFonts w:ascii="Times New Roman" w:hAnsi="Times New Roman" w:cs="Times New Roman"/>
              </w:rPr>
            </w:pPr>
            <w:r w:rsidRPr="00144A8E">
              <w:rPr>
                <w:rFonts w:ascii="Times New Roman" w:hAnsi="Times New Roman" w:cs="Times New Roman"/>
              </w:rPr>
              <w:t>Д = К / К1 x 100</w:t>
            </w:r>
            <w:r w:rsidR="00F70DA2">
              <w:rPr>
                <w:rFonts w:ascii="Times New Roman" w:hAnsi="Times New Roman" w:cs="Times New Roman"/>
              </w:rPr>
              <w:t xml:space="preserve"> </w:t>
            </w:r>
            <w:r w:rsidRPr="00144A8E">
              <w:rPr>
                <w:rFonts w:ascii="Times New Roman" w:hAnsi="Times New Roman" w:cs="Times New Roman"/>
              </w:rPr>
              <w:t>%</w:t>
            </w:r>
          </w:p>
        </w:tc>
        <w:tc>
          <w:tcPr>
            <w:tcW w:w="899" w:type="pct"/>
          </w:tcPr>
          <w:p w:rsidR="00920D1A" w:rsidRPr="00144A8E" w:rsidRDefault="00F70DA2" w:rsidP="00AD1811">
            <w:pPr>
              <w:pStyle w:val="ConsPlusNormal"/>
              <w:ind w:firstLine="0"/>
              <w:jc w:val="center"/>
              <w:rPr>
                <w:rFonts w:ascii="Times New Roman" w:hAnsi="Times New Roman" w:cs="Times New Roman"/>
              </w:rPr>
            </w:pPr>
            <w:r>
              <w:rPr>
                <w:rFonts w:ascii="Times New Roman" w:hAnsi="Times New Roman" w:cs="Times New Roman"/>
              </w:rPr>
              <w:t>Д –</w:t>
            </w:r>
            <w:r w:rsidR="00920D1A" w:rsidRPr="00144A8E">
              <w:rPr>
                <w:rFonts w:ascii="Times New Roman" w:hAnsi="Times New Roman" w:cs="Times New Roman"/>
              </w:rPr>
              <w:t xml:space="preserve"> доля граждан, положительно оценивающих качество психолого-педагогических услуг, %;</w:t>
            </w:r>
          </w:p>
          <w:p w:rsidR="00920D1A" w:rsidRPr="00144A8E" w:rsidRDefault="00F70DA2" w:rsidP="00AD1811">
            <w:pPr>
              <w:pStyle w:val="ConsPlusNormal"/>
              <w:ind w:firstLine="0"/>
              <w:jc w:val="center"/>
              <w:rPr>
                <w:rFonts w:ascii="Times New Roman" w:hAnsi="Times New Roman" w:cs="Times New Roman"/>
              </w:rPr>
            </w:pPr>
            <w:r>
              <w:rPr>
                <w:rFonts w:ascii="Times New Roman" w:hAnsi="Times New Roman" w:cs="Times New Roman"/>
              </w:rPr>
              <w:t>К –</w:t>
            </w:r>
            <w:r w:rsidR="00920D1A" w:rsidRPr="00144A8E">
              <w:rPr>
                <w:rFonts w:ascii="Times New Roman" w:hAnsi="Times New Roman" w:cs="Times New Roman"/>
              </w:rPr>
              <w:t xml:space="preserve"> количество получателей услуг, положительно оценивших качество оказания услуги, чел.;</w:t>
            </w:r>
          </w:p>
          <w:p w:rsidR="00920D1A" w:rsidRPr="00144A8E" w:rsidRDefault="00920D1A" w:rsidP="00F70DA2">
            <w:pPr>
              <w:pStyle w:val="ConsPlusNormal"/>
              <w:ind w:firstLine="0"/>
              <w:jc w:val="center"/>
              <w:rPr>
                <w:rFonts w:ascii="Times New Roman" w:hAnsi="Times New Roman" w:cs="Times New Roman"/>
              </w:rPr>
            </w:pPr>
            <w:r w:rsidRPr="00144A8E">
              <w:rPr>
                <w:rFonts w:ascii="Times New Roman" w:hAnsi="Times New Roman" w:cs="Times New Roman"/>
              </w:rPr>
              <w:t xml:space="preserve">К1 </w:t>
            </w:r>
            <w:r w:rsidR="00F70DA2">
              <w:rPr>
                <w:rFonts w:ascii="Times New Roman" w:hAnsi="Times New Roman" w:cs="Times New Roman"/>
              </w:rPr>
              <w:t>–</w:t>
            </w:r>
            <w:r w:rsidRPr="00144A8E">
              <w:rPr>
                <w:rFonts w:ascii="Times New Roman" w:hAnsi="Times New Roman" w:cs="Times New Roman"/>
              </w:rPr>
              <w:t xml:space="preserve"> количество услуг психолого-педагогической, методической и консультативной помощи родителям (законным представителям) детей, чел.</w:t>
            </w:r>
          </w:p>
        </w:tc>
        <w:tc>
          <w:tcPr>
            <w:tcW w:w="804" w:type="pct"/>
          </w:tcPr>
          <w:p w:rsidR="00920D1A" w:rsidRPr="00144A8E" w:rsidRDefault="00920D1A" w:rsidP="00AD1811">
            <w:pPr>
              <w:pStyle w:val="ConsPlusNormal"/>
              <w:ind w:firstLine="0"/>
              <w:jc w:val="center"/>
              <w:rPr>
                <w:rFonts w:ascii="Times New Roman" w:hAnsi="Times New Roman" w:cs="Times New Roman"/>
              </w:rPr>
            </w:pPr>
            <w:r w:rsidRPr="00144A8E">
              <w:rPr>
                <w:rFonts w:ascii="Times New Roman" w:hAnsi="Times New Roman" w:cs="Times New Roman"/>
              </w:rPr>
              <w:t>сведения от МБУ «ЦППМСП» г. Перми</w:t>
            </w:r>
          </w:p>
        </w:tc>
        <w:tc>
          <w:tcPr>
            <w:tcW w:w="658" w:type="pct"/>
          </w:tcPr>
          <w:p w:rsidR="00920D1A" w:rsidRPr="00144A8E" w:rsidRDefault="00920D1A" w:rsidP="00AD1811">
            <w:pPr>
              <w:pStyle w:val="ConsPlusNormal"/>
              <w:ind w:firstLine="0"/>
              <w:jc w:val="center"/>
              <w:rPr>
                <w:rFonts w:ascii="Times New Roman" w:hAnsi="Times New Roman" w:cs="Times New Roman"/>
              </w:rPr>
            </w:pPr>
            <w:r w:rsidRPr="00144A8E">
              <w:rPr>
                <w:rFonts w:ascii="Times New Roman" w:hAnsi="Times New Roman" w:cs="Times New Roman"/>
              </w:rPr>
              <w:t>обработка заполненных анкет</w:t>
            </w:r>
          </w:p>
        </w:tc>
        <w:tc>
          <w:tcPr>
            <w:tcW w:w="489" w:type="pct"/>
          </w:tcPr>
          <w:p w:rsidR="00920D1A" w:rsidRPr="00144A8E" w:rsidRDefault="00920D1A" w:rsidP="00AD1811">
            <w:pPr>
              <w:pStyle w:val="ConsPlusNormal"/>
              <w:ind w:firstLine="0"/>
              <w:jc w:val="center"/>
              <w:rPr>
                <w:rFonts w:ascii="Times New Roman" w:hAnsi="Times New Roman" w:cs="Times New Roman"/>
              </w:rPr>
            </w:pPr>
            <w:r w:rsidRPr="00144A8E">
              <w:rPr>
                <w:rFonts w:ascii="Times New Roman" w:hAnsi="Times New Roman" w:cs="Times New Roman"/>
              </w:rPr>
              <w:t>2 раза в го</w:t>
            </w:r>
            <w:r w:rsidR="00E27E6C">
              <w:rPr>
                <w:rFonts w:ascii="Times New Roman" w:hAnsi="Times New Roman" w:cs="Times New Roman"/>
              </w:rPr>
              <w:t>д (1 квартал –</w:t>
            </w:r>
            <w:r w:rsidRPr="00144A8E">
              <w:rPr>
                <w:rFonts w:ascii="Times New Roman" w:hAnsi="Times New Roman" w:cs="Times New Roman"/>
              </w:rPr>
              <w:t xml:space="preserve"> по итогам календарного года; 3 квартал - по итогам учебного года)</w:t>
            </w:r>
          </w:p>
        </w:tc>
      </w:tr>
      <w:tr w:rsidR="00966649" w:rsidRPr="00144A8E" w:rsidTr="00920D1A">
        <w:tc>
          <w:tcPr>
            <w:tcW w:w="120" w:type="pct"/>
          </w:tcPr>
          <w:p w:rsidR="00966649" w:rsidRPr="00144A8E" w:rsidRDefault="00966649" w:rsidP="00920D1A">
            <w:pPr>
              <w:jc w:val="center"/>
            </w:pPr>
            <w:r w:rsidRPr="00144A8E">
              <w:t>26</w:t>
            </w:r>
          </w:p>
        </w:tc>
        <w:tc>
          <w:tcPr>
            <w:tcW w:w="848" w:type="pct"/>
          </w:tcPr>
          <w:p w:rsidR="00966649" w:rsidRPr="00144A8E" w:rsidRDefault="00966649" w:rsidP="00A54B4A">
            <w:pPr>
              <w:autoSpaceDE w:val="0"/>
              <w:autoSpaceDN w:val="0"/>
              <w:adjustRightInd w:val="0"/>
            </w:pPr>
            <w:r w:rsidRPr="00144A8E">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90" w:type="pct"/>
          </w:tcPr>
          <w:p w:rsidR="00966649" w:rsidRPr="00144A8E" w:rsidRDefault="00966649" w:rsidP="00C86423">
            <w:pPr>
              <w:autoSpaceDE w:val="0"/>
              <w:autoSpaceDN w:val="0"/>
              <w:adjustRightInd w:val="0"/>
              <w:jc w:val="center"/>
            </w:pPr>
            <w:r w:rsidRPr="00144A8E">
              <w:t>%</w:t>
            </w:r>
          </w:p>
        </w:tc>
        <w:tc>
          <w:tcPr>
            <w:tcW w:w="317" w:type="pct"/>
          </w:tcPr>
          <w:p w:rsidR="00966649" w:rsidRPr="00144A8E" w:rsidRDefault="00966649" w:rsidP="00C86423">
            <w:pPr>
              <w:autoSpaceDE w:val="0"/>
              <w:autoSpaceDN w:val="0"/>
              <w:adjustRightInd w:val="0"/>
              <w:jc w:val="center"/>
            </w:pPr>
            <w:r w:rsidRPr="00144A8E">
              <w:t>-</w:t>
            </w:r>
          </w:p>
        </w:tc>
        <w:tc>
          <w:tcPr>
            <w:tcW w:w="675" w:type="pct"/>
          </w:tcPr>
          <w:p w:rsidR="00966649" w:rsidRPr="00144A8E" w:rsidRDefault="00966649" w:rsidP="00C86423">
            <w:pPr>
              <w:autoSpaceDE w:val="0"/>
              <w:autoSpaceDN w:val="0"/>
              <w:adjustRightInd w:val="0"/>
              <w:jc w:val="center"/>
            </w:pPr>
            <w:r w:rsidRPr="00144A8E">
              <w:t>До</w:t>
            </w:r>
            <w:r w:rsidR="00F70DA2">
              <w:t xml:space="preserve"> </w:t>
            </w:r>
            <w:r w:rsidRPr="00144A8E">
              <w:t>=</w:t>
            </w:r>
            <w:r w:rsidR="00F70DA2">
              <w:t xml:space="preserve"> </w:t>
            </w:r>
            <w:r w:rsidRPr="00144A8E">
              <w:t>Ксу</w:t>
            </w:r>
            <w:r w:rsidRPr="00144A8E">
              <w:rPr>
                <w:lang w:val="en-US"/>
              </w:rPr>
              <w:t>/</w:t>
            </w:r>
            <w:r w:rsidRPr="00144A8E">
              <w:t>Ко</w:t>
            </w:r>
            <w:r w:rsidR="00F70DA2">
              <w:t xml:space="preserve"> </w:t>
            </w:r>
            <w:r w:rsidR="00BD5D74" w:rsidRPr="00144A8E">
              <w:t>х</w:t>
            </w:r>
            <w:r w:rsidR="00F70DA2">
              <w:t xml:space="preserve"> </w:t>
            </w:r>
            <w:r w:rsidR="00BD5D74" w:rsidRPr="00144A8E">
              <w:t>100</w:t>
            </w:r>
            <w:r w:rsidR="00F70DA2">
              <w:t xml:space="preserve"> </w:t>
            </w:r>
            <w:r w:rsidR="00BD5D74" w:rsidRPr="00144A8E">
              <w:t>%</w:t>
            </w:r>
          </w:p>
        </w:tc>
        <w:tc>
          <w:tcPr>
            <w:tcW w:w="899" w:type="pct"/>
          </w:tcPr>
          <w:p w:rsidR="00966649" w:rsidRPr="00144A8E" w:rsidRDefault="00966649" w:rsidP="00C86423">
            <w:pPr>
              <w:autoSpaceDE w:val="0"/>
              <w:autoSpaceDN w:val="0"/>
              <w:adjustRightInd w:val="0"/>
              <w:jc w:val="center"/>
            </w:pPr>
            <w:r w:rsidRPr="00144A8E">
              <w:t xml:space="preserve">До </w:t>
            </w:r>
            <w:r w:rsidR="00F70DA2">
              <w:t>–</w:t>
            </w:r>
            <w:r w:rsidRPr="00144A8E">
              <w:t xml:space="preserve">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r w:rsidR="00BD5D74" w:rsidRPr="00144A8E">
              <w:t>, %</w:t>
            </w:r>
            <w:r w:rsidR="007A76BE" w:rsidRPr="00144A8E">
              <w:t>;</w:t>
            </w:r>
          </w:p>
          <w:p w:rsidR="00966649" w:rsidRPr="00144A8E" w:rsidRDefault="00966649" w:rsidP="00C86423">
            <w:pPr>
              <w:autoSpaceDE w:val="0"/>
              <w:autoSpaceDN w:val="0"/>
              <w:adjustRightInd w:val="0"/>
              <w:jc w:val="center"/>
            </w:pPr>
            <w:r w:rsidRPr="00144A8E">
              <w:t xml:space="preserve">Ксу </w:t>
            </w:r>
            <w:r w:rsidR="00F70DA2">
              <w:t>–</w:t>
            </w:r>
            <w:r w:rsidRPr="00144A8E">
              <w:t xml:space="preserve"> количество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r w:rsidR="00BD5D74" w:rsidRPr="00144A8E">
              <w:t>, чел.</w:t>
            </w:r>
            <w:r w:rsidR="007A76BE" w:rsidRPr="00144A8E">
              <w:t>;</w:t>
            </w:r>
          </w:p>
          <w:p w:rsidR="00966649" w:rsidRPr="00144A8E" w:rsidRDefault="00F70DA2" w:rsidP="00C86423">
            <w:pPr>
              <w:autoSpaceDE w:val="0"/>
              <w:autoSpaceDN w:val="0"/>
              <w:adjustRightInd w:val="0"/>
              <w:jc w:val="center"/>
            </w:pPr>
            <w:r>
              <w:t>Ко –</w:t>
            </w:r>
            <w:r w:rsidR="00966649" w:rsidRPr="00144A8E">
              <w:t xml:space="preserve"> общее количество обучающихся в подведомственных ОУ города,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w:t>
            </w:r>
            <w:r w:rsidR="00BD5D74" w:rsidRPr="00144A8E">
              <w:t>, чел.</w:t>
            </w:r>
          </w:p>
        </w:tc>
        <w:tc>
          <w:tcPr>
            <w:tcW w:w="804" w:type="pct"/>
          </w:tcPr>
          <w:p w:rsidR="00966649" w:rsidRPr="00144A8E" w:rsidRDefault="00966649" w:rsidP="00C86423">
            <w:pPr>
              <w:autoSpaceDE w:val="0"/>
              <w:autoSpaceDN w:val="0"/>
              <w:adjustRightInd w:val="0"/>
              <w:jc w:val="center"/>
            </w:pPr>
            <w:r w:rsidRPr="00144A8E">
              <w:t>федеральная информационно-сервисная платформа цифровой образовательной среды</w:t>
            </w:r>
          </w:p>
        </w:tc>
        <w:tc>
          <w:tcPr>
            <w:tcW w:w="658" w:type="pct"/>
          </w:tcPr>
          <w:p w:rsidR="00966649" w:rsidRPr="00144A8E" w:rsidRDefault="00966649" w:rsidP="00C86423">
            <w:pPr>
              <w:autoSpaceDE w:val="0"/>
              <w:autoSpaceDN w:val="0"/>
              <w:adjustRightInd w:val="0"/>
              <w:jc w:val="center"/>
            </w:pPr>
            <w:r w:rsidRPr="00144A8E">
              <w:t>мониторинг ДО</w:t>
            </w:r>
          </w:p>
        </w:tc>
        <w:tc>
          <w:tcPr>
            <w:tcW w:w="489" w:type="pct"/>
          </w:tcPr>
          <w:p w:rsidR="00966649" w:rsidRPr="00144A8E" w:rsidRDefault="00966649" w:rsidP="00C86423">
            <w:pPr>
              <w:autoSpaceDE w:val="0"/>
              <w:autoSpaceDN w:val="0"/>
              <w:adjustRightInd w:val="0"/>
              <w:jc w:val="center"/>
            </w:pPr>
            <w:r w:rsidRPr="00144A8E">
              <w:t>ежегодно до 31.12</w:t>
            </w:r>
          </w:p>
        </w:tc>
      </w:tr>
      <w:tr w:rsidR="00800B7A" w:rsidRPr="00144A8E" w:rsidTr="00920D1A">
        <w:tc>
          <w:tcPr>
            <w:tcW w:w="120" w:type="pct"/>
          </w:tcPr>
          <w:p w:rsidR="00800B7A" w:rsidRPr="00144A8E" w:rsidRDefault="00800B7A" w:rsidP="00800B7A">
            <w:pPr>
              <w:jc w:val="center"/>
            </w:pPr>
            <w:r w:rsidRPr="00144A8E">
              <w:t>27</w:t>
            </w:r>
          </w:p>
        </w:tc>
        <w:tc>
          <w:tcPr>
            <w:tcW w:w="848" w:type="pct"/>
          </w:tcPr>
          <w:p w:rsidR="00800B7A" w:rsidRPr="00144A8E" w:rsidRDefault="00800B7A" w:rsidP="00800B7A">
            <w:r w:rsidRPr="00144A8E">
              <w:t>Доля педагогических работников, использующих сервисы федеральной информационно-сервисной платформы цифровой образовательной среды</w:t>
            </w:r>
          </w:p>
        </w:tc>
        <w:tc>
          <w:tcPr>
            <w:tcW w:w="190" w:type="pct"/>
          </w:tcPr>
          <w:p w:rsidR="00800B7A" w:rsidRPr="00144A8E" w:rsidRDefault="00800B7A" w:rsidP="00800B7A">
            <w:pPr>
              <w:autoSpaceDE w:val="0"/>
              <w:autoSpaceDN w:val="0"/>
              <w:adjustRightInd w:val="0"/>
              <w:jc w:val="center"/>
            </w:pPr>
            <w:r w:rsidRPr="00144A8E">
              <w:t>%</w:t>
            </w:r>
          </w:p>
        </w:tc>
        <w:tc>
          <w:tcPr>
            <w:tcW w:w="317" w:type="pct"/>
          </w:tcPr>
          <w:p w:rsidR="00800B7A" w:rsidRPr="00144A8E" w:rsidRDefault="00F70DA2" w:rsidP="00800B7A">
            <w:pPr>
              <w:autoSpaceDE w:val="0"/>
              <w:autoSpaceDN w:val="0"/>
              <w:adjustRightInd w:val="0"/>
              <w:jc w:val="center"/>
            </w:pPr>
            <w:r>
              <w:t>п</w:t>
            </w:r>
            <w:r w:rsidR="00800B7A" w:rsidRPr="00144A8E">
              <w:t>риказ Минпросвещения России от 20</w:t>
            </w:r>
            <w:r w:rsidR="00E27E6C">
              <w:t xml:space="preserve"> мая </w:t>
            </w:r>
            <w:r w:rsidR="00800B7A" w:rsidRPr="00144A8E">
              <w:t>2021</w:t>
            </w:r>
            <w:r w:rsidR="00E27E6C">
              <w:t xml:space="preserve"> г.</w:t>
            </w:r>
            <w:r w:rsidR="00800B7A" w:rsidRPr="00144A8E">
              <w:t xml:space="preserve"> № 262</w:t>
            </w:r>
          </w:p>
          <w:p w:rsidR="00800B7A" w:rsidRPr="00144A8E" w:rsidRDefault="00800B7A" w:rsidP="00417C12">
            <w:pPr>
              <w:autoSpaceDE w:val="0"/>
              <w:autoSpaceDN w:val="0"/>
              <w:adjustRightInd w:val="0"/>
              <w:jc w:val="center"/>
            </w:pPr>
            <w:r w:rsidRPr="00144A8E">
              <w:t>«Об утверждении методик расчета показателей федеральных проектов национального проекта «Образование» (далее – Приказ Минпросвещения России от 20</w:t>
            </w:r>
            <w:r w:rsidR="00417C12">
              <w:t xml:space="preserve"> мая </w:t>
            </w:r>
            <w:r w:rsidRPr="00144A8E">
              <w:t>2021</w:t>
            </w:r>
            <w:r w:rsidR="00417C12">
              <w:t xml:space="preserve"> г.</w:t>
            </w:r>
            <w:r w:rsidRPr="00144A8E">
              <w:t xml:space="preserve"> </w:t>
            </w:r>
            <w:r w:rsidR="00417C12">
              <w:br/>
            </w:r>
            <w:r w:rsidRPr="00144A8E">
              <w:t>№ 262</w:t>
            </w:r>
            <w:r w:rsidR="00E27E6C">
              <w:t>)</w:t>
            </w:r>
            <w:r w:rsidRPr="00144A8E">
              <w:t xml:space="preserve"> </w:t>
            </w:r>
          </w:p>
        </w:tc>
        <w:tc>
          <w:tcPr>
            <w:tcW w:w="675" w:type="pct"/>
          </w:tcPr>
          <w:p w:rsidR="00800B7A" w:rsidRPr="00144A8E" w:rsidRDefault="00800B7A" w:rsidP="00800B7A">
            <w:pPr>
              <w:autoSpaceDE w:val="0"/>
              <w:autoSpaceDN w:val="0"/>
              <w:adjustRightInd w:val="0"/>
              <w:jc w:val="center"/>
            </w:pPr>
            <w:r w:rsidRPr="00144A8E">
              <w:t>Дпр</w:t>
            </w:r>
            <w:r w:rsidR="00F70DA2">
              <w:t xml:space="preserve"> </w:t>
            </w:r>
            <w:r w:rsidRPr="00144A8E">
              <w:t>=</w:t>
            </w:r>
            <w:r w:rsidR="00F70DA2">
              <w:t xml:space="preserve"> </w:t>
            </w:r>
            <w:r w:rsidRPr="00144A8E">
              <w:t>Кпр</w:t>
            </w:r>
            <w:r w:rsidRPr="00E27E6C">
              <w:t>/</w:t>
            </w:r>
            <w:r w:rsidRPr="00144A8E">
              <w:t>Копр</w:t>
            </w:r>
            <w:r w:rsidR="00F70DA2">
              <w:t xml:space="preserve"> </w:t>
            </w:r>
            <w:r w:rsidRPr="00144A8E">
              <w:t>х</w:t>
            </w:r>
            <w:r w:rsidR="00F70DA2">
              <w:t xml:space="preserve"> </w:t>
            </w:r>
            <w:r w:rsidRPr="00144A8E">
              <w:t>100</w:t>
            </w:r>
            <w:r w:rsidR="00F70DA2">
              <w:t xml:space="preserve"> </w:t>
            </w:r>
            <w:r w:rsidRPr="00144A8E">
              <w:t>%</w:t>
            </w:r>
          </w:p>
        </w:tc>
        <w:tc>
          <w:tcPr>
            <w:tcW w:w="899" w:type="pct"/>
          </w:tcPr>
          <w:p w:rsidR="00800B7A" w:rsidRPr="00144A8E" w:rsidRDefault="00F70DA2" w:rsidP="00800B7A">
            <w:pPr>
              <w:jc w:val="center"/>
            </w:pPr>
            <w:r>
              <w:t>Дпр –</w:t>
            </w:r>
            <w:r w:rsidR="00800B7A" w:rsidRPr="00144A8E">
              <w:t xml:space="preserve"> доля педагогических работников, использующих сервисы федеральной информационно-сервисной платформы цифровой образовательной среды, %;</w:t>
            </w:r>
          </w:p>
          <w:p w:rsidR="00800B7A" w:rsidRPr="00144A8E" w:rsidRDefault="00F70DA2" w:rsidP="00800B7A">
            <w:pPr>
              <w:autoSpaceDE w:val="0"/>
              <w:autoSpaceDN w:val="0"/>
              <w:adjustRightInd w:val="0"/>
              <w:jc w:val="center"/>
            </w:pPr>
            <w:r>
              <w:t xml:space="preserve">Кпр – количество </w:t>
            </w:r>
            <w:r w:rsidR="00800B7A" w:rsidRPr="00144A8E">
              <w:t>педагогических работников, использующих сервисы федеральной информационно-сервисной платформы цифровой образовательной среды, чел.;</w:t>
            </w:r>
          </w:p>
          <w:p w:rsidR="00800B7A" w:rsidRPr="00144A8E" w:rsidRDefault="00F70DA2" w:rsidP="00800B7A">
            <w:pPr>
              <w:autoSpaceDE w:val="0"/>
              <w:autoSpaceDN w:val="0"/>
              <w:adjustRightInd w:val="0"/>
              <w:jc w:val="center"/>
            </w:pPr>
            <w:r>
              <w:t>Копр –</w:t>
            </w:r>
            <w:r w:rsidR="00800B7A" w:rsidRPr="00144A8E">
              <w:t xml:space="preserve"> общее количество педагогических работников, работающих в подведомственных ОУ города, чел.</w:t>
            </w:r>
          </w:p>
        </w:tc>
        <w:tc>
          <w:tcPr>
            <w:tcW w:w="804" w:type="pct"/>
          </w:tcPr>
          <w:p w:rsidR="00800B7A" w:rsidRPr="00144A8E" w:rsidRDefault="00800B7A" w:rsidP="00F70DA2">
            <w:pPr>
              <w:autoSpaceDE w:val="0"/>
              <w:autoSpaceDN w:val="0"/>
              <w:adjustRightInd w:val="0"/>
              <w:jc w:val="center"/>
            </w:pPr>
            <w:r w:rsidRPr="00144A8E">
              <w:t xml:space="preserve">отчетные данные, собираемые в ГИИС «Электронный бюджет», статистический отчет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по форме, утвержденной </w:t>
            </w:r>
            <w:r w:rsidR="00F70DA2">
              <w:t>п</w:t>
            </w:r>
            <w:r w:rsidRPr="00144A8E">
              <w:t>риказом Росстата от 03.08.2021 № 474</w:t>
            </w:r>
          </w:p>
        </w:tc>
        <w:tc>
          <w:tcPr>
            <w:tcW w:w="658" w:type="pct"/>
          </w:tcPr>
          <w:p w:rsidR="00800B7A" w:rsidRPr="00144A8E" w:rsidRDefault="00800B7A" w:rsidP="00800B7A">
            <w:pPr>
              <w:autoSpaceDE w:val="0"/>
              <w:autoSpaceDN w:val="0"/>
              <w:adjustRightInd w:val="0"/>
              <w:jc w:val="center"/>
            </w:pPr>
            <w:r w:rsidRPr="00144A8E">
              <w:t>мониторинг численности педагогических работников, использующих сервисы федеральной информационно-сервисной платформы цифровой образовательной среды</w:t>
            </w:r>
          </w:p>
          <w:p w:rsidR="00800B7A" w:rsidRPr="00144A8E" w:rsidRDefault="00800B7A" w:rsidP="00800B7A">
            <w:pPr>
              <w:autoSpaceDE w:val="0"/>
              <w:autoSpaceDN w:val="0"/>
              <w:adjustRightInd w:val="0"/>
              <w:jc w:val="center"/>
            </w:pPr>
          </w:p>
        </w:tc>
        <w:tc>
          <w:tcPr>
            <w:tcW w:w="489" w:type="pct"/>
          </w:tcPr>
          <w:p w:rsidR="00800B7A" w:rsidRPr="00144A8E" w:rsidRDefault="00800B7A" w:rsidP="00800B7A">
            <w:pPr>
              <w:autoSpaceDE w:val="0"/>
              <w:autoSpaceDN w:val="0"/>
              <w:adjustRightInd w:val="0"/>
              <w:jc w:val="center"/>
            </w:pPr>
            <w:r w:rsidRPr="00144A8E">
              <w:t>ежемесячно</w:t>
            </w:r>
          </w:p>
        </w:tc>
      </w:tr>
      <w:tr w:rsidR="00800B7A" w:rsidRPr="00144A8E" w:rsidTr="00920D1A">
        <w:tc>
          <w:tcPr>
            <w:tcW w:w="120" w:type="pct"/>
          </w:tcPr>
          <w:p w:rsidR="00800B7A" w:rsidRPr="00144A8E" w:rsidRDefault="00800B7A" w:rsidP="00800B7A">
            <w:pPr>
              <w:jc w:val="center"/>
            </w:pPr>
            <w:r w:rsidRPr="00144A8E">
              <w:t>28</w:t>
            </w:r>
          </w:p>
        </w:tc>
        <w:tc>
          <w:tcPr>
            <w:tcW w:w="848" w:type="pct"/>
          </w:tcPr>
          <w:p w:rsidR="00800B7A" w:rsidRPr="00144A8E" w:rsidRDefault="00800B7A" w:rsidP="00800B7A">
            <w:r w:rsidRPr="00144A8E">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общего образования</w:t>
            </w:r>
          </w:p>
        </w:tc>
        <w:tc>
          <w:tcPr>
            <w:tcW w:w="190" w:type="pct"/>
          </w:tcPr>
          <w:p w:rsidR="00800B7A" w:rsidRPr="00144A8E" w:rsidRDefault="00800B7A" w:rsidP="00800B7A">
            <w:pPr>
              <w:autoSpaceDE w:val="0"/>
              <w:autoSpaceDN w:val="0"/>
              <w:adjustRightInd w:val="0"/>
              <w:jc w:val="center"/>
            </w:pPr>
            <w:r w:rsidRPr="00144A8E">
              <w:t>%</w:t>
            </w:r>
          </w:p>
        </w:tc>
        <w:tc>
          <w:tcPr>
            <w:tcW w:w="317" w:type="pct"/>
          </w:tcPr>
          <w:p w:rsidR="00800B7A" w:rsidRPr="00144A8E" w:rsidRDefault="00E27E6C" w:rsidP="00417C12">
            <w:pPr>
              <w:autoSpaceDE w:val="0"/>
              <w:autoSpaceDN w:val="0"/>
              <w:adjustRightInd w:val="0"/>
              <w:jc w:val="center"/>
            </w:pPr>
            <w:r w:rsidRPr="00144A8E">
              <w:t>Приказ Минпросвещения России от 20</w:t>
            </w:r>
            <w:r>
              <w:t xml:space="preserve"> мая </w:t>
            </w:r>
            <w:r w:rsidRPr="00144A8E">
              <w:t>2021</w:t>
            </w:r>
            <w:r>
              <w:t xml:space="preserve"> г.</w:t>
            </w:r>
            <w:r w:rsidRPr="00144A8E">
              <w:t xml:space="preserve"> </w:t>
            </w:r>
            <w:r>
              <w:br/>
            </w:r>
            <w:r w:rsidRPr="00144A8E">
              <w:t>№ 262</w:t>
            </w:r>
          </w:p>
        </w:tc>
        <w:tc>
          <w:tcPr>
            <w:tcW w:w="675" w:type="pct"/>
          </w:tcPr>
          <w:p w:rsidR="00800B7A" w:rsidRPr="00144A8E" w:rsidRDefault="00800B7A" w:rsidP="00800B7A">
            <w:pPr>
              <w:autoSpaceDE w:val="0"/>
              <w:autoSpaceDN w:val="0"/>
              <w:adjustRightInd w:val="0"/>
              <w:jc w:val="center"/>
            </w:pPr>
            <w:r w:rsidRPr="00144A8E">
              <w:t>До=Кои</w:t>
            </w:r>
            <w:r w:rsidRPr="00417C12">
              <w:t>/</w:t>
            </w:r>
            <w:r w:rsidRPr="00144A8E">
              <w:t>Коох100%</w:t>
            </w:r>
          </w:p>
        </w:tc>
        <w:tc>
          <w:tcPr>
            <w:tcW w:w="899" w:type="pct"/>
          </w:tcPr>
          <w:p w:rsidR="00800B7A" w:rsidRPr="00144A8E" w:rsidRDefault="00800B7A" w:rsidP="00800B7A">
            <w:pPr>
              <w:jc w:val="center"/>
            </w:pPr>
            <w:r w:rsidRPr="00144A8E">
              <w:t>До - 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w:t>
            </w:r>
          </w:p>
          <w:p w:rsidR="00800B7A" w:rsidRPr="00144A8E" w:rsidRDefault="00800B7A" w:rsidP="00800B7A">
            <w:pPr>
              <w:autoSpaceDE w:val="0"/>
              <w:autoSpaceDN w:val="0"/>
              <w:adjustRightInd w:val="0"/>
              <w:jc w:val="center"/>
            </w:pPr>
            <w:r w:rsidRPr="00144A8E">
              <w:t>Кои- количество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ед.;</w:t>
            </w:r>
          </w:p>
          <w:p w:rsidR="00800B7A" w:rsidRPr="00144A8E" w:rsidRDefault="00800B7A" w:rsidP="00800B7A">
            <w:pPr>
              <w:autoSpaceDE w:val="0"/>
              <w:autoSpaceDN w:val="0"/>
              <w:adjustRightInd w:val="0"/>
              <w:jc w:val="center"/>
            </w:pPr>
            <w:r w:rsidRPr="00144A8E">
              <w:t>Коо- общее количество подведомственных образовательных организаций, реализующих основного общего образования, ед.</w:t>
            </w:r>
          </w:p>
        </w:tc>
        <w:tc>
          <w:tcPr>
            <w:tcW w:w="804" w:type="pct"/>
          </w:tcPr>
          <w:p w:rsidR="00800B7A" w:rsidRPr="00144A8E" w:rsidRDefault="00800B7A" w:rsidP="00800B7A">
            <w:pPr>
              <w:autoSpaceDE w:val="0"/>
              <w:autoSpaceDN w:val="0"/>
              <w:adjustRightInd w:val="0"/>
              <w:jc w:val="center"/>
            </w:pPr>
            <w:r w:rsidRPr="00144A8E">
              <w:t xml:space="preserve">отчетные данные, собираемые в ГИИС «Электронный бюджет», статистический отчет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по форме, утвержденной Приказом Росстата от </w:t>
            </w:r>
          </w:p>
          <w:p w:rsidR="00800B7A" w:rsidRPr="00144A8E" w:rsidRDefault="00800B7A" w:rsidP="00800B7A">
            <w:pPr>
              <w:autoSpaceDE w:val="0"/>
              <w:autoSpaceDN w:val="0"/>
              <w:adjustRightInd w:val="0"/>
              <w:jc w:val="center"/>
            </w:pPr>
            <w:r w:rsidRPr="00144A8E">
              <w:t>03.08.2021 № 474</w:t>
            </w:r>
          </w:p>
          <w:p w:rsidR="00800B7A" w:rsidRPr="00144A8E" w:rsidRDefault="00800B7A" w:rsidP="00800B7A">
            <w:pPr>
              <w:autoSpaceDE w:val="0"/>
              <w:autoSpaceDN w:val="0"/>
              <w:adjustRightInd w:val="0"/>
              <w:jc w:val="center"/>
            </w:pPr>
          </w:p>
        </w:tc>
        <w:tc>
          <w:tcPr>
            <w:tcW w:w="658" w:type="pct"/>
          </w:tcPr>
          <w:p w:rsidR="00800B7A" w:rsidRPr="00144A8E" w:rsidRDefault="00800B7A" w:rsidP="00800B7A">
            <w:pPr>
              <w:autoSpaceDE w:val="0"/>
              <w:autoSpaceDN w:val="0"/>
              <w:adjustRightInd w:val="0"/>
              <w:jc w:val="center"/>
              <w:rPr>
                <w:strike/>
              </w:rPr>
            </w:pPr>
            <w:r w:rsidRPr="00144A8E">
              <w:t>мониторинг количества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489" w:type="pct"/>
          </w:tcPr>
          <w:p w:rsidR="00800B7A" w:rsidRPr="00144A8E" w:rsidRDefault="00800B7A" w:rsidP="00800B7A">
            <w:pPr>
              <w:autoSpaceDE w:val="0"/>
              <w:autoSpaceDN w:val="0"/>
              <w:adjustRightInd w:val="0"/>
              <w:jc w:val="center"/>
              <w:rPr>
                <w:strike/>
              </w:rPr>
            </w:pPr>
            <w:r w:rsidRPr="00144A8E">
              <w:t>ежемесячно</w:t>
            </w:r>
          </w:p>
        </w:tc>
      </w:tr>
      <w:tr w:rsidR="00800B7A" w:rsidRPr="00144A8E" w:rsidTr="00920D1A">
        <w:tc>
          <w:tcPr>
            <w:tcW w:w="120" w:type="pct"/>
          </w:tcPr>
          <w:p w:rsidR="00800B7A" w:rsidRPr="00144A8E" w:rsidRDefault="00800B7A" w:rsidP="00800B7A">
            <w:pPr>
              <w:jc w:val="center"/>
            </w:pPr>
            <w:r w:rsidRPr="00144A8E">
              <w:t>29</w:t>
            </w:r>
          </w:p>
        </w:tc>
        <w:tc>
          <w:tcPr>
            <w:tcW w:w="848" w:type="pct"/>
          </w:tcPr>
          <w:p w:rsidR="00800B7A" w:rsidRPr="00144A8E" w:rsidRDefault="00800B7A" w:rsidP="00800B7A">
            <w:pPr>
              <w:pStyle w:val="ConsPlusNormal"/>
              <w:ind w:firstLine="0"/>
              <w:rPr>
                <w:rFonts w:ascii="Times New Roman" w:hAnsi="Times New Roman" w:cs="Times New Roman"/>
              </w:rPr>
            </w:pPr>
            <w:r w:rsidRPr="00144A8E">
              <w:rPr>
                <w:rFonts w:ascii="Times New Roman" w:hAnsi="Times New Roman" w:cs="Times New Roman"/>
              </w:rPr>
              <w:t>Доля общеобразовательных организаций, оснащенных в целях внедрения цифровой образовательной среды</w:t>
            </w:r>
          </w:p>
        </w:tc>
        <w:tc>
          <w:tcPr>
            <w:tcW w:w="190" w:type="pct"/>
          </w:tcPr>
          <w:p w:rsidR="00800B7A" w:rsidRPr="00144A8E" w:rsidRDefault="00800B7A" w:rsidP="00800B7A">
            <w:pPr>
              <w:autoSpaceDE w:val="0"/>
              <w:autoSpaceDN w:val="0"/>
              <w:adjustRightInd w:val="0"/>
              <w:jc w:val="center"/>
            </w:pPr>
            <w:r w:rsidRPr="00144A8E">
              <w:t>%</w:t>
            </w:r>
          </w:p>
        </w:tc>
        <w:tc>
          <w:tcPr>
            <w:tcW w:w="317" w:type="pct"/>
          </w:tcPr>
          <w:p w:rsidR="00800B7A" w:rsidRPr="00144A8E" w:rsidRDefault="00E27E6C" w:rsidP="00417C12">
            <w:pPr>
              <w:autoSpaceDE w:val="0"/>
              <w:autoSpaceDN w:val="0"/>
              <w:adjustRightInd w:val="0"/>
              <w:jc w:val="center"/>
            </w:pPr>
            <w:r w:rsidRPr="00144A8E">
              <w:t>Приказ Минпросвещения России от 20</w:t>
            </w:r>
            <w:r>
              <w:t xml:space="preserve"> мая </w:t>
            </w:r>
            <w:r w:rsidRPr="00144A8E">
              <w:t>2021</w:t>
            </w:r>
            <w:r>
              <w:t xml:space="preserve"> г.</w:t>
            </w:r>
            <w:r w:rsidRPr="00144A8E">
              <w:t xml:space="preserve"> </w:t>
            </w:r>
            <w:r>
              <w:br/>
            </w:r>
            <w:r w:rsidRPr="00144A8E">
              <w:t>№ 262</w:t>
            </w:r>
          </w:p>
        </w:tc>
        <w:tc>
          <w:tcPr>
            <w:tcW w:w="675" w:type="pct"/>
          </w:tcPr>
          <w:p w:rsidR="00800B7A" w:rsidRPr="00144A8E" w:rsidRDefault="00800B7A" w:rsidP="00800B7A">
            <w:pPr>
              <w:autoSpaceDE w:val="0"/>
              <w:autoSpaceDN w:val="0"/>
              <w:adjustRightInd w:val="0"/>
              <w:jc w:val="center"/>
            </w:pPr>
            <w:r w:rsidRPr="00144A8E">
              <w:t>Доо= Коо/Кобх100%</w:t>
            </w:r>
          </w:p>
        </w:tc>
        <w:tc>
          <w:tcPr>
            <w:tcW w:w="899" w:type="pct"/>
          </w:tcPr>
          <w:p w:rsidR="00800B7A" w:rsidRPr="00144A8E" w:rsidRDefault="00800B7A" w:rsidP="00800B7A">
            <w:pPr>
              <w:jc w:val="center"/>
            </w:pPr>
            <w:r w:rsidRPr="00144A8E">
              <w:t xml:space="preserve">Доо </w:t>
            </w:r>
            <w:r w:rsidR="00417C12">
              <w:t>–</w:t>
            </w:r>
            <w:r w:rsidRPr="00144A8E">
              <w:t xml:space="preserve"> доля общеобразовательных организаций, оснащенных в целях внедрения цифровой образовательной среды, %;</w:t>
            </w:r>
          </w:p>
          <w:p w:rsidR="00800B7A" w:rsidRPr="00144A8E" w:rsidRDefault="00417C12" w:rsidP="00800B7A">
            <w:pPr>
              <w:jc w:val="center"/>
            </w:pPr>
            <w:r>
              <w:t>Коо –</w:t>
            </w:r>
            <w:r w:rsidR="00800B7A" w:rsidRPr="00144A8E">
              <w:t xml:space="preserve"> количество общеобразовательных организаций, оснащенных в целях внедрения цифровой образовательной среды, ед.;</w:t>
            </w:r>
          </w:p>
          <w:p w:rsidR="00800B7A" w:rsidRPr="00144A8E" w:rsidRDefault="00417C12" w:rsidP="00800B7A">
            <w:pPr>
              <w:jc w:val="center"/>
            </w:pPr>
            <w:r>
              <w:t>Коб –</w:t>
            </w:r>
            <w:r w:rsidR="00800B7A" w:rsidRPr="00144A8E">
              <w:t xml:space="preserve"> общее количество подведомственных общеобразовательных организаций, ед.</w:t>
            </w:r>
          </w:p>
        </w:tc>
        <w:tc>
          <w:tcPr>
            <w:tcW w:w="804" w:type="pct"/>
          </w:tcPr>
          <w:p w:rsidR="00800B7A" w:rsidRPr="00144A8E" w:rsidRDefault="00800B7A" w:rsidP="00800B7A">
            <w:pPr>
              <w:autoSpaceDE w:val="0"/>
              <w:autoSpaceDN w:val="0"/>
              <w:adjustRightInd w:val="0"/>
              <w:jc w:val="center"/>
            </w:pPr>
            <w:r w:rsidRPr="00144A8E">
              <w:t xml:space="preserve">отчетные данные, собираемые в ГИИС «Электронный бюджет», статистический отчет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по форме, утвержденной Приказом Росстата от </w:t>
            </w:r>
          </w:p>
          <w:p w:rsidR="00800B7A" w:rsidRPr="00144A8E" w:rsidRDefault="00800B7A" w:rsidP="00144A8E">
            <w:pPr>
              <w:autoSpaceDE w:val="0"/>
              <w:autoSpaceDN w:val="0"/>
              <w:adjustRightInd w:val="0"/>
              <w:jc w:val="center"/>
            </w:pPr>
            <w:r w:rsidRPr="00144A8E">
              <w:t>03.08.2021 № 474</w:t>
            </w:r>
          </w:p>
        </w:tc>
        <w:tc>
          <w:tcPr>
            <w:tcW w:w="658" w:type="pct"/>
          </w:tcPr>
          <w:p w:rsidR="00800B7A" w:rsidRPr="00144A8E" w:rsidRDefault="00800B7A" w:rsidP="00800B7A">
            <w:pPr>
              <w:autoSpaceDE w:val="0"/>
              <w:autoSpaceDN w:val="0"/>
              <w:adjustRightInd w:val="0"/>
              <w:jc w:val="center"/>
            </w:pPr>
            <w:r w:rsidRPr="00144A8E">
              <w:t>мониторинг числа общеобразовательных организаций, оснащенных в целях внедрения цифровой образовательной среды</w:t>
            </w:r>
          </w:p>
        </w:tc>
        <w:tc>
          <w:tcPr>
            <w:tcW w:w="489" w:type="pct"/>
          </w:tcPr>
          <w:p w:rsidR="00800B7A" w:rsidRPr="00144A8E" w:rsidRDefault="00800B7A" w:rsidP="00800B7A">
            <w:pPr>
              <w:autoSpaceDE w:val="0"/>
              <w:autoSpaceDN w:val="0"/>
              <w:adjustRightInd w:val="0"/>
              <w:jc w:val="center"/>
            </w:pPr>
            <w:r w:rsidRPr="00144A8E">
              <w:t>ежемесячная</w:t>
            </w:r>
          </w:p>
        </w:tc>
      </w:tr>
      <w:tr w:rsidR="00966649" w:rsidRPr="00144A8E" w:rsidTr="00920D1A">
        <w:tc>
          <w:tcPr>
            <w:tcW w:w="120" w:type="pct"/>
          </w:tcPr>
          <w:p w:rsidR="00966649" w:rsidRPr="00144A8E" w:rsidRDefault="00966649" w:rsidP="00920D1A">
            <w:pPr>
              <w:jc w:val="center"/>
            </w:pPr>
            <w:r w:rsidRPr="00144A8E">
              <w:t>30</w:t>
            </w:r>
          </w:p>
        </w:tc>
        <w:tc>
          <w:tcPr>
            <w:tcW w:w="848" w:type="pct"/>
          </w:tcPr>
          <w:p w:rsidR="00966649" w:rsidRPr="00144A8E" w:rsidRDefault="00966649" w:rsidP="00A54B4A">
            <w:pPr>
              <w:pStyle w:val="ConsPlusNormal"/>
              <w:ind w:firstLine="0"/>
              <w:rPr>
                <w:rFonts w:ascii="Times New Roman" w:hAnsi="Times New Roman" w:cs="Times New Roman"/>
              </w:rPr>
            </w:pPr>
            <w:r w:rsidRPr="00144A8E">
              <w:rPr>
                <w:rFonts w:ascii="Times New Roman" w:hAnsi="Times New Roman" w:cs="Times New Roman"/>
              </w:rPr>
              <w:t>Доля детей дошкольного и школьного возраста, получающих образовательную услугу в негосударственном секторе, от общей численности детей дошкольного и школьного возраста, получающих образовательную услугу в муниципальных учреждениях, образовательных организациях негосударственного сектора</w:t>
            </w:r>
          </w:p>
        </w:tc>
        <w:tc>
          <w:tcPr>
            <w:tcW w:w="190"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Д = К</w:t>
            </w:r>
            <w:r w:rsidRPr="00144A8E">
              <w:rPr>
                <w:rFonts w:ascii="Times New Roman" w:hAnsi="Times New Roman" w:cs="Times New Roman"/>
                <w:vertAlign w:val="subscript"/>
              </w:rPr>
              <w:t>Д</w:t>
            </w:r>
            <w:r w:rsidRPr="00144A8E">
              <w:rPr>
                <w:rFonts w:ascii="Times New Roman" w:hAnsi="Times New Roman" w:cs="Times New Roman"/>
              </w:rPr>
              <w:t xml:space="preserve"> / К</w:t>
            </w:r>
            <w:r w:rsidRPr="00144A8E">
              <w:rPr>
                <w:rFonts w:ascii="Times New Roman" w:hAnsi="Times New Roman" w:cs="Times New Roman"/>
                <w:vertAlign w:val="subscript"/>
              </w:rPr>
              <w:t>О</w:t>
            </w:r>
            <w:r w:rsidRPr="00144A8E">
              <w:rPr>
                <w:rFonts w:ascii="Times New Roman" w:hAnsi="Times New Roman" w:cs="Times New Roman"/>
              </w:rPr>
              <w:t xml:space="preserve"> x 100</w:t>
            </w:r>
            <w:r w:rsidR="00417C12">
              <w:rPr>
                <w:rFonts w:ascii="Times New Roman" w:hAnsi="Times New Roman" w:cs="Times New Roman"/>
              </w:rPr>
              <w:t xml:space="preserve"> </w:t>
            </w:r>
            <w:r w:rsidRPr="00144A8E">
              <w:rPr>
                <w:rFonts w:ascii="Times New Roman" w:hAnsi="Times New Roman" w:cs="Times New Roman"/>
              </w:rPr>
              <w:t>%</w:t>
            </w:r>
          </w:p>
        </w:tc>
        <w:tc>
          <w:tcPr>
            <w:tcW w:w="899" w:type="pct"/>
          </w:tcPr>
          <w:p w:rsidR="00966649" w:rsidRPr="00144A8E" w:rsidRDefault="002A4CEB" w:rsidP="00B55C1D">
            <w:pPr>
              <w:pStyle w:val="ConsPlusNormal"/>
              <w:ind w:firstLine="0"/>
              <w:jc w:val="center"/>
              <w:rPr>
                <w:rFonts w:ascii="Times New Roman" w:hAnsi="Times New Roman" w:cs="Times New Roman"/>
              </w:rPr>
            </w:pPr>
            <w:r w:rsidRPr="00144A8E">
              <w:rPr>
                <w:rFonts w:ascii="Times New Roman" w:hAnsi="Times New Roman" w:cs="Times New Roman"/>
              </w:rPr>
              <w:t>Д –</w:t>
            </w:r>
            <w:r w:rsidR="00966649" w:rsidRPr="00144A8E">
              <w:rPr>
                <w:rFonts w:ascii="Times New Roman" w:hAnsi="Times New Roman" w:cs="Times New Roman"/>
              </w:rPr>
              <w:t xml:space="preserve"> доля детей дошкольного и школьного возраста, получающих образовательную услугу в негосударственном секторе, от общей численности детей дошкольного и школьного возраста, получающих образовательную услугу в муниципальных учреждениях, образовательных организациях негосударственного сектора, %;</w:t>
            </w:r>
          </w:p>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Д</w:t>
            </w:r>
            <w:r w:rsidRPr="00144A8E">
              <w:rPr>
                <w:rFonts w:ascii="Times New Roman" w:hAnsi="Times New Roman" w:cs="Times New Roman"/>
              </w:rPr>
              <w:t xml:space="preserve"> - количество детей дошкольного и школьного возраста, получающих образовательную услугу в негосударственном секторе, чел.;</w:t>
            </w:r>
          </w:p>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О</w:t>
            </w:r>
            <w:r w:rsidRPr="00144A8E">
              <w:rPr>
                <w:rFonts w:ascii="Times New Roman" w:hAnsi="Times New Roman" w:cs="Times New Roman"/>
              </w:rPr>
              <w:t xml:space="preserve"> - общая численность детей дошкольного и школьного возраста, получающих образовательную услугу в муниципальных учреждениях, частных образовательных организациях, чел.</w:t>
            </w:r>
          </w:p>
        </w:tc>
        <w:tc>
          <w:tcPr>
            <w:tcW w:w="804"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статистический отчет № 85-К «Сведения о деятельности организации, осуществляющей образовательную деятельность по образовательным программам дошкольного образования,</w:t>
            </w:r>
          </w:p>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присмотр и уход за детьми», утвержденный Приказом Росстата от 30.07.2020 № 424;</w:t>
            </w:r>
          </w:p>
          <w:p w:rsidR="00A03454"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статистический отчет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по форме, утвержденной Приказом Росстата от</w:t>
            </w:r>
            <w:r w:rsidR="0098622F" w:rsidRPr="00144A8E">
              <w:rPr>
                <w:rFonts w:ascii="Times New Roman" w:hAnsi="Times New Roman" w:cs="Times New Roman"/>
              </w:rPr>
              <w:t xml:space="preserve"> </w:t>
            </w:r>
            <w:r w:rsidR="00A03454" w:rsidRPr="00144A8E">
              <w:rPr>
                <w:rFonts w:ascii="Times New Roman" w:hAnsi="Times New Roman" w:cs="Times New Roman"/>
              </w:rPr>
              <w:t>03.08.2020 № 474</w:t>
            </w:r>
            <w:r w:rsidR="0098622F" w:rsidRPr="00144A8E">
              <w:rPr>
                <w:rFonts w:ascii="Times New Roman" w:hAnsi="Times New Roman" w:cs="Times New Roman"/>
              </w:rPr>
              <w:t>;</w:t>
            </w:r>
          </w:p>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данные информационной системы «Дошкольный портал города Перми», открытых источников;</w:t>
            </w:r>
          </w:p>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данные об общей численности детей дошкольного и школьного возраста, получающих образовательную услугу в муниципальных учреждениях, частных образовательных организациях</w:t>
            </w:r>
          </w:p>
        </w:tc>
        <w:tc>
          <w:tcPr>
            <w:tcW w:w="658"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мониторинг условий предоставления услуги дошкольного и школьного образования</w:t>
            </w:r>
          </w:p>
        </w:tc>
        <w:tc>
          <w:tcPr>
            <w:tcW w:w="489"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1C6743" w:rsidRPr="00144A8E" w:rsidTr="00920D1A">
        <w:tc>
          <w:tcPr>
            <w:tcW w:w="120" w:type="pct"/>
          </w:tcPr>
          <w:p w:rsidR="001C6743" w:rsidRPr="00144A8E" w:rsidRDefault="001C6743" w:rsidP="00E51177">
            <w:pPr>
              <w:jc w:val="center"/>
            </w:pPr>
            <w:r w:rsidRPr="00144A8E">
              <w:t>3</w:t>
            </w:r>
            <w:r w:rsidR="00E51177" w:rsidRPr="00144A8E">
              <w:t>1</w:t>
            </w:r>
          </w:p>
        </w:tc>
        <w:tc>
          <w:tcPr>
            <w:tcW w:w="848" w:type="pct"/>
          </w:tcPr>
          <w:p w:rsidR="001C6743" w:rsidRPr="00144A8E" w:rsidRDefault="001C6743" w:rsidP="00A54B4A">
            <w:pPr>
              <w:pStyle w:val="ConsPlusNormal"/>
              <w:ind w:firstLine="0"/>
              <w:rPr>
                <w:rFonts w:ascii="Times New Roman" w:hAnsi="Times New Roman" w:cs="Times New Roman"/>
              </w:rPr>
            </w:pPr>
            <w:r w:rsidRPr="00144A8E">
              <w:rPr>
                <w:rFonts w:ascii="Times New Roman" w:hAnsi="Times New Roman" w:cs="Times New Roman"/>
              </w:rPr>
              <w:t>Количество созданных мест в негосударственном секторе, с условием установления размера родительской платы за присмотр и уход за детьми в возрасте до 3 лет, не выше, чем в муниципальных дошкольных учреждениях</w:t>
            </w:r>
          </w:p>
        </w:tc>
        <w:tc>
          <w:tcPr>
            <w:tcW w:w="190" w:type="pct"/>
          </w:tcPr>
          <w:p w:rsidR="001C6743" w:rsidRPr="00144A8E" w:rsidRDefault="001C6743" w:rsidP="00B55C1D">
            <w:pPr>
              <w:pStyle w:val="ConsPlusNormal"/>
              <w:ind w:firstLine="0"/>
              <w:jc w:val="center"/>
              <w:rPr>
                <w:rFonts w:ascii="Times New Roman" w:hAnsi="Times New Roman" w:cs="Times New Roman"/>
              </w:rPr>
            </w:pPr>
            <w:r w:rsidRPr="00144A8E">
              <w:rPr>
                <w:rFonts w:ascii="Times New Roman" w:hAnsi="Times New Roman" w:cs="Times New Roman"/>
              </w:rPr>
              <w:t>ед.</w:t>
            </w:r>
          </w:p>
        </w:tc>
        <w:tc>
          <w:tcPr>
            <w:tcW w:w="317" w:type="pct"/>
          </w:tcPr>
          <w:p w:rsidR="001C6743" w:rsidRPr="00144A8E" w:rsidRDefault="001C6743"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1C6743" w:rsidRPr="00144A8E" w:rsidRDefault="001C6743" w:rsidP="001C6743">
            <w:pPr>
              <w:pStyle w:val="ConsPlusNormal"/>
              <w:ind w:firstLine="0"/>
              <w:jc w:val="center"/>
              <w:rPr>
                <w:rFonts w:ascii="Times New Roman" w:hAnsi="Times New Roman" w:cs="Times New Roman"/>
                <w:sz w:val="22"/>
              </w:rPr>
            </w:pPr>
            <m:oMathPara>
              <m:oMath>
                <m:r>
                  <m:rPr>
                    <m:sty m:val="p"/>
                  </m:rPr>
                  <w:rPr>
                    <w:rFonts w:ascii="Cambria Math" w:hAnsi="Cambria Math" w:cs="Times New Roman"/>
                    <w:sz w:val="22"/>
                  </w:rPr>
                  <m:t>К</m:t>
                </m:r>
                <m:r>
                  <w:rPr>
                    <w:rFonts w:ascii="Cambria Math" w:hAnsi="Times New Roman" w:cs="Times New Roman"/>
                    <w:sz w:val="22"/>
                  </w:rPr>
                  <m:t>=</m:t>
                </m:r>
                <m:nary>
                  <m:naryPr>
                    <m:chr m:val="∑"/>
                    <m:limLoc m:val="undOvr"/>
                    <m:subHide m:val="1"/>
                    <m:supHide m:val="1"/>
                    <m:ctrlPr>
                      <w:rPr>
                        <w:rFonts w:ascii="Cambria Math" w:hAnsi="Times New Roman" w:cs="Times New Roman"/>
                        <w:i/>
                        <w:sz w:val="22"/>
                      </w:rPr>
                    </m:ctrlPr>
                  </m:naryPr>
                  <m:sub/>
                  <m:sup/>
                  <m:e>
                    <m:sSub>
                      <m:sSubPr>
                        <m:ctrlPr>
                          <w:rPr>
                            <w:rFonts w:ascii="Cambria Math" w:hAnsi="Times New Roman" w:cs="Times New Roman"/>
                            <w:i/>
                            <w:sz w:val="22"/>
                          </w:rPr>
                        </m:ctrlPr>
                      </m:sSubPr>
                      <m:e>
                        <m:r>
                          <m:rPr>
                            <m:sty m:val="p"/>
                          </m:rPr>
                          <w:rPr>
                            <w:rFonts w:ascii="Cambria Math" w:hAnsi="Cambria Math" w:cs="Times New Roman"/>
                            <w:sz w:val="22"/>
                          </w:rPr>
                          <m:t>К</m:t>
                        </m:r>
                      </m:e>
                      <m:sub>
                        <m:r>
                          <m:rPr>
                            <m:sty m:val="p"/>
                          </m:rPr>
                          <w:rPr>
                            <w:rFonts w:ascii="Cambria Math" w:hAnsi="Times New Roman" w:cs="Times New Roman"/>
                            <w:sz w:val="22"/>
                          </w:rPr>
                          <m:t>М</m:t>
                        </m:r>
                      </m:sub>
                    </m:sSub>
                  </m:e>
                </m:nary>
              </m:oMath>
            </m:oMathPara>
          </w:p>
        </w:tc>
        <w:tc>
          <w:tcPr>
            <w:tcW w:w="899" w:type="pct"/>
          </w:tcPr>
          <w:p w:rsidR="001C6743" w:rsidRPr="00144A8E" w:rsidRDefault="001C6743" w:rsidP="00B55C1D">
            <w:pPr>
              <w:pStyle w:val="ConsPlusNormal"/>
              <w:ind w:firstLine="0"/>
              <w:jc w:val="center"/>
              <w:rPr>
                <w:rFonts w:ascii="Times New Roman" w:hAnsi="Times New Roman" w:cs="Times New Roman"/>
              </w:rPr>
            </w:pPr>
            <w:r w:rsidRPr="00144A8E">
              <w:rPr>
                <w:rFonts w:ascii="Times New Roman" w:hAnsi="Times New Roman" w:cs="Times New Roman"/>
              </w:rPr>
              <w:t>К – количество созданных мест в негосударственном секторе, с условием установления размера родительской платы за присмотр и уход за детьми в возрасте до 3 лет, не выше, чем в муниципальных дошкольных учреждениях, ед.;</w:t>
            </w:r>
          </w:p>
          <w:p w:rsidR="001C6743" w:rsidRPr="00144A8E" w:rsidRDefault="001C6743"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м</w:t>
            </w:r>
            <w:r w:rsidR="00731566" w:rsidRPr="00144A8E">
              <w:rPr>
                <w:rFonts w:ascii="Times New Roman" w:hAnsi="Times New Roman" w:cs="Times New Roman"/>
                <w:vertAlign w:val="subscript"/>
              </w:rPr>
              <w:t xml:space="preserve"> </w:t>
            </w:r>
            <w:r w:rsidRPr="00144A8E">
              <w:rPr>
                <w:rFonts w:ascii="Times New Roman" w:hAnsi="Times New Roman" w:cs="Times New Roman"/>
              </w:rPr>
              <w:t>– количество созданных мест в негосударственном секторе, с условием установления размера родительской платы за присмотр и уход за детьми в возрасте до 3 лет, не выше, чем в муниципальных дошкольных учреждениях</w:t>
            </w:r>
            <w:r w:rsidR="00731566" w:rsidRPr="00144A8E">
              <w:rPr>
                <w:rFonts w:ascii="Times New Roman" w:hAnsi="Times New Roman" w:cs="Times New Roman"/>
              </w:rPr>
              <w:t>, ед</w:t>
            </w:r>
          </w:p>
        </w:tc>
        <w:tc>
          <w:tcPr>
            <w:tcW w:w="804" w:type="pct"/>
          </w:tcPr>
          <w:p w:rsidR="000C36DC" w:rsidRPr="00144A8E" w:rsidRDefault="00E51177" w:rsidP="00E51177">
            <w:pPr>
              <w:pStyle w:val="ConsPlusNormal"/>
              <w:ind w:firstLine="0"/>
              <w:jc w:val="center"/>
              <w:rPr>
                <w:rFonts w:ascii="Times New Roman" w:hAnsi="Times New Roman" w:cs="Times New Roman"/>
              </w:rPr>
            </w:pPr>
            <w:r w:rsidRPr="00144A8E">
              <w:rPr>
                <w:rFonts w:ascii="Times New Roman" w:hAnsi="Times New Roman" w:cs="Times New Roman"/>
              </w:rPr>
              <w:t>данные информационной системы, приказ ДО</w:t>
            </w:r>
          </w:p>
        </w:tc>
        <w:tc>
          <w:tcPr>
            <w:tcW w:w="658" w:type="pct"/>
          </w:tcPr>
          <w:p w:rsidR="001C6743" w:rsidRPr="00144A8E" w:rsidRDefault="00D121D2" w:rsidP="00E51177">
            <w:pPr>
              <w:pStyle w:val="ConsPlusNormal"/>
              <w:ind w:firstLine="0"/>
              <w:jc w:val="center"/>
              <w:rPr>
                <w:rFonts w:ascii="Times New Roman" w:hAnsi="Times New Roman" w:cs="Times New Roman"/>
              </w:rPr>
            </w:pPr>
            <w:r w:rsidRPr="00144A8E">
              <w:rPr>
                <w:rFonts w:ascii="Times New Roman" w:hAnsi="Times New Roman" w:cs="Times New Roman"/>
              </w:rPr>
              <w:t>м</w:t>
            </w:r>
            <w:r w:rsidR="00E51177" w:rsidRPr="00144A8E">
              <w:rPr>
                <w:rFonts w:ascii="Times New Roman" w:hAnsi="Times New Roman" w:cs="Times New Roman"/>
              </w:rPr>
              <w:t>ониторинг данных информационной системы</w:t>
            </w:r>
          </w:p>
        </w:tc>
        <w:tc>
          <w:tcPr>
            <w:tcW w:w="489" w:type="pct"/>
          </w:tcPr>
          <w:p w:rsidR="001C6743" w:rsidRPr="00144A8E" w:rsidRDefault="00E51177" w:rsidP="00B55C1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966649" w:rsidRPr="00144A8E" w:rsidTr="00920D1A">
        <w:tc>
          <w:tcPr>
            <w:tcW w:w="120" w:type="pct"/>
          </w:tcPr>
          <w:p w:rsidR="00966649" w:rsidRPr="00144A8E" w:rsidRDefault="00966649" w:rsidP="00966649">
            <w:pPr>
              <w:jc w:val="center"/>
            </w:pPr>
            <w:r w:rsidRPr="00144A8E">
              <w:t>32</w:t>
            </w:r>
          </w:p>
        </w:tc>
        <w:tc>
          <w:tcPr>
            <w:tcW w:w="848" w:type="pct"/>
          </w:tcPr>
          <w:p w:rsidR="00966649" w:rsidRPr="00144A8E" w:rsidRDefault="00966649" w:rsidP="00A54B4A">
            <w:pPr>
              <w:pStyle w:val="ConsPlusNormal"/>
              <w:ind w:firstLine="0"/>
              <w:rPr>
                <w:rFonts w:ascii="Times New Roman" w:hAnsi="Times New Roman" w:cs="Times New Roman"/>
              </w:rPr>
            </w:pPr>
            <w:r w:rsidRPr="00144A8E">
              <w:rPr>
                <w:rFonts w:ascii="Times New Roman" w:hAnsi="Times New Roman" w:cs="Times New Roman"/>
              </w:rPr>
              <w:t>Охват дошкольным образованием детей в возрасте до 8 лет в негосударственном секторе</w:t>
            </w:r>
          </w:p>
        </w:tc>
        <w:tc>
          <w:tcPr>
            <w:tcW w:w="190"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Д</w:t>
            </w:r>
            <w:r w:rsidRPr="00144A8E">
              <w:rPr>
                <w:rFonts w:ascii="Times New Roman" w:hAnsi="Times New Roman" w:cs="Times New Roman"/>
                <w:vertAlign w:val="subscript"/>
              </w:rPr>
              <w:t>УСЛНЕМУН</w:t>
            </w:r>
            <w:r w:rsidRPr="00144A8E">
              <w:rPr>
                <w:rFonts w:ascii="Times New Roman" w:hAnsi="Times New Roman" w:cs="Times New Roman"/>
              </w:rPr>
              <w:t xml:space="preserve"> = К</w:t>
            </w:r>
            <w:r w:rsidRPr="00144A8E">
              <w:rPr>
                <w:rFonts w:ascii="Times New Roman" w:hAnsi="Times New Roman" w:cs="Times New Roman"/>
                <w:vertAlign w:val="subscript"/>
              </w:rPr>
              <w:t>УСЛ</w:t>
            </w:r>
            <w:r w:rsidRPr="00144A8E">
              <w:rPr>
                <w:rFonts w:ascii="Times New Roman" w:hAnsi="Times New Roman" w:cs="Times New Roman"/>
              </w:rPr>
              <w:t xml:space="preserve"> / К</w:t>
            </w:r>
            <w:r w:rsidRPr="00144A8E">
              <w:rPr>
                <w:rFonts w:ascii="Times New Roman" w:hAnsi="Times New Roman" w:cs="Times New Roman"/>
                <w:vertAlign w:val="subscript"/>
              </w:rPr>
              <w:t>ДЕТ</w:t>
            </w:r>
            <w:r w:rsidRPr="00144A8E">
              <w:rPr>
                <w:rFonts w:ascii="Times New Roman" w:hAnsi="Times New Roman" w:cs="Times New Roman"/>
              </w:rPr>
              <w:t xml:space="preserve"> x 100</w:t>
            </w:r>
            <w:r w:rsidR="00417C12">
              <w:rPr>
                <w:rFonts w:ascii="Times New Roman" w:hAnsi="Times New Roman" w:cs="Times New Roman"/>
              </w:rPr>
              <w:t xml:space="preserve"> </w:t>
            </w:r>
            <w:r w:rsidRPr="00144A8E">
              <w:rPr>
                <w:rFonts w:ascii="Times New Roman" w:hAnsi="Times New Roman" w:cs="Times New Roman"/>
              </w:rPr>
              <w:t>%</w:t>
            </w:r>
          </w:p>
        </w:tc>
        <w:tc>
          <w:tcPr>
            <w:tcW w:w="899"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Д</w:t>
            </w:r>
            <w:r w:rsidRPr="00144A8E">
              <w:rPr>
                <w:rFonts w:ascii="Times New Roman" w:hAnsi="Times New Roman" w:cs="Times New Roman"/>
                <w:vertAlign w:val="subscript"/>
              </w:rPr>
              <w:t>УСЛНЕМУН</w:t>
            </w:r>
            <w:r w:rsidRPr="00144A8E">
              <w:rPr>
                <w:rFonts w:ascii="Times New Roman" w:hAnsi="Times New Roman" w:cs="Times New Roman"/>
              </w:rPr>
              <w:t xml:space="preserve"> - охват дошкольным образованием детей в возрасте до 8 лет в негосу</w:t>
            </w:r>
            <w:r w:rsidR="00EE78D2" w:rsidRPr="00144A8E">
              <w:rPr>
                <w:rFonts w:ascii="Times New Roman" w:hAnsi="Times New Roman" w:cs="Times New Roman"/>
              </w:rPr>
              <w:t>дарственном секторе, %</w:t>
            </w:r>
            <w:r w:rsidR="007A76BE" w:rsidRPr="00144A8E">
              <w:rPr>
                <w:rFonts w:ascii="Times New Roman" w:hAnsi="Times New Roman" w:cs="Times New Roman"/>
              </w:rPr>
              <w:t>;</w:t>
            </w:r>
          </w:p>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УСЛ</w:t>
            </w:r>
            <w:r w:rsidRPr="00144A8E">
              <w:rPr>
                <w:rFonts w:ascii="Times New Roman" w:hAnsi="Times New Roman" w:cs="Times New Roman"/>
              </w:rPr>
              <w:t xml:space="preserve"> - количество детей в возрасте до 8 лет, посещающих образовательные организации негосударственного сектора, чел.;</w:t>
            </w:r>
          </w:p>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ДЕТ</w:t>
            </w:r>
            <w:r w:rsidRPr="00144A8E">
              <w:rPr>
                <w:rFonts w:ascii="Times New Roman" w:hAnsi="Times New Roman" w:cs="Times New Roman"/>
              </w:rPr>
              <w:t xml:space="preserve"> - общее количество детей в городе Перми в возрасте до 8 лет (не включая 8-летних), чел.</w:t>
            </w:r>
          </w:p>
        </w:tc>
        <w:tc>
          <w:tcPr>
            <w:tcW w:w="804"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реестр, сформированный по данным информационной системы «Дошкольный портал города Перми», открытых источников</w:t>
            </w:r>
          </w:p>
        </w:tc>
        <w:tc>
          <w:tcPr>
            <w:tcW w:w="658"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мониторинг условий предоставления услуги дошкольного образования в негосударственном секторе</w:t>
            </w:r>
          </w:p>
        </w:tc>
        <w:tc>
          <w:tcPr>
            <w:tcW w:w="489"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ежегодно до 1 марта года, следующего за отчетным периодом</w:t>
            </w:r>
          </w:p>
        </w:tc>
      </w:tr>
      <w:tr w:rsidR="00966649" w:rsidRPr="00144A8E" w:rsidTr="00920D1A">
        <w:tc>
          <w:tcPr>
            <w:tcW w:w="120" w:type="pct"/>
          </w:tcPr>
          <w:p w:rsidR="00966649" w:rsidRPr="00144A8E" w:rsidRDefault="00966649" w:rsidP="00966649">
            <w:pPr>
              <w:jc w:val="center"/>
            </w:pPr>
            <w:r w:rsidRPr="00144A8E">
              <w:t>33</w:t>
            </w:r>
          </w:p>
        </w:tc>
        <w:tc>
          <w:tcPr>
            <w:tcW w:w="848" w:type="pct"/>
          </w:tcPr>
          <w:p w:rsidR="00966649" w:rsidRPr="00144A8E" w:rsidRDefault="00966649" w:rsidP="00A54B4A">
            <w:pPr>
              <w:pStyle w:val="ConsPlusNormal"/>
              <w:ind w:firstLine="0"/>
              <w:rPr>
                <w:rFonts w:ascii="Times New Roman" w:hAnsi="Times New Roman" w:cs="Times New Roman"/>
              </w:rPr>
            </w:pPr>
            <w:r w:rsidRPr="00144A8E">
              <w:rPr>
                <w:rFonts w:ascii="Times New Roman" w:hAnsi="Times New Roman" w:cs="Times New Roman"/>
              </w:rPr>
              <w:t>Доля дошкольных учреждений, внедряющих ФГОС, от общего числа дошкольных учреждений</w:t>
            </w:r>
          </w:p>
        </w:tc>
        <w:tc>
          <w:tcPr>
            <w:tcW w:w="190"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Д = К</w:t>
            </w:r>
            <w:r w:rsidRPr="00144A8E">
              <w:rPr>
                <w:rFonts w:ascii="Times New Roman" w:hAnsi="Times New Roman" w:cs="Times New Roman"/>
                <w:vertAlign w:val="subscript"/>
              </w:rPr>
              <w:t>В</w:t>
            </w:r>
            <w:r w:rsidRPr="00144A8E">
              <w:rPr>
                <w:rFonts w:ascii="Times New Roman" w:hAnsi="Times New Roman" w:cs="Times New Roman"/>
              </w:rPr>
              <w:t xml:space="preserve"> / К</w:t>
            </w:r>
            <w:r w:rsidRPr="00144A8E">
              <w:rPr>
                <w:rFonts w:ascii="Times New Roman" w:hAnsi="Times New Roman" w:cs="Times New Roman"/>
                <w:vertAlign w:val="subscript"/>
              </w:rPr>
              <w:t>О</w:t>
            </w:r>
            <w:r w:rsidRPr="00144A8E">
              <w:rPr>
                <w:rFonts w:ascii="Times New Roman" w:hAnsi="Times New Roman" w:cs="Times New Roman"/>
              </w:rPr>
              <w:t xml:space="preserve"> x 100</w:t>
            </w:r>
            <w:r w:rsidR="00417C12">
              <w:rPr>
                <w:rFonts w:ascii="Times New Roman" w:hAnsi="Times New Roman" w:cs="Times New Roman"/>
              </w:rPr>
              <w:t xml:space="preserve"> </w:t>
            </w:r>
            <w:r w:rsidRPr="00144A8E">
              <w:rPr>
                <w:rFonts w:ascii="Times New Roman" w:hAnsi="Times New Roman" w:cs="Times New Roman"/>
              </w:rPr>
              <w:t>%</w:t>
            </w:r>
          </w:p>
        </w:tc>
        <w:tc>
          <w:tcPr>
            <w:tcW w:w="899"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Д - </w:t>
            </w:r>
            <w:r w:rsidR="00EE78D2" w:rsidRPr="00144A8E">
              <w:rPr>
                <w:rFonts w:ascii="Times New Roman" w:hAnsi="Times New Roman" w:cs="Times New Roman"/>
              </w:rPr>
              <w:t>доля дошкольных учреждений, внедряющих ФГОС, от общего числа дошкольных учреждений</w:t>
            </w:r>
            <w:r w:rsidRPr="00144A8E">
              <w:rPr>
                <w:rFonts w:ascii="Times New Roman" w:hAnsi="Times New Roman" w:cs="Times New Roman"/>
              </w:rPr>
              <w:t>, %;</w:t>
            </w:r>
          </w:p>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В</w:t>
            </w:r>
            <w:r w:rsidRPr="00144A8E">
              <w:rPr>
                <w:rFonts w:ascii="Times New Roman" w:hAnsi="Times New Roman" w:cs="Times New Roman"/>
              </w:rPr>
              <w:t xml:space="preserve"> - количество дошкольных учреждений, внедряющих ФГОС, ед.;</w:t>
            </w:r>
          </w:p>
          <w:p w:rsidR="00966649" w:rsidRPr="00144A8E" w:rsidRDefault="00966649" w:rsidP="00D551D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О</w:t>
            </w:r>
            <w:r w:rsidRPr="00144A8E">
              <w:rPr>
                <w:rFonts w:ascii="Times New Roman" w:hAnsi="Times New Roman" w:cs="Times New Roman"/>
              </w:rPr>
              <w:t xml:space="preserve"> - общее число дошкольных учреждений, ед.</w:t>
            </w:r>
          </w:p>
        </w:tc>
        <w:tc>
          <w:tcPr>
            <w:tcW w:w="804" w:type="pct"/>
          </w:tcPr>
          <w:p w:rsidR="00966649" w:rsidRPr="00144A8E" w:rsidRDefault="00966649" w:rsidP="00D551DD">
            <w:pPr>
              <w:pStyle w:val="ConsPlusNormal"/>
              <w:ind w:firstLine="0"/>
              <w:jc w:val="center"/>
              <w:rPr>
                <w:rFonts w:ascii="Times New Roman" w:hAnsi="Times New Roman" w:cs="Times New Roman"/>
              </w:rPr>
            </w:pPr>
            <w:r w:rsidRPr="00144A8E">
              <w:rPr>
                <w:rFonts w:ascii="Times New Roman" w:hAnsi="Times New Roman" w:cs="Times New Roman"/>
              </w:rPr>
              <w:t xml:space="preserve">данные мониторинга эффективности и результативности ДОУ, размещенные на сайте: so.permedu.ru; </w:t>
            </w:r>
          </w:p>
        </w:tc>
        <w:tc>
          <w:tcPr>
            <w:tcW w:w="658" w:type="pct"/>
          </w:tcPr>
          <w:p w:rsidR="00966649" w:rsidRPr="00144A8E" w:rsidRDefault="00966649" w:rsidP="00D551DD">
            <w:pPr>
              <w:pStyle w:val="ConsPlusNormal"/>
              <w:ind w:firstLine="0"/>
              <w:jc w:val="center"/>
              <w:rPr>
                <w:rFonts w:ascii="Times New Roman" w:hAnsi="Times New Roman" w:cs="Times New Roman"/>
              </w:rPr>
            </w:pPr>
            <w:r w:rsidRPr="00144A8E">
              <w:rPr>
                <w:rFonts w:ascii="Times New Roman" w:hAnsi="Times New Roman" w:cs="Times New Roman"/>
              </w:rPr>
              <w:t>мониторинг эффективности и результативности ДОУ, формирование рейтинга ДОУ в соответствии с приказом начальника департамента образования администрации города Перми по мониторингу системы образования города Перми</w:t>
            </w:r>
          </w:p>
        </w:tc>
        <w:tc>
          <w:tcPr>
            <w:tcW w:w="489"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1 раз в год на конец отчетного периода </w:t>
            </w:r>
          </w:p>
        </w:tc>
      </w:tr>
      <w:tr w:rsidR="00966649" w:rsidRPr="00144A8E" w:rsidTr="00920D1A">
        <w:tc>
          <w:tcPr>
            <w:tcW w:w="120" w:type="pct"/>
          </w:tcPr>
          <w:p w:rsidR="00966649" w:rsidRPr="00144A8E" w:rsidRDefault="00966649" w:rsidP="00920D1A">
            <w:pPr>
              <w:jc w:val="center"/>
            </w:pPr>
            <w:r w:rsidRPr="00144A8E">
              <w:t>34</w:t>
            </w:r>
          </w:p>
        </w:tc>
        <w:tc>
          <w:tcPr>
            <w:tcW w:w="848" w:type="pct"/>
          </w:tcPr>
          <w:p w:rsidR="00966649" w:rsidRPr="00144A8E" w:rsidRDefault="00966649" w:rsidP="00A54B4A">
            <w:pPr>
              <w:pStyle w:val="ConsPlusNormal"/>
              <w:ind w:firstLine="0"/>
              <w:rPr>
                <w:rFonts w:ascii="Times New Roman" w:hAnsi="Times New Roman" w:cs="Times New Roman"/>
              </w:rPr>
            </w:pPr>
            <w:r w:rsidRPr="00144A8E">
              <w:rPr>
                <w:rFonts w:ascii="Times New Roman" w:hAnsi="Times New Roman" w:cs="Times New Roman"/>
              </w:rPr>
              <w:t>Доля дошкольных учреждений, имеющих средний или выше среднего результат по итогам мониторинга условий предоставления услуги дошкольного образования, от общего числа дошкольных учреждений</w:t>
            </w:r>
          </w:p>
        </w:tc>
        <w:tc>
          <w:tcPr>
            <w:tcW w:w="190" w:type="pct"/>
          </w:tcPr>
          <w:p w:rsidR="00966649" w:rsidRPr="00144A8E" w:rsidRDefault="00966649" w:rsidP="00D551D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966649" w:rsidRPr="00144A8E" w:rsidRDefault="00966649" w:rsidP="00D551D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966649" w:rsidRPr="00144A8E" w:rsidRDefault="00966649" w:rsidP="00D551DD">
            <w:pPr>
              <w:pStyle w:val="ConsPlusNormal"/>
              <w:ind w:firstLine="0"/>
              <w:jc w:val="center"/>
              <w:rPr>
                <w:rFonts w:ascii="Times New Roman" w:hAnsi="Times New Roman" w:cs="Times New Roman"/>
              </w:rPr>
            </w:pPr>
            <w:r w:rsidRPr="00144A8E">
              <w:rPr>
                <w:rFonts w:ascii="Times New Roman" w:hAnsi="Times New Roman" w:cs="Times New Roman"/>
              </w:rPr>
              <w:t>Д = К</w:t>
            </w:r>
            <w:r w:rsidRPr="00144A8E">
              <w:rPr>
                <w:rFonts w:ascii="Times New Roman" w:hAnsi="Times New Roman" w:cs="Times New Roman"/>
                <w:vertAlign w:val="subscript"/>
              </w:rPr>
              <w:t>Р</w:t>
            </w:r>
            <w:r w:rsidRPr="00144A8E">
              <w:rPr>
                <w:rFonts w:ascii="Times New Roman" w:hAnsi="Times New Roman" w:cs="Times New Roman"/>
              </w:rPr>
              <w:t xml:space="preserve"> / К</w:t>
            </w:r>
            <w:r w:rsidRPr="00144A8E">
              <w:rPr>
                <w:rFonts w:ascii="Times New Roman" w:hAnsi="Times New Roman" w:cs="Times New Roman"/>
                <w:vertAlign w:val="subscript"/>
              </w:rPr>
              <w:t>У</w:t>
            </w:r>
            <w:r w:rsidRPr="00144A8E">
              <w:rPr>
                <w:rFonts w:ascii="Times New Roman" w:hAnsi="Times New Roman" w:cs="Times New Roman"/>
              </w:rPr>
              <w:t xml:space="preserve"> x 100</w:t>
            </w:r>
            <w:r w:rsidR="00417C12">
              <w:rPr>
                <w:rFonts w:ascii="Times New Roman" w:hAnsi="Times New Roman" w:cs="Times New Roman"/>
              </w:rPr>
              <w:t xml:space="preserve"> </w:t>
            </w:r>
            <w:r w:rsidRPr="00144A8E">
              <w:rPr>
                <w:rFonts w:ascii="Times New Roman" w:hAnsi="Times New Roman" w:cs="Times New Roman"/>
              </w:rPr>
              <w:t>%</w:t>
            </w:r>
          </w:p>
        </w:tc>
        <w:tc>
          <w:tcPr>
            <w:tcW w:w="899" w:type="pct"/>
          </w:tcPr>
          <w:p w:rsidR="00966649" w:rsidRPr="00144A8E" w:rsidRDefault="00966649" w:rsidP="00D551DD">
            <w:pPr>
              <w:pStyle w:val="ConsPlusNormal"/>
              <w:ind w:firstLine="0"/>
              <w:jc w:val="center"/>
              <w:rPr>
                <w:rFonts w:ascii="Times New Roman" w:hAnsi="Times New Roman" w:cs="Times New Roman"/>
              </w:rPr>
            </w:pPr>
            <w:r w:rsidRPr="00144A8E">
              <w:rPr>
                <w:rFonts w:ascii="Times New Roman" w:hAnsi="Times New Roman" w:cs="Times New Roman"/>
              </w:rPr>
              <w:t>Д</w:t>
            </w:r>
            <w:r w:rsidR="00800B7A" w:rsidRPr="00144A8E">
              <w:rPr>
                <w:rFonts w:ascii="Times New Roman" w:hAnsi="Times New Roman" w:cs="Times New Roman"/>
              </w:rPr>
              <w:t xml:space="preserve"> –</w:t>
            </w:r>
            <w:r w:rsidRPr="00144A8E">
              <w:rPr>
                <w:rFonts w:ascii="Times New Roman" w:hAnsi="Times New Roman" w:cs="Times New Roman"/>
              </w:rPr>
              <w:t xml:space="preserve"> </w:t>
            </w:r>
            <w:r w:rsidR="00EE78D2" w:rsidRPr="00144A8E">
              <w:rPr>
                <w:rFonts w:ascii="Times New Roman" w:hAnsi="Times New Roman" w:cs="Times New Roman"/>
              </w:rPr>
              <w:t xml:space="preserve">доля дошкольных учреждений, имеющих средний или выше среднего результат по итогам мониторинга условий предоставления услуги дошкольного образования, от общего числа дошкольных учреждений, </w:t>
            </w:r>
            <w:r w:rsidRPr="00144A8E">
              <w:rPr>
                <w:rFonts w:ascii="Times New Roman" w:hAnsi="Times New Roman" w:cs="Times New Roman"/>
              </w:rPr>
              <w:t>%;</w:t>
            </w:r>
          </w:p>
          <w:p w:rsidR="00966649" w:rsidRPr="00144A8E" w:rsidRDefault="00966649" w:rsidP="00D551D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Р</w:t>
            </w:r>
            <w:r w:rsidRPr="00144A8E">
              <w:rPr>
                <w:rFonts w:ascii="Times New Roman" w:hAnsi="Times New Roman" w:cs="Times New Roman"/>
              </w:rPr>
              <w:t xml:space="preserve"> - количество дошкольных учреждений, имеющих средний или выше среднего результат по итогам мониторинга условий предоставления услуги дошкольного образования, ед.;</w:t>
            </w:r>
          </w:p>
          <w:p w:rsidR="00966649" w:rsidRPr="00144A8E" w:rsidRDefault="00966649" w:rsidP="00D551D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У</w:t>
            </w:r>
            <w:r w:rsidRPr="00144A8E">
              <w:rPr>
                <w:rFonts w:ascii="Times New Roman" w:hAnsi="Times New Roman" w:cs="Times New Roman"/>
              </w:rPr>
              <w:t xml:space="preserve"> - общее число дошкольных учреждений, ед.</w:t>
            </w:r>
          </w:p>
        </w:tc>
        <w:tc>
          <w:tcPr>
            <w:tcW w:w="804" w:type="pct"/>
          </w:tcPr>
          <w:p w:rsidR="00966649" w:rsidRPr="00144A8E" w:rsidRDefault="00966649" w:rsidP="00D551DD">
            <w:pPr>
              <w:pStyle w:val="ConsPlusNormal"/>
              <w:ind w:firstLine="0"/>
              <w:jc w:val="center"/>
              <w:rPr>
                <w:rFonts w:ascii="Times New Roman" w:hAnsi="Times New Roman" w:cs="Times New Roman"/>
              </w:rPr>
            </w:pPr>
            <w:r w:rsidRPr="00144A8E">
              <w:rPr>
                <w:rFonts w:ascii="Times New Roman" w:hAnsi="Times New Roman" w:cs="Times New Roman"/>
              </w:rPr>
              <w:t>рейтинг ДОУ по итогам мониторинга условий реализации ФГОС, размещенный на сайте: so.permedu.ru</w:t>
            </w:r>
          </w:p>
        </w:tc>
        <w:tc>
          <w:tcPr>
            <w:tcW w:w="658" w:type="pct"/>
          </w:tcPr>
          <w:p w:rsidR="00966649" w:rsidRPr="00144A8E" w:rsidRDefault="00966649" w:rsidP="00D551DD">
            <w:pPr>
              <w:pStyle w:val="ConsPlusNormal"/>
              <w:ind w:firstLine="0"/>
              <w:jc w:val="center"/>
              <w:rPr>
                <w:rFonts w:ascii="Times New Roman" w:hAnsi="Times New Roman" w:cs="Times New Roman"/>
              </w:rPr>
            </w:pPr>
            <w:r w:rsidRPr="00144A8E">
              <w:rPr>
                <w:rFonts w:ascii="Times New Roman" w:hAnsi="Times New Roman" w:cs="Times New Roman"/>
              </w:rPr>
              <w:t>организация и проведение мониторинга условий реализации ФГОС в ДОУ, формирование рейтинга ДОУ</w:t>
            </w:r>
          </w:p>
        </w:tc>
        <w:tc>
          <w:tcPr>
            <w:tcW w:w="489" w:type="pct"/>
          </w:tcPr>
          <w:p w:rsidR="00966649" w:rsidRPr="00144A8E" w:rsidRDefault="00966649" w:rsidP="00D551D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185DAF" w:rsidRPr="00144A8E" w:rsidTr="00920D1A">
        <w:tc>
          <w:tcPr>
            <w:tcW w:w="120" w:type="pct"/>
          </w:tcPr>
          <w:p w:rsidR="00185DAF" w:rsidRPr="00144A8E" w:rsidRDefault="003416E2">
            <w:pPr>
              <w:autoSpaceDE w:val="0"/>
              <w:autoSpaceDN w:val="0"/>
              <w:adjustRightInd w:val="0"/>
              <w:jc w:val="center"/>
            </w:pPr>
            <w:r w:rsidRPr="00144A8E">
              <w:t>35</w:t>
            </w:r>
          </w:p>
        </w:tc>
        <w:tc>
          <w:tcPr>
            <w:tcW w:w="848" w:type="pct"/>
          </w:tcPr>
          <w:p w:rsidR="00185DAF" w:rsidRPr="00144A8E" w:rsidRDefault="00185DAF">
            <w:pPr>
              <w:autoSpaceDE w:val="0"/>
              <w:autoSpaceDN w:val="0"/>
              <w:adjustRightInd w:val="0"/>
            </w:pPr>
            <w:r w:rsidRPr="00144A8E">
              <w:t>Доля учащихся на ступени среднего общего образования, которые получают рекомендации по построению ИУП в соответствии с выбранными компетенциями, с учетом реализации проек</w:t>
            </w:r>
            <w:r w:rsidR="005E71F4" w:rsidRPr="00144A8E">
              <w:t>та «Билет в будущее»</w:t>
            </w:r>
          </w:p>
        </w:tc>
        <w:tc>
          <w:tcPr>
            <w:tcW w:w="190" w:type="pct"/>
          </w:tcPr>
          <w:p w:rsidR="00185DAF" w:rsidRPr="00144A8E" w:rsidRDefault="00185DAF">
            <w:pPr>
              <w:autoSpaceDE w:val="0"/>
              <w:autoSpaceDN w:val="0"/>
              <w:adjustRightInd w:val="0"/>
              <w:jc w:val="center"/>
            </w:pPr>
            <w:r w:rsidRPr="00144A8E">
              <w:t>%</w:t>
            </w:r>
          </w:p>
        </w:tc>
        <w:tc>
          <w:tcPr>
            <w:tcW w:w="317" w:type="pct"/>
          </w:tcPr>
          <w:p w:rsidR="00185DAF" w:rsidRPr="00144A8E" w:rsidRDefault="00185DAF">
            <w:pPr>
              <w:autoSpaceDE w:val="0"/>
              <w:autoSpaceDN w:val="0"/>
              <w:adjustRightInd w:val="0"/>
              <w:jc w:val="center"/>
            </w:pPr>
            <w:r w:rsidRPr="00144A8E">
              <w:t>-</w:t>
            </w:r>
          </w:p>
        </w:tc>
        <w:tc>
          <w:tcPr>
            <w:tcW w:w="675" w:type="pct"/>
          </w:tcPr>
          <w:p w:rsidR="00185DAF" w:rsidRPr="00144A8E" w:rsidRDefault="00185DAF">
            <w:pPr>
              <w:autoSpaceDE w:val="0"/>
              <w:autoSpaceDN w:val="0"/>
              <w:adjustRightInd w:val="0"/>
              <w:jc w:val="center"/>
            </w:pPr>
            <w:r w:rsidRPr="00144A8E">
              <w:t>Д</w:t>
            </w:r>
            <w:r w:rsidRPr="00144A8E">
              <w:rPr>
                <w:vertAlign w:val="subscript"/>
              </w:rPr>
              <w:t>ИУП</w:t>
            </w:r>
            <w:r w:rsidRPr="00144A8E">
              <w:t xml:space="preserve"> = К</w:t>
            </w:r>
            <w:r w:rsidRPr="00144A8E">
              <w:rPr>
                <w:vertAlign w:val="subscript"/>
              </w:rPr>
              <w:t>ИУП</w:t>
            </w:r>
            <w:r w:rsidRPr="00144A8E">
              <w:t xml:space="preserve"> / К</w:t>
            </w:r>
            <w:r w:rsidRPr="00144A8E">
              <w:rPr>
                <w:vertAlign w:val="subscript"/>
              </w:rPr>
              <w:t>ОБЩ</w:t>
            </w:r>
            <w:r w:rsidRPr="00144A8E">
              <w:t xml:space="preserve"> x 100</w:t>
            </w:r>
            <w:r w:rsidR="00417C12">
              <w:t xml:space="preserve"> </w:t>
            </w:r>
            <w:r w:rsidRPr="00144A8E">
              <w:t>%</w:t>
            </w:r>
          </w:p>
        </w:tc>
        <w:tc>
          <w:tcPr>
            <w:tcW w:w="899" w:type="pct"/>
          </w:tcPr>
          <w:p w:rsidR="00185DAF" w:rsidRPr="00144A8E" w:rsidRDefault="00185DAF">
            <w:pPr>
              <w:autoSpaceDE w:val="0"/>
              <w:autoSpaceDN w:val="0"/>
              <w:adjustRightInd w:val="0"/>
              <w:jc w:val="center"/>
            </w:pPr>
            <w:r w:rsidRPr="00144A8E">
              <w:t>Д</w:t>
            </w:r>
            <w:r w:rsidRPr="00144A8E">
              <w:rPr>
                <w:vertAlign w:val="subscript"/>
              </w:rPr>
              <w:t>ИУП</w:t>
            </w:r>
            <w:r w:rsidRPr="00144A8E">
              <w:t xml:space="preserve"> - доля учащихся на ступени среднего общего образования, которые получают рекомендации по построению ИУП в соответствии с выбранными компетенциями, с учетом реализации проекта </w:t>
            </w:r>
            <w:r w:rsidR="005E71F4" w:rsidRPr="00144A8E">
              <w:t>«</w:t>
            </w:r>
            <w:r w:rsidRPr="00144A8E">
              <w:t>Билет в будущее</w:t>
            </w:r>
            <w:r w:rsidR="005E71F4" w:rsidRPr="00144A8E">
              <w:t>»</w:t>
            </w:r>
            <w:r w:rsidRPr="00144A8E">
              <w:t>, %;</w:t>
            </w:r>
          </w:p>
          <w:p w:rsidR="00185DAF" w:rsidRPr="00144A8E" w:rsidRDefault="00185DAF">
            <w:pPr>
              <w:autoSpaceDE w:val="0"/>
              <w:autoSpaceDN w:val="0"/>
              <w:adjustRightInd w:val="0"/>
              <w:jc w:val="center"/>
            </w:pPr>
            <w:r w:rsidRPr="00144A8E">
              <w:t>К</w:t>
            </w:r>
            <w:r w:rsidRPr="00144A8E">
              <w:rPr>
                <w:vertAlign w:val="subscript"/>
              </w:rPr>
              <w:t>ИУП</w:t>
            </w:r>
            <w:r w:rsidRPr="00144A8E">
              <w:t xml:space="preserve"> - количество учащихся на ступени среднего общего образования, получающих рекомендации по построению ИУП в соответствии с выбранными компетенциями, с учетом реализации проекта </w:t>
            </w:r>
            <w:r w:rsidR="005E71F4" w:rsidRPr="00144A8E">
              <w:t>«</w:t>
            </w:r>
            <w:r w:rsidRPr="00144A8E">
              <w:t>Билет в будущее</w:t>
            </w:r>
            <w:r w:rsidR="005E71F4" w:rsidRPr="00144A8E">
              <w:t>»</w:t>
            </w:r>
            <w:r w:rsidRPr="00144A8E">
              <w:t>, чел.;</w:t>
            </w:r>
          </w:p>
          <w:p w:rsidR="000822DB" w:rsidRPr="00144A8E" w:rsidRDefault="00185DAF" w:rsidP="000822DB">
            <w:pPr>
              <w:autoSpaceDE w:val="0"/>
              <w:autoSpaceDN w:val="0"/>
              <w:adjustRightInd w:val="0"/>
              <w:jc w:val="center"/>
            </w:pPr>
            <w:r w:rsidRPr="00144A8E">
              <w:t>К</w:t>
            </w:r>
            <w:r w:rsidRPr="00144A8E">
              <w:rPr>
                <w:vertAlign w:val="subscript"/>
              </w:rPr>
              <w:t>ОБЩ</w:t>
            </w:r>
            <w:r w:rsidRPr="00144A8E">
              <w:t xml:space="preserve"> - общее количество учащихся на ступени среднего общего образования, чел.</w:t>
            </w:r>
          </w:p>
        </w:tc>
        <w:tc>
          <w:tcPr>
            <w:tcW w:w="804" w:type="pct"/>
          </w:tcPr>
          <w:p w:rsidR="005E71F4" w:rsidRPr="00144A8E" w:rsidRDefault="005E71F4" w:rsidP="005E71F4">
            <w:pPr>
              <w:autoSpaceDE w:val="0"/>
              <w:autoSpaceDN w:val="0"/>
              <w:adjustRightInd w:val="0"/>
              <w:jc w:val="center"/>
            </w:pPr>
            <w:r w:rsidRPr="00144A8E">
              <w:t>статистический отчет N ОО-1 «</w:t>
            </w:r>
            <w:r w:rsidR="00185DAF" w:rsidRPr="00144A8E">
              <w:t>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r w:rsidRPr="00144A8E">
              <w:t>»</w:t>
            </w:r>
            <w:r w:rsidR="00185DAF" w:rsidRPr="00144A8E">
              <w:t xml:space="preserve"> по форме, утвержденной Приказом Росстата от </w:t>
            </w:r>
            <w:r w:rsidRPr="00144A8E">
              <w:t>03.08.2020 № 474</w:t>
            </w:r>
          </w:p>
          <w:p w:rsidR="00185DAF" w:rsidRPr="00144A8E" w:rsidRDefault="00185DAF">
            <w:pPr>
              <w:autoSpaceDE w:val="0"/>
              <w:autoSpaceDN w:val="0"/>
              <w:adjustRightInd w:val="0"/>
              <w:jc w:val="center"/>
            </w:pPr>
          </w:p>
        </w:tc>
        <w:tc>
          <w:tcPr>
            <w:tcW w:w="658" w:type="pct"/>
          </w:tcPr>
          <w:p w:rsidR="00185DAF" w:rsidRPr="00144A8E" w:rsidRDefault="00185DAF">
            <w:pPr>
              <w:autoSpaceDE w:val="0"/>
              <w:autoSpaceDN w:val="0"/>
              <w:adjustRightInd w:val="0"/>
              <w:jc w:val="center"/>
            </w:pPr>
            <w:r w:rsidRPr="00144A8E">
              <w:t>мониторинг количества учащихся, получивших рекомендации по построению ИУП</w:t>
            </w:r>
          </w:p>
        </w:tc>
        <w:tc>
          <w:tcPr>
            <w:tcW w:w="489" w:type="pct"/>
          </w:tcPr>
          <w:p w:rsidR="00185DAF" w:rsidRPr="00144A8E" w:rsidRDefault="00185DAF">
            <w:pPr>
              <w:autoSpaceDE w:val="0"/>
              <w:autoSpaceDN w:val="0"/>
              <w:adjustRightInd w:val="0"/>
              <w:jc w:val="center"/>
            </w:pPr>
            <w:r w:rsidRPr="00144A8E">
              <w:t>ежегодно до 1 марта года, следующего за отчетным периодом</w:t>
            </w:r>
          </w:p>
        </w:tc>
      </w:tr>
      <w:tr w:rsidR="00910C3F" w:rsidRPr="00144A8E" w:rsidTr="00920D1A">
        <w:tc>
          <w:tcPr>
            <w:tcW w:w="120" w:type="pct"/>
          </w:tcPr>
          <w:p w:rsidR="00910C3F" w:rsidRPr="00144A8E" w:rsidRDefault="00910C3F" w:rsidP="00920D1A">
            <w:pPr>
              <w:jc w:val="center"/>
            </w:pPr>
            <w:r w:rsidRPr="00144A8E">
              <w:t>3</w:t>
            </w:r>
            <w:r w:rsidR="003416E2" w:rsidRPr="00144A8E">
              <w:t>6</w:t>
            </w:r>
          </w:p>
        </w:tc>
        <w:tc>
          <w:tcPr>
            <w:tcW w:w="848" w:type="pct"/>
          </w:tcPr>
          <w:p w:rsidR="00910C3F" w:rsidRPr="00144A8E" w:rsidRDefault="00910C3F" w:rsidP="00A54B4A">
            <w:pPr>
              <w:pStyle w:val="ConsPlusNormal"/>
              <w:ind w:firstLine="0"/>
              <w:rPr>
                <w:rFonts w:ascii="Times New Roman" w:hAnsi="Times New Roman" w:cs="Times New Roman"/>
              </w:rPr>
            </w:pPr>
            <w:r w:rsidRPr="00144A8E">
              <w:rPr>
                <w:rFonts w:ascii="Times New Roman" w:hAnsi="Times New Roman" w:cs="Times New Roman"/>
              </w:rPr>
              <w:t>Доля общеобразовательных организаций, реализующих различные формы сопровождения и наставничества учащихся</w:t>
            </w:r>
          </w:p>
        </w:tc>
        <w:tc>
          <w:tcPr>
            <w:tcW w:w="190" w:type="pct"/>
          </w:tcPr>
          <w:p w:rsidR="00910C3F" w:rsidRPr="00144A8E" w:rsidRDefault="00910C3F" w:rsidP="00C86423">
            <w:pPr>
              <w:autoSpaceDE w:val="0"/>
              <w:autoSpaceDN w:val="0"/>
              <w:adjustRightInd w:val="0"/>
              <w:jc w:val="center"/>
            </w:pPr>
            <w:r w:rsidRPr="00144A8E">
              <w:t>%</w:t>
            </w:r>
          </w:p>
        </w:tc>
        <w:tc>
          <w:tcPr>
            <w:tcW w:w="317" w:type="pct"/>
          </w:tcPr>
          <w:p w:rsidR="00910C3F" w:rsidRPr="00144A8E" w:rsidRDefault="00910C3F" w:rsidP="00C86423">
            <w:pPr>
              <w:autoSpaceDE w:val="0"/>
              <w:autoSpaceDN w:val="0"/>
              <w:adjustRightInd w:val="0"/>
              <w:jc w:val="center"/>
            </w:pPr>
            <w:r w:rsidRPr="00144A8E">
              <w:t>-</w:t>
            </w:r>
          </w:p>
        </w:tc>
        <w:tc>
          <w:tcPr>
            <w:tcW w:w="675" w:type="pct"/>
          </w:tcPr>
          <w:p w:rsidR="00910C3F" w:rsidRPr="00144A8E" w:rsidRDefault="00910C3F" w:rsidP="00C86423">
            <w:pPr>
              <w:autoSpaceDE w:val="0"/>
              <w:autoSpaceDN w:val="0"/>
              <w:adjustRightInd w:val="0"/>
              <w:jc w:val="center"/>
            </w:pPr>
            <w:r w:rsidRPr="00144A8E">
              <w:t>Дор= Кор/Коб</w:t>
            </w:r>
            <w:r w:rsidR="000B6256" w:rsidRPr="00144A8E">
              <w:t>х100%</w:t>
            </w:r>
          </w:p>
        </w:tc>
        <w:tc>
          <w:tcPr>
            <w:tcW w:w="899" w:type="pct"/>
          </w:tcPr>
          <w:p w:rsidR="00910C3F" w:rsidRPr="00144A8E" w:rsidRDefault="00910C3F" w:rsidP="00C86423">
            <w:pPr>
              <w:jc w:val="center"/>
            </w:pPr>
            <w:r w:rsidRPr="00144A8E">
              <w:t>Дор - доля общеобразовательных организаций, реализующих различные формы сопровождения и наставни</w:t>
            </w:r>
            <w:r w:rsidR="000B6256" w:rsidRPr="00144A8E">
              <w:t>чества учащихся, %;</w:t>
            </w:r>
          </w:p>
          <w:p w:rsidR="00910C3F" w:rsidRPr="00144A8E" w:rsidRDefault="00417C12" w:rsidP="00C86423">
            <w:pPr>
              <w:jc w:val="center"/>
            </w:pPr>
            <w:r>
              <w:t>Коо –</w:t>
            </w:r>
            <w:r w:rsidR="00910C3F" w:rsidRPr="00144A8E">
              <w:t xml:space="preserve"> количество общеобразовательных организаций, реализующих различные формы сопровождения и на</w:t>
            </w:r>
            <w:r w:rsidR="000B6256" w:rsidRPr="00144A8E">
              <w:t>ставничества учащихся, чел.;</w:t>
            </w:r>
          </w:p>
          <w:p w:rsidR="00910C3F" w:rsidRPr="00144A8E" w:rsidRDefault="00417C12" w:rsidP="00C86423">
            <w:pPr>
              <w:jc w:val="center"/>
            </w:pPr>
            <w:r>
              <w:t>Коб –</w:t>
            </w:r>
            <w:r w:rsidR="00910C3F" w:rsidRPr="00144A8E">
              <w:t xml:space="preserve"> общее количество подведомственных общеобразовательных организаций</w:t>
            </w:r>
            <w:r w:rsidR="000B6256" w:rsidRPr="00144A8E">
              <w:t>, чел.</w:t>
            </w:r>
          </w:p>
        </w:tc>
        <w:tc>
          <w:tcPr>
            <w:tcW w:w="804" w:type="pct"/>
          </w:tcPr>
          <w:p w:rsidR="00910C3F" w:rsidRPr="00144A8E" w:rsidRDefault="00910C3F" w:rsidP="00C86423">
            <w:pPr>
              <w:autoSpaceDE w:val="0"/>
              <w:autoSpaceDN w:val="0"/>
              <w:adjustRightInd w:val="0"/>
              <w:jc w:val="center"/>
            </w:pPr>
            <w:r w:rsidRPr="00144A8E">
              <w:t>отчеты ОУ</w:t>
            </w:r>
          </w:p>
        </w:tc>
        <w:tc>
          <w:tcPr>
            <w:tcW w:w="658" w:type="pct"/>
          </w:tcPr>
          <w:p w:rsidR="00910C3F" w:rsidRPr="00144A8E" w:rsidRDefault="00910C3F" w:rsidP="00C86423">
            <w:pPr>
              <w:autoSpaceDE w:val="0"/>
              <w:autoSpaceDN w:val="0"/>
              <w:adjustRightInd w:val="0"/>
              <w:jc w:val="center"/>
            </w:pPr>
            <w:r w:rsidRPr="00144A8E">
              <w:t>Мониторинг ДО</w:t>
            </w:r>
          </w:p>
        </w:tc>
        <w:tc>
          <w:tcPr>
            <w:tcW w:w="489" w:type="pct"/>
          </w:tcPr>
          <w:p w:rsidR="00910C3F" w:rsidRPr="00144A8E" w:rsidRDefault="00910C3F" w:rsidP="00C86423">
            <w:pPr>
              <w:autoSpaceDE w:val="0"/>
              <w:autoSpaceDN w:val="0"/>
              <w:adjustRightInd w:val="0"/>
              <w:jc w:val="center"/>
            </w:pPr>
            <w:r w:rsidRPr="00144A8E">
              <w:t>ежегодно до 31.12</w:t>
            </w:r>
          </w:p>
        </w:tc>
      </w:tr>
      <w:tr w:rsidR="00910C3F" w:rsidRPr="00144A8E" w:rsidTr="00920D1A">
        <w:tc>
          <w:tcPr>
            <w:tcW w:w="120" w:type="pct"/>
          </w:tcPr>
          <w:p w:rsidR="00910C3F" w:rsidRPr="00144A8E" w:rsidRDefault="00910C3F" w:rsidP="003416E2">
            <w:pPr>
              <w:jc w:val="center"/>
            </w:pPr>
            <w:r w:rsidRPr="00144A8E">
              <w:t>3</w:t>
            </w:r>
            <w:r w:rsidR="003416E2" w:rsidRPr="00144A8E">
              <w:t>7</w:t>
            </w:r>
          </w:p>
        </w:tc>
        <w:tc>
          <w:tcPr>
            <w:tcW w:w="848" w:type="pct"/>
          </w:tcPr>
          <w:p w:rsidR="00910C3F" w:rsidRPr="00144A8E" w:rsidRDefault="00910C3F" w:rsidP="00A54B4A">
            <w:pPr>
              <w:pStyle w:val="ConsPlusNormal"/>
              <w:ind w:firstLine="0"/>
              <w:rPr>
                <w:rFonts w:ascii="Times New Roman" w:hAnsi="Times New Roman" w:cs="Times New Roman"/>
              </w:rPr>
            </w:pPr>
            <w:r w:rsidRPr="00144A8E">
              <w:rPr>
                <w:rFonts w:ascii="Times New Roman" w:hAnsi="Times New Roman" w:cs="Times New Roman"/>
              </w:rPr>
              <w:t>Доля общеобразовательных организаций, реализующих общеобразовательные программы в сетевой форме</w:t>
            </w:r>
          </w:p>
        </w:tc>
        <w:tc>
          <w:tcPr>
            <w:tcW w:w="190" w:type="pct"/>
          </w:tcPr>
          <w:p w:rsidR="00910C3F" w:rsidRPr="00144A8E" w:rsidRDefault="00910C3F" w:rsidP="00C86423">
            <w:pPr>
              <w:autoSpaceDE w:val="0"/>
              <w:autoSpaceDN w:val="0"/>
              <w:adjustRightInd w:val="0"/>
              <w:jc w:val="center"/>
            </w:pPr>
            <w:r w:rsidRPr="00144A8E">
              <w:t>%</w:t>
            </w:r>
          </w:p>
        </w:tc>
        <w:tc>
          <w:tcPr>
            <w:tcW w:w="317" w:type="pct"/>
          </w:tcPr>
          <w:p w:rsidR="00910C3F" w:rsidRPr="00144A8E" w:rsidRDefault="00910C3F" w:rsidP="00C86423">
            <w:pPr>
              <w:autoSpaceDE w:val="0"/>
              <w:autoSpaceDN w:val="0"/>
              <w:adjustRightInd w:val="0"/>
              <w:jc w:val="center"/>
            </w:pPr>
            <w:r w:rsidRPr="00144A8E">
              <w:t>-</w:t>
            </w:r>
          </w:p>
        </w:tc>
        <w:tc>
          <w:tcPr>
            <w:tcW w:w="675" w:type="pct"/>
          </w:tcPr>
          <w:p w:rsidR="00910C3F" w:rsidRPr="00144A8E" w:rsidRDefault="00910C3F" w:rsidP="00C86423">
            <w:pPr>
              <w:autoSpaceDE w:val="0"/>
              <w:autoSpaceDN w:val="0"/>
              <w:adjustRightInd w:val="0"/>
              <w:jc w:val="center"/>
            </w:pPr>
            <w:r w:rsidRPr="00144A8E">
              <w:t>Досф</w:t>
            </w:r>
            <w:r w:rsidR="00A875AE" w:rsidRPr="00144A8E">
              <w:t xml:space="preserve"> </w:t>
            </w:r>
            <w:r w:rsidRPr="00144A8E">
              <w:t>= Косф/Коб</w:t>
            </w:r>
            <w:r w:rsidR="000B6256" w:rsidRPr="00144A8E">
              <w:t>х100%</w:t>
            </w:r>
          </w:p>
        </w:tc>
        <w:tc>
          <w:tcPr>
            <w:tcW w:w="899" w:type="pct"/>
          </w:tcPr>
          <w:p w:rsidR="00910C3F" w:rsidRPr="00144A8E" w:rsidRDefault="00910C3F" w:rsidP="00C86423">
            <w:pPr>
              <w:jc w:val="center"/>
            </w:pPr>
            <w:r w:rsidRPr="00144A8E">
              <w:t xml:space="preserve">Досф </w:t>
            </w:r>
            <w:r w:rsidR="00417C12">
              <w:t>–</w:t>
            </w:r>
            <w:r w:rsidRPr="00144A8E">
              <w:t xml:space="preserve"> доля общеобразовательных организаций, реализующих общеобразователь</w:t>
            </w:r>
            <w:r w:rsidR="000B6256" w:rsidRPr="00144A8E">
              <w:t>ные программы в сетевой форме, %;</w:t>
            </w:r>
          </w:p>
          <w:p w:rsidR="00910C3F" w:rsidRPr="00144A8E" w:rsidRDefault="00910C3F" w:rsidP="00C86423">
            <w:pPr>
              <w:jc w:val="center"/>
            </w:pPr>
            <w:r w:rsidRPr="00144A8E">
              <w:t xml:space="preserve">Коо </w:t>
            </w:r>
            <w:r w:rsidR="00417C12">
              <w:t>–</w:t>
            </w:r>
            <w:r w:rsidRPr="00144A8E">
              <w:t xml:space="preserve"> количество общеобразовательных организаций, реализующих общеобразовате</w:t>
            </w:r>
            <w:r w:rsidR="000B6256" w:rsidRPr="00144A8E">
              <w:t>льные программы в сетевой форме, ед.;</w:t>
            </w:r>
          </w:p>
          <w:p w:rsidR="00910C3F" w:rsidRPr="00144A8E" w:rsidRDefault="00417C12" w:rsidP="00C86423">
            <w:pPr>
              <w:jc w:val="center"/>
            </w:pPr>
            <w:r>
              <w:t>Коб –</w:t>
            </w:r>
            <w:r w:rsidR="00910C3F" w:rsidRPr="00144A8E">
              <w:t xml:space="preserve"> общее количество подведомственных общеобразовательных организаций</w:t>
            </w:r>
            <w:r w:rsidR="000B6256" w:rsidRPr="00144A8E">
              <w:t>, ед.</w:t>
            </w:r>
          </w:p>
        </w:tc>
        <w:tc>
          <w:tcPr>
            <w:tcW w:w="804" w:type="pct"/>
          </w:tcPr>
          <w:p w:rsidR="00910C3F" w:rsidRPr="00144A8E" w:rsidRDefault="00910C3F" w:rsidP="00C86423">
            <w:pPr>
              <w:autoSpaceDE w:val="0"/>
              <w:autoSpaceDN w:val="0"/>
              <w:adjustRightInd w:val="0"/>
              <w:jc w:val="center"/>
            </w:pPr>
            <w:r w:rsidRPr="00144A8E">
              <w:t>Приказы ДО</w:t>
            </w:r>
          </w:p>
          <w:p w:rsidR="00910C3F" w:rsidRPr="00144A8E" w:rsidRDefault="00910C3F" w:rsidP="00C86423">
            <w:pPr>
              <w:autoSpaceDE w:val="0"/>
              <w:autoSpaceDN w:val="0"/>
              <w:adjustRightInd w:val="0"/>
              <w:jc w:val="center"/>
            </w:pPr>
          </w:p>
        </w:tc>
        <w:tc>
          <w:tcPr>
            <w:tcW w:w="658" w:type="pct"/>
          </w:tcPr>
          <w:p w:rsidR="00910C3F" w:rsidRPr="00144A8E" w:rsidRDefault="00910C3F" w:rsidP="00C86423">
            <w:pPr>
              <w:autoSpaceDE w:val="0"/>
              <w:autoSpaceDN w:val="0"/>
              <w:adjustRightInd w:val="0"/>
              <w:jc w:val="center"/>
            </w:pPr>
            <w:r w:rsidRPr="00144A8E">
              <w:t>Мониторинг ДО</w:t>
            </w:r>
          </w:p>
        </w:tc>
        <w:tc>
          <w:tcPr>
            <w:tcW w:w="489" w:type="pct"/>
          </w:tcPr>
          <w:p w:rsidR="00910C3F" w:rsidRPr="00144A8E" w:rsidRDefault="00910C3F" w:rsidP="00C86423">
            <w:pPr>
              <w:autoSpaceDE w:val="0"/>
              <w:autoSpaceDN w:val="0"/>
              <w:adjustRightInd w:val="0"/>
              <w:jc w:val="center"/>
            </w:pPr>
            <w:r w:rsidRPr="00144A8E">
              <w:t>ежегодно до 31.12</w:t>
            </w:r>
          </w:p>
        </w:tc>
      </w:tr>
      <w:tr w:rsidR="00966649" w:rsidRPr="00144A8E" w:rsidTr="00920D1A">
        <w:tc>
          <w:tcPr>
            <w:tcW w:w="120" w:type="pct"/>
          </w:tcPr>
          <w:p w:rsidR="00966649" w:rsidRPr="00144A8E" w:rsidRDefault="00966649" w:rsidP="003416E2">
            <w:pPr>
              <w:jc w:val="center"/>
            </w:pPr>
            <w:r w:rsidRPr="00144A8E">
              <w:t>3</w:t>
            </w:r>
            <w:r w:rsidR="003416E2" w:rsidRPr="00144A8E">
              <w:t>8</w:t>
            </w:r>
          </w:p>
        </w:tc>
        <w:tc>
          <w:tcPr>
            <w:tcW w:w="848" w:type="pct"/>
          </w:tcPr>
          <w:p w:rsidR="00966649" w:rsidRPr="00144A8E" w:rsidRDefault="00966649" w:rsidP="00E35107">
            <w:r w:rsidRPr="00144A8E">
              <w:t>Доля учащихся, ставших призерами и победителями регионального и заключительного этап</w:t>
            </w:r>
            <w:r w:rsidR="00E35107" w:rsidRPr="00144A8E">
              <w:t>ов</w:t>
            </w:r>
            <w:r w:rsidRPr="00144A8E">
              <w:t xml:space="preserve"> Всероссийской олимпиады школьников</w:t>
            </w:r>
          </w:p>
        </w:tc>
        <w:tc>
          <w:tcPr>
            <w:tcW w:w="190" w:type="pct"/>
          </w:tcPr>
          <w:p w:rsidR="00966649" w:rsidRPr="00144A8E" w:rsidRDefault="00966649" w:rsidP="00955B76">
            <w:pPr>
              <w:autoSpaceDE w:val="0"/>
              <w:autoSpaceDN w:val="0"/>
              <w:adjustRightInd w:val="0"/>
              <w:jc w:val="center"/>
            </w:pPr>
            <w:r w:rsidRPr="00144A8E">
              <w:t>%</w:t>
            </w:r>
          </w:p>
        </w:tc>
        <w:tc>
          <w:tcPr>
            <w:tcW w:w="317" w:type="pct"/>
          </w:tcPr>
          <w:p w:rsidR="00966649" w:rsidRPr="00144A8E" w:rsidRDefault="00966649" w:rsidP="00955B76">
            <w:pPr>
              <w:autoSpaceDE w:val="0"/>
              <w:autoSpaceDN w:val="0"/>
              <w:adjustRightInd w:val="0"/>
              <w:jc w:val="center"/>
            </w:pPr>
            <w:r w:rsidRPr="00144A8E">
              <w:t>-</w:t>
            </w:r>
          </w:p>
        </w:tc>
        <w:tc>
          <w:tcPr>
            <w:tcW w:w="675" w:type="pct"/>
          </w:tcPr>
          <w:p w:rsidR="00966649" w:rsidRPr="00144A8E" w:rsidRDefault="00966649" w:rsidP="00955B76">
            <w:pPr>
              <w:autoSpaceDE w:val="0"/>
              <w:autoSpaceDN w:val="0"/>
              <w:adjustRightInd w:val="0"/>
              <w:jc w:val="center"/>
            </w:pPr>
            <w:r w:rsidRPr="00144A8E">
              <w:t>Д = Ку / Ко x 100%</w:t>
            </w:r>
          </w:p>
        </w:tc>
        <w:tc>
          <w:tcPr>
            <w:tcW w:w="899" w:type="pct"/>
          </w:tcPr>
          <w:p w:rsidR="000B6256" w:rsidRPr="00144A8E" w:rsidRDefault="000B6256" w:rsidP="00955B76">
            <w:pPr>
              <w:autoSpaceDE w:val="0"/>
              <w:autoSpaceDN w:val="0"/>
              <w:adjustRightInd w:val="0"/>
              <w:jc w:val="center"/>
            </w:pPr>
            <w:r w:rsidRPr="00144A8E">
              <w:t>Д – доля учащихся, ставших призерами и победителями регионального и заключительного этап</w:t>
            </w:r>
            <w:r w:rsidR="00E35107" w:rsidRPr="00144A8E">
              <w:t>ов</w:t>
            </w:r>
            <w:r w:rsidRPr="00144A8E">
              <w:t xml:space="preserve"> Всероссийской олимпиады школьников, %;</w:t>
            </w:r>
          </w:p>
          <w:p w:rsidR="00966649" w:rsidRPr="00144A8E" w:rsidRDefault="00966649" w:rsidP="00955B76">
            <w:pPr>
              <w:autoSpaceDE w:val="0"/>
              <w:autoSpaceDN w:val="0"/>
              <w:adjustRightInd w:val="0"/>
              <w:jc w:val="center"/>
            </w:pPr>
            <w:r w:rsidRPr="00144A8E">
              <w:t xml:space="preserve">К </w:t>
            </w:r>
            <w:r w:rsidR="00417C12">
              <w:t>–</w:t>
            </w:r>
            <w:r w:rsidRPr="00144A8E">
              <w:t xml:space="preserve"> общее количество учащихся, ставших призерами и победителями регионального и заключительного этап</w:t>
            </w:r>
            <w:r w:rsidR="00E35107" w:rsidRPr="00144A8E">
              <w:t>ов</w:t>
            </w:r>
            <w:r w:rsidRPr="00144A8E">
              <w:t xml:space="preserve"> Всероссийской олимпиады школьников, чел.; </w:t>
            </w:r>
          </w:p>
          <w:p w:rsidR="00966649" w:rsidRPr="00144A8E" w:rsidRDefault="00966649" w:rsidP="00E35107">
            <w:pPr>
              <w:autoSpaceDE w:val="0"/>
              <w:autoSpaceDN w:val="0"/>
              <w:adjustRightInd w:val="0"/>
              <w:jc w:val="center"/>
            </w:pPr>
            <w:r w:rsidRPr="00144A8E">
              <w:t>K</w:t>
            </w:r>
            <w:r w:rsidRPr="00144A8E">
              <w:rPr>
                <w:vertAlign w:val="subscript"/>
              </w:rPr>
              <w:t>В</w:t>
            </w:r>
            <w:r w:rsidRPr="00144A8E">
              <w:t xml:space="preserve"> – количество учащихся, ставших призерами и победителями регионального и заключительного этап</w:t>
            </w:r>
            <w:r w:rsidR="00E35107" w:rsidRPr="00144A8E">
              <w:t>ов</w:t>
            </w:r>
            <w:r w:rsidRPr="00144A8E">
              <w:t xml:space="preserve"> Всероссийской олимпиады школьников, чел.</w:t>
            </w:r>
          </w:p>
        </w:tc>
        <w:tc>
          <w:tcPr>
            <w:tcW w:w="804" w:type="pct"/>
          </w:tcPr>
          <w:p w:rsidR="00966649" w:rsidRPr="00144A8E" w:rsidRDefault="00966649" w:rsidP="00E35107">
            <w:pPr>
              <w:autoSpaceDE w:val="0"/>
              <w:autoSpaceDN w:val="0"/>
              <w:adjustRightInd w:val="0"/>
              <w:jc w:val="center"/>
            </w:pPr>
            <w:r w:rsidRPr="00144A8E">
              <w:t>отчет о проведении регионального и заключительного этап</w:t>
            </w:r>
            <w:r w:rsidR="00E35107" w:rsidRPr="00144A8E">
              <w:t>ов</w:t>
            </w:r>
            <w:r w:rsidRPr="00144A8E">
              <w:t xml:space="preserve"> Всероссийской олимпиады школьников</w:t>
            </w:r>
          </w:p>
        </w:tc>
        <w:tc>
          <w:tcPr>
            <w:tcW w:w="658" w:type="pct"/>
          </w:tcPr>
          <w:p w:rsidR="00966649" w:rsidRPr="00144A8E" w:rsidRDefault="00966649" w:rsidP="00E35107">
            <w:pPr>
              <w:autoSpaceDE w:val="0"/>
              <w:autoSpaceDN w:val="0"/>
              <w:adjustRightInd w:val="0"/>
              <w:jc w:val="center"/>
            </w:pPr>
            <w:r w:rsidRPr="00144A8E">
              <w:t>мониторинг учащихся, ставших призерами и победителями регионального и заключительного этап</w:t>
            </w:r>
            <w:r w:rsidR="00E35107" w:rsidRPr="00144A8E">
              <w:t>ов</w:t>
            </w:r>
            <w:r w:rsidRPr="00144A8E">
              <w:t xml:space="preserve"> Всероссийской олимпиады школьников</w:t>
            </w:r>
          </w:p>
        </w:tc>
        <w:tc>
          <w:tcPr>
            <w:tcW w:w="489" w:type="pct"/>
          </w:tcPr>
          <w:p w:rsidR="00966649" w:rsidRPr="00144A8E" w:rsidRDefault="00966649" w:rsidP="00955B76">
            <w:pPr>
              <w:pStyle w:val="ConsPlusNormal"/>
              <w:ind w:firstLine="0"/>
              <w:jc w:val="center"/>
              <w:rPr>
                <w:rFonts w:ascii="Times New Roman" w:eastAsiaTheme="minorHAnsi" w:hAnsi="Times New Roman" w:cs="Times New Roman"/>
                <w:lang w:eastAsia="en-US"/>
              </w:rPr>
            </w:pPr>
            <w:r w:rsidRPr="00144A8E">
              <w:rPr>
                <w:rFonts w:ascii="Times New Roman" w:eastAsiaTheme="minorHAnsi" w:hAnsi="Times New Roman" w:cs="Times New Roman"/>
                <w:lang w:eastAsia="en-US"/>
              </w:rPr>
              <w:t>1 раз в год на конец отчетного периода</w:t>
            </w:r>
          </w:p>
        </w:tc>
      </w:tr>
      <w:tr w:rsidR="00800B7A" w:rsidRPr="00144A8E" w:rsidTr="00E27E6C">
        <w:tc>
          <w:tcPr>
            <w:tcW w:w="120" w:type="pct"/>
          </w:tcPr>
          <w:p w:rsidR="00800B7A" w:rsidRPr="00144A8E" w:rsidRDefault="00800B7A" w:rsidP="00800B7A">
            <w:pPr>
              <w:jc w:val="center"/>
            </w:pPr>
            <w:r w:rsidRPr="00144A8E">
              <w:t>39</w:t>
            </w:r>
          </w:p>
        </w:tc>
        <w:tc>
          <w:tcPr>
            <w:tcW w:w="848" w:type="pct"/>
          </w:tcPr>
          <w:p w:rsidR="00800B7A" w:rsidRPr="00144A8E" w:rsidRDefault="00800B7A" w:rsidP="00800B7A">
            <w:pPr>
              <w:pStyle w:val="ConsPlusNormal"/>
              <w:ind w:firstLine="0"/>
              <w:rPr>
                <w:rFonts w:ascii="Times New Roman" w:hAnsi="Times New Roman" w:cs="Times New Roman"/>
              </w:rPr>
            </w:pPr>
            <w:r w:rsidRPr="00144A8E">
              <w:rPr>
                <w:rFonts w:ascii="Times New Roman" w:hAnsi="Times New Roman" w:cs="Times New Roman"/>
              </w:rPr>
              <w:t xml:space="preserve">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w:t>
            </w:r>
          </w:p>
        </w:tc>
        <w:tc>
          <w:tcPr>
            <w:tcW w:w="190" w:type="pct"/>
          </w:tcPr>
          <w:p w:rsidR="00800B7A" w:rsidRPr="00144A8E" w:rsidRDefault="00800B7A" w:rsidP="00800B7A">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E27E6C" w:rsidRPr="00E27E6C" w:rsidRDefault="00E27E6C" w:rsidP="00E27E6C">
            <w:pPr>
              <w:pStyle w:val="ConsPlusNormal"/>
              <w:ind w:firstLine="0"/>
              <w:jc w:val="center"/>
              <w:rPr>
                <w:rFonts w:ascii="Times New Roman" w:hAnsi="Times New Roman" w:cs="Times New Roman"/>
              </w:rPr>
            </w:pPr>
            <w:r w:rsidRPr="00E27E6C">
              <w:rPr>
                <w:rFonts w:ascii="Times New Roman" w:hAnsi="Times New Roman" w:cs="Times New Roman"/>
              </w:rPr>
              <w:t>Приказ Минпро-свещения России от 20 мая 2021 г.</w:t>
            </w:r>
          </w:p>
          <w:p w:rsidR="00800B7A" w:rsidRPr="00144A8E" w:rsidRDefault="00E27E6C" w:rsidP="00E27E6C">
            <w:pPr>
              <w:pStyle w:val="ConsPlusNormal"/>
              <w:ind w:firstLine="0"/>
              <w:jc w:val="center"/>
              <w:rPr>
                <w:rFonts w:ascii="Times New Roman" w:hAnsi="Times New Roman" w:cs="Times New Roman"/>
              </w:rPr>
            </w:pPr>
            <w:r w:rsidRPr="00E27E6C">
              <w:rPr>
                <w:rFonts w:ascii="Times New Roman" w:hAnsi="Times New Roman" w:cs="Times New Roman"/>
              </w:rPr>
              <w:t>№ 262</w:t>
            </w:r>
          </w:p>
        </w:tc>
        <w:tc>
          <w:tcPr>
            <w:tcW w:w="675" w:type="pct"/>
          </w:tcPr>
          <w:p w:rsidR="00800B7A" w:rsidRPr="00144A8E" w:rsidRDefault="00800B7A" w:rsidP="00800B7A">
            <w:pPr>
              <w:pStyle w:val="ConsPlusNormal"/>
              <w:ind w:firstLine="0"/>
              <w:jc w:val="center"/>
              <w:rPr>
                <w:rFonts w:ascii="Times New Roman" w:hAnsi="Times New Roman" w:cs="Times New Roman"/>
              </w:rPr>
            </w:pPr>
            <w:r w:rsidRPr="00144A8E">
              <w:rPr>
                <w:rFonts w:ascii="Times New Roman" w:hAnsi="Times New Roman" w:cs="Times New Roman"/>
              </w:rPr>
              <w:t>Д=Ком/К5-11 *100%</w:t>
            </w:r>
          </w:p>
        </w:tc>
        <w:tc>
          <w:tcPr>
            <w:tcW w:w="899" w:type="pct"/>
          </w:tcPr>
          <w:p w:rsidR="00800B7A" w:rsidRPr="00144A8E" w:rsidRDefault="00417C12" w:rsidP="00800B7A">
            <w:pPr>
              <w:jc w:val="center"/>
              <w:rPr>
                <w:bCs/>
              </w:rPr>
            </w:pPr>
            <w:r>
              <w:t>Д –</w:t>
            </w:r>
            <w:r w:rsidR="00800B7A" w:rsidRPr="00144A8E">
              <w:t xml:space="preserve"> </w:t>
            </w:r>
            <w:r>
              <w:t>д</w:t>
            </w:r>
            <w:r w:rsidR="00800B7A" w:rsidRPr="00144A8E">
              <w:rPr>
                <w:bCs/>
              </w:rPr>
              <w:t>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w:t>
            </w:r>
          </w:p>
          <w:p w:rsidR="00800B7A" w:rsidRPr="00144A8E" w:rsidRDefault="00800B7A" w:rsidP="00800B7A">
            <w:pPr>
              <w:jc w:val="center"/>
              <w:rPr>
                <w:bCs/>
              </w:rPr>
            </w:pPr>
            <w:r w:rsidRPr="00144A8E">
              <w:t>Ком</w:t>
            </w:r>
            <w:r w:rsidR="00417C12">
              <w:t xml:space="preserve"> –</w:t>
            </w:r>
            <w:r w:rsidRPr="00144A8E">
              <w:t xml:space="preserve"> количество </w:t>
            </w:r>
            <w:r w:rsidRPr="00144A8E">
              <w:rPr>
                <w:bCs/>
              </w:rPr>
              <w:t>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чел.;</w:t>
            </w:r>
          </w:p>
          <w:p w:rsidR="00800B7A" w:rsidRPr="00144A8E" w:rsidRDefault="00800B7A" w:rsidP="00417C12">
            <w:pPr>
              <w:pStyle w:val="ConsPlusNormal"/>
              <w:ind w:firstLine="0"/>
              <w:jc w:val="center"/>
              <w:rPr>
                <w:rFonts w:ascii="Times New Roman" w:hAnsi="Times New Roman" w:cs="Times New Roman"/>
                <w:strike/>
              </w:rPr>
            </w:pPr>
            <w:r w:rsidRPr="00144A8E">
              <w:rPr>
                <w:rFonts w:ascii="Times New Roman" w:hAnsi="Times New Roman" w:cs="Times New Roman"/>
                <w:bCs/>
              </w:rPr>
              <w:t>К 5-11</w:t>
            </w:r>
            <w:r w:rsidR="00417C12">
              <w:rPr>
                <w:rFonts w:ascii="Times New Roman" w:hAnsi="Times New Roman" w:cs="Times New Roman"/>
                <w:bCs/>
              </w:rPr>
              <w:t xml:space="preserve"> –</w:t>
            </w:r>
            <w:r w:rsidRPr="00144A8E">
              <w:rPr>
                <w:rFonts w:ascii="Times New Roman" w:hAnsi="Times New Roman" w:cs="Times New Roman"/>
                <w:bCs/>
              </w:rPr>
              <w:t xml:space="preserve"> общее </w:t>
            </w:r>
            <w:r w:rsidRPr="00144A8E">
              <w:rPr>
                <w:rFonts w:ascii="Times New Roman" w:hAnsi="Times New Roman" w:cs="Times New Roman"/>
              </w:rPr>
              <w:t xml:space="preserve">количество </w:t>
            </w:r>
            <w:r w:rsidRPr="00144A8E">
              <w:rPr>
                <w:rFonts w:ascii="Times New Roman" w:hAnsi="Times New Roman" w:cs="Times New Roman"/>
                <w:bCs/>
              </w:rPr>
              <w:t>обучающихся с 5 по 11 класс по образовательным программам основного и среднего общего образования, чел.</w:t>
            </w:r>
          </w:p>
        </w:tc>
        <w:tc>
          <w:tcPr>
            <w:tcW w:w="804" w:type="pct"/>
          </w:tcPr>
          <w:p w:rsidR="00800B7A" w:rsidRPr="00144A8E" w:rsidRDefault="00800B7A" w:rsidP="00800B7A">
            <w:pPr>
              <w:autoSpaceDE w:val="0"/>
              <w:autoSpaceDN w:val="0"/>
              <w:adjustRightInd w:val="0"/>
              <w:jc w:val="center"/>
            </w:pPr>
            <w:r w:rsidRPr="00144A8E">
              <w:t xml:space="preserve">статистический отчет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по форме, утвержденной Приказом Росстата от </w:t>
            </w:r>
          </w:p>
          <w:p w:rsidR="00800B7A" w:rsidRPr="00144A8E" w:rsidRDefault="00800B7A" w:rsidP="00800B7A">
            <w:pPr>
              <w:autoSpaceDE w:val="0"/>
              <w:autoSpaceDN w:val="0"/>
              <w:adjustRightInd w:val="0"/>
              <w:jc w:val="center"/>
            </w:pPr>
            <w:r w:rsidRPr="00144A8E">
              <w:t>03.08.2021 № 474</w:t>
            </w:r>
          </w:p>
          <w:p w:rsidR="00800B7A" w:rsidRPr="00144A8E" w:rsidRDefault="00800B7A" w:rsidP="00800B7A">
            <w:pPr>
              <w:autoSpaceDE w:val="0"/>
              <w:autoSpaceDN w:val="0"/>
              <w:adjustRightInd w:val="0"/>
              <w:jc w:val="center"/>
              <w:rPr>
                <w:strike/>
              </w:rPr>
            </w:pPr>
          </w:p>
        </w:tc>
        <w:tc>
          <w:tcPr>
            <w:tcW w:w="658" w:type="pct"/>
          </w:tcPr>
          <w:p w:rsidR="00800B7A" w:rsidRPr="00144A8E" w:rsidRDefault="00144A8E" w:rsidP="00800B7A">
            <w:pPr>
              <w:autoSpaceDE w:val="0"/>
              <w:autoSpaceDN w:val="0"/>
              <w:adjustRightInd w:val="0"/>
              <w:jc w:val="center"/>
            </w:pPr>
            <w:r w:rsidRPr="00144A8E">
              <w:t>мониторинг участия обучающихся 5-11 классов</w:t>
            </w:r>
          </w:p>
        </w:tc>
        <w:tc>
          <w:tcPr>
            <w:tcW w:w="489" w:type="pct"/>
          </w:tcPr>
          <w:p w:rsidR="00800B7A" w:rsidRPr="00144A8E" w:rsidRDefault="00800B7A" w:rsidP="00144A8E">
            <w:pPr>
              <w:autoSpaceDE w:val="0"/>
              <w:autoSpaceDN w:val="0"/>
              <w:adjustRightInd w:val="0"/>
              <w:jc w:val="center"/>
            </w:pPr>
            <w:r w:rsidRPr="00144A8E">
              <w:t>ежемесячная</w:t>
            </w:r>
          </w:p>
        </w:tc>
      </w:tr>
      <w:tr w:rsidR="00966649" w:rsidRPr="00144A8E" w:rsidTr="00920D1A">
        <w:tc>
          <w:tcPr>
            <w:tcW w:w="120" w:type="pct"/>
          </w:tcPr>
          <w:p w:rsidR="00966649" w:rsidRPr="00144A8E" w:rsidRDefault="003416E2" w:rsidP="00966649">
            <w:pPr>
              <w:jc w:val="center"/>
            </w:pPr>
            <w:r w:rsidRPr="00144A8E">
              <w:t>40</w:t>
            </w:r>
          </w:p>
        </w:tc>
        <w:tc>
          <w:tcPr>
            <w:tcW w:w="848" w:type="pct"/>
          </w:tcPr>
          <w:p w:rsidR="00966649" w:rsidRPr="00144A8E" w:rsidRDefault="00966649" w:rsidP="00A54B4A">
            <w:pPr>
              <w:pStyle w:val="ConsPlusNormal"/>
              <w:ind w:firstLine="0"/>
              <w:rPr>
                <w:rFonts w:ascii="Times New Roman" w:hAnsi="Times New Roman" w:cs="Times New Roman"/>
              </w:rPr>
            </w:pPr>
            <w:r w:rsidRPr="00144A8E">
              <w:rPr>
                <w:rFonts w:ascii="Times New Roman" w:hAnsi="Times New Roman" w:cs="Times New Roman"/>
              </w:rPr>
              <w:t>Доля детей, принявших участие в открытых онлайн-уроках, реализуемых с учетом опыта цикла открытых уроков «Проектория», направленных на раннюю профориентацию</w:t>
            </w:r>
          </w:p>
        </w:tc>
        <w:tc>
          <w:tcPr>
            <w:tcW w:w="190"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966649" w:rsidRPr="00144A8E" w:rsidRDefault="00966649" w:rsidP="00417C12">
            <w:pPr>
              <w:pStyle w:val="ConsPlusNormal"/>
              <w:ind w:firstLine="0"/>
              <w:jc w:val="center"/>
              <w:rPr>
                <w:rFonts w:ascii="Times New Roman" w:hAnsi="Times New Roman" w:cs="Times New Roman"/>
              </w:rPr>
            </w:pPr>
            <w:r w:rsidRPr="00144A8E">
              <w:rPr>
                <w:rFonts w:ascii="Times New Roman" w:hAnsi="Times New Roman" w:cs="Times New Roman"/>
              </w:rPr>
              <w:t>Д =</w:t>
            </w:r>
            <w:r w:rsidR="00A875AE" w:rsidRPr="00144A8E">
              <w:rPr>
                <w:rFonts w:ascii="Times New Roman" w:hAnsi="Times New Roman" w:cs="Times New Roman"/>
              </w:rPr>
              <w:t xml:space="preserve"> </w:t>
            </w:r>
            <w:r w:rsidRPr="00144A8E">
              <w:rPr>
                <w:rFonts w:ascii="Times New Roman" w:hAnsi="Times New Roman" w:cs="Times New Roman"/>
              </w:rPr>
              <w:t>Кпу/К5-11</w:t>
            </w:r>
            <w:r w:rsidR="00417C12">
              <w:rPr>
                <w:rFonts w:ascii="Times New Roman" w:hAnsi="Times New Roman" w:cs="Times New Roman"/>
              </w:rPr>
              <w:t xml:space="preserve"> </w:t>
            </w:r>
            <w:r w:rsidR="00417C12">
              <w:rPr>
                <w:rFonts w:ascii="Times New Roman" w:hAnsi="Times New Roman" w:cs="Times New Roman"/>
                <w:lang w:val="en-US"/>
              </w:rPr>
              <w:t>x</w:t>
            </w:r>
            <w:r w:rsidR="00417C12">
              <w:rPr>
                <w:rFonts w:ascii="Times New Roman" w:hAnsi="Times New Roman" w:cs="Times New Roman"/>
              </w:rPr>
              <w:t xml:space="preserve"> </w:t>
            </w:r>
            <w:r w:rsidRPr="00144A8E">
              <w:rPr>
                <w:rFonts w:ascii="Times New Roman" w:hAnsi="Times New Roman" w:cs="Times New Roman"/>
              </w:rPr>
              <w:t>100</w:t>
            </w:r>
            <w:r w:rsidR="00417C12">
              <w:rPr>
                <w:rFonts w:ascii="Times New Roman" w:hAnsi="Times New Roman" w:cs="Times New Roman"/>
              </w:rPr>
              <w:t xml:space="preserve"> </w:t>
            </w:r>
            <w:r w:rsidRPr="00144A8E">
              <w:rPr>
                <w:rFonts w:ascii="Times New Roman" w:hAnsi="Times New Roman" w:cs="Times New Roman"/>
              </w:rPr>
              <w:t>%</w:t>
            </w:r>
          </w:p>
        </w:tc>
        <w:tc>
          <w:tcPr>
            <w:tcW w:w="899"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Д - доля детей, принявших участие в открытых онлайн-уроках, реализуемых с учетом опыта цикла открытых уроков «Проектория», направленных на раннюю профориентацию, </w:t>
            </w:r>
            <w:r w:rsidR="00823322" w:rsidRPr="00144A8E">
              <w:rPr>
                <w:rFonts w:ascii="Times New Roman" w:hAnsi="Times New Roman" w:cs="Times New Roman"/>
              </w:rPr>
              <w:t>%</w:t>
            </w:r>
            <w:r w:rsidRPr="00144A8E">
              <w:rPr>
                <w:rFonts w:ascii="Times New Roman" w:hAnsi="Times New Roman" w:cs="Times New Roman"/>
              </w:rPr>
              <w:t>;</w:t>
            </w:r>
          </w:p>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Кпу</w:t>
            </w:r>
            <w:r w:rsidR="00417C12">
              <w:rPr>
                <w:rFonts w:ascii="Times New Roman" w:hAnsi="Times New Roman" w:cs="Times New Roman"/>
              </w:rPr>
              <w:t xml:space="preserve"> –</w:t>
            </w:r>
            <w:r w:rsidRPr="00144A8E">
              <w:rPr>
                <w:rFonts w:ascii="Times New Roman" w:hAnsi="Times New Roman" w:cs="Times New Roman"/>
              </w:rPr>
              <w:t xml:space="preserve"> численность обучающихся с 5 по 11 класс по общеобразовательным программам, принявших участие в открытых онлайн-уроках, реализуемом с учетом опыта цикла открытых уроков «Проектория»</w:t>
            </w:r>
            <w:r w:rsidR="00823322" w:rsidRPr="00144A8E">
              <w:rPr>
                <w:rFonts w:ascii="Times New Roman" w:hAnsi="Times New Roman" w:cs="Times New Roman"/>
              </w:rPr>
              <w:t>, чел.</w:t>
            </w:r>
            <w:r w:rsidRPr="00144A8E">
              <w:rPr>
                <w:rFonts w:ascii="Times New Roman" w:hAnsi="Times New Roman" w:cs="Times New Roman"/>
              </w:rPr>
              <w:t>;</w:t>
            </w:r>
          </w:p>
          <w:p w:rsidR="00966649" w:rsidRPr="00144A8E" w:rsidRDefault="00966649" w:rsidP="00417C12">
            <w:pPr>
              <w:pStyle w:val="ConsPlusNormal"/>
              <w:ind w:firstLine="0"/>
              <w:jc w:val="center"/>
              <w:rPr>
                <w:rFonts w:ascii="Times New Roman" w:hAnsi="Times New Roman" w:cs="Times New Roman"/>
              </w:rPr>
            </w:pPr>
            <w:r w:rsidRPr="00144A8E">
              <w:rPr>
                <w:rFonts w:ascii="Times New Roman" w:hAnsi="Times New Roman" w:cs="Times New Roman"/>
              </w:rPr>
              <w:t>К5-11</w:t>
            </w:r>
            <w:r w:rsidR="00417C12">
              <w:rPr>
                <w:rFonts w:ascii="Times New Roman" w:hAnsi="Times New Roman" w:cs="Times New Roman"/>
              </w:rPr>
              <w:t xml:space="preserve"> –</w:t>
            </w:r>
            <w:r w:rsidRPr="00144A8E">
              <w:rPr>
                <w:rFonts w:ascii="Times New Roman" w:hAnsi="Times New Roman" w:cs="Times New Roman"/>
              </w:rPr>
              <w:t xml:space="preserve"> общая численность обучающихся с 5 по 11 класс</w:t>
            </w:r>
            <w:r w:rsidR="00823322" w:rsidRPr="00144A8E">
              <w:rPr>
                <w:rFonts w:ascii="Times New Roman" w:hAnsi="Times New Roman" w:cs="Times New Roman"/>
              </w:rPr>
              <w:t>, чел.</w:t>
            </w:r>
          </w:p>
        </w:tc>
        <w:tc>
          <w:tcPr>
            <w:tcW w:w="804"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данные о количестве детей, принявших участие в открытых онлайн-уроках (информационный портал so.permedu.ru)</w:t>
            </w:r>
          </w:p>
        </w:tc>
        <w:tc>
          <w:tcPr>
            <w:tcW w:w="658"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обработка данных с информационного портала so.permedu.ru</w:t>
            </w:r>
          </w:p>
        </w:tc>
        <w:tc>
          <w:tcPr>
            <w:tcW w:w="489"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966649" w:rsidRPr="00144A8E" w:rsidTr="00920D1A">
        <w:tc>
          <w:tcPr>
            <w:tcW w:w="120" w:type="pct"/>
          </w:tcPr>
          <w:p w:rsidR="00966649" w:rsidRPr="00144A8E" w:rsidRDefault="00966649" w:rsidP="003416E2">
            <w:pPr>
              <w:jc w:val="center"/>
            </w:pPr>
            <w:r w:rsidRPr="00144A8E">
              <w:t>4</w:t>
            </w:r>
            <w:r w:rsidR="003416E2" w:rsidRPr="00144A8E">
              <w:t>1</w:t>
            </w:r>
          </w:p>
        </w:tc>
        <w:tc>
          <w:tcPr>
            <w:tcW w:w="848" w:type="pct"/>
          </w:tcPr>
          <w:p w:rsidR="00966649" w:rsidRPr="00144A8E" w:rsidRDefault="00966649" w:rsidP="00A875AE">
            <w:pPr>
              <w:pStyle w:val="ConsPlusNormal"/>
              <w:ind w:firstLine="0"/>
              <w:rPr>
                <w:rFonts w:ascii="Times New Roman" w:hAnsi="Times New Roman" w:cs="Times New Roman"/>
              </w:rPr>
            </w:pPr>
            <w:r w:rsidRPr="00144A8E">
              <w:rPr>
                <w:rFonts w:ascii="Times New Roman" w:hAnsi="Times New Roman" w:cs="Times New Roman"/>
              </w:rPr>
              <w:t xml:space="preserve">Доля </w:t>
            </w:r>
            <w:r w:rsidR="00331EA3" w:rsidRPr="00144A8E">
              <w:rPr>
                <w:rFonts w:ascii="Times New Roman" w:hAnsi="Times New Roman" w:cs="Times New Roman"/>
              </w:rPr>
              <w:t>педагогов</w:t>
            </w:r>
            <w:r w:rsidRPr="00144A8E">
              <w:rPr>
                <w:rFonts w:ascii="Times New Roman" w:hAnsi="Times New Roman" w:cs="Times New Roman"/>
              </w:rPr>
              <w:t xml:space="preserve">, имеющих первую и высшую квалификационные категории, от общей численности </w:t>
            </w:r>
            <w:r w:rsidR="00331EA3" w:rsidRPr="00144A8E">
              <w:rPr>
                <w:rFonts w:ascii="Times New Roman" w:hAnsi="Times New Roman" w:cs="Times New Roman"/>
              </w:rPr>
              <w:t xml:space="preserve">педагогов </w:t>
            </w:r>
          </w:p>
        </w:tc>
        <w:tc>
          <w:tcPr>
            <w:tcW w:w="190"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966649" w:rsidRPr="00144A8E" w:rsidRDefault="00966649" w:rsidP="00B55C1D">
            <w:pPr>
              <w:pStyle w:val="ConsPlusNormal"/>
              <w:ind w:firstLine="0"/>
              <w:jc w:val="center"/>
              <w:rPr>
                <w:rFonts w:ascii="Times New Roman" w:hAnsi="Times New Roman" w:cs="Times New Roman"/>
                <w:strike/>
              </w:rPr>
            </w:pPr>
          </w:p>
        </w:tc>
        <w:tc>
          <w:tcPr>
            <w:tcW w:w="675"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Д = П</w:t>
            </w:r>
            <w:r w:rsidRPr="00144A8E">
              <w:rPr>
                <w:rFonts w:ascii="Times New Roman" w:hAnsi="Times New Roman" w:cs="Times New Roman"/>
                <w:vertAlign w:val="subscript"/>
              </w:rPr>
              <w:t>КВ</w:t>
            </w:r>
            <w:r w:rsidRPr="00144A8E">
              <w:rPr>
                <w:rFonts w:ascii="Times New Roman" w:hAnsi="Times New Roman" w:cs="Times New Roman"/>
              </w:rPr>
              <w:t xml:space="preserve"> / П x 100</w:t>
            </w:r>
            <w:r w:rsidR="00417C12">
              <w:rPr>
                <w:rFonts w:ascii="Times New Roman" w:hAnsi="Times New Roman" w:cs="Times New Roman"/>
              </w:rPr>
              <w:t xml:space="preserve"> </w:t>
            </w:r>
            <w:r w:rsidRPr="00144A8E">
              <w:rPr>
                <w:rFonts w:ascii="Times New Roman" w:hAnsi="Times New Roman" w:cs="Times New Roman"/>
              </w:rPr>
              <w:t>%</w:t>
            </w:r>
          </w:p>
        </w:tc>
        <w:tc>
          <w:tcPr>
            <w:tcW w:w="899"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Д </w:t>
            </w:r>
            <w:r w:rsidR="00417C12">
              <w:rPr>
                <w:rFonts w:ascii="Times New Roman" w:hAnsi="Times New Roman" w:cs="Times New Roman"/>
              </w:rPr>
              <w:t>–</w:t>
            </w:r>
            <w:r w:rsidRPr="00144A8E">
              <w:rPr>
                <w:rFonts w:ascii="Times New Roman" w:hAnsi="Times New Roman" w:cs="Times New Roman"/>
              </w:rPr>
              <w:t xml:space="preserve"> </w:t>
            </w:r>
            <w:r w:rsidR="00823322" w:rsidRPr="00144A8E">
              <w:rPr>
                <w:rFonts w:ascii="Times New Roman" w:hAnsi="Times New Roman" w:cs="Times New Roman"/>
              </w:rPr>
              <w:t xml:space="preserve">доля </w:t>
            </w:r>
            <w:r w:rsidR="00331EA3" w:rsidRPr="00144A8E">
              <w:rPr>
                <w:rFonts w:ascii="Times New Roman" w:hAnsi="Times New Roman" w:cs="Times New Roman"/>
              </w:rPr>
              <w:t>педагогов</w:t>
            </w:r>
            <w:r w:rsidR="00823322" w:rsidRPr="00144A8E">
              <w:rPr>
                <w:rFonts w:ascii="Times New Roman" w:hAnsi="Times New Roman" w:cs="Times New Roman"/>
              </w:rPr>
              <w:t xml:space="preserve">, имеющих первую и высшую квалификационные категории, от общей численности </w:t>
            </w:r>
            <w:r w:rsidR="00331EA3" w:rsidRPr="00144A8E">
              <w:rPr>
                <w:rFonts w:ascii="Times New Roman" w:hAnsi="Times New Roman" w:cs="Times New Roman"/>
              </w:rPr>
              <w:t>педагогов</w:t>
            </w:r>
            <w:r w:rsidR="00823322" w:rsidRPr="00144A8E">
              <w:rPr>
                <w:rFonts w:ascii="Times New Roman" w:hAnsi="Times New Roman" w:cs="Times New Roman"/>
              </w:rPr>
              <w:t xml:space="preserve">, </w:t>
            </w:r>
            <w:r w:rsidRPr="00144A8E">
              <w:rPr>
                <w:rFonts w:ascii="Times New Roman" w:hAnsi="Times New Roman" w:cs="Times New Roman"/>
              </w:rPr>
              <w:t>%;</w:t>
            </w:r>
          </w:p>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П</w:t>
            </w:r>
            <w:r w:rsidRPr="00144A8E">
              <w:rPr>
                <w:rFonts w:ascii="Times New Roman" w:hAnsi="Times New Roman" w:cs="Times New Roman"/>
                <w:vertAlign w:val="subscript"/>
              </w:rPr>
              <w:t>КВ</w:t>
            </w:r>
            <w:r w:rsidRPr="00144A8E">
              <w:rPr>
                <w:rFonts w:ascii="Times New Roman" w:hAnsi="Times New Roman" w:cs="Times New Roman"/>
              </w:rPr>
              <w:t xml:space="preserve"> </w:t>
            </w:r>
            <w:r w:rsidR="00417C12">
              <w:rPr>
                <w:rFonts w:ascii="Times New Roman" w:hAnsi="Times New Roman" w:cs="Times New Roman"/>
              </w:rPr>
              <w:t>–</w:t>
            </w:r>
            <w:r w:rsidRPr="00144A8E">
              <w:rPr>
                <w:rFonts w:ascii="Times New Roman" w:hAnsi="Times New Roman" w:cs="Times New Roman"/>
              </w:rPr>
              <w:t xml:space="preserve"> численность </w:t>
            </w:r>
            <w:r w:rsidR="00331EA3" w:rsidRPr="00144A8E">
              <w:rPr>
                <w:rFonts w:ascii="Times New Roman" w:hAnsi="Times New Roman" w:cs="Times New Roman"/>
              </w:rPr>
              <w:t>педагогов</w:t>
            </w:r>
            <w:r w:rsidRPr="00144A8E">
              <w:rPr>
                <w:rFonts w:ascii="Times New Roman" w:hAnsi="Times New Roman" w:cs="Times New Roman"/>
              </w:rPr>
              <w:t>, имеющих первую и высшую квалификационные категории, чел.;</w:t>
            </w:r>
          </w:p>
          <w:p w:rsidR="00966649" w:rsidRPr="00144A8E" w:rsidRDefault="00966649" w:rsidP="00417C12">
            <w:pPr>
              <w:pStyle w:val="ConsPlusNormal"/>
              <w:ind w:firstLine="0"/>
              <w:jc w:val="center"/>
              <w:rPr>
                <w:rFonts w:ascii="Times New Roman" w:hAnsi="Times New Roman" w:cs="Times New Roman"/>
              </w:rPr>
            </w:pPr>
            <w:r w:rsidRPr="00144A8E">
              <w:rPr>
                <w:rFonts w:ascii="Times New Roman" w:hAnsi="Times New Roman" w:cs="Times New Roman"/>
              </w:rPr>
              <w:t xml:space="preserve">П </w:t>
            </w:r>
            <w:r w:rsidR="00417C12">
              <w:rPr>
                <w:rFonts w:ascii="Times New Roman" w:hAnsi="Times New Roman" w:cs="Times New Roman"/>
              </w:rPr>
              <w:t>–</w:t>
            </w:r>
            <w:r w:rsidRPr="00144A8E">
              <w:rPr>
                <w:rFonts w:ascii="Times New Roman" w:hAnsi="Times New Roman" w:cs="Times New Roman"/>
              </w:rPr>
              <w:t xml:space="preserve"> общая численность </w:t>
            </w:r>
            <w:r w:rsidR="00331EA3" w:rsidRPr="00144A8E">
              <w:rPr>
                <w:rFonts w:ascii="Times New Roman" w:hAnsi="Times New Roman" w:cs="Times New Roman"/>
              </w:rPr>
              <w:t xml:space="preserve">педагогов </w:t>
            </w:r>
            <w:r w:rsidRPr="00144A8E">
              <w:rPr>
                <w:rFonts w:ascii="Times New Roman" w:hAnsi="Times New Roman" w:cs="Times New Roman"/>
              </w:rPr>
              <w:t>с учетом лиц, находящихся в отпуске по уходу за ребенком, чел.</w:t>
            </w:r>
          </w:p>
        </w:tc>
        <w:tc>
          <w:tcPr>
            <w:tcW w:w="804"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отчетная форма «Сведения о численности и составе работников учреждения, реализующего программы общего образования, на сайте единой информационно-аналитической системы (ЕИАС) в сфере образования Пермского края»</w:t>
            </w:r>
          </w:p>
        </w:tc>
        <w:tc>
          <w:tcPr>
            <w:tcW w:w="658"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обработка данных из единой информационно-аналитической системы (ЕИАС)</w:t>
            </w:r>
          </w:p>
        </w:tc>
        <w:tc>
          <w:tcPr>
            <w:tcW w:w="489"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ежегодно до 1 марта года, следующего за отчетным периодом</w:t>
            </w:r>
          </w:p>
        </w:tc>
      </w:tr>
      <w:tr w:rsidR="00966649" w:rsidRPr="00144A8E" w:rsidTr="00920D1A">
        <w:tc>
          <w:tcPr>
            <w:tcW w:w="120" w:type="pct"/>
          </w:tcPr>
          <w:p w:rsidR="00966649" w:rsidRPr="00144A8E" w:rsidRDefault="00966649" w:rsidP="003416E2">
            <w:pPr>
              <w:jc w:val="center"/>
            </w:pPr>
            <w:r w:rsidRPr="00144A8E">
              <w:t>4</w:t>
            </w:r>
            <w:r w:rsidR="003416E2" w:rsidRPr="00144A8E">
              <w:t>2</w:t>
            </w:r>
          </w:p>
        </w:tc>
        <w:tc>
          <w:tcPr>
            <w:tcW w:w="848" w:type="pct"/>
          </w:tcPr>
          <w:p w:rsidR="00966649" w:rsidRPr="00144A8E" w:rsidRDefault="00966649" w:rsidP="00446CE8">
            <w:pPr>
              <w:pStyle w:val="ConsPlusNormal"/>
              <w:ind w:firstLine="0"/>
              <w:rPr>
                <w:rFonts w:ascii="Times New Roman" w:hAnsi="Times New Roman" w:cs="Times New Roman"/>
              </w:rPr>
            </w:pPr>
            <w:r w:rsidRPr="00144A8E">
              <w:rPr>
                <w:rFonts w:ascii="Times New Roman" w:hAnsi="Times New Roman" w:cs="Times New Roman"/>
              </w:rPr>
              <w:t xml:space="preserve">Доля </w:t>
            </w:r>
            <w:r w:rsidR="00992909" w:rsidRPr="00144A8E">
              <w:rPr>
                <w:rFonts w:ascii="Times New Roman" w:hAnsi="Times New Roman" w:cs="Times New Roman"/>
              </w:rPr>
              <w:t>педагогов</w:t>
            </w:r>
            <w:r w:rsidRPr="00144A8E">
              <w:rPr>
                <w:rFonts w:ascii="Times New Roman" w:hAnsi="Times New Roman" w:cs="Times New Roman"/>
              </w:rPr>
              <w:t xml:space="preserve">, показавших результаты высокие и выше средних по городу, от общей численности </w:t>
            </w:r>
            <w:r w:rsidR="00992909" w:rsidRPr="00144A8E">
              <w:rPr>
                <w:rFonts w:ascii="Times New Roman" w:hAnsi="Times New Roman" w:cs="Times New Roman"/>
              </w:rPr>
              <w:t xml:space="preserve">педагогов </w:t>
            </w:r>
          </w:p>
        </w:tc>
        <w:tc>
          <w:tcPr>
            <w:tcW w:w="190"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Д = К</w:t>
            </w:r>
            <w:r w:rsidRPr="00144A8E">
              <w:rPr>
                <w:rFonts w:ascii="Times New Roman" w:hAnsi="Times New Roman" w:cs="Times New Roman"/>
                <w:vertAlign w:val="subscript"/>
              </w:rPr>
              <w:t>Р</w:t>
            </w:r>
            <w:r w:rsidRPr="00144A8E">
              <w:rPr>
                <w:rFonts w:ascii="Times New Roman" w:hAnsi="Times New Roman" w:cs="Times New Roman"/>
              </w:rPr>
              <w:t xml:space="preserve"> / К</w:t>
            </w:r>
            <w:r w:rsidRPr="00144A8E">
              <w:rPr>
                <w:rFonts w:ascii="Times New Roman" w:hAnsi="Times New Roman" w:cs="Times New Roman"/>
                <w:vertAlign w:val="subscript"/>
              </w:rPr>
              <w:t>О</w:t>
            </w:r>
            <w:r w:rsidRPr="00144A8E">
              <w:rPr>
                <w:rFonts w:ascii="Times New Roman" w:hAnsi="Times New Roman" w:cs="Times New Roman"/>
              </w:rPr>
              <w:t xml:space="preserve"> x 100</w:t>
            </w:r>
            <w:r w:rsidR="00417C12">
              <w:rPr>
                <w:rFonts w:ascii="Times New Roman" w:hAnsi="Times New Roman" w:cs="Times New Roman"/>
              </w:rPr>
              <w:t xml:space="preserve"> </w:t>
            </w:r>
            <w:r w:rsidRPr="00144A8E">
              <w:rPr>
                <w:rFonts w:ascii="Times New Roman" w:hAnsi="Times New Roman" w:cs="Times New Roman"/>
              </w:rPr>
              <w:t>%</w:t>
            </w:r>
          </w:p>
        </w:tc>
        <w:tc>
          <w:tcPr>
            <w:tcW w:w="899"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 xml:space="preserve">Д </w:t>
            </w:r>
            <w:r w:rsidR="00417C12">
              <w:rPr>
                <w:rFonts w:ascii="Times New Roman" w:hAnsi="Times New Roman" w:cs="Times New Roman"/>
              </w:rPr>
              <w:t>–</w:t>
            </w:r>
            <w:r w:rsidRPr="00144A8E">
              <w:rPr>
                <w:rFonts w:ascii="Times New Roman" w:hAnsi="Times New Roman" w:cs="Times New Roman"/>
              </w:rPr>
              <w:t xml:space="preserve"> </w:t>
            </w:r>
            <w:r w:rsidR="00F87552" w:rsidRPr="00144A8E">
              <w:rPr>
                <w:rFonts w:ascii="Times New Roman" w:hAnsi="Times New Roman" w:cs="Times New Roman"/>
              </w:rPr>
              <w:t xml:space="preserve">доля </w:t>
            </w:r>
            <w:r w:rsidR="00992909" w:rsidRPr="00144A8E">
              <w:rPr>
                <w:rFonts w:ascii="Times New Roman" w:hAnsi="Times New Roman" w:cs="Times New Roman"/>
              </w:rPr>
              <w:t>педагогов</w:t>
            </w:r>
            <w:r w:rsidR="00F87552" w:rsidRPr="00144A8E">
              <w:rPr>
                <w:rFonts w:ascii="Times New Roman" w:hAnsi="Times New Roman" w:cs="Times New Roman"/>
              </w:rPr>
              <w:t xml:space="preserve">, показавших результаты высокие и выше средних по городу, от общей численности </w:t>
            </w:r>
            <w:r w:rsidR="00992909" w:rsidRPr="00144A8E">
              <w:rPr>
                <w:rFonts w:ascii="Times New Roman" w:hAnsi="Times New Roman" w:cs="Times New Roman"/>
              </w:rPr>
              <w:t>педагогов</w:t>
            </w:r>
            <w:r w:rsidR="00F87552" w:rsidRPr="00144A8E">
              <w:rPr>
                <w:rFonts w:ascii="Times New Roman" w:hAnsi="Times New Roman" w:cs="Times New Roman"/>
              </w:rPr>
              <w:t xml:space="preserve">, </w:t>
            </w:r>
            <w:r w:rsidRPr="00144A8E">
              <w:rPr>
                <w:rFonts w:ascii="Times New Roman" w:hAnsi="Times New Roman" w:cs="Times New Roman"/>
              </w:rPr>
              <w:t>%;</w:t>
            </w:r>
          </w:p>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Р</w:t>
            </w:r>
            <w:r w:rsidR="00417C12">
              <w:rPr>
                <w:rFonts w:ascii="Times New Roman" w:hAnsi="Times New Roman" w:cs="Times New Roman"/>
              </w:rPr>
              <w:t xml:space="preserve"> –</w:t>
            </w:r>
            <w:r w:rsidRPr="00144A8E">
              <w:rPr>
                <w:rFonts w:ascii="Times New Roman" w:hAnsi="Times New Roman" w:cs="Times New Roman"/>
              </w:rPr>
              <w:t xml:space="preserve"> количество </w:t>
            </w:r>
            <w:r w:rsidR="00992909" w:rsidRPr="00144A8E">
              <w:rPr>
                <w:rFonts w:ascii="Times New Roman" w:hAnsi="Times New Roman" w:cs="Times New Roman"/>
              </w:rPr>
              <w:t>педагогов</w:t>
            </w:r>
            <w:r w:rsidRPr="00144A8E">
              <w:rPr>
                <w:rFonts w:ascii="Times New Roman" w:hAnsi="Times New Roman" w:cs="Times New Roman"/>
              </w:rPr>
              <w:t>, показавших по итогам мониторинга результаты выше средних, чел;</w:t>
            </w:r>
          </w:p>
          <w:p w:rsidR="00966649" w:rsidRPr="00144A8E" w:rsidRDefault="00966649" w:rsidP="00446CE8">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О</w:t>
            </w:r>
            <w:r w:rsidRPr="00144A8E">
              <w:rPr>
                <w:rFonts w:ascii="Times New Roman" w:hAnsi="Times New Roman" w:cs="Times New Roman"/>
              </w:rPr>
              <w:t xml:space="preserve"> - количество </w:t>
            </w:r>
            <w:r w:rsidR="00992909" w:rsidRPr="00144A8E">
              <w:rPr>
                <w:rFonts w:ascii="Times New Roman" w:hAnsi="Times New Roman" w:cs="Times New Roman"/>
              </w:rPr>
              <w:t>педагогов</w:t>
            </w:r>
            <w:r w:rsidRPr="00144A8E">
              <w:rPr>
                <w:rFonts w:ascii="Times New Roman" w:hAnsi="Times New Roman" w:cs="Times New Roman"/>
              </w:rPr>
              <w:t>, участвующих в мониторинге, чел.</w:t>
            </w:r>
          </w:p>
        </w:tc>
        <w:tc>
          <w:tcPr>
            <w:tcW w:w="804" w:type="pct"/>
          </w:tcPr>
          <w:p w:rsidR="00966649" w:rsidRPr="00144A8E" w:rsidRDefault="00966649" w:rsidP="00446CE8">
            <w:pPr>
              <w:pStyle w:val="ConsPlusNormal"/>
              <w:ind w:firstLine="0"/>
              <w:jc w:val="center"/>
              <w:rPr>
                <w:rFonts w:ascii="Times New Roman" w:hAnsi="Times New Roman" w:cs="Times New Roman"/>
              </w:rPr>
            </w:pPr>
            <w:r w:rsidRPr="00144A8E">
              <w:rPr>
                <w:rFonts w:ascii="Times New Roman" w:hAnsi="Times New Roman" w:cs="Times New Roman"/>
              </w:rPr>
              <w:t xml:space="preserve">пофамильный реестр </w:t>
            </w:r>
            <w:r w:rsidR="00992909" w:rsidRPr="00144A8E">
              <w:rPr>
                <w:rFonts w:ascii="Times New Roman" w:hAnsi="Times New Roman" w:cs="Times New Roman"/>
              </w:rPr>
              <w:t xml:space="preserve">педагогов </w:t>
            </w:r>
            <w:r w:rsidRPr="00144A8E">
              <w:rPr>
                <w:rFonts w:ascii="Times New Roman" w:hAnsi="Times New Roman" w:cs="Times New Roman"/>
              </w:rPr>
              <w:t>с фактическими результатами выполнения тестовых заданий, формируемый организацией, осуществляющей мониторинг предметных знаний</w:t>
            </w:r>
          </w:p>
        </w:tc>
        <w:tc>
          <w:tcPr>
            <w:tcW w:w="658"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аналитическая справка по итогам проведения мониторинга предметных знаний</w:t>
            </w:r>
          </w:p>
        </w:tc>
        <w:tc>
          <w:tcPr>
            <w:tcW w:w="489"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966649" w:rsidRPr="00144A8E" w:rsidTr="00920D1A">
        <w:tc>
          <w:tcPr>
            <w:tcW w:w="120" w:type="pct"/>
          </w:tcPr>
          <w:p w:rsidR="00966649" w:rsidRPr="00144A8E" w:rsidRDefault="00966649" w:rsidP="003416E2">
            <w:pPr>
              <w:jc w:val="center"/>
            </w:pPr>
            <w:r w:rsidRPr="00144A8E">
              <w:t>4</w:t>
            </w:r>
            <w:r w:rsidR="003416E2" w:rsidRPr="00144A8E">
              <w:t>3</w:t>
            </w:r>
          </w:p>
        </w:tc>
        <w:tc>
          <w:tcPr>
            <w:tcW w:w="848" w:type="pct"/>
          </w:tcPr>
          <w:p w:rsidR="00966649" w:rsidRPr="00144A8E" w:rsidRDefault="00966649" w:rsidP="00A54B4A">
            <w:pPr>
              <w:pStyle w:val="ConsPlusNormal"/>
              <w:ind w:firstLine="0"/>
              <w:rPr>
                <w:rFonts w:ascii="Times New Roman" w:hAnsi="Times New Roman" w:cs="Times New Roman"/>
              </w:rPr>
            </w:pPr>
            <w:r w:rsidRPr="00144A8E">
              <w:rPr>
                <w:rFonts w:ascii="Times New Roman" w:hAnsi="Times New Roman" w:cs="Times New Roman"/>
              </w:rPr>
              <w:t>Доля учителей в возрасте до 35 лет, вовлеченных в различные формы поддержки и сопровождения в первые 3 года работы</w:t>
            </w:r>
          </w:p>
        </w:tc>
        <w:tc>
          <w:tcPr>
            <w:tcW w:w="190"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966649" w:rsidRPr="00144A8E" w:rsidRDefault="00966649" w:rsidP="002139BA">
            <w:pPr>
              <w:pStyle w:val="ConsPlusNormal"/>
              <w:ind w:firstLine="0"/>
              <w:jc w:val="center"/>
              <w:rPr>
                <w:rFonts w:ascii="Times New Roman" w:hAnsi="Times New Roman" w:cs="Times New Roman"/>
                <w:lang w:val="en-US"/>
              </w:rPr>
            </w:pPr>
            <w:r w:rsidRPr="00144A8E">
              <w:rPr>
                <w:rFonts w:ascii="Times New Roman" w:hAnsi="Times New Roman" w:cs="Times New Roman"/>
              </w:rPr>
              <w:t xml:space="preserve">K = </w:t>
            </w:r>
            <w:r w:rsidR="002139BA" w:rsidRPr="00144A8E">
              <w:rPr>
                <w:rFonts w:ascii="Times New Roman" w:hAnsi="Times New Roman" w:cs="Times New Roman"/>
                <w:lang w:val="en-US"/>
              </w:rPr>
              <w:t>n</w:t>
            </w:r>
            <w:r w:rsidRPr="00144A8E">
              <w:rPr>
                <w:rFonts w:ascii="Times New Roman" w:hAnsi="Times New Roman" w:cs="Times New Roman"/>
              </w:rPr>
              <w:t xml:space="preserve"> x 100 / </w:t>
            </w:r>
            <w:r w:rsidR="002139BA" w:rsidRPr="00144A8E">
              <w:rPr>
                <w:rFonts w:ascii="Times New Roman" w:hAnsi="Times New Roman" w:cs="Times New Roman"/>
                <w:lang w:val="en-US"/>
              </w:rPr>
              <w:t>N</w:t>
            </w:r>
          </w:p>
        </w:tc>
        <w:tc>
          <w:tcPr>
            <w:tcW w:w="899" w:type="pct"/>
          </w:tcPr>
          <w:p w:rsidR="00F87552" w:rsidRPr="00144A8E" w:rsidRDefault="00F87552" w:rsidP="00B55C1D">
            <w:pPr>
              <w:pStyle w:val="ConsPlusNormal"/>
              <w:ind w:firstLine="0"/>
              <w:jc w:val="center"/>
              <w:rPr>
                <w:rFonts w:ascii="Times New Roman" w:hAnsi="Times New Roman" w:cs="Times New Roman"/>
              </w:rPr>
            </w:pPr>
            <w:r w:rsidRPr="00144A8E">
              <w:rPr>
                <w:rFonts w:ascii="Times New Roman" w:hAnsi="Times New Roman" w:cs="Times New Roman"/>
              </w:rPr>
              <w:t>К – доля учителей в возрасте до 35 лет, вовлеченных в различные формы поддержки и сопровождения в первые 3 года работы, %;</w:t>
            </w:r>
          </w:p>
          <w:p w:rsidR="00966649" w:rsidRPr="00144A8E" w:rsidRDefault="002139BA" w:rsidP="00B55C1D">
            <w:pPr>
              <w:pStyle w:val="ConsPlusNormal"/>
              <w:ind w:firstLine="0"/>
              <w:jc w:val="center"/>
              <w:rPr>
                <w:rFonts w:ascii="Times New Roman" w:hAnsi="Times New Roman" w:cs="Times New Roman"/>
              </w:rPr>
            </w:pPr>
            <w:r w:rsidRPr="00144A8E">
              <w:rPr>
                <w:rFonts w:ascii="Times New Roman" w:hAnsi="Times New Roman" w:cs="Times New Roman"/>
                <w:lang w:val="en-US"/>
              </w:rPr>
              <w:t>n</w:t>
            </w:r>
            <w:r w:rsidR="00966649" w:rsidRPr="00144A8E">
              <w:rPr>
                <w:rFonts w:ascii="Times New Roman" w:hAnsi="Times New Roman" w:cs="Times New Roman"/>
              </w:rPr>
              <w:t xml:space="preserve"> </w:t>
            </w:r>
            <w:r w:rsidR="00417C12">
              <w:rPr>
                <w:rFonts w:ascii="Times New Roman" w:hAnsi="Times New Roman" w:cs="Times New Roman"/>
              </w:rPr>
              <w:t>–</w:t>
            </w:r>
            <w:r w:rsidR="00966649" w:rsidRPr="00144A8E">
              <w:rPr>
                <w:rFonts w:ascii="Times New Roman" w:hAnsi="Times New Roman" w:cs="Times New Roman"/>
              </w:rPr>
              <w:t xml:space="preserve"> количество учителей в возрасте до 35 лет, вовлеченных в различные формы поддержки и сопровождения в первые 3 года работы, чел.;</w:t>
            </w:r>
          </w:p>
          <w:p w:rsidR="00966649" w:rsidRPr="00144A8E" w:rsidRDefault="002139BA" w:rsidP="00417C12">
            <w:pPr>
              <w:pStyle w:val="ConsPlusNormal"/>
              <w:ind w:firstLine="0"/>
              <w:jc w:val="center"/>
              <w:rPr>
                <w:rFonts w:ascii="Times New Roman" w:hAnsi="Times New Roman" w:cs="Times New Roman"/>
              </w:rPr>
            </w:pPr>
            <w:r w:rsidRPr="00144A8E">
              <w:rPr>
                <w:rFonts w:ascii="Times New Roman" w:hAnsi="Times New Roman" w:cs="Times New Roman"/>
                <w:lang w:val="en-US"/>
              </w:rPr>
              <w:t>N</w:t>
            </w:r>
            <w:r w:rsidR="00966649" w:rsidRPr="00144A8E">
              <w:rPr>
                <w:rFonts w:ascii="Times New Roman" w:hAnsi="Times New Roman" w:cs="Times New Roman"/>
              </w:rPr>
              <w:t xml:space="preserve"> </w:t>
            </w:r>
            <w:r w:rsidR="00417C12">
              <w:rPr>
                <w:rFonts w:ascii="Times New Roman" w:hAnsi="Times New Roman" w:cs="Times New Roman"/>
              </w:rPr>
              <w:t>–</w:t>
            </w:r>
            <w:r w:rsidR="00966649" w:rsidRPr="00144A8E">
              <w:rPr>
                <w:rFonts w:ascii="Times New Roman" w:hAnsi="Times New Roman" w:cs="Times New Roman"/>
              </w:rPr>
              <w:t xml:space="preserve"> общее количество учителей в возрасте до 35 лет со стажем работы от 0 до 3 лет, чел</w:t>
            </w:r>
            <w:r w:rsidR="00060F1C" w:rsidRPr="00144A8E">
              <w:rPr>
                <w:rFonts w:ascii="Times New Roman" w:hAnsi="Times New Roman" w:cs="Times New Roman"/>
              </w:rPr>
              <w:t>.</w:t>
            </w:r>
          </w:p>
        </w:tc>
        <w:tc>
          <w:tcPr>
            <w:tcW w:w="804"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реестр учителей в возрасте до 35 лет, вовлеченных в различные формы поддержки и сопровождения в первые 3 года работы</w:t>
            </w:r>
          </w:p>
        </w:tc>
        <w:tc>
          <w:tcPr>
            <w:tcW w:w="658"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обработка данных реестра</w:t>
            </w:r>
          </w:p>
        </w:tc>
        <w:tc>
          <w:tcPr>
            <w:tcW w:w="489"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r w:rsidR="00144A8E" w:rsidRPr="00144A8E" w:rsidTr="00E27E6C">
        <w:tc>
          <w:tcPr>
            <w:tcW w:w="120" w:type="pct"/>
          </w:tcPr>
          <w:p w:rsidR="00144A8E" w:rsidRPr="006E47FD" w:rsidRDefault="00144A8E" w:rsidP="00A92868">
            <w:pPr>
              <w:jc w:val="center"/>
            </w:pPr>
            <w:r w:rsidRPr="006E47FD">
              <w:t>44</w:t>
            </w:r>
          </w:p>
        </w:tc>
        <w:tc>
          <w:tcPr>
            <w:tcW w:w="848" w:type="pct"/>
          </w:tcPr>
          <w:p w:rsidR="00144A8E" w:rsidRPr="006E47FD" w:rsidRDefault="00144A8E" w:rsidP="00696355">
            <w:pPr>
              <w:pStyle w:val="ConsPlusNormal"/>
              <w:ind w:firstLine="0"/>
              <w:rPr>
                <w:rFonts w:ascii="Times New Roman" w:hAnsi="Times New Roman" w:cs="Times New Roman"/>
              </w:rPr>
            </w:pPr>
            <w:r w:rsidRPr="006E47FD">
              <w:rPr>
                <w:rFonts w:ascii="Times New Roman" w:hAnsi="Times New Roman" w:cs="Times New Roman"/>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90" w:type="pct"/>
          </w:tcPr>
          <w:p w:rsidR="00144A8E" w:rsidRPr="006E47FD" w:rsidRDefault="00144A8E" w:rsidP="00696355">
            <w:pPr>
              <w:pStyle w:val="ConsPlusNormal"/>
              <w:ind w:firstLine="0"/>
              <w:jc w:val="center"/>
              <w:rPr>
                <w:rFonts w:ascii="Times New Roman" w:hAnsi="Times New Roman" w:cs="Times New Roman"/>
              </w:rPr>
            </w:pPr>
            <w:r w:rsidRPr="006E47FD">
              <w:rPr>
                <w:rFonts w:ascii="Times New Roman" w:hAnsi="Times New Roman" w:cs="Times New Roman"/>
              </w:rPr>
              <w:t>%</w:t>
            </w:r>
          </w:p>
        </w:tc>
        <w:tc>
          <w:tcPr>
            <w:tcW w:w="317" w:type="pct"/>
          </w:tcPr>
          <w:p w:rsidR="00E27E6C" w:rsidRPr="00E27E6C" w:rsidRDefault="00E27E6C" w:rsidP="00E27E6C">
            <w:pPr>
              <w:pStyle w:val="ConsPlusNormal"/>
              <w:ind w:firstLine="0"/>
              <w:jc w:val="center"/>
              <w:rPr>
                <w:rFonts w:ascii="Times New Roman" w:hAnsi="Times New Roman" w:cs="Times New Roman"/>
              </w:rPr>
            </w:pPr>
            <w:r w:rsidRPr="00E27E6C">
              <w:rPr>
                <w:rFonts w:ascii="Times New Roman" w:hAnsi="Times New Roman" w:cs="Times New Roman"/>
              </w:rPr>
              <w:t>Приказ Минпросвещения России от 20 мая 2021 г.</w:t>
            </w:r>
          </w:p>
          <w:p w:rsidR="00144A8E" w:rsidRPr="006E47FD" w:rsidRDefault="00E27E6C" w:rsidP="00E27E6C">
            <w:pPr>
              <w:pStyle w:val="ConsPlusNormal"/>
              <w:ind w:firstLine="0"/>
              <w:jc w:val="center"/>
              <w:rPr>
                <w:rFonts w:ascii="Times New Roman" w:hAnsi="Times New Roman" w:cs="Times New Roman"/>
              </w:rPr>
            </w:pPr>
            <w:r w:rsidRPr="00E27E6C">
              <w:rPr>
                <w:rFonts w:ascii="Times New Roman" w:hAnsi="Times New Roman" w:cs="Times New Roman"/>
              </w:rPr>
              <w:t>№ 262</w:t>
            </w:r>
          </w:p>
        </w:tc>
        <w:tc>
          <w:tcPr>
            <w:tcW w:w="675" w:type="pct"/>
          </w:tcPr>
          <w:p w:rsidR="00144A8E" w:rsidRPr="006E47FD" w:rsidRDefault="00144A8E" w:rsidP="00696355">
            <w:pPr>
              <w:pStyle w:val="ConsPlusNormal"/>
              <w:ind w:firstLine="0"/>
              <w:jc w:val="center"/>
              <w:rPr>
                <w:rFonts w:ascii="Times New Roman" w:hAnsi="Times New Roman" w:cs="Times New Roman"/>
                <w:lang w:val="en-US"/>
              </w:rPr>
            </w:pPr>
            <w:r w:rsidRPr="006E47FD">
              <w:rPr>
                <w:rFonts w:ascii="Times New Roman" w:hAnsi="Times New Roman" w:cs="Times New Roman"/>
              </w:rPr>
              <w:t xml:space="preserve">K = </w:t>
            </w:r>
            <w:r w:rsidRPr="006E47FD">
              <w:rPr>
                <w:rFonts w:ascii="Times New Roman" w:hAnsi="Times New Roman" w:cs="Times New Roman"/>
                <w:lang w:val="en-US"/>
              </w:rPr>
              <w:t>n</w:t>
            </w:r>
            <w:r w:rsidRPr="006E47FD">
              <w:rPr>
                <w:rFonts w:ascii="Times New Roman" w:hAnsi="Times New Roman" w:cs="Times New Roman"/>
              </w:rPr>
              <w:t xml:space="preserve"> x 100 / </w:t>
            </w:r>
            <w:r w:rsidRPr="006E47FD">
              <w:rPr>
                <w:rFonts w:ascii="Times New Roman" w:hAnsi="Times New Roman" w:cs="Times New Roman"/>
                <w:lang w:val="en-US"/>
              </w:rPr>
              <w:t>N</w:t>
            </w:r>
          </w:p>
        </w:tc>
        <w:tc>
          <w:tcPr>
            <w:tcW w:w="899" w:type="pct"/>
          </w:tcPr>
          <w:p w:rsidR="00144A8E" w:rsidRPr="006E47FD" w:rsidRDefault="00144A8E" w:rsidP="00696355">
            <w:pPr>
              <w:pStyle w:val="ConsPlusNormal"/>
              <w:ind w:firstLine="0"/>
              <w:jc w:val="center"/>
              <w:rPr>
                <w:rFonts w:ascii="Times New Roman" w:hAnsi="Times New Roman" w:cs="Times New Roman"/>
              </w:rPr>
            </w:pPr>
            <w:r w:rsidRPr="006E47FD">
              <w:rPr>
                <w:rFonts w:ascii="Times New Roman" w:hAnsi="Times New Roman" w:cs="Times New Roman"/>
              </w:rPr>
              <w:t>К –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p w:rsidR="00144A8E" w:rsidRPr="006E47FD" w:rsidRDefault="00144A8E" w:rsidP="00696355">
            <w:pPr>
              <w:pStyle w:val="ConsPlusNormal"/>
              <w:ind w:firstLine="0"/>
              <w:jc w:val="center"/>
              <w:rPr>
                <w:rFonts w:ascii="Times New Roman" w:hAnsi="Times New Roman" w:cs="Times New Roman"/>
              </w:rPr>
            </w:pPr>
            <w:r w:rsidRPr="006E47FD">
              <w:rPr>
                <w:rFonts w:ascii="Times New Roman" w:hAnsi="Times New Roman" w:cs="Times New Roman"/>
                <w:lang w:val="en-US"/>
              </w:rPr>
              <w:t>n</w:t>
            </w:r>
            <w:r w:rsidR="00E27E6C">
              <w:rPr>
                <w:rFonts w:ascii="Times New Roman" w:hAnsi="Times New Roman" w:cs="Times New Roman"/>
              </w:rPr>
              <w:t xml:space="preserve"> –</w:t>
            </w:r>
            <w:r w:rsidRPr="006E47FD">
              <w:rPr>
                <w:rFonts w:ascii="Times New Roman" w:hAnsi="Times New Roman" w:cs="Times New Roman"/>
              </w:rPr>
              <w:t xml:space="preserve"> количество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чел.;</w:t>
            </w:r>
          </w:p>
          <w:p w:rsidR="00144A8E" w:rsidRPr="006E47FD" w:rsidRDefault="00144A8E" w:rsidP="00E27E6C">
            <w:pPr>
              <w:pStyle w:val="ConsPlusNormal"/>
              <w:ind w:firstLine="0"/>
              <w:jc w:val="center"/>
              <w:rPr>
                <w:rFonts w:ascii="Times New Roman" w:hAnsi="Times New Roman" w:cs="Times New Roman"/>
              </w:rPr>
            </w:pPr>
            <w:r w:rsidRPr="006E47FD">
              <w:rPr>
                <w:rFonts w:ascii="Times New Roman" w:hAnsi="Times New Roman" w:cs="Times New Roman"/>
                <w:lang w:val="en-US"/>
              </w:rPr>
              <w:t>N</w:t>
            </w:r>
            <w:r w:rsidRPr="006E47FD">
              <w:rPr>
                <w:rFonts w:ascii="Times New Roman" w:hAnsi="Times New Roman" w:cs="Times New Roman"/>
              </w:rPr>
              <w:t xml:space="preserve"> </w:t>
            </w:r>
            <w:r w:rsidR="00E27E6C">
              <w:rPr>
                <w:rFonts w:ascii="Times New Roman" w:hAnsi="Times New Roman" w:cs="Times New Roman"/>
              </w:rPr>
              <w:t>–</w:t>
            </w:r>
            <w:r w:rsidRPr="006E47FD">
              <w:rPr>
                <w:rFonts w:ascii="Times New Roman" w:hAnsi="Times New Roman" w:cs="Times New Roman"/>
              </w:rPr>
              <w:t xml:space="preserve"> общее количество педагогических работников общеобразовательных организаций, чел.</w:t>
            </w:r>
          </w:p>
        </w:tc>
        <w:tc>
          <w:tcPr>
            <w:tcW w:w="804" w:type="pct"/>
          </w:tcPr>
          <w:p w:rsidR="00144A8E" w:rsidRPr="006E47FD" w:rsidRDefault="00144A8E" w:rsidP="00144A8E">
            <w:pPr>
              <w:autoSpaceDE w:val="0"/>
              <w:autoSpaceDN w:val="0"/>
              <w:adjustRightInd w:val="0"/>
              <w:jc w:val="center"/>
            </w:pPr>
            <w:r w:rsidRPr="006E47FD">
              <w:t xml:space="preserve">статистический отчет №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по форме, утвержденной Приказом Росстата от </w:t>
            </w:r>
          </w:p>
          <w:p w:rsidR="00144A8E" w:rsidRPr="006E47FD" w:rsidRDefault="00144A8E" w:rsidP="006E47FD">
            <w:pPr>
              <w:autoSpaceDE w:val="0"/>
              <w:autoSpaceDN w:val="0"/>
              <w:adjustRightInd w:val="0"/>
              <w:jc w:val="center"/>
            </w:pPr>
            <w:r w:rsidRPr="006E47FD">
              <w:t>03.08.2021 № 474</w:t>
            </w:r>
          </w:p>
        </w:tc>
        <w:tc>
          <w:tcPr>
            <w:tcW w:w="658" w:type="pct"/>
          </w:tcPr>
          <w:p w:rsidR="00144A8E" w:rsidRPr="006E47FD" w:rsidRDefault="00144A8E" w:rsidP="00144A8E">
            <w:pPr>
              <w:pStyle w:val="ConsPlusNormal"/>
              <w:ind w:firstLine="0"/>
              <w:jc w:val="center"/>
              <w:rPr>
                <w:rFonts w:ascii="Times New Roman" w:hAnsi="Times New Roman" w:cs="Times New Roman"/>
              </w:rPr>
            </w:pPr>
            <w:r w:rsidRPr="006E47FD">
              <w:rPr>
                <w:rFonts w:ascii="Times New Roman" w:hAnsi="Times New Roman" w:cs="Times New Roman"/>
              </w:rPr>
              <w:t>мониторинг численности педагогических работников общеобразовательных организаций, прошедших повышение квалификации</w:t>
            </w:r>
          </w:p>
        </w:tc>
        <w:tc>
          <w:tcPr>
            <w:tcW w:w="489" w:type="pct"/>
          </w:tcPr>
          <w:p w:rsidR="00144A8E" w:rsidRPr="00144A8E" w:rsidRDefault="00144A8E" w:rsidP="00696355">
            <w:pPr>
              <w:pStyle w:val="ConsPlusNormal"/>
              <w:ind w:firstLine="0"/>
              <w:jc w:val="center"/>
              <w:rPr>
                <w:rFonts w:ascii="Times New Roman" w:hAnsi="Times New Roman" w:cs="Times New Roman"/>
              </w:rPr>
            </w:pPr>
            <w:r w:rsidRPr="006E47FD">
              <w:rPr>
                <w:rFonts w:ascii="Times New Roman" w:hAnsi="Times New Roman" w:cs="Times New Roman"/>
              </w:rPr>
              <w:t>1 раз в год на конец отчетного периода</w:t>
            </w:r>
          </w:p>
        </w:tc>
      </w:tr>
      <w:tr w:rsidR="00966649" w:rsidRPr="00144A8E" w:rsidTr="00920D1A">
        <w:tc>
          <w:tcPr>
            <w:tcW w:w="120" w:type="pct"/>
          </w:tcPr>
          <w:p w:rsidR="00966649" w:rsidRPr="00144A8E" w:rsidRDefault="00966649" w:rsidP="00A92868">
            <w:pPr>
              <w:jc w:val="center"/>
            </w:pPr>
            <w:r w:rsidRPr="00144A8E">
              <w:t>4</w:t>
            </w:r>
            <w:r w:rsidR="00A92868" w:rsidRPr="00144A8E">
              <w:t>5</w:t>
            </w:r>
          </w:p>
        </w:tc>
        <w:tc>
          <w:tcPr>
            <w:tcW w:w="848" w:type="pct"/>
          </w:tcPr>
          <w:p w:rsidR="00966649" w:rsidRPr="00144A8E" w:rsidRDefault="00966649" w:rsidP="00446CE8">
            <w:pPr>
              <w:pStyle w:val="ConsPlusNormal"/>
              <w:ind w:firstLine="0"/>
              <w:rPr>
                <w:rFonts w:ascii="Times New Roman" w:hAnsi="Times New Roman" w:cs="Times New Roman"/>
              </w:rPr>
            </w:pPr>
            <w:r w:rsidRPr="00144A8E">
              <w:rPr>
                <w:rFonts w:ascii="Times New Roman" w:hAnsi="Times New Roman" w:cs="Times New Roman"/>
              </w:rPr>
              <w:t xml:space="preserve">Доля молодых </w:t>
            </w:r>
            <w:r w:rsidR="00992909" w:rsidRPr="00144A8E">
              <w:rPr>
                <w:rFonts w:ascii="Times New Roman" w:hAnsi="Times New Roman" w:cs="Times New Roman"/>
              </w:rPr>
              <w:t xml:space="preserve">педагогов </w:t>
            </w:r>
            <w:r w:rsidRPr="00144A8E">
              <w:rPr>
                <w:rFonts w:ascii="Times New Roman" w:hAnsi="Times New Roman" w:cs="Times New Roman"/>
              </w:rPr>
              <w:t xml:space="preserve">со стажем работы от 0 до 3 лет от общей численности </w:t>
            </w:r>
            <w:r w:rsidR="00992909" w:rsidRPr="00144A8E">
              <w:rPr>
                <w:rFonts w:ascii="Times New Roman" w:hAnsi="Times New Roman" w:cs="Times New Roman"/>
              </w:rPr>
              <w:t xml:space="preserve">педагогов </w:t>
            </w:r>
          </w:p>
        </w:tc>
        <w:tc>
          <w:tcPr>
            <w:tcW w:w="190"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317"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w:t>
            </w:r>
          </w:p>
        </w:tc>
        <w:tc>
          <w:tcPr>
            <w:tcW w:w="675"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Д</w:t>
            </w:r>
            <w:r w:rsidRPr="00144A8E">
              <w:rPr>
                <w:rFonts w:ascii="Times New Roman" w:hAnsi="Times New Roman" w:cs="Times New Roman"/>
                <w:vertAlign w:val="subscript"/>
              </w:rPr>
              <w:t>М</w:t>
            </w:r>
            <w:r w:rsidRPr="00144A8E">
              <w:rPr>
                <w:rFonts w:ascii="Times New Roman" w:hAnsi="Times New Roman" w:cs="Times New Roman"/>
              </w:rPr>
              <w:t xml:space="preserve"> = К</w:t>
            </w:r>
            <w:r w:rsidRPr="00144A8E">
              <w:rPr>
                <w:rFonts w:ascii="Times New Roman" w:hAnsi="Times New Roman" w:cs="Times New Roman"/>
                <w:vertAlign w:val="subscript"/>
              </w:rPr>
              <w:t>М</w:t>
            </w:r>
            <w:r w:rsidRPr="00144A8E">
              <w:rPr>
                <w:rFonts w:ascii="Times New Roman" w:hAnsi="Times New Roman" w:cs="Times New Roman"/>
              </w:rPr>
              <w:t xml:space="preserve"> / К</w:t>
            </w:r>
            <w:r w:rsidRPr="00144A8E">
              <w:rPr>
                <w:rFonts w:ascii="Times New Roman" w:hAnsi="Times New Roman" w:cs="Times New Roman"/>
                <w:vertAlign w:val="subscript"/>
              </w:rPr>
              <w:t>О</w:t>
            </w:r>
            <w:r w:rsidRPr="00144A8E">
              <w:rPr>
                <w:rFonts w:ascii="Times New Roman" w:hAnsi="Times New Roman" w:cs="Times New Roman"/>
              </w:rPr>
              <w:t xml:space="preserve"> x 100</w:t>
            </w:r>
            <w:r w:rsidR="00E27E6C">
              <w:rPr>
                <w:rFonts w:ascii="Times New Roman" w:hAnsi="Times New Roman" w:cs="Times New Roman"/>
              </w:rPr>
              <w:t xml:space="preserve"> </w:t>
            </w:r>
            <w:r w:rsidRPr="00144A8E">
              <w:rPr>
                <w:rFonts w:ascii="Times New Roman" w:hAnsi="Times New Roman" w:cs="Times New Roman"/>
              </w:rPr>
              <w:t>%</w:t>
            </w:r>
          </w:p>
        </w:tc>
        <w:tc>
          <w:tcPr>
            <w:tcW w:w="899"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Д</w:t>
            </w:r>
            <w:r w:rsidRPr="00144A8E">
              <w:rPr>
                <w:rFonts w:ascii="Times New Roman" w:hAnsi="Times New Roman" w:cs="Times New Roman"/>
                <w:vertAlign w:val="subscript"/>
              </w:rPr>
              <w:t>М</w:t>
            </w:r>
            <w:r w:rsidRPr="00144A8E">
              <w:rPr>
                <w:rFonts w:ascii="Times New Roman" w:hAnsi="Times New Roman" w:cs="Times New Roman"/>
              </w:rPr>
              <w:t xml:space="preserve"> </w:t>
            </w:r>
            <w:r w:rsidR="00E27E6C">
              <w:rPr>
                <w:rFonts w:ascii="Times New Roman" w:hAnsi="Times New Roman" w:cs="Times New Roman"/>
              </w:rPr>
              <w:t>–</w:t>
            </w:r>
            <w:r w:rsidRPr="00144A8E">
              <w:rPr>
                <w:rFonts w:ascii="Times New Roman" w:hAnsi="Times New Roman" w:cs="Times New Roman"/>
              </w:rPr>
              <w:t xml:space="preserve"> </w:t>
            </w:r>
            <w:r w:rsidR="00060F1C" w:rsidRPr="00144A8E">
              <w:rPr>
                <w:rFonts w:ascii="Times New Roman" w:hAnsi="Times New Roman" w:cs="Times New Roman"/>
              </w:rPr>
              <w:t xml:space="preserve">доля молодых </w:t>
            </w:r>
            <w:r w:rsidR="00992909" w:rsidRPr="00144A8E">
              <w:rPr>
                <w:rFonts w:ascii="Times New Roman" w:hAnsi="Times New Roman" w:cs="Times New Roman"/>
              </w:rPr>
              <w:t xml:space="preserve">педагогов </w:t>
            </w:r>
            <w:r w:rsidR="00060F1C" w:rsidRPr="00144A8E">
              <w:rPr>
                <w:rFonts w:ascii="Times New Roman" w:hAnsi="Times New Roman" w:cs="Times New Roman"/>
              </w:rPr>
              <w:t>со стажем работы от 0 до 3 лет от общей численности педагогов,</w:t>
            </w:r>
            <w:r w:rsidRPr="00144A8E">
              <w:rPr>
                <w:rFonts w:ascii="Times New Roman" w:hAnsi="Times New Roman" w:cs="Times New Roman"/>
              </w:rPr>
              <w:t xml:space="preserve"> %;</w:t>
            </w:r>
          </w:p>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М</w:t>
            </w:r>
            <w:r w:rsidRPr="00144A8E">
              <w:rPr>
                <w:rFonts w:ascii="Times New Roman" w:hAnsi="Times New Roman" w:cs="Times New Roman"/>
              </w:rPr>
              <w:t xml:space="preserve"> </w:t>
            </w:r>
            <w:r w:rsidR="00E27E6C">
              <w:rPr>
                <w:rFonts w:ascii="Times New Roman" w:hAnsi="Times New Roman" w:cs="Times New Roman"/>
              </w:rPr>
              <w:t>–</w:t>
            </w:r>
            <w:r w:rsidRPr="00144A8E">
              <w:rPr>
                <w:rFonts w:ascii="Times New Roman" w:hAnsi="Times New Roman" w:cs="Times New Roman"/>
              </w:rPr>
              <w:t xml:space="preserve"> количество молодых </w:t>
            </w:r>
            <w:r w:rsidR="00992909" w:rsidRPr="00144A8E">
              <w:rPr>
                <w:rFonts w:ascii="Times New Roman" w:hAnsi="Times New Roman" w:cs="Times New Roman"/>
              </w:rPr>
              <w:t xml:space="preserve">педагогов </w:t>
            </w:r>
            <w:r w:rsidRPr="00144A8E">
              <w:rPr>
                <w:rFonts w:ascii="Times New Roman" w:hAnsi="Times New Roman" w:cs="Times New Roman"/>
              </w:rPr>
              <w:t>со стажем работы от 0 до 3 лет, чел.;</w:t>
            </w:r>
          </w:p>
          <w:p w:rsidR="00966649" w:rsidRPr="00144A8E" w:rsidRDefault="00966649" w:rsidP="00446CE8">
            <w:pPr>
              <w:pStyle w:val="ConsPlusNormal"/>
              <w:ind w:firstLine="0"/>
              <w:jc w:val="center"/>
              <w:rPr>
                <w:rFonts w:ascii="Times New Roman" w:hAnsi="Times New Roman" w:cs="Times New Roman"/>
              </w:rPr>
            </w:pPr>
            <w:r w:rsidRPr="00144A8E">
              <w:rPr>
                <w:rFonts w:ascii="Times New Roman" w:hAnsi="Times New Roman" w:cs="Times New Roman"/>
              </w:rPr>
              <w:t>К</w:t>
            </w:r>
            <w:r w:rsidRPr="00144A8E">
              <w:rPr>
                <w:rFonts w:ascii="Times New Roman" w:hAnsi="Times New Roman" w:cs="Times New Roman"/>
                <w:vertAlign w:val="subscript"/>
              </w:rPr>
              <w:t>О</w:t>
            </w:r>
            <w:r w:rsidR="00E27E6C">
              <w:rPr>
                <w:rFonts w:ascii="Times New Roman" w:hAnsi="Times New Roman" w:cs="Times New Roman"/>
              </w:rPr>
              <w:t xml:space="preserve"> –</w:t>
            </w:r>
            <w:r w:rsidRPr="00144A8E">
              <w:rPr>
                <w:rFonts w:ascii="Times New Roman" w:hAnsi="Times New Roman" w:cs="Times New Roman"/>
              </w:rPr>
              <w:t xml:space="preserve"> </w:t>
            </w:r>
            <w:r w:rsidR="006D0A02" w:rsidRPr="00144A8E">
              <w:rPr>
                <w:rFonts w:ascii="Times New Roman" w:hAnsi="Times New Roman" w:cs="Times New Roman"/>
              </w:rPr>
              <w:t>общая численность педагогов с учетом лиц, находящихся в отпуске по уходу за ребенком, чел.</w:t>
            </w:r>
          </w:p>
        </w:tc>
        <w:tc>
          <w:tcPr>
            <w:tcW w:w="804"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отчетная форма «Сведения о численности и составе работников учреждения, реализующего программы общего образования, на сайте единой информационно-аналитической системы (ЕИАС) в сфере образования Пермского края»</w:t>
            </w:r>
          </w:p>
        </w:tc>
        <w:tc>
          <w:tcPr>
            <w:tcW w:w="658"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обработка данных из единой информационно-аналитической системы (ЕИАС)</w:t>
            </w:r>
          </w:p>
        </w:tc>
        <w:tc>
          <w:tcPr>
            <w:tcW w:w="489" w:type="pct"/>
          </w:tcPr>
          <w:p w:rsidR="00966649" w:rsidRPr="00144A8E" w:rsidRDefault="00966649" w:rsidP="00B55C1D">
            <w:pPr>
              <w:pStyle w:val="ConsPlusNormal"/>
              <w:ind w:firstLine="0"/>
              <w:jc w:val="center"/>
              <w:rPr>
                <w:rFonts w:ascii="Times New Roman" w:hAnsi="Times New Roman" w:cs="Times New Roman"/>
              </w:rPr>
            </w:pPr>
            <w:r w:rsidRPr="00144A8E">
              <w:rPr>
                <w:rFonts w:ascii="Times New Roman" w:hAnsi="Times New Roman" w:cs="Times New Roman"/>
              </w:rPr>
              <w:t>1 раз в год на конец отчетного периода</w:t>
            </w:r>
          </w:p>
        </w:tc>
      </w:tr>
    </w:tbl>
    <w:p w:rsidR="007534ED" w:rsidRPr="00144A8E" w:rsidRDefault="007534ED" w:rsidP="00827F1A">
      <w:pPr>
        <w:pStyle w:val="ConsPlusTitle"/>
        <w:outlineLvl w:val="0"/>
      </w:pPr>
    </w:p>
    <w:sectPr w:rsidR="007534ED" w:rsidRPr="00144A8E" w:rsidSect="00F70DA2">
      <w:pgSz w:w="16838" w:h="11905" w:orient="landscape"/>
      <w:pgMar w:top="1134" w:right="567" w:bottom="1134" w:left="1418" w:header="363"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AC1" w:rsidRDefault="00C27AC1">
      <w:r>
        <w:separator/>
      </w:r>
    </w:p>
  </w:endnote>
  <w:endnote w:type="continuationSeparator" w:id="0">
    <w:p w:rsidR="00C27AC1" w:rsidRDefault="00C2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C4F" w:rsidRDefault="008B0C4F">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AC1" w:rsidRDefault="00C27AC1">
      <w:r>
        <w:separator/>
      </w:r>
    </w:p>
  </w:footnote>
  <w:footnote w:type="continuationSeparator" w:id="0">
    <w:p w:rsidR="00C27AC1" w:rsidRDefault="00C27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975010"/>
      <w:docPartObj>
        <w:docPartGallery w:val="Page Numbers (Top of Page)"/>
        <w:docPartUnique/>
      </w:docPartObj>
    </w:sdtPr>
    <w:sdtEndPr>
      <w:rPr>
        <w:sz w:val="28"/>
        <w:szCs w:val="28"/>
      </w:rPr>
    </w:sdtEndPr>
    <w:sdtContent>
      <w:p w:rsidR="008B0C4F" w:rsidRPr="002C3FA4" w:rsidRDefault="00AE69FF" w:rsidP="002C3FA4">
        <w:pPr>
          <w:pStyle w:val="aa"/>
          <w:jc w:val="center"/>
          <w:rPr>
            <w:sz w:val="28"/>
            <w:szCs w:val="28"/>
          </w:rPr>
        </w:pPr>
        <w:r w:rsidRPr="002C3FA4">
          <w:rPr>
            <w:sz w:val="28"/>
            <w:szCs w:val="28"/>
          </w:rPr>
          <w:fldChar w:fldCharType="begin"/>
        </w:r>
        <w:r w:rsidR="008B0C4F" w:rsidRPr="002C3FA4">
          <w:rPr>
            <w:sz w:val="28"/>
            <w:szCs w:val="28"/>
          </w:rPr>
          <w:instrText>PAGE   \* MERGEFORMAT</w:instrText>
        </w:r>
        <w:r w:rsidRPr="002C3FA4">
          <w:rPr>
            <w:sz w:val="28"/>
            <w:szCs w:val="28"/>
          </w:rPr>
          <w:fldChar w:fldCharType="separate"/>
        </w:r>
        <w:r w:rsidR="00D624A0">
          <w:rPr>
            <w:noProof/>
            <w:sz w:val="28"/>
            <w:szCs w:val="28"/>
          </w:rPr>
          <w:t>3</w:t>
        </w:r>
        <w:r w:rsidRPr="002C3FA4">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C4F" w:rsidRDefault="00AE69FF">
    <w:pPr>
      <w:pStyle w:val="aa"/>
      <w:framePr w:wrap="around" w:vAnchor="text" w:hAnchor="margin" w:xAlign="center" w:y="1"/>
      <w:rPr>
        <w:rStyle w:val="a9"/>
      </w:rPr>
    </w:pPr>
    <w:r>
      <w:rPr>
        <w:rStyle w:val="a9"/>
      </w:rPr>
      <w:fldChar w:fldCharType="begin"/>
    </w:r>
    <w:r w:rsidR="008B0C4F">
      <w:rPr>
        <w:rStyle w:val="a9"/>
      </w:rPr>
      <w:instrText xml:space="preserve">PAGE  </w:instrText>
    </w:r>
    <w:r>
      <w:rPr>
        <w:rStyle w:val="a9"/>
      </w:rPr>
      <w:fldChar w:fldCharType="end"/>
    </w:r>
  </w:p>
  <w:p w:rsidR="008B0C4F" w:rsidRDefault="008B0C4F">
    <w:pPr>
      <w:pStyle w:val="aa"/>
    </w:pPr>
  </w:p>
  <w:p w:rsidR="008B0C4F" w:rsidRDefault="008B0C4F"/>
  <w:p w:rsidR="008B0C4F" w:rsidRDefault="008B0C4F"/>
  <w:p w:rsidR="008B0C4F" w:rsidRDefault="008B0C4F"/>
  <w:p w:rsidR="008B0C4F" w:rsidRDefault="008B0C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003975"/>
      <w:docPartObj>
        <w:docPartGallery w:val="Page Numbers (Top of Page)"/>
        <w:docPartUnique/>
      </w:docPartObj>
    </w:sdtPr>
    <w:sdtEndPr>
      <w:rPr>
        <w:sz w:val="28"/>
        <w:szCs w:val="28"/>
      </w:rPr>
    </w:sdtEndPr>
    <w:sdtContent>
      <w:p w:rsidR="008B0C4F" w:rsidRPr="00417C12" w:rsidRDefault="00AE69FF" w:rsidP="00417C12">
        <w:pPr>
          <w:pStyle w:val="aa"/>
          <w:jc w:val="center"/>
          <w:rPr>
            <w:sz w:val="28"/>
            <w:szCs w:val="28"/>
          </w:rPr>
        </w:pPr>
        <w:r w:rsidRPr="00417C12">
          <w:rPr>
            <w:sz w:val="28"/>
            <w:szCs w:val="28"/>
          </w:rPr>
          <w:fldChar w:fldCharType="begin"/>
        </w:r>
        <w:r w:rsidR="008B0C4F" w:rsidRPr="00417C12">
          <w:rPr>
            <w:sz w:val="28"/>
            <w:szCs w:val="28"/>
          </w:rPr>
          <w:instrText>PAGE   \* MERGEFORMAT</w:instrText>
        </w:r>
        <w:r w:rsidRPr="00417C12">
          <w:rPr>
            <w:sz w:val="28"/>
            <w:szCs w:val="28"/>
          </w:rPr>
          <w:fldChar w:fldCharType="separate"/>
        </w:r>
        <w:r w:rsidR="00D624A0">
          <w:rPr>
            <w:noProof/>
            <w:sz w:val="28"/>
            <w:szCs w:val="28"/>
          </w:rPr>
          <w:t>22</w:t>
        </w:r>
        <w:r w:rsidRPr="00417C12">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33E6B"/>
    <w:multiLevelType w:val="hybridMultilevel"/>
    <w:tmpl w:val="1DD49788"/>
    <w:lvl w:ilvl="0" w:tplc="3D2AD7AE">
      <w:start w:val="1"/>
      <w:numFmt w:val="bullet"/>
      <w:lvlText w:val=""/>
      <w:lvlJc w:val="left"/>
      <w:pPr>
        <w:ind w:left="720" w:hanging="360"/>
      </w:pPr>
      <w:rPr>
        <w:rFonts w:ascii="Symbol" w:eastAsia="Times New Roman" w:hAnsi="Symbol" w:cs="Times New Roman" w:hint="default"/>
      </w:rPr>
    </w:lvl>
    <w:lvl w:ilvl="1" w:tplc="D98E9404" w:tentative="1">
      <w:start w:val="1"/>
      <w:numFmt w:val="bullet"/>
      <w:lvlText w:val="o"/>
      <w:lvlJc w:val="left"/>
      <w:pPr>
        <w:ind w:left="1440" w:hanging="360"/>
      </w:pPr>
      <w:rPr>
        <w:rFonts w:ascii="Courier New" w:hAnsi="Courier New" w:cs="Courier New" w:hint="default"/>
      </w:rPr>
    </w:lvl>
    <w:lvl w:ilvl="2" w:tplc="C40489D0" w:tentative="1">
      <w:start w:val="1"/>
      <w:numFmt w:val="bullet"/>
      <w:lvlText w:val=""/>
      <w:lvlJc w:val="left"/>
      <w:pPr>
        <w:ind w:left="2160" w:hanging="360"/>
      </w:pPr>
      <w:rPr>
        <w:rFonts w:ascii="Wingdings" w:hAnsi="Wingdings" w:hint="default"/>
      </w:rPr>
    </w:lvl>
    <w:lvl w:ilvl="3" w:tplc="5FB65D32" w:tentative="1">
      <w:start w:val="1"/>
      <w:numFmt w:val="bullet"/>
      <w:lvlText w:val=""/>
      <w:lvlJc w:val="left"/>
      <w:pPr>
        <w:ind w:left="2880" w:hanging="360"/>
      </w:pPr>
      <w:rPr>
        <w:rFonts w:ascii="Symbol" w:hAnsi="Symbol" w:hint="default"/>
      </w:rPr>
    </w:lvl>
    <w:lvl w:ilvl="4" w:tplc="A5FEB01E" w:tentative="1">
      <w:start w:val="1"/>
      <w:numFmt w:val="bullet"/>
      <w:lvlText w:val="o"/>
      <w:lvlJc w:val="left"/>
      <w:pPr>
        <w:ind w:left="3600" w:hanging="360"/>
      </w:pPr>
      <w:rPr>
        <w:rFonts w:ascii="Courier New" w:hAnsi="Courier New" w:cs="Courier New" w:hint="default"/>
      </w:rPr>
    </w:lvl>
    <w:lvl w:ilvl="5" w:tplc="076E77D2" w:tentative="1">
      <w:start w:val="1"/>
      <w:numFmt w:val="bullet"/>
      <w:lvlText w:val=""/>
      <w:lvlJc w:val="left"/>
      <w:pPr>
        <w:ind w:left="4320" w:hanging="360"/>
      </w:pPr>
      <w:rPr>
        <w:rFonts w:ascii="Wingdings" w:hAnsi="Wingdings" w:hint="default"/>
      </w:rPr>
    </w:lvl>
    <w:lvl w:ilvl="6" w:tplc="4772493E" w:tentative="1">
      <w:start w:val="1"/>
      <w:numFmt w:val="bullet"/>
      <w:lvlText w:val=""/>
      <w:lvlJc w:val="left"/>
      <w:pPr>
        <w:ind w:left="5040" w:hanging="360"/>
      </w:pPr>
      <w:rPr>
        <w:rFonts w:ascii="Symbol" w:hAnsi="Symbol" w:hint="default"/>
      </w:rPr>
    </w:lvl>
    <w:lvl w:ilvl="7" w:tplc="3C68C748" w:tentative="1">
      <w:start w:val="1"/>
      <w:numFmt w:val="bullet"/>
      <w:lvlText w:val="o"/>
      <w:lvlJc w:val="left"/>
      <w:pPr>
        <w:ind w:left="5760" w:hanging="360"/>
      </w:pPr>
      <w:rPr>
        <w:rFonts w:ascii="Courier New" w:hAnsi="Courier New" w:cs="Courier New" w:hint="default"/>
      </w:rPr>
    </w:lvl>
    <w:lvl w:ilvl="8" w:tplc="A0FA157E" w:tentative="1">
      <w:start w:val="1"/>
      <w:numFmt w:val="bullet"/>
      <w:lvlText w:val=""/>
      <w:lvlJc w:val="left"/>
      <w:pPr>
        <w:ind w:left="6480" w:hanging="360"/>
      </w:pPr>
      <w:rPr>
        <w:rFonts w:ascii="Wingdings" w:hAnsi="Wingdings" w:hint="default"/>
      </w:rPr>
    </w:lvl>
  </w:abstractNum>
  <w:abstractNum w:abstractNumId="1">
    <w:nsid w:val="0F0851E7"/>
    <w:multiLevelType w:val="hybridMultilevel"/>
    <w:tmpl w:val="932EF7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F0D58A2"/>
    <w:multiLevelType w:val="hybridMultilevel"/>
    <w:tmpl w:val="A96C0192"/>
    <w:lvl w:ilvl="0" w:tplc="DC5433B2">
      <w:start w:val="1"/>
      <w:numFmt w:val="decimal"/>
      <w:lvlText w:val="%1."/>
      <w:lvlJc w:val="left"/>
      <w:pPr>
        <w:ind w:left="720" w:hanging="360"/>
      </w:pPr>
      <w:rPr>
        <w:rFonts w:hint="default"/>
      </w:rPr>
    </w:lvl>
    <w:lvl w:ilvl="1" w:tplc="ABDEE05E" w:tentative="1">
      <w:start w:val="1"/>
      <w:numFmt w:val="lowerLetter"/>
      <w:lvlText w:val="%2."/>
      <w:lvlJc w:val="left"/>
      <w:pPr>
        <w:ind w:left="1440" w:hanging="360"/>
      </w:pPr>
    </w:lvl>
    <w:lvl w:ilvl="2" w:tplc="292252AA" w:tentative="1">
      <w:start w:val="1"/>
      <w:numFmt w:val="lowerRoman"/>
      <w:lvlText w:val="%3."/>
      <w:lvlJc w:val="right"/>
      <w:pPr>
        <w:ind w:left="2160" w:hanging="180"/>
      </w:pPr>
    </w:lvl>
    <w:lvl w:ilvl="3" w:tplc="BD0C0B5C" w:tentative="1">
      <w:start w:val="1"/>
      <w:numFmt w:val="decimal"/>
      <w:lvlText w:val="%4."/>
      <w:lvlJc w:val="left"/>
      <w:pPr>
        <w:ind w:left="2880" w:hanging="360"/>
      </w:pPr>
    </w:lvl>
    <w:lvl w:ilvl="4" w:tplc="4CD60ADE" w:tentative="1">
      <w:start w:val="1"/>
      <w:numFmt w:val="lowerLetter"/>
      <w:lvlText w:val="%5."/>
      <w:lvlJc w:val="left"/>
      <w:pPr>
        <w:ind w:left="3600" w:hanging="360"/>
      </w:pPr>
    </w:lvl>
    <w:lvl w:ilvl="5" w:tplc="2E9EDBCC" w:tentative="1">
      <w:start w:val="1"/>
      <w:numFmt w:val="lowerRoman"/>
      <w:lvlText w:val="%6."/>
      <w:lvlJc w:val="right"/>
      <w:pPr>
        <w:ind w:left="4320" w:hanging="180"/>
      </w:pPr>
    </w:lvl>
    <w:lvl w:ilvl="6" w:tplc="C23C06D0" w:tentative="1">
      <w:start w:val="1"/>
      <w:numFmt w:val="decimal"/>
      <w:lvlText w:val="%7."/>
      <w:lvlJc w:val="left"/>
      <w:pPr>
        <w:ind w:left="5040" w:hanging="360"/>
      </w:pPr>
    </w:lvl>
    <w:lvl w:ilvl="7" w:tplc="BBFC6090" w:tentative="1">
      <w:start w:val="1"/>
      <w:numFmt w:val="lowerLetter"/>
      <w:lvlText w:val="%8."/>
      <w:lvlJc w:val="left"/>
      <w:pPr>
        <w:ind w:left="5760" w:hanging="360"/>
      </w:pPr>
    </w:lvl>
    <w:lvl w:ilvl="8" w:tplc="CE60F55A" w:tentative="1">
      <w:start w:val="1"/>
      <w:numFmt w:val="lowerRoman"/>
      <w:lvlText w:val="%9."/>
      <w:lvlJc w:val="right"/>
      <w:pPr>
        <w:ind w:left="6480" w:hanging="180"/>
      </w:pPr>
    </w:lvl>
  </w:abstractNum>
  <w:abstractNum w:abstractNumId="3">
    <w:nsid w:val="514F07A5"/>
    <w:multiLevelType w:val="multilevel"/>
    <w:tmpl w:val="0906932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516C5B67"/>
    <w:multiLevelType w:val="hybridMultilevel"/>
    <w:tmpl w:val="CFA0C6BC"/>
    <w:lvl w:ilvl="0" w:tplc="935495E2">
      <w:start w:val="1"/>
      <w:numFmt w:val="decimal"/>
      <w:lvlText w:val="%1."/>
      <w:lvlJc w:val="left"/>
      <w:pPr>
        <w:ind w:left="720" w:hanging="360"/>
      </w:pPr>
      <w:rPr>
        <w:rFonts w:hint="default"/>
      </w:rPr>
    </w:lvl>
    <w:lvl w:ilvl="1" w:tplc="7924CAE6" w:tentative="1">
      <w:start w:val="1"/>
      <w:numFmt w:val="lowerLetter"/>
      <w:lvlText w:val="%2."/>
      <w:lvlJc w:val="left"/>
      <w:pPr>
        <w:ind w:left="1440" w:hanging="360"/>
      </w:pPr>
    </w:lvl>
    <w:lvl w:ilvl="2" w:tplc="55980184" w:tentative="1">
      <w:start w:val="1"/>
      <w:numFmt w:val="lowerRoman"/>
      <w:lvlText w:val="%3."/>
      <w:lvlJc w:val="right"/>
      <w:pPr>
        <w:ind w:left="2160" w:hanging="180"/>
      </w:pPr>
    </w:lvl>
    <w:lvl w:ilvl="3" w:tplc="74D47930" w:tentative="1">
      <w:start w:val="1"/>
      <w:numFmt w:val="decimal"/>
      <w:lvlText w:val="%4."/>
      <w:lvlJc w:val="left"/>
      <w:pPr>
        <w:ind w:left="2880" w:hanging="360"/>
      </w:pPr>
    </w:lvl>
    <w:lvl w:ilvl="4" w:tplc="A1D0595A" w:tentative="1">
      <w:start w:val="1"/>
      <w:numFmt w:val="lowerLetter"/>
      <w:lvlText w:val="%5."/>
      <w:lvlJc w:val="left"/>
      <w:pPr>
        <w:ind w:left="3600" w:hanging="360"/>
      </w:pPr>
    </w:lvl>
    <w:lvl w:ilvl="5" w:tplc="2A82140C" w:tentative="1">
      <w:start w:val="1"/>
      <w:numFmt w:val="lowerRoman"/>
      <w:lvlText w:val="%6."/>
      <w:lvlJc w:val="right"/>
      <w:pPr>
        <w:ind w:left="4320" w:hanging="180"/>
      </w:pPr>
    </w:lvl>
    <w:lvl w:ilvl="6" w:tplc="9572A57C" w:tentative="1">
      <w:start w:val="1"/>
      <w:numFmt w:val="decimal"/>
      <w:lvlText w:val="%7."/>
      <w:lvlJc w:val="left"/>
      <w:pPr>
        <w:ind w:left="5040" w:hanging="360"/>
      </w:pPr>
    </w:lvl>
    <w:lvl w:ilvl="7" w:tplc="0A4A3D66" w:tentative="1">
      <w:start w:val="1"/>
      <w:numFmt w:val="lowerLetter"/>
      <w:lvlText w:val="%8."/>
      <w:lvlJc w:val="left"/>
      <w:pPr>
        <w:ind w:left="5760" w:hanging="360"/>
      </w:pPr>
    </w:lvl>
    <w:lvl w:ilvl="8" w:tplc="DD5E0678" w:tentative="1">
      <w:start w:val="1"/>
      <w:numFmt w:val="lowerRoman"/>
      <w:lvlText w:val="%9."/>
      <w:lvlJc w:val="right"/>
      <w:pPr>
        <w:ind w:left="6480" w:hanging="180"/>
      </w:pPr>
    </w:lvl>
  </w:abstractNum>
  <w:abstractNum w:abstractNumId="5">
    <w:nsid w:val="56DB6699"/>
    <w:multiLevelType w:val="hybridMultilevel"/>
    <w:tmpl w:val="67A23916"/>
    <w:lvl w:ilvl="0" w:tplc="61A8F552">
      <w:start w:val="1"/>
      <w:numFmt w:val="decimal"/>
      <w:lvlText w:val="%1."/>
      <w:lvlJc w:val="left"/>
      <w:pPr>
        <w:ind w:left="1069" w:hanging="360"/>
      </w:pPr>
      <w:rPr>
        <w:rFonts w:hint="default"/>
      </w:rPr>
    </w:lvl>
    <w:lvl w:ilvl="1" w:tplc="DDE8B7CA" w:tentative="1">
      <w:start w:val="1"/>
      <w:numFmt w:val="lowerLetter"/>
      <w:lvlText w:val="%2."/>
      <w:lvlJc w:val="left"/>
      <w:pPr>
        <w:ind w:left="1789" w:hanging="360"/>
      </w:pPr>
    </w:lvl>
    <w:lvl w:ilvl="2" w:tplc="5028A5BA" w:tentative="1">
      <w:start w:val="1"/>
      <w:numFmt w:val="lowerRoman"/>
      <w:lvlText w:val="%3."/>
      <w:lvlJc w:val="right"/>
      <w:pPr>
        <w:ind w:left="2509" w:hanging="180"/>
      </w:pPr>
    </w:lvl>
    <w:lvl w:ilvl="3" w:tplc="4FE43438" w:tentative="1">
      <w:start w:val="1"/>
      <w:numFmt w:val="decimal"/>
      <w:lvlText w:val="%4."/>
      <w:lvlJc w:val="left"/>
      <w:pPr>
        <w:ind w:left="3229" w:hanging="360"/>
      </w:pPr>
    </w:lvl>
    <w:lvl w:ilvl="4" w:tplc="D3782836" w:tentative="1">
      <w:start w:val="1"/>
      <w:numFmt w:val="lowerLetter"/>
      <w:lvlText w:val="%5."/>
      <w:lvlJc w:val="left"/>
      <w:pPr>
        <w:ind w:left="3949" w:hanging="360"/>
      </w:pPr>
    </w:lvl>
    <w:lvl w:ilvl="5" w:tplc="1466F4D2" w:tentative="1">
      <w:start w:val="1"/>
      <w:numFmt w:val="lowerRoman"/>
      <w:lvlText w:val="%6."/>
      <w:lvlJc w:val="right"/>
      <w:pPr>
        <w:ind w:left="4669" w:hanging="180"/>
      </w:pPr>
    </w:lvl>
    <w:lvl w:ilvl="6" w:tplc="CBFE59C4" w:tentative="1">
      <w:start w:val="1"/>
      <w:numFmt w:val="decimal"/>
      <w:lvlText w:val="%7."/>
      <w:lvlJc w:val="left"/>
      <w:pPr>
        <w:ind w:left="5389" w:hanging="360"/>
      </w:pPr>
    </w:lvl>
    <w:lvl w:ilvl="7" w:tplc="3E825F02" w:tentative="1">
      <w:start w:val="1"/>
      <w:numFmt w:val="lowerLetter"/>
      <w:lvlText w:val="%8."/>
      <w:lvlJc w:val="left"/>
      <w:pPr>
        <w:ind w:left="6109" w:hanging="360"/>
      </w:pPr>
    </w:lvl>
    <w:lvl w:ilvl="8" w:tplc="3160B6C0" w:tentative="1">
      <w:start w:val="1"/>
      <w:numFmt w:val="lowerRoman"/>
      <w:lvlText w:val="%9."/>
      <w:lvlJc w:val="right"/>
      <w:pPr>
        <w:ind w:left="6829" w:hanging="180"/>
      </w:pPr>
    </w:lvl>
  </w:abstractNum>
  <w:abstractNum w:abstractNumId="6">
    <w:nsid w:val="71D123F7"/>
    <w:multiLevelType w:val="hybridMultilevel"/>
    <w:tmpl w:val="9048988A"/>
    <w:lvl w:ilvl="0" w:tplc="EC145AE6">
      <w:start w:val="1"/>
      <w:numFmt w:val="bullet"/>
      <w:lvlText w:val=""/>
      <w:lvlJc w:val="left"/>
      <w:pPr>
        <w:ind w:left="1080" w:hanging="360"/>
      </w:pPr>
      <w:rPr>
        <w:rFonts w:ascii="Symbol" w:eastAsia="Times New Roman" w:hAnsi="Symbol" w:cs="Times New Roman" w:hint="default"/>
      </w:rPr>
    </w:lvl>
    <w:lvl w:ilvl="1" w:tplc="9E48D63A" w:tentative="1">
      <w:start w:val="1"/>
      <w:numFmt w:val="bullet"/>
      <w:lvlText w:val="o"/>
      <w:lvlJc w:val="left"/>
      <w:pPr>
        <w:ind w:left="1800" w:hanging="360"/>
      </w:pPr>
      <w:rPr>
        <w:rFonts w:ascii="Courier New" w:hAnsi="Courier New" w:cs="Courier New" w:hint="default"/>
      </w:rPr>
    </w:lvl>
    <w:lvl w:ilvl="2" w:tplc="F314CAA4" w:tentative="1">
      <w:start w:val="1"/>
      <w:numFmt w:val="bullet"/>
      <w:lvlText w:val=""/>
      <w:lvlJc w:val="left"/>
      <w:pPr>
        <w:ind w:left="2520" w:hanging="360"/>
      </w:pPr>
      <w:rPr>
        <w:rFonts w:ascii="Wingdings" w:hAnsi="Wingdings" w:hint="default"/>
      </w:rPr>
    </w:lvl>
    <w:lvl w:ilvl="3" w:tplc="9CFCF782" w:tentative="1">
      <w:start w:val="1"/>
      <w:numFmt w:val="bullet"/>
      <w:lvlText w:val=""/>
      <w:lvlJc w:val="left"/>
      <w:pPr>
        <w:ind w:left="3240" w:hanging="360"/>
      </w:pPr>
      <w:rPr>
        <w:rFonts w:ascii="Symbol" w:hAnsi="Symbol" w:hint="default"/>
      </w:rPr>
    </w:lvl>
    <w:lvl w:ilvl="4" w:tplc="FEF21CE4" w:tentative="1">
      <w:start w:val="1"/>
      <w:numFmt w:val="bullet"/>
      <w:lvlText w:val="o"/>
      <w:lvlJc w:val="left"/>
      <w:pPr>
        <w:ind w:left="3960" w:hanging="360"/>
      </w:pPr>
      <w:rPr>
        <w:rFonts w:ascii="Courier New" w:hAnsi="Courier New" w:cs="Courier New" w:hint="default"/>
      </w:rPr>
    </w:lvl>
    <w:lvl w:ilvl="5" w:tplc="C7FA5056" w:tentative="1">
      <w:start w:val="1"/>
      <w:numFmt w:val="bullet"/>
      <w:lvlText w:val=""/>
      <w:lvlJc w:val="left"/>
      <w:pPr>
        <w:ind w:left="4680" w:hanging="360"/>
      </w:pPr>
      <w:rPr>
        <w:rFonts w:ascii="Wingdings" w:hAnsi="Wingdings" w:hint="default"/>
      </w:rPr>
    </w:lvl>
    <w:lvl w:ilvl="6" w:tplc="53A2FFD0" w:tentative="1">
      <w:start w:val="1"/>
      <w:numFmt w:val="bullet"/>
      <w:lvlText w:val=""/>
      <w:lvlJc w:val="left"/>
      <w:pPr>
        <w:ind w:left="5400" w:hanging="360"/>
      </w:pPr>
      <w:rPr>
        <w:rFonts w:ascii="Symbol" w:hAnsi="Symbol" w:hint="default"/>
      </w:rPr>
    </w:lvl>
    <w:lvl w:ilvl="7" w:tplc="767C0340" w:tentative="1">
      <w:start w:val="1"/>
      <w:numFmt w:val="bullet"/>
      <w:lvlText w:val="o"/>
      <w:lvlJc w:val="left"/>
      <w:pPr>
        <w:ind w:left="6120" w:hanging="360"/>
      </w:pPr>
      <w:rPr>
        <w:rFonts w:ascii="Courier New" w:hAnsi="Courier New" w:cs="Courier New" w:hint="default"/>
      </w:rPr>
    </w:lvl>
    <w:lvl w:ilvl="8" w:tplc="E8FCBCBE" w:tentative="1">
      <w:start w:val="1"/>
      <w:numFmt w:val="bullet"/>
      <w:lvlText w:val=""/>
      <w:lvlJc w:val="left"/>
      <w:pPr>
        <w:ind w:left="6840" w:hanging="360"/>
      </w:pPr>
      <w:rPr>
        <w:rFonts w:ascii="Wingdings" w:hAnsi="Wingdings" w:hint="default"/>
      </w:rPr>
    </w:lvl>
  </w:abstractNum>
  <w:abstractNum w:abstractNumId="7">
    <w:nsid w:val="755B71DD"/>
    <w:multiLevelType w:val="hybridMultilevel"/>
    <w:tmpl w:val="67A23916"/>
    <w:lvl w:ilvl="0" w:tplc="0D7A7424">
      <w:start w:val="1"/>
      <w:numFmt w:val="decimal"/>
      <w:lvlText w:val="%1."/>
      <w:lvlJc w:val="left"/>
      <w:pPr>
        <w:ind w:left="1069" w:hanging="360"/>
      </w:pPr>
      <w:rPr>
        <w:rFonts w:hint="default"/>
      </w:rPr>
    </w:lvl>
    <w:lvl w:ilvl="1" w:tplc="E38CF374" w:tentative="1">
      <w:start w:val="1"/>
      <w:numFmt w:val="lowerLetter"/>
      <w:lvlText w:val="%2."/>
      <w:lvlJc w:val="left"/>
      <w:pPr>
        <w:ind w:left="1789" w:hanging="360"/>
      </w:pPr>
    </w:lvl>
    <w:lvl w:ilvl="2" w:tplc="37F4F766" w:tentative="1">
      <w:start w:val="1"/>
      <w:numFmt w:val="lowerRoman"/>
      <w:lvlText w:val="%3."/>
      <w:lvlJc w:val="right"/>
      <w:pPr>
        <w:ind w:left="2509" w:hanging="180"/>
      </w:pPr>
    </w:lvl>
    <w:lvl w:ilvl="3" w:tplc="9874383E" w:tentative="1">
      <w:start w:val="1"/>
      <w:numFmt w:val="decimal"/>
      <w:lvlText w:val="%4."/>
      <w:lvlJc w:val="left"/>
      <w:pPr>
        <w:ind w:left="3229" w:hanging="360"/>
      </w:pPr>
    </w:lvl>
    <w:lvl w:ilvl="4" w:tplc="2FAEA58E" w:tentative="1">
      <w:start w:val="1"/>
      <w:numFmt w:val="lowerLetter"/>
      <w:lvlText w:val="%5."/>
      <w:lvlJc w:val="left"/>
      <w:pPr>
        <w:ind w:left="3949" w:hanging="360"/>
      </w:pPr>
    </w:lvl>
    <w:lvl w:ilvl="5" w:tplc="E7762B40" w:tentative="1">
      <w:start w:val="1"/>
      <w:numFmt w:val="lowerRoman"/>
      <w:lvlText w:val="%6."/>
      <w:lvlJc w:val="right"/>
      <w:pPr>
        <w:ind w:left="4669" w:hanging="180"/>
      </w:pPr>
    </w:lvl>
    <w:lvl w:ilvl="6" w:tplc="9474CA12" w:tentative="1">
      <w:start w:val="1"/>
      <w:numFmt w:val="decimal"/>
      <w:lvlText w:val="%7."/>
      <w:lvlJc w:val="left"/>
      <w:pPr>
        <w:ind w:left="5389" w:hanging="360"/>
      </w:pPr>
    </w:lvl>
    <w:lvl w:ilvl="7" w:tplc="B2D42002" w:tentative="1">
      <w:start w:val="1"/>
      <w:numFmt w:val="lowerLetter"/>
      <w:lvlText w:val="%8."/>
      <w:lvlJc w:val="left"/>
      <w:pPr>
        <w:ind w:left="6109" w:hanging="360"/>
      </w:pPr>
    </w:lvl>
    <w:lvl w:ilvl="8" w:tplc="4740E5FE" w:tentative="1">
      <w:start w:val="1"/>
      <w:numFmt w:val="lowerRoman"/>
      <w:lvlText w:val="%9."/>
      <w:lvlJc w:val="right"/>
      <w:pPr>
        <w:ind w:left="6829" w:hanging="180"/>
      </w:pPr>
    </w:lvl>
  </w:abstractNum>
  <w:abstractNum w:abstractNumId="8">
    <w:nsid w:val="75A6305F"/>
    <w:multiLevelType w:val="hybridMultilevel"/>
    <w:tmpl w:val="19043824"/>
    <w:lvl w:ilvl="0" w:tplc="29CE108A">
      <w:start w:val="1"/>
      <w:numFmt w:val="decimal"/>
      <w:lvlText w:val="%1."/>
      <w:lvlJc w:val="left"/>
      <w:pPr>
        <w:ind w:left="720" w:hanging="360"/>
      </w:pPr>
      <w:rPr>
        <w:rFonts w:hint="default"/>
      </w:rPr>
    </w:lvl>
    <w:lvl w:ilvl="1" w:tplc="E41E1766" w:tentative="1">
      <w:start w:val="1"/>
      <w:numFmt w:val="lowerLetter"/>
      <w:lvlText w:val="%2."/>
      <w:lvlJc w:val="left"/>
      <w:pPr>
        <w:ind w:left="1440" w:hanging="360"/>
      </w:pPr>
    </w:lvl>
    <w:lvl w:ilvl="2" w:tplc="0324CCF8" w:tentative="1">
      <w:start w:val="1"/>
      <w:numFmt w:val="lowerRoman"/>
      <w:lvlText w:val="%3."/>
      <w:lvlJc w:val="right"/>
      <w:pPr>
        <w:ind w:left="2160" w:hanging="180"/>
      </w:pPr>
    </w:lvl>
    <w:lvl w:ilvl="3" w:tplc="C434B5DE" w:tentative="1">
      <w:start w:val="1"/>
      <w:numFmt w:val="decimal"/>
      <w:lvlText w:val="%4."/>
      <w:lvlJc w:val="left"/>
      <w:pPr>
        <w:ind w:left="2880" w:hanging="360"/>
      </w:pPr>
    </w:lvl>
    <w:lvl w:ilvl="4" w:tplc="AF909616" w:tentative="1">
      <w:start w:val="1"/>
      <w:numFmt w:val="lowerLetter"/>
      <w:lvlText w:val="%5."/>
      <w:lvlJc w:val="left"/>
      <w:pPr>
        <w:ind w:left="3600" w:hanging="360"/>
      </w:pPr>
    </w:lvl>
    <w:lvl w:ilvl="5" w:tplc="77A45580" w:tentative="1">
      <w:start w:val="1"/>
      <w:numFmt w:val="lowerRoman"/>
      <w:lvlText w:val="%6."/>
      <w:lvlJc w:val="right"/>
      <w:pPr>
        <w:ind w:left="4320" w:hanging="180"/>
      </w:pPr>
    </w:lvl>
    <w:lvl w:ilvl="6" w:tplc="7E529F4A" w:tentative="1">
      <w:start w:val="1"/>
      <w:numFmt w:val="decimal"/>
      <w:lvlText w:val="%7."/>
      <w:lvlJc w:val="left"/>
      <w:pPr>
        <w:ind w:left="5040" w:hanging="360"/>
      </w:pPr>
    </w:lvl>
    <w:lvl w:ilvl="7" w:tplc="4994229E" w:tentative="1">
      <w:start w:val="1"/>
      <w:numFmt w:val="lowerLetter"/>
      <w:lvlText w:val="%8."/>
      <w:lvlJc w:val="left"/>
      <w:pPr>
        <w:ind w:left="5760" w:hanging="360"/>
      </w:pPr>
    </w:lvl>
    <w:lvl w:ilvl="8" w:tplc="82A216DE" w:tentative="1">
      <w:start w:val="1"/>
      <w:numFmt w:val="lowerRoman"/>
      <w:lvlText w:val="%9."/>
      <w:lvlJc w:val="right"/>
      <w:pPr>
        <w:ind w:left="6480" w:hanging="180"/>
      </w:pPr>
    </w:lvl>
  </w:abstractNum>
  <w:abstractNum w:abstractNumId="9">
    <w:nsid w:val="782859E9"/>
    <w:multiLevelType w:val="hybridMultilevel"/>
    <w:tmpl w:val="2902A3E6"/>
    <w:lvl w:ilvl="0" w:tplc="DC7C3C56">
      <w:start w:val="1"/>
      <w:numFmt w:val="decimal"/>
      <w:lvlText w:val="%1."/>
      <w:lvlJc w:val="left"/>
      <w:pPr>
        <w:ind w:left="1068" w:hanging="360"/>
      </w:pPr>
      <w:rPr>
        <w:rFonts w:hint="default"/>
      </w:rPr>
    </w:lvl>
    <w:lvl w:ilvl="1" w:tplc="0D389C2A" w:tentative="1">
      <w:start w:val="1"/>
      <w:numFmt w:val="lowerLetter"/>
      <w:lvlText w:val="%2."/>
      <w:lvlJc w:val="left"/>
      <w:pPr>
        <w:ind w:left="1788" w:hanging="360"/>
      </w:pPr>
    </w:lvl>
    <w:lvl w:ilvl="2" w:tplc="79D45F98" w:tentative="1">
      <w:start w:val="1"/>
      <w:numFmt w:val="lowerRoman"/>
      <w:lvlText w:val="%3."/>
      <w:lvlJc w:val="right"/>
      <w:pPr>
        <w:ind w:left="2508" w:hanging="180"/>
      </w:pPr>
    </w:lvl>
    <w:lvl w:ilvl="3" w:tplc="E50A3310" w:tentative="1">
      <w:start w:val="1"/>
      <w:numFmt w:val="decimal"/>
      <w:lvlText w:val="%4."/>
      <w:lvlJc w:val="left"/>
      <w:pPr>
        <w:ind w:left="3228" w:hanging="360"/>
      </w:pPr>
    </w:lvl>
    <w:lvl w:ilvl="4" w:tplc="3EDA9804" w:tentative="1">
      <w:start w:val="1"/>
      <w:numFmt w:val="lowerLetter"/>
      <w:lvlText w:val="%5."/>
      <w:lvlJc w:val="left"/>
      <w:pPr>
        <w:ind w:left="3948" w:hanging="360"/>
      </w:pPr>
    </w:lvl>
    <w:lvl w:ilvl="5" w:tplc="5C86F1D0" w:tentative="1">
      <w:start w:val="1"/>
      <w:numFmt w:val="lowerRoman"/>
      <w:lvlText w:val="%6."/>
      <w:lvlJc w:val="right"/>
      <w:pPr>
        <w:ind w:left="4668" w:hanging="180"/>
      </w:pPr>
    </w:lvl>
    <w:lvl w:ilvl="6" w:tplc="7D56C7FA" w:tentative="1">
      <w:start w:val="1"/>
      <w:numFmt w:val="decimal"/>
      <w:lvlText w:val="%7."/>
      <w:lvlJc w:val="left"/>
      <w:pPr>
        <w:ind w:left="5388" w:hanging="360"/>
      </w:pPr>
    </w:lvl>
    <w:lvl w:ilvl="7" w:tplc="51B279BC" w:tentative="1">
      <w:start w:val="1"/>
      <w:numFmt w:val="lowerLetter"/>
      <w:lvlText w:val="%8."/>
      <w:lvlJc w:val="left"/>
      <w:pPr>
        <w:ind w:left="6108" w:hanging="360"/>
      </w:pPr>
    </w:lvl>
    <w:lvl w:ilvl="8" w:tplc="87D8EA74" w:tentative="1">
      <w:start w:val="1"/>
      <w:numFmt w:val="lowerRoman"/>
      <w:lvlText w:val="%9."/>
      <w:lvlJc w:val="right"/>
      <w:pPr>
        <w:ind w:left="6828" w:hanging="180"/>
      </w:pPr>
    </w:lvl>
  </w:abstractNum>
  <w:abstractNum w:abstractNumId="10">
    <w:nsid w:val="7AF440D7"/>
    <w:multiLevelType w:val="hybridMultilevel"/>
    <w:tmpl w:val="67A23916"/>
    <w:lvl w:ilvl="0" w:tplc="B0CE3BC8">
      <w:start w:val="1"/>
      <w:numFmt w:val="decimal"/>
      <w:lvlText w:val="%1."/>
      <w:lvlJc w:val="left"/>
      <w:pPr>
        <w:ind w:left="1069" w:hanging="360"/>
      </w:pPr>
      <w:rPr>
        <w:rFonts w:hint="default"/>
      </w:rPr>
    </w:lvl>
    <w:lvl w:ilvl="1" w:tplc="B5B8C08A" w:tentative="1">
      <w:start w:val="1"/>
      <w:numFmt w:val="lowerLetter"/>
      <w:lvlText w:val="%2."/>
      <w:lvlJc w:val="left"/>
      <w:pPr>
        <w:ind w:left="1789" w:hanging="360"/>
      </w:pPr>
    </w:lvl>
    <w:lvl w:ilvl="2" w:tplc="F17CCAD0" w:tentative="1">
      <w:start w:val="1"/>
      <w:numFmt w:val="lowerRoman"/>
      <w:lvlText w:val="%3."/>
      <w:lvlJc w:val="right"/>
      <w:pPr>
        <w:ind w:left="2509" w:hanging="180"/>
      </w:pPr>
    </w:lvl>
    <w:lvl w:ilvl="3" w:tplc="2E6E86F6" w:tentative="1">
      <w:start w:val="1"/>
      <w:numFmt w:val="decimal"/>
      <w:lvlText w:val="%4."/>
      <w:lvlJc w:val="left"/>
      <w:pPr>
        <w:ind w:left="3229" w:hanging="360"/>
      </w:pPr>
    </w:lvl>
    <w:lvl w:ilvl="4" w:tplc="1EBC74C2" w:tentative="1">
      <w:start w:val="1"/>
      <w:numFmt w:val="lowerLetter"/>
      <w:lvlText w:val="%5."/>
      <w:lvlJc w:val="left"/>
      <w:pPr>
        <w:ind w:left="3949" w:hanging="360"/>
      </w:pPr>
    </w:lvl>
    <w:lvl w:ilvl="5" w:tplc="C750F0DE" w:tentative="1">
      <w:start w:val="1"/>
      <w:numFmt w:val="lowerRoman"/>
      <w:lvlText w:val="%6."/>
      <w:lvlJc w:val="right"/>
      <w:pPr>
        <w:ind w:left="4669" w:hanging="180"/>
      </w:pPr>
    </w:lvl>
    <w:lvl w:ilvl="6" w:tplc="236A0618" w:tentative="1">
      <w:start w:val="1"/>
      <w:numFmt w:val="decimal"/>
      <w:lvlText w:val="%7."/>
      <w:lvlJc w:val="left"/>
      <w:pPr>
        <w:ind w:left="5389" w:hanging="360"/>
      </w:pPr>
    </w:lvl>
    <w:lvl w:ilvl="7" w:tplc="1ABAA26C" w:tentative="1">
      <w:start w:val="1"/>
      <w:numFmt w:val="lowerLetter"/>
      <w:lvlText w:val="%8."/>
      <w:lvlJc w:val="left"/>
      <w:pPr>
        <w:ind w:left="6109" w:hanging="360"/>
      </w:pPr>
    </w:lvl>
    <w:lvl w:ilvl="8" w:tplc="8E0AB528" w:tentative="1">
      <w:start w:val="1"/>
      <w:numFmt w:val="lowerRoman"/>
      <w:lvlText w:val="%9."/>
      <w:lvlJc w:val="right"/>
      <w:pPr>
        <w:ind w:left="6829" w:hanging="180"/>
      </w:pPr>
    </w:lvl>
  </w:abstractNum>
  <w:num w:numId="1">
    <w:abstractNumId w:val="3"/>
  </w:num>
  <w:num w:numId="2">
    <w:abstractNumId w:val="9"/>
  </w:num>
  <w:num w:numId="3">
    <w:abstractNumId w:val="4"/>
  </w:num>
  <w:num w:numId="4">
    <w:abstractNumId w:val="8"/>
  </w:num>
  <w:num w:numId="5">
    <w:abstractNumId w:val="2"/>
  </w:num>
  <w:num w:numId="6">
    <w:abstractNumId w:val="7"/>
  </w:num>
  <w:num w:numId="7">
    <w:abstractNumId w:val="5"/>
  </w:num>
  <w:num w:numId="8">
    <w:abstractNumId w:val="10"/>
  </w:num>
  <w:num w:numId="9">
    <w:abstractNumId w:val="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A00"/>
    <w:rsid w:val="00000C91"/>
    <w:rsid w:val="00000E0B"/>
    <w:rsid w:val="00000FCB"/>
    <w:rsid w:val="00001188"/>
    <w:rsid w:val="000017D6"/>
    <w:rsid w:val="0000211B"/>
    <w:rsid w:val="0000233C"/>
    <w:rsid w:val="000024DD"/>
    <w:rsid w:val="00002B06"/>
    <w:rsid w:val="000048D4"/>
    <w:rsid w:val="00004B3A"/>
    <w:rsid w:val="00006B25"/>
    <w:rsid w:val="00006CCE"/>
    <w:rsid w:val="00007787"/>
    <w:rsid w:val="00007ED5"/>
    <w:rsid w:val="000100D2"/>
    <w:rsid w:val="00010932"/>
    <w:rsid w:val="00010FF1"/>
    <w:rsid w:val="00011530"/>
    <w:rsid w:val="00011697"/>
    <w:rsid w:val="00011C83"/>
    <w:rsid w:val="00012FBB"/>
    <w:rsid w:val="0001433F"/>
    <w:rsid w:val="00014442"/>
    <w:rsid w:val="00015B4A"/>
    <w:rsid w:val="00016026"/>
    <w:rsid w:val="00016C22"/>
    <w:rsid w:val="00016DEC"/>
    <w:rsid w:val="000174F5"/>
    <w:rsid w:val="00017981"/>
    <w:rsid w:val="000206F8"/>
    <w:rsid w:val="00022C3A"/>
    <w:rsid w:val="00023AAA"/>
    <w:rsid w:val="0002442B"/>
    <w:rsid w:val="00024A7B"/>
    <w:rsid w:val="00024FD0"/>
    <w:rsid w:val="0002505B"/>
    <w:rsid w:val="0002531E"/>
    <w:rsid w:val="00025EB0"/>
    <w:rsid w:val="000265C1"/>
    <w:rsid w:val="00026C3E"/>
    <w:rsid w:val="00026E4B"/>
    <w:rsid w:val="00027016"/>
    <w:rsid w:val="0002715F"/>
    <w:rsid w:val="00030B31"/>
    <w:rsid w:val="00030BD9"/>
    <w:rsid w:val="0003168F"/>
    <w:rsid w:val="00033062"/>
    <w:rsid w:val="00034440"/>
    <w:rsid w:val="0003458A"/>
    <w:rsid w:val="00034CBE"/>
    <w:rsid w:val="000353BC"/>
    <w:rsid w:val="000366AF"/>
    <w:rsid w:val="00037098"/>
    <w:rsid w:val="000402B0"/>
    <w:rsid w:val="00040600"/>
    <w:rsid w:val="00040A2E"/>
    <w:rsid w:val="0004154D"/>
    <w:rsid w:val="000421AF"/>
    <w:rsid w:val="000422C0"/>
    <w:rsid w:val="00042C33"/>
    <w:rsid w:val="00042CC5"/>
    <w:rsid w:val="00042D6E"/>
    <w:rsid w:val="000430FB"/>
    <w:rsid w:val="000455B4"/>
    <w:rsid w:val="00047F14"/>
    <w:rsid w:val="00047FBF"/>
    <w:rsid w:val="00051433"/>
    <w:rsid w:val="0005215B"/>
    <w:rsid w:val="00052393"/>
    <w:rsid w:val="00052E9E"/>
    <w:rsid w:val="00054396"/>
    <w:rsid w:val="00055779"/>
    <w:rsid w:val="00055D8C"/>
    <w:rsid w:val="00055E59"/>
    <w:rsid w:val="00060463"/>
    <w:rsid w:val="00060702"/>
    <w:rsid w:val="00060F1C"/>
    <w:rsid w:val="00061A3F"/>
    <w:rsid w:val="00063000"/>
    <w:rsid w:val="000634A6"/>
    <w:rsid w:val="00063C5B"/>
    <w:rsid w:val="00064AA8"/>
    <w:rsid w:val="0006511B"/>
    <w:rsid w:val="00065277"/>
    <w:rsid w:val="00065AFE"/>
    <w:rsid w:val="0006617F"/>
    <w:rsid w:val="00066521"/>
    <w:rsid w:val="0006690D"/>
    <w:rsid w:val="00066DCC"/>
    <w:rsid w:val="00067277"/>
    <w:rsid w:val="00072331"/>
    <w:rsid w:val="000728C9"/>
    <w:rsid w:val="00073DB3"/>
    <w:rsid w:val="0007614B"/>
    <w:rsid w:val="000808AE"/>
    <w:rsid w:val="00080C45"/>
    <w:rsid w:val="0008118D"/>
    <w:rsid w:val="0008166C"/>
    <w:rsid w:val="000818EF"/>
    <w:rsid w:val="000822DB"/>
    <w:rsid w:val="00082727"/>
    <w:rsid w:val="00082BBB"/>
    <w:rsid w:val="00082BE6"/>
    <w:rsid w:val="00083722"/>
    <w:rsid w:val="00085E0B"/>
    <w:rsid w:val="00085E2D"/>
    <w:rsid w:val="00087717"/>
    <w:rsid w:val="00087F36"/>
    <w:rsid w:val="000924B2"/>
    <w:rsid w:val="00092696"/>
    <w:rsid w:val="0009280C"/>
    <w:rsid w:val="00092F39"/>
    <w:rsid w:val="00095C63"/>
    <w:rsid w:val="00096456"/>
    <w:rsid w:val="000975D0"/>
    <w:rsid w:val="00097C25"/>
    <w:rsid w:val="000A039C"/>
    <w:rsid w:val="000A0462"/>
    <w:rsid w:val="000A2FF5"/>
    <w:rsid w:val="000A3BB5"/>
    <w:rsid w:val="000A3F26"/>
    <w:rsid w:val="000A4E59"/>
    <w:rsid w:val="000A5019"/>
    <w:rsid w:val="000A5D1C"/>
    <w:rsid w:val="000B087B"/>
    <w:rsid w:val="000B0B94"/>
    <w:rsid w:val="000B0C94"/>
    <w:rsid w:val="000B1C9E"/>
    <w:rsid w:val="000B2CAE"/>
    <w:rsid w:val="000B3938"/>
    <w:rsid w:val="000B6256"/>
    <w:rsid w:val="000B7577"/>
    <w:rsid w:val="000B7597"/>
    <w:rsid w:val="000B7783"/>
    <w:rsid w:val="000B7BC6"/>
    <w:rsid w:val="000C01B7"/>
    <w:rsid w:val="000C13F5"/>
    <w:rsid w:val="000C1D3C"/>
    <w:rsid w:val="000C2149"/>
    <w:rsid w:val="000C36DC"/>
    <w:rsid w:val="000C3CD3"/>
    <w:rsid w:val="000C4571"/>
    <w:rsid w:val="000C5320"/>
    <w:rsid w:val="000C5B04"/>
    <w:rsid w:val="000C67C3"/>
    <w:rsid w:val="000C71FE"/>
    <w:rsid w:val="000C75E4"/>
    <w:rsid w:val="000D0ABC"/>
    <w:rsid w:val="000D2052"/>
    <w:rsid w:val="000D3410"/>
    <w:rsid w:val="000D3E5C"/>
    <w:rsid w:val="000D4B07"/>
    <w:rsid w:val="000D4D06"/>
    <w:rsid w:val="000D5AC2"/>
    <w:rsid w:val="000E07E4"/>
    <w:rsid w:val="000E3183"/>
    <w:rsid w:val="000E36E3"/>
    <w:rsid w:val="000E54D5"/>
    <w:rsid w:val="000E5BB8"/>
    <w:rsid w:val="000E7B56"/>
    <w:rsid w:val="000F120A"/>
    <w:rsid w:val="000F1645"/>
    <w:rsid w:val="000F36F9"/>
    <w:rsid w:val="000F41C4"/>
    <w:rsid w:val="000F4419"/>
    <w:rsid w:val="000F4728"/>
    <w:rsid w:val="000F5005"/>
    <w:rsid w:val="000F5A1A"/>
    <w:rsid w:val="00100F49"/>
    <w:rsid w:val="0010250A"/>
    <w:rsid w:val="00102812"/>
    <w:rsid w:val="00103201"/>
    <w:rsid w:val="00103A16"/>
    <w:rsid w:val="00103C9E"/>
    <w:rsid w:val="00103CE2"/>
    <w:rsid w:val="00104341"/>
    <w:rsid w:val="00105413"/>
    <w:rsid w:val="00105765"/>
    <w:rsid w:val="00106634"/>
    <w:rsid w:val="001072E8"/>
    <w:rsid w:val="00107FAE"/>
    <w:rsid w:val="00110294"/>
    <w:rsid w:val="001106EF"/>
    <w:rsid w:val="00110ED1"/>
    <w:rsid w:val="00111492"/>
    <w:rsid w:val="00112775"/>
    <w:rsid w:val="001128E8"/>
    <w:rsid w:val="00113264"/>
    <w:rsid w:val="001134E5"/>
    <w:rsid w:val="001135E9"/>
    <w:rsid w:val="00114293"/>
    <w:rsid w:val="00114548"/>
    <w:rsid w:val="001165DB"/>
    <w:rsid w:val="001176FD"/>
    <w:rsid w:val="0012128F"/>
    <w:rsid w:val="00121941"/>
    <w:rsid w:val="001234C1"/>
    <w:rsid w:val="00125186"/>
    <w:rsid w:val="001251A0"/>
    <w:rsid w:val="0012533B"/>
    <w:rsid w:val="00126547"/>
    <w:rsid w:val="001272F4"/>
    <w:rsid w:val="001301A4"/>
    <w:rsid w:val="00130BBA"/>
    <w:rsid w:val="00130CF5"/>
    <w:rsid w:val="001320F5"/>
    <w:rsid w:val="001333EB"/>
    <w:rsid w:val="00133FC1"/>
    <w:rsid w:val="001343D1"/>
    <w:rsid w:val="00134886"/>
    <w:rsid w:val="001368D3"/>
    <w:rsid w:val="00136DA8"/>
    <w:rsid w:val="00137B13"/>
    <w:rsid w:val="00140B5B"/>
    <w:rsid w:val="001421F1"/>
    <w:rsid w:val="00144A8E"/>
    <w:rsid w:val="0014617B"/>
    <w:rsid w:val="00146A11"/>
    <w:rsid w:val="001470D3"/>
    <w:rsid w:val="00147148"/>
    <w:rsid w:val="00150273"/>
    <w:rsid w:val="00151CDC"/>
    <w:rsid w:val="00152342"/>
    <w:rsid w:val="001525BE"/>
    <w:rsid w:val="00154D3B"/>
    <w:rsid w:val="00156219"/>
    <w:rsid w:val="0015654F"/>
    <w:rsid w:val="00156B83"/>
    <w:rsid w:val="0015708D"/>
    <w:rsid w:val="0015721D"/>
    <w:rsid w:val="001573B0"/>
    <w:rsid w:val="001602DD"/>
    <w:rsid w:val="00160A27"/>
    <w:rsid w:val="00160B85"/>
    <w:rsid w:val="001610AF"/>
    <w:rsid w:val="001610D5"/>
    <w:rsid w:val="0016116B"/>
    <w:rsid w:val="00163C06"/>
    <w:rsid w:val="001653D6"/>
    <w:rsid w:val="0016586B"/>
    <w:rsid w:val="00170BCA"/>
    <w:rsid w:val="001711DC"/>
    <w:rsid w:val="00171F1D"/>
    <w:rsid w:val="0017251D"/>
    <w:rsid w:val="0017273E"/>
    <w:rsid w:val="00172839"/>
    <w:rsid w:val="00174169"/>
    <w:rsid w:val="001744F3"/>
    <w:rsid w:val="00175218"/>
    <w:rsid w:val="00175E68"/>
    <w:rsid w:val="001773C2"/>
    <w:rsid w:val="00180582"/>
    <w:rsid w:val="00180C4E"/>
    <w:rsid w:val="00180F7B"/>
    <w:rsid w:val="001826DA"/>
    <w:rsid w:val="00182CD9"/>
    <w:rsid w:val="0018390B"/>
    <w:rsid w:val="00184081"/>
    <w:rsid w:val="001840D8"/>
    <w:rsid w:val="00185020"/>
    <w:rsid w:val="00185C06"/>
    <w:rsid w:val="00185DAF"/>
    <w:rsid w:val="00187E07"/>
    <w:rsid w:val="00187FAA"/>
    <w:rsid w:val="001911A7"/>
    <w:rsid w:val="00191F4A"/>
    <w:rsid w:val="0019270F"/>
    <w:rsid w:val="00193D4B"/>
    <w:rsid w:val="001944EA"/>
    <w:rsid w:val="00195638"/>
    <w:rsid w:val="00196DFB"/>
    <w:rsid w:val="00197397"/>
    <w:rsid w:val="001A1F6E"/>
    <w:rsid w:val="001A2085"/>
    <w:rsid w:val="001A33A1"/>
    <w:rsid w:val="001A43E5"/>
    <w:rsid w:val="001A4424"/>
    <w:rsid w:val="001A62D3"/>
    <w:rsid w:val="001A78FC"/>
    <w:rsid w:val="001B06D2"/>
    <w:rsid w:val="001B084C"/>
    <w:rsid w:val="001B0A2C"/>
    <w:rsid w:val="001B1223"/>
    <w:rsid w:val="001B1234"/>
    <w:rsid w:val="001B202C"/>
    <w:rsid w:val="001B429A"/>
    <w:rsid w:val="001B44BD"/>
    <w:rsid w:val="001B45CD"/>
    <w:rsid w:val="001B4991"/>
    <w:rsid w:val="001B4E8A"/>
    <w:rsid w:val="001C001E"/>
    <w:rsid w:val="001C06CC"/>
    <w:rsid w:val="001C07F8"/>
    <w:rsid w:val="001C0BB0"/>
    <w:rsid w:val="001C0C18"/>
    <w:rsid w:val="001C15B9"/>
    <w:rsid w:val="001C1DF6"/>
    <w:rsid w:val="001C293A"/>
    <w:rsid w:val="001C34F0"/>
    <w:rsid w:val="001C4ADE"/>
    <w:rsid w:val="001C4E20"/>
    <w:rsid w:val="001C4EF5"/>
    <w:rsid w:val="001C60A0"/>
    <w:rsid w:val="001C6743"/>
    <w:rsid w:val="001D025C"/>
    <w:rsid w:val="001D04C8"/>
    <w:rsid w:val="001D5816"/>
    <w:rsid w:val="001D58EE"/>
    <w:rsid w:val="001D5EC8"/>
    <w:rsid w:val="001D6949"/>
    <w:rsid w:val="001D70CC"/>
    <w:rsid w:val="001D7643"/>
    <w:rsid w:val="001E0E9B"/>
    <w:rsid w:val="001E4286"/>
    <w:rsid w:val="001E5441"/>
    <w:rsid w:val="001E5F2A"/>
    <w:rsid w:val="001E7A71"/>
    <w:rsid w:val="001E7ACE"/>
    <w:rsid w:val="001F04AB"/>
    <w:rsid w:val="001F1C5B"/>
    <w:rsid w:val="001F31CB"/>
    <w:rsid w:val="001F333A"/>
    <w:rsid w:val="001F3349"/>
    <w:rsid w:val="001F429A"/>
    <w:rsid w:val="001F5C5E"/>
    <w:rsid w:val="001F6693"/>
    <w:rsid w:val="001F75FE"/>
    <w:rsid w:val="00203086"/>
    <w:rsid w:val="00203093"/>
    <w:rsid w:val="0020366C"/>
    <w:rsid w:val="002042B5"/>
    <w:rsid w:val="002043A0"/>
    <w:rsid w:val="002044BE"/>
    <w:rsid w:val="00204F75"/>
    <w:rsid w:val="00205257"/>
    <w:rsid w:val="002118B9"/>
    <w:rsid w:val="00211A4E"/>
    <w:rsid w:val="00212D00"/>
    <w:rsid w:val="002139BA"/>
    <w:rsid w:val="00215BED"/>
    <w:rsid w:val="00216118"/>
    <w:rsid w:val="00216AD2"/>
    <w:rsid w:val="002173C0"/>
    <w:rsid w:val="00220010"/>
    <w:rsid w:val="00220AA1"/>
    <w:rsid w:val="00220DAE"/>
    <w:rsid w:val="00221F8B"/>
    <w:rsid w:val="002236C8"/>
    <w:rsid w:val="00224147"/>
    <w:rsid w:val="0022420F"/>
    <w:rsid w:val="00224CE5"/>
    <w:rsid w:val="0022503F"/>
    <w:rsid w:val="00226C8F"/>
    <w:rsid w:val="00226CA3"/>
    <w:rsid w:val="00226DA9"/>
    <w:rsid w:val="002278A4"/>
    <w:rsid w:val="0023019B"/>
    <w:rsid w:val="0023297E"/>
    <w:rsid w:val="0023381F"/>
    <w:rsid w:val="0023437D"/>
    <w:rsid w:val="002346F0"/>
    <w:rsid w:val="00236128"/>
    <w:rsid w:val="00236996"/>
    <w:rsid w:val="00236EC7"/>
    <w:rsid w:val="00236FDC"/>
    <w:rsid w:val="002379E8"/>
    <w:rsid w:val="002403AE"/>
    <w:rsid w:val="002409A2"/>
    <w:rsid w:val="00240FA5"/>
    <w:rsid w:val="002411D4"/>
    <w:rsid w:val="00244189"/>
    <w:rsid w:val="0024428F"/>
    <w:rsid w:val="00244748"/>
    <w:rsid w:val="00245096"/>
    <w:rsid w:val="002454AB"/>
    <w:rsid w:val="00246B26"/>
    <w:rsid w:val="00247814"/>
    <w:rsid w:val="00250DAE"/>
    <w:rsid w:val="002545A8"/>
    <w:rsid w:val="0025482F"/>
    <w:rsid w:val="0025483C"/>
    <w:rsid w:val="00255CEA"/>
    <w:rsid w:val="002560D9"/>
    <w:rsid w:val="00256217"/>
    <w:rsid w:val="0025698F"/>
    <w:rsid w:val="00256DCB"/>
    <w:rsid w:val="00257668"/>
    <w:rsid w:val="00260512"/>
    <w:rsid w:val="002618D3"/>
    <w:rsid w:val="002642D6"/>
    <w:rsid w:val="0026464B"/>
    <w:rsid w:val="00265E1E"/>
    <w:rsid w:val="00265FBA"/>
    <w:rsid w:val="002668B1"/>
    <w:rsid w:val="002671BC"/>
    <w:rsid w:val="0027015C"/>
    <w:rsid w:val="00270459"/>
    <w:rsid w:val="0027066E"/>
    <w:rsid w:val="00271143"/>
    <w:rsid w:val="00272A30"/>
    <w:rsid w:val="0027347D"/>
    <w:rsid w:val="00273AC1"/>
    <w:rsid w:val="00273F91"/>
    <w:rsid w:val="002743CC"/>
    <w:rsid w:val="00274AB8"/>
    <w:rsid w:val="00274EB3"/>
    <w:rsid w:val="00275088"/>
    <w:rsid w:val="002753FC"/>
    <w:rsid w:val="002759F8"/>
    <w:rsid w:val="002761AA"/>
    <w:rsid w:val="0027671A"/>
    <w:rsid w:val="00276943"/>
    <w:rsid w:val="00277231"/>
    <w:rsid w:val="002807D7"/>
    <w:rsid w:val="0028121B"/>
    <w:rsid w:val="002814B9"/>
    <w:rsid w:val="00281707"/>
    <w:rsid w:val="00281B1F"/>
    <w:rsid w:val="00283D92"/>
    <w:rsid w:val="00284B16"/>
    <w:rsid w:val="00284E3D"/>
    <w:rsid w:val="00285480"/>
    <w:rsid w:val="002854BE"/>
    <w:rsid w:val="00285967"/>
    <w:rsid w:val="00286364"/>
    <w:rsid w:val="0028697D"/>
    <w:rsid w:val="00287BED"/>
    <w:rsid w:val="002919F8"/>
    <w:rsid w:val="00292236"/>
    <w:rsid w:val="00293FB1"/>
    <w:rsid w:val="00294DC1"/>
    <w:rsid w:val="002952A0"/>
    <w:rsid w:val="002966FF"/>
    <w:rsid w:val="00297401"/>
    <w:rsid w:val="00297C0E"/>
    <w:rsid w:val="00297FE3"/>
    <w:rsid w:val="002A00BA"/>
    <w:rsid w:val="002A0952"/>
    <w:rsid w:val="002A0BC2"/>
    <w:rsid w:val="002A1435"/>
    <w:rsid w:val="002A25F5"/>
    <w:rsid w:val="002A25FA"/>
    <w:rsid w:val="002A2A6C"/>
    <w:rsid w:val="002A35C8"/>
    <w:rsid w:val="002A47C9"/>
    <w:rsid w:val="002A4CEB"/>
    <w:rsid w:val="002A54BA"/>
    <w:rsid w:val="002A6979"/>
    <w:rsid w:val="002A761E"/>
    <w:rsid w:val="002B1465"/>
    <w:rsid w:val="002B177E"/>
    <w:rsid w:val="002B1E7A"/>
    <w:rsid w:val="002B214E"/>
    <w:rsid w:val="002B3C0E"/>
    <w:rsid w:val="002B59FE"/>
    <w:rsid w:val="002B5D7B"/>
    <w:rsid w:val="002B5F3D"/>
    <w:rsid w:val="002B68C9"/>
    <w:rsid w:val="002C044E"/>
    <w:rsid w:val="002C259F"/>
    <w:rsid w:val="002C333A"/>
    <w:rsid w:val="002C3FA4"/>
    <w:rsid w:val="002C438E"/>
    <w:rsid w:val="002C6299"/>
    <w:rsid w:val="002C7C84"/>
    <w:rsid w:val="002D01C2"/>
    <w:rsid w:val="002D0BDF"/>
    <w:rsid w:val="002D2875"/>
    <w:rsid w:val="002D34EE"/>
    <w:rsid w:val="002D4253"/>
    <w:rsid w:val="002D580A"/>
    <w:rsid w:val="002D6D38"/>
    <w:rsid w:val="002E06B6"/>
    <w:rsid w:val="002E167F"/>
    <w:rsid w:val="002E2F3A"/>
    <w:rsid w:val="002E4427"/>
    <w:rsid w:val="002E465B"/>
    <w:rsid w:val="002E598C"/>
    <w:rsid w:val="002E5A51"/>
    <w:rsid w:val="002E5E32"/>
    <w:rsid w:val="002E6090"/>
    <w:rsid w:val="002E7FAC"/>
    <w:rsid w:val="002F06D4"/>
    <w:rsid w:val="002F09E8"/>
    <w:rsid w:val="002F0C0C"/>
    <w:rsid w:val="002F1B43"/>
    <w:rsid w:val="002F236E"/>
    <w:rsid w:val="002F2453"/>
    <w:rsid w:val="002F2B47"/>
    <w:rsid w:val="002F53B6"/>
    <w:rsid w:val="002F54F7"/>
    <w:rsid w:val="002F6988"/>
    <w:rsid w:val="002F6D9E"/>
    <w:rsid w:val="00300183"/>
    <w:rsid w:val="00300960"/>
    <w:rsid w:val="00300F21"/>
    <w:rsid w:val="0030130E"/>
    <w:rsid w:val="00301542"/>
    <w:rsid w:val="003015D2"/>
    <w:rsid w:val="00302047"/>
    <w:rsid w:val="00302447"/>
    <w:rsid w:val="00302816"/>
    <w:rsid w:val="00303BAC"/>
    <w:rsid w:val="00304926"/>
    <w:rsid w:val="00310491"/>
    <w:rsid w:val="0031066C"/>
    <w:rsid w:val="00310E2E"/>
    <w:rsid w:val="00311B9D"/>
    <w:rsid w:val="00311DEC"/>
    <w:rsid w:val="0031202A"/>
    <w:rsid w:val="00312674"/>
    <w:rsid w:val="003135EA"/>
    <w:rsid w:val="00313632"/>
    <w:rsid w:val="00313C08"/>
    <w:rsid w:val="00314D4A"/>
    <w:rsid w:val="003150E7"/>
    <w:rsid w:val="0031565E"/>
    <w:rsid w:val="00315D25"/>
    <w:rsid w:val="00317B26"/>
    <w:rsid w:val="003203C1"/>
    <w:rsid w:val="00320F81"/>
    <w:rsid w:val="00321755"/>
    <w:rsid w:val="00321A7D"/>
    <w:rsid w:val="003227F2"/>
    <w:rsid w:val="00322CD7"/>
    <w:rsid w:val="00323462"/>
    <w:rsid w:val="00324977"/>
    <w:rsid w:val="00326247"/>
    <w:rsid w:val="00327B00"/>
    <w:rsid w:val="003300DB"/>
    <w:rsid w:val="0033021C"/>
    <w:rsid w:val="00330C29"/>
    <w:rsid w:val="003316B0"/>
    <w:rsid w:val="00331EA3"/>
    <w:rsid w:val="00332A43"/>
    <w:rsid w:val="00332C49"/>
    <w:rsid w:val="00333D31"/>
    <w:rsid w:val="0033419F"/>
    <w:rsid w:val="00334F94"/>
    <w:rsid w:val="0033507A"/>
    <w:rsid w:val="0033514F"/>
    <w:rsid w:val="00335ECA"/>
    <w:rsid w:val="003370D6"/>
    <w:rsid w:val="00337CF9"/>
    <w:rsid w:val="00337E3F"/>
    <w:rsid w:val="00337FDA"/>
    <w:rsid w:val="003416E2"/>
    <w:rsid w:val="00343883"/>
    <w:rsid w:val="00344BA5"/>
    <w:rsid w:val="0034745E"/>
    <w:rsid w:val="00350384"/>
    <w:rsid w:val="00353F2F"/>
    <w:rsid w:val="00354F46"/>
    <w:rsid w:val="0035559C"/>
    <w:rsid w:val="00356874"/>
    <w:rsid w:val="00356CEE"/>
    <w:rsid w:val="00357140"/>
    <w:rsid w:val="003607E1"/>
    <w:rsid w:val="00362C62"/>
    <w:rsid w:val="0036370E"/>
    <w:rsid w:val="00363D95"/>
    <w:rsid w:val="003647C8"/>
    <w:rsid w:val="00365DDE"/>
    <w:rsid w:val="0036760D"/>
    <w:rsid w:val="00371687"/>
    <w:rsid w:val="00371D82"/>
    <w:rsid w:val="00372068"/>
    <w:rsid w:val="003722ED"/>
    <w:rsid w:val="003731F0"/>
    <w:rsid w:val="00377C0C"/>
    <w:rsid w:val="00377FA9"/>
    <w:rsid w:val="00380904"/>
    <w:rsid w:val="00381FC2"/>
    <w:rsid w:val="00382554"/>
    <w:rsid w:val="0038277B"/>
    <w:rsid w:val="00383581"/>
    <w:rsid w:val="0038377B"/>
    <w:rsid w:val="0038457E"/>
    <w:rsid w:val="00384742"/>
    <w:rsid w:val="00384A66"/>
    <w:rsid w:val="00385507"/>
    <w:rsid w:val="003859D7"/>
    <w:rsid w:val="003866B1"/>
    <w:rsid w:val="00386F2E"/>
    <w:rsid w:val="00387EB4"/>
    <w:rsid w:val="00390994"/>
    <w:rsid w:val="003914BD"/>
    <w:rsid w:val="00391CF4"/>
    <w:rsid w:val="003971D1"/>
    <w:rsid w:val="003979BC"/>
    <w:rsid w:val="003A0FFF"/>
    <w:rsid w:val="003A16B6"/>
    <w:rsid w:val="003A1C2F"/>
    <w:rsid w:val="003A212F"/>
    <w:rsid w:val="003A2521"/>
    <w:rsid w:val="003A2B67"/>
    <w:rsid w:val="003A39CE"/>
    <w:rsid w:val="003A3CDB"/>
    <w:rsid w:val="003A4C21"/>
    <w:rsid w:val="003A51CE"/>
    <w:rsid w:val="003A52D4"/>
    <w:rsid w:val="003A631B"/>
    <w:rsid w:val="003A67CD"/>
    <w:rsid w:val="003A69C3"/>
    <w:rsid w:val="003A711E"/>
    <w:rsid w:val="003A7965"/>
    <w:rsid w:val="003A7ECE"/>
    <w:rsid w:val="003B00C9"/>
    <w:rsid w:val="003B0A19"/>
    <w:rsid w:val="003B1FA8"/>
    <w:rsid w:val="003B24E8"/>
    <w:rsid w:val="003B3309"/>
    <w:rsid w:val="003B3EEC"/>
    <w:rsid w:val="003B3F8E"/>
    <w:rsid w:val="003B40BD"/>
    <w:rsid w:val="003B42BF"/>
    <w:rsid w:val="003B4675"/>
    <w:rsid w:val="003B4EBD"/>
    <w:rsid w:val="003B63D5"/>
    <w:rsid w:val="003B7FEF"/>
    <w:rsid w:val="003C1A96"/>
    <w:rsid w:val="003C2BD9"/>
    <w:rsid w:val="003C2C4C"/>
    <w:rsid w:val="003C4318"/>
    <w:rsid w:val="003C4368"/>
    <w:rsid w:val="003C5564"/>
    <w:rsid w:val="003C5581"/>
    <w:rsid w:val="003C5CBB"/>
    <w:rsid w:val="003C5CBE"/>
    <w:rsid w:val="003C5EC1"/>
    <w:rsid w:val="003C6875"/>
    <w:rsid w:val="003C74DE"/>
    <w:rsid w:val="003C7513"/>
    <w:rsid w:val="003D12DD"/>
    <w:rsid w:val="003D2A03"/>
    <w:rsid w:val="003D2AE1"/>
    <w:rsid w:val="003D369A"/>
    <w:rsid w:val="003D454A"/>
    <w:rsid w:val="003E0006"/>
    <w:rsid w:val="003E0C28"/>
    <w:rsid w:val="003E451F"/>
    <w:rsid w:val="003E4B12"/>
    <w:rsid w:val="003E5F26"/>
    <w:rsid w:val="003E767C"/>
    <w:rsid w:val="003E7B15"/>
    <w:rsid w:val="003F245A"/>
    <w:rsid w:val="003F29D9"/>
    <w:rsid w:val="003F3AC3"/>
    <w:rsid w:val="003F3AE8"/>
    <w:rsid w:val="003F4311"/>
    <w:rsid w:val="003F448C"/>
    <w:rsid w:val="003F69C5"/>
    <w:rsid w:val="003F7C27"/>
    <w:rsid w:val="00400B7E"/>
    <w:rsid w:val="00402393"/>
    <w:rsid w:val="00403111"/>
    <w:rsid w:val="0040321C"/>
    <w:rsid w:val="00405171"/>
    <w:rsid w:val="004056B7"/>
    <w:rsid w:val="00406C33"/>
    <w:rsid w:val="00406E39"/>
    <w:rsid w:val="00407423"/>
    <w:rsid w:val="0041442B"/>
    <w:rsid w:val="00414AAD"/>
    <w:rsid w:val="00415168"/>
    <w:rsid w:val="004158FA"/>
    <w:rsid w:val="00416020"/>
    <w:rsid w:val="00416AF3"/>
    <w:rsid w:val="00416CA7"/>
    <w:rsid w:val="004172C7"/>
    <w:rsid w:val="00417C12"/>
    <w:rsid w:val="00417FC3"/>
    <w:rsid w:val="00421027"/>
    <w:rsid w:val="0042106D"/>
    <w:rsid w:val="00421510"/>
    <w:rsid w:val="00421AD5"/>
    <w:rsid w:val="00422E45"/>
    <w:rsid w:val="004250DA"/>
    <w:rsid w:val="00426981"/>
    <w:rsid w:val="0042765C"/>
    <w:rsid w:val="0043099B"/>
    <w:rsid w:val="00431ECD"/>
    <w:rsid w:val="004327E7"/>
    <w:rsid w:val="00432DCB"/>
    <w:rsid w:val="00433993"/>
    <w:rsid w:val="0043489D"/>
    <w:rsid w:val="004348F1"/>
    <w:rsid w:val="0043576C"/>
    <w:rsid w:val="004370A3"/>
    <w:rsid w:val="0044122D"/>
    <w:rsid w:val="0044144E"/>
    <w:rsid w:val="00441B1E"/>
    <w:rsid w:val="00442C86"/>
    <w:rsid w:val="00443171"/>
    <w:rsid w:val="00443AEA"/>
    <w:rsid w:val="0044442B"/>
    <w:rsid w:val="00444AE6"/>
    <w:rsid w:val="00444DE5"/>
    <w:rsid w:val="00445200"/>
    <w:rsid w:val="004452D0"/>
    <w:rsid w:val="004458D6"/>
    <w:rsid w:val="0044645F"/>
    <w:rsid w:val="00446AE6"/>
    <w:rsid w:val="00446CE8"/>
    <w:rsid w:val="004479DD"/>
    <w:rsid w:val="0045054B"/>
    <w:rsid w:val="00450E81"/>
    <w:rsid w:val="004531E2"/>
    <w:rsid w:val="00453784"/>
    <w:rsid w:val="004540A3"/>
    <w:rsid w:val="004541E9"/>
    <w:rsid w:val="004545E0"/>
    <w:rsid w:val="004561AA"/>
    <w:rsid w:val="00460612"/>
    <w:rsid w:val="004613CB"/>
    <w:rsid w:val="0046288B"/>
    <w:rsid w:val="00463B6C"/>
    <w:rsid w:val="0046497E"/>
    <w:rsid w:val="00464B35"/>
    <w:rsid w:val="00465490"/>
    <w:rsid w:val="00466525"/>
    <w:rsid w:val="004665DC"/>
    <w:rsid w:val="00466C69"/>
    <w:rsid w:val="00466DB7"/>
    <w:rsid w:val="004677D1"/>
    <w:rsid w:val="00467C8E"/>
    <w:rsid w:val="00467D22"/>
    <w:rsid w:val="004711B8"/>
    <w:rsid w:val="004728D5"/>
    <w:rsid w:val="00472A18"/>
    <w:rsid w:val="00472AF4"/>
    <w:rsid w:val="00472C97"/>
    <w:rsid w:val="00472CAA"/>
    <w:rsid w:val="00472DD2"/>
    <w:rsid w:val="00473B4C"/>
    <w:rsid w:val="00474508"/>
    <w:rsid w:val="00476334"/>
    <w:rsid w:val="00476A82"/>
    <w:rsid w:val="00476DF2"/>
    <w:rsid w:val="00477717"/>
    <w:rsid w:val="004809DC"/>
    <w:rsid w:val="004810C8"/>
    <w:rsid w:val="004818CE"/>
    <w:rsid w:val="004828D8"/>
    <w:rsid w:val="00482DAC"/>
    <w:rsid w:val="00483E30"/>
    <w:rsid w:val="004847A9"/>
    <w:rsid w:val="00484820"/>
    <w:rsid w:val="00484901"/>
    <w:rsid w:val="00484971"/>
    <w:rsid w:val="00484F3A"/>
    <w:rsid w:val="004853E9"/>
    <w:rsid w:val="00485DB6"/>
    <w:rsid w:val="00486034"/>
    <w:rsid w:val="00491535"/>
    <w:rsid w:val="00491B20"/>
    <w:rsid w:val="00493AB6"/>
    <w:rsid w:val="00493C18"/>
    <w:rsid w:val="0049418D"/>
    <w:rsid w:val="004943E0"/>
    <w:rsid w:val="004946DE"/>
    <w:rsid w:val="00494C68"/>
    <w:rsid w:val="004959C5"/>
    <w:rsid w:val="00495D02"/>
    <w:rsid w:val="00496C2C"/>
    <w:rsid w:val="00496CF1"/>
    <w:rsid w:val="004971C1"/>
    <w:rsid w:val="004971CF"/>
    <w:rsid w:val="004A00A1"/>
    <w:rsid w:val="004A039D"/>
    <w:rsid w:val="004A0561"/>
    <w:rsid w:val="004A2814"/>
    <w:rsid w:val="004A2AFB"/>
    <w:rsid w:val="004A3174"/>
    <w:rsid w:val="004A3A14"/>
    <w:rsid w:val="004A3DF2"/>
    <w:rsid w:val="004A4DBE"/>
    <w:rsid w:val="004A5D82"/>
    <w:rsid w:val="004A6551"/>
    <w:rsid w:val="004A7364"/>
    <w:rsid w:val="004A78FC"/>
    <w:rsid w:val="004B040C"/>
    <w:rsid w:val="004B05E5"/>
    <w:rsid w:val="004B087E"/>
    <w:rsid w:val="004B0BC9"/>
    <w:rsid w:val="004B1C5F"/>
    <w:rsid w:val="004B33E5"/>
    <w:rsid w:val="004B47ED"/>
    <w:rsid w:val="004B5D26"/>
    <w:rsid w:val="004B650A"/>
    <w:rsid w:val="004B6848"/>
    <w:rsid w:val="004C0640"/>
    <w:rsid w:val="004C16EB"/>
    <w:rsid w:val="004C17F4"/>
    <w:rsid w:val="004C1A08"/>
    <w:rsid w:val="004C228F"/>
    <w:rsid w:val="004C472B"/>
    <w:rsid w:val="004C4E63"/>
    <w:rsid w:val="004C5242"/>
    <w:rsid w:val="004C579C"/>
    <w:rsid w:val="004C5F0D"/>
    <w:rsid w:val="004C645A"/>
    <w:rsid w:val="004C742A"/>
    <w:rsid w:val="004C74D1"/>
    <w:rsid w:val="004D008A"/>
    <w:rsid w:val="004D0FDA"/>
    <w:rsid w:val="004D10C8"/>
    <w:rsid w:val="004D137E"/>
    <w:rsid w:val="004D13D0"/>
    <w:rsid w:val="004D1587"/>
    <w:rsid w:val="004D3299"/>
    <w:rsid w:val="004D3431"/>
    <w:rsid w:val="004D4A7A"/>
    <w:rsid w:val="004D62B6"/>
    <w:rsid w:val="004D64F3"/>
    <w:rsid w:val="004D6634"/>
    <w:rsid w:val="004D7636"/>
    <w:rsid w:val="004D7B70"/>
    <w:rsid w:val="004E08E6"/>
    <w:rsid w:val="004E154E"/>
    <w:rsid w:val="004E3B4E"/>
    <w:rsid w:val="004E6424"/>
    <w:rsid w:val="004E78C7"/>
    <w:rsid w:val="004F0A04"/>
    <w:rsid w:val="004F0AFA"/>
    <w:rsid w:val="004F176A"/>
    <w:rsid w:val="004F21CF"/>
    <w:rsid w:val="004F2B2F"/>
    <w:rsid w:val="004F3592"/>
    <w:rsid w:val="004F3D05"/>
    <w:rsid w:val="004F455C"/>
    <w:rsid w:val="004F4C00"/>
    <w:rsid w:val="004F4D6B"/>
    <w:rsid w:val="004F7BA8"/>
    <w:rsid w:val="004F7C4D"/>
    <w:rsid w:val="004F7EC3"/>
    <w:rsid w:val="00500563"/>
    <w:rsid w:val="0050376C"/>
    <w:rsid w:val="00503FE5"/>
    <w:rsid w:val="0051216D"/>
    <w:rsid w:val="00512275"/>
    <w:rsid w:val="00512749"/>
    <w:rsid w:val="00513C55"/>
    <w:rsid w:val="00514523"/>
    <w:rsid w:val="0051554C"/>
    <w:rsid w:val="00516A7F"/>
    <w:rsid w:val="00517200"/>
    <w:rsid w:val="00521BC9"/>
    <w:rsid w:val="00521CD7"/>
    <w:rsid w:val="00522719"/>
    <w:rsid w:val="00523996"/>
    <w:rsid w:val="0052470F"/>
    <w:rsid w:val="00524D98"/>
    <w:rsid w:val="00526272"/>
    <w:rsid w:val="005273EE"/>
    <w:rsid w:val="00530793"/>
    <w:rsid w:val="00531A2A"/>
    <w:rsid w:val="00532C9A"/>
    <w:rsid w:val="00533501"/>
    <w:rsid w:val="00533C09"/>
    <w:rsid w:val="00533D0A"/>
    <w:rsid w:val="00534A07"/>
    <w:rsid w:val="00534C5A"/>
    <w:rsid w:val="005356B0"/>
    <w:rsid w:val="0053589C"/>
    <w:rsid w:val="005358FC"/>
    <w:rsid w:val="00535949"/>
    <w:rsid w:val="00540578"/>
    <w:rsid w:val="00540641"/>
    <w:rsid w:val="00540735"/>
    <w:rsid w:val="00542A37"/>
    <w:rsid w:val="00543DA2"/>
    <w:rsid w:val="00544221"/>
    <w:rsid w:val="00544F44"/>
    <w:rsid w:val="005452CC"/>
    <w:rsid w:val="00545AAF"/>
    <w:rsid w:val="005462DC"/>
    <w:rsid w:val="0054723B"/>
    <w:rsid w:val="00547A77"/>
    <w:rsid w:val="00547C24"/>
    <w:rsid w:val="00547FED"/>
    <w:rsid w:val="0055015D"/>
    <w:rsid w:val="00550626"/>
    <w:rsid w:val="00550A93"/>
    <w:rsid w:val="00551429"/>
    <w:rsid w:val="005524A9"/>
    <w:rsid w:val="00552EC0"/>
    <w:rsid w:val="00555D3E"/>
    <w:rsid w:val="005560E4"/>
    <w:rsid w:val="005563B5"/>
    <w:rsid w:val="00556C1B"/>
    <w:rsid w:val="00557D09"/>
    <w:rsid w:val="00560E58"/>
    <w:rsid w:val="00561294"/>
    <w:rsid w:val="00561425"/>
    <w:rsid w:val="005621E4"/>
    <w:rsid w:val="005622C5"/>
    <w:rsid w:val="00562E46"/>
    <w:rsid w:val="00563A23"/>
    <w:rsid w:val="00564424"/>
    <w:rsid w:val="005657E5"/>
    <w:rsid w:val="00565C13"/>
    <w:rsid w:val="0056646F"/>
    <w:rsid w:val="005665BF"/>
    <w:rsid w:val="00566DEA"/>
    <w:rsid w:val="00566E0F"/>
    <w:rsid w:val="00567447"/>
    <w:rsid w:val="00567AE4"/>
    <w:rsid w:val="005714CD"/>
    <w:rsid w:val="00571FF8"/>
    <w:rsid w:val="0057263D"/>
    <w:rsid w:val="00572D30"/>
    <w:rsid w:val="00573F87"/>
    <w:rsid w:val="00574FC1"/>
    <w:rsid w:val="00575746"/>
    <w:rsid w:val="00580331"/>
    <w:rsid w:val="005804AB"/>
    <w:rsid w:val="00580749"/>
    <w:rsid w:val="0058125C"/>
    <w:rsid w:val="005822D7"/>
    <w:rsid w:val="0058250F"/>
    <w:rsid w:val="0058281B"/>
    <w:rsid w:val="005836D8"/>
    <w:rsid w:val="005836E1"/>
    <w:rsid w:val="00583822"/>
    <w:rsid w:val="00583C71"/>
    <w:rsid w:val="00584876"/>
    <w:rsid w:val="00584CC7"/>
    <w:rsid w:val="00584EED"/>
    <w:rsid w:val="00586B82"/>
    <w:rsid w:val="00587A16"/>
    <w:rsid w:val="00587DFD"/>
    <w:rsid w:val="005904FD"/>
    <w:rsid w:val="00591641"/>
    <w:rsid w:val="005925F6"/>
    <w:rsid w:val="0059285C"/>
    <w:rsid w:val="00593AED"/>
    <w:rsid w:val="00594221"/>
    <w:rsid w:val="005944AD"/>
    <w:rsid w:val="005949AE"/>
    <w:rsid w:val="00595DE0"/>
    <w:rsid w:val="0059716E"/>
    <w:rsid w:val="00597E17"/>
    <w:rsid w:val="005A06FE"/>
    <w:rsid w:val="005A0706"/>
    <w:rsid w:val="005A09A2"/>
    <w:rsid w:val="005A1326"/>
    <w:rsid w:val="005A1A36"/>
    <w:rsid w:val="005A20FA"/>
    <w:rsid w:val="005A2B99"/>
    <w:rsid w:val="005A2D29"/>
    <w:rsid w:val="005A479E"/>
    <w:rsid w:val="005A4BA2"/>
    <w:rsid w:val="005A52DA"/>
    <w:rsid w:val="005A5AA9"/>
    <w:rsid w:val="005A6977"/>
    <w:rsid w:val="005A7689"/>
    <w:rsid w:val="005B0836"/>
    <w:rsid w:val="005B13E4"/>
    <w:rsid w:val="005B2237"/>
    <w:rsid w:val="005B272F"/>
    <w:rsid w:val="005B2B91"/>
    <w:rsid w:val="005B33B8"/>
    <w:rsid w:val="005B4A80"/>
    <w:rsid w:val="005B4FD6"/>
    <w:rsid w:val="005B665F"/>
    <w:rsid w:val="005B6E0C"/>
    <w:rsid w:val="005B7A66"/>
    <w:rsid w:val="005B7F21"/>
    <w:rsid w:val="005C07CC"/>
    <w:rsid w:val="005C1116"/>
    <w:rsid w:val="005C20F0"/>
    <w:rsid w:val="005C32D0"/>
    <w:rsid w:val="005C3F95"/>
    <w:rsid w:val="005D0AF6"/>
    <w:rsid w:val="005D147C"/>
    <w:rsid w:val="005D19D8"/>
    <w:rsid w:val="005D20B8"/>
    <w:rsid w:val="005D2E15"/>
    <w:rsid w:val="005D4134"/>
    <w:rsid w:val="005D4931"/>
    <w:rsid w:val="005D4A67"/>
    <w:rsid w:val="005D4ED3"/>
    <w:rsid w:val="005D4F26"/>
    <w:rsid w:val="005D5190"/>
    <w:rsid w:val="005D5F08"/>
    <w:rsid w:val="005D6047"/>
    <w:rsid w:val="005E0047"/>
    <w:rsid w:val="005E0475"/>
    <w:rsid w:val="005E100D"/>
    <w:rsid w:val="005E1B51"/>
    <w:rsid w:val="005E1B7E"/>
    <w:rsid w:val="005E2EC0"/>
    <w:rsid w:val="005E37C3"/>
    <w:rsid w:val="005E4230"/>
    <w:rsid w:val="005E429B"/>
    <w:rsid w:val="005E5BF1"/>
    <w:rsid w:val="005E61D4"/>
    <w:rsid w:val="005E6AC7"/>
    <w:rsid w:val="005E6CD5"/>
    <w:rsid w:val="005E6CF9"/>
    <w:rsid w:val="005E6E77"/>
    <w:rsid w:val="005E71F4"/>
    <w:rsid w:val="005E7249"/>
    <w:rsid w:val="005F0962"/>
    <w:rsid w:val="005F0B26"/>
    <w:rsid w:val="005F0E4B"/>
    <w:rsid w:val="005F0ED7"/>
    <w:rsid w:val="005F1F89"/>
    <w:rsid w:val="005F22FD"/>
    <w:rsid w:val="005F29EC"/>
    <w:rsid w:val="005F4170"/>
    <w:rsid w:val="005F43E8"/>
    <w:rsid w:val="005F4E2F"/>
    <w:rsid w:val="005F6010"/>
    <w:rsid w:val="005F664F"/>
    <w:rsid w:val="005F769C"/>
    <w:rsid w:val="005F7F5A"/>
    <w:rsid w:val="00601AB0"/>
    <w:rsid w:val="00601E00"/>
    <w:rsid w:val="00602BD0"/>
    <w:rsid w:val="00602F3A"/>
    <w:rsid w:val="00603AB7"/>
    <w:rsid w:val="00603B6A"/>
    <w:rsid w:val="00603B77"/>
    <w:rsid w:val="00604AE7"/>
    <w:rsid w:val="00604BB7"/>
    <w:rsid w:val="00607686"/>
    <w:rsid w:val="00607BD1"/>
    <w:rsid w:val="00607C74"/>
    <w:rsid w:val="00607CE9"/>
    <w:rsid w:val="00610B27"/>
    <w:rsid w:val="00610CDD"/>
    <w:rsid w:val="00610E0C"/>
    <w:rsid w:val="006117EA"/>
    <w:rsid w:val="00611B11"/>
    <w:rsid w:val="00611D6E"/>
    <w:rsid w:val="00612A85"/>
    <w:rsid w:val="00613132"/>
    <w:rsid w:val="00613DE6"/>
    <w:rsid w:val="00614423"/>
    <w:rsid w:val="00615525"/>
    <w:rsid w:val="00615A5F"/>
    <w:rsid w:val="006163E0"/>
    <w:rsid w:val="00621CC0"/>
    <w:rsid w:val="00622BA4"/>
    <w:rsid w:val="00624412"/>
    <w:rsid w:val="0062536D"/>
    <w:rsid w:val="00625B45"/>
    <w:rsid w:val="006262D4"/>
    <w:rsid w:val="00626509"/>
    <w:rsid w:val="00626622"/>
    <w:rsid w:val="00626C57"/>
    <w:rsid w:val="00626C7D"/>
    <w:rsid w:val="00626F0A"/>
    <w:rsid w:val="006276F0"/>
    <w:rsid w:val="00627FD9"/>
    <w:rsid w:val="006303B2"/>
    <w:rsid w:val="0063051E"/>
    <w:rsid w:val="00630A72"/>
    <w:rsid w:val="00631066"/>
    <w:rsid w:val="006314D3"/>
    <w:rsid w:val="0063299C"/>
    <w:rsid w:val="00632C9C"/>
    <w:rsid w:val="00632F19"/>
    <w:rsid w:val="006337D9"/>
    <w:rsid w:val="00633B7C"/>
    <w:rsid w:val="006350DF"/>
    <w:rsid w:val="006351F8"/>
    <w:rsid w:val="0063569C"/>
    <w:rsid w:val="00637B3F"/>
    <w:rsid w:val="006401DB"/>
    <w:rsid w:val="00640C53"/>
    <w:rsid w:val="00640CAE"/>
    <w:rsid w:val="00640DBC"/>
    <w:rsid w:val="006410C9"/>
    <w:rsid w:val="006416E3"/>
    <w:rsid w:val="006420B4"/>
    <w:rsid w:val="0064328E"/>
    <w:rsid w:val="00643ECF"/>
    <w:rsid w:val="0064570C"/>
    <w:rsid w:val="00645C74"/>
    <w:rsid w:val="00645F9F"/>
    <w:rsid w:val="00646A49"/>
    <w:rsid w:val="006475CD"/>
    <w:rsid w:val="006506AD"/>
    <w:rsid w:val="00650EFA"/>
    <w:rsid w:val="00651081"/>
    <w:rsid w:val="00652A49"/>
    <w:rsid w:val="00653300"/>
    <w:rsid w:val="00653A96"/>
    <w:rsid w:val="00654A22"/>
    <w:rsid w:val="00654D37"/>
    <w:rsid w:val="00654F58"/>
    <w:rsid w:val="006559A0"/>
    <w:rsid w:val="00655DF6"/>
    <w:rsid w:val="0065674C"/>
    <w:rsid w:val="0066017C"/>
    <w:rsid w:val="00660691"/>
    <w:rsid w:val="0066134D"/>
    <w:rsid w:val="00661A6A"/>
    <w:rsid w:val="00662CC0"/>
    <w:rsid w:val="0066333F"/>
    <w:rsid w:val="00663E4E"/>
    <w:rsid w:val="00663F86"/>
    <w:rsid w:val="006643A7"/>
    <w:rsid w:val="0066519E"/>
    <w:rsid w:val="006664D3"/>
    <w:rsid w:val="00667858"/>
    <w:rsid w:val="00667D38"/>
    <w:rsid w:val="00667FA9"/>
    <w:rsid w:val="0067048B"/>
    <w:rsid w:val="006705BE"/>
    <w:rsid w:val="00670663"/>
    <w:rsid w:val="006707C9"/>
    <w:rsid w:val="00670CF6"/>
    <w:rsid w:val="00671197"/>
    <w:rsid w:val="006725EB"/>
    <w:rsid w:val="00673044"/>
    <w:rsid w:val="00673BF0"/>
    <w:rsid w:val="00673FC5"/>
    <w:rsid w:val="00674ACA"/>
    <w:rsid w:val="00675DDB"/>
    <w:rsid w:val="00676EE7"/>
    <w:rsid w:val="00676EFA"/>
    <w:rsid w:val="0067751C"/>
    <w:rsid w:val="006804C6"/>
    <w:rsid w:val="0068058D"/>
    <w:rsid w:val="00680A2F"/>
    <w:rsid w:val="00681AFB"/>
    <w:rsid w:val="0068288F"/>
    <w:rsid w:val="00683720"/>
    <w:rsid w:val="00683A00"/>
    <w:rsid w:val="00683B6B"/>
    <w:rsid w:val="0068485E"/>
    <w:rsid w:val="00686255"/>
    <w:rsid w:val="006866BB"/>
    <w:rsid w:val="006866CE"/>
    <w:rsid w:val="00686DA6"/>
    <w:rsid w:val="006871CC"/>
    <w:rsid w:val="00691357"/>
    <w:rsid w:val="00691F65"/>
    <w:rsid w:val="00692ED6"/>
    <w:rsid w:val="00695029"/>
    <w:rsid w:val="00695683"/>
    <w:rsid w:val="006962C4"/>
    <w:rsid w:val="00696355"/>
    <w:rsid w:val="00696B65"/>
    <w:rsid w:val="00696D86"/>
    <w:rsid w:val="00696E68"/>
    <w:rsid w:val="006A0E96"/>
    <w:rsid w:val="006A167B"/>
    <w:rsid w:val="006A2497"/>
    <w:rsid w:val="006A2893"/>
    <w:rsid w:val="006A2ECD"/>
    <w:rsid w:val="006A329B"/>
    <w:rsid w:val="006A3D10"/>
    <w:rsid w:val="006A4545"/>
    <w:rsid w:val="006A5210"/>
    <w:rsid w:val="006A5951"/>
    <w:rsid w:val="006A679F"/>
    <w:rsid w:val="006A706B"/>
    <w:rsid w:val="006A70FE"/>
    <w:rsid w:val="006A77E4"/>
    <w:rsid w:val="006A7AAD"/>
    <w:rsid w:val="006A7DE9"/>
    <w:rsid w:val="006B00A1"/>
    <w:rsid w:val="006B1D48"/>
    <w:rsid w:val="006B225D"/>
    <w:rsid w:val="006B2AF3"/>
    <w:rsid w:val="006B33D3"/>
    <w:rsid w:val="006B33E6"/>
    <w:rsid w:val="006B42CA"/>
    <w:rsid w:val="006B4B07"/>
    <w:rsid w:val="006B4FF9"/>
    <w:rsid w:val="006B5564"/>
    <w:rsid w:val="006B60B6"/>
    <w:rsid w:val="006B63C1"/>
    <w:rsid w:val="006B7286"/>
    <w:rsid w:val="006C0224"/>
    <w:rsid w:val="006C0527"/>
    <w:rsid w:val="006C093B"/>
    <w:rsid w:val="006C1952"/>
    <w:rsid w:val="006C1FA5"/>
    <w:rsid w:val="006C243C"/>
    <w:rsid w:val="006C2512"/>
    <w:rsid w:val="006C2566"/>
    <w:rsid w:val="006C26EB"/>
    <w:rsid w:val="006C2B05"/>
    <w:rsid w:val="006C2D8E"/>
    <w:rsid w:val="006C2D8F"/>
    <w:rsid w:val="006C58DD"/>
    <w:rsid w:val="006C5F74"/>
    <w:rsid w:val="006C6494"/>
    <w:rsid w:val="006C6693"/>
    <w:rsid w:val="006C6D2E"/>
    <w:rsid w:val="006C78AF"/>
    <w:rsid w:val="006C7980"/>
    <w:rsid w:val="006C79CB"/>
    <w:rsid w:val="006D00A7"/>
    <w:rsid w:val="006D03F6"/>
    <w:rsid w:val="006D0A02"/>
    <w:rsid w:val="006D54E7"/>
    <w:rsid w:val="006D562C"/>
    <w:rsid w:val="006D6598"/>
    <w:rsid w:val="006D676B"/>
    <w:rsid w:val="006D67FF"/>
    <w:rsid w:val="006D7220"/>
    <w:rsid w:val="006E1B5E"/>
    <w:rsid w:val="006E1C8A"/>
    <w:rsid w:val="006E320C"/>
    <w:rsid w:val="006E34ED"/>
    <w:rsid w:val="006E47FD"/>
    <w:rsid w:val="006E65AE"/>
    <w:rsid w:val="006E6975"/>
    <w:rsid w:val="006F028C"/>
    <w:rsid w:val="006F0F72"/>
    <w:rsid w:val="006F2792"/>
    <w:rsid w:val="006F3E7D"/>
    <w:rsid w:val="006F4CF5"/>
    <w:rsid w:val="006F559E"/>
    <w:rsid w:val="006F5CC9"/>
    <w:rsid w:val="006F5F3F"/>
    <w:rsid w:val="006F66A6"/>
    <w:rsid w:val="006F7313"/>
    <w:rsid w:val="006F7954"/>
    <w:rsid w:val="007003C1"/>
    <w:rsid w:val="0070193E"/>
    <w:rsid w:val="00704BC3"/>
    <w:rsid w:val="007058DF"/>
    <w:rsid w:val="00705F16"/>
    <w:rsid w:val="007076C8"/>
    <w:rsid w:val="0071072B"/>
    <w:rsid w:val="00711554"/>
    <w:rsid w:val="00712E7E"/>
    <w:rsid w:val="0071303F"/>
    <w:rsid w:val="00713C0E"/>
    <w:rsid w:val="00714142"/>
    <w:rsid w:val="00714C5E"/>
    <w:rsid w:val="00715EFD"/>
    <w:rsid w:val="00716C09"/>
    <w:rsid w:val="00716D09"/>
    <w:rsid w:val="0071702B"/>
    <w:rsid w:val="00721772"/>
    <w:rsid w:val="00721D9F"/>
    <w:rsid w:val="00721DD0"/>
    <w:rsid w:val="0072307A"/>
    <w:rsid w:val="007239BD"/>
    <w:rsid w:val="00724DE1"/>
    <w:rsid w:val="00726CA4"/>
    <w:rsid w:val="0072745C"/>
    <w:rsid w:val="00727914"/>
    <w:rsid w:val="00731094"/>
    <w:rsid w:val="00731206"/>
    <w:rsid w:val="0073141F"/>
    <w:rsid w:val="00731566"/>
    <w:rsid w:val="007315D3"/>
    <w:rsid w:val="007316B2"/>
    <w:rsid w:val="00731D4B"/>
    <w:rsid w:val="007326DD"/>
    <w:rsid w:val="007346D1"/>
    <w:rsid w:val="0073497F"/>
    <w:rsid w:val="00734BF0"/>
    <w:rsid w:val="00735147"/>
    <w:rsid w:val="00735A74"/>
    <w:rsid w:val="00735D13"/>
    <w:rsid w:val="007365E8"/>
    <w:rsid w:val="0074006C"/>
    <w:rsid w:val="007404FA"/>
    <w:rsid w:val="00741CCA"/>
    <w:rsid w:val="00743A12"/>
    <w:rsid w:val="00743B96"/>
    <w:rsid w:val="00744F97"/>
    <w:rsid w:val="00745502"/>
    <w:rsid w:val="00745AAA"/>
    <w:rsid w:val="007504FB"/>
    <w:rsid w:val="00750782"/>
    <w:rsid w:val="007511B4"/>
    <w:rsid w:val="00751686"/>
    <w:rsid w:val="007516CE"/>
    <w:rsid w:val="0075241C"/>
    <w:rsid w:val="007534ED"/>
    <w:rsid w:val="00754343"/>
    <w:rsid w:val="007548B6"/>
    <w:rsid w:val="00754E2D"/>
    <w:rsid w:val="00761D84"/>
    <w:rsid w:val="007629E0"/>
    <w:rsid w:val="00762DA1"/>
    <w:rsid w:val="00764E7E"/>
    <w:rsid w:val="007650EF"/>
    <w:rsid w:val="007650F0"/>
    <w:rsid w:val="00765447"/>
    <w:rsid w:val="00765C6F"/>
    <w:rsid w:val="00765F8B"/>
    <w:rsid w:val="00766069"/>
    <w:rsid w:val="0076744F"/>
    <w:rsid w:val="007674E7"/>
    <w:rsid w:val="00767E5C"/>
    <w:rsid w:val="00770B0B"/>
    <w:rsid w:val="00771261"/>
    <w:rsid w:val="0077144A"/>
    <w:rsid w:val="0077193C"/>
    <w:rsid w:val="00773606"/>
    <w:rsid w:val="00773BFF"/>
    <w:rsid w:val="00774050"/>
    <w:rsid w:val="00774252"/>
    <w:rsid w:val="0077478D"/>
    <w:rsid w:val="00774C05"/>
    <w:rsid w:val="0077536A"/>
    <w:rsid w:val="00775C43"/>
    <w:rsid w:val="00776269"/>
    <w:rsid w:val="0077671B"/>
    <w:rsid w:val="007772D3"/>
    <w:rsid w:val="007802DC"/>
    <w:rsid w:val="007805A5"/>
    <w:rsid w:val="00780EEB"/>
    <w:rsid w:val="007823D3"/>
    <w:rsid w:val="00783654"/>
    <w:rsid w:val="0078432D"/>
    <w:rsid w:val="00784E1B"/>
    <w:rsid w:val="00785216"/>
    <w:rsid w:val="007853F7"/>
    <w:rsid w:val="00785825"/>
    <w:rsid w:val="007858E5"/>
    <w:rsid w:val="00785E76"/>
    <w:rsid w:val="00786177"/>
    <w:rsid w:val="00786771"/>
    <w:rsid w:val="00786798"/>
    <w:rsid w:val="007874EB"/>
    <w:rsid w:val="00787686"/>
    <w:rsid w:val="00787E04"/>
    <w:rsid w:val="00791651"/>
    <w:rsid w:val="00791B83"/>
    <w:rsid w:val="00792347"/>
    <w:rsid w:val="00792AEB"/>
    <w:rsid w:val="0079336A"/>
    <w:rsid w:val="00793F70"/>
    <w:rsid w:val="0079426B"/>
    <w:rsid w:val="00794FA8"/>
    <w:rsid w:val="00795202"/>
    <w:rsid w:val="0079660A"/>
    <w:rsid w:val="00796DF0"/>
    <w:rsid w:val="00796F24"/>
    <w:rsid w:val="00797FCB"/>
    <w:rsid w:val="007A005F"/>
    <w:rsid w:val="007A0361"/>
    <w:rsid w:val="007A10C6"/>
    <w:rsid w:val="007A13CD"/>
    <w:rsid w:val="007A1992"/>
    <w:rsid w:val="007A2519"/>
    <w:rsid w:val="007A28CB"/>
    <w:rsid w:val="007A29E4"/>
    <w:rsid w:val="007A33D8"/>
    <w:rsid w:val="007A34DF"/>
    <w:rsid w:val="007A3E2A"/>
    <w:rsid w:val="007A431B"/>
    <w:rsid w:val="007A4E30"/>
    <w:rsid w:val="007A4FB9"/>
    <w:rsid w:val="007A51C4"/>
    <w:rsid w:val="007A5F41"/>
    <w:rsid w:val="007A5F4F"/>
    <w:rsid w:val="007A7696"/>
    <w:rsid w:val="007A76BE"/>
    <w:rsid w:val="007B07EF"/>
    <w:rsid w:val="007B1515"/>
    <w:rsid w:val="007B15BF"/>
    <w:rsid w:val="007B275E"/>
    <w:rsid w:val="007B36CE"/>
    <w:rsid w:val="007B3D8D"/>
    <w:rsid w:val="007B3E58"/>
    <w:rsid w:val="007B5208"/>
    <w:rsid w:val="007B6A34"/>
    <w:rsid w:val="007B75B5"/>
    <w:rsid w:val="007C101C"/>
    <w:rsid w:val="007C1095"/>
    <w:rsid w:val="007C14B3"/>
    <w:rsid w:val="007C1E78"/>
    <w:rsid w:val="007C2A41"/>
    <w:rsid w:val="007C3496"/>
    <w:rsid w:val="007C3FAB"/>
    <w:rsid w:val="007C46E8"/>
    <w:rsid w:val="007C4931"/>
    <w:rsid w:val="007C54CD"/>
    <w:rsid w:val="007C688D"/>
    <w:rsid w:val="007C6E53"/>
    <w:rsid w:val="007C7A98"/>
    <w:rsid w:val="007C7B0C"/>
    <w:rsid w:val="007D15E3"/>
    <w:rsid w:val="007D17DA"/>
    <w:rsid w:val="007D2380"/>
    <w:rsid w:val="007D3A5C"/>
    <w:rsid w:val="007D4597"/>
    <w:rsid w:val="007D547D"/>
    <w:rsid w:val="007D6A63"/>
    <w:rsid w:val="007D793C"/>
    <w:rsid w:val="007D7AC9"/>
    <w:rsid w:val="007E0B30"/>
    <w:rsid w:val="007E0F5B"/>
    <w:rsid w:val="007E1657"/>
    <w:rsid w:val="007E167F"/>
    <w:rsid w:val="007E191E"/>
    <w:rsid w:val="007E1E2E"/>
    <w:rsid w:val="007E23C0"/>
    <w:rsid w:val="007E60F4"/>
    <w:rsid w:val="007E641D"/>
    <w:rsid w:val="007F06E6"/>
    <w:rsid w:val="007F11E0"/>
    <w:rsid w:val="007F14A5"/>
    <w:rsid w:val="007F159B"/>
    <w:rsid w:val="007F36D6"/>
    <w:rsid w:val="007F3CE2"/>
    <w:rsid w:val="007F5519"/>
    <w:rsid w:val="007F5968"/>
    <w:rsid w:val="007F67B7"/>
    <w:rsid w:val="007F7FA3"/>
    <w:rsid w:val="008002B4"/>
    <w:rsid w:val="008004B1"/>
    <w:rsid w:val="00800B7A"/>
    <w:rsid w:val="008014DB"/>
    <w:rsid w:val="00801C16"/>
    <w:rsid w:val="00801FCF"/>
    <w:rsid w:val="00802179"/>
    <w:rsid w:val="00802A09"/>
    <w:rsid w:val="00803B13"/>
    <w:rsid w:val="008055D9"/>
    <w:rsid w:val="00806D80"/>
    <w:rsid w:val="00810105"/>
    <w:rsid w:val="0081122B"/>
    <w:rsid w:val="00811D95"/>
    <w:rsid w:val="0081229C"/>
    <w:rsid w:val="008123E2"/>
    <w:rsid w:val="00812834"/>
    <w:rsid w:val="008135F8"/>
    <w:rsid w:val="00813E72"/>
    <w:rsid w:val="008142F5"/>
    <w:rsid w:val="0081442E"/>
    <w:rsid w:val="00816557"/>
    <w:rsid w:val="00816BAB"/>
    <w:rsid w:val="00817286"/>
    <w:rsid w:val="008176A5"/>
    <w:rsid w:val="00817910"/>
    <w:rsid w:val="008200AC"/>
    <w:rsid w:val="0082171E"/>
    <w:rsid w:val="00821F3A"/>
    <w:rsid w:val="00822AFD"/>
    <w:rsid w:val="00822B72"/>
    <w:rsid w:val="008232E6"/>
    <w:rsid w:val="00823322"/>
    <w:rsid w:val="00824434"/>
    <w:rsid w:val="0082467D"/>
    <w:rsid w:val="00824DBB"/>
    <w:rsid w:val="008256E1"/>
    <w:rsid w:val="0082617F"/>
    <w:rsid w:val="008269D8"/>
    <w:rsid w:val="00826B8B"/>
    <w:rsid w:val="00827F1A"/>
    <w:rsid w:val="0083007D"/>
    <w:rsid w:val="008303AB"/>
    <w:rsid w:val="00831162"/>
    <w:rsid w:val="00831907"/>
    <w:rsid w:val="008325AC"/>
    <w:rsid w:val="00832754"/>
    <w:rsid w:val="00832C49"/>
    <w:rsid w:val="008331A6"/>
    <w:rsid w:val="00833232"/>
    <w:rsid w:val="00833389"/>
    <w:rsid w:val="00833D69"/>
    <w:rsid w:val="008340C9"/>
    <w:rsid w:val="008348B1"/>
    <w:rsid w:val="00836100"/>
    <w:rsid w:val="008361C3"/>
    <w:rsid w:val="008369A3"/>
    <w:rsid w:val="00837047"/>
    <w:rsid w:val="008420BF"/>
    <w:rsid w:val="00843100"/>
    <w:rsid w:val="008434FA"/>
    <w:rsid w:val="008442A6"/>
    <w:rsid w:val="00844A0B"/>
    <w:rsid w:val="00844AD0"/>
    <w:rsid w:val="00846CA3"/>
    <w:rsid w:val="008476FA"/>
    <w:rsid w:val="0084795D"/>
    <w:rsid w:val="00850497"/>
    <w:rsid w:val="00850817"/>
    <w:rsid w:val="0085300E"/>
    <w:rsid w:val="00853204"/>
    <w:rsid w:val="0085366E"/>
    <w:rsid w:val="00854475"/>
    <w:rsid w:val="00854D3E"/>
    <w:rsid w:val="00855EB6"/>
    <w:rsid w:val="00855EF4"/>
    <w:rsid w:val="00856342"/>
    <w:rsid w:val="00857DB0"/>
    <w:rsid w:val="00860D80"/>
    <w:rsid w:val="00860F18"/>
    <w:rsid w:val="00862CA8"/>
    <w:rsid w:val="0086309D"/>
    <w:rsid w:val="0086318A"/>
    <w:rsid w:val="00863231"/>
    <w:rsid w:val="008634ED"/>
    <w:rsid w:val="008649C8"/>
    <w:rsid w:val="00864CAD"/>
    <w:rsid w:val="008651BB"/>
    <w:rsid w:val="008654B8"/>
    <w:rsid w:val="00865BFA"/>
    <w:rsid w:val="00866891"/>
    <w:rsid w:val="00870536"/>
    <w:rsid w:val="00870603"/>
    <w:rsid w:val="00870FB7"/>
    <w:rsid w:val="00871024"/>
    <w:rsid w:val="00871B20"/>
    <w:rsid w:val="00871D7F"/>
    <w:rsid w:val="00872B83"/>
    <w:rsid w:val="00873952"/>
    <w:rsid w:val="008750FA"/>
    <w:rsid w:val="00875EF8"/>
    <w:rsid w:val="008760F9"/>
    <w:rsid w:val="00877AA3"/>
    <w:rsid w:val="00877F87"/>
    <w:rsid w:val="008802B1"/>
    <w:rsid w:val="008818E4"/>
    <w:rsid w:val="008828EA"/>
    <w:rsid w:val="00883B0D"/>
    <w:rsid w:val="0088407A"/>
    <w:rsid w:val="008865DC"/>
    <w:rsid w:val="00886B8A"/>
    <w:rsid w:val="0088776D"/>
    <w:rsid w:val="0088794F"/>
    <w:rsid w:val="0089024F"/>
    <w:rsid w:val="00890348"/>
    <w:rsid w:val="0089050C"/>
    <w:rsid w:val="00890DEB"/>
    <w:rsid w:val="008922CA"/>
    <w:rsid w:val="0089441D"/>
    <w:rsid w:val="008945C9"/>
    <w:rsid w:val="00894A0D"/>
    <w:rsid w:val="00894F22"/>
    <w:rsid w:val="00894F71"/>
    <w:rsid w:val="00895587"/>
    <w:rsid w:val="008958B9"/>
    <w:rsid w:val="00895AC5"/>
    <w:rsid w:val="00897E29"/>
    <w:rsid w:val="008A0398"/>
    <w:rsid w:val="008A0C1C"/>
    <w:rsid w:val="008A0E62"/>
    <w:rsid w:val="008A1166"/>
    <w:rsid w:val="008A2C43"/>
    <w:rsid w:val="008A3F48"/>
    <w:rsid w:val="008A4536"/>
    <w:rsid w:val="008A49E4"/>
    <w:rsid w:val="008A4E66"/>
    <w:rsid w:val="008A77B9"/>
    <w:rsid w:val="008A7A18"/>
    <w:rsid w:val="008A7BDE"/>
    <w:rsid w:val="008A7F06"/>
    <w:rsid w:val="008B06AB"/>
    <w:rsid w:val="008B0C4F"/>
    <w:rsid w:val="008B14D2"/>
    <w:rsid w:val="008B1D44"/>
    <w:rsid w:val="008B2465"/>
    <w:rsid w:val="008B3679"/>
    <w:rsid w:val="008B3812"/>
    <w:rsid w:val="008B5447"/>
    <w:rsid w:val="008B6756"/>
    <w:rsid w:val="008B7AF1"/>
    <w:rsid w:val="008C076B"/>
    <w:rsid w:val="008C471B"/>
    <w:rsid w:val="008C6E27"/>
    <w:rsid w:val="008D0577"/>
    <w:rsid w:val="008D2465"/>
    <w:rsid w:val="008D39FD"/>
    <w:rsid w:val="008D43C1"/>
    <w:rsid w:val="008D465F"/>
    <w:rsid w:val="008D4C7A"/>
    <w:rsid w:val="008D5395"/>
    <w:rsid w:val="008D5EC6"/>
    <w:rsid w:val="008D6491"/>
    <w:rsid w:val="008D7491"/>
    <w:rsid w:val="008D79C6"/>
    <w:rsid w:val="008E00EF"/>
    <w:rsid w:val="008E1A48"/>
    <w:rsid w:val="008E28A8"/>
    <w:rsid w:val="008E2BD9"/>
    <w:rsid w:val="008E34FE"/>
    <w:rsid w:val="008E36E3"/>
    <w:rsid w:val="008E3F37"/>
    <w:rsid w:val="008E4546"/>
    <w:rsid w:val="008E4871"/>
    <w:rsid w:val="008E4AAC"/>
    <w:rsid w:val="008E4FCA"/>
    <w:rsid w:val="008E50B9"/>
    <w:rsid w:val="008E543F"/>
    <w:rsid w:val="008E56B5"/>
    <w:rsid w:val="008E6250"/>
    <w:rsid w:val="008E6428"/>
    <w:rsid w:val="008E77A6"/>
    <w:rsid w:val="008E78D2"/>
    <w:rsid w:val="008F0D9A"/>
    <w:rsid w:val="008F15B2"/>
    <w:rsid w:val="008F28DE"/>
    <w:rsid w:val="008F2FF8"/>
    <w:rsid w:val="008F3C44"/>
    <w:rsid w:val="008F56A0"/>
    <w:rsid w:val="008F6004"/>
    <w:rsid w:val="008F6252"/>
    <w:rsid w:val="008F7898"/>
    <w:rsid w:val="008F7CEF"/>
    <w:rsid w:val="0090028A"/>
    <w:rsid w:val="009009AD"/>
    <w:rsid w:val="00900DE8"/>
    <w:rsid w:val="00900E37"/>
    <w:rsid w:val="00901512"/>
    <w:rsid w:val="00901AD2"/>
    <w:rsid w:val="00902818"/>
    <w:rsid w:val="00903956"/>
    <w:rsid w:val="00903DBC"/>
    <w:rsid w:val="00904EC6"/>
    <w:rsid w:val="0090503D"/>
    <w:rsid w:val="009057FA"/>
    <w:rsid w:val="00905FF2"/>
    <w:rsid w:val="00907336"/>
    <w:rsid w:val="0090771D"/>
    <w:rsid w:val="0091099E"/>
    <w:rsid w:val="00910C3F"/>
    <w:rsid w:val="00911B5F"/>
    <w:rsid w:val="0091263F"/>
    <w:rsid w:val="009130CC"/>
    <w:rsid w:val="009136C6"/>
    <w:rsid w:val="00913EC0"/>
    <w:rsid w:val="00913EEE"/>
    <w:rsid w:val="00913F06"/>
    <w:rsid w:val="009141EA"/>
    <w:rsid w:val="009145C0"/>
    <w:rsid w:val="00915545"/>
    <w:rsid w:val="00915875"/>
    <w:rsid w:val="00920D1A"/>
    <w:rsid w:val="009215AD"/>
    <w:rsid w:val="0092253E"/>
    <w:rsid w:val="00922547"/>
    <w:rsid w:val="00922B4E"/>
    <w:rsid w:val="00923C6D"/>
    <w:rsid w:val="00924DC0"/>
    <w:rsid w:val="00924FA5"/>
    <w:rsid w:val="00927367"/>
    <w:rsid w:val="00930285"/>
    <w:rsid w:val="00931991"/>
    <w:rsid w:val="00935712"/>
    <w:rsid w:val="009359A6"/>
    <w:rsid w:val="00935D4A"/>
    <w:rsid w:val="00936BC2"/>
    <w:rsid w:val="00937642"/>
    <w:rsid w:val="00937CA0"/>
    <w:rsid w:val="00940156"/>
    <w:rsid w:val="0094081C"/>
    <w:rsid w:val="00940826"/>
    <w:rsid w:val="00940FAB"/>
    <w:rsid w:val="00942F67"/>
    <w:rsid w:val="0094640B"/>
    <w:rsid w:val="0094707C"/>
    <w:rsid w:val="009525D7"/>
    <w:rsid w:val="009527F1"/>
    <w:rsid w:val="00952AA6"/>
    <w:rsid w:val="00953254"/>
    <w:rsid w:val="0095367F"/>
    <w:rsid w:val="00953A55"/>
    <w:rsid w:val="00955B76"/>
    <w:rsid w:val="00955E5D"/>
    <w:rsid w:val="00957F74"/>
    <w:rsid w:val="00960995"/>
    <w:rsid w:val="00960A1E"/>
    <w:rsid w:val="009615D9"/>
    <w:rsid w:val="0096199F"/>
    <w:rsid w:val="009621F5"/>
    <w:rsid w:val="009622F2"/>
    <w:rsid w:val="00963098"/>
    <w:rsid w:val="009631F6"/>
    <w:rsid w:val="00963F62"/>
    <w:rsid w:val="00964247"/>
    <w:rsid w:val="009648EC"/>
    <w:rsid w:val="009651B3"/>
    <w:rsid w:val="00965D88"/>
    <w:rsid w:val="00965EF5"/>
    <w:rsid w:val="00966649"/>
    <w:rsid w:val="009675ED"/>
    <w:rsid w:val="009704C4"/>
    <w:rsid w:val="009710F7"/>
    <w:rsid w:val="00971C74"/>
    <w:rsid w:val="00973561"/>
    <w:rsid w:val="0097596E"/>
    <w:rsid w:val="00975DE9"/>
    <w:rsid w:val="009762A6"/>
    <w:rsid w:val="00976A74"/>
    <w:rsid w:val="00977ECA"/>
    <w:rsid w:val="0098005E"/>
    <w:rsid w:val="00982B23"/>
    <w:rsid w:val="009845E5"/>
    <w:rsid w:val="009856B0"/>
    <w:rsid w:val="0098622F"/>
    <w:rsid w:val="0098715C"/>
    <w:rsid w:val="0098780A"/>
    <w:rsid w:val="00987C6F"/>
    <w:rsid w:val="009904BF"/>
    <w:rsid w:val="00992909"/>
    <w:rsid w:val="00993ABD"/>
    <w:rsid w:val="00994969"/>
    <w:rsid w:val="0099544D"/>
    <w:rsid w:val="00996676"/>
    <w:rsid w:val="009970B6"/>
    <w:rsid w:val="009A119A"/>
    <w:rsid w:val="009A14B5"/>
    <w:rsid w:val="009A1E48"/>
    <w:rsid w:val="009A2937"/>
    <w:rsid w:val="009A4C5A"/>
    <w:rsid w:val="009A55C6"/>
    <w:rsid w:val="009A6056"/>
    <w:rsid w:val="009A6D34"/>
    <w:rsid w:val="009A7509"/>
    <w:rsid w:val="009A781C"/>
    <w:rsid w:val="009B0173"/>
    <w:rsid w:val="009B0CBA"/>
    <w:rsid w:val="009B0FB8"/>
    <w:rsid w:val="009B3281"/>
    <w:rsid w:val="009B356E"/>
    <w:rsid w:val="009B3A6D"/>
    <w:rsid w:val="009B3D06"/>
    <w:rsid w:val="009B4207"/>
    <w:rsid w:val="009B47E7"/>
    <w:rsid w:val="009B4B13"/>
    <w:rsid w:val="009B4BC6"/>
    <w:rsid w:val="009B54BB"/>
    <w:rsid w:val="009B5660"/>
    <w:rsid w:val="009B5B81"/>
    <w:rsid w:val="009B69F5"/>
    <w:rsid w:val="009B6D68"/>
    <w:rsid w:val="009B77AE"/>
    <w:rsid w:val="009C1E0F"/>
    <w:rsid w:val="009C308B"/>
    <w:rsid w:val="009C4306"/>
    <w:rsid w:val="009C4764"/>
    <w:rsid w:val="009C4FA5"/>
    <w:rsid w:val="009C57AB"/>
    <w:rsid w:val="009C62E5"/>
    <w:rsid w:val="009C6CA1"/>
    <w:rsid w:val="009C7441"/>
    <w:rsid w:val="009D0FCC"/>
    <w:rsid w:val="009D21F6"/>
    <w:rsid w:val="009D3103"/>
    <w:rsid w:val="009D3FCB"/>
    <w:rsid w:val="009D587D"/>
    <w:rsid w:val="009D6CCA"/>
    <w:rsid w:val="009D7A94"/>
    <w:rsid w:val="009D7B43"/>
    <w:rsid w:val="009E00D5"/>
    <w:rsid w:val="009E3839"/>
    <w:rsid w:val="009E5AA7"/>
    <w:rsid w:val="009E5FD9"/>
    <w:rsid w:val="009E60F2"/>
    <w:rsid w:val="009E6C62"/>
    <w:rsid w:val="009E6FA6"/>
    <w:rsid w:val="009E71FA"/>
    <w:rsid w:val="009E7370"/>
    <w:rsid w:val="009E76D2"/>
    <w:rsid w:val="009F1B9C"/>
    <w:rsid w:val="009F29C4"/>
    <w:rsid w:val="009F303B"/>
    <w:rsid w:val="009F496E"/>
    <w:rsid w:val="009F561B"/>
    <w:rsid w:val="009F696D"/>
    <w:rsid w:val="009F753E"/>
    <w:rsid w:val="009F7B94"/>
    <w:rsid w:val="009F7F28"/>
    <w:rsid w:val="00A00382"/>
    <w:rsid w:val="00A00524"/>
    <w:rsid w:val="00A0143A"/>
    <w:rsid w:val="00A02F9A"/>
    <w:rsid w:val="00A03454"/>
    <w:rsid w:val="00A06E7E"/>
    <w:rsid w:val="00A10931"/>
    <w:rsid w:val="00A111AB"/>
    <w:rsid w:val="00A117DB"/>
    <w:rsid w:val="00A11B89"/>
    <w:rsid w:val="00A12D62"/>
    <w:rsid w:val="00A13A75"/>
    <w:rsid w:val="00A13CFB"/>
    <w:rsid w:val="00A1458A"/>
    <w:rsid w:val="00A14E5A"/>
    <w:rsid w:val="00A15003"/>
    <w:rsid w:val="00A16BAF"/>
    <w:rsid w:val="00A173FD"/>
    <w:rsid w:val="00A208A9"/>
    <w:rsid w:val="00A21BB9"/>
    <w:rsid w:val="00A23BC0"/>
    <w:rsid w:val="00A23CD3"/>
    <w:rsid w:val="00A24294"/>
    <w:rsid w:val="00A24831"/>
    <w:rsid w:val="00A24890"/>
    <w:rsid w:val="00A256B5"/>
    <w:rsid w:val="00A275A6"/>
    <w:rsid w:val="00A27E21"/>
    <w:rsid w:val="00A30BFA"/>
    <w:rsid w:val="00A311B2"/>
    <w:rsid w:val="00A31707"/>
    <w:rsid w:val="00A31DFB"/>
    <w:rsid w:val="00A31F41"/>
    <w:rsid w:val="00A32E6D"/>
    <w:rsid w:val="00A34316"/>
    <w:rsid w:val="00A351B6"/>
    <w:rsid w:val="00A35228"/>
    <w:rsid w:val="00A352B4"/>
    <w:rsid w:val="00A355D7"/>
    <w:rsid w:val="00A35860"/>
    <w:rsid w:val="00A35AC3"/>
    <w:rsid w:val="00A35FF5"/>
    <w:rsid w:val="00A3668E"/>
    <w:rsid w:val="00A36C69"/>
    <w:rsid w:val="00A40C12"/>
    <w:rsid w:val="00A43577"/>
    <w:rsid w:val="00A43687"/>
    <w:rsid w:val="00A44C62"/>
    <w:rsid w:val="00A459EC"/>
    <w:rsid w:val="00A46C16"/>
    <w:rsid w:val="00A50186"/>
    <w:rsid w:val="00A503E3"/>
    <w:rsid w:val="00A5080F"/>
    <w:rsid w:val="00A50A90"/>
    <w:rsid w:val="00A50E8C"/>
    <w:rsid w:val="00A51AA0"/>
    <w:rsid w:val="00A538CE"/>
    <w:rsid w:val="00A54B4A"/>
    <w:rsid w:val="00A5541D"/>
    <w:rsid w:val="00A5560D"/>
    <w:rsid w:val="00A56BEC"/>
    <w:rsid w:val="00A572AE"/>
    <w:rsid w:val="00A6074C"/>
    <w:rsid w:val="00A60869"/>
    <w:rsid w:val="00A60941"/>
    <w:rsid w:val="00A615F9"/>
    <w:rsid w:val="00A61929"/>
    <w:rsid w:val="00A61EF2"/>
    <w:rsid w:val="00A62055"/>
    <w:rsid w:val="00A62B10"/>
    <w:rsid w:val="00A64841"/>
    <w:rsid w:val="00A65962"/>
    <w:rsid w:val="00A66755"/>
    <w:rsid w:val="00A66910"/>
    <w:rsid w:val="00A66914"/>
    <w:rsid w:val="00A67E28"/>
    <w:rsid w:val="00A71013"/>
    <w:rsid w:val="00A71CC5"/>
    <w:rsid w:val="00A71ECF"/>
    <w:rsid w:val="00A73985"/>
    <w:rsid w:val="00A73B3C"/>
    <w:rsid w:val="00A73B55"/>
    <w:rsid w:val="00A751F1"/>
    <w:rsid w:val="00A752D1"/>
    <w:rsid w:val="00A76041"/>
    <w:rsid w:val="00A76BD7"/>
    <w:rsid w:val="00A76C0A"/>
    <w:rsid w:val="00A7714F"/>
    <w:rsid w:val="00A7717D"/>
    <w:rsid w:val="00A82F91"/>
    <w:rsid w:val="00A83E47"/>
    <w:rsid w:val="00A846CC"/>
    <w:rsid w:val="00A84B2C"/>
    <w:rsid w:val="00A85B3D"/>
    <w:rsid w:val="00A862EC"/>
    <w:rsid w:val="00A86A37"/>
    <w:rsid w:val="00A86B21"/>
    <w:rsid w:val="00A86D5D"/>
    <w:rsid w:val="00A86E73"/>
    <w:rsid w:val="00A875AE"/>
    <w:rsid w:val="00A87C0A"/>
    <w:rsid w:val="00A902BC"/>
    <w:rsid w:val="00A904A9"/>
    <w:rsid w:val="00A910A0"/>
    <w:rsid w:val="00A9144F"/>
    <w:rsid w:val="00A91C6D"/>
    <w:rsid w:val="00A92868"/>
    <w:rsid w:val="00A938D2"/>
    <w:rsid w:val="00A93DF0"/>
    <w:rsid w:val="00A93FE1"/>
    <w:rsid w:val="00A942BC"/>
    <w:rsid w:val="00A94FCA"/>
    <w:rsid w:val="00A953DA"/>
    <w:rsid w:val="00A95B41"/>
    <w:rsid w:val="00A95F31"/>
    <w:rsid w:val="00A96D02"/>
    <w:rsid w:val="00A9704B"/>
    <w:rsid w:val="00A974F8"/>
    <w:rsid w:val="00A9797F"/>
    <w:rsid w:val="00A97A56"/>
    <w:rsid w:val="00A97DF4"/>
    <w:rsid w:val="00AA099A"/>
    <w:rsid w:val="00AA18A1"/>
    <w:rsid w:val="00AA4A5F"/>
    <w:rsid w:val="00AA4D94"/>
    <w:rsid w:val="00AA72E0"/>
    <w:rsid w:val="00AA7444"/>
    <w:rsid w:val="00AB0C0D"/>
    <w:rsid w:val="00AB1262"/>
    <w:rsid w:val="00AB1F8D"/>
    <w:rsid w:val="00AB3D56"/>
    <w:rsid w:val="00AB71B6"/>
    <w:rsid w:val="00AB73E9"/>
    <w:rsid w:val="00AC04B2"/>
    <w:rsid w:val="00AC181C"/>
    <w:rsid w:val="00AC19AA"/>
    <w:rsid w:val="00AC1D97"/>
    <w:rsid w:val="00AC2133"/>
    <w:rsid w:val="00AC283F"/>
    <w:rsid w:val="00AC2BED"/>
    <w:rsid w:val="00AC2FB7"/>
    <w:rsid w:val="00AC30FA"/>
    <w:rsid w:val="00AC3C9E"/>
    <w:rsid w:val="00AC4BA8"/>
    <w:rsid w:val="00AC5798"/>
    <w:rsid w:val="00AC7268"/>
    <w:rsid w:val="00AD0341"/>
    <w:rsid w:val="00AD1811"/>
    <w:rsid w:val="00AD247A"/>
    <w:rsid w:val="00AD4C92"/>
    <w:rsid w:val="00AD5729"/>
    <w:rsid w:val="00AD58FE"/>
    <w:rsid w:val="00AD5D6E"/>
    <w:rsid w:val="00AD6292"/>
    <w:rsid w:val="00AD6EE2"/>
    <w:rsid w:val="00AD7A5D"/>
    <w:rsid w:val="00AE02C5"/>
    <w:rsid w:val="00AE0409"/>
    <w:rsid w:val="00AE0D96"/>
    <w:rsid w:val="00AE1BB2"/>
    <w:rsid w:val="00AE406F"/>
    <w:rsid w:val="00AE42AA"/>
    <w:rsid w:val="00AE5AF0"/>
    <w:rsid w:val="00AE6797"/>
    <w:rsid w:val="00AE69FF"/>
    <w:rsid w:val="00AE6BEE"/>
    <w:rsid w:val="00AE729C"/>
    <w:rsid w:val="00AE74DE"/>
    <w:rsid w:val="00AE785E"/>
    <w:rsid w:val="00AE7DD9"/>
    <w:rsid w:val="00AF1733"/>
    <w:rsid w:val="00AF17D3"/>
    <w:rsid w:val="00AF1B1D"/>
    <w:rsid w:val="00AF27B0"/>
    <w:rsid w:val="00AF2FD9"/>
    <w:rsid w:val="00AF3209"/>
    <w:rsid w:val="00AF42F6"/>
    <w:rsid w:val="00AF4D0C"/>
    <w:rsid w:val="00AF5613"/>
    <w:rsid w:val="00AF60A0"/>
    <w:rsid w:val="00AF64D7"/>
    <w:rsid w:val="00AF7DDA"/>
    <w:rsid w:val="00B0017A"/>
    <w:rsid w:val="00B008EA"/>
    <w:rsid w:val="00B016A3"/>
    <w:rsid w:val="00B01942"/>
    <w:rsid w:val="00B01B05"/>
    <w:rsid w:val="00B02A6C"/>
    <w:rsid w:val="00B0377E"/>
    <w:rsid w:val="00B03B2E"/>
    <w:rsid w:val="00B062F7"/>
    <w:rsid w:val="00B07E36"/>
    <w:rsid w:val="00B10680"/>
    <w:rsid w:val="00B11382"/>
    <w:rsid w:val="00B1225D"/>
    <w:rsid w:val="00B1325E"/>
    <w:rsid w:val="00B133F3"/>
    <w:rsid w:val="00B15735"/>
    <w:rsid w:val="00B1624E"/>
    <w:rsid w:val="00B17A14"/>
    <w:rsid w:val="00B218B0"/>
    <w:rsid w:val="00B21D0D"/>
    <w:rsid w:val="00B221E7"/>
    <w:rsid w:val="00B22EC4"/>
    <w:rsid w:val="00B23F45"/>
    <w:rsid w:val="00B240EE"/>
    <w:rsid w:val="00B24D71"/>
    <w:rsid w:val="00B257C0"/>
    <w:rsid w:val="00B25B51"/>
    <w:rsid w:val="00B26149"/>
    <w:rsid w:val="00B3059D"/>
    <w:rsid w:val="00B3081D"/>
    <w:rsid w:val="00B3084F"/>
    <w:rsid w:val="00B30D7D"/>
    <w:rsid w:val="00B32D76"/>
    <w:rsid w:val="00B335B8"/>
    <w:rsid w:val="00B343BD"/>
    <w:rsid w:val="00B3477B"/>
    <w:rsid w:val="00B34ED0"/>
    <w:rsid w:val="00B34F77"/>
    <w:rsid w:val="00B3642E"/>
    <w:rsid w:val="00B400FF"/>
    <w:rsid w:val="00B403FC"/>
    <w:rsid w:val="00B40AEF"/>
    <w:rsid w:val="00B40E29"/>
    <w:rsid w:val="00B40F88"/>
    <w:rsid w:val="00B4105F"/>
    <w:rsid w:val="00B42FF6"/>
    <w:rsid w:val="00B43951"/>
    <w:rsid w:val="00B4455A"/>
    <w:rsid w:val="00B4514D"/>
    <w:rsid w:val="00B46753"/>
    <w:rsid w:val="00B46EB6"/>
    <w:rsid w:val="00B4730F"/>
    <w:rsid w:val="00B477A6"/>
    <w:rsid w:val="00B477D3"/>
    <w:rsid w:val="00B50C81"/>
    <w:rsid w:val="00B5100A"/>
    <w:rsid w:val="00B513B7"/>
    <w:rsid w:val="00B514F9"/>
    <w:rsid w:val="00B52C23"/>
    <w:rsid w:val="00B54891"/>
    <w:rsid w:val="00B55BEE"/>
    <w:rsid w:val="00B55C1D"/>
    <w:rsid w:val="00B56261"/>
    <w:rsid w:val="00B6015F"/>
    <w:rsid w:val="00B60E1B"/>
    <w:rsid w:val="00B6127B"/>
    <w:rsid w:val="00B616B0"/>
    <w:rsid w:val="00B61E00"/>
    <w:rsid w:val="00B61EE9"/>
    <w:rsid w:val="00B62C8B"/>
    <w:rsid w:val="00B64040"/>
    <w:rsid w:val="00B644A6"/>
    <w:rsid w:val="00B64A51"/>
    <w:rsid w:val="00B64C5F"/>
    <w:rsid w:val="00B6607C"/>
    <w:rsid w:val="00B674EA"/>
    <w:rsid w:val="00B73F98"/>
    <w:rsid w:val="00B7551A"/>
    <w:rsid w:val="00B7560D"/>
    <w:rsid w:val="00B75625"/>
    <w:rsid w:val="00B75CA8"/>
    <w:rsid w:val="00B77175"/>
    <w:rsid w:val="00B83E2A"/>
    <w:rsid w:val="00B84BB9"/>
    <w:rsid w:val="00B85BCA"/>
    <w:rsid w:val="00B8715F"/>
    <w:rsid w:val="00B90330"/>
    <w:rsid w:val="00B908E1"/>
    <w:rsid w:val="00B92667"/>
    <w:rsid w:val="00B930CA"/>
    <w:rsid w:val="00B94417"/>
    <w:rsid w:val="00B945DA"/>
    <w:rsid w:val="00B948E3"/>
    <w:rsid w:val="00B94A01"/>
    <w:rsid w:val="00B950CC"/>
    <w:rsid w:val="00B957FF"/>
    <w:rsid w:val="00B95820"/>
    <w:rsid w:val="00B9698A"/>
    <w:rsid w:val="00B9714E"/>
    <w:rsid w:val="00B9747F"/>
    <w:rsid w:val="00B97E59"/>
    <w:rsid w:val="00BA088C"/>
    <w:rsid w:val="00BA08A8"/>
    <w:rsid w:val="00BA0FD3"/>
    <w:rsid w:val="00BA11E5"/>
    <w:rsid w:val="00BA12BC"/>
    <w:rsid w:val="00BA3A0B"/>
    <w:rsid w:val="00BA4857"/>
    <w:rsid w:val="00BA4A38"/>
    <w:rsid w:val="00BA53E4"/>
    <w:rsid w:val="00BA7F9C"/>
    <w:rsid w:val="00BB09C0"/>
    <w:rsid w:val="00BB1960"/>
    <w:rsid w:val="00BB2D88"/>
    <w:rsid w:val="00BB304C"/>
    <w:rsid w:val="00BB3909"/>
    <w:rsid w:val="00BB468C"/>
    <w:rsid w:val="00BB4C97"/>
    <w:rsid w:val="00BB50A9"/>
    <w:rsid w:val="00BB5C07"/>
    <w:rsid w:val="00BB62E1"/>
    <w:rsid w:val="00BB6CF5"/>
    <w:rsid w:val="00BB78E2"/>
    <w:rsid w:val="00BB7C83"/>
    <w:rsid w:val="00BC131C"/>
    <w:rsid w:val="00BC15C1"/>
    <w:rsid w:val="00BC26D7"/>
    <w:rsid w:val="00BC3536"/>
    <w:rsid w:val="00BC3D30"/>
    <w:rsid w:val="00BC5E45"/>
    <w:rsid w:val="00BC657B"/>
    <w:rsid w:val="00BC65E8"/>
    <w:rsid w:val="00BC6809"/>
    <w:rsid w:val="00BC7840"/>
    <w:rsid w:val="00BD263E"/>
    <w:rsid w:val="00BD3BE8"/>
    <w:rsid w:val="00BD3ED8"/>
    <w:rsid w:val="00BD406C"/>
    <w:rsid w:val="00BD56AB"/>
    <w:rsid w:val="00BD5D74"/>
    <w:rsid w:val="00BD75B9"/>
    <w:rsid w:val="00BE1926"/>
    <w:rsid w:val="00BE2095"/>
    <w:rsid w:val="00BE2C3E"/>
    <w:rsid w:val="00BE337A"/>
    <w:rsid w:val="00BE37BB"/>
    <w:rsid w:val="00BE48B7"/>
    <w:rsid w:val="00BE5577"/>
    <w:rsid w:val="00BE600D"/>
    <w:rsid w:val="00BE77AD"/>
    <w:rsid w:val="00BE7931"/>
    <w:rsid w:val="00BE7DA8"/>
    <w:rsid w:val="00BE7E51"/>
    <w:rsid w:val="00BF01BA"/>
    <w:rsid w:val="00BF1591"/>
    <w:rsid w:val="00BF20EE"/>
    <w:rsid w:val="00BF36F3"/>
    <w:rsid w:val="00BF50BC"/>
    <w:rsid w:val="00BF5E68"/>
    <w:rsid w:val="00BF638C"/>
    <w:rsid w:val="00BF64E3"/>
    <w:rsid w:val="00BF655A"/>
    <w:rsid w:val="00BF72E2"/>
    <w:rsid w:val="00BF764A"/>
    <w:rsid w:val="00C00174"/>
    <w:rsid w:val="00C00D75"/>
    <w:rsid w:val="00C040DA"/>
    <w:rsid w:val="00C040F7"/>
    <w:rsid w:val="00C047DB"/>
    <w:rsid w:val="00C050B2"/>
    <w:rsid w:val="00C05429"/>
    <w:rsid w:val="00C0560A"/>
    <w:rsid w:val="00C06B9A"/>
    <w:rsid w:val="00C0799E"/>
    <w:rsid w:val="00C1019D"/>
    <w:rsid w:val="00C107FD"/>
    <w:rsid w:val="00C10E53"/>
    <w:rsid w:val="00C14047"/>
    <w:rsid w:val="00C14E56"/>
    <w:rsid w:val="00C15066"/>
    <w:rsid w:val="00C158DF"/>
    <w:rsid w:val="00C20F13"/>
    <w:rsid w:val="00C23A16"/>
    <w:rsid w:val="00C240B7"/>
    <w:rsid w:val="00C24922"/>
    <w:rsid w:val="00C24C01"/>
    <w:rsid w:val="00C255D6"/>
    <w:rsid w:val="00C25603"/>
    <w:rsid w:val="00C25822"/>
    <w:rsid w:val="00C2602D"/>
    <w:rsid w:val="00C265F9"/>
    <w:rsid w:val="00C2684D"/>
    <w:rsid w:val="00C272AF"/>
    <w:rsid w:val="00C27AC1"/>
    <w:rsid w:val="00C27E47"/>
    <w:rsid w:val="00C3011C"/>
    <w:rsid w:val="00C312B3"/>
    <w:rsid w:val="00C330DB"/>
    <w:rsid w:val="00C33D59"/>
    <w:rsid w:val="00C341CC"/>
    <w:rsid w:val="00C3421B"/>
    <w:rsid w:val="00C3524B"/>
    <w:rsid w:val="00C36414"/>
    <w:rsid w:val="00C366AE"/>
    <w:rsid w:val="00C36874"/>
    <w:rsid w:val="00C37676"/>
    <w:rsid w:val="00C37C56"/>
    <w:rsid w:val="00C402AD"/>
    <w:rsid w:val="00C405BD"/>
    <w:rsid w:val="00C4072E"/>
    <w:rsid w:val="00C41503"/>
    <w:rsid w:val="00C415AF"/>
    <w:rsid w:val="00C42985"/>
    <w:rsid w:val="00C4598F"/>
    <w:rsid w:val="00C45A6E"/>
    <w:rsid w:val="00C468D4"/>
    <w:rsid w:val="00C4768D"/>
    <w:rsid w:val="00C50132"/>
    <w:rsid w:val="00C5298F"/>
    <w:rsid w:val="00C5430D"/>
    <w:rsid w:val="00C5496F"/>
    <w:rsid w:val="00C54DFF"/>
    <w:rsid w:val="00C54EC1"/>
    <w:rsid w:val="00C576C3"/>
    <w:rsid w:val="00C57AB9"/>
    <w:rsid w:val="00C606E9"/>
    <w:rsid w:val="00C60E7D"/>
    <w:rsid w:val="00C60F9C"/>
    <w:rsid w:val="00C6177B"/>
    <w:rsid w:val="00C61A5B"/>
    <w:rsid w:val="00C61B83"/>
    <w:rsid w:val="00C6310B"/>
    <w:rsid w:val="00C648C3"/>
    <w:rsid w:val="00C64EDE"/>
    <w:rsid w:val="00C6587B"/>
    <w:rsid w:val="00C67D90"/>
    <w:rsid w:val="00C7090E"/>
    <w:rsid w:val="00C71BB4"/>
    <w:rsid w:val="00C73CD6"/>
    <w:rsid w:val="00C7407B"/>
    <w:rsid w:val="00C748B9"/>
    <w:rsid w:val="00C74E39"/>
    <w:rsid w:val="00C75FAD"/>
    <w:rsid w:val="00C803A6"/>
    <w:rsid w:val="00C81415"/>
    <w:rsid w:val="00C81D78"/>
    <w:rsid w:val="00C82908"/>
    <w:rsid w:val="00C84134"/>
    <w:rsid w:val="00C85099"/>
    <w:rsid w:val="00C86180"/>
    <w:rsid w:val="00C86423"/>
    <w:rsid w:val="00C86561"/>
    <w:rsid w:val="00C86C35"/>
    <w:rsid w:val="00C8730C"/>
    <w:rsid w:val="00C873E9"/>
    <w:rsid w:val="00C87701"/>
    <w:rsid w:val="00C877A1"/>
    <w:rsid w:val="00C87874"/>
    <w:rsid w:val="00C87F51"/>
    <w:rsid w:val="00C90508"/>
    <w:rsid w:val="00C912C1"/>
    <w:rsid w:val="00C91C81"/>
    <w:rsid w:val="00C925AC"/>
    <w:rsid w:val="00C93D4F"/>
    <w:rsid w:val="00C95072"/>
    <w:rsid w:val="00C950D5"/>
    <w:rsid w:val="00C9583E"/>
    <w:rsid w:val="00C95C91"/>
    <w:rsid w:val="00C95EC0"/>
    <w:rsid w:val="00C964BE"/>
    <w:rsid w:val="00C96526"/>
    <w:rsid w:val="00CA027D"/>
    <w:rsid w:val="00CA0EEC"/>
    <w:rsid w:val="00CA1229"/>
    <w:rsid w:val="00CA3ADF"/>
    <w:rsid w:val="00CA4344"/>
    <w:rsid w:val="00CA4EF9"/>
    <w:rsid w:val="00CA5001"/>
    <w:rsid w:val="00CA5294"/>
    <w:rsid w:val="00CA5720"/>
    <w:rsid w:val="00CA6DD6"/>
    <w:rsid w:val="00CA78A1"/>
    <w:rsid w:val="00CB026D"/>
    <w:rsid w:val="00CB110D"/>
    <w:rsid w:val="00CB1245"/>
    <w:rsid w:val="00CB1DF7"/>
    <w:rsid w:val="00CB2270"/>
    <w:rsid w:val="00CB2CE0"/>
    <w:rsid w:val="00CB349E"/>
    <w:rsid w:val="00CB472F"/>
    <w:rsid w:val="00CB4B24"/>
    <w:rsid w:val="00CB54D0"/>
    <w:rsid w:val="00CB5A38"/>
    <w:rsid w:val="00CB69ED"/>
    <w:rsid w:val="00CC051E"/>
    <w:rsid w:val="00CC05CA"/>
    <w:rsid w:val="00CC11F6"/>
    <w:rsid w:val="00CC1301"/>
    <w:rsid w:val="00CC141D"/>
    <w:rsid w:val="00CC215E"/>
    <w:rsid w:val="00CC2661"/>
    <w:rsid w:val="00CC4008"/>
    <w:rsid w:val="00CC48B2"/>
    <w:rsid w:val="00CC52FB"/>
    <w:rsid w:val="00CC5516"/>
    <w:rsid w:val="00CC5C35"/>
    <w:rsid w:val="00CC5C9B"/>
    <w:rsid w:val="00CC608C"/>
    <w:rsid w:val="00CC694C"/>
    <w:rsid w:val="00CC7D22"/>
    <w:rsid w:val="00CC7FAC"/>
    <w:rsid w:val="00CD279F"/>
    <w:rsid w:val="00CD3292"/>
    <w:rsid w:val="00CD3486"/>
    <w:rsid w:val="00CD4CDD"/>
    <w:rsid w:val="00CD6FEB"/>
    <w:rsid w:val="00CD7861"/>
    <w:rsid w:val="00CE1B4D"/>
    <w:rsid w:val="00CE1F7C"/>
    <w:rsid w:val="00CE4E50"/>
    <w:rsid w:val="00CE5094"/>
    <w:rsid w:val="00CE5AF4"/>
    <w:rsid w:val="00CE5D54"/>
    <w:rsid w:val="00CE64CC"/>
    <w:rsid w:val="00CE6847"/>
    <w:rsid w:val="00CE71B3"/>
    <w:rsid w:val="00CE7C7A"/>
    <w:rsid w:val="00CE7F27"/>
    <w:rsid w:val="00CF039A"/>
    <w:rsid w:val="00CF0FD7"/>
    <w:rsid w:val="00CF17D8"/>
    <w:rsid w:val="00CF1CB9"/>
    <w:rsid w:val="00CF1E94"/>
    <w:rsid w:val="00CF42EA"/>
    <w:rsid w:val="00CF4901"/>
    <w:rsid w:val="00CF4ACC"/>
    <w:rsid w:val="00CF4CAF"/>
    <w:rsid w:val="00CF5424"/>
    <w:rsid w:val="00CF60B3"/>
    <w:rsid w:val="00CF6875"/>
    <w:rsid w:val="00CF7186"/>
    <w:rsid w:val="00D0015A"/>
    <w:rsid w:val="00D00376"/>
    <w:rsid w:val="00D00CB9"/>
    <w:rsid w:val="00D01A5A"/>
    <w:rsid w:val="00D051B2"/>
    <w:rsid w:val="00D05E01"/>
    <w:rsid w:val="00D069B5"/>
    <w:rsid w:val="00D06FAF"/>
    <w:rsid w:val="00D07A85"/>
    <w:rsid w:val="00D07B40"/>
    <w:rsid w:val="00D107B5"/>
    <w:rsid w:val="00D10B74"/>
    <w:rsid w:val="00D1163B"/>
    <w:rsid w:val="00D11AFC"/>
    <w:rsid w:val="00D121D2"/>
    <w:rsid w:val="00D12E80"/>
    <w:rsid w:val="00D1335E"/>
    <w:rsid w:val="00D137AA"/>
    <w:rsid w:val="00D13A2E"/>
    <w:rsid w:val="00D13D42"/>
    <w:rsid w:val="00D13D82"/>
    <w:rsid w:val="00D14031"/>
    <w:rsid w:val="00D156DD"/>
    <w:rsid w:val="00D15808"/>
    <w:rsid w:val="00D15DF7"/>
    <w:rsid w:val="00D21116"/>
    <w:rsid w:val="00D21675"/>
    <w:rsid w:val="00D21783"/>
    <w:rsid w:val="00D21AF6"/>
    <w:rsid w:val="00D21FBD"/>
    <w:rsid w:val="00D223DA"/>
    <w:rsid w:val="00D22ECE"/>
    <w:rsid w:val="00D23011"/>
    <w:rsid w:val="00D24630"/>
    <w:rsid w:val="00D24CA3"/>
    <w:rsid w:val="00D24FF0"/>
    <w:rsid w:val="00D2589D"/>
    <w:rsid w:val="00D25CF0"/>
    <w:rsid w:val="00D265FC"/>
    <w:rsid w:val="00D268C8"/>
    <w:rsid w:val="00D26F0F"/>
    <w:rsid w:val="00D30CA8"/>
    <w:rsid w:val="00D313F8"/>
    <w:rsid w:val="00D3204F"/>
    <w:rsid w:val="00D32608"/>
    <w:rsid w:val="00D32D21"/>
    <w:rsid w:val="00D32DFA"/>
    <w:rsid w:val="00D32E9B"/>
    <w:rsid w:val="00D3317A"/>
    <w:rsid w:val="00D338C4"/>
    <w:rsid w:val="00D34829"/>
    <w:rsid w:val="00D36646"/>
    <w:rsid w:val="00D3678C"/>
    <w:rsid w:val="00D36A19"/>
    <w:rsid w:val="00D40339"/>
    <w:rsid w:val="00D404B6"/>
    <w:rsid w:val="00D41F0C"/>
    <w:rsid w:val="00D43656"/>
    <w:rsid w:val="00D4372C"/>
    <w:rsid w:val="00D444F2"/>
    <w:rsid w:val="00D44592"/>
    <w:rsid w:val="00D45218"/>
    <w:rsid w:val="00D46DB4"/>
    <w:rsid w:val="00D51730"/>
    <w:rsid w:val="00D5364E"/>
    <w:rsid w:val="00D536D6"/>
    <w:rsid w:val="00D551DD"/>
    <w:rsid w:val="00D567AC"/>
    <w:rsid w:val="00D567C4"/>
    <w:rsid w:val="00D56CCC"/>
    <w:rsid w:val="00D56ED4"/>
    <w:rsid w:val="00D57318"/>
    <w:rsid w:val="00D60716"/>
    <w:rsid w:val="00D60E4E"/>
    <w:rsid w:val="00D60FAF"/>
    <w:rsid w:val="00D61348"/>
    <w:rsid w:val="00D62157"/>
    <w:rsid w:val="00D624A0"/>
    <w:rsid w:val="00D62569"/>
    <w:rsid w:val="00D627D9"/>
    <w:rsid w:val="00D6329D"/>
    <w:rsid w:val="00D6367B"/>
    <w:rsid w:val="00D63744"/>
    <w:rsid w:val="00D63DB0"/>
    <w:rsid w:val="00D646AF"/>
    <w:rsid w:val="00D656A1"/>
    <w:rsid w:val="00D66533"/>
    <w:rsid w:val="00D666EC"/>
    <w:rsid w:val="00D67EEE"/>
    <w:rsid w:val="00D700FA"/>
    <w:rsid w:val="00D7113C"/>
    <w:rsid w:val="00D71469"/>
    <w:rsid w:val="00D717A0"/>
    <w:rsid w:val="00D72F1E"/>
    <w:rsid w:val="00D74AED"/>
    <w:rsid w:val="00D74F19"/>
    <w:rsid w:val="00D750F3"/>
    <w:rsid w:val="00D7581B"/>
    <w:rsid w:val="00D76113"/>
    <w:rsid w:val="00D76A6F"/>
    <w:rsid w:val="00D7771D"/>
    <w:rsid w:val="00D77BF5"/>
    <w:rsid w:val="00D77E13"/>
    <w:rsid w:val="00D825D6"/>
    <w:rsid w:val="00D8577F"/>
    <w:rsid w:val="00D860FB"/>
    <w:rsid w:val="00D8621A"/>
    <w:rsid w:val="00D8662A"/>
    <w:rsid w:val="00D87EC0"/>
    <w:rsid w:val="00D91835"/>
    <w:rsid w:val="00D92239"/>
    <w:rsid w:val="00D9311D"/>
    <w:rsid w:val="00D95684"/>
    <w:rsid w:val="00D957E8"/>
    <w:rsid w:val="00D9693D"/>
    <w:rsid w:val="00D9728C"/>
    <w:rsid w:val="00DA0304"/>
    <w:rsid w:val="00DA14BA"/>
    <w:rsid w:val="00DA16D8"/>
    <w:rsid w:val="00DA3279"/>
    <w:rsid w:val="00DA3C05"/>
    <w:rsid w:val="00DA3FC7"/>
    <w:rsid w:val="00DA4FD9"/>
    <w:rsid w:val="00DA59EA"/>
    <w:rsid w:val="00DA7C7E"/>
    <w:rsid w:val="00DB2496"/>
    <w:rsid w:val="00DB35B2"/>
    <w:rsid w:val="00DB4116"/>
    <w:rsid w:val="00DB49A4"/>
    <w:rsid w:val="00DB5327"/>
    <w:rsid w:val="00DB6356"/>
    <w:rsid w:val="00DB654A"/>
    <w:rsid w:val="00DB6FE8"/>
    <w:rsid w:val="00DB7E9E"/>
    <w:rsid w:val="00DC174F"/>
    <w:rsid w:val="00DC3281"/>
    <w:rsid w:val="00DC45B8"/>
    <w:rsid w:val="00DC4C2D"/>
    <w:rsid w:val="00DC54C5"/>
    <w:rsid w:val="00DD11B4"/>
    <w:rsid w:val="00DD1779"/>
    <w:rsid w:val="00DD2829"/>
    <w:rsid w:val="00DD325E"/>
    <w:rsid w:val="00DD3D52"/>
    <w:rsid w:val="00DD3EC0"/>
    <w:rsid w:val="00DD6067"/>
    <w:rsid w:val="00DD60B0"/>
    <w:rsid w:val="00DD6743"/>
    <w:rsid w:val="00DE31CC"/>
    <w:rsid w:val="00DE4BBE"/>
    <w:rsid w:val="00DE5FE8"/>
    <w:rsid w:val="00DE63BB"/>
    <w:rsid w:val="00DF0364"/>
    <w:rsid w:val="00DF0601"/>
    <w:rsid w:val="00DF0A01"/>
    <w:rsid w:val="00DF1C2C"/>
    <w:rsid w:val="00DF2964"/>
    <w:rsid w:val="00DF2A61"/>
    <w:rsid w:val="00DF3118"/>
    <w:rsid w:val="00DF5045"/>
    <w:rsid w:val="00DF5DD3"/>
    <w:rsid w:val="00DF5E4A"/>
    <w:rsid w:val="00DF7B8E"/>
    <w:rsid w:val="00E007FB"/>
    <w:rsid w:val="00E03B9D"/>
    <w:rsid w:val="00E045C9"/>
    <w:rsid w:val="00E047C7"/>
    <w:rsid w:val="00E04FC8"/>
    <w:rsid w:val="00E10779"/>
    <w:rsid w:val="00E10C5C"/>
    <w:rsid w:val="00E11A22"/>
    <w:rsid w:val="00E11D0B"/>
    <w:rsid w:val="00E12567"/>
    <w:rsid w:val="00E14C9A"/>
    <w:rsid w:val="00E14DF1"/>
    <w:rsid w:val="00E1550E"/>
    <w:rsid w:val="00E15947"/>
    <w:rsid w:val="00E15F12"/>
    <w:rsid w:val="00E15F51"/>
    <w:rsid w:val="00E165EE"/>
    <w:rsid w:val="00E1775B"/>
    <w:rsid w:val="00E1778B"/>
    <w:rsid w:val="00E201A4"/>
    <w:rsid w:val="00E2108D"/>
    <w:rsid w:val="00E219B5"/>
    <w:rsid w:val="00E2585C"/>
    <w:rsid w:val="00E258A4"/>
    <w:rsid w:val="00E25D38"/>
    <w:rsid w:val="00E26C28"/>
    <w:rsid w:val="00E27285"/>
    <w:rsid w:val="00E27E6C"/>
    <w:rsid w:val="00E27EE0"/>
    <w:rsid w:val="00E31E7D"/>
    <w:rsid w:val="00E320C0"/>
    <w:rsid w:val="00E32204"/>
    <w:rsid w:val="00E33CC7"/>
    <w:rsid w:val="00E34328"/>
    <w:rsid w:val="00E3442C"/>
    <w:rsid w:val="00E35107"/>
    <w:rsid w:val="00E35588"/>
    <w:rsid w:val="00E3621F"/>
    <w:rsid w:val="00E37B60"/>
    <w:rsid w:val="00E400BF"/>
    <w:rsid w:val="00E40A1A"/>
    <w:rsid w:val="00E40C7E"/>
    <w:rsid w:val="00E41929"/>
    <w:rsid w:val="00E41965"/>
    <w:rsid w:val="00E41E9B"/>
    <w:rsid w:val="00E41F4D"/>
    <w:rsid w:val="00E4322D"/>
    <w:rsid w:val="00E4463D"/>
    <w:rsid w:val="00E44700"/>
    <w:rsid w:val="00E44764"/>
    <w:rsid w:val="00E44B59"/>
    <w:rsid w:val="00E4500C"/>
    <w:rsid w:val="00E4705F"/>
    <w:rsid w:val="00E5113C"/>
    <w:rsid w:val="00E51177"/>
    <w:rsid w:val="00E51BDC"/>
    <w:rsid w:val="00E52206"/>
    <w:rsid w:val="00E52676"/>
    <w:rsid w:val="00E52796"/>
    <w:rsid w:val="00E53CB0"/>
    <w:rsid w:val="00E54089"/>
    <w:rsid w:val="00E54FF1"/>
    <w:rsid w:val="00E55F0B"/>
    <w:rsid w:val="00E5604B"/>
    <w:rsid w:val="00E56844"/>
    <w:rsid w:val="00E57794"/>
    <w:rsid w:val="00E60029"/>
    <w:rsid w:val="00E6019A"/>
    <w:rsid w:val="00E60E71"/>
    <w:rsid w:val="00E62C95"/>
    <w:rsid w:val="00E63B46"/>
    <w:rsid w:val="00E64813"/>
    <w:rsid w:val="00E65867"/>
    <w:rsid w:val="00E661BE"/>
    <w:rsid w:val="00E66760"/>
    <w:rsid w:val="00E66CB2"/>
    <w:rsid w:val="00E66F9B"/>
    <w:rsid w:val="00E6700C"/>
    <w:rsid w:val="00E6713E"/>
    <w:rsid w:val="00E6742B"/>
    <w:rsid w:val="00E70BEF"/>
    <w:rsid w:val="00E711CC"/>
    <w:rsid w:val="00E71428"/>
    <w:rsid w:val="00E72CB1"/>
    <w:rsid w:val="00E73383"/>
    <w:rsid w:val="00E73A3F"/>
    <w:rsid w:val="00E741F0"/>
    <w:rsid w:val="00E76127"/>
    <w:rsid w:val="00E77445"/>
    <w:rsid w:val="00E802A8"/>
    <w:rsid w:val="00E80BB1"/>
    <w:rsid w:val="00E812DC"/>
    <w:rsid w:val="00E814EC"/>
    <w:rsid w:val="00E8368F"/>
    <w:rsid w:val="00E85C68"/>
    <w:rsid w:val="00E85D70"/>
    <w:rsid w:val="00E87945"/>
    <w:rsid w:val="00E87F74"/>
    <w:rsid w:val="00E9091D"/>
    <w:rsid w:val="00E9146E"/>
    <w:rsid w:val="00E91C84"/>
    <w:rsid w:val="00E94157"/>
    <w:rsid w:val="00E9480A"/>
    <w:rsid w:val="00E94FF5"/>
    <w:rsid w:val="00E950C2"/>
    <w:rsid w:val="00E9522E"/>
    <w:rsid w:val="00E952C0"/>
    <w:rsid w:val="00E9717A"/>
    <w:rsid w:val="00E97707"/>
    <w:rsid w:val="00EA1DE3"/>
    <w:rsid w:val="00EA454A"/>
    <w:rsid w:val="00EA4AB0"/>
    <w:rsid w:val="00EA4F00"/>
    <w:rsid w:val="00EA4F1F"/>
    <w:rsid w:val="00EB1F89"/>
    <w:rsid w:val="00EB21A5"/>
    <w:rsid w:val="00EB276E"/>
    <w:rsid w:val="00EB4AFC"/>
    <w:rsid w:val="00EB5080"/>
    <w:rsid w:val="00EB5765"/>
    <w:rsid w:val="00EB5E19"/>
    <w:rsid w:val="00EB6611"/>
    <w:rsid w:val="00EB661B"/>
    <w:rsid w:val="00EC077D"/>
    <w:rsid w:val="00EC0B54"/>
    <w:rsid w:val="00EC12DC"/>
    <w:rsid w:val="00EC30DF"/>
    <w:rsid w:val="00EC504F"/>
    <w:rsid w:val="00EC53BD"/>
    <w:rsid w:val="00EC5AA0"/>
    <w:rsid w:val="00EC5AA5"/>
    <w:rsid w:val="00EC78FB"/>
    <w:rsid w:val="00EC7B8F"/>
    <w:rsid w:val="00EC7F33"/>
    <w:rsid w:val="00ED1C0B"/>
    <w:rsid w:val="00ED24F1"/>
    <w:rsid w:val="00ED29D5"/>
    <w:rsid w:val="00ED2A1E"/>
    <w:rsid w:val="00ED2D40"/>
    <w:rsid w:val="00ED3077"/>
    <w:rsid w:val="00ED3FE4"/>
    <w:rsid w:val="00ED4858"/>
    <w:rsid w:val="00ED4C1C"/>
    <w:rsid w:val="00ED5C08"/>
    <w:rsid w:val="00ED5E1A"/>
    <w:rsid w:val="00ED710A"/>
    <w:rsid w:val="00ED78A2"/>
    <w:rsid w:val="00EE0755"/>
    <w:rsid w:val="00EE0A34"/>
    <w:rsid w:val="00EE2650"/>
    <w:rsid w:val="00EE274C"/>
    <w:rsid w:val="00EE2C26"/>
    <w:rsid w:val="00EE2F0F"/>
    <w:rsid w:val="00EE68EB"/>
    <w:rsid w:val="00EE78D2"/>
    <w:rsid w:val="00EE7B05"/>
    <w:rsid w:val="00EF0737"/>
    <w:rsid w:val="00EF0B19"/>
    <w:rsid w:val="00EF0EAB"/>
    <w:rsid w:val="00EF1B76"/>
    <w:rsid w:val="00EF2153"/>
    <w:rsid w:val="00EF4074"/>
    <w:rsid w:val="00EF4BF2"/>
    <w:rsid w:val="00EF4CED"/>
    <w:rsid w:val="00F0035B"/>
    <w:rsid w:val="00F006CA"/>
    <w:rsid w:val="00F01BE2"/>
    <w:rsid w:val="00F020B8"/>
    <w:rsid w:val="00F020CE"/>
    <w:rsid w:val="00F022D2"/>
    <w:rsid w:val="00F023E0"/>
    <w:rsid w:val="00F026FA"/>
    <w:rsid w:val="00F0278E"/>
    <w:rsid w:val="00F02875"/>
    <w:rsid w:val="00F02F64"/>
    <w:rsid w:val="00F03580"/>
    <w:rsid w:val="00F0420C"/>
    <w:rsid w:val="00F0575E"/>
    <w:rsid w:val="00F05CCA"/>
    <w:rsid w:val="00F064CD"/>
    <w:rsid w:val="00F06A9A"/>
    <w:rsid w:val="00F0714B"/>
    <w:rsid w:val="00F0728D"/>
    <w:rsid w:val="00F072C2"/>
    <w:rsid w:val="00F11682"/>
    <w:rsid w:val="00F13029"/>
    <w:rsid w:val="00F13C18"/>
    <w:rsid w:val="00F13F14"/>
    <w:rsid w:val="00F14A57"/>
    <w:rsid w:val="00F158F8"/>
    <w:rsid w:val="00F15A8F"/>
    <w:rsid w:val="00F15C6B"/>
    <w:rsid w:val="00F16424"/>
    <w:rsid w:val="00F16439"/>
    <w:rsid w:val="00F16E86"/>
    <w:rsid w:val="00F17034"/>
    <w:rsid w:val="00F17D1D"/>
    <w:rsid w:val="00F17E9B"/>
    <w:rsid w:val="00F218C1"/>
    <w:rsid w:val="00F219E2"/>
    <w:rsid w:val="00F22BEA"/>
    <w:rsid w:val="00F236C9"/>
    <w:rsid w:val="00F23ADF"/>
    <w:rsid w:val="00F23C00"/>
    <w:rsid w:val="00F25A31"/>
    <w:rsid w:val="00F2718F"/>
    <w:rsid w:val="00F277A6"/>
    <w:rsid w:val="00F30C81"/>
    <w:rsid w:val="00F31051"/>
    <w:rsid w:val="00F32505"/>
    <w:rsid w:val="00F33AC4"/>
    <w:rsid w:val="00F34E0D"/>
    <w:rsid w:val="00F35C69"/>
    <w:rsid w:val="00F35E69"/>
    <w:rsid w:val="00F3644B"/>
    <w:rsid w:val="00F369DC"/>
    <w:rsid w:val="00F406F2"/>
    <w:rsid w:val="00F40FC9"/>
    <w:rsid w:val="00F430EA"/>
    <w:rsid w:val="00F43A2D"/>
    <w:rsid w:val="00F43E1B"/>
    <w:rsid w:val="00F44476"/>
    <w:rsid w:val="00F45775"/>
    <w:rsid w:val="00F4596D"/>
    <w:rsid w:val="00F464C8"/>
    <w:rsid w:val="00F47999"/>
    <w:rsid w:val="00F50673"/>
    <w:rsid w:val="00F51D7A"/>
    <w:rsid w:val="00F5221B"/>
    <w:rsid w:val="00F526F3"/>
    <w:rsid w:val="00F53C16"/>
    <w:rsid w:val="00F53E7A"/>
    <w:rsid w:val="00F56B08"/>
    <w:rsid w:val="00F576D1"/>
    <w:rsid w:val="00F60C9D"/>
    <w:rsid w:val="00F61A49"/>
    <w:rsid w:val="00F62B9B"/>
    <w:rsid w:val="00F6361E"/>
    <w:rsid w:val="00F63689"/>
    <w:rsid w:val="00F6576A"/>
    <w:rsid w:val="00F66654"/>
    <w:rsid w:val="00F6693E"/>
    <w:rsid w:val="00F675D1"/>
    <w:rsid w:val="00F70232"/>
    <w:rsid w:val="00F70DA2"/>
    <w:rsid w:val="00F71221"/>
    <w:rsid w:val="00F7188E"/>
    <w:rsid w:val="00F734B4"/>
    <w:rsid w:val="00F74606"/>
    <w:rsid w:val="00F75293"/>
    <w:rsid w:val="00F7787B"/>
    <w:rsid w:val="00F8075B"/>
    <w:rsid w:val="00F82107"/>
    <w:rsid w:val="00F82889"/>
    <w:rsid w:val="00F85746"/>
    <w:rsid w:val="00F8622F"/>
    <w:rsid w:val="00F86B69"/>
    <w:rsid w:val="00F86E97"/>
    <w:rsid w:val="00F87552"/>
    <w:rsid w:val="00F90FA8"/>
    <w:rsid w:val="00F91D46"/>
    <w:rsid w:val="00F922FB"/>
    <w:rsid w:val="00F94A47"/>
    <w:rsid w:val="00F94D21"/>
    <w:rsid w:val="00F96BDD"/>
    <w:rsid w:val="00F970B6"/>
    <w:rsid w:val="00F9716D"/>
    <w:rsid w:val="00F97AC0"/>
    <w:rsid w:val="00FA0915"/>
    <w:rsid w:val="00FA0BBD"/>
    <w:rsid w:val="00FA0E65"/>
    <w:rsid w:val="00FA102A"/>
    <w:rsid w:val="00FA192F"/>
    <w:rsid w:val="00FA23E2"/>
    <w:rsid w:val="00FA2590"/>
    <w:rsid w:val="00FA276D"/>
    <w:rsid w:val="00FA6A83"/>
    <w:rsid w:val="00FB0EEF"/>
    <w:rsid w:val="00FB1DC0"/>
    <w:rsid w:val="00FB1FCA"/>
    <w:rsid w:val="00FB2996"/>
    <w:rsid w:val="00FB341C"/>
    <w:rsid w:val="00FB385A"/>
    <w:rsid w:val="00FB3942"/>
    <w:rsid w:val="00FB4860"/>
    <w:rsid w:val="00FB68BC"/>
    <w:rsid w:val="00FB6ADD"/>
    <w:rsid w:val="00FB7903"/>
    <w:rsid w:val="00FC0695"/>
    <w:rsid w:val="00FC122A"/>
    <w:rsid w:val="00FC123B"/>
    <w:rsid w:val="00FC3108"/>
    <w:rsid w:val="00FC3DD9"/>
    <w:rsid w:val="00FC3EA6"/>
    <w:rsid w:val="00FC4AC0"/>
    <w:rsid w:val="00FC590F"/>
    <w:rsid w:val="00FC5EBF"/>
    <w:rsid w:val="00FC652A"/>
    <w:rsid w:val="00FC65F5"/>
    <w:rsid w:val="00FD0668"/>
    <w:rsid w:val="00FD0E61"/>
    <w:rsid w:val="00FD0FB4"/>
    <w:rsid w:val="00FD22C3"/>
    <w:rsid w:val="00FD2D17"/>
    <w:rsid w:val="00FD2F9F"/>
    <w:rsid w:val="00FD35FF"/>
    <w:rsid w:val="00FD44FA"/>
    <w:rsid w:val="00FD48E3"/>
    <w:rsid w:val="00FD5373"/>
    <w:rsid w:val="00FD6B8D"/>
    <w:rsid w:val="00FE0D5A"/>
    <w:rsid w:val="00FE165E"/>
    <w:rsid w:val="00FE1744"/>
    <w:rsid w:val="00FE17BC"/>
    <w:rsid w:val="00FE2358"/>
    <w:rsid w:val="00FE2E7E"/>
    <w:rsid w:val="00FE3DED"/>
    <w:rsid w:val="00FE633F"/>
    <w:rsid w:val="00FE6345"/>
    <w:rsid w:val="00FF1770"/>
    <w:rsid w:val="00FF23EF"/>
    <w:rsid w:val="00FF35CA"/>
    <w:rsid w:val="00FF5144"/>
    <w:rsid w:val="00FF575B"/>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2F8FB9-7912-49EA-83EA-5D377099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5EA"/>
  </w:style>
  <w:style w:type="paragraph" w:styleId="1">
    <w:name w:val="heading 1"/>
    <w:basedOn w:val="a"/>
    <w:next w:val="a"/>
    <w:qFormat/>
    <w:rsid w:val="003135EA"/>
    <w:pPr>
      <w:keepNext/>
      <w:ind w:right="-1" w:firstLine="709"/>
      <w:jc w:val="both"/>
      <w:outlineLvl w:val="0"/>
    </w:pPr>
    <w:rPr>
      <w:sz w:val="24"/>
    </w:rPr>
  </w:style>
  <w:style w:type="paragraph" w:styleId="2">
    <w:name w:val="heading 2"/>
    <w:basedOn w:val="a"/>
    <w:next w:val="a"/>
    <w:qFormat/>
    <w:rsid w:val="003135EA"/>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135EA"/>
    <w:pPr>
      <w:widowControl w:val="0"/>
      <w:spacing w:line="360" w:lineRule="exact"/>
      <w:jc w:val="center"/>
    </w:pPr>
    <w:rPr>
      <w:b/>
      <w:snapToGrid w:val="0"/>
      <w:sz w:val="32"/>
    </w:rPr>
  </w:style>
  <w:style w:type="paragraph" w:styleId="a4">
    <w:name w:val="Body Text"/>
    <w:basedOn w:val="a"/>
    <w:link w:val="a5"/>
    <w:rsid w:val="003135EA"/>
    <w:pPr>
      <w:ind w:right="3117"/>
    </w:pPr>
    <w:rPr>
      <w:rFonts w:ascii="Courier New" w:hAnsi="Courier New"/>
      <w:sz w:val="26"/>
    </w:rPr>
  </w:style>
  <w:style w:type="paragraph" w:styleId="a6">
    <w:name w:val="Body Text Indent"/>
    <w:basedOn w:val="a"/>
    <w:rsid w:val="003135EA"/>
    <w:pPr>
      <w:ind w:right="-1"/>
      <w:jc w:val="both"/>
    </w:pPr>
    <w:rPr>
      <w:sz w:val="26"/>
    </w:rPr>
  </w:style>
  <w:style w:type="paragraph" w:styleId="a7">
    <w:name w:val="footer"/>
    <w:basedOn w:val="a"/>
    <w:link w:val="a8"/>
    <w:rsid w:val="003135EA"/>
    <w:pPr>
      <w:tabs>
        <w:tab w:val="center" w:pos="4153"/>
        <w:tab w:val="right" w:pos="8306"/>
      </w:tabs>
    </w:pPr>
  </w:style>
  <w:style w:type="character" w:styleId="a9">
    <w:name w:val="page number"/>
    <w:basedOn w:val="a0"/>
    <w:rsid w:val="003135EA"/>
  </w:style>
  <w:style w:type="paragraph" w:styleId="aa">
    <w:name w:val="header"/>
    <w:basedOn w:val="a"/>
    <w:link w:val="ab"/>
    <w:uiPriority w:val="99"/>
    <w:rsid w:val="003135EA"/>
    <w:pPr>
      <w:tabs>
        <w:tab w:val="center" w:pos="4153"/>
        <w:tab w:val="right" w:pos="8306"/>
      </w:tabs>
    </w:pPr>
  </w:style>
  <w:style w:type="paragraph" w:styleId="ac">
    <w:name w:val="Balloon Text"/>
    <w:basedOn w:val="a"/>
    <w:link w:val="ad"/>
    <w:uiPriority w:val="99"/>
    <w:rsid w:val="00300183"/>
    <w:rPr>
      <w:rFonts w:ascii="Segoe UI" w:hAnsi="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paragraph" w:customStyle="1" w:styleId="ae">
    <w:name w:val="Форма"/>
    <w:rsid w:val="00BB50A9"/>
    <w:rPr>
      <w:sz w:val="28"/>
      <w:szCs w:val="28"/>
    </w:rPr>
  </w:style>
  <w:style w:type="paragraph" w:customStyle="1" w:styleId="ConsPlusNormal">
    <w:name w:val="ConsPlusNormal"/>
    <w:rsid w:val="00226CA3"/>
    <w:pPr>
      <w:widowControl w:val="0"/>
      <w:autoSpaceDE w:val="0"/>
      <w:autoSpaceDN w:val="0"/>
      <w:adjustRightInd w:val="0"/>
      <w:ind w:firstLine="720"/>
    </w:pPr>
    <w:rPr>
      <w:rFonts w:ascii="Arial" w:hAnsi="Arial" w:cs="Arial"/>
    </w:rPr>
  </w:style>
  <w:style w:type="paragraph" w:customStyle="1" w:styleId="ConsPlusCell">
    <w:name w:val="ConsPlusCell"/>
    <w:uiPriority w:val="99"/>
    <w:rsid w:val="00226CA3"/>
    <w:pPr>
      <w:widowControl w:val="0"/>
      <w:autoSpaceDE w:val="0"/>
      <w:autoSpaceDN w:val="0"/>
      <w:adjustRightInd w:val="0"/>
    </w:pPr>
    <w:rPr>
      <w:rFonts w:ascii="Arial" w:hAnsi="Arial" w:cs="Arial"/>
    </w:rPr>
  </w:style>
  <w:style w:type="numbering" w:customStyle="1" w:styleId="10">
    <w:name w:val="Нет списка1"/>
    <w:next w:val="a2"/>
    <w:semiHidden/>
    <w:rsid w:val="00421AD5"/>
  </w:style>
  <w:style w:type="paragraph" w:customStyle="1" w:styleId="af">
    <w:name w:val="Приложение"/>
    <w:basedOn w:val="a4"/>
    <w:rsid w:val="00421AD5"/>
    <w:pPr>
      <w:tabs>
        <w:tab w:val="left" w:pos="1673"/>
      </w:tabs>
      <w:spacing w:before="240" w:line="240" w:lineRule="exact"/>
      <w:ind w:left="1985" w:right="0" w:hanging="1985"/>
      <w:jc w:val="center"/>
    </w:pPr>
    <w:rPr>
      <w:rFonts w:ascii="Times New Roman" w:hAnsi="Times New Roman"/>
      <w:sz w:val="28"/>
    </w:rPr>
  </w:style>
  <w:style w:type="paragraph" w:customStyle="1" w:styleId="af0">
    <w:name w:val="Подпись на  бланке должностного лица"/>
    <w:basedOn w:val="a"/>
    <w:next w:val="a4"/>
    <w:rsid w:val="00421AD5"/>
    <w:pPr>
      <w:spacing w:before="480" w:line="240" w:lineRule="exact"/>
      <w:ind w:left="7088"/>
    </w:pPr>
    <w:rPr>
      <w:color w:val="000000"/>
      <w:sz w:val="24"/>
    </w:rPr>
  </w:style>
  <w:style w:type="paragraph" w:styleId="af1">
    <w:name w:val="Signature"/>
    <w:basedOn w:val="a"/>
    <w:next w:val="a4"/>
    <w:link w:val="af2"/>
    <w:rsid w:val="00421AD5"/>
    <w:pPr>
      <w:tabs>
        <w:tab w:val="left" w:pos="5103"/>
        <w:tab w:val="right" w:pos="9639"/>
      </w:tabs>
      <w:suppressAutoHyphens/>
      <w:spacing w:before="480" w:line="240" w:lineRule="exact"/>
    </w:pPr>
    <w:rPr>
      <w:sz w:val="28"/>
    </w:rPr>
  </w:style>
  <w:style w:type="character" w:customStyle="1" w:styleId="af2">
    <w:name w:val="Подпись Знак"/>
    <w:link w:val="af1"/>
    <w:rsid w:val="00421AD5"/>
    <w:rPr>
      <w:sz w:val="28"/>
    </w:rPr>
  </w:style>
  <w:style w:type="character" w:customStyle="1" w:styleId="a8">
    <w:name w:val="Нижний колонтитул Знак"/>
    <w:link w:val="a7"/>
    <w:rsid w:val="00421AD5"/>
  </w:style>
  <w:style w:type="character" w:customStyle="1" w:styleId="a5">
    <w:name w:val="Основной текст Знак"/>
    <w:link w:val="a4"/>
    <w:rsid w:val="00421AD5"/>
    <w:rPr>
      <w:rFonts w:ascii="Courier New" w:hAnsi="Courier New"/>
      <w:sz w:val="26"/>
    </w:rPr>
  </w:style>
  <w:style w:type="character" w:customStyle="1" w:styleId="af3">
    <w:name w:val="Без интервала Знак"/>
    <w:link w:val="af4"/>
    <w:uiPriority w:val="1"/>
    <w:locked/>
    <w:rsid w:val="00421AD5"/>
    <w:rPr>
      <w:rFonts w:ascii="Arial" w:eastAsia="Lucida Sans Unicode" w:hAnsi="Arial"/>
      <w:kern w:val="2"/>
      <w:szCs w:val="24"/>
      <w:lang w:val="ru-RU" w:eastAsia="ru-RU" w:bidi="ar-SA"/>
    </w:rPr>
  </w:style>
  <w:style w:type="paragraph" w:styleId="af4">
    <w:name w:val="No Spacing"/>
    <w:link w:val="af3"/>
    <w:uiPriority w:val="1"/>
    <w:qFormat/>
    <w:rsid w:val="00421AD5"/>
    <w:pPr>
      <w:widowControl w:val="0"/>
      <w:suppressAutoHyphens/>
    </w:pPr>
    <w:rPr>
      <w:rFonts w:ascii="Arial" w:eastAsia="Lucida Sans Unicode" w:hAnsi="Arial"/>
      <w:kern w:val="2"/>
      <w:szCs w:val="24"/>
    </w:rPr>
  </w:style>
  <w:style w:type="paragraph" w:styleId="af5">
    <w:name w:val="Normal (Web)"/>
    <w:basedOn w:val="a"/>
    <w:uiPriority w:val="99"/>
    <w:rsid w:val="00421AD5"/>
    <w:pPr>
      <w:widowControl w:val="0"/>
      <w:tabs>
        <w:tab w:val="left" w:pos="1101"/>
        <w:tab w:val="left" w:pos="2835"/>
        <w:tab w:val="left" w:pos="3510"/>
        <w:tab w:val="left" w:pos="5070"/>
        <w:tab w:val="left" w:pos="7960"/>
        <w:tab w:val="left" w:pos="8640"/>
        <w:tab w:val="left" w:pos="9490"/>
        <w:tab w:val="left" w:pos="10340"/>
        <w:tab w:val="left" w:pos="11190"/>
        <w:tab w:val="left" w:pos="12437"/>
        <w:tab w:val="left" w:pos="13571"/>
        <w:tab w:val="left" w:pos="14705"/>
      </w:tabs>
      <w:suppressAutoHyphens/>
      <w:autoSpaceDE w:val="0"/>
      <w:autoSpaceDN w:val="0"/>
      <w:adjustRightInd w:val="0"/>
      <w:spacing w:before="100" w:beforeAutospacing="1" w:after="100" w:afterAutospacing="1"/>
    </w:pPr>
    <w:rPr>
      <w:rFonts w:ascii="Calibri" w:eastAsia="Calibri" w:hAnsi="Calibri"/>
      <w:b/>
      <w:color w:val="000000"/>
      <w:sz w:val="24"/>
      <w:szCs w:val="28"/>
      <w:lang w:eastAsia="en-US"/>
    </w:rPr>
  </w:style>
  <w:style w:type="character" w:styleId="af6">
    <w:name w:val="Strong"/>
    <w:uiPriority w:val="22"/>
    <w:qFormat/>
    <w:rsid w:val="00421AD5"/>
    <w:rPr>
      <w:b/>
      <w:bCs/>
    </w:rPr>
  </w:style>
  <w:style w:type="paragraph" w:customStyle="1" w:styleId="af7">
    <w:name w:val="Адресат"/>
    <w:basedOn w:val="a"/>
    <w:rsid w:val="00421AD5"/>
    <w:pPr>
      <w:widowControl w:val="0"/>
      <w:tabs>
        <w:tab w:val="left" w:pos="2835"/>
      </w:tabs>
      <w:suppressAutoHyphens/>
      <w:autoSpaceDE w:val="0"/>
      <w:autoSpaceDN w:val="0"/>
      <w:adjustRightInd w:val="0"/>
      <w:spacing w:line="240" w:lineRule="exact"/>
      <w:ind w:firstLine="708"/>
    </w:pPr>
    <w:rPr>
      <w:rFonts w:eastAsia="Lucida Sans Unicode"/>
      <w:color w:val="000000"/>
      <w:sz w:val="24"/>
    </w:rPr>
  </w:style>
  <w:style w:type="paragraph" w:customStyle="1" w:styleId="af8">
    <w:name w:val="Заголовок к тексту"/>
    <w:basedOn w:val="a"/>
    <w:next w:val="a4"/>
    <w:rsid w:val="00421AD5"/>
    <w:pPr>
      <w:widowControl w:val="0"/>
      <w:tabs>
        <w:tab w:val="left" w:pos="2835"/>
      </w:tabs>
      <w:suppressAutoHyphens/>
      <w:autoSpaceDE w:val="0"/>
      <w:autoSpaceDN w:val="0"/>
      <w:adjustRightInd w:val="0"/>
      <w:spacing w:after="240" w:line="240" w:lineRule="exact"/>
      <w:ind w:firstLine="708"/>
    </w:pPr>
    <w:rPr>
      <w:rFonts w:eastAsia="Lucida Sans Unicode"/>
      <w:b/>
      <w:color w:val="000000"/>
      <w:sz w:val="24"/>
    </w:rPr>
  </w:style>
  <w:style w:type="paragraph" w:customStyle="1" w:styleId="af9">
    <w:name w:val="Исполнитель"/>
    <w:basedOn w:val="a4"/>
    <w:rsid w:val="00421AD5"/>
    <w:pPr>
      <w:widowControl w:val="0"/>
      <w:tabs>
        <w:tab w:val="left" w:pos="2835"/>
      </w:tabs>
      <w:suppressAutoHyphens/>
      <w:autoSpaceDE w:val="0"/>
      <w:autoSpaceDN w:val="0"/>
      <w:adjustRightInd w:val="0"/>
      <w:spacing w:line="240" w:lineRule="exact"/>
      <w:ind w:right="0" w:firstLine="709"/>
    </w:pPr>
    <w:rPr>
      <w:rFonts w:ascii="Times New Roman" w:hAnsi="Times New Roman"/>
      <w:sz w:val="28"/>
    </w:rPr>
  </w:style>
  <w:style w:type="paragraph" w:customStyle="1" w:styleId="afa">
    <w:name w:val="Подразделение"/>
    <w:basedOn w:val="a"/>
    <w:rsid w:val="00421AD5"/>
    <w:pPr>
      <w:widowControl w:val="0"/>
      <w:tabs>
        <w:tab w:val="left" w:pos="2835"/>
      </w:tabs>
      <w:suppressAutoHyphens/>
      <w:autoSpaceDE w:val="0"/>
      <w:autoSpaceDN w:val="0"/>
      <w:adjustRightInd w:val="0"/>
      <w:ind w:firstLine="708"/>
      <w:jc w:val="center"/>
    </w:pPr>
    <w:rPr>
      <w:rFonts w:eastAsia="Lucida Sans Unicode"/>
      <w:b/>
      <w:color w:val="000000"/>
      <w:sz w:val="24"/>
    </w:rPr>
  </w:style>
  <w:style w:type="paragraph" w:styleId="afb">
    <w:name w:val="Subtitle"/>
    <w:basedOn w:val="a"/>
    <w:next w:val="a"/>
    <w:link w:val="afc"/>
    <w:uiPriority w:val="11"/>
    <w:qFormat/>
    <w:rsid w:val="00421AD5"/>
    <w:pPr>
      <w:widowControl w:val="0"/>
      <w:numPr>
        <w:ilvl w:val="1"/>
      </w:numPr>
      <w:tabs>
        <w:tab w:val="left" w:pos="2835"/>
      </w:tabs>
      <w:suppressAutoHyphens/>
      <w:autoSpaceDE w:val="0"/>
      <w:autoSpaceDN w:val="0"/>
      <w:adjustRightInd w:val="0"/>
    </w:pPr>
    <w:rPr>
      <w:rFonts w:ascii="Cambria" w:eastAsia="Lucida Sans Unicode" w:hAnsi="Cambria"/>
      <w:i/>
      <w:iCs/>
      <w:color w:val="4F81BD"/>
      <w:spacing w:val="15"/>
      <w:sz w:val="24"/>
      <w:szCs w:val="22"/>
      <w:lang w:eastAsia="en-US"/>
    </w:rPr>
  </w:style>
  <w:style w:type="character" w:customStyle="1" w:styleId="afc">
    <w:name w:val="Подзаголовок Знак"/>
    <w:link w:val="afb"/>
    <w:uiPriority w:val="11"/>
    <w:rsid w:val="00421AD5"/>
    <w:rPr>
      <w:rFonts w:ascii="Cambria" w:eastAsia="Lucida Sans Unicode" w:hAnsi="Cambria"/>
      <w:i/>
      <w:iCs/>
      <w:color w:val="4F81BD"/>
      <w:spacing w:val="15"/>
      <w:sz w:val="24"/>
      <w:szCs w:val="22"/>
      <w:lang w:eastAsia="en-US"/>
    </w:rPr>
  </w:style>
  <w:style w:type="numbering" w:customStyle="1" w:styleId="20">
    <w:name w:val="Нет списка2"/>
    <w:next w:val="a2"/>
    <w:semiHidden/>
    <w:rsid w:val="0022503F"/>
  </w:style>
  <w:style w:type="numbering" w:customStyle="1" w:styleId="3">
    <w:name w:val="Нет списка3"/>
    <w:next w:val="a2"/>
    <w:semiHidden/>
    <w:rsid w:val="007A13CD"/>
  </w:style>
  <w:style w:type="character" w:styleId="afd">
    <w:name w:val="Hyperlink"/>
    <w:uiPriority w:val="99"/>
    <w:rsid w:val="008420BF"/>
    <w:rPr>
      <w:color w:val="0000FF"/>
      <w:u w:val="single"/>
    </w:rPr>
  </w:style>
  <w:style w:type="table" w:styleId="afe">
    <w:name w:val="Table Grid"/>
    <w:basedOn w:val="a1"/>
    <w:uiPriority w:val="39"/>
    <w:rsid w:val="00A12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0-19">
    <w:name w:val="0-19"/>
    <w:basedOn w:val="a1"/>
    <w:rsid w:val="002F6D9E"/>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53C16"/>
    <w:pPr>
      <w:widowControl w:val="0"/>
      <w:autoSpaceDE w:val="0"/>
      <w:autoSpaceDN w:val="0"/>
    </w:pPr>
    <w:rPr>
      <w:rFonts w:ascii="Calibri" w:hAnsi="Calibri" w:cs="Calibri"/>
      <w:b/>
      <w:sz w:val="22"/>
    </w:rPr>
  </w:style>
  <w:style w:type="numbering" w:customStyle="1" w:styleId="4">
    <w:name w:val="Нет списка4"/>
    <w:next w:val="a2"/>
    <w:uiPriority w:val="99"/>
    <w:semiHidden/>
    <w:unhideWhenUsed/>
    <w:rsid w:val="005E100D"/>
  </w:style>
  <w:style w:type="paragraph" w:customStyle="1" w:styleId="ConsPlusTitlePage">
    <w:name w:val="ConsPlusTitlePage"/>
    <w:rsid w:val="005E100D"/>
    <w:pPr>
      <w:widowControl w:val="0"/>
      <w:autoSpaceDE w:val="0"/>
      <w:autoSpaceDN w:val="0"/>
    </w:pPr>
    <w:rPr>
      <w:rFonts w:ascii="Tahoma" w:hAnsi="Tahoma" w:cs="Tahoma"/>
    </w:rPr>
  </w:style>
  <w:style w:type="paragraph" w:styleId="aff">
    <w:name w:val="List Paragraph"/>
    <w:basedOn w:val="a"/>
    <w:uiPriority w:val="34"/>
    <w:qFormat/>
    <w:rsid w:val="00894F22"/>
    <w:pPr>
      <w:ind w:left="720"/>
      <w:contextualSpacing/>
    </w:pPr>
  </w:style>
  <w:style w:type="character" w:styleId="aff0">
    <w:name w:val="Placeholder Text"/>
    <w:basedOn w:val="a0"/>
    <w:uiPriority w:val="99"/>
    <w:semiHidden/>
    <w:rsid w:val="005462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243569">
      <w:bodyDiv w:val="1"/>
      <w:marLeft w:val="0"/>
      <w:marRight w:val="0"/>
      <w:marTop w:val="0"/>
      <w:marBottom w:val="0"/>
      <w:divBdr>
        <w:top w:val="none" w:sz="0" w:space="0" w:color="auto"/>
        <w:left w:val="none" w:sz="0" w:space="0" w:color="auto"/>
        <w:bottom w:val="none" w:sz="0" w:space="0" w:color="auto"/>
        <w:right w:val="none" w:sz="0" w:space="0" w:color="auto"/>
      </w:divBdr>
    </w:div>
    <w:div w:id="527529436">
      <w:bodyDiv w:val="1"/>
      <w:marLeft w:val="0"/>
      <w:marRight w:val="0"/>
      <w:marTop w:val="0"/>
      <w:marBottom w:val="0"/>
      <w:divBdr>
        <w:top w:val="none" w:sz="0" w:space="0" w:color="auto"/>
        <w:left w:val="none" w:sz="0" w:space="0" w:color="auto"/>
        <w:bottom w:val="none" w:sz="0" w:space="0" w:color="auto"/>
        <w:right w:val="none" w:sz="0" w:space="0" w:color="auto"/>
      </w:divBdr>
    </w:div>
    <w:div w:id="570239521">
      <w:bodyDiv w:val="1"/>
      <w:marLeft w:val="0"/>
      <w:marRight w:val="0"/>
      <w:marTop w:val="0"/>
      <w:marBottom w:val="0"/>
      <w:divBdr>
        <w:top w:val="none" w:sz="0" w:space="0" w:color="auto"/>
        <w:left w:val="none" w:sz="0" w:space="0" w:color="auto"/>
        <w:bottom w:val="none" w:sz="0" w:space="0" w:color="auto"/>
        <w:right w:val="none" w:sz="0" w:space="0" w:color="auto"/>
      </w:divBdr>
    </w:div>
    <w:div w:id="679233440">
      <w:bodyDiv w:val="1"/>
      <w:marLeft w:val="0"/>
      <w:marRight w:val="0"/>
      <w:marTop w:val="0"/>
      <w:marBottom w:val="0"/>
      <w:divBdr>
        <w:top w:val="none" w:sz="0" w:space="0" w:color="auto"/>
        <w:left w:val="none" w:sz="0" w:space="0" w:color="auto"/>
        <w:bottom w:val="none" w:sz="0" w:space="0" w:color="auto"/>
        <w:right w:val="none" w:sz="0" w:space="0" w:color="auto"/>
      </w:divBdr>
    </w:div>
    <w:div w:id="694189126">
      <w:bodyDiv w:val="1"/>
      <w:marLeft w:val="0"/>
      <w:marRight w:val="0"/>
      <w:marTop w:val="0"/>
      <w:marBottom w:val="0"/>
      <w:divBdr>
        <w:top w:val="none" w:sz="0" w:space="0" w:color="auto"/>
        <w:left w:val="none" w:sz="0" w:space="0" w:color="auto"/>
        <w:bottom w:val="none" w:sz="0" w:space="0" w:color="auto"/>
        <w:right w:val="none" w:sz="0" w:space="0" w:color="auto"/>
      </w:divBdr>
    </w:div>
    <w:div w:id="891038362">
      <w:bodyDiv w:val="1"/>
      <w:marLeft w:val="0"/>
      <w:marRight w:val="0"/>
      <w:marTop w:val="0"/>
      <w:marBottom w:val="0"/>
      <w:divBdr>
        <w:top w:val="none" w:sz="0" w:space="0" w:color="auto"/>
        <w:left w:val="none" w:sz="0" w:space="0" w:color="auto"/>
        <w:bottom w:val="none" w:sz="0" w:space="0" w:color="auto"/>
        <w:right w:val="none" w:sz="0" w:space="0" w:color="auto"/>
      </w:divBdr>
    </w:div>
    <w:div w:id="1066227833">
      <w:bodyDiv w:val="1"/>
      <w:marLeft w:val="0"/>
      <w:marRight w:val="0"/>
      <w:marTop w:val="0"/>
      <w:marBottom w:val="0"/>
      <w:divBdr>
        <w:top w:val="none" w:sz="0" w:space="0" w:color="auto"/>
        <w:left w:val="none" w:sz="0" w:space="0" w:color="auto"/>
        <w:bottom w:val="none" w:sz="0" w:space="0" w:color="auto"/>
        <w:right w:val="none" w:sz="0" w:space="0" w:color="auto"/>
      </w:divBdr>
    </w:div>
    <w:div w:id="1177503635">
      <w:bodyDiv w:val="1"/>
      <w:marLeft w:val="0"/>
      <w:marRight w:val="0"/>
      <w:marTop w:val="0"/>
      <w:marBottom w:val="0"/>
      <w:divBdr>
        <w:top w:val="none" w:sz="0" w:space="0" w:color="auto"/>
        <w:left w:val="none" w:sz="0" w:space="0" w:color="auto"/>
        <w:bottom w:val="none" w:sz="0" w:space="0" w:color="auto"/>
        <w:right w:val="none" w:sz="0" w:space="0" w:color="auto"/>
      </w:divBdr>
    </w:div>
    <w:div w:id="1213421451">
      <w:bodyDiv w:val="1"/>
      <w:marLeft w:val="0"/>
      <w:marRight w:val="0"/>
      <w:marTop w:val="0"/>
      <w:marBottom w:val="0"/>
      <w:divBdr>
        <w:top w:val="none" w:sz="0" w:space="0" w:color="auto"/>
        <w:left w:val="none" w:sz="0" w:space="0" w:color="auto"/>
        <w:bottom w:val="none" w:sz="0" w:space="0" w:color="auto"/>
        <w:right w:val="none" w:sz="0" w:space="0" w:color="auto"/>
      </w:divBdr>
    </w:div>
    <w:div w:id="1316763960">
      <w:bodyDiv w:val="1"/>
      <w:marLeft w:val="0"/>
      <w:marRight w:val="0"/>
      <w:marTop w:val="0"/>
      <w:marBottom w:val="0"/>
      <w:divBdr>
        <w:top w:val="none" w:sz="0" w:space="0" w:color="auto"/>
        <w:left w:val="none" w:sz="0" w:space="0" w:color="auto"/>
        <w:bottom w:val="none" w:sz="0" w:space="0" w:color="auto"/>
        <w:right w:val="none" w:sz="0" w:space="0" w:color="auto"/>
      </w:divBdr>
    </w:div>
    <w:div w:id="1321888383">
      <w:bodyDiv w:val="1"/>
      <w:marLeft w:val="0"/>
      <w:marRight w:val="0"/>
      <w:marTop w:val="0"/>
      <w:marBottom w:val="0"/>
      <w:divBdr>
        <w:top w:val="none" w:sz="0" w:space="0" w:color="auto"/>
        <w:left w:val="none" w:sz="0" w:space="0" w:color="auto"/>
        <w:bottom w:val="none" w:sz="0" w:space="0" w:color="auto"/>
        <w:right w:val="none" w:sz="0" w:space="0" w:color="auto"/>
      </w:divBdr>
    </w:div>
    <w:div w:id="176314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2B9D6AD63FDF71BDB857704E3CC01E506BC3FA2638E6E345046ADFE8361B37CE09C470AEF70C7B16C8B817D6FF9C8D768A5AAAE5BFF5D701AQ5Z3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B9D6AD63FDF71BDB856909F5A05CEE0DBF62AB6A8C67640812ABA9DC31B529B2DC1953AC31D4B06A9788293CQBZC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E2B9D6AD63FDF71BDB856909F5A05CEE0DBF69AA658867640812ABA9DC31B529B2DC1953AC31D4B06A9788293CQBZCE"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A9013-59EA-453A-8521-72AAA7E67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19789</Words>
  <Characters>112802</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132327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Самохвалова Елена Владимировна</cp:lastModifiedBy>
  <cp:revision>2</cp:revision>
  <cp:lastPrinted>2021-10-19T09:36:00Z</cp:lastPrinted>
  <dcterms:created xsi:type="dcterms:W3CDTF">2021-10-19T09:37:00Z</dcterms:created>
  <dcterms:modified xsi:type="dcterms:W3CDTF">2021-10-19T09:37:00Z</dcterms:modified>
</cp:coreProperties>
</file>