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E56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2A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E56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2A0F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56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E56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A75CD" w:rsidRDefault="004A75CD" w:rsidP="004A75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 w:rsidR="006532F4">
        <w:rPr>
          <w:b/>
          <w:sz w:val="28"/>
          <w:szCs w:val="28"/>
          <w:lang w:val="en-US"/>
        </w:rPr>
        <w:t>VII</w:t>
      </w:r>
      <w:r w:rsidR="006532F4">
        <w:rPr>
          <w:b/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 xml:space="preserve">в состав </w:t>
      </w:r>
    </w:p>
    <w:p w:rsidR="004A75CD" w:rsidRDefault="006532F4" w:rsidP="004A75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отдельных </w:t>
      </w:r>
      <w:r w:rsidR="004A75CD">
        <w:rPr>
          <w:b/>
          <w:sz w:val="28"/>
          <w:szCs w:val="28"/>
        </w:rPr>
        <w:t xml:space="preserve">коллегиальных органов администрации города Перми </w:t>
      </w:r>
      <w:r>
        <w:rPr>
          <w:b/>
          <w:sz w:val="28"/>
          <w:szCs w:val="28"/>
        </w:rPr>
        <w:br/>
      </w:r>
      <w:r w:rsidR="004A75CD">
        <w:rPr>
          <w:b/>
          <w:sz w:val="28"/>
          <w:szCs w:val="28"/>
        </w:rPr>
        <w:t>в социальной сфере</w:t>
      </w:r>
    </w:p>
    <w:p w:rsidR="004A75CD" w:rsidRDefault="004A75CD" w:rsidP="004A75CD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4A75CD" w:rsidRDefault="004A75CD" w:rsidP="004A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</w:t>
      </w:r>
      <w:r w:rsidR="006532F4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отдельных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легиальных органов администрации города Перми</w:t>
      </w:r>
      <w:r w:rsidR="00DE56CE">
        <w:rPr>
          <w:sz w:val="28"/>
          <w:szCs w:val="28"/>
        </w:rPr>
        <w:t xml:space="preserve"> в социальной сфере</w:t>
      </w:r>
      <w:r>
        <w:rPr>
          <w:sz w:val="28"/>
          <w:szCs w:val="28"/>
        </w:rPr>
        <w:t>: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в городской координационный совет по делам инвалидов при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города Перми: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Бурдина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Олега Аркадьевича,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Захарова Сергея Геннадьевича,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Ивонина Александра Валентиновича,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Владимировича;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1.2 в </w:t>
      </w:r>
      <w:r>
        <w:rPr>
          <w:rFonts w:eastAsia="Calibri"/>
          <w:sz w:val="28"/>
          <w:szCs w:val="28"/>
          <w:lang w:eastAsia="en-US"/>
        </w:rPr>
        <w:t>комиссию по восстановлению прав реабилитированных жертв полит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ческих репрессий и увековечению памяти жертв политических репрессий:</w:t>
      </w:r>
    </w:p>
    <w:p w:rsidR="004A75CD" w:rsidRDefault="004A75CD" w:rsidP="004A75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Бурдина</w:t>
      </w:r>
      <w:proofErr w:type="spellEnd"/>
      <w:r>
        <w:rPr>
          <w:rFonts w:eastAsia="Calibri"/>
          <w:sz w:val="28"/>
          <w:szCs w:val="28"/>
        </w:rPr>
        <w:t xml:space="preserve"> Олега Аркадьевича,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Захарова Сергея Геннадьевича,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Сергея Юрьевича;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в комиссию по присуждению ежегодной премии города Перми «Пр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одоление»: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Ивонина Александра Валентиновича,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Коробова Марка Павловича,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Сергея Юрьевича;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в комиссию по рассмотрению заявлений об оказании единовременной материальной помощи гражданам, оказавшимся в чрезвычайной и трудной жи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ненной ситуации: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Медведева Сергея Юрьевича, 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Федорова Дмитрия Александровича;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1.5 в экспертную комиссию города Перми для оценки предложений об определении мест, нахождение в которых может причинить вред здоровью 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тей, их физическому, интеллектуальному, психическому, духовному и нравстве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lastRenderedPageBreak/>
        <w:t>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 - Горбунову Ирину Викторовну;</w:t>
      </w:r>
      <w:proofErr w:type="gramEnd"/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1.6 в к</w:t>
      </w:r>
      <w:r>
        <w:rPr>
          <w:rFonts w:eastAsia="Calibri"/>
          <w:sz w:val="28"/>
          <w:szCs w:val="28"/>
          <w:lang w:eastAsia="en-US"/>
        </w:rPr>
        <w:t>омиссию по делам несовершеннолетних и защите их прав при адм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нистрации города Перми - Горбунову Ирину Викторовну;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 в межведомственную комиссию города Перми по вопросам организации отдыха и оздоровления детей – Лялину Екатерину Леонидовну;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1.8 в к</w:t>
      </w:r>
      <w:r>
        <w:rPr>
          <w:rFonts w:eastAsia="Calibri"/>
          <w:sz w:val="28"/>
          <w:szCs w:val="28"/>
          <w:lang w:eastAsia="en-US"/>
        </w:rPr>
        <w:t>омиссию по отбору и ранжированию объектов муниципальной со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ственности, подлежащих ремонту и приведению в нормативное состояние</w:t>
      </w:r>
      <w:r w:rsidR="00942E6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 функционально</w:t>
      </w:r>
      <w:r w:rsidR="001D2A0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целевому блоку «Социальная сфера»: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Болквадзе Арсена Давидовича,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Бурдина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Олега Аркадьевича,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Горбунову Ирину Викторовну,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Захарова Сергея Геннадьевича,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Рослякову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Наталью Михайловну,</w:t>
      </w:r>
    </w:p>
    <w:p w:rsidR="004A75CD" w:rsidRDefault="004A75CD" w:rsidP="004A75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Спиридонова Максима Александровича;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 в </w:t>
      </w:r>
      <w:r>
        <w:rPr>
          <w:color w:val="000000"/>
          <w:sz w:val="28"/>
          <w:szCs w:val="28"/>
        </w:rPr>
        <w:t>комиссию по оценке последствий принятия решения о реорганизации или ликвидации муниципальных образовательных учреждений и учреждений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разующих социальную инфраструктуру для детей, предназначенную для целей образования и развития детей, а также о передаче в аренду, реконструкции,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дернизации, изменении назначения или ликвидации объектов социальной инфр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структуры для детей, находящихся в муниципальной собственности: 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Горбунову Ирину Викторовну, </w:t>
      </w:r>
    </w:p>
    <w:p w:rsidR="004A75CD" w:rsidRDefault="004A75CD" w:rsidP="004A75C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Михайловну. </w:t>
      </w:r>
    </w:p>
    <w:p w:rsidR="004A75CD" w:rsidRDefault="004A75CD" w:rsidP="004A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A75CD" w:rsidRDefault="004A75CD" w:rsidP="004A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A75CD" w:rsidRDefault="004A75CD" w:rsidP="004A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KwQ9uWSCngtJEHzGPbBSzbaBkc=" w:salt="7lrN77q1W9F0YwRJ4C8H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2A0F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A75C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32F4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2E6D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56CE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122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A75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A75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2975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2021-10-27T08:39:00Z</cp:lastPrinted>
  <dcterms:created xsi:type="dcterms:W3CDTF">2021-10-20T09:23:00Z</dcterms:created>
  <dcterms:modified xsi:type="dcterms:W3CDTF">2021-10-27T08:45:00Z</dcterms:modified>
</cp:coreProperties>
</file>