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819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3E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819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3E39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19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819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522C" w:rsidRDefault="0095522C" w:rsidP="0095522C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города Перми на абзацы четырнадцатый </w:t>
      </w:r>
    </w:p>
    <w:p w:rsidR="0095522C" w:rsidRDefault="0095522C" w:rsidP="0095522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пятнадцатый пункта 3.10 Правил благоустройства территории </w:t>
      </w:r>
    </w:p>
    <w:p w:rsidR="0095522C" w:rsidRDefault="0095522C" w:rsidP="0095522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</w:t>
      </w:r>
      <w:proofErr w:type="gramStart"/>
      <w:r>
        <w:rPr>
          <w:b/>
          <w:sz w:val="28"/>
          <w:szCs w:val="28"/>
        </w:rPr>
        <w:t>утвержденных</w:t>
      </w:r>
      <w:proofErr w:type="gramEnd"/>
      <w:r>
        <w:rPr>
          <w:b/>
          <w:sz w:val="28"/>
          <w:szCs w:val="28"/>
        </w:rPr>
        <w:t xml:space="preserve"> решением Пермской городской Думы </w:t>
      </w:r>
    </w:p>
    <w:p w:rsidR="0095522C" w:rsidRDefault="0095522C" w:rsidP="0095522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15.12.2020 № 277</w:t>
      </w:r>
    </w:p>
    <w:p w:rsidR="0095522C" w:rsidRDefault="0095522C" w:rsidP="0095522C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95522C" w:rsidRDefault="0095522C" w:rsidP="0095522C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Продолжить рассмотрение протеста прокурора города Перми на абзацы четырнадцатый и пятнадцатый пункта 3.10 Правил благоустройства территории города Перми, утвержденных решением Пермской городской Думы от 15.12.2020 № 277,</w:t>
      </w:r>
      <w:r>
        <w:t xml:space="preserve"> </w:t>
      </w:r>
      <w:r>
        <w:rPr>
          <w:sz w:val="28"/>
          <w:szCs w:val="28"/>
        </w:rPr>
        <w:t>на очередном заседании Пермской городской Думы.</w:t>
      </w:r>
    </w:p>
    <w:p w:rsidR="0095522C" w:rsidRDefault="0095522C" w:rsidP="00955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95522C" w:rsidRDefault="0095522C" w:rsidP="00955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66xF5pJgCbBNh+6FeI3ap2SL04=" w:salt="mYwp4m2NT1mAdlIlWies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39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9F0"/>
    <w:rsid w:val="00897D8E"/>
    <w:rsid w:val="008B7AF1"/>
    <w:rsid w:val="008D2257"/>
    <w:rsid w:val="00923E81"/>
    <w:rsid w:val="009379BE"/>
    <w:rsid w:val="00947888"/>
    <w:rsid w:val="0095522C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552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552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2021-10-27T09:09:00Z</cp:lastPrinted>
  <dcterms:created xsi:type="dcterms:W3CDTF">2021-10-26T08:47:00Z</dcterms:created>
  <dcterms:modified xsi:type="dcterms:W3CDTF">2021-10-27T09:10:00Z</dcterms:modified>
</cp:coreProperties>
</file>