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942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F595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942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F595A">
                        <w:rPr>
                          <w:sz w:val="28"/>
                          <w:szCs w:val="28"/>
                          <w:u w:val="single"/>
                        </w:rPr>
                        <w:t xml:space="preserve"> 273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942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942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94210" w:rsidRDefault="009C707D" w:rsidP="00694210">
      <w:pPr>
        <w:suppressAutoHyphens/>
        <w:spacing w:before="480"/>
        <w:jc w:val="center"/>
        <w:rPr>
          <w:b/>
          <w:sz w:val="28"/>
          <w:szCs w:val="28"/>
        </w:rPr>
      </w:pPr>
      <w:r w:rsidRPr="009C707D">
        <w:rPr>
          <w:b/>
          <w:sz w:val="28"/>
          <w:szCs w:val="28"/>
        </w:rPr>
        <w:t>Об утверждении регулируемых тарифов на перевозки пассажиров и багажа автомобильным транспортом и городским наземным электрическим транспортом на муниципальных маршрутах</w:t>
      </w:r>
    </w:p>
    <w:p w:rsidR="009C707D" w:rsidRPr="009C707D" w:rsidRDefault="009C707D" w:rsidP="00694210">
      <w:pPr>
        <w:suppressAutoHyphens/>
        <w:spacing w:after="480"/>
        <w:jc w:val="center"/>
        <w:rPr>
          <w:b/>
          <w:sz w:val="28"/>
          <w:szCs w:val="28"/>
        </w:rPr>
      </w:pPr>
      <w:r w:rsidRPr="009C707D">
        <w:rPr>
          <w:b/>
          <w:sz w:val="28"/>
          <w:szCs w:val="28"/>
        </w:rPr>
        <w:t>регулярных перевозок города Перми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C707D">
        <w:rPr>
          <w:sz w:val="28"/>
          <w:szCs w:val="28"/>
        </w:rPr>
        <w:t>В соответствии с Законом Пермского края от 17.10.2006 № 20-КЗ «О перед</w:t>
      </w:r>
      <w:r w:rsidRPr="009C707D">
        <w:rPr>
          <w:sz w:val="28"/>
          <w:szCs w:val="28"/>
        </w:rPr>
        <w:t>а</w:t>
      </w:r>
      <w:r w:rsidRPr="009C707D">
        <w:rPr>
          <w:sz w:val="28"/>
          <w:szCs w:val="28"/>
        </w:rPr>
        <w:t>че органам местного самоуправления Пермского края государственных полном</w:t>
      </w:r>
      <w:r w:rsidRPr="009C707D">
        <w:rPr>
          <w:sz w:val="28"/>
          <w:szCs w:val="28"/>
        </w:rPr>
        <w:t>о</w:t>
      </w:r>
      <w:r w:rsidRPr="009C707D">
        <w:rPr>
          <w:sz w:val="28"/>
          <w:szCs w:val="28"/>
        </w:rPr>
        <w:t>чий по регулированию тарифов на перевозки пассажиров и багажа автомобил</w:t>
      </w:r>
      <w:r w:rsidRPr="009C707D">
        <w:rPr>
          <w:sz w:val="28"/>
          <w:szCs w:val="28"/>
        </w:rPr>
        <w:t>ь</w:t>
      </w:r>
      <w:r w:rsidRPr="009C707D">
        <w:rPr>
          <w:sz w:val="28"/>
          <w:szCs w:val="28"/>
        </w:rPr>
        <w:t>ным и</w:t>
      </w:r>
      <w:r w:rsidR="00694210">
        <w:rPr>
          <w:sz w:val="28"/>
          <w:szCs w:val="28"/>
        </w:rPr>
        <w:t xml:space="preserve"> </w:t>
      </w:r>
      <w:r w:rsidRPr="009C707D">
        <w:rPr>
          <w:sz w:val="28"/>
          <w:szCs w:val="28"/>
        </w:rPr>
        <w:t>городским наземным электрическим транспортом на муниципальных маршрутах регулярных перевозок», Уставом города Перми, на основании реш</w:t>
      </w:r>
      <w:r w:rsidRPr="009C707D">
        <w:rPr>
          <w:sz w:val="28"/>
          <w:szCs w:val="28"/>
        </w:rPr>
        <w:t>е</w:t>
      </w:r>
      <w:r w:rsidRPr="009C707D">
        <w:rPr>
          <w:sz w:val="28"/>
          <w:szCs w:val="28"/>
        </w:rPr>
        <w:t>ния Пермской городской Думы от 16.11.2021 № 265 «Об утверждении Методики</w:t>
      </w:r>
      <w:proofErr w:type="gramEnd"/>
      <w:r w:rsidRPr="009C707D">
        <w:rPr>
          <w:sz w:val="28"/>
          <w:szCs w:val="28"/>
        </w:rPr>
        <w:t xml:space="preserve"> установления регулируемых тарифов на перевозки пассажиров и багажа автом</w:t>
      </w:r>
      <w:r w:rsidRPr="009C707D">
        <w:rPr>
          <w:sz w:val="28"/>
          <w:szCs w:val="28"/>
        </w:rPr>
        <w:t>о</w:t>
      </w:r>
      <w:r w:rsidRPr="009C707D">
        <w:rPr>
          <w:sz w:val="28"/>
          <w:szCs w:val="28"/>
        </w:rPr>
        <w:t>бильным транспортом и городским наземным электрическим транспортом на м</w:t>
      </w:r>
      <w:r w:rsidRPr="009C707D">
        <w:rPr>
          <w:sz w:val="28"/>
          <w:szCs w:val="28"/>
        </w:rPr>
        <w:t>у</w:t>
      </w:r>
      <w:r w:rsidRPr="009C707D">
        <w:rPr>
          <w:sz w:val="28"/>
          <w:szCs w:val="28"/>
        </w:rPr>
        <w:t>ниципальных маршрутах регулярных перевозок города Перми»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9C707D">
        <w:rPr>
          <w:sz w:val="28"/>
          <w:szCs w:val="28"/>
        </w:rPr>
        <w:t xml:space="preserve">Пермская городская Дума </w:t>
      </w:r>
      <w:proofErr w:type="gramStart"/>
      <w:r w:rsidR="00694210" w:rsidRPr="00694210">
        <w:rPr>
          <w:b/>
          <w:sz w:val="28"/>
          <w:szCs w:val="28"/>
        </w:rPr>
        <w:t>р</w:t>
      </w:r>
      <w:proofErr w:type="gramEnd"/>
      <w:r w:rsidR="00694210" w:rsidRPr="00694210">
        <w:rPr>
          <w:b/>
          <w:sz w:val="28"/>
          <w:szCs w:val="28"/>
        </w:rPr>
        <w:t xml:space="preserve"> е ш и л а</w:t>
      </w:r>
      <w:r w:rsidRPr="00694210">
        <w:rPr>
          <w:b/>
          <w:sz w:val="28"/>
          <w:szCs w:val="28"/>
        </w:rPr>
        <w:t>: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>1. Утвердить на период по 09.01.2022: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 xml:space="preserve">1.1 тариф на перевозку пассажира автомобильным транспортом и городским наземным электрическим транспортом на муниципальных маршрутах регулярных перевозок города Перми в размере </w:t>
      </w:r>
      <w:r w:rsidR="00694210">
        <w:rPr>
          <w:sz w:val="28"/>
          <w:szCs w:val="28"/>
        </w:rPr>
        <w:t>26</w:t>
      </w:r>
      <w:r w:rsidRPr="009C707D">
        <w:rPr>
          <w:sz w:val="28"/>
          <w:szCs w:val="28"/>
        </w:rPr>
        <w:t xml:space="preserve"> рублей</w:t>
      </w:r>
      <w:r w:rsidR="00694210">
        <w:rPr>
          <w:sz w:val="28"/>
          <w:szCs w:val="28"/>
        </w:rPr>
        <w:t>;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 xml:space="preserve">1.2 тариф на перевозку багажа автомобильным транспортом и городским наземным электрическим транспортом на муниципальных маршрутах регулярных перевозок города Перми в размере </w:t>
      </w:r>
      <w:r w:rsidR="00694210">
        <w:rPr>
          <w:sz w:val="28"/>
          <w:szCs w:val="28"/>
        </w:rPr>
        <w:t>13</w:t>
      </w:r>
      <w:r w:rsidRPr="009C707D">
        <w:rPr>
          <w:sz w:val="28"/>
          <w:szCs w:val="28"/>
        </w:rPr>
        <w:t xml:space="preserve"> рублей.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>2.</w:t>
      </w:r>
      <w:r w:rsidRPr="009C707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707D">
        <w:rPr>
          <w:sz w:val="28"/>
          <w:szCs w:val="28"/>
        </w:rPr>
        <w:t>Утвердить с 10.01.2022: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>2.1 тариф на перевозку пассажира автомобильным транспортом и городским наземным электрическим транспортом на муниципальных маршрутах регулярных перевозок города Перми в размере 3</w:t>
      </w:r>
      <w:r w:rsidR="00694210">
        <w:rPr>
          <w:sz w:val="28"/>
          <w:szCs w:val="28"/>
        </w:rPr>
        <w:t>3</w:t>
      </w:r>
      <w:r w:rsidR="001C41E1">
        <w:rPr>
          <w:sz w:val="28"/>
          <w:szCs w:val="28"/>
        </w:rPr>
        <w:t xml:space="preserve"> рубля</w:t>
      </w:r>
      <w:r w:rsidRPr="009C707D">
        <w:rPr>
          <w:sz w:val="28"/>
          <w:szCs w:val="28"/>
        </w:rPr>
        <w:t>;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>2.2 тариф на перевозку багажа автомобильным транспортом и городским наземным электрическим транспортом на муниципальных маршрутах регулярных перевозок города Перми в размере 3</w:t>
      </w:r>
      <w:r w:rsidR="00694210">
        <w:rPr>
          <w:sz w:val="28"/>
          <w:szCs w:val="28"/>
        </w:rPr>
        <w:t>3</w:t>
      </w:r>
      <w:r w:rsidR="001C41E1">
        <w:rPr>
          <w:sz w:val="28"/>
          <w:szCs w:val="28"/>
        </w:rPr>
        <w:t xml:space="preserve"> рубля</w:t>
      </w:r>
      <w:r w:rsidRPr="009C707D">
        <w:rPr>
          <w:sz w:val="28"/>
          <w:szCs w:val="28"/>
        </w:rPr>
        <w:t xml:space="preserve">. 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>3. Признать утратившими силу решения Пермской городской Думы: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 xml:space="preserve">от 28.01.2020 № 5 «Об утверждении регулируемых тарифов на перевозки пассажиров и багажа автомобильным и городским наземным электрическим </w:t>
      </w:r>
      <w:r w:rsidRPr="009C707D">
        <w:rPr>
          <w:sz w:val="28"/>
          <w:szCs w:val="28"/>
        </w:rPr>
        <w:lastRenderedPageBreak/>
        <w:t>транспортом на муниципальных маршрутах регулярных перевозок города Пе</w:t>
      </w:r>
      <w:r w:rsidRPr="009C707D">
        <w:rPr>
          <w:sz w:val="28"/>
          <w:szCs w:val="28"/>
        </w:rPr>
        <w:t>р</w:t>
      </w:r>
      <w:r w:rsidR="00694210">
        <w:rPr>
          <w:sz w:val="28"/>
          <w:szCs w:val="28"/>
        </w:rPr>
        <w:t>ми»,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>от 25.08.2020 № 147 «О внесении изменения в решение Пермской городской Думы от 28.01.2020 № 5 «Об утверждении регулируемых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</w:t>
      </w:r>
      <w:r w:rsidRPr="009C707D">
        <w:rPr>
          <w:sz w:val="28"/>
          <w:szCs w:val="28"/>
        </w:rPr>
        <w:t>р</w:t>
      </w:r>
      <w:r w:rsidR="00694210">
        <w:rPr>
          <w:sz w:val="28"/>
          <w:szCs w:val="28"/>
        </w:rPr>
        <w:t>ми»,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>от 26.01.2021 № 13 «О внесении изменения в решение Пермской городской Думы от 28.01.2020 № 5 «Об утверждении регулируемых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</w:t>
      </w:r>
      <w:r w:rsidRPr="009C707D">
        <w:rPr>
          <w:sz w:val="28"/>
          <w:szCs w:val="28"/>
        </w:rPr>
        <w:t>р</w:t>
      </w:r>
      <w:r w:rsidRPr="009C707D">
        <w:rPr>
          <w:sz w:val="28"/>
          <w:szCs w:val="28"/>
        </w:rPr>
        <w:t>ми».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>4. Рекомендовать администрации города Перми до 30.12.2021 привести пр</w:t>
      </w:r>
      <w:r w:rsidRPr="009C707D">
        <w:rPr>
          <w:sz w:val="28"/>
          <w:szCs w:val="28"/>
        </w:rPr>
        <w:t>а</w:t>
      </w:r>
      <w:r w:rsidRPr="009C707D">
        <w:rPr>
          <w:sz w:val="28"/>
          <w:szCs w:val="28"/>
        </w:rPr>
        <w:t>вовые акты администрации города Перми в соответствие настоящему решению.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>5. Правовые акты, указанные в пункте 3 настоящего решения, не подлежат применению с 28.10.2021.</w:t>
      </w:r>
    </w:p>
    <w:p w:rsidR="009C707D" w:rsidRPr="009C707D" w:rsidRDefault="009C707D" w:rsidP="009C7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>6. Настоящее решение вступает в силу со дня его официального опублик</w:t>
      </w:r>
      <w:r w:rsidRPr="009C707D">
        <w:rPr>
          <w:sz w:val="28"/>
          <w:szCs w:val="28"/>
        </w:rPr>
        <w:t>о</w:t>
      </w:r>
      <w:r w:rsidRPr="009C707D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9C707D">
        <w:rPr>
          <w:sz w:val="28"/>
          <w:szCs w:val="28"/>
        </w:rPr>
        <w:t>р</w:t>
      </w:r>
      <w:r w:rsidRPr="009C707D">
        <w:rPr>
          <w:sz w:val="28"/>
          <w:szCs w:val="28"/>
        </w:rPr>
        <w:t>ганов местного самоуправления муниципального образования город Пермь», при</w:t>
      </w:r>
      <w:r w:rsidR="00694210">
        <w:rPr>
          <w:sz w:val="28"/>
          <w:szCs w:val="28"/>
        </w:rPr>
        <w:t> </w:t>
      </w:r>
      <w:r w:rsidRPr="009C707D">
        <w:rPr>
          <w:sz w:val="28"/>
          <w:szCs w:val="28"/>
        </w:rPr>
        <w:t>этом действие пункта 1 распространяется на правоотношения, возникшие с</w:t>
      </w:r>
      <w:r w:rsidR="00694210">
        <w:rPr>
          <w:sz w:val="28"/>
          <w:szCs w:val="28"/>
        </w:rPr>
        <w:t> </w:t>
      </w:r>
      <w:r w:rsidRPr="009C707D">
        <w:rPr>
          <w:sz w:val="28"/>
          <w:szCs w:val="28"/>
        </w:rPr>
        <w:t xml:space="preserve">28.10.2021. </w:t>
      </w:r>
    </w:p>
    <w:p w:rsidR="009C707D" w:rsidRPr="009C707D" w:rsidRDefault="009C707D" w:rsidP="009C70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>7. Опубликовать настоящее решение в печатном средстве массовой инфо</w:t>
      </w:r>
      <w:r w:rsidRPr="009C707D">
        <w:rPr>
          <w:sz w:val="28"/>
          <w:szCs w:val="28"/>
        </w:rPr>
        <w:t>р</w:t>
      </w:r>
      <w:r w:rsidRPr="009C707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C707D">
        <w:rPr>
          <w:sz w:val="28"/>
          <w:szCs w:val="28"/>
        </w:rPr>
        <w:t>ь</w:t>
      </w:r>
      <w:r w:rsidRPr="009C707D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C707D">
        <w:rPr>
          <w:sz w:val="28"/>
          <w:szCs w:val="28"/>
        </w:rPr>
        <w:t>н</w:t>
      </w:r>
      <w:r w:rsidRPr="009C707D">
        <w:rPr>
          <w:sz w:val="28"/>
          <w:szCs w:val="28"/>
        </w:rPr>
        <w:t>формационно-телекоммуникационной сети Интернет.</w:t>
      </w:r>
    </w:p>
    <w:p w:rsidR="009C707D" w:rsidRPr="009C707D" w:rsidRDefault="009C707D" w:rsidP="009C70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07D">
        <w:rPr>
          <w:sz w:val="28"/>
          <w:szCs w:val="28"/>
        </w:rPr>
        <w:t xml:space="preserve">8. </w:t>
      </w:r>
      <w:proofErr w:type="gramStart"/>
      <w:r w:rsidRPr="009C707D">
        <w:rPr>
          <w:sz w:val="28"/>
          <w:szCs w:val="28"/>
        </w:rPr>
        <w:t>Контроль за</w:t>
      </w:r>
      <w:proofErr w:type="gramEnd"/>
      <w:r w:rsidRPr="009C707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95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7oXAiheIbyoNDaR/gKoOk6qqwQ=" w:salt="Nj3aiWksRuzzddEH7nln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1E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4210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B6DA9"/>
    <w:rsid w:val="009C4306"/>
    <w:rsid w:val="009C6118"/>
    <w:rsid w:val="009C6276"/>
    <w:rsid w:val="009C6CA1"/>
    <w:rsid w:val="009C707D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448</Words>
  <Characters>3193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2021-11-16T10:42:00Z</cp:lastPrinted>
  <dcterms:created xsi:type="dcterms:W3CDTF">2021-11-16T09:32:00Z</dcterms:created>
  <dcterms:modified xsi:type="dcterms:W3CDTF">2021-11-16T10:43:00Z</dcterms:modified>
</cp:coreProperties>
</file>