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51E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042D9">
                              <w:rPr>
                                <w:sz w:val="28"/>
                                <w:szCs w:val="28"/>
                                <w:u w:val="single"/>
                              </w:rPr>
                              <w:t>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51E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042D9">
                        <w:rPr>
                          <w:sz w:val="28"/>
                          <w:szCs w:val="28"/>
                          <w:u w:val="single"/>
                        </w:rPr>
                        <w:t>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51E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51E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A0B04" w:rsidRPr="007A0B04" w:rsidRDefault="007A0B04" w:rsidP="007A0B04">
      <w:pPr>
        <w:suppressAutoHyphens/>
        <w:spacing w:before="480"/>
        <w:jc w:val="center"/>
        <w:rPr>
          <w:b/>
          <w:sz w:val="28"/>
          <w:szCs w:val="28"/>
        </w:rPr>
      </w:pPr>
      <w:r w:rsidRPr="007A0B04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7A0B04" w:rsidRPr="007A0B04" w:rsidRDefault="007A0B04" w:rsidP="007A0B04">
      <w:pPr>
        <w:suppressAutoHyphens/>
        <w:spacing w:after="480"/>
        <w:jc w:val="center"/>
        <w:rPr>
          <w:b/>
          <w:sz w:val="28"/>
          <w:szCs w:val="28"/>
        </w:rPr>
      </w:pPr>
      <w:r w:rsidRPr="007A0B04">
        <w:rPr>
          <w:b/>
          <w:sz w:val="28"/>
          <w:szCs w:val="28"/>
        </w:rPr>
        <w:t>в сфере транспортного обслуживания населения города Перми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0B04">
        <w:rPr>
          <w:sz w:val="28"/>
          <w:szCs w:val="28"/>
        </w:rPr>
        <w:t>В соответствии с Законом Пермского края от 17.10.2006 № 20-КЗ «О пер</w:t>
      </w:r>
      <w:r w:rsidRPr="007A0B04">
        <w:rPr>
          <w:sz w:val="28"/>
          <w:szCs w:val="28"/>
        </w:rPr>
        <w:t>е</w:t>
      </w:r>
      <w:r w:rsidRPr="007A0B04">
        <w:rPr>
          <w:sz w:val="28"/>
          <w:szCs w:val="28"/>
        </w:rPr>
        <w:t>даче органам местного самоуправления Пермского края государственных полн</w:t>
      </w:r>
      <w:r w:rsidRPr="007A0B04">
        <w:rPr>
          <w:sz w:val="28"/>
          <w:szCs w:val="28"/>
        </w:rPr>
        <w:t>о</w:t>
      </w:r>
      <w:r w:rsidRPr="007A0B04">
        <w:rPr>
          <w:sz w:val="28"/>
          <w:szCs w:val="28"/>
        </w:rPr>
        <w:t>мочий по регулированию тарифов на перевозки пассажиров и багажа автом</w:t>
      </w:r>
      <w:r w:rsidRPr="007A0B04">
        <w:rPr>
          <w:sz w:val="28"/>
          <w:szCs w:val="28"/>
        </w:rPr>
        <w:t>о</w:t>
      </w:r>
      <w:r w:rsidRPr="007A0B04">
        <w:rPr>
          <w:sz w:val="28"/>
          <w:szCs w:val="28"/>
        </w:rPr>
        <w:t>бильным и городским наземным электрическим транспортом на муниципальных маршрутах регулярных перевозок», Уставом города Перми</w:t>
      </w:r>
      <w:proofErr w:type="gramEnd"/>
    </w:p>
    <w:p w:rsidR="007A0B04" w:rsidRPr="007A0B04" w:rsidRDefault="007A0B04" w:rsidP="007A0B04">
      <w:pPr>
        <w:widowControl w:val="0"/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7A0B04">
        <w:rPr>
          <w:sz w:val="28"/>
          <w:szCs w:val="28"/>
        </w:rPr>
        <w:t xml:space="preserve">Пермская городская Дума </w:t>
      </w:r>
      <w:proofErr w:type="gramStart"/>
      <w:r w:rsidRPr="007A0B04">
        <w:rPr>
          <w:b/>
          <w:sz w:val="28"/>
          <w:szCs w:val="28"/>
        </w:rPr>
        <w:t>р</w:t>
      </w:r>
      <w:proofErr w:type="gramEnd"/>
      <w:r w:rsidRPr="007A0B04">
        <w:rPr>
          <w:b/>
          <w:sz w:val="28"/>
          <w:szCs w:val="28"/>
        </w:rPr>
        <w:t xml:space="preserve"> е ш и л а: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>1. Внести в решение Пермской городской Думы от 28.01.2020 № 6 «О пр</w:t>
      </w:r>
      <w:r w:rsidRPr="007A0B04">
        <w:rPr>
          <w:sz w:val="28"/>
          <w:szCs w:val="28"/>
        </w:rPr>
        <w:t>о</w:t>
      </w:r>
      <w:r w:rsidRPr="007A0B04">
        <w:rPr>
          <w:sz w:val="28"/>
          <w:szCs w:val="28"/>
        </w:rPr>
        <w:t>ездных билетах на перевозку пассажиров на муниципальных маршрутах регуля</w:t>
      </w:r>
      <w:r w:rsidRPr="007A0B04">
        <w:rPr>
          <w:sz w:val="28"/>
          <w:szCs w:val="28"/>
        </w:rPr>
        <w:t>р</w:t>
      </w:r>
      <w:r w:rsidRPr="007A0B04">
        <w:rPr>
          <w:sz w:val="28"/>
          <w:szCs w:val="28"/>
        </w:rPr>
        <w:t>ных перевозок города Перми по регулируемым тарифам и о внесении изменений в решение Пермской городской Думы, устанавливающее дополнительные меры социальной поддержки на оплату проезда» изменения: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>1.1 в преамбуле слова «и расходного обязательства города Перми на возм</w:t>
      </w:r>
      <w:r w:rsidRPr="007A0B04">
        <w:rPr>
          <w:sz w:val="28"/>
          <w:szCs w:val="28"/>
        </w:rPr>
        <w:t>е</w:t>
      </w:r>
      <w:r w:rsidRPr="007A0B04">
        <w:rPr>
          <w:sz w:val="28"/>
          <w:szCs w:val="28"/>
        </w:rPr>
        <w:t>щение недополученных доходов юридическим лицам, индивидуальным предпр</w:t>
      </w:r>
      <w:r w:rsidRPr="007A0B04">
        <w:rPr>
          <w:sz w:val="28"/>
          <w:szCs w:val="28"/>
        </w:rPr>
        <w:t>и</w:t>
      </w:r>
      <w:r w:rsidRPr="007A0B04">
        <w:rPr>
          <w:sz w:val="28"/>
          <w:szCs w:val="28"/>
        </w:rPr>
        <w:t>нимателям, осуществляющим регулярные перевозки пассажиров, использующих проездные билеты, на автомобильном транспорте и городском наземном электр</w:t>
      </w:r>
      <w:r w:rsidRPr="007A0B04">
        <w:rPr>
          <w:sz w:val="28"/>
          <w:szCs w:val="28"/>
        </w:rPr>
        <w:t>и</w:t>
      </w:r>
      <w:r w:rsidRPr="007A0B04">
        <w:rPr>
          <w:sz w:val="28"/>
          <w:szCs w:val="28"/>
        </w:rPr>
        <w:t>ческом транспорте на муниципальных маршрутах регулярных перевозок по рег</w:t>
      </w:r>
      <w:r w:rsidRPr="007A0B04">
        <w:rPr>
          <w:sz w:val="28"/>
          <w:szCs w:val="28"/>
        </w:rPr>
        <w:t>у</w:t>
      </w:r>
      <w:r w:rsidRPr="007A0B04">
        <w:rPr>
          <w:sz w:val="28"/>
          <w:szCs w:val="28"/>
        </w:rPr>
        <w:t>лируемым тарифам города Перми</w:t>
      </w:r>
      <w:proofErr w:type="gramStart"/>
      <w:r w:rsidRPr="007A0B04">
        <w:rPr>
          <w:sz w:val="28"/>
          <w:szCs w:val="28"/>
        </w:rPr>
        <w:t>,»</w:t>
      </w:r>
      <w:proofErr w:type="gramEnd"/>
      <w:r w:rsidRPr="007A0B04">
        <w:rPr>
          <w:sz w:val="28"/>
          <w:szCs w:val="28"/>
        </w:rPr>
        <w:t xml:space="preserve"> исключить;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>1.2 пункт 4 признать утратившим силу;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>1.3 виды, срок действия и расчет размера стоимости проездных билетов на перевозку пассажиров автомобильным транспортом и городским наземным электрическим транспортом на муниципальных маршрутах регулярных перевозок города Перми по регулируемым тарифам изложить в редакции согласно прилож</w:t>
      </w:r>
      <w:r w:rsidRPr="007A0B04">
        <w:rPr>
          <w:sz w:val="28"/>
          <w:szCs w:val="28"/>
        </w:rPr>
        <w:t>е</w:t>
      </w:r>
      <w:r w:rsidRPr="007A0B04">
        <w:rPr>
          <w:sz w:val="28"/>
          <w:szCs w:val="28"/>
        </w:rPr>
        <w:t>нию к настоящему решению.</w:t>
      </w:r>
    </w:p>
    <w:p w:rsidR="007A0B04" w:rsidRPr="007A0B04" w:rsidRDefault="007A0B04" w:rsidP="007A0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 xml:space="preserve">2. </w:t>
      </w:r>
      <w:proofErr w:type="gramStart"/>
      <w:r w:rsidRPr="007A0B04">
        <w:rPr>
          <w:sz w:val="28"/>
          <w:szCs w:val="28"/>
        </w:rPr>
        <w:t>Внести в решение Пермской городской Думы от 28.03.2017 № 60 «Об</w:t>
      </w:r>
      <w:r w:rsidR="00251EF9">
        <w:rPr>
          <w:sz w:val="28"/>
          <w:szCs w:val="28"/>
        </w:rPr>
        <w:t> </w:t>
      </w:r>
      <w:r w:rsidRPr="007A0B04">
        <w:rPr>
          <w:sz w:val="28"/>
          <w:szCs w:val="28"/>
        </w:rPr>
        <w:t>установлении дополнительной меры социальной поддержки для отдельных категорий лиц на оплату проезда по муниципальным маршрутам регулярных п</w:t>
      </w:r>
      <w:r w:rsidRPr="007A0B04">
        <w:rPr>
          <w:sz w:val="28"/>
          <w:szCs w:val="28"/>
        </w:rPr>
        <w:t>е</w:t>
      </w:r>
      <w:r w:rsidRPr="007A0B04">
        <w:rPr>
          <w:sz w:val="28"/>
          <w:szCs w:val="28"/>
        </w:rPr>
        <w:t>ревозок по регулируемым тарифам города Перми и расходного обязательства по</w:t>
      </w:r>
      <w:r w:rsidR="00251EF9">
        <w:rPr>
          <w:sz w:val="28"/>
          <w:szCs w:val="28"/>
        </w:rPr>
        <w:t> </w:t>
      </w:r>
      <w:r w:rsidRPr="007A0B04">
        <w:rPr>
          <w:sz w:val="28"/>
          <w:szCs w:val="28"/>
        </w:rPr>
        <w:t>предоставлению дополнительной меры социальной поддержки для отдельных категорий лиц на оплату проезда по муниципальным маршрутам регулярных п</w:t>
      </w:r>
      <w:r w:rsidRPr="007A0B04">
        <w:rPr>
          <w:sz w:val="28"/>
          <w:szCs w:val="28"/>
        </w:rPr>
        <w:t>е</w:t>
      </w:r>
      <w:r w:rsidRPr="007A0B04">
        <w:rPr>
          <w:sz w:val="28"/>
          <w:szCs w:val="28"/>
        </w:rPr>
        <w:lastRenderedPageBreak/>
        <w:t>ревозок по регулируемым тарифам города Перми» (в редакции</w:t>
      </w:r>
      <w:proofErr w:type="gramEnd"/>
      <w:r w:rsidRPr="007A0B04">
        <w:rPr>
          <w:sz w:val="28"/>
          <w:szCs w:val="28"/>
        </w:rPr>
        <w:t xml:space="preserve"> решений Пер</w:t>
      </w:r>
      <w:r w:rsidRPr="007A0B04">
        <w:rPr>
          <w:sz w:val="28"/>
          <w:szCs w:val="28"/>
        </w:rPr>
        <w:t>м</w:t>
      </w:r>
      <w:r w:rsidRPr="007A0B04">
        <w:rPr>
          <w:sz w:val="28"/>
          <w:szCs w:val="28"/>
        </w:rPr>
        <w:t>ской городской Думы от 24.10.2017 № 214, от 28.01.2020 № 6, от 24.08.2021 №</w:t>
      </w:r>
      <w:r w:rsidR="00251EF9">
        <w:rPr>
          <w:sz w:val="28"/>
          <w:szCs w:val="28"/>
        </w:rPr>
        <w:t> </w:t>
      </w:r>
      <w:r w:rsidRPr="007A0B04">
        <w:rPr>
          <w:sz w:val="28"/>
          <w:szCs w:val="28"/>
        </w:rPr>
        <w:t>167) изменения: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>2.1 в пункте 1 цифры «31.12.2022» заменить цифрами «31.12.2024»;</w:t>
      </w:r>
    </w:p>
    <w:p w:rsidR="007A0B04" w:rsidRPr="007A0B04" w:rsidRDefault="007A0B04" w:rsidP="007A0B04">
      <w:pPr>
        <w:ind w:firstLine="709"/>
        <w:jc w:val="both"/>
        <w:rPr>
          <w:color w:val="000000"/>
          <w:sz w:val="28"/>
          <w:szCs w:val="28"/>
        </w:rPr>
      </w:pPr>
      <w:r w:rsidRPr="007A0B04">
        <w:rPr>
          <w:sz w:val="28"/>
          <w:szCs w:val="28"/>
        </w:rPr>
        <w:t xml:space="preserve">2.2 </w:t>
      </w:r>
      <w:r w:rsidRPr="007A0B04">
        <w:rPr>
          <w:color w:val="000000"/>
          <w:sz w:val="28"/>
          <w:szCs w:val="28"/>
        </w:rPr>
        <w:t>абзацы второй-шестой пункта 2</w:t>
      </w:r>
      <w:r w:rsidRPr="007A0B04">
        <w:rPr>
          <w:color w:val="000000"/>
          <w:sz w:val="28"/>
          <w:szCs w:val="28"/>
          <w:vertAlign w:val="superscript"/>
        </w:rPr>
        <w:t>1</w:t>
      </w:r>
      <w:r w:rsidRPr="007A0B04">
        <w:rPr>
          <w:color w:val="000000"/>
          <w:sz w:val="28"/>
          <w:szCs w:val="28"/>
        </w:rPr>
        <w:t xml:space="preserve"> изложить в редакции:</w:t>
      </w:r>
    </w:p>
    <w:p w:rsidR="007A0B04" w:rsidRPr="007A0B04" w:rsidRDefault="007A0B04" w:rsidP="007A0B04">
      <w:pPr>
        <w:ind w:firstLine="709"/>
        <w:jc w:val="both"/>
        <w:rPr>
          <w:color w:val="000000"/>
          <w:sz w:val="28"/>
          <w:szCs w:val="28"/>
        </w:rPr>
      </w:pPr>
      <w:r w:rsidRPr="007A0B04">
        <w:rPr>
          <w:color w:val="000000"/>
          <w:sz w:val="28"/>
          <w:szCs w:val="28"/>
        </w:rPr>
        <w:t xml:space="preserve">«100-процентной скидки </w:t>
      </w:r>
      <w:proofErr w:type="gramStart"/>
      <w:r w:rsidRPr="007A0B04">
        <w:rPr>
          <w:color w:val="000000"/>
          <w:sz w:val="28"/>
          <w:szCs w:val="28"/>
        </w:rPr>
        <w:t>от действующего тарифа на перевозки по муниц</w:t>
      </w:r>
      <w:r w:rsidRPr="007A0B04">
        <w:rPr>
          <w:color w:val="000000"/>
          <w:sz w:val="28"/>
          <w:szCs w:val="28"/>
        </w:rPr>
        <w:t>и</w:t>
      </w:r>
      <w:r w:rsidRPr="007A0B04">
        <w:rPr>
          <w:color w:val="000000"/>
          <w:sz w:val="28"/>
          <w:szCs w:val="28"/>
        </w:rPr>
        <w:t>пальным маршрутам на оплату поездок по муниципальным маршрутам</w:t>
      </w:r>
      <w:proofErr w:type="gramEnd"/>
      <w:r w:rsidRPr="007A0B04">
        <w:rPr>
          <w:color w:val="000000"/>
          <w:sz w:val="28"/>
          <w:szCs w:val="28"/>
        </w:rPr>
        <w:t xml:space="preserve"> с испол</w:t>
      </w:r>
      <w:r w:rsidRPr="007A0B04">
        <w:rPr>
          <w:color w:val="000000"/>
          <w:sz w:val="28"/>
          <w:szCs w:val="28"/>
        </w:rPr>
        <w:t>ь</w:t>
      </w:r>
      <w:r w:rsidRPr="007A0B04">
        <w:rPr>
          <w:color w:val="000000"/>
          <w:sz w:val="28"/>
          <w:szCs w:val="28"/>
        </w:rPr>
        <w:t>зованием льготного проездного документа без лимита поездок в течение периода наличия оснований для предоставления указанной меры социальной поддержки для лиц, указанных в подпункте 2.1.1 настоящего решения,</w:t>
      </w:r>
    </w:p>
    <w:p w:rsidR="007A0B04" w:rsidRPr="007A0B04" w:rsidRDefault="007A0B04" w:rsidP="007A0B04">
      <w:pPr>
        <w:ind w:firstLine="709"/>
        <w:jc w:val="both"/>
        <w:rPr>
          <w:color w:val="000000"/>
          <w:sz w:val="28"/>
          <w:szCs w:val="28"/>
        </w:rPr>
      </w:pPr>
      <w:r w:rsidRPr="007A0B04">
        <w:rPr>
          <w:color w:val="000000"/>
          <w:sz w:val="28"/>
          <w:szCs w:val="28"/>
        </w:rPr>
        <w:t>30-процентной скидки от действующего тарифа на перевозки по муниц</w:t>
      </w:r>
      <w:r w:rsidRPr="007A0B04">
        <w:rPr>
          <w:color w:val="000000"/>
          <w:sz w:val="28"/>
          <w:szCs w:val="28"/>
        </w:rPr>
        <w:t>и</w:t>
      </w:r>
      <w:r w:rsidRPr="007A0B04">
        <w:rPr>
          <w:color w:val="000000"/>
          <w:sz w:val="28"/>
          <w:szCs w:val="28"/>
        </w:rPr>
        <w:t>пальным маршрутам на оплату поездок по муниципальным маршрутам с испол</w:t>
      </w:r>
      <w:r w:rsidRPr="007A0B04">
        <w:rPr>
          <w:color w:val="000000"/>
          <w:sz w:val="28"/>
          <w:szCs w:val="28"/>
        </w:rPr>
        <w:t>ь</w:t>
      </w:r>
      <w:r w:rsidRPr="007A0B04">
        <w:rPr>
          <w:color w:val="000000"/>
          <w:sz w:val="28"/>
          <w:szCs w:val="28"/>
        </w:rPr>
        <w:t>зованием льготного проездного документа на 30 поездок в течение 3 месяцев с</w:t>
      </w:r>
      <w:r w:rsidR="00251EF9">
        <w:rPr>
          <w:color w:val="000000"/>
          <w:sz w:val="28"/>
          <w:szCs w:val="28"/>
        </w:rPr>
        <w:t> </w:t>
      </w:r>
      <w:r w:rsidRPr="007A0B04">
        <w:rPr>
          <w:color w:val="000000"/>
          <w:sz w:val="28"/>
          <w:szCs w:val="28"/>
        </w:rPr>
        <w:t>момента оплаты льготного проездного документа для лиц, указанных в по</w:t>
      </w:r>
      <w:r w:rsidRPr="007A0B04">
        <w:rPr>
          <w:color w:val="000000"/>
          <w:sz w:val="28"/>
          <w:szCs w:val="28"/>
        </w:rPr>
        <w:t>д</w:t>
      </w:r>
      <w:r w:rsidRPr="007A0B04">
        <w:rPr>
          <w:color w:val="000000"/>
          <w:sz w:val="28"/>
          <w:szCs w:val="28"/>
        </w:rPr>
        <w:t>пунктах</w:t>
      </w:r>
      <w:r w:rsidR="00251EF9">
        <w:rPr>
          <w:color w:val="000000"/>
          <w:sz w:val="28"/>
          <w:szCs w:val="28"/>
        </w:rPr>
        <w:t xml:space="preserve"> </w:t>
      </w:r>
      <w:r w:rsidRPr="007A0B04">
        <w:rPr>
          <w:color w:val="000000"/>
          <w:sz w:val="28"/>
          <w:szCs w:val="28"/>
        </w:rPr>
        <w:t>2.1.2, 2.2-2.4 настоящего решения,</w:t>
      </w:r>
    </w:p>
    <w:p w:rsidR="007A0B04" w:rsidRPr="007A0B04" w:rsidRDefault="007A0B04" w:rsidP="007A0B0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A0B04">
        <w:rPr>
          <w:color w:val="000000"/>
          <w:sz w:val="28"/>
          <w:szCs w:val="28"/>
        </w:rPr>
        <w:t>30-процентной скидки от действующего тарифа на перевозки по муниц</w:t>
      </w:r>
      <w:r w:rsidRPr="007A0B04">
        <w:rPr>
          <w:color w:val="000000"/>
          <w:sz w:val="28"/>
          <w:szCs w:val="28"/>
        </w:rPr>
        <w:t>и</w:t>
      </w:r>
      <w:r w:rsidRPr="007A0B04">
        <w:rPr>
          <w:color w:val="000000"/>
          <w:sz w:val="28"/>
          <w:szCs w:val="28"/>
        </w:rPr>
        <w:t>пальным маршрутам на оплату поездок по муниципальным маршрутам с испол</w:t>
      </w:r>
      <w:r w:rsidRPr="007A0B04">
        <w:rPr>
          <w:color w:val="000000"/>
          <w:sz w:val="28"/>
          <w:szCs w:val="28"/>
        </w:rPr>
        <w:t>ь</w:t>
      </w:r>
      <w:r w:rsidRPr="007A0B04">
        <w:rPr>
          <w:color w:val="000000"/>
          <w:sz w:val="28"/>
          <w:szCs w:val="28"/>
        </w:rPr>
        <w:t xml:space="preserve">зованием </w:t>
      </w:r>
      <w:proofErr w:type="spellStart"/>
      <w:r w:rsidRPr="007A0B04">
        <w:rPr>
          <w:color w:val="000000"/>
          <w:sz w:val="28"/>
          <w:szCs w:val="28"/>
        </w:rPr>
        <w:t>безлимитного</w:t>
      </w:r>
      <w:proofErr w:type="spellEnd"/>
      <w:r w:rsidRPr="007A0B04">
        <w:rPr>
          <w:color w:val="000000"/>
          <w:sz w:val="28"/>
          <w:szCs w:val="28"/>
        </w:rPr>
        <w:t xml:space="preserve"> льготного проездного документа на 15 дней в течение м</w:t>
      </w:r>
      <w:r w:rsidRPr="007A0B04">
        <w:rPr>
          <w:color w:val="000000"/>
          <w:sz w:val="28"/>
          <w:szCs w:val="28"/>
        </w:rPr>
        <w:t>е</w:t>
      </w:r>
      <w:r w:rsidRPr="007A0B04">
        <w:rPr>
          <w:color w:val="000000"/>
          <w:sz w:val="28"/>
          <w:szCs w:val="28"/>
        </w:rPr>
        <w:t>сяца с момента оплаты льготного проездного документа для лиц, указанных в</w:t>
      </w:r>
      <w:r w:rsidR="00251EF9">
        <w:rPr>
          <w:color w:val="000000"/>
          <w:sz w:val="28"/>
          <w:szCs w:val="28"/>
        </w:rPr>
        <w:t> </w:t>
      </w:r>
      <w:r w:rsidRPr="007A0B04">
        <w:rPr>
          <w:color w:val="000000"/>
          <w:sz w:val="28"/>
          <w:szCs w:val="28"/>
        </w:rPr>
        <w:t>подпунктах 2.1.2, 2.2-2.4 настоящего решения (расчет размера стоимости льго</w:t>
      </w:r>
      <w:r w:rsidRPr="007A0B04">
        <w:rPr>
          <w:color w:val="000000"/>
          <w:sz w:val="28"/>
          <w:szCs w:val="28"/>
        </w:rPr>
        <w:t>т</w:t>
      </w:r>
      <w:r w:rsidRPr="007A0B04">
        <w:rPr>
          <w:color w:val="000000"/>
          <w:sz w:val="28"/>
          <w:szCs w:val="28"/>
        </w:rPr>
        <w:t>ного проездного документа на 15 дней осуществляется исходя из 30 поездок в м</w:t>
      </w:r>
      <w:r w:rsidRPr="007A0B04">
        <w:rPr>
          <w:color w:val="000000"/>
          <w:sz w:val="28"/>
          <w:szCs w:val="28"/>
        </w:rPr>
        <w:t>е</w:t>
      </w:r>
      <w:r w:rsidRPr="007A0B04">
        <w:rPr>
          <w:color w:val="000000"/>
          <w:sz w:val="28"/>
          <w:szCs w:val="28"/>
        </w:rPr>
        <w:t>сяц),</w:t>
      </w:r>
      <w:proofErr w:type="gramEnd"/>
    </w:p>
    <w:p w:rsidR="007A0B04" w:rsidRPr="007A0B04" w:rsidRDefault="007A0B04" w:rsidP="007A0B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A0B04">
        <w:rPr>
          <w:color w:val="000000"/>
          <w:sz w:val="28"/>
          <w:szCs w:val="28"/>
        </w:rPr>
        <w:t>50-процентной скидки от действующего тарифа на перевозки по муниц</w:t>
      </w:r>
      <w:r w:rsidRPr="007A0B04">
        <w:rPr>
          <w:color w:val="000000"/>
          <w:sz w:val="28"/>
          <w:szCs w:val="28"/>
        </w:rPr>
        <w:t>и</w:t>
      </w:r>
      <w:r w:rsidRPr="007A0B04">
        <w:rPr>
          <w:color w:val="000000"/>
          <w:sz w:val="28"/>
          <w:szCs w:val="28"/>
        </w:rPr>
        <w:t>пальным маршрутам на оплату поездок по муниципальным маршрутам с испол</w:t>
      </w:r>
      <w:r w:rsidRPr="007A0B04">
        <w:rPr>
          <w:color w:val="000000"/>
          <w:sz w:val="28"/>
          <w:szCs w:val="28"/>
        </w:rPr>
        <w:t>ь</w:t>
      </w:r>
      <w:r w:rsidRPr="007A0B04">
        <w:rPr>
          <w:color w:val="000000"/>
          <w:sz w:val="28"/>
          <w:szCs w:val="28"/>
        </w:rPr>
        <w:t>зованием льготного проездного документа без лимита поездок в течение месяца с момента оплаты льготного проездного документа для лиц, указанных в по</w:t>
      </w:r>
      <w:r w:rsidRPr="007A0B04">
        <w:rPr>
          <w:color w:val="000000"/>
          <w:sz w:val="28"/>
          <w:szCs w:val="28"/>
        </w:rPr>
        <w:t>д</w:t>
      </w:r>
      <w:r w:rsidRPr="007A0B04">
        <w:rPr>
          <w:color w:val="000000"/>
          <w:sz w:val="28"/>
          <w:szCs w:val="28"/>
        </w:rPr>
        <w:t>пунктах 2.1.2, 2.2-2.4 настоящего решения (расчет размера стоимости льготного проездного документа без лимита поездок осуществляется исходя из 60 поездок в</w:t>
      </w:r>
      <w:r w:rsidR="00251EF9">
        <w:rPr>
          <w:color w:val="000000"/>
          <w:sz w:val="28"/>
          <w:szCs w:val="28"/>
        </w:rPr>
        <w:t> </w:t>
      </w:r>
      <w:r w:rsidRPr="007A0B04">
        <w:rPr>
          <w:color w:val="000000"/>
          <w:sz w:val="28"/>
          <w:szCs w:val="28"/>
        </w:rPr>
        <w:t>месяц).».</w:t>
      </w:r>
      <w:proofErr w:type="gramEnd"/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 xml:space="preserve">3. </w:t>
      </w:r>
      <w:proofErr w:type="gramStart"/>
      <w:r w:rsidRPr="007A0B04">
        <w:rPr>
          <w:sz w:val="28"/>
          <w:szCs w:val="28"/>
        </w:rPr>
        <w:t>Внести в Правила организации транспортного обслуживания населения автомобильным транспортом и городским наземным электрическим транспортом в</w:t>
      </w:r>
      <w:r w:rsidR="00251EF9">
        <w:rPr>
          <w:sz w:val="28"/>
          <w:szCs w:val="28"/>
        </w:rPr>
        <w:t xml:space="preserve"> </w:t>
      </w:r>
      <w:r w:rsidRPr="007A0B04">
        <w:rPr>
          <w:sz w:val="28"/>
          <w:szCs w:val="28"/>
        </w:rPr>
        <w:t>городе Перми, утвержденные решением Пермской городской Думы от</w:t>
      </w:r>
      <w:r w:rsidR="00251EF9">
        <w:rPr>
          <w:sz w:val="28"/>
          <w:szCs w:val="28"/>
        </w:rPr>
        <w:t> </w:t>
      </w:r>
      <w:r w:rsidRPr="007A0B04">
        <w:rPr>
          <w:sz w:val="28"/>
          <w:szCs w:val="28"/>
        </w:rPr>
        <w:t>24.05.2016 № 96 (в редакции решений Пермской городской Думы от 22.11.2016 № 252, от 23.05.2017 № 106, от 27.06.2017 № 122, от 24.10.2017 № 214, от</w:t>
      </w:r>
      <w:r w:rsidR="00251EF9">
        <w:rPr>
          <w:sz w:val="28"/>
          <w:szCs w:val="28"/>
        </w:rPr>
        <w:t> </w:t>
      </w:r>
      <w:r w:rsidRPr="007A0B04">
        <w:rPr>
          <w:sz w:val="28"/>
          <w:szCs w:val="28"/>
        </w:rPr>
        <w:t>23.04.2019 № 78, от 28.01.2020 № 7, от 24.03.2020 № 74), изменения:</w:t>
      </w:r>
      <w:proofErr w:type="gramEnd"/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>3.1 в пункте 1.3 слова «от 14.02.2009 № 112» заменить словами «от</w:t>
      </w:r>
      <w:r w:rsidR="00B71553">
        <w:rPr>
          <w:sz w:val="28"/>
          <w:szCs w:val="28"/>
        </w:rPr>
        <w:t> </w:t>
      </w:r>
      <w:r w:rsidRPr="007A0B04">
        <w:rPr>
          <w:sz w:val="28"/>
          <w:szCs w:val="28"/>
        </w:rPr>
        <w:t>01.10.2020 № 1586»;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>3.2 пункты 3.5</w:t>
      </w:r>
      <w:r w:rsidRPr="007A0B04">
        <w:rPr>
          <w:sz w:val="28"/>
          <w:szCs w:val="28"/>
          <w:vertAlign w:val="superscript"/>
        </w:rPr>
        <w:t>1</w:t>
      </w:r>
      <w:r w:rsidRPr="007A0B04">
        <w:rPr>
          <w:sz w:val="28"/>
          <w:szCs w:val="28"/>
        </w:rPr>
        <w:t>, 3.5</w:t>
      </w:r>
      <w:r w:rsidRPr="007A0B04">
        <w:rPr>
          <w:sz w:val="28"/>
          <w:szCs w:val="28"/>
          <w:vertAlign w:val="superscript"/>
        </w:rPr>
        <w:t xml:space="preserve">2 </w:t>
      </w:r>
      <w:r w:rsidRPr="007A0B04">
        <w:rPr>
          <w:sz w:val="28"/>
          <w:szCs w:val="28"/>
        </w:rPr>
        <w:t>признать утратившими силу.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>4. Рекомендовать администрации города Перми до 30.12.2021 привести пр</w:t>
      </w:r>
      <w:r w:rsidRPr="007A0B04">
        <w:rPr>
          <w:sz w:val="28"/>
          <w:szCs w:val="28"/>
        </w:rPr>
        <w:t>а</w:t>
      </w:r>
      <w:r w:rsidRPr="007A0B04">
        <w:rPr>
          <w:sz w:val="28"/>
          <w:szCs w:val="28"/>
        </w:rPr>
        <w:t>вовые акты администрации города Перми в соответствие настоящему решению.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>5. Настоящее решение вступает в силу со дня его официального опублик</w:t>
      </w:r>
      <w:r w:rsidRPr="007A0B04">
        <w:rPr>
          <w:sz w:val="28"/>
          <w:szCs w:val="28"/>
        </w:rPr>
        <w:t>о</w:t>
      </w:r>
      <w:r w:rsidRPr="007A0B0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7A0B04">
        <w:rPr>
          <w:sz w:val="28"/>
          <w:szCs w:val="28"/>
        </w:rPr>
        <w:t>р</w:t>
      </w:r>
      <w:r w:rsidRPr="007A0B04">
        <w:rPr>
          <w:sz w:val="28"/>
          <w:szCs w:val="28"/>
        </w:rPr>
        <w:t>ганов местного самоуправления муниципального образования город Пермь», за</w:t>
      </w:r>
      <w:r w:rsidR="00B71553">
        <w:rPr>
          <w:sz w:val="28"/>
          <w:szCs w:val="28"/>
        </w:rPr>
        <w:t> </w:t>
      </w:r>
      <w:r w:rsidRPr="007A0B04">
        <w:rPr>
          <w:sz w:val="28"/>
          <w:szCs w:val="28"/>
        </w:rPr>
        <w:t>исключением подпунктов 1.3, 2.2, 3.2, которые вступают в силу с 10.01.2022.</w:t>
      </w:r>
    </w:p>
    <w:p w:rsidR="007A0B04" w:rsidRPr="007A0B04" w:rsidRDefault="007A0B04" w:rsidP="007A0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lastRenderedPageBreak/>
        <w:t>6. Опубликовать настоящее решение в печатном средстве массовой инфо</w:t>
      </w:r>
      <w:r w:rsidRPr="007A0B04">
        <w:rPr>
          <w:sz w:val="28"/>
          <w:szCs w:val="28"/>
        </w:rPr>
        <w:t>р</w:t>
      </w:r>
      <w:r w:rsidRPr="007A0B0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A0B04">
        <w:rPr>
          <w:sz w:val="28"/>
          <w:szCs w:val="28"/>
        </w:rPr>
        <w:t>ь</w:t>
      </w:r>
      <w:r w:rsidRPr="007A0B0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7A0B04">
        <w:rPr>
          <w:sz w:val="28"/>
          <w:szCs w:val="28"/>
        </w:rPr>
        <w:t>н</w:t>
      </w:r>
      <w:r w:rsidRPr="007A0B04">
        <w:rPr>
          <w:sz w:val="28"/>
          <w:szCs w:val="28"/>
        </w:rPr>
        <w:t>формационно-телекоммуникационной сети Интернет.</w:t>
      </w:r>
    </w:p>
    <w:p w:rsidR="007A0B04" w:rsidRPr="007A0B04" w:rsidRDefault="007A0B04" w:rsidP="007A0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B04">
        <w:rPr>
          <w:sz w:val="28"/>
          <w:szCs w:val="28"/>
        </w:rPr>
        <w:t xml:space="preserve">7. </w:t>
      </w:r>
      <w:proofErr w:type="gramStart"/>
      <w:r w:rsidRPr="007A0B04">
        <w:rPr>
          <w:sz w:val="28"/>
          <w:szCs w:val="28"/>
        </w:rPr>
        <w:t>Контроль за</w:t>
      </w:r>
      <w:proofErr w:type="gramEnd"/>
      <w:r w:rsidRPr="007A0B0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7A0B04" w:rsidRDefault="007A0B04" w:rsidP="00405917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Pr="007A0B04" w:rsidRDefault="007A0B04" w:rsidP="007A0B04"/>
    <w:p w:rsidR="007A0B04" w:rsidRDefault="007A0B04" w:rsidP="007A0B04"/>
    <w:p w:rsidR="007A0B04" w:rsidRDefault="007A0B04" w:rsidP="007A0B04">
      <w:pPr>
        <w:sectPr w:rsidR="007A0B04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left="6663"/>
        <w:jc w:val="both"/>
        <w:outlineLvl w:val="0"/>
        <w:rPr>
          <w:rFonts w:eastAsia="Malgun Gothic"/>
          <w:sz w:val="28"/>
          <w:szCs w:val="28"/>
        </w:rPr>
      </w:pPr>
      <w:r w:rsidRPr="007A0B04">
        <w:rPr>
          <w:rFonts w:eastAsia="Malgun Gothic"/>
          <w:sz w:val="28"/>
          <w:szCs w:val="28"/>
        </w:rPr>
        <w:lastRenderedPageBreak/>
        <w:t>ПРИЛОЖЕНИЕ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left="6663"/>
        <w:jc w:val="both"/>
        <w:rPr>
          <w:rFonts w:eastAsia="Malgun Gothic"/>
          <w:sz w:val="28"/>
          <w:szCs w:val="28"/>
        </w:rPr>
      </w:pPr>
      <w:r w:rsidRPr="007A0B04">
        <w:rPr>
          <w:rFonts w:eastAsia="Malgun Gothic"/>
          <w:sz w:val="28"/>
          <w:szCs w:val="28"/>
        </w:rPr>
        <w:t>к решению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left="6663"/>
        <w:jc w:val="both"/>
        <w:rPr>
          <w:rFonts w:eastAsia="Malgun Gothic"/>
          <w:sz w:val="28"/>
          <w:szCs w:val="28"/>
        </w:rPr>
      </w:pPr>
      <w:r w:rsidRPr="007A0B04">
        <w:rPr>
          <w:rFonts w:eastAsia="Malgun Gothic"/>
          <w:sz w:val="28"/>
          <w:szCs w:val="28"/>
        </w:rPr>
        <w:t>Пермской городской Думы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left="6663"/>
        <w:jc w:val="both"/>
        <w:rPr>
          <w:rFonts w:eastAsia="Malgun Gothic"/>
          <w:sz w:val="28"/>
          <w:szCs w:val="28"/>
        </w:rPr>
      </w:pPr>
      <w:r w:rsidRPr="007A0B04">
        <w:rPr>
          <w:rFonts w:eastAsia="Malgun Gothic"/>
          <w:sz w:val="28"/>
          <w:szCs w:val="28"/>
        </w:rPr>
        <w:t xml:space="preserve">от </w:t>
      </w:r>
      <w:r w:rsidR="00B71553">
        <w:rPr>
          <w:rFonts w:eastAsia="Malgun Gothic"/>
          <w:sz w:val="28"/>
          <w:szCs w:val="28"/>
        </w:rPr>
        <w:t xml:space="preserve">16.11.2021 № </w:t>
      </w:r>
      <w:r w:rsidR="00B042D9">
        <w:rPr>
          <w:rFonts w:eastAsia="Malgun Gothic"/>
          <w:sz w:val="28"/>
          <w:szCs w:val="28"/>
        </w:rPr>
        <w:t>274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left="6663"/>
        <w:jc w:val="both"/>
        <w:rPr>
          <w:rFonts w:eastAsia="Malgun Gothic"/>
          <w:sz w:val="28"/>
          <w:szCs w:val="28"/>
        </w:rPr>
      </w:pP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left="6663"/>
        <w:jc w:val="both"/>
        <w:rPr>
          <w:rFonts w:eastAsia="Malgun Gothic"/>
          <w:sz w:val="28"/>
          <w:szCs w:val="28"/>
        </w:rPr>
      </w:pPr>
    </w:p>
    <w:p w:rsidR="007A0B04" w:rsidRPr="007A0B04" w:rsidRDefault="007A0B04" w:rsidP="007A0B04">
      <w:pPr>
        <w:widowControl w:val="0"/>
        <w:suppressAutoHyphens/>
        <w:autoSpaceDE w:val="0"/>
        <w:autoSpaceDN w:val="0"/>
        <w:adjustRightInd w:val="0"/>
        <w:jc w:val="center"/>
        <w:rPr>
          <w:rFonts w:eastAsia="Malgun Gothic"/>
          <w:b/>
          <w:bCs/>
          <w:sz w:val="28"/>
          <w:szCs w:val="28"/>
        </w:rPr>
      </w:pPr>
      <w:bookmarkStart w:id="2" w:name="Par56"/>
      <w:bookmarkEnd w:id="2"/>
      <w:r w:rsidRPr="007A0B04">
        <w:rPr>
          <w:rFonts w:eastAsia="Malgun Gothic"/>
          <w:b/>
          <w:bCs/>
          <w:sz w:val="28"/>
          <w:szCs w:val="28"/>
        </w:rPr>
        <w:t xml:space="preserve">Виды, срок действия и расчет размера стоимости проездных билетов </w:t>
      </w:r>
    </w:p>
    <w:p w:rsidR="007A0B04" w:rsidRPr="007A0B04" w:rsidRDefault="007A0B04" w:rsidP="007A0B04">
      <w:pPr>
        <w:widowControl w:val="0"/>
        <w:suppressAutoHyphens/>
        <w:autoSpaceDE w:val="0"/>
        <w:autoSpaceDN w:val="0"/>
        <w:adjustRightInd w:val="0"/>
        <w:jc w:val="center"/>
        <w:rPr>
          <w:rFonts w:eastAsia="Malgun Gothic"/>
          <w:b/>
          <w:bCs/>
          <w:sz w:val="28"/>
          <w:szCs w:val="28"/>
        </w:rPr>
      </w:pPr>
      <w:r w:rsidRPr="007A0B04">
        <w:rPr>
          <w:rFonts w:eastAsia="Malgun Gothic"/>
          <w:b/>
          <w:bCs/>
          <w:sz w:val="28"/>
          <w:szCs w:val="28"/>
        </w:rPr>
        <w:t>на перевозки пассажиров автомобильным транспортом и городским наземным электрическим транспортом на муниципальных маршрутах регулярных перевозок города Перми по регулируемым тарифам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3401"/>
        <w:gridCol w:w="3226"/>
        <w:gridCol w:w="2973"/>
      </w:tblGrid>
      <w:tr w:rsidR="007A0B04" w:rsidRPr="007A0B04" w:rsidTr="001429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№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Виды проездных билетов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Срок действия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Расчет размера сто</w:t>
            </w:r>
            <w:r w:rsidRPr="007A0B04">
              <w:rPr>
                <w:rFonts w:eastAsia="Malgun Gothic"/>
                <w:sz w:val="28"/>
                <w:szCs w:val="28"/>
              </w:rPr>
              <w:t>и</w:t>
            </w:r>
            <w:r w:rsidRPr="007A0B04">
              <w:rPr>
                <w:rFonts w:eastAsia="Malgun Gothic"/>
                <w:sz w:val="28"/>
                <w:szCs w:val="28"/>
              </w:rPr>
              <w:t>мости (с округлением до целых рублей)</w:t>
            </w:r>
            <w:r w:rsidRPr="007A0B04">
              <w:rPr>
                <w:rFonts w:eastAsia="Malgun Gothic"/>
                <w:sz w:val="28"/>
                <w:szCs w:val="28"/>
                <w:vertAlign w:val="superscript"/>
              </w:rPr>
              <w:t>&lt;1&gt;</w:t>
            </w:r>
          </w:p>
        </w:tc>
      </w:tr>
      <w:tr w:rsidR="007A0B04" w:rsidRPr="007A0B04" w:rsidTr="001429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  <w:vertAlign w:val="superscript"/>
              </w:rPr>
            </w:pPr>
            <w:r w:rsidRPr="007A0B04">
              <w:rPr>
                <w:rFonts w:eastAsia="Malgun Gothic"/>
                <w:sz w:val="28"/>
                <w:szCs w:val="28"/>
              </w:rPr>
              <w:t>Проездной билет на 1 п</w:t>
            </w:r>
            <w:r w:rsidRPr="007A0B04">
              <w:rPr>
                <w:rFonts w:eastAsia="Malgun Gothic"/>
                <w:sz w:val="28"/>
                <w:szCs w:val="28"/>
              </w:rPr>
              <w:t>о</w:t>
            </w:r>
            <w:r w:rsidRPr="007A0B04">
              <w:rPr>
                <w:rFonts w:eastAsia="Malgun Gothic"/>
                <w:sz w:val="28"/>
                <w:szCs w:val="28"/>
              </w:rPr>
              <w:t>ездку со скидкой 50 %</w:t>
            </w:r>
            <w:r w:rsidRPr="007A0B04">
              <w:rPr>
                <w:rFonts w:eastAsia="Malgun Gothic"/>
                <w:sz w:val="28"/>
                <w:szCs w:val="28"/>
                <w:vertAlign w:val="superscript"/>
              </w:rPr>
              <w:t>&lt;2&gt;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1 поездка со дня оплаты проездного билета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B715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расчет производится по</w:t>
            </w:r>
            <w:r w:rsidR="00B71553">
              <w:rPr>
                <w:rFonts w:eastAsia="Malgun Gothic"/>
                <w:sz w:val="28"/>
                <w:szCs w:val="28"/>
              </w:rPr>
              <w:t> </w:t>
            </w:r>
            <w:r w:rsidRPr="007A0B04">
              <w:rPr>
                <w:rFonts w:eastAsia="Malgun Gothic"/>
                <w:sz w:val="28"/>
                <w:szCs w:val="28"/>
              </w:rPr>
              <w:t>формуле:</w:t>
            </w: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Т</w:t>
            </w:r>
            <w:r w:rsidRPr="007A0B04">
              <w:rPr>
                <w:rFonts w:eastAsia="Malgun Gothic"/>
                <w:sz w:val="28"/>
                <w:szCs w:val="28"/>
                <w:vertAlign w:val="superscript"/>
              </w:rPr>
              <w:t>&lt;3&gt;</w:t>
            </w:r>
            <w:r w:rsidRPr="007A0B04">
              <w:rPr>
                <w:rFonts w:eastAsia="Malgun Gothic"/>
                <w:sz w:val="28"/>
                <w:szCs w:val="28"/>
              </w:rPr>
              <w:t xml:space="preserve"> x 1 поездку x 50 %</w:t>
            </w:r>
          </w:p>
        </w:tc>
      </w:tr>
      <w:tr w:rsidR="007A0B04" w:rsidRPr="007A0B04" w:rsidTr="001429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Проездной билет без л</w:t>
            </w:r>
            <w:r w:rsidRPr="007A0B04">
              <w:rPr>
                <w:rFonts w:eastAsia="Malgun Gothic"/>
                <w:sz w:val="28"/>
                <w:szCs w:val="28"/>
              </w:rPr>
              <w:t>и</w:t>
            </w:r>
            <w:r w:rsidRPr="007A0B04">
              <w:rPr>
                <w:rFonts w:eastAsia="Malgun Gothic"/>
                <w:sz w:val="28"/>
                <w:szCs w:val="28"/>
              </w:rPr>
              <w:t>мита поездок на 1 день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1 день со дня оплаты до окончания дня оплаты проездного билета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3" w:rsidRPr="007A0B04" w:rsidRDefault="00B71553" w:rsidP="00B715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расчет производится по</w:t>
            </w:r>
            <w:r>
              <w:rPr>
                <w:rFonts w:eastAsia="Malgun Gothic"/>
                <w:sz w:val="28"/>
                <w:szCs w:val="28"/>
              </w:rPr>
              <w:t> </w:t>
            </w:r>
            <w:r w:rsidRPr="007A0B04">
              <w:rPr>
                <w:rFonts w:eastAsia="Malgun Gothic"/>
                <w:sz w:val="28"/>
                <w:szCs w:val="28"/>
              </w:rPr>
              <w:t>формуле:</w:t>
            </w: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Т x 4 поездки x 94 %</w:t>
            </w:r>
          </w:p>
        </w:tc>
      </w:tr>
      <w:tr w:rsidR="007A0B04" w:rsidRPr="007A0B04" w:rsidTr="001429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Проездной билет без л</w:t>
            </w:r>
            <w:r w:rsidRPr="007A0B04">
              <w:rPr>
                <w:rFonts w:eastAsia="Malgun Gothic"/>
                <w:sz w:val="28"/>
                <w:szCs w:val="28"/>
              </w:rPr>
              <w:t>и</w:t>
            </w:r>
            <w:r w:rsidRPr="007A0B04">
              <w:rPr>
                <w:rFonts w:eastAsia="Malgun Gothic"/>
                <w:sz w:val="28"/>
                <w:szCs w:val="28"/>
              </w:rPr>
              <w:t>мита поездок на 15 дней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15 дней со дня оплаты проездного билета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B715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расчет производится по</w:t>
            </w:r>
            <w:r w:rsidR="00B71553">
              <w:rPr>
                <w:rFonts w:eastAsia="Malgun Gothic"/>
                <w:sz w:val="28"/>
                <w:szCs w:val="28"/>
              </w:rPr>
              <w:t> </w:t>
            </w:r>
            <w:r w:rsidRPr="007A0B04">
              <w:rPr>
                <w:rFonts w:eastAsia="Malgun Gothic"/>
                <w:sz w:val="28"/>
                <w:szCs w:val="28"/>
              </w:rPr>
              <w:t>формуле:</w:t>
            </w: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Т x 30 поездок x 90 %</w:t>
            </w:r>
          </w:p>
        </w:tc>
      </w:tr>
      <w:tr w:rsidR="007A0B04" w:rsidRPr="007A0B04" w:rsidTr="001429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4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Проездной билет на 40 п</w:t>
            </w:r>
            <w:r w:rsidRPr="007A0B04">
              <w:rPr>
                <w:rFonts w:eastAsia="Malgun Gothic"/>
                <w:sz w:val="28"/>
                <w:szCs w:val="28"/>
              </w:rPr>
              <w:t>о</w:t>
            </w:r>
            <w:r w:rsidRPr="007A0B04">
              <w:rPr>
                <w:rFonts w:eastAsia="Malgun Gothic"/>
                <w:sz w:val="28"/>
                <w:szCs w:val="28"/>
              </w:rPr>
              <w:t>ездок в месяц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40 поездок в месяц со дня оплаты проездного бил</w:t>
            </w:r>
            <w:r w:rsidRPr="007A0B04">
              <w:rPr>
                <w:rFonts w:eastAsia="Malgun Gothic"/>
                <w:sz w:val="28"/>
                <w:szCs w:val="28"/>
              </w:rPr>
              <w:t>е</w:t>
            </w:r>
            <w:r w:rsidRPr="007A0B04">
              <w:rPr>
                <w:rFonts w:eastAsia="Malgun Gothic"/>
                <w:sz w:val="28"/>
                <w:szCs w:val="28"/>
              </w:rPr>
              <w:t>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3" w:rsidRPr="007A0B04" w:rsidRDefault="00B71553" w:rsidP="00B715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расчет производится по</w:t>
            </w:r>
            <w:r>
              <w:rPr>
                <w:rFonts w:eastAsia="Malgun Gothic"/>
                <w:sz w:val="28"/>
                <w:szCs w:val="28"/>
              </w:rPr>
              <w:t> </w:t>
            </w:r>
            <w:r w:rsidRPr="007A0B04">
              <w:rPr>
                <w:rFonts w:eastAsia="Malgun Gothic"/>
                <w:sz w:val="28"/>
                <w:szCs w:val="28"/>
              </w:rPr>
              <w:t>формуле:</w:t>
            </w: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Т x 40 поездок x 90 %</w:t>
            </w:r>
          </w:p>
        </w:tc>
      </w:tr>
      <w:tr w:rsidR="007A0B04" w:rsidRPr="007A0B04" w:rsidTr="001429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Проездной билет без л</w:t>
            </w:r>
            <w:r w:rsidRPr="007A0B04">
              <w:rPr>
                <w:rFonts w:eastAsia="Malgun Gothic"/>
                <w:sz w:val="28"/>
                <w:szCs w:val="28"/>
              </w:rPr>
              <w:t>и</w:t>
            </w:r>
            <w:r w:rsidRPr="007A0B04">
              <w:rPr>
                <w:rFonts w:eastAsia="Malgun Gothic"/>
                <w:sz w:val="28"/>
                <w:szCs w:val="28"/>
              </w:rPr>
              <w:t>мита поездок на 1 месяц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1 месяц со дня оплаты проездного билета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3" w:rsidRPr="007A0B04" w:rsidRDefault="00B71553" w:rsidP="00B715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расчет производится по</w:t>
            </w:r>
            <w:r>
              <w:rPr>
                <w:rFonts w:eastAsia="Malgun Gothic"/>
                <w:sz w:val="28"/>
                <w:szCs w:val="28"/>
              </w:rPr>
              <w:t> </w:t>
            </w:r>
            <w:r w:rsidRPr="007A0B04">
              <w:rPr>
                <w:rFonts w:eastAsia="Malgun Gothic"/>
                <w:sz w:val="28"/>
                <w:szCs w:val="28"/>
              </w:rPr>
              <w:t>формуле:</w:t>
            </w: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Т x 60 поездок x 85 %</w:t>
            </w:r>
          </w:p>
        </w:tc>
      </w:tr>
      <w:tr w:rsidR="007A0B04" w:rsidRPr="007A0B04" w:rsidTr="001429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6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Проездной билет без л</w:t>
            </w:r>
            <w:r w:rsidRPr="007A0B04">
              <w:rPr>
                <w:rFonts w:eastAsia="Malgun Gothic"/>
                <w:sz w:val="28"/>
                <w:szCs w:val="28"/>
              </w:rPr>
              <w:t>и</w:t>
            </w:r>
            <w:r w:rsidRPr="007A0B04">
              <w:rPr>
                <w:rFonts w:eastAsia="Malgun Gothic"/>
                <w:sz w:val="28"/>
                <w:szCs w:val="28"/>
              </w:rPr>
              <w:t>мита поездок на 3 месяца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3 месяца со дня оплаты проездного билета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3" w:rsidRPr="007A0B04" w:rsidRDefault="00B71553" w:rsidP="00B715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расчет производится по</w:t>
            </w:r>
            <w:r>
              <w:rPr>
                <w:rFonts w:eastAsia="Malgun Gothic"/>
                <w:sz w:val="28"/>
                <w:szCs w:val="28"/>
              </w:rPr>
              <w:t> </w:t>
            </w:r>
            <w:r w:rsidRPr="007A0B04">
              <w:rPr>
                <w:rFonts w:eastAsia="Malgun Gothic"/>
                <w:sz w:val="28"/>
                <w:szCs w:val="28"/>
              </w:rPr>
              <w:t>формуле:</w:t>
            </w: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Т x 180 поездок x 80 %</w:t>
            </w:r>
          </w:p>
        </w:tc>
      </w:tr>
      <w:tr w:rsidR="007A0B04" w:rsidRPr="007A0B04" w:rsidTr="001429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7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Проездной билет без л</w:t>
            </w:r>
            <w:r w:rsidRPr="007A0B04">
              <w:rPr>
                <w:rFonts w:eastAsia="Malgun Gothic"/>
                <w:sz w:val="28"/>
                <w:szCs w:val="28"/>
              </w:rPr>
              <w:t>и</w:t>
            </w:r>
            <w:r w:rsidRPr="007A0B04">
              <w:rPr>
                <w:rFonts w:eastAsia="Malgun Gothic"/>
                <w:sz w:val="28"/>
                <w:szCs w:val="28"/>
              </w:rPr>
              <w:t>мита поездок на 1 год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12 месяцев со дня оплаты проездного билета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53" w:rsidRPr="007A0B04" w:rsidRDefault="00B71553" w:rsidP="00B7155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расчет производится по</w:t>
            </w:r>
            <w:r>
              <w:rPr>
                <w:rFonts w:eastAsia="Malgun Gothic"/>
                <w:sz w:val="28"/>
                <w:szCs w:val="28"/>
              </w:rPr>
              <w:t> </w:t>
            </w:r>
            <w:r w:rsidRPr="007A0B04">
              <w:rPr>
                <w:rFonts w:eastAsia="Malgun Gothic"/>
                <w:sz w:val="28"/>
                <w:szCs w:val="28"/>
              </w:rPr>
              <w:t>формуле:</w:t>
            </w: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</w:p>
          <w:p w:rsidR="007A0B04" w:rsidRPr="007A0B04" w:rsidRDefault="007A0B04" w:rsidP="007A0B04">
            <w:pPr>
              <w:widowControl w:val="0"/>
              <w:autoSpaceDE w:val="0"/>
              <w:autoSpaceDN w:val="0"/>
              <w:adjustRightInd w:val="0"/>
              <w:rPr>
                <w:rFonts w:eastAsia="Malgun Gothic"/>
                <w:sz w:val="28"/>
                <w:szCs w:val="28"/>
              </w:rPr>
            </w:pPr>
            <w:r w:rsidRPr="007A0B04">
              <w:rPr>
                <w:rFonts w:eastAsia="Malgun Gothic"/>
                <w:sz w:val="28"/>
                <w:szCs w:val="28"/>
              </w:rPr>
              <w:t>Т x 600 поездок x 65 %</w:t>
            </w:r>
          </w:p>
        </w:tc>
      </w:tr>
    </w:tbl>
    <w:p w:rsidR="007A0B04" w:rsidRPr="007A0B04" w:rsidRDefault="007A0B04" w:rsidP="007A0B04">
      <w:pPr>
        <w:rPr>
          <w:rFonts w:eastAsia="Calibri"/>
          <w:lang w:eastAsia="en-US"/>
        </w:rPr>
      </w:pP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7A0B04">
        <w:rPr>
          <w:rFonts w:eastAsia="Malgun Gothic"/>
          <w:sz w:val="28"/>
          <w:szCs w:val="28"/>
        </w:rPr>
        <w:t>&lt;1&gt; Стоимость проездного билета менее 50 копеек отбрасывается, а сто</w:t>
      </w:r>
      <w:r w:rsidRPr="007A0B04">
        <w:rPr>
          <w:rFonts w:eastAsia="Malgun Gothic"/>
          <w:sz w:val="28"/>
          <w:szCs w:val="28"/>
        </w:rPr>
        <w:t>и</w:t>
      </w:r>
      <w:r w:rsidRPr="007A0B04">
        <w:rPr>
          <w:rFonts w:eastAsia="Malgun Gothic"/>
          <w:sz w:val="28"/>
          <w:szCs w:val="28"/>
        </w:rPr>
        <w:t>мость проездного билета 50 копеек и более округляется до полного рубля.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7A0B04">
        <w:rPr>
          <w:rFonts w:eastAsia="Malgun Gothic"/>
          <w:sz w:val="28"/>
          <w:szCs w:val="28"/>
        </w:rPr>
        <w:lastRenderedPageBreak/>
        <w:t>&lt;2&gt; Право проезда по проездному билету на 1 поездку со скидкой 50 % предоставляется на муниципальных маршрутах регулярных перевозок города Перми по регулируемым тарифам: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7A0B04">
        <w:rPr>
          <w:rFonts w:eastAsia="Malgun Gothic"/>
          <w:sz w:val="28"/>
          <w:szCs w:val="28"/>
        </w:rPr>
        <w:t>в течение 40 минут с момента оплаты предыдущей поездки на муниципал</w:t>
      </w:r>
      <w:r w:rsidRPr="007A0B04">
        <w:rPr>
          <w:rFonts w:eastAsia="Malgun Gothic"/>
          <w:sz w:val="28"/>
          <w:szCs w:val="28"/>
        </w:rPr>
        <w:t>ь</w:t>
      </w:r>
      <w:r w:rsidRPr="007A0B04">
        <w:rPr>
          <w:rFonts w:eastAsia="Malgun Gothic"/>
          <w:sz w:val="28"/>
          <w:szCs w:val="28"/>
        </w:rPr>
        <w:t>ных маршрутах, за исключением муниципальных маршрутов, следующих из О</w:t>
      </w:r>
      <w:r w:rsidRPr="007A0B04">
        <w:rPr>
          <w:rFonts w:eastAsia="Malgun Gothic"/>
          <w:sz w:val="28"/>
          <w:szCs w:val="28"/>
        </w:rPr>
        <w:t>р</w:t>
      </w:r>
      <w:r w:rsidRPr="007A0B04">
        <w:rPr>
          <w:rFonts w:eastAsia="Malgun Gothic"/>
          <w:sz w:val="28"/>
          <w:szCs w:val="28"/>
        </w:rPr>
        <w:t>джоникидзевского, Мотовилихинского (микрорайон Вышка-1), Кировского рай</w:t>
      </w:r>
      <w:r w:rsidRPr="007A0B04">
        <w:rPr>
          <w:rFonts w:eastAsia="Malgun Gothic"/>
          <w:sz w:val="28"/>
          <w:szCs w:val="28"/>
        </w:rPr>
        <w:t>о</w:t>
      </w:r>
      <w:r w:rsidRPr="007A0B04">
        <w:rPr>
          <w:rFonts w:eastAsia="Malgun Gothic"/>
          <w:sz w:val="28"/>
          <w:szCs w:val="28"/>
        </w:rPr>
        <w:t>нов, поселка Новые Ляды города Перми в другие районы города Перми и обратно,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7A0B04">
        <w:rPr>
          <w:rFonts w:eastAsia="Malgun Gothic"/>
          <w:sz w:val="28"/>
          <w:szCs w:val="28"/>
        </w:rPr>
        <w:t>в течение 60 минут с момента оплаты предыдущей поездки на муниципал</w:t>
      </w:r>
      <w:r w:rsidRPr="007A0B04">
        <w:rPr>
          <w:rFonts w:eastAsia="Malgun Gothic"/>
          <w:sz w:val="28"/>
          <w:szCs w:val="28"/>
        </w:rPr>
        <w:t>ь</w:t>
      </w:r>
      <w:r w:rsidRPr="007A0B04">
        <w:rPr>
          <w:rFonts w:eastAsia="Malgun Gothic"/>
          <w:sz w:val="28"/>
          <w:szCs w:val="28"/>
        </w:rPr>
        <w:t>ных маршрутах, следующих из Орджоникидзевского, Мотовилихинского (микр</w:t>
      </w:r>
      <w:r w:rsidRPr="007A0B04">
        <w:rPr>
          <w:rFonts w:eastAsia="Malgun Gothic"/>
          <w:sz w:val="28"/>
          <w:szCs w:val="28"/>
        </w:rPr>
        <w:t>о</w:t>
      </w:r>
      <w:r w:rsidRPr="007A0B04">
        <w:rPr>
          <w:rFonts w:eastAsia="Malgun Gothic"/>
          <w:sz w:val="28"/>
          <w:szCs w:val="28"/>
        </w:rPr>
        <w:t>район Вышка-1), Кировского районов, поселка Новые Ляды города Перми в др</w:t>
      </w:r>
      <w:r w:rsidRPr="007A0B04">
        <w:rPr>
          <w:rFonts w:eastAsia="Malgun Gothic"/>
          <w:sz w:val="28"/>
          <w:szCs w:val="28"/>
        </w:rPr>
        <w:t>у</w:t>
      </w:r>
      <w:r w:rsidRPr="007A0B04">
        <w:rPr>
          <w:rFonts w:eastAsia="Malgun Gothic"/>
          <w:sz w:val="28"/>
          <w:szCs w:val="28"/>
        </w:rPr>
        <w:t>гие районы города Перми и обратно.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7A0B04">
        <w:rPr>
          <w:rFonts w:eastAsia="Malgun Gothic"/>
          <w:sz w:val="28"/>
          <w:szCs w:val="28"/>
        </w:rPr>
        <w:t>Перечень муниципальных маршрутов, следующих из Орджоникидзевского, Мотовилихинского (микрорайон Вышка-1), Кировского районов, поселка Новые Ляды города Перми в другие районы города Перми и обратно, утверждается пр</w:t>
      </w:r>
      <w:r w:rsidRPr="007A0B04">
        <w:rPr>
          <w:rFonts w:eastAsia="Malgun Gothic"/>
          <w:sz w:val="28"/>
          <w:szCs w:val="28"/>
        </w:rPr>
        <w:t>а</w:t>
      </w:r>
      <w:r w:rsidRPr="007A0B04">
        <w:rPr>
          <w:rFonts w:eastAsia="Malgun Gothic"/>
          <w:sz w:val="28"/>
          <w:szCs w:val="28"/>
        </w:rPr>
        <w:t>вовым актом администрации города Перми.</w:t>
      </w:r>
    </w:p>
    <w:p w:rsidR="007A0B04" w:rsidRPr="007A0B04" w:rsidRDefault="007A0B04" w:rsidP="007A0B04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7A0B04">
        <w:rPr>
          <w:rFonts w:eastAsia="Malgun Gothic"/>
          <w:sz w:val="28"/>
          <w:szCs w:val="28"/>
        </w:rPr>
        <w:t>&lt;3</w:t>
      </w:r>
      <w:proofErr w:type="gramStart"/>
      <w:r w:rsidRPr="007A0B04">
        <w:rPr>
          <w:rFonts w:eastAsia="Malgun Gothic"/>
          <w:sz w:val="28"/>
          <w:szCs w:val="28"/>
        </w:rPr>
        <w:t>&gt; Т</w:t>
      </w:r>
      <w:proofErr w:type="gramEnd"/>
      <w:r w:rsidRPr="007A0B04">
        <w:rPr>
          <w:rFonts w:eastAsia="Malgun Gothic"/>
          <w:sz w:val="28"/>
          <w:szCs w:val="28"/>
        </w:rPr>
        <w:t xml:space="preserve"> – утвержденный тариф на перевозки пассажиров автомобильным транспортом и городским наземным электрическим транспортом на муниципал</w:t>
      </w:r>
      <w:r w:rsidRPr="007A0B04">
        <w:rPr>
          <w:rFonts w:eastAsia="Malgun Gothic"/>
          <w:sz w:val="28"/>
          <w:szCs w:val="28"/>
        </w:rPr>
        <w:t>ь</w:t>
      </w:r>
      <w:r w:rsidRPr="007A0B04">
        <w:rPr>
          <w:rFonts w:eastAsia="Malgun Gothic"/>
          <w:sz w:val="28"/>
          <w:szCs w:val="28"/>
        </w:rPr>
        <w:t>ных маршрутах регулярных перевозок города Перми.</w:t>
      </w:r>
    </w:p>
    <w:p w:rsidR="00405917" w:rsidRPr="007A0B04" w:rsidRDefault="00405917" w:rsidP="007A0B04"/>
    <w:sectPr w:rsidR="00405917" w:rsidRPr="007A0B04" w:rsidSect="00F01EDC">
      <w:pgSz w:w="11906" w:h="16838" w:code="9"/>
      <w:pgMar w:top="1134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2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H5A5D4VxxhgDooOQwQlxK81dqM=" w:salt="b5vU3gdf2eZC/IEbHl2T9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1EF9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0B04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42D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553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1106</Words>
  <Characters>7088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2021-11-16T10:46:00Z</cp:lastPrinted>
  <dcterms:created xsi:type="dcterms:W3CDTF">2021-11-16T09:30:00Z</dcterms:created>
  <dcterms:modified xsi:type="dcterms:W3CDTF">2021-11-16T10:47:00Z</dcterms:modified>
</cp:coreProperties>
</file>