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13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5C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13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5C56">
                        <w:rPr>
                          <w:sz w:val="28"/>
                          <w:szCs w:val="28"/>
                          <w:u w:val="single"/>
                        </w:rPr>
                        <w:t xml:space="preserve"> 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13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13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F3ED8" w:rsidRPr="008F3ED8" w:rsidRDefault="008F3ED8" w:rsidP="008F3ED8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8F3ED8">
        <w:rPr>
          <w:rFonts w:eastAsia="Calibri"/>
          <w:b/>
          <w:sz w:val="28"/>
          <w:szCs w:val="24"/>
          <w:lang w:eastAsia="en-US"/>
        </w:rPr>
        <w:t xml:space="preserve">О внесении изменений в Перечень услуг, которые являются необходимыми </w:t>
      </w:r>
    </w:p>
    <w:p w:rsidR="008F3ED8" w:rsidRPr="008F3ED8" w:rsidRDefault="008F3ED8" w:rsidP="008F3ED8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8F3ED8">
        <w:rPr>
          <w:rFonts w:eastAsia="Calibri"/>
          <w:b/>
          <w:sz w:val="28"/>
          <w:szCs w:val="24"/>
          <w:lang w:eastAsia="en-US"/>
        </w:rPr>
        <w:t xml:space="preserve">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</w:t>
      </w:r>
    </w:p>
    <w:p w:rsidR="008F3ED8" w:rsidRPr="008F3ED8" w:rsidRDefault="008F3ED8" w:rsidP="008F3ED8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sz w:val="28"/>
          <w:szCs w:val="24"/>
          <w:lang w:eastAsia="en-US"/>
        </w:rPr>
      </w:pPr>
      <w:r w:rsidRPr="008F3ED8">
        <w:rPr>
          <w:rFonts w:eastAsia="Calibri"/>
          <w:b/>
          <w:sz w:val="28"/>
          <w:szCs w:val="24"/>
          <w:lang w:eastAsia="en-US"/>
        </w:rPr>
        <w:t>от 25.03.2014 № 70</w:t>
      </w:r>
    </w:p>
    <w:p w:rsidR="008F3ED8" w:rsidRPr="008F3ED8" w:rsidRDefault="008F3ED8" w:rsidP="008F3ED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3ED8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8F3ED8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8F3ED8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F3ED8">
        <w:rPr>
          <w:rFonts w:eastAsia="Calibri"/>
          <w:sz w:val="28"/>
          <w:szCs w:val="24"/>
          <w:lang w:eastAsia="en-US"/>
        </w:rPr>
        <w:t xml:space="preserve">Закона Пермского края от 07.12.2020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 градостроительной деятельности в Пермском крае», </w:t>
      </w:r>
      <w:hyperlink r:id="rId9" w:history="1">
        <w:r w:rsidRPr="008F3ED8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8F3ED8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8F3ED8" w:rsidRPr="008F3ED8" w:rsidRDefault="008F3ED8" w:rsidP="008F3ED8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8F3ED8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8F3ED8">
        <w:rPr>
          <w:rFonts w:eastAsia="Calibri"/>
          <w:b/>
          <w:sz w:val="28"/>
          <w:szCs w:val="24"/>
          <w:lang w:eastAsia="en-US"/>
        </w:rPr>
        <w:t>р е ш и л а</w:t>
      </w:r>
      <w:r w:rsidRPr="008F3ED8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8F3ED8" w:rsidRPr="008F3ED8" w:rsidRDefault="008F3ED8" w:rsidP="008F3E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F3ED8">
        <w:rPr>
          <w:rFonts w:eastAsia="Calibri"/>
          <w:sz w:val="28"/>
          <w:szCs w:val="24"/>
          <w:lang w:eastAsia="en-US"/>
        </w:rPr>
        <w:t xml:space="preserve">1. Внести в </w:t>
      </w:r>
      <w:hyperlink r:id="rId10" w:history="1">
        <w:r w:rsidRPr="008F3ED8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8F3ED8"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№ 70 (в редакции решений Пермской городской Думы от 23.06.2015 № 138, от 25.08.2015 № 157, от 27.06.2017 № 126, от 26.09.2017 № 180, от 26.06.2018 № 115, от 20.11.2018 № 243, от 26.03.2019 № 55, от 27.08.2019 № 172, от 28.01.2020 № 24, от 24.02.2021 № 41</w:t>
      </w:r>
      <w:r w:rsidR="009F0672">
        <w:rPr>
          <w:rFonts w:eastAsia="Calibri"/>
          <w:sz w:val="28"/>
          <w:szCs w:val="28"/>
          <w:lang w:eastAsia="en-US"/>
        </w:rPr>
        <w:t xml:space="preserve">, </w:t>
      </w:r>
      <w:r w:rsidR="009F0672" w:rsidRPr="009F0672">
        <w:rPr>
          <w:rFonts w:eastAsia="Calibri"/>
          <w:sz w:val="28"/>
          <w:szCs w:val="28"/>
          <w:lang w:eastAsia="en-US"/>
        </w:rPr>
        <w:t>от 26.10.2021 № 237</w:t>
      </w:r>
      <w:r w:rsidRPr="008F3ED8">
        <w:rPr>
          <w:rFonts w:eastAsia="Calibri"/>
          <w:sz w:val="28"/>
          <w:szCs w:val="28"/>
          <w:lang w:eastAsia="en-US"/>
        </w:rPr>
        <w:t xml:space="preserve">), изменения, признав </w:t>
      </w:r>
      <w:r w:rsidRPr="008F3ED8">
        <w:rPr>
          <w:rFonts w:eastAsia="Calibri"/>
          <w:sz w:val="28"/>
          <w:szCs w:val="24"/>
          <w:lang w:eastAsia="en-US"/>
        </w:rPr>
        <w:t xml:space="preserve">строки 8-14, 27, 40, 41 утратившими силу. </w:t>
      </w:r>
    </w:p>
    <w:p w:rsidR="003113BF" w:rsidRDefault="003113BF" w:rsidP="008F3E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113BF">
        <w:rPr>
          <w:rFonts w:eastAsia="Calibri"/>
          <w:sz w:val="28"/>
          <w:szCs w:val="24"/>
          <w:lang w:eastAsia="en-US"/>
        </w:rPr>
        <w:t>2. Настоящее решение вступает в силу с 01.01.2022, но не ранее дня е</w:t>
      </w:r>
      <w:r>
        <w:rPr>
          <w:rFonts w:eastAsia="Calibri"/>
          <w:sz w:val="28"/>
          <w:szCs w:val="24"/>
          <w:lang w:eastAsia="en-US"/>
        </w:rPr>
        <w:t>го официального опубликования.</w:t>
      </w:r>
    </w:p>
    <w:p w:rsidR="008F3ED8" w:rsidRPr="008F3ED8" w:rsidRDefault="008F3ED8" w:rsidP="008F3E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F3ED8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F3ED8" w:rsidRPr="008F3ED8" w:rsidRDefault="008F3ED8" w:rsidP="008F3E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F3ED8" w:rsidRPr="008F3ED8" w:rsidRDefault="008F3ED8" w:rsidP="008F3E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F3ED8" w:rsidRPr="008F3ED8" w:rsidRDefault="008F3ED8" w:rsidP="008F3E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F3ED8" w:rsidRPr="008F3ED8" w:rsidRDefault="008F3ED8" w:rsidP="008F3E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F3ED8">
        <w:rPr>
          <w:rFonts w:eastAsia="Calibri"/>
          <w:sz w:val="28"/>
          <w:szCs w:val="24"/>
          <w:lang w:eastAsia="en-US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="003113BF">
        <w:rPr>
          <w:rFonts w:eastAsia="Calibri"/>
          <w:sz w:val="28"/>
          <w:szCs w:val="24"/>
          <w:lang w:eastAsia="en-US"/>
        </w:rPr>
        <w:t>местному самоуправлению и регламенту</w:t>
      </w:r>
      <w:r w:rsidRPr="008F3ED8">
        <w:rPr>
          <w:rFonts w:eastAsia="Calibri"/>
          <w:sz w:val="28"/>
          <w:szCs w:val="24"/>
          <w:lang w:eastAsia="en-US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sgIvSYsb3iqg5HDaJ5geyo73tuaNWiLtWzHdbREwbtKx9Vmkuj4HLqAnu6OyzAaC13VG1LTr/FwxaBY3vVqLQ==" w:salt="v73zt8LhLFIvFWZcJOu9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3BF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5C5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3ED8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0672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DF975489-1955-4FA3-BC44-35FFBF9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2021-11-18T05:55:00Z</cp:lastPrinted>
  <dcterms:created xsi:type="dcterms:W3CDTF">2021-10-19T06:26:00Z</dcterms:created>
  <dcterms:modified xsi:type="dcterms:W3CDTF">2021-11-18T05:55:00Z</dcterms:modified>
</cp:coreProperties>
</file>