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18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841" w:rsidRDefault="000C684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C6841" w:rsidRPr="0031066C" w:rsidRDefault="000C684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C6841" w:rsidRPr="0099544D" w:rsidRDefault="000C68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C6841" w:rsidRDefault="000C68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841" w:rsidRPr="00A43577" w:rsidRDefault="00EE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841" w:rsidRPr="00A43577" w:rsidRDefault="00EE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1116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C6841" w:rsidRDefault="000C684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C6841" w:rsidRPr="0031066C" w:rsidRDefault="000C684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C6841" w:rsidRPr="0099544D" w:rsidRDefault="000C68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C6841" w:rsidRDefault="000C68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C6841" w:rsidRPr="00A43577" w:rsidRDefault="00EE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C6841" w:rsidRPr="00A43577" w:rsidRDefault="00EE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1116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26949" w:rsidRDefault="00311B9D" w:rsidP="00BD178B">
      <w:pPr>
        <w:jc w:val="both"/>
        <w:rPr>
          <w:sz w:val="24"/>
          <w:lang w:val="en-US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0F3552" w:rsidRPr="00526949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</w:pPr>
    </w:p>
    <w:p w:rsidR="00434122" w:rsidRDefault="00434122" w:rsidP="00F83EEE">
      <w:pPr>
        <w:pStyle w:val="af1"/>
        <w:suppressAutoHyphens/>
        <w:spacing w:line="240" w:lineRule="exact"/>
        <w:ind w:right="5101"/>
      </w:pPr>
    </w:p>
    <w:p w:rsidR="00CF0346" w:rsidRDefault="00CF0346" w:rsidP="00F83EEE">
      <w:pPr>
        <w:pStyle w:val="af1"/>
        <w:suppressAutoHyphens/>
        <w:spacing w:line="240" w:lineRule="exact"/>
        <w:ind w:right="5101"/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0F3552" w:rsidRPr="00526949" w:rsidRDefault="001E08FD" w:rsidP="005416FE">
      <w:pPr>
        <w:pStyle w:val="af1"/>
        <w:tabs>
          <w:tab w:val="left" w:pos="4536"/>
        </w:tabs>
        <w:suppressAutoHyphens/>
        <w:spacing w:line="240" w:lineRule="exact"/>
        <w:ind w:right="4959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  <w:r w:rsidR="00CE4E77">
        <w:rPr>
          <w:b/>
        </w:rPr>
        <w:br/>
      </w:r>
      <w:r w:rsidR="008D586F" w:rsidRPr="00526949">
        <w:rPr>
          <w:b/>
        </w:rPr>
        <w:t xml:space="preserve">определения объема и условий предоставления </w:t>
      </w:r>
      <w:r w:rsidR="00C74069" w:rsidRPr="00526949">
        <w:rPr>
          <w:b/>
        </w:rPr>
        <w:t>с</w:t>
      </w:r>
      <w:r w:rsidR="00A837E0" w:rsidRPr="00526949">
        <w:rPr>
          <w:b/>
        </w:rPr>
        <w:t>убсиди</w:t>
      </w:r>
      <w:r w:rsidR="00DB13C7">
        <w:rPr>
          <w:b/>
        </w:rPr>
        <w:t>и</w:t>
      </w:r>
      <w:r w:rsidR="0032090D" w:rsidRPr="00526949">
        <w:rPr>
          <w:b/>
        </w:rPr>
        <w:t xml:space="preserve"> </w:t>
      </w:r>
      <w:r w:rsidR="00A837E0" w:rsidRPr="00526949">
        <w:rPr>
          <w:b/>
        </w:rPr>
        <w:t xml:space="preserve">на иные цели </w:t>
      </w:r>
      <w:r w:rsidR="00DE214E">
        <w:rPr>
          <w:b/>
        </w:rPr>
        <w:t>МАУ СШ «Урал-Грейт-Юниор»</w:t>
      </w:r>
      <w:r w:rsidR="00DE214E" w:rsidRPr="00881417">
        <w:rPr>
          <w:b/>
        </w:rPr>
        <w:t xml:space="preserve"> г. Перми</w:t>
      </w:r>
      <w:r w:rsidR="00DE214E">
        <w:rPr>
          <w:b/>
        </w:rPr>
        <w:t xml:space="preserve"> на аренду земельного участка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DE214E" w:rsidRPr="00DE214E">
        <w:rPr>
          <w:sz w:val="28"/>
          <w:szCs w:val="28"/>
        </w:rPr>
        <w:t xml:space="preserve">МАУ СШ «Урал-Грейт-Юниор» г. Перми </w:t>
      </w:r>
      <w:r w:rsidR="00DE214E">
        <w:rPr>
          <w:sz w:val="28"/>
          <w:szCs w:val="28"/>
        </w:rPr>
        <w:br/>
      </w:r>
      <w:r w:rsidR="00DE214E" w:rsidRPr="00DE214E">
        <w:rPr>
          <w:sz w:val="28"/>
          <w:szCs w:val="28"/>
        </w:rPr>
        <w:t>на аренду земельного участка</w:t>
      </w:r>
      <w:r w:rsidR="003B2784" w:rsidRPr="00526949">
        <w:rPr>
          <w:sz w:val="28"/>
          <w:szCs w:val="28"/>
        </w:rPr>
        <w:t>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E66CB" w:rsidRPr="00B73DAF">
        <w:rPr>
          <w:sz w:val="28"/>
          <w:szCs w:val="28"/>
        </w:rPr>
        <w:t xml:space="preserve"> </w:t>
      </w:r>
      <w:r w:rsidR="003E66CB" w:rsidRPr="005416FE">
        <w:rPr>
          <w:sz w:val="28"/>
          <w:szCs w:val="28"/>
        </w:rPr>
        <w:t>и распространяет свое действие на правоотношения, возникшие с 01 января 2021 г</w:t>
      </w:r>
      <w:r w:rsidRPr="005416FE">
        <w:rPr>
          <w:sz w:val="28"/>
          <w:szCs w:val="28"/>
        </w:rPr>
        <w:t>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  <w:r w:rsidR="00EE1D16">
        <w:rPr>
          <w:rFonts w:eastAsia="Calibri"/>
          <w:sz w:val="28"/>
          <w:szCs w:val="28"/>
          <w:lang w:eastAsia="en-US"/>
        </w:rPr>
        <w:t>06.12.2021 № 1116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9B0A0C" w:rsidRPr="00B73DAF" w:rsidRDefault="00FC590B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>
        <w:rPr>
          <w:b/>
          <w:sz w:val="28"/>
          <w:szCs w:val="28"/>
        </w:rPr>
        <w:br/>
      </w:r>
      <w:r w:rsidRPr="00FC590B">
        <w:rPr>
          <w:b/>
          <w:sz w:val="28"/>
          <w:szCs w:val="28"/>
        </w:rPr>
        <w:t>МАУ СШ «Урал-Грейт-Юниор» г. Перми на аренду земельного участка</w:t>
      </w:r>
    </w:p>
    <w:p w:rsidR="00041B55" w:rsidRDefault="00041B55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CF0346" w:rsidRPr="00B73DAF" w:rsidRDefault="00CF0346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  <w:lang w:val="en-US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3014FC" w:rsidRPr="00B73DAF" w:rsidRDefault="003014FC" w:rsidP="00A86C54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</w:t>
      </w:r>
      <w:r w:rsidR="00A86C54" w:rsidRPr="00A86C54">
        <w:rPr>
          <w:sz w:val="28"/>
          <w:szCs w:val="28"/>
        </w:rPr>
        <w:t xml:space="preserve">определения объема и условий предоставления субсидии на иные цели МАУ СШ «Урал-Грейт-Юниор» г. Перми на аренду земельного участка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субсидии на иные цели </w:t>
      </w:r>
      <w:r w:rsidR="00A86C54">
        <w:rPr>
          <w:sz w:val="28"/>
          <w:szCs w:val="28"/>
        </w:rPr>
        <w:br/>
      </w:r>
      <w:r>
        <w:rPr>
          <w:sz w:val="28"/>
          <w:szCs w:val="28"/>
        </w:rPr>
        <w:t>на аренду земельного участка для муниципального автономного учреждения «</w:t>
      </w:r>
      <w:r w:rsidRPr="00D6087E">
        <w:rPr>
          <w:sz w:val="28"/>
          <w:szCs w:val="28"/>
        </w:rPr>
        <w:t>С</w:t>
      </w:r>
      <w:r>
        <w:rPr>
          <w:sz w:val="28"/>
          <w:szCs w:val="28"/>
        </w:rPr>
        <w:t xml:space="preserve">портивная школа по баскетболу </w:t>
      </w:r>
      <w:r w:rsidRPr="00D6087E">
        <w:rPr>
          <w:sz w:val="28"/>
          <w:szCs w:val="28"/>
        </w:rPr>
        <w:t>«Урал-Грейт-Юниор» г. Перми</w:t>
      </w:r>
      <w:r>
        <w:rPr>
          <w:sz w:val="28"/>
          <w:szCs w:val="28"/>
        </w:rPr>
        <w:t>, в отношении которого комитет по физической культуре и спорту администрации города Перми осуществляет функции и полномочия учредителя</w:t>
      </w:r>
      <w:r w:rsidRPr="00B73DAF">
        <w:rPr>
          <w:sz w:val="28"/>
          <w:szCs w:val="28"/>
        </w:rPr>
        <w:t xml:space="preserve"> (далее – Порядок, субсиди</w:t>
      </w:r>
      <w:r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</w:t>
      </w:r>
      <w:r w:rsidR="00A86C54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на иные цели, </w:t>
      </w:r>
      <w:r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>).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Pr="005416FE">
        <w:rPr>
          <w:sz w:val="28"/>
          <w:szCs w:val="28"/>
        </w:rPr>
        <w:t xml:space="preserve">Получателем субсидии на иные цели является </w:t>
      </w:r>
      <w:r>
        <w:rPr>
          <w:sz w:val="28"/>
          <w:szCs w:val="28"/>
        </w:rPr>
        <w:t>муниципальное автономное учреждение «</w:t>
      </w:r>
      <w:r w:rsidRPr="00D6087E">
        <w:rPr>
          <w:sz w:val="28"/>
          <w:szCs w:val="28"/>
        </w:rPr>
        <w:t>С</w:t>
      </w:r>
      <w:r>
        <w:rPr>
          <w:sz w:val="28"/>
          <w:szCs w:val="28"/>
        </w:rPr>
        <w:t xml:space="preserve">портивная школа по баскетболу </w:t>
      </w:r>
      <w:r w:rsidRPr="00D6087E">
        <w:rPr>
          <w:sz w:val="28"/>
          <w:szCs w:val="28"/>
        </w:rPr>
        <w:t>«Урал-Грейт-Юниор» г. Перми</w:t>
      </w:r>
      <w:r w:rsidRPr="00B73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Pr="00B73DAF">
        <w:rPr>
          <w:sz w:val="28"/>
          <w:szCs w:val="28"/>
        </w:rPr>
        <w:t>–</w:t>
      </w:r>
      <w:r>
        <w:rPr>
          <w:sz w:val="28"/>
          <w:szCs w:val="28"/>
        </w:rPr>
        <w:t xml:space="preserve"> Учреждение)</w:t>
      </w:r>
      <w:r w:rsidRPr="00B73DAF">
        <w:rPr>
          <w:sz w:val="28"/>
          <w:szCs w:val="28"/>
        </w:rPr>
        <w:t>.</w:t>
      </w:r>
    </w:p>
    <w:p w:rsidR="003014FC" w:rsidRPr="00F86CD5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1.3. Целью предоставления субсиди</w:t>
      </w:r>
      <w:r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явля</w:t>
      </w:r>
      <w:r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Pr="00F86CD5">
        <w:rPr>
          <w:sz w:val="28"/>
          <w:szCs w:val="28"/>
        </w:rPr>
        <w:t>создание условий для оказания муниципальной услуги по реализации программ спортивной подготовки.</w:t>
      </w:r>
    </w:p>
    <w:p w:rsidR="00D11727" w:rsidRPr="00B73DAF" w:rsidRDefault="00D11727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2D715F">
        <w:rPr>
          <w:sz w:val="28"/>
          <w:szCs w:val="28"/>
        </w:rPr>
        <w:t>4</w:t>
      </w:r>
      <w:r w:rsidRPr="00B73DAF">
        <w:rPr>
          <w:sz w:val="28"/>
          <w:szCs w:val="28"/>
        </w:rPr>
        <w:t>. Субсиди</w:t>
      </w:r>
      <w:r w:rsidR="009F2EA1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BF06E1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Учреждени</w:t>
      </w:r>
      <w:r w:rsidR="002D715F">
        <w:rPr>
          <w:sz w:val="28"/>
          <w:szCs w:val="28"/>
        </w:rPr>
        <w:t>ю</w:t>
      </w:r>
      <w:r w:rsidRPr="00B73DAF">
        <w:rPr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B21CF7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</w:t>
      </w:r>
      <w:r w:rsidR="001F1177" w:rsidRPr="00B73DAF">
        <w:rPr>
          <w:sz w:val="28"/>
          <w:szCs w:val="28"/>
        </w:rPr>
        <w:t>«</w:t>
      </w:r>
      <w:r w:rsidRPr="00B73DAF">
        <w:rPr>
          <w:sz w:val="28"/>
          <w:szCs w:val="28"/>
        </w:rPr>
        <w:t>Развитие физической культуры города Перми</w:t>
      </w:r>
      <w:r w:rsidR="001F1177" w:rsidRPr="00B73DAF">
        <w:rPr>
          <w:sz w:val="28"/>
          <w:szCs w:val="28"/>
        </w:rPr>
        <w:t>»</w:t>
      </w:r>
      <w:r w:rsidRPr="00B73DAF">
        <w:rPr>
          <w:sz w:val="28"/>
          <w:szCs w:val="28"/>
        </w:rPr>
        <w:t>.</w:t>
      </w:r>
    </w:p>
    <w:p w:rsidR="002342E0" w:rsidRPr="00B73DAF" w:rsidRDefault="002342E0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1F1177">
      <w:pPr>
        <w:suppressAutoHyphens/>
        <w:spacing w:line="240" w:lineRule="exact"/>
        <w:jc w:val="center"/>
        <w:rPr>
          <w:strike/>
          <w:sz w:val="28"/>
          <w:szCs w:val="28"/>
        </w:rPr>
      </w:pPr>
    </w:p>
    <w:p w:rsidR="00BC0B52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>. Для получения субсиди</w:t>
      </w:r>
      <w:r w:rsidR="000D46A0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</w:t>
      </w:r>
      <w:r w:rsidR="00D313FB" w:rsidRPr="00B73DAF">
        <w:rPr>
          <w:sz w:val="28"/>
          <w:szCs w:val="28"/>
        </w:rPr>
        <w:t>Учреждени</w:t>
      </w:r>
      <w:r w:rsidR="002D715F">
        <w:rPr>
          <w:sz w:val="28"/>
          <w:szCs w:val="28"/>
        </w:rPr>
        <w:t>е</w:t>
      </w:r>
      <w:r w:rsidR="00D313FB" w:rsidRPr="00B73DAF">
        <w:rPr>
          <w:sz w:val="28"/>
          <w:szCs w:val="28"/>
        </w:rPr>
        <w:t xml:space="preserve"> направля</w:t>
      </w:r>
      <w:r w:rsidR="002D715F">
        <w:rPr>
          <w:sz w:val="28"/>
          <w:szCs w:val="28"/>
        </w:rPr>
        <w:t>е</w:t>
      </w:r>
      <w:r w:rsidR="00D313FB" w:rsidRPr="00B73DAF">
        <w:rPr>
          <w:sz w:val="28"/>
          <w:szCs w:val="28"/>
        </w:rPr>
        <w:t xml:space="preserve">т в Комитет </w:t>
      </w:r>
      <w:r w:rsidR="005C753F" w:rsidRPr="005416FE">
        <w:rPr>
          <w:sz w:val="28"/>
          <w:szCs w:val="28"/>
        </w:rPr>
        <w:t xml:space="preserve">не </w:t>
      </w:r>
      <w:r w:rsidR="005F2DBC">
        <w:rPr>
          <w:sz w:val="28"/>
          <w:szCs w:val="28"/>
        </w:rPr>
        <w:t>позднее 05</w:t>
      </w:r>
      <w:r w:rsidR="009213DA" w:rsidRPr="005416FE">
        <w:rPr>
          <w:sz w:val="28"/>
          <w:szCs w:val="28"/>
        </w:rPr>
        <w:t xml:space="preserve"> </w:t>
      </w:r>
      <w:r w:rsidR="005F2DBC">
        <w:rPr>
          <w:sz w:val="28"/>
          <w:szCs w:val="28"/>
        </w:rPr>
        <w:t>декабря</w:t>
      </w:r>
      <w:r w:rsidR="00D313FB" w:rsidRPr="00B73DAF">
        <w:rPr>
          <w:b/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текущего</w:t>
      </w:r>
      <w:r w:rsidR="009213DA" w:rsidRPr="00B73DAF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года</w:t>
      </w:r>
      <w:r w:rsidR="00BC0B52" w:rsidRPr="00B73DAF">
        <w:rPr>
          <w:sz w:val="28"/>
          <w:szCs w:val="28"/>
        </w:rPr>
        <w:t xml:space="preserve">: </w:t>
      </w:r>
    </w:p>
    <w:p w:rsidR="003014FC" w:rsidRPr="00E43FDD" w:rsidRDefault="003014FC" w:rsidP="003014FC">
      <w:pPr>
        <w:ind w:firstLine="720"/>
        <w:jc w:val="both"/>
        <w:rPr>
          <w:sz w:val="28"/>
          <w:szCs w:val="28"/>
        </w:rPr>
      </w:pPr>
      <w:r w:rsidRPr="00E43FDD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r:id="rId11" w:history="1">
        <w:r w:rsidRPr="00E43FDD">
          <w:rPr>
            <w:sz w:val="28"/>
            <w:szCs w:val="28"/>
          </w:rPr>
          <w:t>расчет-обоснование</w:t>
        </w:r>
      </w:hyperlink>
      <w:r w:rsidRPr="00E43FDD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3014FC" w:rsidRDefault="003014FC" w:rsidP="003014FC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договор аренды (субаренды) земельного участка;</w:t>
      </w:r>
    </w:p>
    <w:p w:rsidR="003014FC" w:rsidRPr="00B73DAF" w:rsidRDefault="003014FC" w:rsidP="003014FC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арендодателя о размере арендной платы к договору аренды земельного участка.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9828B2" w:rsidRPr="00B73DAF" w:rsidRDefault="009828B2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F011A3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 должн</w:t>
      </w:r>
      <w:r w:rsidR="00FD44E1"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645E7" w:rsidRPr="00B73DAF" w:rsidRDefault="00A645E7" w:rsidP="001F1177">
      <w:pPr>
        <w:keepNext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Основания для отказа Учреждени</w:t>
      </w:r>
      <w:r w:rsidR="00F011A3">
        <w:rPr>
          <w:sz w:val="28"/>
          <w:szCs w:val="28"/>
        </w:rPr>
        <w:t>ю</w:t>
      </w:r>
      <w:r w:rsidRPr="00B73DAF">
        <w:rPr>
          <w:sz w:val="28"/>
          <w:szCs w:val="28"/>
        </w:rPr>
        <w:t xml:space="preserve"> в предоставлении субсидии</w:t>
      </w:r>
      <w:r w:rsidR="0038069D">
        <w:rPr>
          <w:sz w:val="28"/>
          <w:szCs w:val="28"/>
        </w:rPr>
        <w:t xml:space="preserve"> на иные цели</w:t>
      </w:r>
      <w:r w:rsidRPr="00B73DAF">
        <w:rPr>
          <w:sz w:val="28"/>
          <w:szCs w:val="28"/>
        </w:rPr>
        <w:t>:</w:t>
      </w:r>
    </w:p>
    <w:p w:rsidR="00BD00CD" w:rsidRPr="00B73DAF" w:rsidRDefault="00BD00CD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несоответствие представленных Учреждени</w:t>
      </w:r>
      <w:r w:rsidR="00F011A3"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D00CD" w:rsidRPr="00B73DAF" w:rsidRDefault="00BD00CD" w:rsidP="001F1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F011A3">
        <w:rPr>
          <w:sz w:val="28"/>
          <w:szCs w:val="28"/>
        </w:rPr>
        <w:t>ем</w:t>
      </w:r>
      <w:r w:rsidRPr="00B73DAF">
        <w:rPr>
          <w:sz w:val="28"/>
          <w:szCs w:val="28"/>
        </w:rPr>
        <w:t xml:space="preserve">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Порядка.</w:t>
      </w:r>
    </w:p>
    <w:p w:rsidR="003014FC" w:rsidRPr="009A3929" w:rsidRDefault="003014FC" w:rsidP="003014FC">
      <w:pPr>
        <w:ind w:firstLine="720"/>
        <w:jc w:val="both"/>
        <w:rPr>
          <w:sz w:val="28"/>
          <w:szCs w:val="28"/>
        </w:rPr>
      </w:pPr>
      <w:r w:rsidRPr="009A3929">
        <w:rPr>
          <w:sz w:val="28"/>
          <w:szCs w:val="28"/>
        </w:rPr>
        <w:t>2.5. Размер субсидии на иные цели определяет</w:t>
      </w:r>
      <w:r w:rsidR="000C6841">
        <w:rPr>
          <w:sz w:val="28"/>
          <w:szCs w:val="28"/>
        </w:rPr>
        <w:t>ся на основании договора аренды земельного участка.</w:t>
      </w:r>
    </w:p>
    <w:p w:rsidR="002342E0" w:rsidRPr="00B73DAF" w:rsidRDefault="00121231" w:rsidP="0012123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2.6. Размер субсидии на иные цели</w:t>
      </w:r>
      <w:r w:rsidR="00DE51EF" w:rsidRPr="00B73DAF">
        <w:rPr>
          <w:sz w:val="28"/>
          <w:szCs w:val="28"/>
        </w:rPr>
        <w:t xml:space="preserve"> на 2021 год</w:t>
      </w:r>
      <w:r w:rsidRPr="00B73DAF">
        <w:rPr>
          <w:sz w:val="28"/>
          <w:szCs w:val="28"/>
        </w:rPr>
        <w:t xml:space="preserve"> установлен в приложении 2 </w:t>
      </w:r>
      <w:r w:rsidR="00A86C54">
        <w:rPr>
          <w:sz w:val="28"/>
          <w:szCs w:val="28"/>
        </w:rPr>
        <w:br/>
      </w:r>
      <w:r w:rsidRPr="00B73DAF">
        <w:rPr>
          <w:sz w:val="28"/>
          <w:szCs w:val="28"/>
        </w:rPr>
        <w:t>к настоящему Порядку.</w:t>
      </w:r>
      <w:r w:rsidR="002342E0" w:rsidRPr="00B73DAF">
        <w:rPr>
          <w:sz w:val="28"/>
          <w:szCs w:val="28"/>
        </w:rPr>
        <w:t xml:space="preserve"> 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2.7. </w:t>
      </w:r>
      <w:r w:rsidR="000E3D4A" w:rsidRPr="00B73DAF">
        <w:rPr>
          <w:sz w:val="28"/>
          <w:szCs w:val="28"/>
        </w:rPr>
        <w:t>Субсидия на иные цели предоставляется в соответствии с соглашением о предоставлении субсидии</w:t>
      </w:r>
      <w:r w:rsidR="000E3D4A">
        <w:rPr>
          <w:sz w:val="28"/>
          <w:szCs w:val="28"/>
        </w:rPr>
        <w:t xml:space="preserve"> на иные цели</w:t>
      </w:r>
      <w:r w:rsidR="000E3D4A" w:rsidRPr="00B73DAF">
        <w:rPr>
          <w:sz w:val="28"/>
          <w:szCs w:val="28"/>
        </w:rPr>
        <w:t xml:space="preserve"> из бюджета города Перми (далее – С</w:t>
      </w:r>
      <w:r w:rsidR="000E3D4A">
        <w:rPr>
          <w:sz w:val="28"/>
          <w:szCs w:val="28"/>
        </w:rPr>
        <w:t>о</w:t>
      </w:r>
      <w:r w:rsidR="000E3D4A" w:rsidRPr="00B73DAF">
        <w:rPr>
          <w:sz w:val="28"/>
          <w:szCs w:val="28"/>
        </w:rPr>
        <w:t>глашение), заключенным между Комитетом и Учреждени</w:t>
      </w:r>
      <w:r w:rsidR="000E3D4A">
        <w:rPr>
          <w:sz w:val="28"/>
          <w:szCs w:val="28"/>
        </w:rPr>
        <w:t>ем</w:t>
      </w:r>
      <w:r w:rsidR="000E3D4A" w:rsidRPr="00B73DAF">
        <w:rPr>
          <w:sz w:val="28"/>
          <w:szCs w:val="28"/>
        </w:rPr>
        <w:t xml:space="preserve"> по типовой форме, утвержденной распоряжением заместителя главы администрации города Перми-начальника департамента финансов администрации города Перми (далее – типовая форма)</w:t>
      </w:r>
      <w:r w:rsidRPr="00B73DAF">
        <w:rPr>
          <w:sz w:val="28"/>
          <w:szCs w:val="28"/>
        </w:rPr>
        <w:t>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8</w:t>
      </w:r>
      <w:r w:rsidRPr="00B73DAF">
        <w:rPr>
          <w:sz w:val="28"/>
          <w:szCs w:val="28"/>
        </w:rPr>
        <w:t>. Условиями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5002A6" w:rsidRPr="00B73DAF">
        <w:rPr>
          <w:sz w:val="28"/>
          <w:szCs w:val="28"/>
        </w:rPr>
        <w:t>соответствующий финансовый год и плановый период,</w:t>
      </w:r>
      <w:r w:rsidRPr="00B73DAF">
        <w:rPr>
          <w:sz w:val="28"/>
          <w:szCs w:val="28"/>
        </w:rPr>
        <w:t xml:space="preserve"> в муниципальной программе «Развитие физической культуры и спор</w:t>
      </w:r>
      <w:r w:rsidR="000F5EA8" w:rsidRPr="00B73DAF">
        <w:rPr>
          <w:sz w:val="28"/>
          <w:szCs w:val="28"/>
        </w:rPr>
        <w:t>та города Перми»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</w:t>
      </w:r>
      <w:r w:rsidR="00BF3A2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F43147">
        <w:rPr>
          <w:sz w:val="28"/>
          <w:szCs w:val="28"/>
        </w:rPr>
        <w:t>ю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74417B">
        <w:rPr>
          <w:sz w:val="28"/>
          <w:szCs w:val="28"/>
        </w:rPr>
        <w:t>ю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74417B">
        <w:rPr>
          <w:sz w:val="28"/>
          <w:szCs w:val="28"/>
        </w:rPr>
        <w:t>й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74417B">
        <w:rPr>
          <w:sz w:val="28"/>
          <w:szCs w:val="28"/>
        </w:rPr>
        <w:t>ой</w:t>
      </w:r>
      <w:r w:rsidRPr="00526949">
        <w:rPr>
          <w:sz w:val="28"/>
          <w:szCs w:val="28"/>
        </w:rPr>
        <w:t xml:space="preserve"> счет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>, открыты</w:t>
      </w:r>
      <w:r w:rsidR="0074417B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>с применением аналитических кодов счетов бухгалтерского 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5054A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2.1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. </w:t>
      </w:r>
      <w:r w:rsidRPr="000C47A5">
        <w:rPr>
          <w:sz w:val="28"/>
          <w:szCs w:val="28"/>
        </w:rPr>
        <w:t>Результатом предоставления субсиди</w:t>
      </w:r>
      <w:r w:rsidR="00EF5A3B" w:rsidRPr="000C47A5">
        <w:rPr>
          <w:sz w:val="28"/>
          <w:szCs w:val="28"/>
        </w:rPr>
        <w:t>и</w:t>
      </w:r>
      <w:r w:rsidRPr="000C47A5">
        <w:rPr>
          <w:sz w:val="28"/>
          <w:szCs w:val="28"/>
        </w:rPr>
        <w:t xml:space="preserve"> на иные цели </w:t>
      </w:r>
      <w:r w:rsidR="00B25757" w:rsidRPr="000C47A5">
        <w:rPr>
          <w:sz w:val="28"/>
          <w:szCs w:val="28"/>
        </w:rPr>
        <w:t xml:space="preserve">является </w:t>
      </w:r>
      <w:r w:rsidR="00874147" w:rsidRPr="000C47A5">
        <w:rPr>
          <w:sz w:val="28"/>
          <w:szCs w:val="28"/>
        </w:rPr>
        <w:t xml:space="preserve">наличие (отсутствие) </w:t>
      </w:r>
      <w:r w:rsidR="00FD44E1" w:rsidRPr="000C47A5">
        <w:rPr>
          <w:sz w:val="28"/>
          <w:szCs w:val="28"/>
        </w:rPr>
        <w:t xml:space="preserve">кредиторской задолженности по расходам на </w:t>
      </w:r>
      <w:r w:rsidR="000C47A5" w:rsidRPr="000C47A5">
        <w:rPr>
          <w:sz w:val="28"/>
          <w:szCs w:val="28"/>
        </w:rPr>
        <w:t>аренду земельного участка</w:t>
      </w:r>
      <w:r w:rsidR="00FD44E1" w:rsidRPr="000C47A5">
        <w:rPr>
          <w:sz w:val="28"/>
          <w:szCs w:val="28"/>
        </w:rPr>
        <w:t>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6B56D0" w:rsidRPr="00526949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представля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в Комитет в установленные настоящим Порядком сроки следующую отчетность (далее – Отчеты):</w:t>
      </w:r>
    </w:p>
    <w:p w:rsidR="006B56D0" w:rsidRPr="00526949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 достижении результата предоставления субсиди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6B56D0" w:rsidRPr="00526949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="00B21CF7">
        <w:rPr>
          <w:sz w:val="28"/>
          <w:szCs w:val="28"/>
        </w:rPr>
        <w:br/>
      </w:r>
      <w:r w:rsidRPr="00526949">
        <w:rPr>
          <w:sz w:val="28"/>
          <w:szCs w:val="28"/>
        </w:rPr>
        <w:t>к настоящему Порядку.</w:t>
      </w:r>
    </w:p>
    <w:p w:rsidR="006B56D0" w:rsidRPr="000541F0" w:rsidRDefault="006B56D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 w:rsidR="0074417B">
        <w:rPr>
          <w:sz w:val="28"/>
          <w:szCs w:val="28"/>
        </w:rPr>
        <w:t>ем</w:t>
      </w:r>
      <w:r w:rsidR="000541F0" w:rsidRPr="000541F0">
        <w:rPr>
          <w:sz w:val="28"/>
          <w:szCs w:val="28"/>
        </w:rPr>
        <w:t xml:space="preserve"> </w:t>
      </w:r>
      <w:r w:rsidR="000541F0"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0541F0" w:rsidRPr="000C47A5" w:rsidRDefault="000541F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0C47A5">
        <w:rPr>
          <w:sz w:val="28"/>
          <w:szCs w:val="28"/>
        </w:rPr>
        <w:br/>
        <w:t>не позднее 25 декабр</w:t>
      </w:r>
      <w:r w:rsidR="00197338" w:rsidRPr="000C47A5">
        <w:rPr>
          <w:sz w:val="28"/>
          <w:szCs w:val="28"/>
        </w:rPr>
        <w:t>я текущего года (годовой отчет);</w:t>
      </w:r>
    </w:p>
    <w:p w:rsidR="000541F0" w:rsidRDefault="000541F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 – не позднее 25 декабря текущего года (годовой отчет).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>. Контроль за своевременностью представления Отчетов и достоверностью отчетных данных возлагается на руководителя Учреждения.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74417B">
        <w:rPr>
          <w:bCs/>
          <w:sz w:val="28"/>
          <w:szCs w:val="28"/>
        </w:rPr>
        <w:t>ем</w:t>
      </w:r>
      <w:r w:rsidRPr="00526949">
        <w:rPr>
          <w:bCs/>
          <w:sz w:val="28"/>
          <w:szCs w:val="28"/>
        </w:rPr>
        <w:t>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74417B">
        <w:rPr>
          <w:sz w:val="28"/>
          <w:szCs w:val="28"/>
        </w:rPr>
        <w:t>ю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4.2. Учреждени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нес</w:t>
      </w:r>
      <w:r w:rsidR="0074417B">
        <w:rPr>
          <w:sz w:val="28"/>
          <w:szCs w:val="28"/>
        </w:rPr>
        <w:t>е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74417B">
        <w:rPr>
          <w:sz w:val="28"/>
          <w:szCs w:val="28"/>
        </w:rPr>
        <w:t>ем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74417B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CF0346">
      <w:pPr>
        <w:autoSpaceDE w:val="0"/>
        <w:autoSpaceDN w:val="0"/>
        <w:ind w:firstLine="720"/>
        <w:jc w:val="both"/>
      </w:pPr>
      <w:r>
        <w:rPr>
          <w:sz w:val="28"/>
          <w:szCs w:val="28"/>
        </w:rPr>
        <w:t>В случае невыполнения Учреждени</w:t>
      </w:r>
      <w:r w:rsidR="0074417B">
        <w:rPr>
          <w:sz w:val="28"/>
          <w:szCs w:val="28"/>
        </w:rPr>
        <w:t>ем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0346">
        <w:rPr>
          <w:sz w:val="28"/>
          <w:szCs w:val="28"/>
        </w:rPr>
        <w:br/>
      </w:r>
      <w:r>
        <w:rPr>
          <w:sz w:val="28"/>
          <w:szCs w:val="28"/>
        </w:rPr>
        <w:t>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4.4. В случае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Pr="00526949">
        <w:rPr>
          <w:sz w:val="28"/>
          <w:szCs w:val="28"/>
        </w:rPr>
        <w:t xml:space="preserve">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подлеж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т возврату в доход бюджета в течение 25 рабочих дней со дня выявления указанного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="00103F68" w:rsidRPr="00526949">
        <w:rPr>
          <w:sz w:val="28"/>
          <w:szCs w:val="28"/>
        </w:rPr>
        <w:t>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A70AAC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Учреждени</w:t>
      </w:r>
      <w:r w:rsidR="00EA7274">
        <w:rPr>
          <w:sz w:val="28"/>
          <w:szCs w:val="28"/>
        </w:rPr>
        <w:t>я</w:t>
      </w:r>
      <w:r w:rsidRPr="00D17341">
        <w:rPr>
          <w:sz w:val="28"/>
          <w:szCs w:val="28"/>
        </w:rPr>
        <w:t>, представленн</w:t>
      </w:r>
      <w:r w:rsidR="00EA7274">
        <w:rPr>
          <w:sz w:val="28"/>
          <w:szCs w:val="28"/>
        </w:rPr>
        <w:t>ого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38069D">
        <w:rPr>
          <w:sz w:val="28"/>
          <w:szCs w:val="28"/>
        </w:rPr>
        <w:t>его</w:t>
      </w:r>
      <w:r w:rsidRPr="00D17341">
        <w:rPr>
          <w:sz w:val="28"/>
          <w:szCs w:val="28"/>
        </w:rPr>
        <w:t xml:space="preserve">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CF0346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>в течение 20 рабочих дней с даты поступления информации, указанной в абзаце третьем настоящего пункта, но не позднее 20 мая текущего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</w:t>
      </w:r>
      <w:r w:rsidR="00EA7274">
        <w:rPr>
          <w:sz w:val="28"/>
          <w:szCs w:val="28"/>
        </w:rPr>
        <w:t>ем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перечислены Учреждени</w:t>
      </w:r>
      <w:r w:rsidR="00EA7274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4.6. В случае поступления средств от возврата ранее произведенных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выплат, источником финансового обеспечения которых явля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>тся субсиди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цели, для достижения целей, установленных при предоставлении субсиди</w:t>
      </w:r>
      <w:r w:rsidR="00EA7274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Комитет в течение 30 рабочих дней с даты их поступления </w:t>
      </w:r>
      <w:r w:rsidR="0038069D">
        <w:rPr>
          <w:sz w:val="28"/>
          <w:szCs w:val="28"/>
        </w:rPr>
        <w:br/>
      </w:r>
      <w:r w:rsidRPr="00526949">
        <w:rPr>
          <w:sz w:val="28"/>
          <w:szCs w:val="28"/>
        </w:rPr>
        <w:t>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526949">
        <w:rPr>
          <w:sz w:val="28"/>
          <w:szCs w:val="28"/>
        </w:rPr>
        <w:br/>
        <w:t>в текущем финансов году указанных средств.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EA7274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в Комитет в течение 20 рабочих дней </w:t>
      </w:r>
      <w:r w:rsidRPr="00526949">
        <w:rPr>
          <w:sz w:val="28"/>
          <w:szCs w:val="28"/>
        </w:rPr>
        <w:lastRenderedPageBreak/>
        <w:t>с даты поступления средств в Учреждени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1</w:t>
      </w:r>
    </w:p>
    <w:p w:rsidR="00E03675" w:rsidRDefault="00736E09" w:rsidP="00E03675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</w:t>
      </w:r>
      <w:r w:rsidR="00E03675">
        <w:br/>
        <w:t xml:space="preserve">МАУ СШ «Урал-Грейт-Юниор» </w:t>
      </w:r>
      <w:r w:rsidR="00E03675">
        <w:br/>
        <w:t xml:space="preserve">г. Перми на аренду </w:t>
      </w:r>
    </w:p>
    <w:p w:rsidR="00736E09" w:rsidRPr="00526949" w:rsidRDefault="00E03675" w:rsidP="00E03675">
      <w:pPr>
        <w:pStyle w:val="af1"/>
        <w:suppressAutoHyphens/>
        <w:spacing w:line="240" w:lineRule="exact"/>
        <w:ind w:left="5670" w:right="-2"/>
      </w:pPr>
      <w:r>
        <w:t>земельного участка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на иные цели</w:t>
      </w:r>
      <w:r w:rsidR="0055330E" w:rsidRPr="0038069D">
        <w:rPr>
          <w:b/>
          <w:sz w:val="28"/>
          <w:szCs w:val="28"/>
        </w:rPr>
        <w:t xml:space="preserve"> </w:t>
      </w:r>
      <w:r w:rsidR="00EA7274" w:rsidRPr="0038069D">
        <w:rPr>
          <w:b/>
          <w:sz w:val="28"/>
          <w:szCs w:val="28"/>
        </w:rPr>
        <w:t xml:space="preserve">МАУ СШ «Урал-Грейт-Юниор» </w:t>
      </w:r>
      <w:r w:rsidR="00EA7274" w:rsidRPr="0038069D">
        <w:rPr>
          <w:b/>
          <w:sz w:val="28"/>
          <w:szCs w:val="28"/>
        </w:rPr>
        <w:br/>
        <w:t>г. Перми на аренду земельного участка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на 20___ год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2" w:type="dxa"/>
            <w:shd w:val="clear" w:color="auto" w:fill="auto"/>
          </w:tcPr>
          <w:p w:rsidR="00736E09" w:rsidRPr="00CF0346" w:rsidRDefault="00736E09" w:rsidP="00380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Сумма субсиди</w:t>
            </w:r>
            <w:r w:rsidR="0038069D" w:rsidRPr="00CF0346">
              <w:rPr>
                <w:rFonts w:eastAsia="Calibri"/>
                <w:sz w:val="24"/>
                <w:szCs w:val="24"/>
              </w:rPr>
              <w:t>и</w:t>
            </w:r>
            <w:r w:rsidRPr="00CF0346">
              <w:rPr>
                <w:rFonts w:eastAsia="Calibri"/>
                <w:sz w:val="24"/>
                <w:szCs w:val="24"/>
              </w:rPr>
              <w:t xml:space="preserve"> на иные цели, руб.</w:t>
            </w:r>
          </w:p>
        </w:tc>
      </w:tr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CF0346" w:rsidRDefault="00736E09" w:rsidP="00CF0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736E09" w:rsidRPr="00CF0346" w:rsidRDefault="0021748C" w:rsidP="000C47A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CF0346">
              <w:rPr>
                <w:sz w:val="24"/>
                <w:szCs w:val="24"/>
              </w:rPr>
              <w:t xml:space="preserve">Затраты на арендную плату за пользование земельным участком за период с 01 </w:t>
            </w:r>
            <w:r w:rsidR="000C47A5" w:rsidRPr="00CF0346">
              <w:rPr>
                <w:sz w:val="24"/>
                <w:szCs w:val="24"/>
              </w:rPr>
              <w:t>января</w:t>
            </w:r>
            <w:r w:rsidRPr="00CF0346">
              <w:rPr>
                <w:sz w:val="24"/>
                <w:szCs w:val="24"/>
              </w:rPr>
              <w:t xml:space="preserve"> 20</w:t>
            </w:r>
            <w:r w:rsidR="000C47A5" w:rsidRPr="00CF0346">
              <w:rPr>
                <w:sz w:val="24"/>
                <w:szCs w:val="24"/>
              </w:rPr>
              <w:t>21</w:t>
            </w:r>
            <w:r w:rsidRPr="00CF0346">
              <w:rPr>
                <w:sz w:val="24"/>
                <w:szCs w:val="24"/>
              </w:rPr>
              <w:t xml:space="preserve"> г. по 31 декабря 202</w:t>
            </w:r>
            <w:r w:rsidR="000C47A5" w:rsidRPr="00CF0346">
              <w:rPr>
                <w:sz w:val="24"/>
                <w:szCs w:val="24"/>
              </w:rPr>
              <w:t>1</w:t>
            </w:r>
            <w:r w:rsidRPr="00CF03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2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6E09" w:rsidRPr="00526949" w:rsidTr="00CD3463">
        <w:tc>
          <w:tcPr>
            <w:tcW w:w="8191" w:type="dxa"/>
            <w:gridSpan w:val="2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C54" w:rsidRDefault="00A86C54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346" w:rsidRPr="00526949" w:rsidRDefault="00CF0346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 xml:space="preserve">Руководитель </w:t>
      </w:r>
      <w:proofErr w:type="gramStart"/>
      <w:r w:rsidRPr="00526949">
        <w:rPr>
          <w:rFonts w:eastAsia="Calibri"/>
          <w:sz w:val="28"/>
          <w:szCs w:val="28"/>
          <w:lang w:eastAsia="en-US"/>
        </w:rPr>
        <w:t>учреждения</w:t>
      </w:r>
      <w:r w:rsidR="00CF0346">
        <w:rPr>
          <w:rFonts w:eastAsia="Calibri"/>
          <w:sz w:val="28"/>
          <w:szCs w:val="28"/>
          <w:lang w:eastAsia="en-US"/>
        </w:rPr>
        <w:t xml:space="preserve">:   </w:t>
      </w:r>
      <w:proofErr w:type="gramEnd"/>
      <w:r w:rsidR="00CF0346">
        <w:rPr>
          <w:rFonts w:eastAsia="Calibri"/>
          <w:sz w:val="28"/>
          <w:szCs w:val="28"/>
          <w:lang w:eastAsia="en-US"/>
        </w:rPr>
        <w:t xml:space="preserve">      </w:t>
      </w:r>
      <w:r w:rsidRPr="00526949">
        <w:rPr>
          <w:rFonts w:eastAsia="Calibri"/>
          <w:sz w:val="28"/>
          <w:szCs w:val="28"/>
          <w:lang w:eastAsia="en-US"/>
        </w:rPr>
        <w:t>________________________________________</w:t>
      </w:r>
      <w:r w:rsidR="00CF0346">
        <w:rPr>
          <w:rFonts w:eastAsia="Calibri"/>
          <w:sz w:val="28"/>
          <w:szCs w:val="28"/>
          <w:lang w:eastAsia="en-US"/>
        </w:rPr>
        <w:t>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r w:rsidR="00CF0346">
        <w:rPr>
          <w:rFonts w:eastAsia="Calibri"/>
          <w:sz w:val="24"/>
          <w:szCs w:val="24"/>
          <w:lang w:eastAsia="en-US"/>
        </w:rPr>
        <w:t xml:space="preserve">  </w:t>
      </w:r>
      <w:r w:rsidRPr="00526949">
        <w:rPr>
          <w:rFonts w:eastAsia="Calibri"/>
          <w:sz w:val="24"/>
          <w:szCs w:val="24"/>
          <w:lang w:eastAsia="en-US"/>
        </w:rPr>
        <w:t xml:space="preserve">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2</w:t>
      </w:r>
    </w:p>
    <w:p w:rsidR="00E03675" w:rsidRDefault="00E03675" w:rsidP="00E03675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  <w:t xml:space="preserve">МАУ СШ «Урал-Грейт-Юниор» </w:t>
      </w:r>
      <w:r>
        <w:br/>
        <w:t xml:space="preserve">г. Перми на аренду </w:t>
      </w:r>
    </w:p>
    <w:p w:rsidR="00E03675" w:rsidRPr="00526949" w:rsidRDefault="00E03675" w:rsidP="00E03675">
      <w:pPr>
        <w:pStyle w:val="af1"/>
        <w:suppressAutoHyphens/>
        <w:spacing w:line="240" w:lineRule="exact"/>
        <w:ind w:left="5670" w:right="-2"/>
      </w:pPr>
      <w:r>
        <w:t>земельного участка</w:t>
      </w:r>
    </w:p>
    <w:p w:rsidR="00C82523" w:rsidRPr="00526949" w:rsidRDefault="00C82523" w:rsidP="00C82523">
      <w:pPr>
        <w:pStyle w:val="af1"/>
        <w:suppressAutoHyphens/>
        <w:spacing w:line="240" w:lineRule="exact"/>
        <w:ind w:right="5101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C82523" w:rsidRPr="00526949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21748C" w:rsidRPr="00EA7274">
        <w:rPr>
          <w:b/>
        </w:rPr>
        <w:t xml:space="preserve">МАУ СШ «Урал-Грейт-Юниор» г. Перми </w:t>
      </w:r>
      <w:r w:rsidR="0021748C">
        <w:rPr>
          <w:b/>
        </w:rPr>
        <w:br/>
      </w:r>
      <w:r w:rsidR="0021748C" w:rsidRPr="00EA7274">
        <w:rPr>
          <w:b/>
        </w:rPr>
        <w:t>на аренду земельного участка</w:t>
      </w:r>
      <w:r w:rsidRPr="00526949">
        <w:rPr>
          <w:b/>
        </w:rPr>
        <w:t xml:space="preserve"> </w:t>
      </w:r>
      <w:r w:rsidR="00E06AAE" w:rsidRPr="00526949">
        <w:rPr>
          <w:b/>
        </w:rPr>
        <w:t>на 2021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471"/>
        <w:gridCol w:w="3956"/>
      </w:tblGrid>
      <w:tr w:rsidR="00E06AAE" w:rsidRPr="00526949" w:rsidTr="001F1177">
        <w:tc>
          <w:tcPr>
            <w:tcW w:w="484" w:type="dxa"/>
          </w:tcPr>
          <w:p w:rsidR="00E06AAE" w:rsidRPr="00CF0346" w:rsidRDefault="00E06AAE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471" w:type="dxa"/>
          </w:tcPr>
          <w:p w:rsidR="00E06AAE" w:rsidRPr="00CF0346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 xml:space="preserve">Наименование муниципального </w:t>
            </w:r>
            <w:r w:rsidR="001F1177" w:rsidRPr="00CF0346">
              <w:rPr>
                <w:rFonts w:eastAsia="Calibri"/>
                <w:sz w:val="24"/>
                <w:szCs w:val="24"/>
              </w:rPr>
              <w:br/>
            </w:r>
            <w:r w:rsidRPr="00CF0346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3956" w:type="dxa"/>
          </w:tcPr>
          <w:p w:rsidR="00E06AAE" w:rsidRPr="00CF0346" w:rsidRDefault="000D287D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 xml:space="preserve">Размер субсидии, </w:t>
            </w:r>
            <w:proofErr w:type="spellStart"/>
            <w:r w:rsidRPr="00CF0346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CF034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CF0346" w:rsidRDefault="00E06AAE" w:rsidP="00BE3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E06AAE" w:rsidRPr="00CF0346" w:rsidRDefault="0021748C" w:rsidP="00BE306C">
            <w:pPr>
              <w:rPr>
                <w:sz w:val="24"/>
                <w:szCs w:val="24"/>
              </w:rPr>
            </w:pPr>
            <w:r w:rsidRPr="00CF0346">
              <w:rPr>
                <w:sz w:val="24"/>
                <w:szCs w:val="24"/>
              </w:rPr>
              <w:t>МАУ СШ «Урал-Грейт-Юниор» г. Перми</w:t>
            </w:r>
          </w:p>
        </w:tc>
        <w:tc>
          <w:tcPr>
            <w:tcW w:w="3956" w:type="dxa"/>
          </w:tcPr>
          <w:p w:rsidR="00E06AAE" w:rsidRPr="00CF0346" w:rsidRDefault="007D7198" w:rsidP="00BE306C">
            <w:pPr>
              <w:jc w:val="center"/>
              <w:rPr>
                <w:sz w:val="24"/>
                <w:szCs w:val="24"/>
              </w:rPr>
            </w:pPr>
            <w:r w:rsidRPr="00CF0346">
              <w:rPr>
                <w:sz w:val="24"/>
                <w:szCs w:val="24"/>
              </w:rPr>
              <w:t>90,</w:t>
            </w:r>
            <w:r w:rsidR="0021748C" w:rsidRPr="00CF0346">
              <w:rPr>
                <w:sz w:val="24"/>
                <w:szCs w:val="24"/>
              </w:rPr>
              <w:t>7</w:t>
            </w:r>
            <w:r w:rsidRPr="00CF0346">
              <w:rPr>
                <w:sz w:val="24"/>
                <w:szCs w:val="24"/>
              </w:rPr>
              <w:t>10</w:t>
            </w:r>
          </w:p>
        </w:tc>
      </w:tr>
      <w:tr w:rsidR="00E06AAE" w:rsidRPr="00526949" w:rsidTr="001F1177">
        <w:tc>
          <w:tcPr>
            <w:tcW w:w="5955" w:type="dxa"/>
            <w:gridSpan w:val="2"/>
          </w:tcPr>
          <w:p w:rsidR="00E06AAE" w:rsidRPr="00CF0346" w:rsidRDefault="00E06AAE" w:rsidP="00BE306C">
            <w:pPr>
              <w:rPr>
                <w:sz w:val="24"/>
                <w:szCs w:val="24"/>
              </w:rPr>
            </w:pPr>
            <w:r w:rsidRPr="00CF0346">
              <w:rPr>
                <w:sz w:val="24"/>
                <w:szCs w:val="24"/>
              </w:rPr>
              <w:t>Всего</w:t>
            </w:r>
          </w:p>
        </w:tc>
        <w:tc>
          <w:tcPr>
            <w:tcW w:w="3956" w:type="dxa"/>
          </w:tcPr>
          <w:p w:rsidR="00E06AAE" w:rsidRPr="00CF0346" w:rsidRDefault="007D7198" w:rsidP="00BE306C">
            <w:pPr>
              <w:jc w:val="center"/>
              <w:rPr>
                <w:sz w:val="24"/>
                <w:szCs w:val="24"/>
              </w:rPr>
            </w:pPr>
            <w:r w:rsidRPr="00CF0346">
              <w:rPr>
                <w:sz w:val="24"/>
                <w:szCs w:val="24"/>
              </w:rPr>
              <w:t>90,710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B21CF7" w:rsidRDefault="00B21CF7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Приложение 3</w:t>
      </w:r>
    </w:p>
    <w:p w:rsidR="00E03675" w:rsidRDefault="00E03675" w:rsidP="00E03675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  <w:t xml:space="preserve">МАУ СШ «Урал-Грейт-Юниор» </w:t>
      </w:r>
      <w:r>
        <w:br/>
        <w:t xml:space="preserve">г. Перми на аренду </w:t>
      </w:r>
    </w:p>
    <w:p w:rsidR="00E03675" w:rsidRPr="00526949" w:rsidRDefault="00E03675" w:rsidP="00E03675">
      <w:pPr>
        <w:pStyle w:val="af1"/>
        <w:suppressAutoHyphens/>
        <w:spacing w:line="240" w:lineRule="exact"/>
        <w:ind w:left="5670" w:right="-2"/>
      </w:pPr>
      <w:r>
        <w:t>земельного участка</w:t>
      </w: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38069D">
      <w:pPr>
        <w:autoSpaceDE w:val="0"/>
        <w:autoSpaceDN w:val="0"/>
        <w:adjustRightInd w:val="0"/>
        <w:spacing w:line="240" w:lineRule="atLeas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3C5863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на иные цели</w:t>
      </w:r>
    </w:p>
    <w:p w:rsidR="007058BC" w:rsidRPr="0038069D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__________________________________________________________</w:t>
      </w:r>
    </w:p>
    <w:p w:rsidR="007058BC" w:rsidRPr="00065A46" w:rsidRDefault="007058BC" w:rsidP="00065A46">
      <w:pPr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0248CF" w:rsidRPr="0038069D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по состоянию на ______________ 20____ г.</w:t>
      </w:r>
    </w:p>
    <w:p w:rsidR="004D7FD2" w:rsidRPr="0038069D" w:rsidRDefault="004D7FD2" w:rsidP="0038069D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7058BC" w:rsidRPr="0038069D" w:rsidRDefault="007058BC" w:rsidP="007058BC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79"/>
        </w:trPr>
        <w:tc>
          <w:tcPr>
            <w:tcW w:w="696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526949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56"/>
          <w:tblHeader/>
        </w:trPr>
        <w:tc>
          <w:tcPr>
            <w:tcW w:w="696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121231" w:rsidRPr="00526949" w:rsidTr="00C24DF7">
        <w:trPr>
          <w:trHeight w:val="102"/>
        </w:trPr>
        <w:tc>
          <w:tcPr>
            <w:tcW w:w="696" w:type="dxa"/>
          </w:tcPr>
          <w:p w:rsidR="00121231" w:rsidRPr="00C24DF7" w:rsidRDefault="00121231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1231" w:rsidRPr="00E03675" w:rsidRDefault="00121231" w:rsidP="0072729F">
            <w:pPr>
              <w:ind w:firstLine="13"/>
              <w:rPr>
                <w:sz w:val="24"/>
                <w:szCs w:val="24"/>
                <w:highlight w:val="yellow"/>
              </w:rPr>
            </w:pPr>
            <w:r w:rsidRPr="0072729F">
              <w:rPr>
                <w:sz w:val="24"/>
                <w:szCs w:val="24"/>
              </w:rPr>
              <w:t xml:space="preserve">Наличие (отсутствие) кредиторской задолженности по расходам на </w:t>
            </w:r>
            <w:r w:rsidR="0072729F" w:rsidRPr="0072729F">
              <w:rPr>
                <w:sz w:val="24"/>
                <w:szCs w:val="24"/>
              </w:rPr>
              <w:t>аренду земельного участка</w:t>
            </w:r>
          </w:p>
        </w:tc>
        <w:tc>
          <w:tcPr>
            <w:tcW w:w="1330" w:type="dxa"/>
          </w:tcPr>
          <w:p w:rsidR="00121231" w:rsidRPr="00E03675" w:rsidRDefault="00121231" w:rsidP="00976BE7">
            <w:pPr>
              <w:jc w:val="center"/>
              <w:rPr>
                <w:sz w:val="24"/>
                <w:szCs w:val="24"/>
                <w:highlight w:val="yellow"/>
              </w:rPr>
            </w:pPr>
            <w:r w:rsidRPr="0072729F">
              <w:rPr>
                <w:sz w:val="24"/>
                <w:szCs w:val="24"/>
              </w:rPr>
              <w:t>руб.</w:t>
            </w:r>
          </w:p>
        </w:tc>
        <w:tc>
          <w:tcPr>
            <w:tcW w:w="1160" w:type="dxa"/>
            <w:shd w:val="clear" w:color="auto" w:fill="auto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Default="007058BC" w:rsidP="007058BC">
      <w:pPr>
        <w:jc w:val="center"/>
        <w:rPr>
          <w:sz w:val="18"/>
          <w:szCs w:val="18"/>
        </w:rPr>
      </w:pPr>
    </w:p>
    <w:p w:rsidR="00CF0346" w:rsidRDefault="00CF0346" w:rsidP="007058BC">
      <w:pPr>
        <w:jc w:val="center"/>
        <w:rPr>
          <w:sz w:val="18"/>
          <w:szCs w:val="18"/>
        </w:rPr>
      </w:pPr>
    </w:p>
    <w:p w:rsidR="00CF0346" w:rsidRPr="00526949" w:rsidRDefault="00CF0346" w:rsidP="007058BC">
      <w:pPr>
        <w:jc w:val="center"/>
        <w:rPr>
          <w:sz w:val="18"/>
          <w:szCs w:val="18"/>
        </w:rPr>
      </w:pPr>
    </w:p>
    <w:p w:rsidR="007058BC" w:rsidRPr="00526949" w:rsidRDefault="007058BC" w:rsidP="007058BC">
      <w:pPr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CF0346">
        <w:rPr>
          <w:sz w:val="28"/>
          <w:szCs w:val="28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058BC" w:rsidRPr="00526949" w:rsidTr="00BE306C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______________ _______________________________ «___» ___________ 20____ г.</w:t>
            </w:r>
          </w:p>
          <w:p w:rsidR="007058BC" w:rsidRDefault="007058BC" w:rsidP="00BE306C">
            <w:pPr>
              <w:ind w:right="-8777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         (</w:t>
            </w:r>
            <w:proofErr w:type="gramStart"/>
            <w:r w:rsidRPr="00526949">
              <w:rPr>
                <w:sz w:val="24"/>
                <w:szCs w:val="24"/>
              </w:rPr>
              <w:t xml:space="preserve">подпись)   </w:t>
            </w:r>
            <w:proofErr w:type="gramEnd"/>
            <w:r w:rsidRPr="00526949">
              <w:rPr>
                <w:sz w:val="24"/>
                <w:szCs w:val="24"/>
              </w:rPr>
              <w:t xml:space="preserve">                                    (Ф.И.О.) </w:t>
            </w:r>
          </w:p>
          <w:p w:rsidR="00CF0346" w:rsidRPr="00526949" w:rsidRDefault="00CF0346" w:rsidP="00BE306C">
            <w:pPr>
              <w:ind w:right="-8777"/>
              <w:rPr>
                <w:sz w:val="24"/>
                <w:szCs w:val="24"/>
              </w:rPr>
            </w:pPr>
          </w:p>
          <w:p w:rsidR="007058BC" w:rsidRPr="00526949" w:rsidRDefault="007058BC" w:rsidP="00BE306C">
            <w:pPr>
              <w:ind w:right="-8777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М.П.</w:t>
            </w:r>
          </w:p>
        </w:tc>
      </w:tr>
      <w:tr w:rsidR="007058BC" w:rsidRPr="00526949" w:rsidTr="00BE306C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CF7" w:rsidRDefault="00B21CF7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Приложение </w:t>
      </w:r>
      <w:r w:rsidR="007058BC" w:rsidRPr="00526949">
        <w:rPr>
          <w:sz w:val="28"/>
          <w:szCs w:val="28"/>
        </w:rPr>
        <w:t>4</w:t>
      </w:r>
    </w:p>
    <w:p w:rsidR="00E03675" w:rsidRDefault="00E03675" w:rsidP="00E03675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  <w:t xml:space="preserve">МАУ СШ «Урал-Грейт-Юниор» </w:t>
      </w:r>
      <w:r>
        <w:br/>
        <w:t xml:space="preserve">г. Перми на аренду </w:t>
      </w:r>
    </w:p>
    <w:p w:rsidR="00E03675" w:rsidRPr="00526949" w:rsidRDefault="00E03675" w:rsidP="00E03675">
      <w:pPr>
        <w:pStyle w:val="af1"/>
        <w:suppressAutoHyphens/>
        <w:spacing w:line="240" w:lineRule="exact"/>
        <w:ind w:left="5670" w:right="-2"/>
      </w:pPr>
      <w:r>
        <w:t>земельного участка</w:t>
      </w:r>
    </w:p>
    <w:p w:rsidR="001F1177" w:rsidRPr="00526949" w:rsidRDefault="001F1177" w:rsidP="001F1177">
      <w:pPr>
        <w:pStyle w:val="af1"/>
        <w:suppressAutoHyphens/>
        <w:spacing w:line="240" w:lineRule="exact"/>
        <w:ind w:left="5670" w:right="-2"/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ОТЧЕТ</w:t>
      </w:r>
    </w:p>
    <w:p w:rsidR="000248CF" w:rsidRPr="001F2F41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об осуществлении расходов, источником финансового обеспечения которых является субсидия на иные цели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___________________________________</w:t>
      </w:r>
    </w:p>
    <w:p w:rsidR="00E12840" w:rsidRPr="00065A46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065A46">
        <w:rPr>
          <w:b/>
          <w:sz w:val="24"/>
          <w:szCs w:val="24"/>
        </w:rPr>
        <w:t>(наименование учреждения)</w:t>
      </w: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по состоянию на ______________ 20____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526949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26949">
        <w:rPr>
          <w:sz w:val="28"/>
          <w:szCs w:val="28"/>
        </w:rPr>
        <w:t xml:space="preserve"> </w:t>
      </w:r>
      <w:r w:rsidR="00E12840" w:rsidRPr="00526949">
        <w:rPr>
          <w:sz w:val="28"/>
          <w:szCs w:val="28"/>
        </w:rPr>
        <w:t>(руб.)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9"/>
        <w:gridCol w:w="1313"/>
        <w:gridCol w:w="1718"/>
        <w:gridCol w:w="1129"/>
        <w:gridCol w:w="1282"/>
        <w:gridCol w:w="1705"/>
        <w:gridCol w:w="915"/>
      </w:tblGrid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Вид субсидии</w:t>
            </w:r>
            <w:r w:rsidR="0038069D">
              <w:rPr>
                <w:spacing w:val="-2"/>
                <w:sz w:val="24"/>
                <w:szCs w:val="28"/>
              </w:rPr>
              <w:t xml:space="preserve"> на иные цели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Утвержденный объем финансирования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начало отчетного периода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Поступило средств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Произведено расходов (кассовые расходы)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Причина отклонения</w:t>
            </w:r>
          </w:p>
        </w:tc>
      </w:tr>
      <w:tr w:rsidR="00E12840" w:rsidRPr="00526949" w:rsidTr="00E01EB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46" w:rsidRDefault="00E12840" w:rsidP="00E03675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2729F">
              <w:rPr>
                <w:sz w:val="24"/>
                <w:szCs w:val="28"/>
              </w:rPr>
              <w:t xml:space="preserve">Субсидия </w:t>
            </w:r>
            <w:r w:rsidRPr="0072729F">
              <w:rPr>
                <w:sz w:val="24"/>
                <w:szCs w:val="28"/>
              </w:rPr>
              <w:br/>
              <w:t xml:space="preserve">на иные цели </w:t>
            </w:r>
            <w:r w:rsidRPr="0072729F">
              <w:rPr>
                <w:sz w:val="24"/>
                <w:szCs w:val="28"/>
              </w:rPr>
              <w:br/>
            </w:r>
            <w:r w:rsidR="00E03675" w:rsidRPr="0072729F">
              <w:rPr>
                <w:spacing w:val="-2"/>
                <w:sz w:val="24"/>
                <w:szCs w:val="28"/>
              </w:rPr>
              <w:t xml:space="preserve">на аренду </w:t>
            </w:r>
          </w:p>
          <w:p w:rsidR="00E03675" w:rsidRPr="0072729F" w:rsidRDefault="00E03675" w:rsidP="00E03675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2729F">
              <w:rPr>
                <w:spacing w:val="-2"/>
                <w:sz w:val="24"/>
                <w:szCs w:val="28"/>
              </w:rPr>
              <w:t xml:space="preserve">земельного </w:t>
            </w:r>
          </w:p>
          <w:p w:rsidR="00E12840" w:rsidRPr="00526949" w:rsidRDefault="00E03675" w:rsidP="00E03675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2729F">
              <w:rPr>
                <w:spacing w:val="-2"/>
                <w:sz w:val="24"/>
                <w:szCs w:val="28"/>
              </w:rPr>
              <w:t>участка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CF0346">
        <w:rPr>
          <w:sz w:val="28"/>
          <w:szCs w:val="28"/>
        </w:rPr>
        <w:t>: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 ____________________________________ «___» 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</w:t>
      </w:r>
      <w:proofErr w:type="gramStart"/>
      <w:r w:rsidRPr="00526949">
        <w:rPr>
          <w:sz w:val="24"/>
          <w:szCs w:val="28"/>
        </w:rPr>
        <w:t xml:space="preserve">подпись)   </w:t>
      </w:r>
      <w:proofErr w:type="gramEnd"/>
      <w:r w:rsidRPr="00526949">
        <w:rPr>
          <w:sz w:val="24"/>
          <w:szCs w:val="28"/>
        </w:rPr>
        <w:t xml:space="preserve">                                        (Ф.И.О.) 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0346" w:rsidRPr="00526949" w:rsidRDefault="00CF0346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0346" w:rsidRPr="00526949" w:rsidRDefault="00CF0346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Согласовано: </w:t>
      </w: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Директор муниципального казенного </w:t>
      </w:r>
      <w:r w:rsidRPr="00526949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и отчетности в сфере физической </w:t>
      </w:r>
      <w:r w:rsidRPr="00526949">
        <w:rPr>
          <w:sz w:val="28"/>
          <w:szCs w:val="28"/>
        </w:rPr>
        <w:br/>
      </w:r>
      <w:r w:rsidR="00CF0346">
        <w:rPr>
          <w:sz w:val="28"/>
          <w:szCs w:val="28"/>
        </w:rPr>
        <w:t>культуры и спорта» города Перми: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______________ ___________________________________ «___»________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</w:t>
      </w:r>
      <w:proofErr w:type="gramStart"/>
      <w:r w:rsidRPr="00526949">
        <w:rPr>
          <w:sz w:val="24"/>
          <w:szCs w:val="28"/>
        </w:rPr>
        <w:t xml:space="preserve">подпись)   </w:t>
      </w:r>
      <w:proofErr w:type="gramEnd"/>
      <w:r w:rsidRPr="00526949">
        <w:rPr>
          <w:sz w:val="24"/>
          <w:szCs w:val="28"/>
        </w:rPr>
        <w:t xml:space="preserve">                                          (Ф.И.О.)</w:t>
      </w:r>
    </w:p>
    <w:p w:rsidR="00E12840" w:rsidRPr="00526949" w:rsidRDefault="00E12840" w:rsidP="00E12840">
      <w:pPr>
        <w:rPr>
          <w:sz w:val="28"/>
          <w:szCs w:val="28"/>
        </w:rPr>
      </w:pPr>
    </w:p>
    <w:p w:rsidR="00E12840" w:rsidRPr="00526949" w:rsidRDefault="00E12840" w:rsidP="00E12840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М.П. </w:t>
      </w:r>
    </w:p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C82523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98" w:rsidRDefault="00942098">
      <w:r>
        <w:separator/>
      </w:r>
    </w:p>
  </w:endnote>
  <w:endnote w:type="continuationSeparator" w:id="0">
    <w:p w:rsidR="00942098" w:rsidRDefault="0094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41" w:rsidRDefault="000C684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98" w:rsidRDefault="00942098">
      <w:r>
        <w:separator/>
      </w:r>
    </w:p>
  </w:footnote>
  <w:footnote w:type="continuationSeparator" w:id="0">
    <w:p w:rsidR="00942098" w:rsidRDefault="0094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41" w:rsidRPr="00BF3A22" w:rsidRDefault="003027CA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0C6841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EE1D16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41" w:rsidRDefault="003027C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68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6841" w:rsidRDefault="000C684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41" w:rsidRDefault="000C68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65D2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47A5"/>
    <w:rsid w:val="000C6252"/>
    <w:rsid w:val="000C6841"/>
    <w:rsid w:val="000D0875"/>
    <w:rsid w:val="000D287D"/>
    <w:rsid w:val="000D46A0"/>
    <w:rsid w:val="000E3183"/>
    <w:rsid w:val="000E3D4A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F1177"/>
    <w:rsid w:val="001F2F41"/>
    <w:rsid w:val="001F587C"/>
    <w:rsid w:val="001F5DFE"/>
    <w:rsid w:val="001F75FE"/>
    <w:rsid w:val="001F76B7"/>
    <w:rsid w:val="00200248"/>
    <w:rsid w:val="002015FF"/>
    <w:rsid w:val="00201883"/>
    <w:rsid w:val="002043A0"/>
    <w:rsid w:val="002044BE"/>
    <w:rsid w:val="002051E4"/>
    <w:rsid w:val="00205257"/>
    <w:rsid w:val="002118B9"/>
    <w:rsid w:val="00212D00"/>
    <w:rsid w:val="002173C0"/>
    <w:rsid w:val="0021748C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65B"/>
    <w:rsid w:val="00271A6E"/>
    <w:rsid w:val="0027347D"/>
    <w:rsid w:val="0027378E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2186"/>
    <w:rsid w:val="002944CC"/>
    <w:rsid w:val="00294827"/>
    <w:rsid w:val="00294C96"/>
    <w:rsid w:val="00296F38"/>
    <w:rsid w:val="002A2A6C"/>
    <w:rsid w:val="002A3A5B"/>
    <w:rsid w:val="002B1E7A"/>
    <w:rsid w:val="002B3477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14FC"/>
    <w:rsid w:val="003027CA"/>
    <w:rsid w:val="003030AF"/>
    <w:rsid w:val="0031066C"/>
    <w:rsid w:val="00310703"/>
    <w:rsid w:val="00311B9D"/>
    <w:rsid w:val="00311DEC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E1DBF"/>
    <w:rsid w:val="003E4B12"/>
    <w:rsid w:val="003E66CB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30C52"/>
    <w:rsid w:val="00532DF7"/>
    <w:rsid w:val="0053377A"/>
    <w:rsid w:val="00533D0A"/>
    <w:rsid w:val="00534C5A"/>
    <w:rsid w:val="00536298"/>
    <w:rsid w:val="00540641"/>
    <w:rsid w:val="00540735"/>
    <w:rsid w:val="005416FE"/>
    <w:rsid w:val="005441A4"/>
    <w:rsid w:val="00546F9C"/>
    <w:rsid w:val="00547A77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1470"/>
    <w:rsid w:val="005D19D8"/>
    <w:rsid w:val="005D4134"/>
    <w:rsid w:val="005D4931"/>
    <w:rsid w:val="005E1B51"/>
    <w:rsid w:val="005E2EC0"/>
    <w:rsid w:val="005E3D83"/>
    <w:rsid w:val="005E6AC7"/>
    <w:rsid w:val="005E6CF9"/>
    <w:rsid w:val="005F0ED7"/>
    <w:rsid w:val="005F1122"/>
    <w:rsid w:val="005F2DBC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823E3"/>
    <w:rsid w:val="00683A00"/>
    <w:rsid w:val="00686255"/>
    <w:rsid w:val="006863DD"/>
    <w:rsid w:val="00686925"/>
    <w:rsid w:val="00691F65"/>
    <w:rsid w:val="006A3CD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7F2"/>
    <w:rsid w:val="0071591F"/>
    <w:rsid w:val="00715EFD"/>
    <w:rsid w:val="00721D9F"/>
    <w:rsid w:val="007246EA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4D56"/>
    <w:rsid w:val="00760F7C"/>
    <w:rsid w:val="00762208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D7198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5F"/>
    <w:rsid w:val="00936578"/>
    <w:rsid w:val="00941B2C"/>
    <w:rsid w:val="00942098"/>
    <w:rsid w:val="0094276E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5F1"/>
    <w:rsid w:val="00957F74"/>
    <w:rsid w:val="00963F62"/>
    <w:rsid w:val="009648EC"/>
    <w:rsid w:val="009702CF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198E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0AAC"/>
    <w:rsid w:val="00A71013"/>
    <w:rsid w:val="00A73B55"/>
    <w:rsid w:val="00A74E25"/>
    <w:rsid w:val="00A75ED3"/>
    <w:rsid w:val="00A7717D"/>
    <w:rsid w:val="00A837E0"/>
    <w:rsid w:val="00A83E47"/>
    <w:rsid w:val="00A84961"/>
    <w:rsid w:val="00A86A37"/>
    <w:rsid w:val="00A86C54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6E13"/>
    <w:rsid w:val="00B67892"/>
    <w:rsid w:val="00B73DAF"/>
    <w:rsid w:val="00B746B4"/>
    <w:rsid w:val="00B77175"/>
    <w:rsid w:val="00B800E2"/>
    <w:rsid w:val="00B8163D"/>
    <w:rsid w:val="00B85BCA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D4D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4E77"/>
    <w:rsid w:val="00CE6847"/>
    <w:rsid w:val="00CE7F88"/>
    <w:rsid w:val="00CF0346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684F"/>
    <w:rsid w:val="00D31031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87E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7787D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717A"/>
    <w:rsid w:val="00EA07E8"/>
    <w:rsid w:val="00EA0FE3"/>
    <w:rsid w:val="00EA1593"/>
    <w:rsid w:val="00EA1D1A"/>
    <w:rsid w:val="00EA2A0B"/>
    <w:rsid w:val="00EA4BB9"/>
    <w:rsid w:val="00EA7274"/>
    <w:rsid w:val="00EB022A"/>
    <w:rsid w:val="00EB2187"/>
    <w:rsid w:val="00EB6611"/>
    <w:rsid w:val="00EC071D"/>
    <w:rsid w:val="00EC077D"/>
    <w:rsid w:val="00EC43F8"/>
    <w:rsid w:val="00EC5AA0"/>
    <w:rsid w:val="00ED29D5"/>
    <w:rsid w:val="00ED2A1E"/>
    <w:rsid w:val="00ED3E04"/>
    <w:rsid w:val="00ED668A"/>
    <w:rsid w:val="00ED6702"/>
    <w:rsid w:val="00EE0A34"/>
    <w:rsid w:val="00EE0B97"/>
    <w:rsid w:val="00EE0F17"/>
    <w:rsid w:val="00EE1D16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45D3E"/>
    <w:rsid w:val="00F61A49"/>
    <w:rsid w:val="00F63689"/>
    <w:rsid w:val="00F6571D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2F9F"/>
    <w:rsid w:val="00FD3401"/>
    <w:rsid w:val="00FD44E1"/>
    <w:rsid w:val="00FD73AC"/>
    <w:rsid w:val="00FE0C46"/>
    <w:rsid w:val="00FE0D5A"/>
    <w:rsid w:val="00FE1744"/>
    <w:rsid w:val="00FE5481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6B5AB-B1EE-47DE-BC24-0583812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6790&amp;dst=100076&amp;field=134&amp;date=11.11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E36-AF07-4309-A60F-8F86B513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4</cp:revision>
  <cp:lastPrinted>2021-10-28T11:56:00Z</cp:lastPrinted>
  <dcterms:created xsi:type="dcterms:W3CDTF">2021-11-26T06:48:00Z</dcterms:created>
  <dcterms:modified xsi:type="dcterms:W3CDTF">2021-12-06T09:25:00Z</dcterms:modified>
</cp:coreProperties>
</file>