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16" w:rsidRPr="003A6F8A" w:rsidRDefault="00CE1E5A" w:rsidP="00C6332D">
      <w:pPr>
        <w:pStyle w:val="a9"/>
      </w:pPr>
      <w:r w:rsidRPr="003A6F8A">
        <w:rPr>
          <w:noProof/>
        </w:rPr>
        <mc:AlternateContent>
          <mc:Choice Requires="wpg">
            <w:drawing>
              <wp:anchor distT="0" distB="0" distL="114300" distR="114300" simplePos="0" relativeHeight="251657728" behindDoc="0" locked="1" layoutInCell="1" allowOverlap="1">
                <wp:simplePos x="0" y="0"/>
                <wp:positionH relativeFrom="column">
                  <wp:posOffset>7620</wp:posOffset>
                </wp:positionH>
                <wp:positionV relativeFrom="paragraph">
                  <wp:posOffset>-547370</wp:posOffset>
                </wp:positionV>
                <wp:extent cx="6285865" cy="1661795"/>
                <wp:effectExtent l="0" t="0" r="0" b="0"/>
                <wp:wrapNone/>
                <wp:docPr id="1" nam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2" name=" 15"/>
                        <wps:cNvSpPr txBox="1">
                          <a:spLocks/>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B21" w:rsidRDefault="00CE1E5A" w:rsidP="00475B21">
                              <w:pPr>
                                <w:pStyle w:val="a3"/>
                                <w:tabs>
                                  <w:tab w:val="clear" w:pos="4153"/>
                                  <w:tab w:val="clear" w:pos="8306"/>
                                </w:tabs>
                                <w:rPr>
                                  <w:lang w:val="en-US"/>
                                </w:rPr>
                              </w:pPr>
                              <w:r w:rsidRPr="00475B21">
                                <w:rPr>
                                  <w:noProof/>
                                </w:rPr>
                                <w:drawing>
                                  <wp:inline distT="0" distB="0" distL="0" distR="0">
                                    <wp:extent cx="409575" cy="496570"/>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96570"/>
                                            </a:xfrm>
                                            <a:prstGeom prst="rect">
                                              <a:avLst/>
                                            </a:prstGeom>
                                            <a:noFill/>
                                            <a:ln>
                                              <a:noFill/>
                                            </a:ln>
                                          </pic:spPr>
                                        </pic:pic>
                                      </a:graphicData>
                                    </a:graphic>
                                  </wp:inline>
                                </w:drawing>
                              </w:r>
                            </w:p>
                            <w:p w:rsidR="00475B21" w:rsidRPr="0031066C" w:rsidRDefault="00475B21" w:rsidP="00475B21">
                              <w:pPr>
                                <w:pStyle w:val="af2"/>
                                <w:spacing w:before="120" w:line="240" w:lineRule="auto"/>
                                <w:rPr>
                                  <w:sz w:val="28"/>
                                  <w:szCs w:val="28"/>
                                </w:rPr>
                              </w:pPr>
                              <w:r>
                                <w:rPr>
                                  <w:sz w:val="28"/>
                                  <w:szCs w:val="28"/>
                                </w:rPr>
                                <w:t>АДМИНИСТРАЦИЯ ГОРОДА ПЕРМИ</w:t>
                              </w:r>
                            </w:p>
                            <w:p w:rsidR="00475B21" w:rsidRPr="0099544D" w:rsidRDefault="00475B21" w:rsidP="00475B21">
                              <w:pPr>
                                <w:widowControl w:val="0"/>
                                <w:spacing w:line="360" w:lineRule="exact"/>
                                <w:ind w:firstLine="0"/>
                                <w:jc w:val="center"/>
                                <w:rPr>
                                  <w:snapToGrid w:val="0"/>
                                  <w:szCs w:val="28"/>
                                </w:rPr>
                              </w:pPr>
                              <w:r w:rsidRPr="0099544D">
                                <w:rPr>
                                  <w:snapToGrid w:val="0"/>
                                  <w:szCs w:val="28"/>
                                </w:rPr>
                                <w:t>П О С Т А Н О В Л Е Н И Е</w:t>
                              </w:r>
                            </w:p>
                            <w:p w:rsidR="00475B21" w:rsidRDefault="00475B21" w:rsidP="00475B21">
                              <w:pPr>
                                <w:widowControl w:val="0"/>
                                <w:spacing w:line="360" w:lineRule="exact"/>
                                <w:jc w:val="center"/>
                                <w:rPr>
                                  <w:snapToGrid w:val="0"/>
                                  <w:sz w:val="24"/>
                                </w:rPr>
                              </w:pPr>
                            </w:p>
                          </w:txbxContent>
                        </wps:txbx>
                        <wps:bodyPr rot="0" vert="horz" wrap="square" lIns="0" tIns="0" rIns="0" bIns="0" anchor="t" anchorCtr="0" upright="1">
                          <a:noAutofit/>
                        </wps:bodyPr>
                      </wps:wsp>
                      <wps:wsp>
                        <wps:cNvPr id="3" name=" 16"/>
                        <wps:cNvSpPr txBox="1">
                          <a:spLocks/>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B21" w:rsidRPr="00A43577" w:rsidRDefault="001F3870" w:rsidP="001F3870">
                              <w:pPr>
                                <w:ind w:firstLine="0"/>
                                <w:rPr>
                                  <w:szCs w:val="28"/>
                                  <w:u w:val="single"/>
                                </w:rPr>
                              </w:pPr>
                              <w:r>
                                <w:rPr>
                                  <w:szCs w:val="28"/>
                                  <w:u w:val="single"/>
                                </w:rPr>
                                <w:t>28.12.2021</w:t>
                              </w:r>
                            </w:p>
                          </w:txbxContent>
                        </wps:txbx>
                        <wps:bodyPr rot="0" vert="horz" wrap="square" lIns="91440" tIns="45720" rIns="91440" bIns="45720" anchor="t" anchorCtr="0" upright="1">
                          <a:noAutofit/>
                        </wps:bodyPr>
                      </wps:wsp>
                      <wps:wsp>
                        <wps:cNvPr id="4" name=" 17"/>
                        <wps:cNvSpPr txBox="1">
                          <a:spLocks/>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B21" w:rsidRPr="00A43577" w:rsidRDefault="001F3870" w:rsidP="001F3870">
                              <w:pPr>
                                <w:ind w:firstLine="0"/>
                                <w:jc w:val="right"/>
                                <w:rPr>
                                  <w:szCs w:val="28"/>
                                  <w:u w:val="single"/>
                                </w:rPr>
                              </w:pPr>
                              <w:r>
                                <w:rPr>
                                  <w:szCs w:val="28"/>
                                  <w:u w:val="single"/>
                                </w:rPr>
                                <w:t>№ 1245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4" o:spid="_x0000_s1026" style="position:absolute;left:0;text-align:left;margin-left:.6pt;margin-top:-43.1pt;width:494.95pt;height:130.85pt;z-index:251657728"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ZmAMAALMNAAAOAAAAZHJzL2Uyb0RvYy54bWzsV9uO2zYQfS+QfyD4rtXF1BWrDbK+LAps&#10;2wBpP4CWqAsiiSpJr7wN+u8dkrK93qToXpAGAeIHmdKQo5kzcw6py7f7vkN3TMiWDzn2LzyM2FDw&#10;sh3qHP/x+8ZJMJKKDiXt+MByfM8kfnv15qfLacxYwBvelUwgcDLIbBpz3Cg1Zq4ri4b1VF7wkQ1g&#10;rLjoqYJbUbuloBN47zs38LzInbgoR8ELJiU8XVkjvjL+q4oV6reqkkyhLscQmzJXYa5bfXWvLmlW&#10;Czo2bTGHQV8QRU/bAV56dLWiiqKdaD9z1beF4JJX6qLgvcurqi2YyQGy8b1H2dwIvhtNLnU21eMR&#10;JoD2EU4vdlv8evdeoLaE2mE00B5KhHyiYZnGOgPrjRg/jO+FzQ2Gt7z4KMHsPrbr+9pORtvpF16C&#10;K7pT3MCyr0SvXUDCaG/Qvz+iz/YKFfAwCpIwiUKMCrD5UeTHaWjrUzRQRL3OJwsoIpijMD6Y1vPy&#10;NElTuzaApdrq0sy+18Q6x6YTg1aTJzTl69D80NCRmSJJjdeMZnBC0yShXwpWDSVS+2uukzHIyIeI&#10;HufYKKWe/V9Yfo7JAdAzRIIzRGg2CqluGO+RHuRYAFNMPPTuVioL3mGKLpzkXVtu2q4zN6LeLjuB&#10;7iiwamN+s/ezad2gJw9cL7Me7ROID96hbTpSw5JPqR8Q7zpInU2UxA7ZkNBJYy9xPD+9TiOPpGS1&#10;+VsH6JOsacuSDbftwA6M9cnTajhrh+Wa4SyacpyGQWhr8a9Jeub3pST7VoGAdW2f4+Q4iWYNo+V6&#10;KCFtminadnbsnodvWhQwOPwbVKBZZaYrb3tA7bd78KIfbnl5Dw0hONQLaACqC4OGi78wmkDBciz/&#10;3FHBMOp+HqCptdwdBuIw2B4GdChgaY4VRna4VFYWd6No6wY82/4c+DsgcdWanjhFYQTA8Oh/ItTi&#10;RKhI1+ErEipZxEZkgjhZ6FfZPtUSFRB/1hiSmCiOEvNsQh1pQbNn8cRL18k6IQ4JorVDvNXKebdZ&#10;Eifa+HG4WqyWy5V/zhPNvtfzRKNwRm75FA140O9WOwAv0+8/qK93pydQf96aX6YAqU/IUQVIGAdw&#10;Y5Vgtlg1mC3fmyKQkyKY7f7rKUIa+IAcHDtAEZJzRfBjbdInllcrwvPp9Uzp+LHFzgePL2yxhmfm&#10;jHTa4568034znpmDLXwZmAPE/BWjPz0e3pud+vStdfUPAAAA//8DAFBLAwQUAAYACAAAACEAQ23I&#10;n98AAAAJAQAADwAAAGRycy9kb3ducmV2LnhtbEyPQWvCQBCF74X+h2WE3nQTS6zGbESk7UkKaqH0&#10;NmbHJJjdDdk1if++01N7m8f3ePNethlNI3rqfO2sgngWgSBbOF3bUsHn6W26BOEDWo2Ns6TgTh42&#10;+eNDhql2gz1Qfwyl4BDrU1RQhdCmUvqiIoN+5lqyzC6uMxhYdqXUHQ4cbho5j6KFNFhb/lBhS7uK&#10;iuvxZhS8Dzhsn+PXfn+97O7fp+Tjax+TUk+TcbsGEWgMf2b4rc/VIedOZ3ez2ouG9ZyNCqbLBR/M&#10;V6s4BnFm8JIkIPNM/l+Q/wAAAP//AwBQSwECLQAUAAYACAAAACEAtoM4kv4AAADhAQAAEwAAAAAA&#10;AAAAAAAAAAAAAAAAW0NvbnRlbnRfVHlwZXNdLnhtbFBLAQItABQABgAIAAAAIQA4/SH/1gAAAJQB&#10;AAALAAAAAAAAAAAAAAAAAC8BAABfcmVscy8ucmVsc1BLAQItABQABgAIAAAAIQDd2/LZmAMAALMN&#10;AAAOAAAAAAAAAAAAAAAAAC4CAABkcnMvZTJvRG9jLnhtbFBLAQItABQABgAIAAAAIQBDbcif3wAA&#10;AAkBAAAPAAAAAAAAAAAAAAAAAPIFAABkcnMvZG93bnJldi54bWxQSwUGAAAAAAQABADzAAAA/gYA&#10;AAAA&#10;">
                <v:shapetype id="_x0000_t202" coordsize="21600,21600" o:spt="202" path="m,l,21600r21600,l21600,xe">
                  <v:stroke joinstyle="miter"/>
                  <v:path gradientshapeok="t" o:connecttype="rect"/>
                </v:shapetype>
                <v:shape id=" 15"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oBcEA&#10;AADaAAAADwAAAGRycy9kb3ducmV2LnhtbESP3YrCMBSE74V9h3AW9k7TyuJPNcqysCjeiNUHODTH&#10;pticlCa19e03guDlMDPfMOvtYGtxp9ZXjhWkkwQEceF0xaWCy/lvvADhA7LG2jEpeJCH7eZjtMZM&#10;u55PdM9DKSKEfYYKTAhNJqUvDFn0E9cQR+/qWoshyraUusU+wm0tp0kykxYrjgsGG/o1VNzyziqo&#10;5pweuvx7kGm/vJyPZnd8dDulvj6HnxWIQEN4h1/tvVYwheeVe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9aAXBAAAA2gAAAA8AAAAAAAAAAAAAAAAAmAIAAGRycy9kb3du&#10;cmV2LnhtbFBLBQYAAAAABAAEAPUAAACGAwAAAAA=&#10;" stroked="f">
                  <v:path arrowok="t"/>
                  <v:textbox inset="0,0,0,0">
                    <w:txbxContent>
                      <w:p w:rsidR="00475B21" w:rsidRDefault="00CE1E5A" w:rsidP="00475B21">
                        <w:pPr>
                          <w:pStyle w:val="a3"/>
                          <w:tabs>
                            <w:tab w:val="clear" w:pos="4153"/>
                            <w:tab w:val="clear" w:pos="8306"/>
                          </w:tabs>
                          <w:rPr>
                            <w:lang w:val="en-US"/>
                          </w:rPr>
                        </w:pPr>
                        <w:r w:rsidRPr="00475B21">
                          <w:rPr>
                            <w:noProof/>
                          </w:rPr>
                          <w:drawing>
                            <wp:inline distT="0" distB="0" distL="0" distR="0">
                              <wp:extent cx="409575" cy="496570"/>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96570"/>
                                      </a:xfrm>
                                      <a:prstGeom prst="rect">
                                        <a:avLst/>
                                      </a:prstGeom>
                                      <a:noFill/>
                                      <a:ln>
                                        <a:noFill/>
                                      </a:ln>
                                    </pic:spPr>
                                  </pic:pic>
                                </a:graphicData>
                              </a:graphic>
                            </wp:inline>
                          </w:drawing>
                        </w:r>
                      </w:p>
                      <w:p w:rsidR="00475B21" w:rsidRPr="0031066C" w:rsidRDefault="00475B21" w:rsidP="00475B21">
                        <w:pPr>
                          <w:pStyle w:val="af2"/>
                          <w:spacing w:before="120" w:line="240" w:lineRule="auto"/>
                          <w:rPr>
                            <w:sz w:val="28"/>
                            <w:szCs w:val="28"/>
                          </w:rPr>
                        </w:pPr>
                        <w:r>
                          <w:rPr>
                            <w:sz w:val="28"/>
                            <w:szCs w:val="28"/>
                          </w:rPr>
                          <w:t>АДМИНИСТРАЦИЯ ГОРОДА ПЕРМИ</w:t>
                        </w:r>
                      </w:p>
                      <w:p w:rsidR="00475B21" w:rsidRPr="0099544D" w:rsidRDefault="00475B21" w:rsidP="00475B21">
                        <w:pPr>
                          <w:widowControl w:val="0"/>
                          <w:spacing w:line="360" w:lineRule="exact"/>
                          <w:ind w:firstLine="0"/>
                          <w:jc w:val="center"/>
                          <w:rPr>
                            <w:snapToGrid w:val="0"/>
                            <w:szCs w:val="28"/>
                          </w:rPr>
                        </w:pPr>
                        <w:r w:rsidRPr="0099544D">
                          <w:rPr>
                            <w:snapToGrid w:val="0"/>
                            <w:szCs w:val="28"/>
                          </w:rPr>
                          <w:t>П О С Т А Н О В Л Е Н И Е</w:t>
                        </w:r>
                      </w:p>
                      <w:p w:rsidR="00475B21" w:rsidRDefault="00475B21" w:rsidP="00475B21">
                        <w:pPr>
                          <w:widowControl w:val="0"/>
                          <w:spacing w:line="360" w:lineRule="exact"/>
                          <w:jc w:val="center"/>
                          <w:rPr>
                            <w:snapToGrid w:val="0"/>
                            <w:sz w:val="24"/>
                          </w:rPr>
                        </w:pPr>
                      </w:p>
                    </w:txbxContent>
                  </v:textbox>
                </v:shape>
                <v:shape id=" 16"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4YsEA&#10;AADaAAAADwAAAGRycy9kb3ducmV2LnhtbESP3WoCMRSE7wu+QzhC72pWh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eGLBAAAA2gAAAA8AAAAAAAAAAAAAAAAAmAIAAGRycy9kb3du&#10;cmV2LnhtbFBLBQYAAAAABAAEAPUAAACGAwAAAAA=&#10;" filled="f" stroked="f">
                  <v:path arrowok="t"/>
                  <v:textbox>
                    <w:txbxContent>
                      <w:p w:rsidR="00475B21" w:rsidRPr="00A43577" w:rsidRDefault="001F3870" w:rsidP="001F3870">
                        <w:pPr>
                          <w:ind w:firstLine="0"/>
                          <w:rPr>
                            <w:szCs w:val="28"/>
                            <w:u w:val="single"/>
                          </w:rPr>
                        </w:pPr>
                        <w:r>
                          <w:rPr>
                            <w:szCs w:val="28"/>
                            <w:u w:val="single"/>
                          </w:rPr>
                          <w:t>28.12.2021</w:t>
                        </w:r>
                      </w:p>
                    </w:txbxContent>
                  </v:textbox>
                </v:shape>
                <v:shape id=" 17"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8RcMA&#10;AADaAAAADwAAAGRycy9kb3ducmV2LnhtbESPQWvCQBSE74L/YXlCb7qxlBhSVylCoeRQaKy1x0f2&#10;NRvMvg3ZjUn/fbcgeBxm5htmu59sK67U+8axgvUqAUFcOd1wreDz+LrMQPiArLF1TAp+ycN+N59t&#10;Mddu5A+6lqEWEcI+RwUmhC6X0leGLPqV64ij9+N6iyHKvpa6xzHCbSsfkySVFhuOCwY7OhiqLuVg&#10;FVB2Gr7fw9DwOTXm8rUpzsmpUOphMb08gwg0hXv41n7TCp7g/0q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8RcMAAADaAAAADwAAAAAAAAAAAAAAAACYAgAAZHJzL2Rv&#10;d25yZXYueG1sUEsFBgAAAAAEAAQA9QAAAIgDAAAAAA==&#10;" stroked="f">
                  <v:path arrowok="t"/>
                  <v:textbox>
                    <w:txbxContent>
                      <w:p w:rsidR="00475B21" w:rsidRPr="00A43577" w:rsidRDefault="001F3870" w:rsidP="001F3870">
                        <w:pPr>
                          <w:ind w:firstLine="0"/>
                          <w:jc w:val="right"/>
                          <w:rPr>
                            <w:szCs w:val="28"/>
                            <w:u w:val="single"/>
                          </w:rPr>
                        </w:pPr>
                        <w:r>
                          <w:rPr>
                            <w:szCs w:val="28"/>
                            <w:u w:val="single"/>
                          </w:rPr>
                          <w:t>№ 1245</w:t>
                        </w:r>
                      </w:p>
                    </w:txbxContent>
                  </v:textbox>
                </v:shape>
                <w10:anchorlock/>
              </v:group>
            </w:pict>
          </mc:Fallback>
        </mc:AlternateContent>
      </w:r>
    </w:p>
    <w:p w:rsidR="00A579D5" w:rsidRPr="003A6F8A" w:rsidRDefault="00A579D5" w:rsidP="009D56E8">
      <w:pPr>
        <w:pStyle w:val="a9"/>
        <w:spacing w:line="240" w:lineRule="auto"/>
      </w:pPr>
    </w:p>
    <w:p w:rsidR="00A579D5" w:rsidRPr="003A6F8A" w:rsidRDefault="00A579D5" w:rsidP="009D56E8">
      <w:pPr>
        <w:pStyle w:val="a9"/>
        <w:spacing w:line="240" w:lineRule="auto"/>
      </w:pPr>
    </w:p>
    <w:p w:rsidR="00A579D5" w:rsidRPr="003A6F8A" w:rsidRDefault="00A579D5" w:rsidP="009D56E8">
      <w:pPr>
        <w:pStyle w:val="a9"/>
        <w:spacing w:line="240" w:lineRule="auto"/>
      </w:pPr>
    </w:p>
    <w:p w:rsidR="00A579D5" w:rsidRPr="003A6F8A" w:rsidRDefault="00A579D5" w:rsidP="009D56E8">
      <w:pPr>
        <w:pStyle w:val="a9"/>
        <w:spacing w:line="240" w:lineRule="auto"/>
      </w:pPr>
    </w:p>
    <w:p w:rsidR="00A579D5" w:rsidRPr="003A6F8A" w:rsidRDefault="00A579D5" w:rsidP="00EE0195">
      <w:pPr>
        <w:pStyle w:val="a9"/>
        <w:spacing w:line="240" w:lineRule="exact"/>
        <w:ind w:firstLine="0"/>
      </w:pPr>
    </w:p>
    <w:p w:rsidR="00A579D5" w:rsidRPr="003A6F8A" w:rsidRDefault="00A579D5" w:rsidP="00EE0195">
      <w:pPr>
        <w:pStyle w:val="a9"/>
        <w:spacing w:line="240" w:lineRule="exact"/>
        <w:ind w:firstLine="0"/>
      </w:pPr>
    </w:p>
    <w:p w:rsidR="009D56E8" w:rsidRPr="003A6F8A" w:rsidRDefault="009D56E8" w:rsidP="00EE0195">
      <w:pPr>
        <w:pStyle w:val="a9"/>
        <w:spacing w:line="240" w:lineRule="exact"/>
        <w:ind w:firstLine="0"/>
      </w:pPr>
    </w:p>
    <w:p w:rsidR="001138AC" w:rsidRPr="003A6F8A" w:rsidRDefault="001138AC" w:rsidP="00963D42">
      <w:pPr>
        <w:pStyle w:val="a9"/>
        <w:spacing w:line="240" w:lineRule="exact"/>
        <w:ind w:firstLine="0"/>
        <w:rPr>
          <w:b/>
        </w:rPr>
      </w:pPr>
      <w:bookmarkStart w:id="0" w:name="_Hlk89361160"/>
      <w:r w:rsidRPr="003A6F8A">
        <w:rPr>
          <w:b/>
        </w:rPr>
        <w:t xml:space="preserve">О внесении изменений в </w:t>
      </w:r>
      <w:r w:rsidR="00E446CE" w:rsidRPr="003A6F8A">
        <w:rPr>
          <w:b/>
        </w:rPr>
        <w:t>отдельные</w:t>
      </w:r>
    </w:p>
    <w:p w:rsidR="001138AC" w:rsidRPr="003A6F8A" w:rsidRDefault="001138AC" w:rsidP="00EE0195">
      <w:pPr>
        <w:pStyle w:val="a9"/>
        <w:spacing w:line="240" w:lineRule="exact"/>
        <w:ind w:firstLine="0"/>
        <w:rPr>
          <w:b/>
        </w:rPr>
      </w:pPr>
      <w:r w:rsidRPr="003A6F8A">
        <w:rPr>
          <w:b/>
        </w:rPr>
        <w:t>постановлени</w:t>
      </w:r>
      <w:r w:rsidR="00E446CE" w:rsidRPr="003A6F8A">
        <w:rPr>
          <w:b/>
        </w:rPr>
        <w:t>я</w:t>
      </w:r>
      <w:r w:rsidRPr="003A6F8A">
        <w:rPr>
          <w:b/>
        </w:rPr>
        <w:t xml:space="preserve"> администрации</w:t>
      </w:r>
    </w:p>
    <w:p w:rsidR="00E446CE" w:rsidRPr="003A6F8A" w:rsidRDefault="001138AC" w:rsidP="00E446CE">
      <w:pPr>
        <w:pStyle w:val="a9"/>
        <w:suppressAutoHyphens/>
        <w:spacing w:line="240" w:lineRule="exact"/>
        <w:ind w:right="4818" w:firstLine="0"/>
        <w:jc w:val="left"/>
        <w:rPr>
          <w:b/>
        </w:rPr>
      </w:pPr>
      <w:r w:rsidRPr="003A6F8A">
        <w:rPr>
          <w:b/>
        </w:rPr>
        <w:t>города Перми</w:t>
      </w:r>
      <w:r w:rsidR="00E446CE" w:rsidRPr="003A6F8A">
        <w:rPr>
          <w:b/>
        </w:rPr>
        <w:t xml:space="preserve"> в сфере организации</w:t>
      </w:r>
    </w:p>
    <w:p w:rsidR="00E446CE" w:rsidRPr="003A6F8A" w:rsidRDefault="008A02FA" w:rsidP="00E446CE">
      <w:pPr>
        <w:pStyle w:val="a9"/>
        <w:suppressAutoHyphens/>
        <w:spacing w:line="240" w:lineRule="exact"/>
        <w:ind w:right="5243" w:firstLine="0"/>
        <w:jc w:val="left"/>
      </w:pPr>
      <w:r w:rsidRPr="003A6F8A">
        <w:rPr>
          <w:b/>
        </w:rPr>
        <w:t>оплаты проезда</w:t>
      </w:r>
      <w:r w:rsidR="00E446CE" w:rsidRPr="003A6F8A">
        <w:rPr>
          <w:b/>
        </w:rPr>
        <w:t xml:space="preserve"> </w:t>
      </w:r>
      <w:r w:rsidRPr="003A6F8A">
        <w:rPr>
          <w:b/>
        </w:rPr>
        <w:t>на муниципальных маршрутах регулярных перевозок</w:t>
      </w:r>
      <w:r w:rsidR="00E446CE" w:rsidRPr="003A6F8A">
        <w:rPr>
          <w:b/>
        </w:rPr>
        <w:t xml:space="preserve"> города Перми</w:t>
      </w:r>
    </w:p>
    <w:bookmarkEnd w:id="0"/>
    <w:p w:rsidR="00860316" w:rsidRPr="003A6F8A" w:rsidRDefault="00860316" w:rsidP="00EE0195">
      <w:pPr>
        <w:pStyle w:val="a9"/>
        <w:spacing w:line="240" w:lineRule="exact"/>
        <w:ind w:firstLine="0"/>
      </w:pPr>
    </w:p>
    <w:p w:rsidR="00A579D5" w:rsidRPr="003A6F8A" w:rsidRDefault="00A579D5" w:rsidP="00EE0195">
      <w:pPr>
        <w:pStyle w:val="a9"/>
        <w:spacing w:line="240" w:lineRule="exact"/>
        <w:ind w:firstLine="0"/>
      </w:pPr>
    </w:p>
    <w:p w:rsidR="00582134" w:rsidRPr="003A6F8A" w:rsidRDefault="00582134" w:rsidP="00EE0195">
      <w:pPr>
        <w:pStyle w:val="a9"/>
        <w:spacing w:line="240" w:lineRule="exact"/>
        <w:ind w:firstLine="0"/>
      </w:pPr>
    </w:p>
    <w:p w:rsidR="00FA4A3B" w:rsidRPr="003A6F8A" w:rsidRDefault="000638B1" w:rsidP="00582134">
      <w:pPr>
        <w:ind w:firstLine="709"/>
        <w:rPr>
          <w:szCs w:val="28"/>
        </w:rPr>
      </w:pPr>
      <w:r w:rsidRPr="003A6F8A">
        <w:t>В соответствии с Ф</w:t>
      </w:r>
      <w:r w:rsidR="001138AC" w:rsidRPr="003A6F8A">
        <w:t xml:space="preserve">едеральными законами от </w:t>
      </w:r>
      <w:r w:rsidRPr="003A6F8A">
        <w:t>0</w:t>
      </w:r>
      <w:r w:rsidR="001138AC" w:rsidRPr="003A6F8A">
        <w:t xml:space="preserve">6 октября 2003 г. </w:t>
      </w:r>
      <w:r w:rsidRPr="003A6F8A">
        <w:t>№ 131-ФЗ «</w:t>
      </w:r>
      <w:r w:rsidR="001138AC" w:rsidRPr="003A6F8A">
        <w:t>Об общих принципах организации местного самоуправления в Российской Федерации</w:t>
      </w:r>
      <w:r w:rsidRPr="003A6F8A">
        <w:t>»</w:t>
      </w:r>
      <w:r w:rsidR="001138AC" w:rsidRPr="003A6F8A">
        <w:t xml:space="preserve">, от 13 июля 2015 г. </w:t>
      </w:r>
      <w:r w:rsidRPr="003A6F8A">
        <w:t>№ 220-ФЗ «</w:t>
      </w:r>
      <w:r w:rsidR="001138AC" w:rsidRPr="003A6F8A">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3A6F8A">
        <w:t>»</w:t>
      </w:r>
      <w:r w:rsidR="001138AC" w:rsidRPr="003A6F8A">
        <w:t xml:space="preserve">, Уставом города Перми, </w:t>
      </w:r>
      <w:r w:rsidRPr="003A6F8A">
        <w:t>п</w:t>
      </w:r>
      <w:r w:rsidR="001138AC" w:rsidRPr="003A6F8A">
        <w:t xml:space="preserve">остановлением администрации города Перми от 22 марта 2017 г. </w:t>
      </w:r>
      <w:r w:rsidRPr="003A6F8A">
        <w:t>№</w:t>
      </w:r>
      <w:r w:rsidR="001138AC" w:rsidRPr="003A6F8A">
        <w:t xml:space="preserve"> 210 </w:t>
      </w:r>
      <w:r w:rsidRPr="003A6F8A">
        <w:t>«</w:t>
      </w:r>
      <w:r w:rsidR="001138AC" w:rsidRPr="003A6F8A">
        <w:t>Об утверждении Документа планирования регулярных перевозок</w:t>
      </w:r>
      <w:r w:rsidR="00B73698" w:rsidRPr="003A6F8A">
        <w:t xml:space="preserve"> </w:t>
      </w:r>
      <w:r w:rsidR="001138AC" w:rsidRPr="003A6F8A">
        <w:t>по муниципальным маршрутам города Перми</w:t>
      </w:r>
      <w:r w:rsidRPr="003A6F8A">
        <w:t>»</w:t>
      </w:r>
      <w:r w:rsidR="001138AC" w:rsidRPr="003A6F8A">
        <w:t xml:space="preserve">, в целях актуализации нормативных правовых актов в сфере </w:t>
      </w:r>
      <w:bookmarkStart w:id="1" w:name="_Hlk85475674"/>
      <w:r w:rsidR="001138AC" w:rsidRPr="003A6F8A">
        <w:t xml:space="preserve">организации </w:t>
      </w:r>
      <w:r w:rsidR="008A02FA" w:rsidRPr="003A6F8A">
        <w:t>оплаты проезда на муниципальных маршрутах регулярных перевозок города Перми</w:t>
      </w:r>
      <w:bookmarkEnd w:id="1"/>
    </w:p>
    <w:p w:rsidR="00860316" w:rsidRDefault="00860316" w:rsidP="00582134">
      <w:pPr>
        <w:ind w:firstLine="0"/>
      </w:pPr>
      <w:r w:rsidRPr="003A6F8A">
        <w:t>администрация города Перми ПОСТАНОВЛЯЕТ:</w:t>
      </w:r>
    </w:p>
    <w:p w:rsidR="005C726D" w:rsidRPr="003B583B" w:rsidRDefault="007D2191" w:rsidP="005C726D">
      <w:pPr>
        <w:autoSpaceDE w:val="0"/>
        <w:autoSpaceDN w:val="0"/>
        <w:adjustRightInd w:val="0"/>
        <w:ind w:firstLine="709"/>
      </w:pPr>
      <w:r w:rsidRPr="007D2191">
        <w:t>1</w:t>
      </w:r>
      <w:r w:rsidRPr="003A6F8A">
        <w:t xml:space="preserve">. </w:t>
      </w:r>
      <w:r w:rsidR="005C726D">
        <w:t xml:space="preserve">Внести </w:t>
      </w:r>
      <w:r w:rsidR="009D3727">
        <w:t xml:space="preserve">изменения </w:t>
      </w:r>
      <w:r w:rsidR="005C726D">
        <w:t xml:space="preserve">в постановление администрации города Перми </w:t>
      </w:r>
      <w:r w:rsidR="009D3727">
        <w:br/>
      </w:r>
      <w:r w:rsidR="005C726D" w:rsidRPr="003A6F8A">
        <w:t xml:space="preserve">от 30 </w:t>
      </w:r>
      <w:r w:rsidR="005C726D">
        <w:t>сентябр</w:t>
      </w:r>
      <w:r w:rsidR="005C726D" w:rsidRPr="003A6F8A">
        <w:t>я 201</w:t>
      </w:r>
      <w:r w:rsidR="005C726D">
        <w:t>6</w:t>
      </w:r>
      <w:r w:rsidR="005C726D" w:rsidRPr="003A6F8A">
        <w:t xml:space="preserve"> г. № </w:t>
      </w:r>
      <w:r w:rsidR="005C726D">
        <w:t xml:space="preserve">752 «О реализации дополнительной меры социальной поддержки для отдельных категорий лиц на оплату проезда по муниципальным маршрутам </w:t>
      </w:r>
      <w:r w:rsidR="005C726D" w:rsidRPr="003B583B">
        <w:t xml:space="preserve">регулярных перевозок по регулируемым тарифам города Перми» </w:t>
      </w:r>
      <w:r w:rsidR="009D3727">
        <w:br/>
      </w:r>
      <w:r w:rsidR="005C726D" w:rsidRPr="003B583B">
        <w:t xml:space="preserve">(в ред. от 30.12.2016 № 1219, от 26.05.2017 № 410, от 06.04.2018 № 219, </w:t>
      </w:r>
      <w:r w:rsidR="009D3727">
        <w:br/>
      </w:r>
      <w:r w:rsidR="005C726D" w:rsidRPr="003B583B">
        <w:t xml:space="preserve">от 16.05.2019 № 181-П, от 26.11.2019 № 935, от 28.02.2020 № 184, от 27.10.2020 </w:t>
      </w:r>
      <w:r w:rsidR="009D3727">
        <w:br/>
      </w:r>
      <w:r w:rsidR="005C726D" w:rsidRPr="003B583B">
        <w:t>№ 1089)</w:t>
      </w:r>
      <w:r w:rsidR="008C615B">
        <w:t>, изложив преамбулу с следующей редакции</w:t>
      </w:r>
      <w:r w:rsidR="005C726D" w:rsidRPr="003B583B">
        <w:t>:</w:t>
      </w:r>
    </w:p>
    <w:p w:rsidR="00CC3F24" w:rsidRDefault="008C615B" w:rsidP="005C726D">
      <w:pPr>
        <w:autoSpaceDE w:val="0"/>
        <w:autoSpaceDN w:val="0"/>
        <w:adjustRightInd w:val="0"/>
        <w:ind w:firstLine="709"/>
      </w:pPr>
      <w:r>
        <w:t>«</w:t>
      </w:r>
      <w:r w:rsidRPr="008C615B">
        <w:t xml:space="preserve">В соответствии со статьей 16 Федерального закона от </w:t>
      </w:r>
      <w:r w:rsidR="00CC3F24">
        <w:t>0</w:t>
      </w:r>
      <w:r w:rsidRPr="008C615B">
        <w:t xml:space="preserve">6 октября 2003 г. </w:t>
      </w:r>
      <w:r>
        <w:br/>
        <w:t>№</w:t>
      </w:r>
      <w:r w:rsidRPr="008C615B">
        <w:t xml:space="preserve"> 131-ФЗ </w:t>
      </w:r>
      <w:r>
        <w:t>«</w:t>
      </w:r>
      <w:r w:rsidRPr="008C615B">
        <w:t>Об общих принципах организации местного самоуправления в Российской Федерации</w:t>
      </w:r>
      <w:r>
        <w:t>»</w:t>
      </w:r>
      <w:r w:rsidRPr="008C615B">
        <w:t xml:space="preserve">, </w:t>
      </w:r>
      <w:r w:rsidRPr="003B583B">
        <w:t>Уставом города Перми, решением Пермской городской Думы</w:t>
      </w:r>
      <w:r w:rsidRPr="008C615B">
        <w:t xml:space="preserve"> от 28 марта 2017 г. </w:t>
      </w:r>
      <w:r>
        <w:t>№</w:t>
      </w:r>
      <w:r w:rsidRPr="008C615B">
        <w:t xml:space="preserve"> 60 </w:t>
      </w:r>
      <w:r>
        <w:t>«</w:t>
      </w:r>
      <w:r w:rsidRPr="008C615B">
        <w:t xml:space="preserve">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w:t>
      </w:r>
      <w:r w:rsidR="009D3727">
        <w:br/>
      </w:r>
      <w:r w:rsidRPr="008C615B">
        <w:t>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w:t>
      </w:r>
      <w:r>
        <w:t>»</w:t>
      </w:r>
      <w:r w:rsidRPr="008C615B">
        <w:t xml:space="preserve">, </w:t>
      </w:r>
      <w:r w:rsidR="00CC3F24">
        <w:t>п</w:t>
      </w:r>
      <w:r w:rsidRPr="008C615B">
        <w:t xml:space="preserve">остановлением администрации города Перми </w:t>
      </w:r>
      <w:r w:rsidRPr="00534BA2">
        <w:t>от 30</w:t>
      </w:r>
      <w:r w:rsidR="00CC3F24">
        <w:t xml:space="preserve"> июня </w:t>
      </w:r>
      <w:r w:rsidRPr="00534BA2">
        <w:t xml:space="preserve">2020 </w:t>
      </w:r>
      <w:r w:rsidR="00CC3F24">
        <w:t xml:space="preserve">г. </w:t>
      </w:r>
      <w:r>
        <w:t>№</w:t>
      </w:r>
      <w:r w:rsidRPr="00534BA2">
        <w:t xml:space="preserve"> 558 </w:t>
      </w:r>
      <w:r>
        <w:t>«</w:t>
      </w:r>
      <w:r w:rsidRPr="00534BA2">
        <w:t>Об установлении расходного обязательства в сфере транспортного обслуживания населе</w:t>
      </w:r>
      <w:r w:rsidRPr="00534BA2">
        <w:lastRenderedPageBreak/>
        <w:t xml:space="preserve">ния в границах Пермского городского округа в части создания условий для предоставления транспортных услуг населению и организации транспортного обслуживания населения и о признании утратившими силу отдельных правовых актов </w:t>
      </w:r>
      <w:r w:rsidRPr="003B583B">
        <w:t>города Перми в сфере транспортного обслуживания населения</w:t>
      </w:r>
      <w:r>
        <w:t>»</w:t>
      </w:r>
      <w:r w:rsidRPr="008C615B">
        <w:t xml:space="preserve">, в целях повышения эффективности предоставления дополнительной меры социальной поддержки для отдельных категорий граждан и улучшения транспортного обслуживания населения города Перми </w:t>
      </w:r>
    </w:p>
    <w:p w:rsidR="008C615B" w:rsidRDefault="008C615B" w:rsidP="00CC3F24">
      <w:pPr>
        <w:autoSpaceDE w:val="0"/>
        <w:autoSpaceDN w:val="0"/>
        <w:adjustRightInd w:val="0"/>
        <w:ind w:firstLine="0"/>
      </w:pPr>
      <w:r w:rsidRPr="008C615B">
        <w:t xml:space="preserve">администрация города Перми </w:t>
      </w:r>
      <w:r w:rsidRPr="00CC3F24">
        <w:rPr>
          <w:caps/>
        </w:rPr>
        <w:t>постановляет:</w:t>
      </w:r>
      <w:r>
        <w:t xml:space="preserve">». </w:t>
      </w:r>
    </w:p>
    <w:p w:rsidR="00FB2C61" w:rsidRPr="003B583B" w:rsidRDefault="00534BA2" w:rsidP="007D2191">
      <w:pPr>
        <w:autoSpaceDE w:val="0"/>
        <w:autoSpaceDN w:val="0"/>
        <w:adjustRightInd w:val="0"/>
        <w:ind w:firstLine="709"/>
        <w:rPr>
          <w:szCs w:val="28"/>
        </w:rPr>
      </w:pPr>
      <w:r w:rsidRPr="003B583B">
        <w:t xml:space="preserve">2. </w:t>
      </w:r>
      <w:r w:rsidR="00FB2C61" w:rsidRPr="003B583B">
        <w:rPr>
          <w:szCs w:val="28"/>
        </w:rPr>
        <w:t xml:space="preserve">Утвердить прилагаемые изменения </w:t>
      </w:r>
      <w:r w:rsidR="007D2191" w:rsidRPr="003B583B">
        <w:rPr>
          <w:szCs w:val="28"/>
        </w:rPr>
        <w:t xml:space="preserve">в </w:t>
      </w:r>
      <w:bookmarkStart w:id="2" w:name="_Hlk91168985"/>
      <w:r w:rsidR="007D2191" w:rsidRPr="003B583B">
        <w:t xml:space="preserve">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утвержденный постановлением администрации города Перми от 30 сентября 2016 г. № 752 «О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w:t>
      </w:r>
      <w:bookmarkEnd w:id="2"/>
      <w:r w:rsidR="007D2191" w:rsidRPr="003B583B">
        <w:t xml:space="preserve">(в ред. </w:t>
      </w:r>
      <w:r w:rsidR="003F6018" w:rsidRPr="003B583B">
        <w:t xml:space="preserve">от 30.12.2016 № 1219, </w:t>
      </w:r>
      <w:r w:rsidR="007D2191" w:rsidRPr="003B583B">
        <w:t>от 26.05.2017 № 410, от 06.04.2018 № 219, от 16.05.2019 № 181-П, от 26.11.2019 № 935, от 28.02.2020 № 184, от 27.10.2020 № 1089)</w:t>
      </w:r>
      <w:r w:rsidR="00FB2C61" w:rsidRPr="003B583B">
        <w:rPr>
          <w:szCs w:val="28"/>
        </w:rPr>
        <w:t xml:space="preserve"> (далее – изменения 1 в Порядок)</w:t>
      </w:r>
      <w:r w:rsidR="008C615B">
        <w:rPr>
          <w:szCs w:val="28"/>
        </w:rPr>
        <w:t>.</w:t>
      </w:r>
    </w:p>
    <w:p w:rsidR="005C726D" w:rsidRDefault="005C726D" w:rsidP="005C726D">
      <w:pPr>
        <w:autoSpaceDE w:val="0"/>
        <w:autoSpaceDN w:val="0"/>
        <w:adjustRightInd w:val="0"/>
        <w:ind w:firstLine="709"/>
      </w:pPr>
      <w:r w:rsidRPr="003B583B">
        <w:rPr>
          <w:szCs w:val="28"/>
        </w:rPr>
        <w:t>3</w:t>
      </w:r>
      <w:r w:rsidR="001C6502" w:rsidRPr="003B583B">
        <w:rPr>
          <w:szCs w:val="28"/>
        </w:rPr>
        <w:t xml:space="preserve">. </w:t>
      </w:r>
      <w:r w:rsidRPr="003B583B">
        <w:t xml:space="preserve">Внести </w:t>
      </w:r>
      <w:r w:rsidR="00CC3F24">
        <w:t>изменения</w:t>
      </w:r>
      <w:r w:rsidR="00CC3F24" w:rsidRPr="003B583B">
        <w:t xml:space="preserve"> </w:t>
      </w:r>
      <w:r w:rsidRPr="003B583B">
        <w:t xml:space="preserve">в постановление администрации города Перми </w:t>
      </w:r>
      <w:r w:rsidR="00CC3F24">
        <w:br/>
      </w:r>
      <w:r w:rsidR="003B583B" w:rsidRPr="003B583B">
        <w:rPr>
          <w:szCs w:val="28"/>
        </w:rPr>
        <w:t xml:space="preserve">от 26 ноября 2019 г. № 935 </w:t>
      </w:r>
      <w:r w:rsidRPr="003B583B">
        <w:t>«</w:t>
      </w:r>
      <w:r w:rsidR="003B583B" w:rsidRPr="003B583B">
        <w:t>Об утверждении Порядка проезда на муниципальных маршрутах регулярных перевозок по регулируемым тарифам города Перми с использованием транспортной карты и о внесении изменений в отдельные правовые акты администрации города Перми</w:t>
      </w:r>
      <w:r>
        <w:t xml:space="preserve">» </w:t>
      </w:r>
      <w:r w:rsidR="003B583B" w:rsidRPr="007A62BF">
        <w:rPr>
          <w:szCs w:val="28"/>
        </w:rPr>
        <w:t xml:space="preserve">(в ред. от 28.02.2020 № 184, от 27.10.2020 </w:t>
      </w:r>
      <w:r w:rsidR="00CC3F24">
        <w:rPr>
          <w:szCs w:val="28"/>
        </w:rPr>
        <w:br/>
      </w:r>
      <w:r w:rsidR="003B583B" w:rsidRPr="007A62BF">
        <w:rPr>
          <w:szCs w:val="28"/>
        </w:rPr>
        <w:t>№ 1089, от 31.12.2020 № 1367)</w:t>
      </w:r>
      <w:r>
        <w:t>, изложив преамбулу с следующей редакции:</w:t>
      </w:r>
    </w:p>
    <w:p w:rsidR="00CC3F24" w:rsidRDefault="005C726D" w:rsidP="005C726D">
      <w:pPr>
        <w:autoSpaceDE w:val="0"/>
        <w:autoSpaceDN w:val="0"/>
        <w:adjustRightInd w:val="0"/>
        <w:ind w:firstLine="709"/>
        <w:rPr>
          <w:szCs w:val="28"/>
        </w:rPr>
      </w:pPr>
      <w:r>
        <w:rPr>
          <w:szCs w:val="28"/>
        </w:rPr>
        <w:t xml:space="preserve">«В </w:t>
      </w:r>
      <w:r w:rsidRPr="005C726D">
        <w:rPr>
          <w:szCs w:val="28"/>
        </w:rPr>
        <w:t xml:space="preserve">соответствии со статьей 16 Федерального закона от </w:t>
      </w:r>
      <w:r w:rsidR="009D3727">
        <w:rPr>
          <w:szCs w:val="28"/>
        </w:rPr>
        <w:t>0</w:t>
      </w:r>
      <w:r w:rsidRPr="005C726D">
        <w:rPr>
          <w:szCs w:val="28"/>
        </w:rPr>
        <w:t xml:space="preserve">6 октября 2003 г. </w:t>
      </w:r>
      <w:r>
        <w:rPr>
          <w:szCs w:val="28"/>
        </w:rPr>
        <w:br/>
        <w:t>№</w:t>
      </w:r>
      <w:r w:rsidRPr="005C726D">
        <w:rPr>
          <w:szCs w:val="28"/>
        </w:rPr>
        <w:t xml:space="preserve"> 131-ФЗ </w:t>
      </w:r>
      <w:r>
        <w:rPr>
          <w:szCs w:val="28"/>
        </w:rPr>
        <w:t>«</w:t>
      </w:r>
      <w:r w:rsidRPr="005C726D">
        <w:rPr>
          <w:szCs w:val="28"/>
        </w:rPr>
        <w:t>Об общих принципах организации местного самоуправления в Российской Федерации</w:t>
      </w:r>
      <w:r>
        <w:rPr>
          <w:szCs w:val="28"/>
        </w:rPr>
        <w:t>»</w:t>
      </w:r>
      <w:r w:rsidRPr="005C726D">
        <w:rPr>
          <w:szCs w:val="28"/>
        </w:rPr>
        <w:t xml:space="preserve">, </w:t>
      </w:r>
      <w:r>
        <w:rPr>
          <w:szCs w:val="28"/>
        </w:rPr>
        <w:t>Уставом города Перми, р</w:t>
      </w:r>
      <w:r w:rsidRPr="005C726D">
        <w:rPr>
          <w:szCs w:val="28"/>
        </w:rPr>
        <w:t>ешение</w:t>
      </w:r>
      <w:r>
        <w:rPr>
          <w:szCs w:val="28"/>
        </w:rPr>
        <w:t>м</w:t>
      </w:r>
      <w:r w:rsidRPr="005C726D">
        <w:rPr>
          <w:szCs w:val="28"/>
        </w:rPr>
        <w:t xml:space="preserve"> Пермской городской Думы от 28</w:t>
      </w:r>
      <w:r>
        <w:rPr>
          <w:szCs w:val="28"/>
        </w:rPr>
        <w:t xml:space="preserve"> января </w:t>
      </w:r>
      <w:r w:rsidRPr="005C726D">
        <w:rPr>
          <w:szCs w:val="28"/>
        </w:rPr>
        <w:t>2020</w:t>
      </w:r>
      <w:r>
        <w:rPr>
          <w:szCs w:val="28"/>
        </w:rPr>
        <w:t xml:space="preserve"> г.</w:t>
      </w:r>
      <w:r w:rsidRPr="005C726D">
        <w:rPr>
          <w:szCs w:val="28"/>
        </w:rPr>
        <w:t xml:space="preserve"> </w:t>
      </w:r>
      <w:r>
        <w:rPr>
          <w:szCs w:val="28"/>
        </w:rPr>
        <w:t>№</w:t>
      </w:r>
      <w:r w:rsidRPr="005C726D">
        <w:rPr>
          <w:szCs w:val="28"/>
        </w:rPr>
        <w:t xml:space="preserve"> 6 </w:t>
      </w:r>
      <w:r>
        <w:rPr>
          <w:szCs w:val="28"/>
        </w:rPr>
        <w:t>«</w:t>
      </w:r>
      <w:r w:rsidRPr="005C726D">
        <w:rPr>
          <w:szCs w:val="28"/>
        </w:rPr>
        <w:t xml:space="preserve">О проездных билетах на перевозку пассажиров на муниципальных маршрутах регулярных перевозок города Перми по </w:t>
      </w:r>
      <w:r w:rsidRPr="003B583B">
        <w:rPr>
          <w:szCs w:val="28"/>
        </w:rPr>
        <w:t xml:space="preserve">регулируемым тарифам и о внесении изменений в решение Пермской городской Думы, устанавливающее дополнительные меры социальной поддержки на оплату проезда», </w:t>
      </w:r>
      <w:r w:rsidRPr="003B583B">
        <w:t>постановлением администрации города Перми от 30</w:t>
      </w:r>
      <w:r w:rsidR="009D3727">
        <w:t xml:space="preserve"> июня </w:t>
      </w:r>
      <w:r w:rsidRPr="003B583B">
        <w:t xml:space="preserve">2020 </w:t>
      </w:r>
      <w:r w:rsidR="009D3727">
        <w:t xml:space="preserve">г. </w:t>
      </w:r>
      <w:r w:rsidRPr="003B583B">
        <w:t>№ 558 «Об установлении расходного обязательства в сфере транспортного обслуживания населения в границах Пермского городского округа в части создания условий для предоставления транспортных услуг населению и организации транспортного обслуживания населения и о признании утратившими силу отдельных правовых актов города Перми в сфере транспортного обслуживания населения»</w:t>
      </w:r>
      <w:r w:rsidRPr="003B583B">
        <w:rPr>
          <w:szCs w:val="28"/>
        </w:rPr>
        <w:t xml:space="preserve">, в целях установления порядка оплаты проезда на муниципальных маршрутах регулярных перевозок по регулируемым тарифам города Перми с использованием транспортной карты </w:t>
      </w:r>
    </w:p>
    <w:p w:rsidR="005C726D" w:rsidRPr="003B583B" w:rsidRDefault="005C726D" w:rsidP="00CC3F24">
      <w:pPr>
        <w:autoSpaceDE w:val="0"/>
        <w:autoSpaceDN w:val="0"/>
        <w:adjustRightInd w:val="0"/>
        <w:ind w:firstLine="0"/>
        <w:rPr>
          <w:szCs w:val="28"/>
        </w:rPr>
      </w:pPr>
      <w:r w:rsidRPr="003B583B">
        <w:rPr>
          <w:szCs w:val="28"/>
        </w:rPr>
        <w:t xml:space="preserve">администрация города Перми </w:t>
      </w:r>
      <w:r w:rsidRPr="00CC3F24">
        <w:rPr>
          <w:caps/>
          <w:szCs w:val="28"/>
        </w:rPr>
        <w:t>постановляет:</w:t>
      </w:r>
      <w:r w:rsidRPr="003B583B">
        <w:rPr>
          <w:szCs w:val="28"/>
        </w:rPr>
        <w:t>».</w:t>
      </w:r>
    </w:p>
    <w:p w:rsidR="00850C65" w:rsidRPr="007A62BF" w:rsidRDefault="005C726D" w:rsidP="006C08D0">
      <w:pPr>
        <w:pStyle w:val="ConsPlusTitlePage"/>
        <w:ind w:firstLine="709"/>
        <w:jc w:val="both"/>
        <w:rPr>
          <w:rFonts w:ascii="Times New Roman" w:hAnsi="Times New Roman" w:cs="Times New Roman"/>
          <w:sz w:val="28"/>
          <w:szCs w:val="28"/>
        </w:rPr>
      </w:pPr>
      <w:r w:rsidRPr="003B583B">
        <w:rPr>
          <w:rFonts w:ascii="Times New Roman" w:hAnsi="Times New Roman" w:cs="Times New Roman"/>
          <w:sz w:val="28"/>
          <w:szCs w:val="28"/>
        </w:rPr>
        <w:t xml:space="preserve">4. </w:t>
      </w:r>
      <w:r w:rsidR="00AA1558" w:rsidRPr="003B583B">
        <w:rPr>
          <w:rFonts w:ascii="Times New Roman" w:hAnsi="Times New Roman" w:cs="Times New Roman"/>
          <w:sz w:val="28"/>
          <w:szCs w:val="28"/>
        </w:rPr>
        <w:t xml:space="preserve">Утвердить прилагаемые изменения </w:t>
      </w:r>
      <w:r w:rsidR="00850C65" w:rsidRPr="003B583B">
        <w:rPr>
          <w:rFonts w:ascii="Times New Roman" w:hAnsi="Times New Roman" w:cs="Times New Roman"/>
          <w:sz w:val="28"/>
          <w:szCs w:val="28"/>
        </w:rPr>
        <w:t>в Порядок проезда на муниципальных маршрутах регулярных</w:t>
      </w:r>
      <w:r w:rsidR="00850C65" w:rsidRPr="007A62BF">
        <w:rPr>
          <w:rFonts w:ascii="Times New Roman" w:hAnsi="Times New Roman" w:cs="Times New Roman"/>
          <w:sz w:val="28"/>
          <w:szCs w:val="28"/>
        </w:rPr>
        <w:t xml:space="preserve"> перевозок по регулируемым тарифам города Перми с использованием транспортной карты, утвержденный постановлением администрации города Перми от 26 ноября 2019 г. № 935 (в ред. от 28.02.2020 № 184, </w:t>
      </w:r>
      <w:r w:rsidR="00046EBC">
        <w:rPr>
          <w:rFonts w:ascii="Times New Roman" w:hAnsi="Times New Roman" w:cs="Times New Roman"/>
          <w:sz w:val="28"/>
          <w:szCs w:val="28"/>
        </w:rPr>
        <w:br/>
      </w:r>
      <w:r w:rsidR="00850C65" w:rsidRPr="007A62BF">
        <w:rPr>
          <w:rFonts w:ascii="Times New Roman" w:hAnsi="Times New Roman" w:cs="Times New Roman"/>
          <w:sz w:val="28"/>
          <w:szCs w:val="28"/>
        </w:rPr>
        <w:t>от 27.10.2020 № 1089</w:t>
      </w:r>
      <w:r w:rsidR="00D7126F" w:rsidRPr="007A62BF">
        <w:rPr>
          <w:rFonts w:ascii="Times New Roman" w:hAnsi="Times New Roman" w:cs="Times New Roman"/>
          <w:sz w:val="28"/>
          <w:szCs w:val="28"/>
        </w:rPr>
        <w:t>, от 31.12.2020 № 1367</w:t>
      </w:r>
      <w:r w:rsidR="00850C65" w:rsidRPr="007A62BF">
        <w:rPr>
          <w:rFonts w:ascii="Times New Roman" w:hAnsi="Times New Roman" w:cs="Times New Roman"/>
          <w:sz w:val="28"/>
          <w:szCs w:val="28"/>
        </w:rPr>
        <w:t>)</w:t>
      </w:r>
      <w:r w:rsidR="0038665D">
        <w:rPr>
          <w:rFonts w:ascii="Times New Roman" w:hAnsi="Times New Roman" w:cs="Times New Roman"/>
          <w:sz w:val="28"/>
          <w:szCs w:val="28"/>
        </w:rPr>
        <w:t xml:space="preserve"> (далее – изменения</w:t>
      </w:r>
      <w:r w:rsidR="006C6AEA">
        <w:rPr>
          <w:rFonts w:ascii="Times New Roman" w:hAnsi="Times New Roman" w:cs="Times New Roman"/>
          <w:sz w:val="28"/>
          <w:szCs w:val="28"/>
        </w:rPr>
        <w:t xml:space="preserve"> 2</w:t>
      </w:r>
      <w:r w:rsidR="0038665D">
        <w:rPr>
          <w:rFonts w:ascii="Times New Roman" w:hAnsi="Times New Roman" w:cs="Times New Roman"/>
          <w:sz w:val="28"/>
          <w:szCs w:val="28"/>
        </w:rPr>
        <w:t xml:space="preserve"> в Порядок</w:t>
      </w:r>
      <w:r w:rsidR="00464B6B">
        <w:rPr>
          <w:rFonts w:ascii="Times New Roman" w:hAnsi="Times New Roman" w:cs="Times New Roman"/>
          <w:sz w:val="28"/>
          <w:szCs w:val="28"/>
        </w:rPr>
        <w:t>)</w:t>
      </w:r>
      <w:r w:rsidR="00AA1558">
        <w:rPr>
          <w:rFonts w:ascii="Times New Roman" w:hAnsi="Times New Roman" w:cs="Times New Roman"/>
          <w:sz w:val="28"/>
          <w:szCs w:val="28"/>
        </w:rPr>
        <w:t>.</w:t>
      </w:r>
    </w:p>
    <w:p w:rsidR="00192C12" w:rsidRDefault="005C726D" w:rsidP="00ED198C">
      <w:pPr>
        <w:autoSpaceDE w:val="0"/>
        <w:autoSpaceDN w:val="0"/>
        <w:adjustRightInd w:val="0"/>
        <w:ind w:firstLine="709"/>
      </w:pPr>
      <w:r>
        <w:lastRenderedPageBreak/>
        <w:t>5</w:t>
      </w:r>
      <w:r w:rsidR="00FA1B1F" w:rsidRPr="003D3A9F">
        <w:t xml:space="preserve">. </w:t>
      </w:r>
      <w:bookmarkStart w:id="3" w:name="_Hlk45283091"/>
      <w:r w:rsidR="000F261B" w:rsidRPr="003D3A9F">
        <w:t xml:space="preserve">Настоящее постановление вступает в силу </w:t>
      </w:r>
      <w:r w:rsidR="00B9185E" w:rsidRPr="003D3A9F">
        <w:t>со</w:t>
      </w:r>
      <w:r w:rsidR="006642ED" w:rsidRPr="003D3A9F">
        <w:t xml:space="preserve">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sidR="00442405">
        <w:t xml:space="preserve">, </w:t>
      </w:r>
      <w:r w:rsidR="00046EBC">
        <w:br/>
      </w:r>
      <w:r w:rsidR="00442405">
        <w:t>за исключением положений, для которых настоящим пунктом установлен иной срок вступления в силу:</w:t>
      </w:r>
    </w:p>
    <w:p w:rsidR="00442405" w:rsidRPr="00550901" w:rsidRDefault="00B82FD2" w:rsidP="00ED198C">
      <w:pPr>
        <w:autoSpaceDE w:val="0"/>
        <w:autoSpaceDN w:val="0"/>
        <w:adjustRightInd w:val="0"/>
        <w:ind w:firstLine="709"/>
      </w:pPr>
      <w:r w:rsidRPr="00550901">
        <w:t>пункт</w:t>
      </w:r>
      <w:r w:rsidR="00B608B8" w:rsidRPr="00550901">
        <w:t>ы 5, 6, 7, 8, Изменений 1 в Порядок</w:t>
      </w:r>
      <w:r w:rsidRPr="00550901">
        <w:t xml:space="preserve"> вступа</w:t>
      </w:r>
      <w:r w:rsidR="00B934FC" w:rsidRPr="00550901">
        <w:t>ю</w:t>
      </w:r>
      <w:r w:rsidRPr="00550901">
        <w:t xml:space="preserve">т в силу с 01 января </w:t>
      </w:r>
      <w:r w:rsidR="00B608B8" w:rsidRPr="00550901">
        <w:br/>
      </w:r>
      <w:r w:rsidRPr="00550901">
        <w:t>2022 г.;</w:t>
      </w:r>
    </w:p>
    <w:p w:rsidR="00B82FD2" w:rsidRPr="003D3A9F" w:rsidRDefault="00B934FC" w:rsidP="00ED198C">
      <w:pPr>
        <w:autoSpaceDE w:val="0"/>
        <w:autoSpaceDN w:val="0"/>
        <w:adjustRightInd w:val="0"/>
        <w:ind w:firstLine="709"/>
      </w:pPr>
      <w:r w:rsidRPr="00550901">
        <w:t>пункт</w:t>
      </w:r>
      <w:r w:rsidR="0091406C" w:rsidRPr="00550901">
        <w:t>ы</w:t>
      </w:r>
      <w:r w:rsidR="00B82FD2" w:rsidRPr="00550901">
        <w:t xml:space="preserve"> </w:t>
      </w:r>
      <w:r w:rsidR="004E794F">
        <w:t>3</w:t>
      </w:r>
      <w:r w:rsidR="00CC1420" w:rsidRPr="00550901">
        <w:t xml:space="preserve">, </w:t>
      </w:r>
      <w:r w:rsidR="00550901" w:rsidRPr="00550901">
        <w:t>1</w:t>
      </w:r>
      <w:r w:rsidR="004E794F">
        <w:t>6</w:t>
      </w:r>
      <w:r w:rsidR="00550901" w:rsidRPr="00550901">
        <w:t>, 1</w:t>
      </w:r>
      <w:r w:rsidR="004E794F">
        <w:t>7</w:t>
      </w:r>
      <w:r w:rsidR="00550901" w:rsidRPr="00550901">
        <w:t>, 1</w:t>
      </w:r>
      <w:r w:rsidR="004E794F">
        <w:t>8</w:t>
      </w:r>
      <w:r w:rsidR="00550901" w:rsidRPr="00550901">
        <w:t>, 2</w:t>
      </w:r>
      <w:r w:rsidR="004E794F">
        <w:t>5</w:t>
      </w:r>
      <w:r w:rsidR="00CC1420" w:rsidRPr="00550901">
        <w:t xml:space="preserve"> </w:t>
      </w:r>
      <w:r w:rsidR="0038665D" w:rsidRPr="00550901">
        <w:t xml:space="preserve">Изменений </w:t>
      </w:r>
      <w:r w:rsidR="00B608B8" w:rsidRPr="00550901">
        <w:t xml:space="preserve">2 </w:t>
      </w:r>
      <w:r w:rsidR="0038665D" w:rsidRPr="00550901">
        <w:t xml:space="preserve">в Порядок </w:t>
      </w:r>
      <w:r w:rsidR="00CC1420" w:rsidRPr="00550901">
        <w:t>вступают в силу с 10 января 2022 г.</w:t>
      </w:r>
    </w:p>
    <w:p w:rsidR="00170280" w:rsidRPr="003D3A9F" w:rsidRDefault="005C726D" w:rsidP="00170280">
      <w:pPr>
        <w:ind w:firstLine="709"/>
        <w:rPr>
          <w:szCs w:val="28"/>
        </w:rPr>
      </w:pPr>
      <w:bookmarkStart w:id="4" w:name="_Hlk89089310"/>
      <w:bookmarkEnd w:id="3"/>
      <w:r>
        <w:rPr>
          <w:szCs w:val="28"/>
        </w:rPr>
        <w:t>6</w:t>
      </w:r>
      <w:r w:rsidR="00170280" w:rsidRPr="003D3A9F">
        <w:rPr>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w:t>
      </w:r>
      <w:r>
        <w:rPr>
          <w:szCs w:val="28"/>
        </w:rPr>
        <w:t>ь</w:t>
      </w:r>
      <w:r w:rsidR="00170280" w:rsidRPr="003D3A9F">
        <w:rPr>
          <w:szCs w:val="28"/>
        </w:rPr>
        <w:t>ного образования город Пермь».</w:t>
      </w:r>
    </w:p>
    <w:p w:rsidR="00170280" w:rsidRPr="003D3A9F" w:rsidRDefault="005C726D" w:rsidP="00170280">
      <w:pPr>
        <w:ind w:firstLine="709"/>
        <w:rPr>
          <w:szCs w:val="28"/>
        </w:rPr>
      </w:pPr>
      <w:r>
        <w:rPr>
          <w:szCs w:val="28"/>
        </w:rPr>
        <w:t>7</w:t>
      </w:r>
      <w:r w:rsidR="00170280" w:rsidRPr="003D3A9F">
        <w:rPr>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170280" w:rsidRPr="003D3A9F">
        <w:rPr>
          <w:szCs w:val="28"/>
        </w:rPr>
        <w:br/>
        <w:t>на официальном сайте муниципального образования город Пермь</w:t>
      </w:r>
      <w:r w:rsidR="003C01EA" w:rsidRPr="003D3A9F">
        <w:rPr>
          <w:szCs w:val="28"/>
        </w:rPr>
        <w:br/>
      </w:r>
      <w:r w:rsidR="00170280" w:rsidRPr="003D3A9F">
        <w:rPr>
          <w:szCs w:val="28"/>
        </w:rPr>
        <w:t>в информационно-телекоммуникационной сети Интернет.</w:t>
      </w:r>
    </w:p>
    <w:p w:rsidR="00FA1B1F" w:rsidRPr="003D3A9F" w:rsidRDefault="005C726D" w:rsidP="00FA1B1F">
      <w:pPr>
        <w:autoSpaceDE w:val="0"/>
        <w:autoSpaceDN w:val="0"/>
        <w:adjustRightInd w:val="0"/>
        <w:rPr>
          <w:szCs w:val="28"/>
        </w:rPr>
      </w:pPr>
      <w:r>
        <w:rPr>
          <w:szCs w:val="28"/>
        </w:rPr>
        <w:t>8</w:t>
      </w:r>
      <w:r w:rsidR="00FA1B1F" w:rsidRPr="003D3A9F">
        <w:rPr>
          <w:szCs w:val="28"/>
        </w:rPr>
        <w:t xml:space="preserve">. Контроль за исполнением настоящего постановления возложить </w:t>
      </w:r>
      <w:r w:rsidR="00FA1B1F" w:rsidRPr="003D3A9F">
        <w:rPr>
          <w:szCs w:val="28"/>
        </w:rPr>
        <w:br/>
        <w:t xml:space="preserve">на </w:t>
      </w:r>
      <w:r w:rsidR="00B9185E" w:rsidRPr="003D3A9F">
        <w:rPr>
          <w:szCs w:val="28"/>
        </w:rPr>
        <w:t xml:space="preserve">первого </w:t>
      </w:r>
      <w:r w:rsidR="00FA1B1F" w:rsidRPr="003D3A9F">
        <w:rPr>
          <w:szCs w:val="28"/>
        </w:rPr>
        <w:t>заместителя главы администрации города Перми</w:t>
      </w:r>
      <w:r w:rsidR="00B9185E" w:rsidRPr="003D3A9F">
        <w:rPr>
          <w:szCs w:val="28"/>
        </w:rPr>
        <w:t xml:space="preserve"> Хайруллин</w:t>
      </w:r>
      <w:r w:rsidR="00FA1B1F" w:rsidRPr="003D3A9F">
        <w:rPr>
          <w:szCs w:val="28"/>
        </w:rPr>
        <w:t xml:space="preserve">а </w:t>
      </w:r>
      <w:r w:rsidR="00B9185E" w:rsidRPr="003D3A9F">
        <w:rPr>
          <w:szCs w:val="28"/>
        </w:rPr>
        <w:t>Э</w:t>
      </w:r>
      <w:r w:rsidR="00FA1B1F" w:rsidRPr="003D3A9F">
        <w:rPr>
          <w:szCs w:val="28"/>
        </w:rPr>
        <w:t>.</w:t>
      </w:r>
      <w:r w:rsidR="00B9185E" w:rsidRPr="003D3A9F">
        <w:rPr>
          <w:szCs w:val="28"/>
        </w:rPr>
        <w:t>А</w:t>
      </w:r>
      <w:r w:rsidR="00FA1B1F" w:rsidRPr="003D3A9F">
        <w:rPr>
          <w:szCs w:val="28"/>
        </w:rPr>
        <w:t>.</w:t>
      </w:r>
    </w:p>
    <w:p w:rsidR="00EE0195" w:rsidRPr="003D3A9F" w:rsidRDefault="00EE0195" w:rsidP="00B73698">
      <w:pPr>
        <w:pStyle w:val="a9"/>
        <w:spacing w:line="240" w:lineRule="exact"/>
        <w:ind w:firstLine="0"/>
      </w:pPr>
    </w:p>
    <w:p w:rsidR="00B7645E" w:rsidRPr="00534BA2" w:rsidRDefault="00B7645E" w:rsidP="00B73698">
      <w:pPr>
        <w:pStyle w:val="a9"/>
        <w:tabs>
          <w:tab w:val="left" w:pos="8080"/>
        </w:tabs>
        <w:spacing w:line="240" w:lineRule="exact"/>
        <w:ind w:firstLine="0"/>
      </w:pPr>
    </w:p>
    <w:p w:rsidR="0071277A" w:rsidRPr="003D3A9F" w:rsidRDefault="0071277A" w:rsidP="00B73698">
      <w:pPr>
        <w:pStyle w:val="a9"/>
        <w:tabs>
          <w:tab w:val="left" w:pos="8080"/>
        </w:tabs>
        <w:spacing w:line="240" w:lineRule="exact"/>
        <w:ind w:firstLine="0"/>
      </w:pPr>
    </w:p>
    <w:p w:rsidR="00AA1558" w:rsidRDefault="00B7645E" w:rsidP="00534BA2">
      <w:pPr>
        <w:pStyle w:val="a9"/>
        <w:tabs>
          <w:tab w:val="left" w:pos="8080"/>
        </w:tabs>
        <w:spacing w:line="240" w:lineRule="exact"/>
        <w:ind w:firstLine="0"/>
      </w:pPr>
      <w:r w:rsidRPr="003D3A9F">
        <w:t>Глав</w:t>
      </w:r>
      <w:r w:rsidR="00B9185E" w:rsidRPr="003D3A9F">
        <w:t>а</w:t>
      </w:r>
      <w:r w:rsidRPr="003D3A9F">
        <w:t xml:space="preserve"> города Перми</w:t>
      </w:r>
      <w:r w:rsidRPr="003D3A9F">
        <w:tab/>
      </w:r>
      <w:r w:rsidR="0032632C" w:rsidRPr="003D3A9F">
        <w:t xml:space="preserve">    </w:t>
      </w:r>
      <w:r w:rsidRPr="003D3A9F">
        <w:t>А.Н. Дёмкин</w:t>
      </w:r>
      <w:bookmarkEnd w:id="4"/>
    </w:p>
    <w:p w:rsidR="00AA1558" w:rsidRDefault="00AA1558" w:rsidP="00006C30">
      <w:pPr>
        <w:pStyle w:val="a9"/>
        <w:tabs>
          <w:tab w:val="left" w:pos="8080"/>
        </w:tabs>
        <w:spacing w:line="240" w:lineRule="auto"/>
        <w:ind w:firstLine="0"/>
      </w:pPr>
    </w:p>
    <w:p w:rsidR="00AA1558" w:rsidRDefault="00AA1558" w:rsidP="00006C30">
      <w:pPr>
        <w:pStyle w:val="a9"/>
        <w:tabs>
          <w:tab w:val="left" w:pos="8080"/>
        </w:tabs>
        <w:spacing w:line="240" w:lineRule="auto"/>
        <w:ind w:firstLine="0"/>
      </w:pPr>
    </w:p>
    <w:p w:rsidR="00F82A26" w:rsidRDefault="00F82A26" w:rsidP="00AA1558">
      <w:pPr>
        <w:autoSpaceDE w:val="0"/>
        <w:autoSpaceDN w:val="0"/>
        <w:adjustRightInd w:val="0"/>
        <w:spacing w:line="240" w:lineRule="exact"/>
        <w:ind w:left="5954" w:firstLine="0"/>
        <w:rPr>
          <w:szCs w:val="28"/>
        </w:rPr>
        <w:sectPr w:rsidR="00F82A26" w:rsidSect="00582134">
          <w:headerReference w:type="default" r:id="rId9"/>
          <w:pgSz w:w="11906" w:h="16838" w:code="9"/>
          <w:pgMar w:top="1134" w:right="567" w:bottom="1134" w:left="1418" w:header="363" w:footer="680" w:gutter="0"/>
          <w:pgNumType w:start="1"/>
          <w:cols w:space="708"/>
          <w:titlePg/>
          <w:docGrid w:linePitch="381"/>
        </w:sectPr>
      </w:pPr>
    </w:p>
    <w:p w:rsidR="00FB2C61" w:rsidRPr="006C6AEA" w:rsidRDefault="00FB2C61" w:rsidP="001F3870">
      <w:pPr>
        <w:autoSpaceDE w:val="0"/>
        <w:autoSpaceDN w:val="0"/>
        <w:adjustRightInd w:val="0"/>
        <w:spacing w:line="240" w:lineRule="exact"/>
        <w:ind w:left="5954" w:firstLine="0"/>
        <w:rPr>
          <w:szCs w:val="28"/>
        </w:rPr>
      </w:pPr>
      <w:r w:rsidRPr="006C6AEA">
        <w:rPr>
          <w:szCs w:val="28"/>
        </w:rPr>
        <w:lastRenderedPageBreak/>
        <w:t>УТВЕРЖДЕНЫ</w:t>
      </w:r>
    </w:p>
    <w:p w:rsidR="00FB2C61" w:rsidRPr="006C6AEA" w:rsidRDefault="00FB2C61" w:rsidP="001F3870">
      <w:pPr>
        <w:autoSpaceDE w:val="0"/>
        <w:autoSpaceDN w:val="0"/>
        <w:adjustRightInd w:val="0"/>
        <w:spacing w:line="240" w:lineRule="exact"/>
        <w:ind w:left="5954" w:firstLine="0"/>
        <w:rPr>
          <w:szCs w:val="28"/>
        </w:rPr>
      </w:pPr>
      <w:r w:rsidRPr="006C6AEA">
        <w:rPr>
          <w:szCs w:val="28"/>
        </w:rPr>
        <w:t>постановлением администрации</w:t>
      </w:r>
    </w:p>
    <w:p w:rsidR="00FB2C61" w:rsidRPr="006C6AEA" w:rsidRDefault="00FB2C61" w:rsidP="001F3870">
      <w:pPr>
        <w:autoSpaceDE w:val="0"/>
        <w:autoSpaceDN w:val="0"/>
        <w:adjustRightInd w:val="0"/>
        <w:spacing w:line="240" w:lineRule="exact"/>
        <w:ind w:left="5954" w:firstLine="0"/>
        <w:rPr>
          <w:szCs w:val="28"/>
        </w:rPr>
      </w:pPr>
      <w:r w:rsidRPr="006C6AEA">
        <w:rPr>
          <w:szCs w:val="28"/>
        </w:rPr>
        <w:t>города Перми</w:t>
      </w:r>
    </w:p>
    <w:p w:rsidR="00FB2C61" w:rsidRDefault="00FB2C61" w:rsidP="001F3870">
      <w:pPr>
        <w:autoSpaceDE w:val="0"/>
        <w:autoSpaceDN w:val="0"/>
        <w:adjustRightInd w:val="0"/>
        <w:spacing w:line="240" w:lineRule="exact"/>
        <w:ind w:left="5245" w:firstLine="709"/>
        <w:rPr>
          <w:szCs w:val="28"/>
        </w:rPr>
      </w:pPr>
      <w:r w:rsidRPr="006C6AEA">
        <w:rPr>
          <w:szCs w:val="28"/>
        </w:rPr>
        <w:t>от</w:t>
      </w:r>
      <w:r w:rsidR="001F3870">
        <w:rPr>
          <w:szCs w:val="28"/>
        </w:rPr>
        <w:t xml:space="preserve"> 28.12.2021 № 1245</w:t>
      </w:r>
    </w:p>
    <w:p w:rsidR="001F3870" w:rsidRPr="006C6AEA" w:rsidRDefault="001F3870" w:rsidP="001F3870">
      <w:pPr>
        <w:autoSpaceDE w:val="0"/>
        <w:autoSpaceDN w:val="0"/>
        <w:adjustRightInd w:val="0"/>
        <w:spacing w:line="240" w:lineRule="exact"/>
        <w:ind w:left="5245" w:firstLine="709"/>
        <w:rPr>
          <w:szCs w:val="28"/>
        </w:rPr>
      </w:pPr>
    </w:p>
    <w:p w:rsidR="00FD45D9" w:rsidRPr="006C6AEA" w:rsidRDefault="00FD45D9" w:rsidP="00FD45D9">
      <w:pPr>
        <w:autoSpaceDE w:val="0"/>
        <w:autoSpaceDN w:val="0"/>
        <w:spacing w:line="240" w:lineRule="exact"/>
        <w:ind w:firstLine="0"/>
        <w:jc w:val="center"/>
        <w:rPr>
          <w:szCs w:val="28"/>
        </w:rPr>
      </w:pPr>
    </w:p>
    <w:p w:rsidR="00FD45D9" w:rsidRPr="006C6AEA" w:rsidRDefault="00FD45D9" w:rsidP="00FD45D9">
      <w:pPr>
        <w:pStyle w:val="ConsPlusTitle"/>
        <w:widowControl/>
        <w:suppressAutoHyphens/>
        <w:spacing w:line="240" w:lineRule="exact"/>
        <w:jc w:val="center"/>
        <w:rPr>
          <w:rFonts w:ascii="Times New Roman" w:hAnsi="Times New Roman" w:cs="Times New Roman"/>
          <w:sz w:val="28"/>
          <w:szCs w:val="28"/>
        </w:rPr>
      </w:pPr>
      <w:r w:rsidRPr="006C6AEA">
        <w:rPr>
          <w:rFonts w:ascii="Times New Roman" w:hAnsi="Times New Roman" w:cs="Times New Roman"/>
          <w:sz w:val="28"/>
          <w:szCs w:val="28"/>
        </w:rPr>
        <w:t xml:space="preserve">ИЗМЕНЕНИЯ </w:t>
      </w:r>
    </w:p>
    <w:p w:rsidR="00FD45D9" w:rsidRPr="006C6AEA" w:rsidRDefault="00FD45D9" w:rsidP="00FD45D9">
      <w:pPr>
        <w:pStyle w:val="ConsPlusTitle"/>
        <w:widowControl/>
        <w:suppressAutoHyphens/>
        <w:spacing w:line="240" w:lineRule="exact"/>
        <w:jc w:val="center"/>
        <w:rPr>
          <w:szCs w:val="28"/>
        </w:rPr>
      </w:pPr>
      <w:r w:rsidRPr="006C6AEA">
        <w:rPr>
          <w:rFonts w:ascii="Times New Roman" w:hAnsi="Times New Roman" w:cs="Times New Roman"/>
          <w:sz w:val="28"/>
          <w:szCs w:val="28"/>
        </w:rPr>
        <w:t xml:space="preserve">в Порядок предоставления дополнительной меры социальной поддержки </w:t>
      </w:r>
      <w:r w:rsidRPr="006C6AEA">
        <w:rPr>
          <w:rFonts w:ascii="Times New Roman" w:hAnsi="Times New Roman" w:cs="Times New Roman"/>
          <w:sz w:val="28"/>
          <w:szCs w:val="28"/>
        </w:rPr>
        <w:br/>
        <w:t>для отдел</w:t>
      </w:r>
      <w:bookmarkStart w:id="5" w:name="_GoBack"/>
      <w:bookmarkEnd w:id="5"/>
      <w:r w:rsidRPr="006C6AEA">
        <w:rPr>
          <w:rFonts w:ascii="Times New Roman" w:hAnsi="Times New Roman" w:cs="Times New Roman"/>
          <w:sz w:val="28"/>
          <w:szCs w:val="28"/>
        </w:rPr>
        <w:t xml:space="preserve">ьных категорий лиц на оплату проезда по муниципальным маршрутам регулярных перевозок по регулируемым тарифам </w:t>
      </w:r>
      <w:r w:rsidRPr="006C6AEA">
        <w:rPr>
          <w:rFonts w:ascii="Times New Roman" w:hAnsi="Times New Roman" w:cs="Times New Roman"/>
          <w:sz w:val="28"/>
          <w:szCs w:val="28"/>
        </w:rPr>
        <w:br/>
        <w:t xml:space="preserve">города Перми, утвержденный постановлением администрации города Перми от 30 сентября 2016 г. № 752 «О реализации дополнительной меры социальной поддержки для отдельных категорий лиц на оплату проезда </w:t>
      </w:r>
      <w:r w:rsidRPr="006C6AEA">
        <w:rPr>
          <w:rFonts w:ascii="Times New Roman" w:hAnsi="Times New Roman" w:cs="Times New Roman"/>
          <w:sz w:val="28"/>
          <w:szCs w:val="28"/>
        </w:rPr>
        <w:br/>
        <w:t>по муниципальным маршрутам регулярных перевозок по регулируемым тарифам города Перми»</w:t>
      </w:r>
    </w:p>
    <w:p w:rsidR="00FD45D9" w:rsidRPr="006C6AEA" w:rsidRDefault="00FD45D9" w:rsidP="00FD45D9">
      <w:pPr>
        <w:autoSpaceDE w:val="0"/>
        <w:autoSpaceDN w:val="0"/>
        <w:spacing w:line="240" w:lineRule="exact"/>
        <w:ind w:firstLine="0"/>
        <w:jc w:val="center"/>
        <w:rPr>
          <w:szCs w:val="28"/>
        </w:rPr>
      </w:pPr>
    </w:p>
    <w:p w:rsidR="00FB2C61" w:rsidRPr="006C6AEA" w:rsidRDefault="00FB2C61" w:rsidP="00FB2C61">
      <w:pPr>
        <w:pStyle w:val="ConsPlusNormal"/>
        <w:ind w:firstLine="709"/>
        <w:jc w:val="both"/>
        <w:rPr>
          <w:rFonts w:ascii="Times New Roman" w:hAnsi="Times New Roman" w:cs="Times New Roman"/>
          <w:sz w:val="28"/>
          <w:szCs w:val="24"/>
        </w:rPr>
      </w:pPr>
      <w:r w:rsidRPr="006C6AEA">
        <w:rPr>
          <w:rFonts w:ascii="Times New Roman" w:hAnsi="Times New Roman" w:cs="Times New Roman"/>
          <w:sz w:val="28"/>
          <w:szCs w:val="24"/>
        </w:rPr>
        <w:t xml:space="preserve">1. </w:t>
      </w:r>
      <w:r w:rsidR="00FD45D9" w:rsidRPr="006C6AEA">
        <w:rPr>
          <w:rFonts w:ascii="Times New Roman" w:hAnsi="Times New Roman" w:cs="Times New Roman"/>
          <w:sz w:val="28"/>
          <w:szCs w:val="24"/>
        </w:rPr>
        <w:t>В</w:t>
      </w:r>
      <w:r w:rsidRPr="006C6AEA">
        <w:rPr>
          <w:rFonts w:ascii="Times New Roman" w:hAnsi="Times New Roman" w:cs="Times New Roman"/>
          <w:sz w:val="28"/>
          <w:szCs w:val="24"/>
        </w:rPr>
        <w:t xml:space="preserve"> пункте 1.2 слова «от 14 февраля 2009 г. № 112» заменить словами </w:t>
      </w:r>
      <w:r w:rsidRPr="006C6AEA">
        <w:rPr>
          <w:rFonts w:ascii="Times New Roman" w:hAnsi="Times New Roman" w:cs="Times New Roman"/>
          <w:sz w:val="28"/>
          <w:szCs w:val="24"/>
        </w:rPr>
        <w:br/>
        <w:t>«от 01 октября 2020 г. № 1586»</w:t>
      </w:r>
      <w:r w:rsidR="00FD45D9" w:rsidRPr="006C6AEA">
        <w:rPr>
          <w:rFonts w:ascii="Times New Roman" w:hAnsi="Times New Roman" w:cs="Times New Roman"/>
          <w:sz w:val="28"/>
          <w:szCs w:val="24"/>
        </w:rPr>
        <w:t>.</w:t>
      </w:r>
    </w:p>
    <w:p w:rsidR="00FB2C61" w:rsidRPr="006C6AEA" w:rsidRDefault="00FB2C61" w:rsidP="00FB2C61">
      <w:pPr>
        <w:autoSpaceDE w:val="0"/>
        <w:autoSpaceDN w:val="0"/>
        <w:adjustRightInd w:val="0"/>
        <w:ind w:firstLine="709"/>
      </w:pPr>
      <w:r w:rsidRPr="006C6AEA">
        <w:t>2.</w:t>
      </w:r>
      <w:r w:rsidR="00FD45D9" w:rsidRPr="006C6AEA">
        <w:t xml:space="preserve"> В</w:t>
      </w:r>
      <w:r w:rsidRPr="006C6AEA">
        <w:t xml:space="preserve"> пункте 1.3:</w:t>
      </w:r>
    </w:p>
    <w:p w:rsidR="00FB2C61" w:rsidRPr="006C6AEA" w:rsidRDefault="00FB2C61" w:rsidP="00FB2C61">
      <w:pPr>
        <w:autoSpaceDE w:val="0"/>
        <w:autoSpaceDN w:val="0"/>
        <w:adjustRightInd w:val="0"/>
        <w:ind w:firstLine="709"/>
      </w:pPr>
      <w:r w:rsidRPr="006C6AEA">
        <w:t>2.1. абзац четвертый изложить в следующей редакции:</w:t>
      </w:r>
    </w:p>
    <w:p w:rsidR="00FB2C61" w:rsidRPr="006C6AEA" w:rsidRDefault="00FB2C61" w:rsidP="00FB2C61">
      <w:pPr>
        <w:autoSpaceDE w:val="0"/>
        <w:autoSpaceDN w:val="0"/>
        <w:adjustRightInd w:val="0"/>
        <w:ind w:firstLine="709"/>
      </w:pPr>
      <w:r w:rsidRPr="006C6AEA">
        <w:t>«</w:t>
      </w:r>
      <w:r w:rsidR="00130A19" w:rsidRPr="00130A19">
        <w:t>маршрутное транспортное средство – автомобильный транспорт и городской наземный электрический транспорт, предна</w:t>
      </w:r>
      <w:r w:rsidR="00DB573B">
        <w:t>значенный для перевозки пассажи</w:t>
      </w:r>
      <w:r w:rsidR="00130A19" w:rsidRPr="00130A19">
        <w:t>ров по муниципальному маршруту регулярных перевозок;»;</w:t>
      </w:r>
    </w:p>
    <w:p w:rsidR="00FB2C61" w:rsidRPr="006C6AEA" w:rsidRDefault="00FB2C61" w:rsidP="00FB2C61">
      <w:pPr>
        <w:autoSpaceDE w:val="0"/>
        <w:autoSpaceDN w:val="0"/>
        <w:adjustRightInd w:val="0"/>
        <w:ind w:firstLine="709"/>
      </w:pPr>
      <w:r w:rsidRPr="006C6AEA">
        <w:t>2.2. абзац пятый изложить в следующей редакции:</w:t>
      </w:r>
    </w:p>
    <w:p w:rsidR="00FB2C61" w:rsidRPr="006C6AEA" w:rsidRDefault="00FB2C61" w:rsidP="00FB2C61">
      <w:pPr>
        <w:autoSpaceDE w:val="0"/>
        <w:autoSpaceDN w:val="0"/>
        <w:adjustRightInd w:val="0"/>
        <w:ind w:firstLine="709"/>
      </w:pPr>
      <w:r w:rsidRPr="006C6AEA">
        <w:t xml:space="preserve">«отдельные категории лиц – лица, имеющие в соответствии с Решением </w:t>
      </w:r>
      <w:r w:rsidRPr="006C6AEA">
        <w:br/>
        <w:t>№ 60 право на использование льготного проездного документа для проезда по муниципальным маршрутам регулярных перевозок по регулируемым тарифам города Перми.»;</w:t>
      </w:r>
    </w:p>
    <w:p w:rsidR="00FB2C61" w:rsidRPr="006C6AEA" w:rsidRDefault="00FB2C61" w:rsidP="00FB2C61">
      <w:pPr>
        <w:autoSpaceDE w:val="0"/>
        <w:autoSpaceDN w:val="0"/>
        <w:adjustRightInd w:val="0"/>
        <w:ind w:firstLine="709"/>
      </w:pPr>
      <w:r w:rsidRPr="006C6AEA">
        <w:t>2.3. дополнить абзацем следующего содержания:</w:t>
      </w:r>
    </w:p>
    <w:p w:rsidR="00FB2C61" w:rsidRPr="006C6AEA" w:rsidRDefault="00FB2C61" w:rsidP="00FB2C61">
      <w:pPr>
        <w:autoSpaceDE w:val="0"/>
        <w:autoSpaceDN w:val="0"/>
        <w:adjustRightInd w:val="0"/>
        <w:ind w:firstLine="709"/>
      </w:pPr>
      <w:r w:rsidRPr="006C6AEA">
        <w:t>«информационная система учета пассажиропотока на муниципальных маршрутах регулярных перевозок города Перми (далее – информационная система учета пассажиропотока) – система, предназначенная для обработки, хранения и передачи данных автоматизированного учета пассажиропотока на муниципальных маршрутах регулярных перевозок города Перми в Единую автоматизированную систему оплаты проезда и учета пассажиропотока на маршрутах регулярных перевозок Пермского края» (далее – ЕСОП)</w:t>
      </w:r>
      <w:r w:rsidR="00FD45D9" w:rsidRPr="006C6AEA">
        <w:t>.</w:t>
      </w:r>
      <w:r w:rsidR="00C91E5C">
        <w:t>».</w:t>
      </w:r>
    </w:p>
    <w:p w:rsidR="00FB2C61" w:rsidRPr="006C6AEA" w:rsidRDefault="00FB2C61" w:rsidP="00FB2C61">
      <w:pPr>
        <w:autoSpaceDE w:val="0"/>
        <w:autoSpaceDN w:val="0"/>
        <w:adjustRightInd w:val="0"/>
        <w:ind w:firstLine="709"/>
      </w:pPr>
      <w:r w:rsidRPr="006C6AEA">
        <w:t xml:space="preserve">3. </w:t>
      </w:r>
      <w:r w:rsidR="00FD45D9" w:rsidRPr="006C6AEA">
        <w:t>В</w:t>
      </w:r>
      <w:r w:rsidRPr="006C6AEA">
        <w:t xml:space="preserve"> пункте 1.4 слова «автоматизированной системы учета пассажиропотока на муниципальных маршрутах регулярных перевозок города Перми» заменить словами «информационной системы учета пассажиропотока»</w:t>
      </w:r>
      <w:r w:rsidR="00FD45D9" w:rsidRPr="006C6AEA">
        <w:t>.</w:t>
      </w:r>
    </w:p>
    <w:p w:rsidR="00FB2C61" w:rsidRPr="006C6AEA" w:rsidRDefault="00FB2C61" w:rsidP="00FB2C61">
      <w:pPr>
        <w:autoSpaceDE w:val="0"/>
        <w:autoSpaceDN w:val="0"/>
        <w:adjustRightInd w:val="0"/>
        <w:ind w:firstLine="709"/>
      </w:pPr>
      <w:r w:rsidRPr="006C6AEA">
        <w:t xml:space="preserve">4. </w:t>
      </w:r>
      <w:r w:rsidR="00FD45D9" w:rsidRPr="006C6AEA">
        <w:t>В</w:t>
      </w:r>
      <w:r w:rsidRPr="006C6AEA">
        <w:t xml:space="preserve"> пункте 2.3.2 слова «на муниципальных маршрутах регулярных перевозок города Перми (далее </w:t>
      </w:r>
      <w:r w:rsidR="00D66336">
        <w:t xml:space="preserve">– </w:t>
      </w:r>
      <w:r w:rsidRPr="006C6AEA">
        <w:t>информационная система учета пассажиропотока)» исключить</w:t>
      </w:r>
      <w:r w:rsidR="00FD45D9" w:rsidRPr="006C6AEA">
        <w:t>.</w:t>
      </w:r>
    </w:p>
    <w:p w:rsidR="00FB2C61" w:rsidRPr="006C6AEA" w:rsidRDefault="00FB2C61" w:rsidP="00FB2C61">
      <w:pPr>
        <w:autoSpaceDE w:val="0"/>
        <w:autoSpaceDN w:val="0"/>
        <w:adjustRightInd w:val="0"/>
        <w:ind w:firstLine="709"/>
      </w:pPr>
      <w:r w:rsidRPr="006C6AEA">
        <w:t xml:space="preserve">5. </w:t>
      </w:r>
      <w:r w:rsidR="00FD45D9" w:rsidRPr="006C6AEA">
        <w:t>Д</w:t>
      </w:r>
      <w:r w:rsidRPr="006C6AEA">
        <w:t>ополнить пунктом 2.4.4 следующего содержания:</w:t>
      </w:r>
    </w:p>
    <w:p w:rsidR="00FB2C61" w:rsidRPr="006C6AEA" w:rsidRDefault="00FB2C61" w:rsidP="00FB2C61">
      <w:pPr>
        <w:autoSpaceDE w:val="0"/>
        <w:autoSpaceDN w:val="0"/>
        <w:adjustRightInd w:val="0"/>
        <w:ind w:firstLine="709"/>
      </w:pPr>
      <w:r w:rsidRPr="006C6AEA">
        <w:t>«2.4.4. проездной документ для членов малоимущих многодетных семей.»</w:t>
      </w:r>
      <w:r w:rsidR="00FD45D9" w:rsidRPr="006C6AEA">
        <w:t>.</w:t>
      </w:r>
    </w:p>
    <w:p w:rsidR="00FB2C61" w:rsidRPr="006C6AEA" w:rsidRDefault="00FB2C61" w:rsidP="00FB2C61">
      <w:pPr>
        <w:autoSpaceDE w:val="0"/>
        <w:autoSpaceDN w:val="0"/>
        <w:adjustRightInd w:val="0"/>
        <w:ind w:firstLine="709"/>
      </w:pPr>
      <w:r w:rsidRPr="006C6AEA">
        <w:t xml:space="preserve">6. </w:t>
      </w:r>
      <w:r w:rsidR="00FD45D9" w:rsidRPr="006C6AEA">
        <w:t>П</w:t>
      </w:r>
      <w:r w:rsidRPr="006C6AEA">
        <w:t>ункт 2.8 дополнить абзацем следующего содержания:</w:t>
      </w:r>
    </w:p>
    <w:p w:rsidR="00FB2C61" w:rsidRDefault="00FB2C61" w:rsidP="00FB2C61">
      <w:pPr>
        <w:autoSpaceDE w:val="0"/>
        <w:autoSpaceDN w:val="0"/>
        <w:adjustRightInd w:val="0"/>
        <w:ind w:firstLine="709"/>
      </w:pPr>
      <w:r w:rsidRPr="006C6AEA">
        <w:t xml:space="preserve">«паспорт или иной документ, удостоверяющий личность, справка о малоимущности, выданная территориальным органом Министерства социального развития </w:t>
      </w:r>
      <w:r w:rsidRPr="006C6AEA">
        <w:lastRenderedPageBreak/>
        <w:t>Пермского края, и удостоверение, подтверждающее статус многодетной семьи, выданное в соответствии с порядком, утвержденным нормативным правовым актом Правительства Пермского края.»</w:t>
      </w:r>
      <w:r w:rsidR="00FD45D9" w:rsidRPr="006C6AEA">
        <w:t>.</w:t>
      </w:r>
    </w:p>
    <w:p w:rsidR="008067C1" w:rsidRDefault="008067C1" w:rsidP="008067C1">
      <w:pPr>
        <w:autoSpaceDE w:val="0"/>
        <w:autoSpaceDN w:val="0"/>
        <w:adjustRightInd w:val="0"/>
        <w:ind w:firstLine="709"/>
      </w:pPr>
      <w:r>
        <w:t>7. Пункт 2.10 дополнить абзацем следующего содержания:</w:t>
      </w:r>
    </w:p>
    <w:p w:rsidR="008067C1" w:rsidRDefault="008067C1" w:rsidP="008067C1">
      <w:pPr>
        <w:autoSpaceDE w:val="0"/>
        <w:autoSpaceDN w:val="0"/>
        <w:adjustRightInd w:val="0"/>
        <w:ind w:firstLine="709"/>
      </w:pPr>
      <w:r>
        <w:t>«Проездной для членов малоимущих многодетных семей оформляется отдельно для каждого члена семьи.».</w:t>
      </w:r>
    </w:p>
    <w:p w:rsidR="00FB2C61" w:rsidRPr="006C6AEA" w:rsidRDefault="008067C1" w:rsidP="00FB2C61">
      <w:pPr>
        <w:autoSpaceDE w:val="0"/>
        <w:autoSpaceDN w:val="0"/>
        <w:adjustRightInd w:val="0"/>
        <w:ind w:firstLine="709"/>
      </w:pPr>
      <w:r>
        <w:t>8</w:t>
      </w:r>
      <w:r w:rsidR="00FB2C61" w:rsidRPr="006C6AEA">
        <w:t xml:space="preserve">. </w:t>
      </w:r>
      <w:r w:rsidR="00FD45D9" w:rsidRPr="006C6AEA">
        <w:t>А</w:t>
      </w:r>
      <w:r w:rsidR="00FB2C61" w:rsidRPr="006C6AEA">
        <w:t>бзац первый пункта 2.11 изложить в следующей редакции:</w:t>
      </w:r>
    </w:p>
    <w:p w:rsidR="00FB2C61" w:rsidRPr="006C6AEA" w:rsidRDefault="00FB2C61" w:rsidP="00FB2C61">
      <w:pPr>
        <w:autoSpaceDE w:val="0"/>
        <w:autoSpaceDN w:val="0"/>
        <w:adjustRightInd w:val="0"/>
        <w:ind w:firstLine="709"/>
      </w:pPr>
      <w:r w:rsidRPr="006C6AEA">
        <w:t>«2.11. Период использования ЛПД определен Решением</w:t>
      </w:r>
      <w:r w:rsidRPr="006C6AEA">
        <w:rPr>
          <w:szCs w:val="28"/>
        </w:rPr>
        <w:t xml:space="preserve"> № 60 и начинает исчисляться с момента оплаты ЛПД, за исключением </w:t>
      </w:r>
      <w:r w:rsidRPr="006C6AEA">
        <w:t xml:space="preserve">школьных проездных документов обучающихся в общеобразовательных организациях города Перми с 1 </w:t>
      </w:r>
      <w:r w:rsidR="00CC3F24">
        <w:br/>
      </w:r>
      <w:r w:rsidRPr="006C6AEA">
        <w:t>по 4 класс, период использования которых начинает исчисляться со дня оформления ЛПД до 31 августа года окончания 4 класса.»</w:t>
      </w:r>
      <w:r w:rsidR="00CC3F24">
        <w:t>.</w:t>
      </w:r>
    </w:p>
    <w:p w:rsidR="00FB2C61" w:rsidRPr="006C6AEA" w:rsidRDefault="00CC3F24" w:rsidP="00FB2C61">
      <w:pPr>
        <w:autoSpaceDE w:val="0"/>
        <w:autoSpaceDN w:val="0"/>
        <w:adjustRightInd w:val="0"/>
        <w:ind w:firstLine="709"/>
      </w:pPr>
      <w:r>
        <w:t>9</w:t>
      </w:r>
      <w:r w:rsidR="00FB2C61" w:rsidRPr="006C6AEA">
        <w:t>.</w:t>
      </w:r>
      <w:r w:rsidR="00FD45D9" w:rsidRPr="006C6AEA">
        <w:t xml:space="preserve"> Д</w:t>
      </w:r>
      <w:r w:rsidR="00FB2C61" w:rsidRPr="006C6AEA">
        <w:t>ополнить пунктом 2.11</w:t>
      </w:r>
      <w:r w:rsidR="00FB2C61" w:rsidRPr="006C6AEA">
        <w:rPr>
          <w:vertAlign w:val="superscript"/>
        </w:rPr>
        <w:t>1</w:t>
      </w:r>
      <w:r w:rsidR="00FB2C61" w:rsidRPr="006C6AEA">
        <w:t xml:space="preserve"> следующего содержания:</w:t>
      </w:r>
    </w:p>
    <w:p w:rsidR="00FB2C61" w:rsidRPr="006C6AEA" w:rsidRDefault="00FB2C61" w:rsidP="00FB2C61">
      <w:pPr>
        <w:autoSpaceDE w:val="0"/>
        <w:autoSpaceDN w:val="0"/>
        <w:adjustRightInd w:val="0"/>
        <w:ind w:firstLine="709"/>
      </w:pPr>
      <w:r w:rsidRPr="006C6AEA">
        <w:t>«2.11</w:t>
      </w:r>
      <w:r w:rsidRPr="006C6AEA">
        <w:rPr>
          <w:vertAlign w:val="superscript"/>
        </w:rPr>
        <w:t>1</w:t>
      </w:r>
      <w:r w:rsidRPr="006C6AEA">
        <w:t>. Лицо, использующее ЛПД, за исключением лиц, использующих пенсионный проездной документ, обязано ежегодно представлять в пункте обслуживания ЛПД документы, подтверждающие право на получение дополнительной меры социальной поддержки, предусмотренные пунктом 2.8 настоящего Порядка, действующие на планируемый период использования ЛПД в следующие сроки:</w:t>
      </w:r>
    </w:p>
    <w:p w:rsidR="00FB2C61" w:rsidRPr="006C6AEA" w:rsidRDefault="00FB2C61" w:rsidP="00FB2C61">
      <w:pPr>
        <w:autoSpaceDE w:val="0"/>
        <w:autoSpaceDN w:val="0"/>
        <w:adjustRightInd w:val="0"/>
        <w:ind w:firstLine="709"/>
      </w:pPr>
      <w:r w:rsidRPr="006C6AEA">
        <w:t>до 01 октября в отношении обучающихся в общеобразовательных организациях города Перми и обучающихся на очной форме обучения в образовательных организациях высшего образования и профессиональных образовательных организациях, расположенных на территории города Перми;</w:t>
      </w:r>
    </w:p>
    <w:p w:rsidR="00FB2C61" w:rsidRPr="006C6AEA" w:rsidRDefault="00FB2C61" w:rsidP="00FB2C61">
      <w:pPr>
        <w:autoSpaceDE w:val="0"/>
        <w:autoSpaceDN w:val="0"/>
        <w:adjustRightInd w:val="0"/>
        <w:ind w:firstLine="709"/>
      </w:pPr>
      <w:r w:rsidRPr="006C6AEA">
        <w:t>до истечения года с момента возникновения оснований для предоставления дополнительной меры социальной поддержки в отношении членов малоимущих многодетных семей.</w:t>
      </w:r>
    </w:p>
    <w:p w:rsidR="00FB2C61" w:rsidRPr="006C6AEA" w:rsidRDefault="00FB2C61" w:rsidP="00FB2C61">
      <w:pPr>
        <w:autoSpaceDE w:val="0"/>
        <w:autoSpaceDN w:val="0"/>
        <w:adjustRightInd w:val="0"/>
        <w:ind w:firstLine="709"/>
      </w:pPr>
      <w:r w:rsidRPr="006C6AEA">
        <w:t xml:space="preserve">В случае непредоставления указанных документов ЛПД блокируется </w:t>
      </w:r>
      <w:r w:rsidRPr="006C6AEA">
        <w:br/>
        <w:t>в информационной системе учета пассажиропотока.»</w:t>
      </w:r>
      <w:r w:rsidR="00FD45D9" w:rsidRPr="006C6AEA">
        <w:t>.</w:t>
      </w:r>
    </w:p>
    <w:p w:rsidR="00FB2C61" w:rsidRPr="006C6AEA" w:rsidRDefault="008067C1" w:rsidP="00FB2C61">
      <w:pPr>
        <w:autoSpaceDE w:val="0"/>
        <w:autoSpaceDN w:val="0"/>
        <w:adjustRightInd w:val="0"/>
        <w:ind w:firstLine="709"/>
      </w:pPr>
      <w:r>
        <w:t>10</w:t>
      </w:r>
      <w:r w:rsidR="00FB2C61" w:rsidRPr="006C6AEA">
        <w:t xml:space="preserve">. </w:t>
      </w:r>
      <w:r w:rsidR="00FD45D9" w:rsidRPr="006C6AEA">
        <w:t>П</w:t>
      </w:r>
      <w:r w:rsidR="00FB2C61" w:rsidRPr="006C6AEA">
        <w:t>ункт 2.14 изложить в следующей редакции:</w:t>
      </w:r>
    </w:p>
    <w:p w:rsidR="00FB2C61" w:rsidRPr="006C6AEA" w:rsidRDefault="00FB2C61" w:rsidP="00FB2C61">
      <w:pPr>
        <w:autoSpaceDE w:val="0"/>
        <w:autoSpaceDN w:val="0"/>
        <w:adjustRightInd w:val="0"/>
        <w:ind w:firstLine="709"/>
      </w:pPr>
      <w:r w:rsidRPr="006C6AEA">
        <w:t>«2.14. Пополнение ЛПД осуществляется лицами путем внесения стоимости оплаты ЛПД через:»</w:t>
      </w:r>
      <w:r w:rsidR="00FD45D9" w:rsidRPr="006C6AEA">
        <w:t>.</w:t>
      </w:r>
    </w:p>
    <w:p w:rsidR="00FB2C61" w:rsidRPr="006C6AEA" w:rsidRDefault="00FB2C61" w:rsidP="00FB2C61">
      <w:pPr>
        <w:autoSpaceDE w:val="0"/>
        <w:autoSpaceDN w:val="0"/>
        <w:adjustRightInd w:val="0"/>
        <w:ind w:firstLine="709"/>
      </w:pPr>
      <w:r w:rsidRPr="006C6AEA">
        <w:t>1</w:t>
      </w:r>
      <w:r w:rsidR="008067C1">
        <w:t>1</w:t>
      </w:r>
      <w:r w:rsidRPr="006C6AEA">
        <w:t xml:space="preserve">. </w:t>
      </w:r>
      <w:r w:rsidR="00FD45D9" w:rsidRPr="006C6AEA">
        <w:t>В</w:t>
      </w:r>
      <w:r w:rsidRPr="006C6AEA">
        <w:t xml:space="preserve"> пункте </w:t>
      </w:r>
      <w:r w:rsidR="00D66336">
        <w:t>2.14.1</w:t>
      </w:r>
      <w:r w:rsidRPr="006C6AEA">
        <w:t xml:space="preserve"> слово «агентами» заменить словом «агентов»;</w:t>
      </w:r>
    </w:p>
    <w:p w:rsidR="00FB2C61" w:rsidRPr="006C6AEA" w:rsidRDefault="00FB2C61" w:rsidP="00FB2C61">
      <w:pPr>
        <w:autoSpaceDE w:val="0"/>
        <w:autoSpaceDN w:val="0"/>
        <w:adjustRightInd w:val="0"/>
        <w:ind w:firstLine="709"/>
      </w:pPr>
      <w:r w:rsidRPr="006C6AEA">
        <w:t>1</w:t>
      </w:r>
      <w:r w:rsidR="008067C1">
        <w:t>2</w:t>
      </w:r>
      <w:r w:rsidRPr="006C6AEA">
        <w:t xml:space="preserve">. </w:t>
      </w:r>
      <w:r w:rsidR="00FD45D9" w:rsidRPr="006C6AEA">
        <w:t>В</w:t>
      </w:r>
      <w:r w:rsidR="00D66336">
        <w:t xml:space="preserve"> пункте 2.14.2 </w:t>
      </w:r>
      <w:r w:rsidRPr="006C6AEA">
        <w:t>слово «через» исключить</w:t>
      </w:r>
      <w:r w:rsidR="00FD45D9" w:rsidRPr="006C6AEA">
        <w:t>.</w:t>
      </w:r>
    </w:p>
    <w:p w:rsidR="00FB2C61" w:rsidRPr="006C6AEA" w:rsidRDefault="00FB2C61" w:rsidP="00FB2C61">
      <w:pPr>
        <w:autoSpaceDE w:val="0"/>
        <w:autoSpaceDN w:val="0"/>
        <w:adjustRightInd w:val="0"/>
        <w:ind w:firstLine="709"/>
      </w:pPr>
      <w:r w:rsidRPr="006C6AEA">
        <w:t>1</w:t>
      </w:r>
      <w:r w:rsidR="008067C1">
        <w:t>3</w:t>
      </w:r>
      <w:r w:rsidRPr="006C6AEA">
        <w:t>.</w:t>
      </w:r>
      <w:r w:rsidR="00D66336">
        <w:t xml:space="preserve"> Д</w:t>
      </w:r>
      <w:r w:rsidRPr="006C6AEA">
        <w:t>ополнить пунктом 2.14</w:t>
      </w:r>
      <w:r w:rsidRPr="006C6AEA">
        <w:rPr>
          <w:vertAlign w:val="superscript"/>
        </w:rPr>
        <w:t>1</w:t>
      </w:r>
      <w:r w:rsidRPr="006C6AEA">
        <w:t xml:space="preserve"> следующего содержания:</w:t>
      </w:r>
    </w:p>
    <w:p w:rsidR="00FB2C61" w:rsidRPr="006C6AEA" w:rsidRDefault="00FB2C61" w:rsidP="00FB2C61">
      <w:pPr>
        <w:autoSpaceDE w:val="0"/>
        <w:autoSpaceDN w:val="0"/>
        <w:adjustRightInd w:val="0"/>
        <w:ind w:firstLine="709"/>
      </w:pPr>
      <w:r w:rsidRPr="006C6AEA">
        <w:t>«Стоимость оплаты ЛПД устанавливается постановлением администрации города Перми от 30 января 2020 г. № 84 «Об установлении стоимости оплаты льготного проездного документа для проезда по муниципальным маршрутам регулярных перевозок города Перми по регулируемым тарифам».»</w:t>
      </w:r>
      <w:r w:rsidR="00FD45D9" w:rsidRPr="006C6AEA">
        <w:t>.</w:t>
      </w:r>
    </w:p>
    <w:p w:rsidR="00FB2C61" w:rsidRPr="006C6AEA" w:rsidRDefault="00FB2C61" w:rsidP="00FB2C61">
      <w:pPr>
        <w:autoSpaceDE w:val="0"/>
        <w:autoSpaceDN w:val="0"/>
        <w:adjustRightInd w:val="0"/>
        <w:ind w:firstLine="709"/>
        <w:rPr>
          <w:szCs w:val="28"/>
        </w:rPr>
      </w:pPr>
      <w:r w:rsidRPr="006C6AEA">
        <w:t>1</w:t>
      </w:r>
      <w:r w:rsidR="008067C1">
        <w:t>4</w:t>
      </w:r>
      <w:r w:rsidRPr="006C6AEA">
        <w:t xml:space="preserve">. </w:t>
      </w:r>
      <w:r w:rsidR="00FD45D9" w:rsidRPr="006C6AEA">
        <w:t>В</w:t>
      </w:r>
      <w:r w:rsidRPr="006C6AEA">
        <w:t xml:space="preserve"> </w:t>
      </w:r>
      <w:r w:rsidR="00D66336">
        <w:t xml:space="preserve">абзаце первом </w:t>
      </w:r>
      <w:r w:rsidRPr="006C6AEA">
        <w:t>пункт</w:t>
      </w:r>
      <w:r w:rsidR="00D66336">
        <w:t>а</w:t>
      </w:r>
      <w:r w:rsidRPr="006C6AEA">
        <w:t xml:space="preserve"> 2.15 после слов «с момента его оплаты» слова «при пополнении» исключить</w:t>
      </w:r>
      <w:r w:rsidR="00FD45D9" w:rsidRPr="006C6AEA">
        <w:t>.</w:t>
      </w:r>
    </w:p>
    <w:p w:rsidR="00FB2C61" w:rsidRPr="006C6AEA" w:rsidRDefault="00FB2C61" w:rsidP="00FB2C61">
      <w:pPr>
        <w:pStyle w:val="ConsPlusNormal"/>
        <w:ind w:firstLine="709"/>
        <w:jc w:val="both"/>
        <w:rPr>
          <w:rFonts w:ascii="Times New Roman" w:hAnsi="Times New Roman" w:cs="Times New Roman"/>
          <w:sz w:val="28"/>
          <w:szCs w:val="24"/>
        </w:rPr>
      </w:pPr>
      <w:r w:rsidRPr="006C6AEA">
        <w:rPr>
          <w:rFonts w:ascii="Times New Roman" w:hAnsi="Times New Roman" w:cs="Times New Roman"/>
          <w:sz w:val="28"/>
          <w:szCs w:val="24"/>
        </w:rPr>
        <w:t>1</w:t>
      </w:r>
      <w:r w:rsidR="008067C1">
        <w:rPr>
          <w:rFonts w:ascii="Times New Roman" w:hAnsi="Times New Roman" w:cs="Times New Roman"/>
          <w:sz w:val="28"/>
          <w:szCs w:val="24"/>
        </w:rPr>
        <w:t>5</w:t>
      </w:r>
      <w:r w:rsidRPr="006C6AEA">
        <w:rPr>
          <w:rFonts w:ascii="Times New Roman" w:hAnsi="Times New Roman" w:cs="Times New Roman"/>
          <w:sz w:val="28"/>
          <w:szCs w:val="24"/>
        </w:rPr>
        <w:t xml:space="preserve">. </w:t>
      </w:r>
      <w:r w:rsidR="00FD45D9" w:rsidRPr="006C6AEA">
        <w:rPr>
          <w:rFonts w:ascii="Times New Roman" w:hAnsi="Times New Roman" w:cs="Times New Roman"/>
          <w:sz w:val="28"/>
          <w:szCs w:val="24"/>
        </w:rPr>
        <w:t>В</w:t>
      </w:r>
      <w:r w:rsidRPr="006C6AEA">
        <w:rPr>
          <w:rFonts w:ascii="Times New Roman" w:hAnsi="Times New Roman" w:cs="Times New Roman"/>
          <w:sz w:val="28"/>
          <w:szCs w:val="24"/>
        </w:rPr>
        <w:t xml:space="preserve"> пункте 3.1 после слова «документ» дополнить словами «(копию документа, заверенную в установленном законом порядке)»</w:t>
      </w:r>
      <w:r w:rsidR="00FD45D9" w:rsidRPr="006C6AEA">
        <w:rPr>
          <w:rFonts w:ascii="Times New Roman" w:hAnsi="Times New Roman" w:cs="Times New Roman"/>
          <w:sz w:val="28"/>
          <w:szCs w:val="24"/>
        </w:rPr>
        <w:t>.</w:t>
      </w:r>
    </w:p>
    <w:p w:rsidR="00FB2C61" w:rsidRPr="006C6AEA" w:rsidRDefault="00FB2C61" w:rsidP="00FD45D9">
      <w:pPr>
        <w:pStyle w:val="ConsPlusNormal"/>
        <w:ind w:firstLine="708"/>
        <w:jc w:val="both"/>
        <w:rPr>
          <w:rFonts w:ascii="Times New Roman" w:hAnsi="Times New Roman" w:cs="Times New Roman"/>
          <w:sz w:val="28"/>
          <w:szCs w:val="24"/>
        </w:rPr>
      </w:pPr>
      <w:r w:rsidRPr="006C6AEA">
        <w:rPr>
          <w:rFonts w:ascii="Times New Roman" w:hAnsi="Times New Roman" w:cs="Times New Roman"/>
          <w:sz w:val="28"/>
          <w:szCs w:val="24"/>
        </w:rPr>
        <w:t>1</w:t>
      </w:r>
      <w:r w:rsidR="008067C1">
        <w:rPr>
          <w:rFonts w:ascii="Times New Roman" w:hAnsi="Times New Roman" w:cs="Times New Roman"/>
          <w:sz w:val="28"/>
          <w:szCs w:val="24"/>
        </w:rPr>
        <w:t>6</w:t>
      </w:r>
      <w:r w:rsidRPr="006C6AEA">
        <w:rPr>
          <w:rFonts w:ascii="Times New Roman" w:hAnsi="Times New Roman" w:cs="Times New Roman"/>
          <w:sz w:val="28"/>
          <w:szCs w:val="24"/>
        </w:rPr>
        <w:t xml:space="preserve">. </w:t>
      </w:r>
      <w:r w:rsidR="00FD45D9" w:rsidRPr="006C6AEA">
        <w:rPr>
          <w:rFonts w:ascii="Times New Roman" w:hAnsi="Times New Roman" w:cs="Times New Roman"/>
          <w:sz w:val="28"/>
          <w:szCs w:val="24"/>
        </w:rPr>
        <w:t>В</w:t>
      </w:r>
      <w:r w:rsidRPr="006C6AEA">
        <w:rPr>
          <w:rFonts w:ascii="Times New Roman" w:hAnsi="Times New Roman" w:cs="Times New Roman"/>
          <w:sz w:val="28"/>
          <w:szCs w:val="24"/>
        </w:rPr>
        <w:t xml:space="preserve"> пункте 3.2 слова «автомобильным транспортом и городским наземным электрическим транспортом, утвержденными </w:t>
      </w:r>
      <w:r w:rsidR="00D66336">
        <w:rPr>
          <w:rFonts w:ascii="Times New Roman" w:hAnsi="Times New Roman" w:cs="Times New Roman"/>
          <w:sz w:val="28"/>
          <w:szCs w:val="24"/>
        </w:rPr>
        <w:t>п</w:t>
      </w:r>
      <w:r w:rsidRPr="006C6AEA">
        <w:rPr>
          <w:rFonts w:ascii="Times New Roman" w:hAnsi="Times New Roman" w:cs="Times New Roman"/>
          <w:sz w:val="28"/>
          <w:szCs w:val="24"/>
        </w:rPr>
        <w:t>остановлением Правительства Российской Федерации от 14 февраля 2009 г. № 112» исключить</w:t>
      </w:r>
      <w:r w:rsidR="00FD45D9" w:rsidRPr="006C6AEA">
        <w:rPr>
          <w:rFonts w:ascii="Times New Roman" w:hAnsi="Times New Roman" w:cs="Times New Roman"/>
          <w:sz w:val="28"/>
          <w:szCs w:val="24"/>
        </w:rPr>
        <w:t>.</w:t>
      </w:r>
    </w:p>
    <w:p w:rsidR="00FB2C61" w:rsidRPr="006C6AEA" w:rsidRDefault="00FB2C61" w:rsidP="00FB2C61">
      <w:pPr>
        <w:pStyle w:val="ConsPlusNormal"/>
        <w:ind w:firstLine="709"/>
        <w:jc w:val="both"/>
        <w:rPr>
          <w:rFonts w:ascii="Times New Roman" w:hAnsi="Times New Roman" w:cs="Times New Roman"/>
          <w:sz w:val="28"/>
          <w:szCs w:val="24"/>
        </w:rPr>
      </w:pPr>
      <w:r w:rsidRPr="006C6AEA">
        <w:rPr>
          <w:rFonts w:ascii="Times New Roman" w:hAnsi="Times New Roman" w:cs="Times New Roman"/>
          <w:sz w:val="28"/>
          <w:szCs w:val="24"/>
        </w:rPr>
        <w:t>1</w:t>
      </w:r>
      <w:r w:rsidR="008067C1">
        <w:rPr>
          <w:rFonts w:ascii="Times New Roman" w:hAnsi="Times New Roman" w:cs="Times New Roman"/>
          <w:sz w:val="28"/>
          <w:szCs w:val="24"/>
        </w:rPr>
        <w:t>7</w:t>
      </w:r>
      <w:r w:rsidRPr="006C6AEA">
        <w:rPr>
          <w:rFonts w:ascii="Times New Roman" w:hAnsi="Times New Roman" w:cs="Times New Roman"/>
          <w:sz w:val="28"/>
          <w:szCs w:val="24"/>
        </w:rPr>
        <w:t xml:space="preserve">. </w:t>
      </w:r>
      <w:r w:rsidR="00FD45D9" w:rsidRPr="006C6AEA">
        <w:rPr>
          <w:rFonts w:ascii="Times New Roman" w:hAnsi="Times New Roman" w:cs="Times New Roman"/>
          <w:sz w:val="28"/>
          <w:szCs w:val="24"/>
        </w:rPr>
        <w:t>В</w:t>
      </w:r>
      <w:r w:rsidRPr="006C6AEA">
        <w:rPr>
          <w:rFonts w:ascii="Times New Roman" w:hAnsi="Times New Roman" w:cs="Times New Roman"/>
          <w:sz w:val="28"/>
          <w:szCs w:val="24"/>
        </w:rPr>
        <w:t xml:space="preserve"> пункте 3.10 слова «автомобильным транспортом и городским наземным электрическим транспортом, утвержденными </w:t>
      </w:r>
      <w:r w:rsidR="00D66336">
        <w:rPr>
          <w:rFonts w:ascii="Times New Roman" w:hAnsi="Times New Roman" w:cs="Times New Roman"/>
          <w:sz w:val="28"/>
          <w:szCs w:val="24"/>
        </w:rPr>
        <w:t>п</w:t>
      </w:r>
      <w:r w:rsidRPr="006C6AEA">
        <w:rPr>
          <w:rFonts w:ascii="Times New Roman" w:hAnsi="Times New Roman" w:cs="Times New Roman"/>
          <w:sz w:val="28"/>
          <w:szCs w:val="24"/>
        </w:rPr>
        <w:t>остановлением Правительства Российской Федерации от 14 февраля 2009 г. № 112» исключить.</w:t>
      </w:r>
    </w:p>
    <w:p w:rsidR="00FB2C61" w:rsidRPr="006C6AEA" w:rsidRDefault="00FB2C61" w:rsidP="00AA1558">
      <w:pPr>
        <w:autoSpaceDE w:val="0"/>
        <w:autoSpaceDN w:val="0"/>
        <w:adjustRightInd w:val="0"/>
        <w:spacing w:line="240" w:lineRule="exact"/>
        <w:ind w:left="5954" w:firstLine="0"/>
        <w:rPr>
          <w:szCs w:val="28"/>
        </w:rPr>
        <w:sectPr w:rsidR="00FB2C61" w:rsidRPr="006C6AEA" w:rsidSect="00582134">
          <w:pgSz w:w="11906" w:h="16838" w:code="9"/>
          <w:pgMar w:top="1134" w:right="567" w:bottom="1134" w:left="1418" w:header="363" w:footer="680" w:gutter="0"/>
          <w:pgNumType w:start="1"/>
          <w:cols w:space="708"/>
          <w:titlePg/>
          <w:docGrid w:linePitch="381"/>
        </w:sectPr>
      </w:pPr>
    </w:p>
    <w:p w:rsidR="00AA1558" w:rsidRPr="006C6AEA" w:rsidRDefault="00AA1558" w:rsidP="00AA1558">
      <w:pPr>
        <w:autoSpaceDE w:val="0"/>
        <w:autoSpaceDN w:val="0"/>
        <w:adjustRightInd w:val="0"/>
        <w:spacing w:line="240" w:lineRule="exact"/>
        <w:ind w:left="5954" w:firstLine="0"/>
        <w:rPr>
          <w:szCs w:val="28"/>
        </w:rPr>
      </w:pPr>
      <w:r w:rsidRPr="006C6AEA">
        <w:rPr>
          <w:szCs w:val="28"/>
        </w:rPr>
        <w:t>УТВЕРЖДЕНЫ</w:t>
      </w:r>
    </w:p>
    <w:p w:rsidR="00AA1558" w:rsidRPr="006C6AEA" w:rsidRDefault="00AA1558" w:rsidP="00AA1558">
      <w:pPr>
        <w:autoSpaceDE w:val="0"/>
        <w:autoSpaceDN w:val="0"/>
        <w:adjustRightInd w:val="0"/>
        <w:spacing w:line="240" w:lineRule="exact"/>
        <w:ind w:left="5954" w:firstLine="0"/>
        <w:rPr>
          <w:szCs w:val="28"/>
        </w:rPr>
      </w:pPr>
      <w:r w:rsidRPr="006C6AEA">
        <w:rPr>
          <w:szCs w:val="28"/>
        </w:rPr>
        <w:t>постановлением администрации</w:t>
      </w:r>
    </w:p>
    <w:p w:rsidR="00AA1558" w:rsidRPr="006C6AEA" w:rsidRDefault="00AA1558" w:rsidP="00AA1558">
      <w:pPr>
        <w:autoSpaceDE w:val="0"/>
        <w:autoSpaceDN w:val="0"/>
        <w:adjustRightInd w:val="0"/>
        <w:spacing w:line="240" w:lineRule="exact"/>
        <w:ind w:left="5954" w:firstLine="0"/>
        <w:rPr>
          <w:szCs w:val="28"/>
        </w:rPr>
      </w:pPr>
      <w:r w:rsidRPr="006C6AEA">
        <w:rPr>
          <w:szCs w:val="28"/>
        </w:rPr>
        <w:t>города Перми</w:t>
      </w:r>
    </w:p>
    <w:p w:rsidR="00AA1558" w:rsidRPr="006C6AEA" w:rsidRDefault="00AA1558" w:rsidP="00AA1558">
      <w:pPr>
        <w:autoSpaceDE w:val="0"/>
        <w:autoSpaceDN w:val="0"/>
        <w:adjustRightInd w:val="0"/>
        <w:spacing w:line="240" w:lineRule="exact"/>
        <w:ind w:left="5954" w:firstLine="0"/>
        <w:rPr>
          <w:szCs w:val="28"/>
        </w:rPr>
      </w:pPr>
      <w:r w:rsidRPr="006C6AEA">
        <w:rPr>
          <w:szCs w:val="28"/>
        </w:rPr>
        <w:t>от</w:t>
      </w:r>
      <w:r w:rsidR="001F3870">
        <w:rPr>
          <w:szCs w:val="28"/>
        </w:rPr>
        <w:t xml:space="preserve"> </w:t>
      </w:r>
      <w:r w:rsidR="001F3870">
        <w:rPr>
          <w:szCs w:val="28"/>
        </w:rPr>
        <w:t>28.12.2021 № 1245</w:t>
      </w:r>
    </w:p>
    <w:p w:rsidR="00AA1558" w:rsidRPr="006C6AEA" w:rsidRDefault="00AA1558" w:rsidP="00AA1558">
      <w:pPr>
        <w:autoSpaceDE w:val="0"/>
        <w:autoSpaceDN w:val="0"/>
        <w:spacing w:line="240" w:lineRule="exact"/>
        <w:ind w:firstLine="0"/>
        <w:jc w:val="center"/>
        <w:rPr>
          <w:szCs w:val="28"/>
        </w:rPr>
      </w:pPr>
      <w:bookmarkStart w:id="6" w:name="P43"/>
      <w:bookmarkEnd w:id="6"/>
    </w:p>
    <w:p w:rsidR="00AA1558" w:rsidRPr="006C6AEA" w:rsidRDefault="00AA1558" w:rsidP="00AA1558">
      <w:pPr>
        <w:autoSpaceDE w:val="0"/>
        <w:autoSpaceDN w:val="0"/>
        <w:spacing w:line="240" w:lineRule="exact"/>
        <w:ind w:firstLine="0"/>
        <w:jc w:val="center"/>
        <w:rPr>
          <w:szCs w:val="28"/>
        </w:rPr>
      </w:pPr>
    </w:p>
    <w:p w:rsidR="00AA1558" w:rsidRPr="006C6AEA" w:rsidRDefault="00AA1558" w:rsidP="00AA1558">
      <w:pPr>
        <w:autoSpaceDE w:val="0"/>
        <w:autoSpaceDN w:val="0"/>
        <w:spacing w:line="240" w:lineRule="exact"/>
        <w:ind w:firstLine="0"/>
        <w:jc w:val="center"/>
        <w:rPr>
          <w:szCs w:val="28"/>
        </w:rPr>
      </w:pPr>
    </w:p>
    <w:p w:rsidR="00AA1558" w:rsidRPr="006C6AEA" w:rsidRDefault="00AA1558" w:rsidP="00AA1558">
      <w:pPr>
        <w:pStyle w:val="ConsPlusTitle"/>
        <w:widowControl/>
        <w:suppressAutoHyphens/>
        <w:spacing w:line="240" w:lineRule="exact"/>
        <w:jc w:val="center"/>
        <w:rPr>
          <w:rFonts w:ascii="Times New Roman" w:hAnsi="Times New Roman" w:cs="Times New Roman"/>
          <w:sz w:val="28"/>
          <w:szCs w:val="28"/>
        </w:rPr>
      </w:pPr>
      <w:r w:rsidRPr="006C6AEA">
        <w:rPr>
          <w:rFonts w:ascii="Times New Roman" w:hAnsi="Times New Roman" w:cs="Times New Roman"/>
          <w:sz w:val="28"/>
          <w:szCs w:val="28"/>
        </w:rPr>
        <w:t>ИЗМЕНЕНИЯ</w:t>
      </w:r>
      <w:r w:rsidR="00FD45D9" w:rsidRPr="006C6AEA">
        <w:rPr>
          <w:rFonts w:ascii="Times New Roman" w:hAnsi="Times New Roman" w:cs="Times New Roman"/>
          <w:sz w:val="28"/>
          <w:szCs w:val="28"/>
        </w:rPr>
        <w:t xml:space="preserve"> </w:t>
      </w:r>
    </w:p>
    <w:p w:rsidR="00AA1558" w:rsidRPr="006C6AEA" w:rsidRDefault="00AA1558" w:rsidP="00AA1558">
      <w:pPr>
        <w:pStyle w:val="ConsPlusTitle"/>
        <w:widowControl/>
        <w:suppressAutoHyphens/>
        <w:spacing w:line="240" w:lineRule="exact"/>
        <w:jc w:val="center"/>
        <w:rPr>
          <w:rFonts w:ascii="Times New Roman" w:hAnsi="Times New Roman" w:cs="Times New Roman"/>
          <w:sz w:val="28"/>
          <w:szCs w:val="28"/>
        </w:rPr>
      </w:pPr>
      <w:r w:rsidRPr="006C6AEA">
        <w:rPr>
          <w:rFonts w:ascii="Times New Roman" w:hAnsi="Times New Roman" w:cs="Times New Roman"/>
          <w:sz w:val="28"/>
          <w:szCs w:val="28"/>
        </w:rPr>
        <w:t xml:space="preserve">в Порядок проезда на муниципальных маршрутах регулярных </w:t>
      </w:r>
      <w:r w:rsidRPr="006C6AEA">
        <w:rPr>
          <w:rFonts w:ascii="Times New Roman" w:hAnsi="Times New Roman" w:cs="Times New Roman"/>
          <w:sz w:val="28"/>
          <w:szCs w:val="28"/>
        </w:rPr>
        <w:br/>
        <w:t>перевозок по регулируемым тарифам города Перми с использованием транспортной карты, утвержденный постановлением администрации города Перми от 26 ноября 2019 г. № 935</w:t>
      </w:r>
    </w:p>
    <w:p w:rsidR="0038665D" w:rsidRPr="006C6AEA" w:rsidRDefault="0038665D" w:rsidP="0038665D">
      <w:pPr>
        <w:autoSpaceDE w:val="0"/>
        <w:autoSpaceDN w:val="0"/>
        <w:spacing w:line="240" w:lineRule="exact"/>
        <w:ind w:firstLine="0"/>
        <w:jc w:val="center"/>
        <w:rPr>
          <w:szCs w:val="28"/>
        </w:rPr>
      </w:pPr>
    </w:p>
    <w:p w:rsidR="0038665D" w:rsidRPr="006C6AEA" w:rsidRDefault="0038665D" w:rsidP="0038665D">
      <w:pPr>
        <w:autoSpaceDE w:val="0"/>
        <w:autoSpaceDN w:val="0"/>
        <w:spacing w:line="240" w:lineRule="exact"/>
        <w:ind w:firstLine="0"/>
        <w:jc w:val="center"/>
        <w:rPr>
          <w:szCs w:val="28"/>
        </w:rPr>
      </w:pPr>
    </w:p>
    <w:p w:rsidR="00ED300F" w:rsidRPr="006C6AEA" w:rsidRDefault="00AA1558" w:rsidP="00AA1558">
      <w:pPr>
        <w:autoSpaceDE w:val="0"/>
        <w:autoSpaceDN w:val="0"/>
        <w:adjustRightInd w:val="0"/>
        <w:ind w:firstLine="709"/>
        <w:rPr>
          <w:szCs w:val="28"/>
        </w:rPr>
      </w:pPr>
      <w:r w:rsidRPr="006C6AEA">
        <w:rPr>
          <w:szCs w:val="28"/>
        </w:rPr>
        <w:t xml:space="preserve">1. </w:t>
      </w:r>
      <w:r w:rsidR="00ED300F" w:rsidRPr="006C6AEA">
        <w:rPr>
          <w:szCs w:val="28"/>
        </w:rPr>
        <w:t>В пункте 1.1 слова «изготовления,» исключить.</w:t>
      </w:r>
    </w:p>
    <w:p w:rsidR="00AA1558" w:rsidRPr="006C6AEA" w:rsidRDefault="00ED300F" w:rsidP="00AA1558">
      <w:pPr>
        <w:autoSpaceDE w:val="0"/>
        <w:autoSpaceDN w:val="0"/>
        <w:adjustRightInd w:val="0"/>
        <w:ind w:firstLine="709"/>
        <w:rPr>
          <w:szCs w:val="28"/>
        </w:rPr>
      </w:pPr>
      <w:r w:rsidRPr="006C6AEA">
        <w:rPr>
          <w:szCs w:val="28"/>
        </w:rPr>
        <w:t xml:space="preserve">2. </w:t>
      </w:r>
      <w:r w:rsidR="0038665D" w:rsidRPr="006C6AEA">
        <w:rPr>
          <w:szCs w:val="28"/>
        </w:rPr>
        <w:t>В</w:t>
      </w:r>
      <w:r w:rsidR="00AA1558" w:rsidRPr="006C6AEA">
        <w:rPr>
          <w:szCs w:val="28"/>
        </w:rPr>
        <w:t xml:space="preserve"> </w:t>
      </w:r>
      <w:hyperlink r:id="rId10" w:history="1">
        <w:r w:rsidR="00AA1558" w:rsidRPr="006C6AEA">
          <w:rPr>
            <w:szCs w:val="28"/>
          </w:rPr>
          <w:t>пункте 1.3</w:t>
        </w:r>
      </w:hyperlink>
      <w:r w:rsidR="00AA1558" w:rsidRPr="006C6AEA">
        <w:rPr>
          <w:szCs w:val="28"/>
        </w:rPr>
        <w:t>:</w:t>
      </w:r>
    </w:p>
    <w:p w:rsidR="00AA1558" w:rsidRPr="006C6AEA" w:rsidRDefault="00BE7DD9" w:rsidP="00AA1558">
      <w:pPr>
        <w:autoSpaceDE w:val="0"/>
        <w:autoSpaceDN w:val="0"/>
        <w:adjustRightInd w:val="0"/>
        <w:ind w:firstLine="709"/>
        <w:rPr>
          <w:szCs w:val="28"/>
        </w:rPr>
      </w:pPr>
      <w:r>
        <w:rPr>
          <w:szCs w:val="28"/>
        </w:rPr>
        <w:t>2</w:t>
      </w:r>
      <w:r w:rsidR="00AA1558" w:rsidRPr="006C6AEA">
        <w:rPr>
          <w:szCs w:val="28"/>
        </w:rPr>
        <w:t>.1. абзац второй изложить в следующей редакции:</w:t>
      </w:r>
    </w:p>
    <w:p w:rsidR="00ED300F" w:rsidRPr="006C6AEA" w:rsidRDefault="00ED300F" w:rsidP="00ED300F">
      <w:pPr>
        <w:autoSpaceDE w:val="0"/>
        <w:autoSpaceDN w:val="0"/>
        <w:adjustRightInd w:val="0"/>
        <w:ind w:firstLine="709"/>
        <w:rPr>
          <w:szCs w:val="28"/>
        </w:rPr>
      </w:pPr>
      <w:r w:rsidRPr="006C6AEA">
        <w:rPr>
          <w:szCs w:val="28"/>
        </w:rPr>
        <w:t>транспортная карта – средство оплаты проезда на муниципальных маршрутах регулярных перевозок по регулируемым тарифам города Перми, представляющее собой пластиковую карту (электронную карту на мобильном устройстве), на которой размещено транспортное приложение</w:t>
      </w:r>
      <w:r w:rsidRPr="006C6AEA">
        <w:t>;</w:t>
      </w:r>
      <w:r w:rsidRPr="006C6AEA">
        <w:rPr>
          <w:szCs w:val="28"/>
        </w:rPr>
        <w:t>»;</w:t>
      </w:r>
    </w:p>
    <w:p w:rsidR="00AA1558" w:rsidRPr="006C6AEA" w:rsidRDefault="00BE7DD9" w:rsidP="00AA1558">
      <w:pPr>
        <w:autoSpaceDE w:val="0"/>
        <w:autoSpaceDN w:val="0"/>
        <w:adjustRightInd w:val="0"/>
        <w:ind w:firstLine="709"/>
        <w:rPr>
          <w:szCs w:val="28"/>
        </w:rPr>
      </w:pPr>
      <w:r>
        <w:rPr>
          <w:szCs w:val="28"/>
        </w:rPr>
        <w:t>2</w:t>
      </w:r>
      <w:r w:rsidR="00AA1558" w:rsidRPr="006C6AEA">
        <w:rPr>
          <w:szCs w:val="28"/>
        </w:rPr>
        <w:t>.2. после абзаца второго дополнить абзацами следующего содержания:</w:t>
      </w:r>
    </w:p>
    <w:p w:rsidR="00AA1558" w:rsidRPr="006C6AEA" w:rsidRDefault="00AA1558" w:rsidP="00AA1558">
      <w:pPr>
        <w:autoSpaceDE w:val="0"/>
        <w:autoSpaceDN w:val="0"/>
        <w:adjustRightInd w:val="0"/>
        <w:ind w:firstLine="709"/>
      </w:pPr>
      <w:bookmarkStart w:id="7" w:name="_Hlk85476095"/>
      <w:r w:rsidRPr="006C6AEA">
        <w:rPr>
          <w:szCs w:val="28"/>
        </w:rPr>
        <w:t>«транспортное приложение –</w:t>
      </w:r>
      <w:r w:rsidR="005C726D" w:rsidRPr="006C6AEA">
        <w:rPr>
          <w:szCs w:val="28"/>
        </w:rPr>
        <w:t xml:space="preserve"> программный продукт</w:t>
      </w:r>
      <w:r w:rsidRPr="006C6AEA">
        <w:t xml:space="preserve"> Единой автоматизированной системы оплаты проезда и учета пассажиропотока на маршрутах регулярных перевозок Пермс</w:t>
      </w:r>
      <w:r w:rsidR="00D66336">
        <w:t>кого края (далее – ЕСОП)</w:t>
      </w:r>
      <w:r w:rsidRPr="006C6AEA">
        <w:t xml:space="preserve"> либо </w:t>
      </w:r>
      <w:r w:rsidR="005C726D" w:rsidRPr="006C6AEA">
        <w:rPr>
          <w:szCs w:val="28"/>
        </w:rPr>
        <w:t>программный продукт</w:t>
      </w:r>
      <w:r w:rsidRPr="006C6AEA">
        <w:rPr>
          <w:szCs w:val="28"/>
        </w:rPr>
        <w:t>, совместим</w:t>
      </w:r>
      <w:r w:rsidR="005C726D" w:rsidRPr="006C6AEA">
        <w:rPr>
          <w:szCs w:val="28"/>
        </w:rPr>
        <w:t>ый</w:t>
      </w:r>
      <w:r w:rsidRPr="006C6AEA">
        <w:rPr>
          <w:szCs w:val="28"/>
        </w:rPr>
        <w:t xml:space="preserve"> с ЕСОП, </w:t>
      </w:r>
      <w:r w:rsidRPr="006C6AEA">
        <w:t>позволяющ</w:t>
      </w:r>
      <w:r w:rsidR="005C726D" w:rsidRPr="006C6AEA">
        <w:t>ий</w:t>
      </w:r>
      <w:r w:rsidRPr="006C6AEA">
        <w:t xml:space="preserve"> пользователям осуществлять операции, предусмотренные настоящим Порядком;</w:t>
      </w:r>
    </w:p>
    <w:p w:rsidR="00AA1558" w:rsidRPr="006C6AEA" w:rsidRDefault="00AA1558" w:rsidP="00AA1558">
      <w:pPr>
        <w:autoSpaceDE w:val="0"/>
        <w:autoSpaceDN w:val="0"/>
        <w:adjustRightInd w:val="0"/>
        <w:ind w:firstLine="709"/>
      </w:pPr>
      <w:r w:rsidRPr="006C6AEA">
        <w:rPr>
          <w:szCs w:val="28"/>
        </w:rPr>
        <w:t xml:space="preserve">QR-код – двухмерный штрих-код, размещенный в </w:t>
      </w:r>
      <w:r w:rsidRPr="006C6AEA">
        <w:t>маршрутном</w:t>
      </w:r>
      <w:r w:rsidRPr="006C6AEA">
        <w:rPr>
          <w:szCs w:val="28"/>
        </w:rPr>
        <w:t xml:space="preserve"> транспортном средстве и пре</w:t>
      </w:r>
      <w:r w:rsidR="0091406C" w:rsidRPr="006C6AEA">
        <w:rPr>
          <w:szCs w:val="28"/>
        </w:rPr>
        <w:t>д</w:t>
      </w:r>
      <w:r w:rsidRPr="006C6AEA">
        <w:rPr>
          <w:szCs w:val="28"/>
        </w:rPr>
        <w:t>ставляющий информацию для ее быстрого распознавания с помощью сканирования камерой мобильного устройства для идентификации транспортного средства и осуществления оплаты проезда через транспортное приложение.</w:t>
      </w:r>
      <w:r w:rsidRPr="006C6AEA">
        <w:t>»</w:t>
      </w:r>
      <w:r w:rsidR="005C726D" w:rsidRPr="006C6AEA">
        <w:t>;</w:t>
      </w:r>
    </w:p>
    <w:p w:rsidR="005C726D" w:rsidRPr="006C6AEA" w:rsidRDefault="00BE7DD9" w:rsidP="00AA1558">
      <w:pPr>
        <w:autoSpaceDE w:val="0"/>
        <w:autoSpaceDN w:val="0"/>
        <w:adjustRightInd w:val="0"/>
        <w:ind w:firstLine="709"/>
      </w:pPr>
      <w:r>
        <w:t>2</w:t>
      </w:r>
      <w:r w:rsidR="005C726D" w:rsidRPr="006C6AEA">
        <w:t>.3. в абзаце пятом слова «льготный проездной документ» заменить словами «маршрутное транспортное средство».</w:t>
      </w:r>
    </w:p>
    <w:bookmarkEnd w:id="7"/>
    <w:p w:rsidR="00AA1558" w:rsidRPr="006C6AEA" w:rsidRDefault="00BE7DD9" w:rsidP="00AA1558">
      <w:pPr>
        <w:autoSpaceDE w:val="0"/>
        <w:autoSpaceDN w:val="0"/>
        <w:adjustRightInd w:val="0"/>
        <w:ind w:firstLine="709"/>
        <w:rPr>
          <w:szCs w:val="28"/>
        </w:rPr>
      </w:pPr>
      <w:r>
        <w:rPr>
          <w:szCs w:val="28"/>
        </w:rPr>
        <w:t>3</w:t>
      </w:r>
      <w:r w:rsidR="00AA1558" w:rsidRPr="006C6AEA">
        <w:rPr>
          <w:szCs w:val="28"/>
        </w:rPr>
        <w:t xml:space="preserve">. </w:t>
      </w:r>
      <w:r w:rsidR="00F82A26" w:rsidRPr="006C6AEA">
        <w:rPr>
          <w:szCs w:val="28"/>
        </w:rPr>
        <w:t>В</w:t>
      </w:r>
      <w:r w:rsidR="00AA1558" w:rsidRPr="006C6AEA">
        <w:rPr>
          <w:szCs w:val="28"/>
        </w:rPr>
        <w:t xml:space="preserve"> пункте 1.7: </w:t>
      </w:r>
    </w:p>
    <w:p w:rsidR="00AA1558" w:rsidRPr="006C6AEA" w:rsidRDefault="00BE7DD9" w:rsidP="00AA1558">
      <w:pPr>
        <w:autoSpaceDE w:val="0"/>
        <w:autoSpaceDN w:val="0"/>
        <w:adjustRightInd w:val="0"/>
        <w:ind w:firstLine="709"/>
        <w:rPr>
          <w:szCs w:val="28"/>
        </w:rPr>
      </w:pPr>
      <w:r>
        <w:rPr>
          <w:szCs w:val="28"/>
        </w:rPr>
        <w:t>3</w:t>
      </w:r>
      <w:r w:rsidR="00AA1558" w:rsidRPr="006C6AEA">
        <w:rPr>
          <w:szCs w:val="28"/>
        </w:rPr>
        <w:t>.1. в абзаце пятом слова «при безналичной оплате проезда» исключить;</w:t>
      </w:r>
    </w:p>
    <w:p w:rsidR="00AA1558" w:rsidRPr="006C6AEA" w:rsidRDefault="00BE7DD9" w:rsidP="00AA1558">
      <w:pPr>
        <w:autoSpaceDE w:val="0"/>
        <w:autoSpaceDN w:val="0"/>
        <w:adjustRightInd w:val="0"/>
        <w:ind w:firstLine="709"/>
        <w:rPr>
          <w:szCs w:val="28"/>
        </w:rPr>
      </w:pPr>
      <w:r>
        <w:rPr>
          <w:szCs w:val="28"/>
        </w:rPr>
        <w:t>3</w:t>
      </w:r>
      <w:r w:rsidR="00AA1558" w:rsidRPr="006C6AEA">
        <w:rPr>
          <w:szCs w:val="28"/>
        </w:rPr>
        <w:t>.2. в абзаце шестом цифр</w:t>
      </w:r>
      <w:r w:rsidR="00AA729A" w:rsidRPr="006C6AEA">
        <w:rPr>
          <w:szCs w:val="28"/>
        </w:rPr>
        <w:t>ы</w:t>
      </w:r>
      <w:r w:rsidR="00AA1558" w:rsidRPr="006C6AEA">
        <w:rPr>
          <w:szCs w:val="28"/>
        </w:rPr>
        <w:t xml:space="preserve"> «60» заменить цифр</w:t>
      </w:r>
      <w:r w:rsidR="00AA729A" w:rsidRPr="006C6AEA">
        <w:rPr>
          <w:szCs w:val="28"/>
        </w:rPr>
        <w:t>ами</w:t>
      </w:r>
      <w:r w:rsidR="00AA1558" w:rsidRPr="006C6AEA">
        <w:rPr>
          <w:szCs w:val="28"/>
        </w:rPr>
        <w:t xml:space="preserve"> «40»;</w:t>
      </w:r>
    </w:p>
    <w:p w:rsidR="00AA1558" w:rsidRPr="006C6AEA" w:rsidRDefault="00BE7DD9" w:rsidP="00AA1558">
      <w:pPr>
        <w:autoSpaceDE w:val="0"/>
        <w:autoSpaceDN w:val="0"/>
        <w:adjustRightInd w:val="0"/>
        <w:ind w:firstLine="709"/>
        <w:rPr>
          <w:szCs w:val="28"/>
        </w:rPr>
      </w:pPr>
      <w:r>
        <w:rPr>
          <w:szCs w:val="28"/>
        </w:rPr>
        <w:t>3</w:t>
      </w:r>
      <w:r w:rsidR="00AA1558" w:rsidRPr="006C6AEA">
        <w:rPr>
          <w:szCs w:val="28"/>
        </w:rPr>
        <w:t>.3. в абзаце седьмом слово «сутки» заменить словом «день»;</w:t>
      </w:r>
    </w:p>
    <w:p w:rsidR="00AA1558" w:rsidRPr="006C6AEA" w:rsidRDefault="00BE7DD9" w:rsidP="00AA1558">
      <w:pPr>
        <w:autoSpaceDE w:val="0"/>
        <w:autoSpaceDN w:val="0"/>
        <w:adjustRightInd w:val="0"/>
        <w:ind w:firstLine="709"/>
        <w:rPr>
          <w:szCs w:val="28"/>
        </w:rPr>
      </w:pPr>
      <w:r>
        <w:rPr>
          <w:szCs w:val="28"/>
        </w:rPr>
        <w:t>3</w:t>
      </w:r>
      <w:r w:rsidR="00AA1558" w:rsidRPr="006C6AEA">
        <w:rPr>
          <w:szCs w:val="28"/>
        </w:rPr>
        <w:t>.4. после абзаца седьмого дополнить абзацем следующего содержания:</w:t>
      </w:r>
    </w:p>
    <w:p w:rsidR="00AA1558" w:rsidRPr="006C6AEA" w:rsidRDefault="00AA1558" w:rsidP="00AA1558">
      <w:pPr>
        <w:autoSpaceDE w:val="0"/>
        <w:autoSpaceDN w:val="0"/>
        <w:adjustRightInd w:val="0"/>
        <w:ind w:firstLine="709"/>
        <w:rPr>
          <w:szCs w:val="28"/>
        </w:rPr>
      </w:pPr>
      <w:r w:rsidRPr="006C6AEA">
        <w:rPr>
          <w:szCs w:val="28"/>
        </w:rPr>
        <w:t>«без лимита поездок на 15 дней (далее – проездной билет 7);»</w:t>
      </w:r>
      <w:r w:rsidR="005C726D" w:rsidRPr="006C6AEA">
        <w:rPr>
          <w:szCs w:val="28"/>
        </w:rPr>
        <w:t>.</w:t>
      </w:r>
    </w:p>
    <w:p w:rsidR="000F1FE3" w:rsidRPr="006C6AEA" w:rsidRDefault="00BE7DD9" w:rsidP="000F1FE3">
      <w:pPr>
        <w:autoSpaceDE w:val="0"/>
        <w:autoSpaceDN w:val="0"/>
        <w:adjustRightInd w:val="0"/>
        <w:ind w:firstLine="709"/>
        <w:rPr>
          <w:szCs w:val="28"/>
        </w:rPr>
      </w:pPr>
      <w:r>
        <w:rPr>
          <w:szCs w:val="28"/>
        </w:rPr>
        <w:t>4</w:t>
      </w:r>
      <w:r w:rsidR="000F1FE3" w:rsidRPr="006C6AEA">
        <w:rPr>
          <w:szCs w:val="28"/>
        </w:rPr>
        <w:t>. Дополнить пунктом 1.9 следующего содержания:</w:t>
      </w:r>
    </w:p>
    <w:p w:rsidR="00BB424C" w:rsidRPr="006C6AEA" w:rsidRDefault="00BB424C" w:rsidP="00BB424C">
      <w:pPr>
        <w:autoSpaceDE w:val="0"/>
        <w:autoSpaceDN w:val="0"/>
        <w:adjustRightInd w:val="0"/>
        <w:ind w:firstLine="709"/>
        <w:rPr>
          <w:szCs w:val="28"/>
        </w:rPr>
      </w:pPr>
      <w:r w:rsidRPr="006C6AEA">
        <w:rPr>
          <w:szCs w:val="28"/>
        </w:rPr>
        <w:t>«</w:t>
      </w:r>
      <w:r w:rsidR="000F1FE3" w:rsidRPr="006C6AEA">
        <w:rPr>
          <w:szCs w:val="28"/>
        </w:rPr>
        <w:t>1.9</w:t>
      </w:r>
      <w:r w:rsidRPr="006C6AEA">
        <w:rPr>
          <w:szCs w:val="28"/>
        </w:rPr>
        <w:t xml:space="preserve">. </w:t>
      </w:r>
      <w:r w:rsidR="00091824" w:rsidRPr="00091824">
        <w:rPr>
          <w:szCs w:val="28"/>
        </w:rPr>
        <w:t>Приобретение гражданами, не относящимися к льготным категориям лиц</w:t>
      </w:r>
      <w:r w:rsidR="000F1FE3" w:rsidRPr="006C6AEA">
        <w:rPr>
          <w:szCs w:val="28"/>
        </w:rPr>
        <w:t>:</w:t>
      </w:r>
    </w:p>
    <w:p w:rsidR="00BB424C" w:rsidRPr="006C6AEA" w:rsidRDefault="00DB573B" w:rsidP="00BB424C">
      <w:pPr>
        <w:autoSpaceDE w:val="0"/>
        <w:autoSpaceDN w:val="0"/>
        <w:adjustRightInd w:val="0"/>
        <w:ind w:firstLine="709"/>
        <w:rPr>
          <w:szCs w:val="28"/>
        </w:rPr>
      </w:pPr>
      <w:r>
        <w:rPr>
          <w:szCs w:val="28"/>
        </w:rPr>
        <w:t>пластиковой транспортной карты</w:t>
      </w:r>
      <w:r w:rsidR="00091824" w:rsidRPr="00091824">
        <w:rPr>
          <w:szCs w:val="28"/>
        </w:rPr>
        <w:t xml:space="preserve"> осуществляется путем обращения в пункты реализации проездных билетов</w:t>
      </w:r>
      <w:r w:rsidR="00BB424C" w:rsidRPr="006C6AEA">
        <w:rPr>
          <w:szCs w:val="28"/>
        </w:rPr>
        <w:t>, организуемые оператором ТК в каждом районе города Перми;</w:t>
      </w:r>
    </w:p>
    <w:p w:rsidR="00BB424C" w:rsidRPr="006C6AEA" w:rsidRDefault="00091824" w:rsidP="00BB424C">
      <w:pPr>
        <w:autoSpaceDE w:val="0"/>
        <w:autoSpaceDN w:val="0"/>
        <w:adjustRightInd w:val="0"/>
        <w:ind w:firstLine="709"/>
        <w:rPr>
          <w:szCs w:val="28"/>
        </w:rPr>
      </w:pPr>
      <w:r w:rsidRPr="00091824">
        <w:rPr>
          <w:szCs w:val="28"/>
        </w:rPr>
        <w:t xml:space="preserve">электронной </w:t>
      </w:r>
      <w:r w:rsidR="00DB573B">
        <w:rPr>
          <w:szCs w:val="28"/>
        </w:rPr>
        <w:t>транспортной карты</w:t>
      </w:r>
      <w:r w:rsidRPr="00091824">
        <w:rPr>
          <w:szCs w:val="28"/>
        </w:rPr>
        <w:t xml:space="preserve"> осуществляется на</w:t>
      </w:r>
      <w:r w:rsidR="00BB424C" w:rsidRPr="006C6AEA">
        <w:rPr>
          <w:szCs w:val="28"/>
        </w:rPr>
        <w:t xml:space="preserve"> мобильном устройстве с использованием транспортного приложения, совместимого с ЕСОП.</w:t>
      </w:r>
      <w:r w:rsidR="00C91E5C">
        <w:rPr>
          <w:szCs w:val="28"/>
        </w:rPr>
        <w:t>».</w:t>
      </w:r>
    </w:p>
    <w:p w:rsidR="00C91E5C" w:rsidRPr="006C6AEA" w:rsidRDefault="00BE7DD9" w:rsidP="00C91E5C">
      <w:pPr>
        <w:autoSpaceDE w:val="0"/>
        <w:autoSpaceDN w:val="0"/>
        <w:adjustRightInd w:val="0"/>
        <w:ind w:firstLine="709"/>
        <w:rPr>
          <w:szCs w:val="28"/>
        </w:rPr>
      </w:pPr>
      <w:r>
        <w:rPr>
          <w:szCs w:val="28"/>
        </w:rPr>
        <w:t>5</w:t>
      </w:r>
      <w:r w:rsidR="00C91E5C">
        <w:rPr>
          <w:szCs w:val="28"/>
        </w:rPr>
        <w:t>.</w:t>
      </w:r>
      <w:r w:rsidR="00C91E5C" w:rsidRPr="00C91E5C">
        <w:rPr>
          <w:szCs w:val="28"/>
        </w:rPr>
        <w:t xml:space="preserve"> </w:t>
      </w:r>
      <w:r w:rsidR="00C91E5C" w:rsidRPr="006C6AEA">
        <w:rPr>
          <w:szCs w:val="28"/>
        </w:rPr>
        <w:t>Дополнить пунктом 1.9</w:t>
      </w:r>
      <w:r w:rsidR="00C91E5C">
        <w:rPr>
          <w:szCs w:val="28"/>
        </w:rPr>
        <w:t>.1</w:t>
      </w:r>
      <w:r w:rsidR="00C91E5C" w:rsidRPr="006C6AEA">
        <w:rPr>
          <w:szCs w:val="28"/>
        </w:rPr>
        <w:t xml:space="preserve"> следующего содержания:</w:t>
      </w:r>
    </w:p>
    <w:p w:rsidR="00BB424C" w:rsidRPr="006C6AEA" w:rsidRDefault="00C91E5C" w:rsidP="00BB424C">
      <w:pPr>
        <w:autoSpaceDE w:val="0"/>
        <w:autoSpaceDN w:val="0"/>
        <w:adjustRightInd w:val="0"/>
        <w:ind w:firstLine="709"/>
        <w:rPr>
          <w:szCs w:val="28"/>
        </w:rPr>
      </w:pPr>
      <w:r>
        <w:rPr>
          <w:szCs w:val="28"/>
        </w:rPr>
        <w:t>«</w:t>
      </w:r>
      <w:r w:rsidR="00B0503E" w:rsidRPr="006C6AEA">
        <w:rPr>
          <w:szCs w:val="28"/>
        </w:rPr>
        <w:t>1.9.</w:t>
      </w:r>
      <w:r>
        <w:rPr>
          <w:szCs w:val="28"/>
        </w:rPr>
        <w:t>1</w:t>
      </w:r>
      <w:r w:rsidR="00B0503E" w:rsidRPr="006C6AEA">
        <w:rPr>
          <w:szCs w:val="28"/>
        </w:rPr>
        <w:t>.</w:t>
      </w:r>
      <w:r w:rsidR="00BB424C" w:rsidRPr="006C6AEA">
        <w:rPr>
          <w:szCs w:val="28"/>
        </w:rPr>
        <w:t xml:space="preserve"> Реализация </w:t>
      </w:r>
      <w:r w:rsidR="000F1FE3" w:rsidRPr="006C6AEA">
        <w:rPr>
          <w:szCs w:val="28"/>
        </w:rPr>
        <w:t>транспортной карты</w:t>
      </w:r>
      <w:r w:rsidR="00B0503E" w:rsidRPr="006C6AEA">
        <w:rPr>
          <w:szCs w:val="28"/>
        </w:rPr>
        <w:t xml:space="preserve"> для граждан, не относящихся </w:t>
      </w:r>
      <w:r w:rsidR="00D66336">
        <w:rPr>
          <w:szCs w:val="28"/>
        </w:rPr>
        <w:br/>
      </w:r>
      <w:r w:rsidR="00B0503E" w:rsidRPr="006C6AEA">
        <w:rPr>
          <w:szCs w:val="28"/>
        </w:rPr>
        <w:t>к льготным категориям лиц,</w:t>
      </w:r>
      <w:r w:rsidR="00BB424C" w:rsidRPr="006C6AEA">
        <w:rPr>
          <w:szCs w:val="28"/>
        </w:rPr>
        <w:t xml:space="preserve"> осуществляется хозяйствующими субъектами </w:t>
      </w:r>
      <w:r w:rsidR="00D66336">
        <w:rPr>
          <w:szCs w:val="28"/>
        </w:rPr>
        <w:br/>
      </w:r>
      <w:r w:rsidR="00BB424C" w:rsidRPr="006C6AEA">
        <w:rPr>
          <w:szCs w:val="28"/>
        </w:rPr>
        <w:t xml:space="preserve">(далее </w:t>
      </w:r>
      <w:r w:rsidR="000F1FE3" w:rsidRPr="006C6AEA">
        <w:rPr>
          <w:szCs w:val="28"/>
        </w:rPr>
        <w:t>–</w:t>
      </w:r>
      <w:r w:rsidR="00BB424C" w:rsidRPr="006C6AEA">
        <w:rPr>
          <w:szCs w:val="28"/>
        </w:rPr>
        <w:t xml:space="preserve"> агент) в соответствии с муниципальными контрактами, заключенными </w:t>
      </w:r>
      <w:r w:rsidR="00D66336">
        <w:rPr>
          <w:szCs w:val="28"/>
        </w:rPr>
        <w:br/>
      </w:r>
      <w:r w:rsidR="00BB424C" w:rsidRPr="006C6AEA">
        <w:rPr>
          <w:szCs w:val="28"/>
        </w:rPr>
        <w:t>с оператором ТК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424C" w:rsidRPr="006C6AEA" w:rsidRDefault="00BB424C" w:rsidP="00BB424C">
      <w:pPr>
        <w:ind w:firstLine="709"/>
        <w:rPr>
          <w:rFonts w:eastAsia="Calibri"/>
          <w:szCs w:val="28"/>
        </w:rPr>
      </w:pPr>
      <w:r w:rsidRPr="006C6AEA">
        <w:rPr>
          <w:rFonts w:eastAsia="Calibri"/>
          <w:szCs w:val="28"/>
        </w:rPr>
        <w:t>Сведения о возможных способах приобретения размещаются на официальном сайте муниципального образования город Пермь в информационно-телекоммуникационной сети Интернет, а также на официальном сайте муниципального казенного учреждения «Городское управление транспорта».</w:t>
      </w:r>
      <w:r w:rsidR="008F42A5">
        <w:rPr>
          <w:rFonts w:eastAsia="Calibri"/>
          <w:szCs w:val="28"/>
        </w:rPr>
        <w:t>».</w:t>
      </w:r>
    </w:p>
    <w:p w:rsidR="00C91E5C" w:rsidRPr="006C6AEA" w:rsidRDefault="00BE7DD9" w:rsidP="00C91E5C">
      <w:pPr>
        <w:autoSpaceDE w:val="0"/>
        <w:autoSpaceDN w:val="0"/>
        <w:adjustRightInd w:val="0"/>
        <w:ind w:firstLine="709"/>
        <w:rPr>
          <w:szCs w:val="28"/>
        </w:rPr>
      </w:pPr>
      <w:r>
        <w:rPr>
          <w:szCs w:val="28"/>
        </w:rPr>
        <w:t>6</w:t>
      </w:r>
      <w:r w:rsidR="00C91E5C">
        <w:rPr>
          <w:szCs w:val="28"/>
        </w:rPr>
        <w:t>.</w:t>
      </w:r>
      <w:r w:rsidR="00C91E5C" w:rsidRPr="00C91E5C">
        <w:rPr>
          <w:szCs w:val="28"/>
        </w:rPr>
        <w:t xml:space="preserve"> </w:t>
      </w:r>
      <w:r w:rsidR="00C91E5C" w:rsidRPr="006C6AEA">
        <w:rPr>
          <w:szCs w:val="28"/>
        </w:rPr>
        <w:t>Дополнить пунктом 1.9</w:t>
      </w:r>
      <w:r w:rsidR="00C91E5C">
        <w:rPr>
          <w:szCs w:val="28"/>
        </w:rPr>
        <w:t>.2</w:t>
      </w:r>
      <w:r w:rsidR="00C91E5C" w:rsidRPr="006C6AEA">
        <w:rPr>
          <w:szCs w:val="28"/>
        </w:rPr>
        <w:t xml:space="preserve"> следующего содержания:</w:t>
      </w:r>
    </w:p>
    <w:p w:rsidR="00BB424C" w:rsidRPr="006C6AEA" w:rsidRDefault="00C91E5C" w:rsidP="00BB424C">
      <w:pPr>
        <w:autoSpaceDE w:val="0"/>
        <w:autoSpaceDN w:val="0"/>
        <w:adjustRightInd w:val="0"/>
        <w:ind w:firstLine="709"/>
        <w:rPr>
          <w:szCs w:val="28"/>
        </w:rPr>
      </w:pPr>
      <w:r>
        <w:rPr>
          <w:szCs w:val="28"/>
        </w:rPr>
        <w:t>«</w:t>
      </w:r>
      <w:r w:rsidR="00B0503E" w:rsidRPr="006C6AEA">
        <w:rPr>
          <w:szCs w:val="28"/>
        </w:rPr>
        <w:t>1.9.</w:t>
      </w:r>
      <w:r>
        <w:rPr>
          <w:szCs w:val="28"/>
        </w:rPr>
        <w:t>2</w:t>
      </w:r>
      <w:r w:rsidR="00BB424C" w:rsidRPr="006C6AEA">
        <w:rPr>
          <w:szCs w:val="28"/>
        </w:rPr>
        <w:t xml:space="preserve">. Стоимость приобретения </w:t>
      </w:r>
      <w:r w:rsidR="007C33D3">
        <w:rPr>
          <w:szCs w:val="28"/>
        </w:rPr>
        <w:t xml:space="preserve">пластиковой </w:t>
      </w:r>
      <w:r w:rsidR="0047699C" w:rsidRPr="006C6AEA">
        <w:rPr>
          <w:szCs w:val="28"/>
        </w:rPr>
        <w:t>транспортной карты</w:t>
      </w:r>
      <w:r w:rsidR="007C33D3">
        <w:rPr>
          <w:szCs w:val="28"/>
        </w:rPr>
        <w:t xml:space="preserve"> </w:t>
      </w:r>
      <w:r w:rsidR="00BB424C" w:rsidRPr="006C6AEA">
        <w:rPr>
          <w:szCs w:val="28"/>
        </w:rPr>
        <w:t>составляет 50 рублей.</w:t>
      </w:r>
    </w:p>
    <w:p w:rsidR="00BB424C" w:rsidRPr="006C6AEA" w:rsidRDefault="00BB424C" w:rsidP="00BB424C">
      <w:pPr>
        <w:autoSpaceDE w:val="0"/>
        <w:autoSpaceDN w:val="0"/>
        <w:adjustRightInd w:val="0"/>
        <w:ind w:firstLine="709"/>
        <w:rPr>
          <w:szCs w:val="28"/>
        </w:rPr>
      </w:pPr>
      <w:r w:rsidRPr="006C6AEA">
        <w:rPr>
          <w:szCs w:val="28"/>
        </w:rPr>
        <w:t xml:space="preserve">Приобретение </w:t>
      </w:r>
      <w:r w:rsidR="007C33D3">
        <w:rPr>
          <w:szCs w:val="28"/>
        </w:rPr>
        <w:t xml:space="preserve">электронной </w:t>
      </w:r>
      <w:r w:rsidR="0047699C" w:rsidRPr="006C6AEA">
        <w:rPr>
          <w:szCs w:val="28"/>
        </w:rPr>
        <w:t>транспортной карты</w:t>
      </w:r>
      <w:r w:rsidRPr="006C6AEA">
        <w:rPr>
          <w:szCs w:val="28"/>
        </w:rPr>
        <w:t xml:space="preserve"> на мобильном устройстве осуществляется бесплатно.</w:t>
      </w:r>
      <w:r w:rsidR="00C91E5C">
        <w:rPr>
          <w:szCs w:val="28"/>
        </w:rPr>
        <w:t>».</w:t>
      </w:r>
    </w:p>
    <w:p w:rsidR="00C91E5C" w:rsidRPr="006C6AEA" w:rsidRDefault="00BE7DD9" w:rsidP="00C91E5C">
      <w:pPr>
        <w:autoSpaceDE w:val="0"/>
        <w:autoSpaceDN w:val="0"/>
        <w:adjustRightInd w:val="0"/>
        <w:ind w:firstLine="709"/>
        <w:rPr>
          <w:szCs w:val="28"/>
        </w:rPr>
      </w:pPr>
      <w:r>
        <w:rPr>
          <w:szCs w:val="28"/>
        </w:rPr>
        <w:t>7</w:t>
      </w:r>
      <w:r w:rsidR="00C91E5C">
        <w:rPr>
          <w:szCs w:val="28"/>
        </w:rPr>
        <w:t>.</w:t>
      </w:r>
      <w:r w:rsidR="00C91E5C" w:rsidRPr="00C91E5C">
        <w:rPr>
          <w:szCs w:val="28"/>
        </w:rPr>
        <w:t xml:space="preserve"> </w:t>
      </w:r>
      <w:r w:rsidR="00C91E5C" w:rsidRPr="006C6AEA">
        <w:rPr>
          <w:szCs w:val="28"/>
        </w:rPr>
        <w:t>Дополнить пунктом 1.9</w:t>
      </w:r>
      <w:r w:rsidR="00C91E5C">
        <w:rPr>
          <w:szCs w:val="28"/>
        </w:rPr>
        <w:t>.3</w:t>
      </w:r>
      <w:r w:rsidR="00C91E5C" w:rsidRPr="006C6AEA">
        <w:rPr>
          <w:szCs w:val="28"/>
        </w:rPr>
        <w:t xml:space="preserve"> следующего содержания:</w:t>
      </w:r>
    </w:p>
    <w:p w:rsidR="00BB424C" w:rsidRDefault="00C91E5C" w:rsidP="00BB424C">
      <w:pPr>
        <w:autoSpaceDE w:val="0"/>
        <w:autoSpaceDN w:val="0"/>
        <w:adjustRightInd w:val="0"/>
        <w:ind w:firstLine="709"/>
        <w:rPr>
          <w:szCs w:val="28"/>
        </w:rPr>
      </w:pPr>
      <w:r>
        <w:rPr>
          <w:szCs w:val="28"/>
        </w:rPr>
        <w:t>«</w:t>
      </w:r>
      <w:r w:rsidR="00B0503E" w:rsidRPr="006C6AEA">
        <w:rPr>
          <w:szCs w:val="28"/>
        </w:rPr>
        <w:t>1.9.</w:t>
      </w:r>
      <w:r>
        <w:rPr>
          <w:szCs w:val="28"/>
        </w:rPr>
        <w:t>3</w:t>
      </w:r>
      <w:r w:rsidR="00BB424C" w:rsidRPr="006C6AEA">
        <w:rPr>
          <w:szCs w:val="28"/>
        </w:rPr>
        <w:t xml:space="preserve">. Оплата стоимости приобретения </w:t>
      </w:r>
      <w:r w:rsidR="007C33D3">
        <w:rPr>
          <w:szCs w:val="28"/>
        </w:rPr>
        <w:t>пластиковой</w:t>
      </w:r>
      <w:r w:rsidR="007C33D3" w:rsidRPr="006C6AEA">
        <w:rPr>
          <w:szCs w:val="28"/>
        </w:rPr>
        <w:t xml:space="preserve"> </w:t>
      </w:r>
      <w:r w:rsidR="00B0503E" w:rsidRPr="006C6AEA">
        <w:rPr>
          <w:szCs w:val="28"/>
        </w:rPr>
        <w:t xml:space="preserve">транспортной карты для граждан, не относящихся к льготным категориям лиц, </w:t>
      </w:r>
      <w:r w:rsidR="00BB424C" w:rsidRPr="006C6AEA">
        <w:rPr>
          <w:szCs w:val="28"/>
        </w:rPr>
        <w:t>возврату не подлежит.</w:t>
      </w:r>
      <w:r>
        <w:rPr>
          <w:szCs w:val="28"/>
        </w:rPr>
        <w:t>».</w:t>
      </w:r>
    </w:p>
    <w:p w:rsidR="00C91E5C" w:rsidRPr="006C6AEA" w:rsidRDefault="00BE7DD9" w:rsidP="00C91E5C">
      <w:pPr>
        <w:autoSpaceDE w:val="0"/>
        <w:autoSpaceDN w:val="0"/>
        <w:adjustRightInd w:val="0"/>
        <w:ind w:firstLine="709"/>
        <w:rPr>
          <w:szCs w:val="28"/>
        </w:rPr>
      </w:pPr>
      <w:r>
        <w:rPr>
          <w:szCs w:val="28"/>
        </w:rPr>
        <w:t>8</w:t>
      </w:r>
      <w:r w:rsidR="00C91E5C">
        <w:rPr>
          <w:szCs w:val="28"/>
        </w:rPr>
        <w:t xml:space="preserve">. </w:t>
      </w:r>
      <w:r w:rsidR="00C91E5C" w:rsidRPr="006C6AEA">
        <w:rPr>
          <w:szCs w:val="28"/>
        </w:rPr>
        <w:t>Дополнить пунктом 1.9</w:t>
      </w:r>
      <w:r w:rsidR="00C91E5C">
        <w:rPr>
          <w:szCs w:val="28"/>
        </w:rPr>
        <w:t>.4</w:t>
      </w:r>
      <w:r w:rsidR="00C91E5C" w:rsidRPr="006C6AEA">
        <w:rPr>
          <w:szCs w:val="28"/>
        </w:rPr>
        <w:t xml:space="preserve"> следующего содержания:</w:t>
      </w:r>
    </w:p>
    <w:p w:rsidR="00BB424C" w:rsidRPr="006C6AEA" w:rsidRDefault="00C91E5C" w:rsidP="00BB424C">
      <w:pPr>
        <w:autoSpaceDE w:val="0"/>
        <w:autoSpaceDN w:val="0"/>
        <w:adjustRightInd w:val="0"/>
        <w:ind w:firstLine="709"/>
        <w:rPr>
          <w:szCs w:val="28"/>
        </w:rPr>
      </w:pPr>
      <w:r>
        <w:rPr>
          <w:szCs w:val="28"/>
        </w:rPr>
        <w:t>«</w:t>
      </w:r>
      <w:r w:rsidR="00B0503E" w:rsidRPr="006C6AEA">
        <w:rPr>
          <w:szCs w:val="28"/>
        </w:rPr>
        <w:t>1.9</w:t>
      </w:r>
      <w:r w:rsidR="00BB424C" w:rsidRPr="006C6AEA">
        <w:rPr>
          <w:szCs w:val="28"/>
        </w:rPr>
        <w:t>.</w:t>
      </w:r>
      <w:r>
        <w:rPr>
          <w:szCs w:val="28"/>
        </w:rPr>
        <w:t>4</w:t>
      </w:r>
      <w:r w:rsidR="00BB424C" w:rsidRPr="006C6AEA">
        <w:rPr>
          <w:szCs w:val="28"/>
        </w:rPr>
        <w:t xml:space="preserve">. Денежные средства от приобретения </w:t>
      </w:r>
      <w:r w:rsidR="007C33D3">
        <w:rPr>
          <w:szCs w:val="28"/>
        </w:rPr>
        <w:t>пластиковой</w:t>
      </w:r>
      <w:r w:rsidR="007C33D3" w:rsidRPr="006C6AEA">
        <w:rPr>
          <w:szCs w:val="28"/>
        </w:rPr>
        <w:t xml:space="preserve"> </w:t>
      </w:r>
      <w:r w:rsidR="00B0503E" w:rsidRPr="006C6AEA">
        <w:rPr>
          <w:szCs w:val="28"/>
        </w:rPr>
        <w:t xml:space="preserve">транспортной карты для граждан, не относящихся к льготным категориям лиц, </w:t>
      </w:r>
      <w:r w:rsidR="00BB424C" w:rsidRPr="006C6AEA">
        <w:rPr>
          <w:szCs w:val="28"/>
        </w:rPr>
        <w:t>в полном объеме подлежат перечислению агентами в бюджет города Перми.»</w:t>
      </w:r>
      <w:r w:rsidR="00772437" w:rsidRPr="006C6AEA">
        <w:rPr>
          <w:szCs w:val="28"/>
        </w:rPr>
        <w:t>.</w:t>
      </w:r>
    </w:p>
    <w:p w:rsidR="009705B6" w:rsidRPr="006C6AEA" w:rsidRDefault="00BE7DD9" w:rsidP="00BB424C">
      <w:pPr>
        <w:autoSpaceDE w:val="0"/>
        <w:autoSpaceDN w:val="0"/>
        <w:adjustRightInd w:val="0"/>
        <w:ind w:firstLine="709"/>
        <w:rPr>
          <w:szCs w:val="28"/>
        </w:rPr>
      </w:pPr>
      <w:r>
        <w:rPr>
          <w:szCs w:val="28"/>
        </w:rPr>
        <w:t>9</w:t>
      </w:r>
      <w:r w:rsidR="009705B6" w:rsidRPr="006C6AEA">
        <w:rPr>
          <w:szCs w:val="28"/>
        </w:rPr>
        <w:t>. Дополнить пунктом 1.10</w:t>
      </w:r>
      <w:r w:rsidR="00C91E5C">
        <w:rPr>
          <w:szCs w:val="28"/>
        </w:rPr>
        <w:t xml:space="preserve"> следующего содержания</w:t>
      </w:r>
      <w:r w:rsidR="009705B6" w:rsidRPr="006C6AEA">
        <w:rPr>
          <w:szCs w:val="28"/>
        </w:rPr>
        <w:t>:</w:t>
      </w:r>
    </w:p>
    <w:p w:rsidR="009705B6" w:rsidRPr="006C6AEA" w:rsidRDefault="009705B6" w:rsidP="009705B6">
      <w:pPr>
        <w:autoSpaceDE w:val="0"/>
        <w:autoSpaceDN w:val="0"/>
        <w:adjustRightInd w:val="0"/>
        <w:ind w:firstLine="709"/>
        <w:rPr>
          <w:szCs w:val="28"/>
        </w:rPr>
      </w:pPr>
      <w:r w:rsidRPr="006C6AEA">
        <w:rPr>
          <w:szCs w:val="28"/>
        </w:rPr>
        <w:t xml:space="preserve">«1.10. Пополнение транспортной карты для граждан, не относящихся </w:t>
      </w:r>
      <w:r w:rsidR="00DB573B">
        <w:rPr>
          <w:szCs w:val="28"/>
        </w:rPr>
        <w:br/>
      </w:r>
      <w:r w:rsidRPr="006C6AEA">
        <w:rPr>
          <w:szCs w:val="28"/>
        </w:rPr>
        <w:t>к льготным категориям лиц</w:t>
      </w:r>
      <w:r w:rsidR="00DB573B">
        <w:rPr>
          <w:szCs w:val="28"/>
        </w:rPr>
        <w:t>,</w:t>
      </w:r>
      <w:r w:rsidRPr="006C6AEA">
        <w:rPr>
          <w:szCs w:val="28"/>
        </w:rPr>
        <w:t xml:space="preserve"> осуществляется гражданами путем обращения через:</w:t>
      </w:r>
      <w:r w:rsidR="00C91E5C">
        <w:rPr>
          <w:szCs w:val="28"/>
        </w:rPr>
        <w:t>»</w:t>
      </w:r>
    </w:p>
    <w:p w:rsidR="00C91E5C" w:rsidRPr="006C6AEA" w:rsidRDefault="00BE7DD9" w:rsidP="00C91E5C">
      <w:pPr>
        <w:autoSpaceDE w:val="0"/>
        <w:autoSpaceDN w:val="0"/>
        <w:adjustRightInd w:val="0"/>
        <w:ind w:firstLine="709"/>
        <w:rPr>
          <w:szCs w:val="28"/>
        </w:rPr>
      </w:pPr>
      <w:r>
        <w:rPr>
          <w:szCs w:val="28"/>
        </w:rPr>
        <w:t>10</w:t>
      </w:r>
      <w:r w:rsidR="00C91E5C" w:rsidRPr="006C6AEA">
        <w:rPr>
          <w:szCs w:val="28"/>
        </w:rPr>
        <w:t>. Дополнить пунктом 1.10</w:t>
      </w:r>
      <w:r w:rsidR="00C91E5C">
        <w:rPr>
          <w:szCs w:val="28"/>
        </w:rPr>
        <w:t>.1 следующего содержания</w:t>
      </w:r>
      <w:r w:rsidR="00C91E5C" w:rsidRPr="006C6AEA">
        <w:rPr>
          <w:szCs w:val="28"/>
        </w:rPr>
        <w:t>:</w:t>
      </w:r>
    </w:p>
    <w:p w:rsidR="009705B6" w:rsidRDefault="00C91E5C" w:rsidP="009705B6">
      <w:pPr>
        <w:autoSpaceDE w:val="0"/>
        <w:autoSpaceDN w:val="0"/>
        <w:adjustRightInd w:val="0"/>
        <w:ind w:firstLine="709"/>
        <w:rPr>
          <w:szCs w:val="28"/>
        </w:rPr>
      </w:pPr>
      <w:r>
        <w:rPr>
          <w:szCs w:val="28"/>
        </w:rPr>
        <w:t>«</w:t>
      </w:r>
      <w:r w:rsidR="009705B6" w:rsidRPr="006C6AEA">
        <w:rPr>
          <w:szCs w:val="28"/>
        </w:rPr>
        <w:t>1.10.1</w:t>
      </w:r>
      <w:r w:rsidR="008F42A5">
        <w:rPr>
          <w:szCs w:val="28"/>
        </w:rPr>
        <w:t>.</w:t>
      </w:r>
      <w:r w:rsidR="009705B6" w:rsidRPr="006C6AEA">
        <w:rPr>
          <w:szCs w:val="28"/>
        </w:rPr>
        <w:t xml:space="preserve"> агентов в соответствии с муниципальными контрактами, заключенными с оператором ТК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szCs w:val="28"/>
        </w:rPr>
        <w:t>».</w:t>
      </w:r>
    </w:p>
    <w:p w:rsidR="00C91E5C" w:rsidRPr="006C6AEA" w:rsidRDefault="00C91E5C" w:rsidP="00C91E5C">
      <w:pPr>
        <w:autoSpaceDE w:val="0"/>
        <w:autoSpaceDN w:val="0"/>
        <w:adjustRightInd w:val="0"/>
        <w:ind w:firstLine="709"/>
        <w:rPr>
          <w:szCs w:val="28"/>
        </w:rPr>
      </w:pPr>
      <w:r>
        <w:rPr>
          <w:szCs w:val="28"/>
        </w:rPr>
        <w:t>1</w:t>
      </w:r>
      <w:r w:rsidR="00BE7DD9">
        <w:rPr>
          <w:szCs w:val="28"/>
        </w:rPr>
        <w:t>1</w:t>
      </w:r>
      <w:r w:rsidRPr="006C6AEA">
        <w:rPr>
          <w:szCs w:val="28"/>
        </w:rPr>
        <w:t>. Дополнить пунктом 1.10</w:t>
      </w:r>
      <w:r w:rsidR="008F42A5">
        <w:rPr>
          <w:szCs w:val="28"/>
        </w:rPr>
        <w:t>.2</w:t>
      </w:r>
      <w:r>
        <w:rPr>
          <w:szCs w:val="28"/>
        </w:rPr>
        <w:t xml:space="preserve"> следующего содержания</w:t>
      </w:r>
      <w:r w:rsidRPr="006C6AEA">
        <w:rPr>
          <w:szCs w:val="28"/>
        </w:rPr>
        <w:t>:</w:t>
      </w:r>
    </w:p>
    <w:p w:rsidR="009705B6" w:rsidRPr="006C6AEA" w:rsidRDefault="00C91E5C" w:rsidP="009705B6">
      <w:pPr>
        <w:autoSpaceDE w:val="0"/>
        <w:autoSpaceDN w:val="0"/>
        <w:adjustRightInd w:val="0"/>
        <w:ind w:firstLine="709"/>
        <w:rPr>
          <w:szCs w:val="28"/>
        </w:rPr>
      </w:pPr>
      <w:r>
        <w:rPr>
          <w:szCs w:val="28"/>
        </w:rPr>
        <w:t>«</w:t>
      </w:r>
      <w:r w:rsidR="009705B6" w:rsidRPr="006C6AEA">
        <w:rPr>
          <w:szCs w:val="28"/>
        </w:rPr>
        <w:t xml:space="preserve">1.10.2. пункты обслуживания транспортных карт, интернет-ресурсы, терминалы, банкоматы, электронные сервисы, предоставляемые ЕСОП, сведения </w:t>
      </w:r>
      <w:r w:rsidR="0010567C">
        <w:rPr>
          <w:szCs w:val="28"/>
        </w:rPr>
        <w:br/>
      </w:r>
      <w:r w:rsidR="009705B6" w:rsidRPr="006C6AEA">
        <w:rPr>
          <w:szCs w:val="28"/>
        </w:rPr>
        <w:t>о которых размещаются на официальном сайте муниципального образования город Пермь в информационно-телекоммуникационной сети Интернет, а также на официальном сайте муниципального казенного учреждения «Городское управление транспорта».</w:t>
      </w:r>
    </w:p>
    <w:p w:rsidR="00C91E5C" w:rsidRPr="006C6AEA" w:rsidRDefault="00C91E5C" w:rsidP="00C91E5C">
      <w:pPr>
        <w:autoSpaceDE w:val="0"/>
        <w:autoSpaceDN w:val="0"/>
        <w:adjustRightInd w:val="0"/>
        <w:ind w:firstLine="709"/>
        <w:rPr>
          <w:szCs w:val="28"/>
        </w:rPr>
      </w:pPr>
      <w:r>
        <w:rPr>
          <w:szCs w:val="28"/>
        </w:rPr>
        <w:t>1</w:t>
      </w:r>
      <w:r w:rsidR="00BE7DD9">
        <w:rPr>
          <w:szCs w:val="28"/>
        </w:rPr>
        <w:t>2</w:t>
      </w:r>
      <w:r w:rsidRPr="006C6AEA">
        <w:rPr>
          <w:szCs w:val="28"/>
        </w:rPr>
        <w:t>. Дополнить пунктом 1.</w:t>
      </w:r>
      <w:r w:rsidR="0010567C">
        <w:rPr>
          <w:szCs w:val="28"/>
        </w:rPr>
        <w:t>11</w:t>
      </w:r>
      <w:r>
        <w:rPr>
          <w:szCs w:val="28"/>
        </w:rPr>
        <w:t xml:space="preserve"> следующего содержания</w:t>
      </w:r>
      <w:r w:rsidRPr="006C6AEA">
        <w:rPr>
          <w:szCs w:val="28"/>
        </w:rPr>
        <w:t>:</w:t>
      </w:r>
    </w:p>
    <w:p w:rsidR="009705B6" w:rsidRPr="006C6AEA" w:rsidRDefault="00C91E5C" w:rsidP="009705B6">
      <w:pPr>
        <w:autoSpaceDE w:val="0"/>
        <w:autoSpaceDN w:val="0"/>
        <w:adjustRightInd w:val="0"/>
        <w:ind w:firstLine="709"/>
        <w:rPr>
          <w:szCs w:val="28"/>
        </w:rPr>
      </w:pPr>
      <w:r>
        <w:rPr>
          <w:szCs w:val="28"/>
        </w:rPr>
        <w:t>«</w:t>
      </w:r>
      <w:r w:rsidR="009705B6" w:rsidRPr="006C6AEA">
        <w:rPr>
          <w:szCs w:val="28"/>
        </w:rPr>
        <w:t>1.1</w:t>
      </w:r>
      <w:r w:rsidR="0010567C">
        <w:rPr>
          <w:szCs w:val="28"/>
        </w:rPr>
        <w:t>1</w:t>
      </w:r>
      <w:r w:rsidR="009705B6" w:rsidRPr="006C6AEA">
        <w:rPr>
          <w:szCs w:val="28"/>
        </w:rPr>
        <w:t>. Суммы пополнения и срок действия транспортной карты для граждан, не относящихся к льготным категориям лиц, не ограничены и определяются использующим ее лицом.</w:t>
      </w:r>
    </w:p>
    <w:p w:rsidR="009705B6" w:rsidRPr="006C6AEA" w:rsidRDefault="009705B6" w:rsidP="009705B6">
      <w:pPr>
        <w:autoSpaceDE w:val="0"/>
        <w:autoSpaceDN w:val="0"/>
        <w:adjustRightInd w:val="0"/>
        <w:ind w:firstLine="709"/>
        <w:rPr>
          <w:szCs w:val="28"/>
        </w:rPr>
      </w:pPr>
      <w:r w:rsidRPr="006C6AEA">
        <w:rPr>
          <w:szCs w:val="28"/>
        </w:rPr>
        <w:t xml:space="preserve">С 13 января 2021 г. суммы пополнения </w:t>
      </w:r>
      <w:r w:rsidR="0010567C" w:rsidRPr="0010567C">
        <w:rPr>
          <w:szCs w:val="28"/>
        </w:rPr>
        <w:t>транспортной карты для граждан, не относящихся к льготным категориям лиц,</w:t>
      </w:r>
      <w:r w:rsidRPr="006C6AEA">
        <w:rPr>
          <w:szCs w:val="28"/>
        </w:rPr>
        <w:t xml:space="preserve"> переводятся в транспортные единицы, при этом 1 рубль равен 1 транспортной единице.</w:t>
      </w:r>
    </w:p>
    <w:p w:rsidR="009705B6" w:rsidRPr="006C6AEA" w:rsidRDefault="009705B6" w:rsidP="009705B6">
      <w:pPr>
        <w:autoSpaceDE w:val="0"/>
        <w:autoSpaceDN w:val="0"/>
        <w:adjustRightInd w:val="0"/>
        <w:ind w:firstLine="709"/>
        <w:rPr>
          <w:szCs w:val="28"/>
        </w:rPr>
      </w:pPr>
      <w:r w:rsidRPr="006C6AEA">
        <w:rPr>
          <w:szCs w:val="28"/>
        </w:rPr>
        <w:t xml:space="preserve">Суммы пополнения, поступившие до 12 января 2021 г. и оставшиеся на </w:t>
      </w:r>
      <w:r w:rsidR="003147BC" w:rsidRPr="006C6AEA">
        <w:rPr>
          <w:szCs w:val="28"/>
        </w:rPr>
        <w:t>транспортной карте для граждан, не относящихся к льготным категориям лиц</w:t>
      </w:r>
      <w:r w:rsidRPr="006C6AEA">
        <w:rPr>
          <w:szCs w:val="28"/>
        </w:rPr>
        <w:t>, используются до момента их полного расходования в сумме кратной стоимости одной поездки</w:t>
      </w:r>
      <w:r w:rsidR="003147BC" w:rsidRPr="006C6AEA">
        <w:rPr>
          <w:szCs w:val="28"/>
        </w:rPr>
        <w:t xml:space="preserve"> или стоимости оплаты проездного билета 1</w:t>
      </w:r>
      <w:r w:rsidRPr="006C6AEA">
        <w:rPr>
          <w:szCs w:val="28"/>
        </w:rPr>
        <w:t>.</w:t>
      </w:r>
      <w:r w:rsidR="00C91E5C">
        <w:rPr>
          <w:szCs w:val="28"/>
        </w:rPr>
        <w:t>».</w:t>
      </w:r>
    </w:p>
    <w:p w:rsidR="00C91E5C" w:rsidRPr="006C6AEA" w:rsidRDefault="00C91E5C" w:rsidP="00C91E5C">
      <w:pPr>
        <w:autoSpaceDE w:val="0"/>
        <w:autoSpaceDN w:val="0"/>
        <w:adjustRightInd w:val="0"/>
        <w:ind w:firstLine="709"/>
        <w:rPr>
          <w:szCs w:val="28"/>
        </w:rPr>
      </w:pPr>
      <w:r>
        <w:rPr>
          <w:szCs w:val="28"/>
        </w:rPr>
        <w:t>1</w:t>
      </w:r>
      <w:r w:rsidR="00BE7DD9">
        <w:rPr>
          <w:szCs w:val="28"/>
        </w:rPr>
        <w:t>3</w:t>
      </w:r>
      <w:r w:rsidRPr="006C6AEA">
        <w:rPr>
          <w:szCs w:val="28"/>
        </w:rPr>
        <w:t>. Дополнить пунктом 1.1</w:t>
      </w:r>
      <w:r w:rsidR="0010567C">
        <w:rPr>
          <w:szCs w:val="28"/>
        </w:rPr>
        <w:t>2</w:t>
      </w:r>
      <w:r>
        <w:rPr>
          <w:szCs w:val="28"/>
        </w:rPr>
        <w:t xml:space="preserve"> следующего содержания</w:t>
      </w:r>
      <w:r w:rsidRPr="006C6AEA">
        <w:rPr>
          <w:szCs w:val="28"/>
        </w:rPr>
        <w:t>:</w:t>
      </w:r>
    </w:p>
    <w:p w:rsidR="00882CB8" w:rsidRPr="006C6AEA" w:rsidRDefault="00C91E5C" w:rsidP="00C91E5C">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82CB8" w:rsidRPr="006C6AEA">
        <w:rPr>
          <w:rFonts w:ascii="Times New Roman" w:eastAsia="Calibri" w:hAnsi="Times New Roman" w:cs="Times New Roman"/>
          <w:sz w:val="28"/>
          <w:szCs w:val="28"/>
        </w:rPr>
        <w:t>1.1</w:t>
      </w:r>
      <w:r w:rsidR="0010567C">
        <w:rPr>
          <w:rFonts w:ascii="Times New Roman" w:eastAsia="Calibri" w:hAnsi="Times New Roman" w:cs="Times New Roman"/>
          <w:sz w:val="28"/>
          <w:szCs w:val="28"/>
        </w:rPr>
        <w:t>2</w:t>
      </w:r>
      <w:r w:rsidR="00882CB8" w:rsidRPr="006C6AEA">
        <w:rPr>
          <w:rFonts w:ascii="Times New Roman" w:eastAsia="Calibri" w:hAnsi="Times New Roman" w:cs="Times New Roman"/>
          <w:sz w:val="28"/>
          <w:szCs w:val="28"/>
        </w:rPr>
        <w:t>. При последующем пополнении транспортной карты для граждан, не относящихся к льготным категориям лиц, оставшиеся транспортные единицы суммируются с суммой пополнения, на которую обратившееся лицо пополняет транспортную карту для граждан, не относящихся к льготным категориям лиц.</w:t>
      </w:r>
      <w:r>
        <w:rPr>
          <w:rFonts w:ascii="Times New Roman" w:eastAsia="Calibri" w:hAnsi="Times New Roman" w:cs="Times New Roman"/>
          <w:sz w:val="28"/>
          <w:szCs w:val="28"/>
        </w:rPr>
        <w:t>».</w:t>
      </w:r>
    </w:p>
    <w:p w:rsidR="00E77ECC" w:rsidRPr="006C6AEA" w:rsidRDefault="00E77ECC" w:rsidP="00E77ECC">
      <w:pPr>
        <w:autoSpaceDE w:val="0"/>
        <w:autoSpaceDN w:val="0"/>
        <w:adjustRightInd w:val="0"/>
        <w:ind w:firstLine="709"/>
        <w:rPr>
          <w:szCs w:val="28"/>
        </w:rPr>
      </w:pPr>
      <w:r>
        <w:rPr>
          <w:szCs w:val="28"/>
        </w:rPr>
        <w:t>1</w:t>
      </w:r>
      <w:r w:rsidR="00BE7DD9">
        <w:rPr>
          <w:szCs w:val="28"/>
        </w:rPr>
        <w:t>4</w:t>
      </w:r>
      <w:r w:rsidRPr="006C6AEA">
        <w:rPr>
          <w:szCs w:val="28"/>
        </w:rPr>
        <w:t>. Дополнить пунктом 1.1</w:t>
      </w:r>
      <w:r w:rsidR="0010567C">
        <w:rPr>
          <w:szCs w:val="28"/>
        </w:rPr>
        <w:t>3</w:t>
      </w:r>
      <w:r>
        <w:rPr>
          <w:szCs w:val="28"/>
        </w:rPr>
        <w:t xml:space="preserve"> следующего содержания</w:t>
      </w:r>
      <w:r w:rsidRPr="006C6AEA">
        <w:rPr>
          <w:szCs w:val="28"/>
        </w:rPr>
        <w:t>:</w:t>
      </w:r>
    </w:p>
    <w:p w:rsidR="003147BC" w:rsidRPr="006C6AEA" w:rsidRDefault="00E77ECC" w:rsidP="00E77ECC">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147BC" w:rsidRPr="006C6AEA">
        <w:rPr>
          <w:rFonts w:ascii="Times New Roman" w:eastAsia="Calibri" w:hAnsi="Times New Roman" w:cs="Times New Roman"/>
          <w:sz w:val="28"/>
          <w:szCs w:val="28"/>
        </w:rPr>
        <w:t>1.1</w:t>
      </w:r>
      <w:r w:rsidR="0010567C">
        <w:rPr>
          <w:rFonts w:ascii="Times New Roman" w:eastAsia="Calibri" w:hAnsi="Times New Roman" w:cs="Times New Roman"/>
          <w:sz w:val="28"/>
          <w:szCs w:val="28"/>
        </w:rPr>
        <w:t>3</w:t>
      </w:r>
      <w:r w:rsidR="003147BC" w:rsidRPr="006C6AEA">
        <w:rPr>
          <w:rFonts w:ascii="Times New Roman" w:eastAsia="Calibri" w:hAnsi="Times New Roman" w:cs="Times New Roman"/>
          <w:sz w:val="28"/>
          <w:szCs w:val="28"/>
        </w:rPr>
        <w:t xml:space="preserve">. Для возврата денежных средств от пополнения транспортной карты для граждан, не относящихся к льготным категориям лиц, лица обращаются </w:t>
      </w:r>
      <w:r w:rsidR="008F42A5">
        <w:rPr>
          <w:rFonts w:ascii="Times New Roman" w:eastAsia="Calibri" w:hAnsi="Times New Roman" w:cs="Times New Roman"/>
          <w:sz w:val="28"/>
          <w:szCs w:val="28"/>
        </w:rPr>
        <w:br/>
      </w:r>
      <w:r w:rsidR="003147BC" w:rsidRPr="006C6AEA">
        <w:rPr>
          <w:rFonts w:ascii="Times New Roman" w:eastAsia="Calibri" w:hAnsi="Times New Roman" w:cs="Times New Roman"/>
          <w:sz w:val="28"/>
          <w:szCs w:val="28"/>
        </w:rPr>
        <w:t>к Оператору ЭДС.</w:t>
      </w:r>
    </w:p>
    <w:p w:rsidR="00F36EF9" w:rsidRDefault="003147BC" w:rsidP="00F36EF9">
      <w:pPr>
        <w:pStyle w:val="ConsPlusNormal"/>
        <w:ind w:firstLine="709"/>
        <w:jc w:val="both"/>
        <w:rPr>
          <w:rFonts w:ascii="Times New Roman" w:eastAsia="Calibri" w:hAnsi="Times New Roman" w:cs="Times New Roman"/>
          <w:sz w:val="28"/>
          <w:szCs w:val="28"/>
        </w:rPr>
      </w:pPr>
      <w:r w:rsidRPr="006C6AEA">
        <w:rPr>
          <w:rFonts w:ascii="Times New Roman" w:eastAsia="Calibri" w:hAnsi="Times New Roman" w:cs="Times New Roman"/>
          <w:sz w:val="28"/>
          <w:szCs w:val="28"/>
        </w:rPr>
        <w:t xml:space="preserve">Для возврата денежных средств от пополнения </w:t>
      </w:r>
      <w:r w:rsidR="00F24211" w:rsidRPr="006C6AEA">
        <w:rPr>
          <w:rFonts w:ascii="Times New Roman" w:eastAsia="Calibri" w:hAnsi="Times New Roman" w:cs="Times New Roman"/>
          <w:sz w:val="28"/>
          <w:szCs w:val="28"/>
        </w:rPr>
        <w:t>транспортной карты для граждан, не относящихся к льготным категориям лиц,</w:t>
      </w:r>
      <w:r w:rsidRPr="006C6AEA">
        <w:rPr>
          <w:rFonts w:ascii="Times New Roman" w:eastAsia="Calibri" w:hAnsi="Times New Roman" w:cs="Times New Roman"/>
          <w:sz w:val="28"/>
          <w:szCs w:val="28"/>
        </w:rPr>
        <w:t xml:space="preserve"> переведенных в транспортные единицы, лица обращаются к </w:t>
      </w:r>
      <w:r w:rsidR="00DB573B">
        <w:rPr>
          <w:rFonts w:ascii="Times New Roman" w:eastAsia="Calibri" w:hAnsi="Times New Roman" w:cs="Times New Roman"/>
          <w:sz w:val="28"/>
          <w:szCs w:val="28"/>
        </w:rPr>
        <w:t>о</w:t>
      </w:r>
      <w:r w:rsidRPr="006C6AEA">
        <w:rPr>
          <w:rFonts w:ascii="Times New Roman" w:eastAsia="Calibri" w:hAnsi="Times New Roman" w:cs="Times New Roman"/>
          <w:sz w:val="28"/>
          <w:szCs w:val="28"/>
        </w:rPr>
        <w:t xml:space="preserve">ператору ТК с предъявлением документов, подтверждающих </w:t>
      </w:r>
      <w:r w:rsidR="00E07ECB">
        <w:rPr>
          <w:rFonts w:ascii="Times New Roman" w:eastAsia="Calibri" w:hAnsi="Times New Roman" w:cs="Times New Roman"/>
          <w:sz w:val="28"/>
          <w:szCs w:val="28"/>
        </w:rPr>
        <w:t>факт</w:t>
      </w:r>
      <w:r w:rsidR="00F24211" w:rsidRPr="006C6AEA">
        <w:rPr>
          <w:rFonts w:ascii="Times New Roman" w:eastAsia="Calibri" w:hAnsi="Times New Roman" w:cs="Times New Roman"/>
          <w:sz w:val="28"/>
          <w:szCs w:val="28"/>
        </w:rPr>
        <w:t xml:space="preserve"> ее </w:t>
      </w:r>
      <w:r w:rsidRPr="006C6AEA">
        <w:rPr>
          <w:rFonts w:ascii="Times New Roman" w:eastAsia="Calibri" w:hAnsi="Times New Roman" w:cs="Times New Roman"/>
          <w:sz w:val="28"/>
          <w:szCs w:val="28"/>
        </w:rPr>
        <w:t xml:space="preserve">пополнения, а также с указанием реквизитов банковского счета для перечисления денежных средств от пополнения </w:t>
      </w:r>
      <w:r w:rsidR="00F24211" w:rsidRPr="006C6AEA">
        <w:rPr>
          <w:rFonts w:ascii="Times New Roman" w:eastAsia="Calibri" w:hAnsi="Times New Roman" w:cs="Times New Roman"/>
          <w:sz w:val="28"/>
          <w:szCs w:val="28"/>
        </w:rPr>
        <w:t>транспортной карты для граждан, не относящихся к льготным категориям лиц</w:t>
      </w:r>
      <w:r w:rsidRPr="006C6AEA">
        <w:rPr>
          <w:rFonts w:ascii="Times New Roman" w:eastAsia="Calibri" w:hAnsi="Times New Roman" w:cs="Times New Roman"/>
          <w:sz w:val="28"/>
          <w:szCs w:val="28"/>
        </w:rPr>
        <w:t>.</w:t>
      </w:r>
      <w:r w:rsidR="00F36EF9">
        <w:rPr>
          <w:rFonts w:ascii="Times New Roman" w:eastAsia="Calibri" w:hAnsi="Times New Roman" w:cs="Times New Roman"/>
          <w:sz w:val="28"/>
          <w:szCs w:val="28"/>
        </w:rPr>
        <w:t xml:space="preserve"> </w:t>
      </w:r>
    </w:p>
    <w:p w:rsidR="003147BC" w:rsidRPr="006C6AEA" w:rsidRDefault="00F36EF9" w:rsidP="00E77ECC">
      <w:pPr>
        <w:pStyle w:val="ConsPlusNormal"/>
        <w:ind w:firstLine="709"/>
        <w:jc w:val="both"/>
        <w:rPr>
          <w:rFonts w:ascii="Times New Roman" w:eastAsia="Calibri" w:hAnsi="Times New Roman" w:cs="Times New Roman"/>
          <w:sz w:val="28"/>
          <w:szCs w:val="28"/>
        </w:rPr>
      </w:pPr>
      <w:bookmarkStart w:id="8" w:name="_Hlk91252735"/>
      <w:r w:rsidRPr="00E07ECB">
        <w:rPr>
          <w:rFonts w:ascii="Times New Roman" w:hAnsi="Times New Roman" w:cs="Times New Roman"/>
          <w:sz w:val="28"/>
          <w:szCs w:val="28"/>
        </w:rPr>
        <w:t xml:space="preserve">Возврат </w:t>
      </w:r>
      <w:r w:rsidRPr="006C6AEA">
        <w:rPr>
          <w:rFonts w:ascii="Times New Roman" w:eastAsia="Calibri" w:hAnsi="Times New Roman" w:cs="Times New Roman"/>
          <w:sz w:val="28"/>
          <w:szCs w:val="28"/>
        </w:rPr>
        <w:t>денежных средств от пополнения транспортной карты</w:t>
      </w:r>
      <w:r w:rsidRPr="00F36EF9">
        <w:rPr>
          <w:rFonts w:ascii="Times New Roman" w:eastAsia="Calibri" w:hAnsi="Times New Roman" w:cs="Times New Roman"/>
          <w:sz w:val="28"/>
          <w:szCs w:val="28"/>
        </w:rPr>
        <w:t xml:space="preserve"> </w:t>
      </w:r>
      <w:r w:rsidRPr="006C6AEA">
        <w:rPr>
          <w:rFonts w:ascii="Times New Roman" w:eastAsia="Calibri" w:hAnsi="Times New Roman" w:cs="Times New Roman"/>
          <w:sz w:val="28"/>
          <w:szCs w:val="28"/>
        </w:rPr>
        <w:t xml:space="preserve">для граждан, не относящихся к льготным категориям лиц, </w:t>
      </w:r>
      <w:r w:rsidRPr="00E07ECB">
        <w:rPr>
          <w:rFonts w:ascii="Times New Roman" w:hAnsi="Times New Roman" w:cs="Times New Roman"/>
          <w:sz w:val="28"/>
          <w:szCs w:val="28"/>
        </w:rPr>
        <w:t>осуществляется в течение 30 календарных дней с момента регистрации обращения</w:t>
      </w:r>
      <w:r>
        <w:rPr>
          <w:rFonts w:ascii="Times New Roman" w:hAnsi="Times New Roman" w:cs="Times New Roman"/>
          <w:sz w:val="28"/>
          <w:szCs w:val="28"/>
        </w:rPr>
        <w:t>.</w:t>
      </w:r>
      <w:r w:rsidR="00E77ECC">
        <w:rPr>
          <w:rFonts w:ascii="Times New Roman" w:eastAsia="Calibri" w:hAnsi="Times New Roman" w:cs="Times New Roman"/>
          <w:sz w:val="28"/>
          <w:szCs w:val="28"/>
        </w:rPr>
        <w:t>».</w:t>
      </w:r>
    </w:p>
    <w:bookmarkEnd w:id="8"/>
    <w:p w:rsidR="00E77ECC" w:rsidRPr="006C6AEA" w:rsidRDefault="00E77ECC" w:rsidP="00E77ECC">
      <w:pPr>
        <w:autoSpaceDE w:val="0"/>
        <w:autoSpaceDN w:val="0"/>
        <w:adjustRightInd w:val="0"/>
        <w:ind w:firstLine="709"/>
        <w:rPr>
          <w:szCs w:val="28"/>
        </w:rPr>
      </w:pPr>
      <w:r>
        <w:rPr>
          <w:szCs w:val="28"/>
        </w:rPr>
        <w:t>1</w:t>
      </w:r>
      <w:r w:rsidR="00BE7DD9">
        <w:rPr>
          <w:szCs w:val="28"/>
        </w:rPr>
        <w:t>5</w:t>
      </w:r>
      <w:r w:rsidRPr="006C6AEA">
        <w:rPr>
          <w:szCs w:val="28"/>
        </w:rPr>
        <w:t>. Дополнить пунктом 1.1</w:t>
      </w:r>
      <w:r w:rsidR="0010567C">
        <w:rPr>
          <w:szCs w:val="28"/>
        </w:rPr>
        <w:t>4</w:t>
      </w:r>
      <w:r>
        <w:rPr>
          <w:szCs w:val="28"/>
        </w:rPr>
        <w:t xml:space="preserve"> следующего содержания</w:t>
      </w:r>
      <w:r w:rsidRPr="006C6AEA">
        <w:rPr>
          <w:szCs w:val="28"/>
        </w:rPr>
        <w:t>:</w:t>
      </w:r>
    </w:p>
    <w:p w:rsidR="00F24211" w:rsidRPr="006C6AEA" w:rsidRDefault="00E77ECC" w:rsidP="00E77ECC">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24211" w:rsidRPr="006C6AEA">
        <w:rPr>
          <w:rFonts w:ascii="Times New Roman" w:eastAsia="Calibri" w:hAnsi="Times New Roman" w:cs="Times New Roman"/>
          <w:sz w:val="28"/>
          <w:szCs w:val="28"/>
        </w:rPr>
        <w:t>1.1</w:t>
      </w:r>
      <w:r w:rsidR="0010567C">
        <w:rPr>
          <w:rFonts w:ascii="Times New Roman" w:eastAsia="Calibri" w:hAnsi="Times New Roman" w:cs="Times New Roman"/>
          <w:sz w:val="28"/>
          <w:szCs w:val="28"/>
        </w:rPr>
        <w:t>4</w:t>
      </w:r>
      <w:r w:rsidR="00F24211" w:rsidRPr="006C6AEA">
        <w:rPr>
          <w:rFonts w:ascii="Times New Roman" w:eastAsia="Calibri" w:hAnsi="Times New Roman" w:cs="Times New Roman"/>
          <w:sz w:val="28"/>
          <w:szCs w:val="28"/>
        </w:rPr>
        <w:t xml:space="preserve">. Денежные средства от пополнения транспортной карты для граждан, не относящихся к льготным категориям лиц, в полном объеме поступают </w:t>
      </w:r>
      <w:r w:rsidR="008F42A5">
        <w:rPr>
          <w:rFonts w:ascii="Times New Roman" w:eastAsia="Calibri" w:hAnsi="Times New Roman" w:cs="Times New Roman"/>
          <w:sz w:val="28"/>
          <w:szCs w:val="28"/>
        </w:rPr>
        <w:br/>
      </w:r>
      <w:r w:rsidR="00F24211" w:rsidRPr="006C6AEA">
        <w:rPr>
          <w:rFonts w:ascii="Times New Roman" w:eastAsia="Calibri" w:hAnsi="Times New Roman" w:cs="Times New Roman"/>
          <w:sz w:val="28"/>
          <w:szCs w:val="28"/>
        </w:rPr>
        <w:t>в бюджет города Перми.</w:t>
      </w:r>
      <w:r>
        <w:rPr>
          <w:rFonts w:ascii="Times New Roman" w:eastAsia="Calibri" w:hAnsi="Times New Roman" w:cs="Times New Roman"/>
          <w:sz w:val="28"/>
          <w:szCs w:val="28"/>
        </w:rPr>
        <w:t>».</w:t>
      </w:r>
    </w:p>
    <w:p w:rsidR="000F1FE3" w:rsidRDefault="00E77ECC" w:rsidP="000E1C0E">
      <w:pPr>
        <w:autoSpaceDE w:val="0"/>
        <w:autoSpaceDN w:val="0"/>
        <w:adjustRightInd w:val="0"/>
        <w:ind w:firstLine="709"/>
        <w:rPr>
          <w:szCs w:val="28"/>
        </w:rPr>
      </w:pPr>
      <w:r>
        <w:rPr>
          <w:szCs w:val="28"/>
        </w:rPr>
        <w:t>1</w:t>
      </w:r>
      <w:r w:rsidR="00BE7DD9">
        <w:rPr>
          <w:szCs w:val="28"/>
        </w:rPr>
        <w:t>6</w:t>
      </w:r>
      <w:r w:rsidR="000F1FE3" w:rsidRPr="006C6AEA">
        <w:rPr>
          <w:szCs w:val="28"/>
        </w:rPr>
        <w:t xml:space="preserve">. Раздел 2 </w:t>
      </w:r>
      <w:r w:rsidR="005D6E5F" w:rsidRPr="006C6AEA">
        <w:rPr>
          <w:szCs w:val="28"/>
        </w:rPr>
        <w:t>изложить в следующей редакции:</w:t>
      </w:r>
    </w:p>
    <w:p w:rsidR="008F42A5" w:rsidRDefault="008F42A5" w:rsidP="008F42A5">
      <w:pPr>
        <w:autoSpaceDE w:val="0"/>
        <w:autoSpaceDN w:val="0"/>
        <w:adjustRightInd w:val="0"/>
        <w:ind w:firstLine="0"/>
        <w:jc w:val="center"/>
        <w:rPr>
          <w:szCs w:val="28"/>
        </w:rPr>
      </w:pPr>
      <w:r>
        <w:rPr>
          <w:szCs w:val="28"/>
        </w:rPr>
        <w:t>«</w:t>
      </w:r>
      <w:r w:rsidRPr="008F42A5">
        <w:rPr>
          <w:b/>
          <w:szCs w:val="28"/>
          <w:lang w:val="en-US"/>
        </w:rPr>
        <w:t>II</w:t>
      </w:r>
      <w:r w:rsidRPr="00161545">
        <w:rPr>
          <w:b/>
          <w:szCs w:val="28"/>
        </w:rPr>
        <w:t xml:space="preserve">. </w:t>
      </w:r>
      <w:r w:rsidRPr="008F42A5">
        <w:rPr>
          <w:b/>
          <w:szCs w:val="28"/>
        </w:rPr>
        <w:t>Приобретение проездного билета</w:t>
      </w:r>
    </w:p>
    <w:p w:rsidR="008F42A5" w:rsidRPr="008F42A5" w:rsidRDefault="008F42A5" w:rsidP="008F42A5">
      <w:pPr>
        <w:autoSpaceDE w:val="0"/>
        <w:autoSpaceDN w:val="0"/>
        <w:adjustRightInd w:val="0"/>
        <w:ind w:firstLine="0"/>
        <w:jc w:val="center"/>
        <w:rPr>
          <w:szCs w:val="28"/>
        </w:rPr>
      </w:pPr>
    </w:p>
    <w:p w:rsidR="00F24211" w:rsidRPr="006C6AEA" w:rsidRDefault="005D6E5F" w:rsidP="000E1C0E">
      <w:pPr>
        <w:pStyle w:val="ConsPlusNormal"/>
        <w:ind w:firstLine="709"/>
        <w:jc w:val="both"/>
        <w:rPr>
          <w:rFonts w:ascii="Times New Roman" w:eastAsia="Calibri" w:hAnsi="Times New Roman" w:cs="Times New Roman"/>
          <w:sz w:val="28"/>
          <w:szCs w:val="28"/>
        </w:rPr>
      </w:pPr>
      <w:r w:rsidRPr="006C6AEA">
        <w:rPr>
          <w:rFonts w:ascii="Times New Roman" w:eastAsia="Calibri" w:hAnsi="Times New Roman" w:cs="Times New Roman"/>
          <w:sz w:val="28"/>
          <w:szCs w:val="28"/>
        </w:rPr>
        <w:t xml:space="preserve">«2.1. </w:t>
      </w:r>
      <w:r w:rsidR="00F24211" w:rsidRPr="006C6AEA">
        <w:rPr>
          <w:rFonts w:ascii="Times New Roman" w:eastAsia="Calibri" w:hAnsi="Times New Roman" w:cs="Times New Roman"/>
          <w:sz w:val="28"/>
          <w:szCs w:val="28"/>
        </w:rPr>
        <w:t xml:space="preserve">Приобретение проездного билета 1 осуществляется гражданами путем </w:t>
      </w:r>
      <w:r w:rsidR="00AF1F9C" w:rsidRPr="006C6AEA">
        <w:rPr>
          <w:rFonts w:ascii="Times New Roman" w:eastAsia="Calibri" w:hAnsi="Times New Roman" w:cs="Times New Roman"/>
          <w:sz w:val="28"/>
          <w:szCs w:val="28"/>
        </w:rPr>
        <w:t xml:space="preserve">оплаты стоимости проезда в </w:t>
      </w:r>
      <w:r w:rsidR="00EA78D7" w:rsidRPr="006C6AEA">
        <w:rPr>
          <w:rFonts w:ascii="Times New Roman" w:eastAsia="Calibri" w:hAnsi="Times New Roman" w:cs="Times New Roman"/>
          <w:sz w:val="28"/>
          <w:szCs w:val="28"/>
        </w:rPr>
        <w:t xml:space="preserve">салоне </w:t>
      </w:r>
      <w:r w:rsidR="00AF1F9C" w:rsidRPr="006C6AEA">
        <w:rPr>
          <w:rFonts w:ascii="Times New Roman" w:eastAsia="Calibri" w:hAnsi="Times New Roman" w:cs="Times New Roman"/>
          <w:sz w:val="28"/>
          <w:szCs w:val="28"/>
        </w:rPr>
        <w:t>маршрутно</w:t>
      </w:r>
      <w:r w:rsidR="00EA78D7" w:rsidRPr="006C6AEA">
        <w:rPr>
          <w:rFonts w:ascii="Times New Roman" w:eastAsia="Calibri" w:hAnsi="Times New Roman" w:cs="Times New Roman"/>
          <w:sz w:val="28"/>
          <w:szCs w:val="28"/>
        </w:rPr>
        <w:t>го</w:t>
      </w:r>
      <w:r w:rsidR="00AF1F9C" w:rsidRPr="006C6AEA">
        <w:rPr>
          <w:rFonts w:ascii="Times New Roman" w:eastAsia="Calibri" w:hAnsi="Times New Roman" w:cs="Times New Roman"/>
          <w:sz w:val="28"/>
          <w:szCs w:val="28"/>
        </w:rPr>
        <w:t xml:space="preserve"> транспортно</w:t>
      </w:r>
      <w:r w:rsidR="00EA78D7" w:rsidRPr="006C6AEA">
        <w:rPr>
          <w:rFonts w:ascii="Times New Roman" w:eastAsia="Calibri" w:hAnsi="Times New Roman" w:cs="Times New Roman"/>
          <w:sz w:val="28"/>
          <w:szCs w:val="28"/>
        </w:rPr>
        <w:t>го</w:t>
      </w:r>
      <w:r w:rsidR="00AF1F9C" w:rsidRPr="006C6AEA">
        <w:rPr>
          <w:rFonts w:ascii="Times New Roman" w:eastAsia="Calibri" w:hAnsi="Times New Roman" w:cs="Times New Roman"/>
          <w:sz w:val="28"/>
          <w:szCs w:val="28"/>
        </w:rPr>
        <w:t xml:space="preserve"> средств</w:t>
      </w:r>
      <w:r w:rsidR="00EA78D7" w:rsidRPr="006C6AEA">
        <w:rPr>
          <w:rFonts w:ascii="Times New Roman" w:eastAsia="Calibri" w:hAnsi="Times New Roman" w:cs="Times New Roman"/>
          <w:sz w:val="28"/>
          <w:szCs w:val="28"/>
        </w:rPr>
        <w:t>а</w:t>
      </w:r>
      <w:r w:rsidR="00AF1F9C" w:rsidRPr="006C6AEA">
        <w:rPr>
          <w:rFonts w:ascii="Times New Roman" w:eastAsia="Calibri" w:hAnsi="Times New Roman" w:cs="Times New Roman"/>
          <w:sz w:val="28"/>
          <w:szCs w:val="28"/>
        </w:rPr>
        <w:t xml:space="preserve"> с использованием</w:t>
      </w:r>
      <w:r w:rsidR="00F24211" w:rsidRPr="006C6AEA">
        <w:rPr>
          <w:rFonts w:ascii="Times New Roman" w:eastAsia="Calibri" w:hAnsi="Times New Roman" w:cs="Times New Roman"/>
          <w:sz w:val="28"/>
          <w:szCs w:val="28"/>
        </w:rPr>
        <w:t xml:space="preserve"> </w:t>
      </w:r>
      <w:r w:rsidR="004640D9" w:rsidRPr="00E77ECC">
        <w:rPr>
          <w:rFonts w:ascii="Times New Roman" w:eastAsia="Calibri" w:hAnsi="Times New Roman" w:cs="Times New Roman"/>
          <w:sz w:val="28"/>
          <w:szCs w:val="28"/>
        </w:rPr>
        <w:t xml:space="preserve">транспортной карты для граждан, не относящихся к льготным категориям лиц, пополненной на сумму кратную стоимости оплаты проездного </w:t>
      </w:r>
      <w:r w:rsidR="00E77ECC">
        <w:rPr>
          <w:rFonts w:ascii="Times New Roman" w:eastAsia="Calibri" w:hAnsi="Times New Roman" w:cs="Times New Roman"/>
          <w:sz w:val="28"/>
          <w:szCs w:val="28"/>
        </w:rPr>
        <w:br/>
      </w:r>
      <w:r w:rsidR="004640D9" w:rsidRPr="00E77ECC">
        <w:rPr>
          <w:rFonts w:ascii="Times New Roman" w:eastAsia="Calibri" w:hAnsi="Times New Roman" w:cs="Times New Roman"/>
          <w:sz w:val="28"/>
          <w:szCs w:val="28"/>
        </w:rPr>
        <w:t>билета 1</w:t>
      </w:r>
      <w:r w:rsidR="00AF1F9C" w:rsidRPr="006C6AEA">
        <w:rPr>
          <w:rFonts w:ascii="Times New Roman" w:eastAsia="Calibri" w:hAnsi="Times New Roman" w:cs="Times New Roman"/>
          <w:sz w:val="28"/>
          <w:szCs w:val="28"/>
        </w:rPr>
        <w:t>.</w:t>
      </w:r>
    </w:p>
    <w:p w:rsidR="005D6E5F" w:rsidRPr="006C6AEA" w:rsidRDefault="00F24211" w:rsidP="000E1C0E">
      <w:pPr>
        <w:pStyle w:val="ConsPlusNormal"/>
        <w:ind w:firstLine="709"/>
        <w:jc w:val="both"/>
        <w:rPr>
          <w:rFonts w:ascii="Times New Roman" w:eastAsia="Calibri" w:hAnsi="Times New Roman" w:cs="Times New Roman"/>
          <w:sz w:val="28"/>
          <w:szCs w:val="28"/>
        </w:rPr>
      </w:pPr>
      <w:r w:rsidRPr="006C6AEA">
        <w:rPr>
          <w:rFonts w:ascii="Times New Roman" w:eastAsia="Calibri" w:hAnsi="Times New Roman" w:cs="Times New Roman"/>
          <w:sz w:val="28"/>
          <w:szCs w:val="28"/>
        </w:rPr>
        <w:t xml:space="preserve">2.2. </w:t>
      </w:r>
      <w:r w:rsidR="005D6E5F" w:rsidRPr="006C6AEA">
        <w:rPr>
          <w:rFonts w:ascii="Times New Roman" w:eastAsia="Calibri" w:hAnsi="Times New Roman" w:cs="Times New Roman"/>
          <w:sz w:val="28"/>
          <w:szCs w:val="28"/>
        </w:rPr>
        <w:t>Приобретение проездн</w:t>
      </w:r>
      <w:r w:rsidR="008F42A5">
        <w:rPr>
          <w:rFonts w:ascii="Times New Roman" w:eastAsia="Calibri" w:hAnsi="Times New Roman" w:cs="Times New Roman"/>
          <w:sz w:val="28"/>
          <w:szCs w:val="28"/>
        </w:rPr>
        <w:t>ых</w:t>
      </w:r>
      <w:r w:rsidR="005D6E5F" w:rsidRPr="006C6AEA">
        <w:rPr>
          <w:rFonts w:ascii="Times New Roman" w:eastAsia="Calibri" w:hAnsi="Times New Roman" w:cs="Times New Roman"/>
          <w:sz w:val="28"/>
          <w:szCs w:val="28"/>
        </w:rPr>
        <w:t xml:space="preserve"> билет</w:t>
      </w:r>
      <w:r w:rsidR="008F42A5">
        <w:rPr>
          <w:rFonts w:ascii="Times New Roman" w:eastAsia="Calibri" w:hAnsi="Times New Roman" w:cs="Times New Roman"/>
          <w:sz w:val="28"/>
          <w:szCs w:val="28"/>
        </w:rPr>
        <w:t>ов</w:t>
      </w:r>
      <w:r w:rsidR="005D6E5F" w:rsidRPr="006C6AEA">
        <w:rPr>
          <w:rFonts w:ascii="Times New Roman" w:eastAsia="Calibri" w:hAnsi="Times New Roman" w:cs="Times New Roman"/>
          <w:sz w:val="28"/>
          <w:szCs w:val="28"/>
        </w:rPr>
        <w:t xml:space="preserve"> </w:t>
      </w:r>
      <w:r w:rsidRPr="006C6AEA">
        <w:rPr>
          <w:rFonts w:ascii="Times New Roman" w:eastAsia="Calibri" w:hAnsi="Times New Roman" w:cs="Times New Roman"/>
          <w:sz w:val="28"/>
          <w:szCs w:val="28"/>
        </w:rPr>
        <w:t xml:space="preserve">2-7 </w:t>
      </w:r>
      <w:r w:rsidR="005D6E5F" w:rsidRPr="006C6AEA">
        <w:rPr>
          <w:rFonts w:ascii="Times New Roman" w:eastAsia="Calibri" w:hAnsi="Times New Roman" w:cs="Times New Roman"/>
          <w:sz w:val="28"/>
          <w:szCs w:val="28"/>
        </w:rPr>
        <w:t>осуществляется гражданами путем внесения стоимости оплаты проездных билетов через:</w:t>
      </w:r>
    </w:p>
    <w:p w:rsidR="005D6E5F" w:rsidRPr="006C6AEA" w:rsidRDefault="005D6E5F" w:rsidP="00E77ECC">
      <w:pPr>
        <w:pStyle w:val="ConsPlusNormal"/>
        <w:ind w:firstLine="709"/>
        <w:jc w:val="both"/>
        <w:rPr>
          <w:rFonts w:ascii="Times New Roman" w:eastAsia="Calibri" w:hAnsi="Times New Roman" w:cs="Times New Roman"/>
          <w:sz w:val="28"/>
          <w:szCs w:val="28"/>
        </w:rPr>
      </w:pPr>
      <w:r w:rsidRPr="006C6AEA">
        <w:rPr>
          <w:rFonts w:ascii="Times New Roman" w:eastAsia="Calibri" w:hAnsi="Times New Roman" w:cs="Times New Roman"/>
          <w:sz w:val="28"/>
          <w:szCs w:val="28"/>
        </w:rPr>
        <w:t>2.</w:t>
      </w:r>
      <w:r w:rsidR="0093115F">
        <w:rPr>
          <w:rFonts w:ascii="Times New Roman" w:eastAsia="Calibri" w:hAnsi="Times New Roman" w:cs="Times New Roman"/>
          <w:sz w:val="28"/>
          <w:szCs w:val="28"/>
        </w:rPr>
        <w:t>2</w:t>
      </w:r>
      <w:r w:rsidRPr="006C6AEA">
        <w:rPr>
          <w:rFonts w:ascii="Times New Roman" w:eastAsia="Calibri" w:hAnsi="Times New Roman" w:cs="Times New Roman"/>
          <w:sz w:val="28"/>
          <w:szCs w:val="28"/>
        </w:rPr>
        <w:t>.1. агентов в соответствии с муниципальными контрактами, заключенными с оператором ТК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6E5F" w:rsidRPr="006C6AEA" w:rsidRDefault="005D6E5F" w:rsidP="000E1C0E">
      <w:pPr>
        <w:ind w:firstLine="709"/>
        <w:rPr>
          <w:rFonts w:eastAsia="Calibri"/>
          <w:szCs w:val="28"/>
        </w:rPr>
      </w:pPr>
      <w:r w:rsidRPr="006C6AEA">
        <w:rPr>
          <w:rFonts w:eastAsia="Calibri"/>
          <w:szCs w:val="28"/>
        </w:rPr>
        <w:t>2.</w:t>
      </w:r>
      <w:r w:rsidR="0093115F">
        <w:rPr>
          <w:rFonts w:eastAsia="Calibri"/>
          <w:szCs w:val="28"/>
        </w:rPr>
        <w:t>2</w:t>
      </w:r>
      <w:r w:rsidRPr="006C6AEA">
        <w:rPr>
          <w:rFonts w:eastAsia="Calibri"/>
          <w:szCs w:val="28"/>
        </w:rPr>
        <w:t>.2. пункты обслуживания транспортных карт, интернет-ресурсы, терминалы, банкоматы, электронные сервисы, предоставляемые ЕСОП при использовании проездного билета, представляющего собой пластиковую карту;</w:t>
      </w:r>
    </w:p>
    <w:p w:rsidR="005D6E5F" w:rsidRPr="006C6AEA" w:rsidRDefault="005D6E5F" w:rsidP="000E1C0E">
      <w:pPr>
        <w:ind w:firstLine="709"/>
        <w:rPr>
          <w:szCs w:val="28"/>
        </w:rPr>
      </w:pPr>
      <w:r w:rsidRPr="006C6AEA">
        <w:rPr>
          <w:rFonts w:eastAsia="Calibri"/>
          <w:szCs w:val="28"/>
        </w:rPr>
        <w:t>2.</w:t>
      </w:r>
      <w:r w:rsidR="0093115F">
        <w:rPr>
          <w:rFonts w:eastAsia="Calibri"/>
          <w:szCs w:val="28"/>
        </w:rPr>
        <w:t>2</w:t>
      </w:r>
      <w:r w:rsidRPr="006C6AEA">
        <w:rPr>
          <w:rFonts w:eastAsia="Calibri"/>
          <w:szCs w:val="28"/>
        </w:rPr>
        <w:t>.3. электронные сервисы, предоставляемые ЕСОП, при использовании проездного билета,</w:t>
      </w:r>
      <w:r w:rsidRPr="006C6AEA">
        <w:rPr>
          <w:szCs w:val="28"/>
        </w:rPr>
        <w:t xml:space="preserve"> представляющего собой электронную карту на мобильном устройстве.</w:t>
      </w:r>
    </w:p>
    <w:p w:rsidR="00412DE6" w:rsidRPr="006C6AEA" w:rsidRDefault="005D6E5F" w:rsidP="000E1C0E">
      <w:pPr>
        <w:ind w:firstLine="709"/>
        <w:rPr>
          <w:rFonts w:eastAsia="Calibri"/>
          <w:szCs w:val="28"/>
        </w:rPr>
      </w:pPr>
      <w:r w:rsidRPr="006C6AEA">
        <w:rPr>
          <w:rFonts w:eastAsia="Calibri"/>
          <w:szCs w:val="28"/>
        </w:rPr>
        <w:t xml:space="preserve">Сведения о возможных способах </w:t>
      </w:r>
      <w:r w:rsidR="00412DE6" w:rsidRPr="006C6AEA">
        <w:rPr>
          <w:rFonts w:eastAsia="Calibri"/>
          <w:szCs w:val="28"/>
        </w:rPr>
        <w:t>приобретения</w:t>
      </w:r>
      <w:r w:rsidRPr="006C6AEA">
        <w:rPr>
          <w:rFonts w:eastAsia="Calibri"/>
          <w:szCs w:val="28"/>
        </w:rPr>
        <w:t xml:space="preserve"> размещаются на официальном сайте муниципального образования город Пермь в информационно-телекоммуникационной сети Интернет, а также на официальном сайте муниципального казенного учреждения «Городское управление транспорта»</w:t>
      </w:r>
      <w:r w:rsidR="00882CB8" w:rsidRPr="006C6AEA">
        <w:rPr>
          <w:rFonts w:eastAsia="Calibri"/>
          <w:szCs w:val="28"/>
        </w:rPr>
        <w:t>.</w:t>
      </w:r>
    </w:p>
    <w:p w:rsidR="005D6E5F" w:rsidRPr="006C6AEA" w:rsidRDefault="00F24211" w:rsidP="00E77ECC">
      <w:pPr>
        <w:pStyle w:val="ConsPlusNormal"/>
        <w:ind w:firstLine="709"/>
        <w:jc w:val="both"/>
        <w:rPr>
          <w:rFonts w:ascii="Times New Roman" w:eastAsia="Calibri" w:hAnsi="Times New Roman" w:cs="Times New Roman"/>
          <w:sz w:val="28"/>
          <w:szCs w:val="28"/>
        </w:rPr>
      </w:pPr>
      <w:r w:rsidRPr="006C6AEA">
        <w:rPr>
          <w:rFonts w:ascii="Times New Roman" w:eastAsia="Calibri" w:hAnsi="Times New Roman" w:cs="Times New Roman"/>
          <w:sz w:val="28"/>
          <w:szCs w:val="28"/>
        </w:rPr>
        <w:t>2.</w:t>
      </w:r>
      <w:r w:rsidR="0093115F">
        <w:rPr>
          <w:rFonts w:ascii="Times New Roman" w:eastAsia="Calibri" w:hAnsi="Times New Roman" w:cs="Times New Roman"/>
          <w:sz w:val="28"/>
          <w:szCs w:val="28"/>
        </w:rPr>
        <w:t>3</w:t>
      </w:r>
      <w:r w:rsidRPr="006C6AEA">
        <w:rPr>
          <w:rFonts w:ascii="Times New Roman" w:eastAsia="Calibri" w:hAnsi="Times New Roman" w:cs="Times New Roman"/>
          <w:sz w:val="28"/>
          <w:szCs w:val="28"/>
        </w:rPr>
        <w:t xml:space="preserve">. </w:t>
      </w:r>
      <w:r w:rsidR="00140AA2" w:rsidRPr="006C6AEA">
        <w:rPr>
          <w:rFonts w:ascii="Times New Roman" w:eastAsia="Calibri" w:hAnsi="Times New Roman" w:cs="Times New Roman"/>
          <w:sz w:val="28"/>
          <w:szCs w:val="28"/>
        </w:rPr>
        <w:t xml:space="preserve">Стоимость оплаты </w:t>
      </w:r>
      <w:r w:rsidR="005D6E5F" w:rsidRPr="006C6AEA">
        <w:rPr>
          <w:rFonts w:ascii="Times New Roman" w:eastAsia="Calibri" w:hAnsi="Times New Roman" w:cs="Times New Roman"/>
          <w:sz w:val="28"/>
          <w:szCs w:val="28"/>
        </w:rPr>
        <w:t>проездных билетов устанавлива</w:t>
      </w:r>
      <w:r w:rsidR="00140AA2" w:rsidRPr="006C6AEA">
        <w:rPr>
          <w:rFonts w:ascii="Times New Roman" w:eastAsia="Calibri" w:hAnsi="Times New Roman" w:cs="Times New Roman"/>
          <w:sz w:val="28"/>
          <w:szCs w:val="28"/>
        </w:rPr>
        <w:t>е</w:t>
      </w:r>
      <w:r w:rsidR="005D6E5F" w:rsidRPr="006C6AEA">
        <w:rPr>
          <w:rFonts w:ascii="Times New Roman" w:eastAsia="Calibri" w:hAnsi="Times New Roman" w:cs="Times New Roman"/>
          <w:sz w:val="28"/>
          <w:szCs w:val="28"/>
        </w:rPr>
        <w:t xml:space="preserve">тся </w:t>
      </w:r>
      <w:hyperlink r:id="rId11" w:history="1">
        <w:r w:rsidR="008F42A5">
          <w:rPr>
            <w:rFonts w:ascii="Times New Roman" w:eastAsia="Calibri" w:hAnsi="Times New Roman" w:cs="Times New Roman"/>
            <w:sz w:val="28"/>
            <w:szCs w:val="28"/>
          </w:rPr>
          <w:t>п</w:t>
        </w:r>
        <w:r w:rsidR="005D6E5F" w:rsidRPr="006C6AEA">
          <w:rPr>
            <w:rFonts w:ascii="Times New Roman" w:eastAsia="Calibri" w:hAnsi="Times New Roman" w:cs="Times New Roman"/>
            <w:sz w:val="28"/>
            <w:szCs w:val="28"/>
          </w:rPr>
          <w:t>остановлением</w:t>
        </w:r>
      </w:hyperlink>
      <w:r w:rsidR="005D6E5F" w:rsidRPr="006C6AEA">
        <w:rPr>
          <w:rFonts w:ascii="Times New Roman" w:eastAsia="Calibri" w:hAnsi="Times New Roman" w:cs="Times New Roman"/>
          <w:sz w:val="28"/>
          <w:szCs w:val="28"/>
        </w:rPr>
        <w:t xml:space="preserve"> администрации города Перми от 30 января 2020 г. </w:t>
      </w:r>
      <w:r w:rsidR="00140AA2" w:rsidRPr="006C6AEA">
        <w:rPr>
          <w:rFonts w:ascii="Times New Roman" w:eastAsia="Calibri" w:hAnsi="Times New Roman" w:cs="Times New Roman"/>
          <w:sz w:val="28"/>
          <w:szCs w:val="28"/>
        </w:rPr>
        <w:t>№</w:t>
      </w:r>
      <w:r w:rsidR="005D6E5F" w:rsidRPr="006C6AEA">
        <w:rPr>
          <w:rFonts w:ascii="Times New Roman" w:eastAsia="Calibri" w:hAnsi="Times New Roman" w:cs="Times New Roman"/>
          <w:sz w:val="28"/>
          <w:szCs w:val="28"/>
        </w:rPr>
        <w:t xml:space="preserve"> 8</w:t>
      </w:r>
      <w:r w:rsidR="00140AA2" w:rsidRPr="006C6AEA">
        <w:rPr>
          <w:rFonts w:ascii="Times New Roman" w:eastAsia="Calibri" w:hAnsi="Times New Roman" w:cs="Times New Roman"/>
          <w:sz w:val="28"/>
          <w:szCs w:val="28"/>
        </w:rPr>
        <w:t>3</w:t>
      </w:r>
      <w:r w:rsidR="005D6E5F" w:rsidRPr="006C6AEA">
        <w:rPr>
          <w:rFonts w:ascii="Times New Roman" w:eastAsia="Calibri" w:hAnsi="Times New Roman" w:cs="Times New Roman"/>
          <w:sz w:val="28"/>
          <w:szCs w:val="28"/>
        </w:rPr>
        <w:t xml:space="preserve"> </w:t>
      </w:r>
      <w:r w:rsidR="00C8479C" w:rsidRPr="006C6AEA">
        <w:rPr>
          <w:rFonts w:ascii="Times New Roman" w:eastAsia="Calibri" w:hAnsi="Times New Roman" w:cs="Times New Roman"/>
          <w:sz w:val="28"/>
          <w:szCs w:val="28"/>
        </w:rPr>
        <w:t>«Об установлении стоимости оплаты проездных билетов на перевозку пассажиров автомобильным транспортом и городским наземным электрическим транспортом на муниципальных маршрутах регулярных перевозок города Перми по регулируемым тарифам»</w:t>
      </w:r>
      <w:r w:rsidR="005D6E5F" w:rsidRPr="006C6AEA">
        <w:rPr>
          <w:rFonts w:ascii="Times New Roman" w:eastAsia="Calibri" w:hAnsi="Times New Roman" w:cs="Times New Roman"/>
          <w:sz w:val="28"/>
          <w:szCs w:val="28"/>
        </w:rPr>
        <w:t xml:space="preserve">. Срок действия проездных билетов определен </w:t>
      </w:r>
      <w:hyperlink r:id="rId12" w:history="1">
        <w:r w:rsidR="005D6E5F" w:rsidRPr="006C6AEA">
          <w:rPr>
            <w:rFonts w:ascii="Times New Roman" w:eastAsia="Calibri" w:hAnsi="Times New Roman" w:cs="Times New Roman"/>
            <w:sz w:val="28"/>
            <w:szCs w:val="28"/>
          </w:rPr>
          <w:t>решением</w:t>
        </w:r>
      </w:hyperlink>
      <w:r w:rsidR="005D6E5F" w:rsidRPr="006C6AEA">
        <w:rPr>
          <w:rFonts w:ascii="Times New Roman" w:eastAsia="Calibri" w:hAnsi="Times New Roman" w:cs="Times New Roman"/>
          <w:sz w:val="28"/>
          <w:szCs w:val="28"/>
        </w:rPr>
        <w:t xml:space="preserve"> Пермской городской Думы </w:t>
      </w:r>
      <w:r w:rsidR="00161545">
        <w:rPr>
          <w:rFonts w:ascii="Times New Roman" w:eastAsia="Calibri" w:hAnsi="Times New Roman" w:cs="Times New Roman"/>
          <w:sz w:val="28"/>
          <w:szCs w:val="28"/>
        </w:rPr>
        <w:br/>
      </w:r>
      <w:r w:rsidR="005D6E5F" w:rsidRPr="006C6AEA">
        <w:rPr>
          <w:rFonts w:ascii="Times New Roman" w:eastAsia="Calibri" w:hAnsi="Times New Roman" w:cs="Times New Roman"/>
          <w:sz w:val="28"/>
          <w:szCs w:val="28"/>
        </w:rPr>
        <w:t xml:space="preserve">от 28 января 2020 г. </w:t>
      </w:r>
      <w:r w:rsidR="00C8479C" w:rsidRPr="006C6AEA">
        <w:rPr>
          <w:rFonts w:ascii="Times New Roman" w:eastAsia="Calibri" w:hAnsi="Times New Roman" w:cs="Times New Roman"/>
          <w:sz w:val="28"/>
          <w:szCs w:val="28"/>
        </w:rPr>
        <w:t>№</w:t>
      </w:r>
      <w:r w:rsidR="005D6E5F" w:rsidRPr="006C6AEA">
        <w:rPr>
          <w:rFonts w:ascii="Times New Roman" w:eastAsia="Calibri" w:hAnsi="Times New Roman" w:cs="Times New Roman"/>
          <w:sz w:val="28"/>
          <w:szCs w:val="28"/>
        </w:rPr>
        <w:t xml:space="preserve"> 6 </w:t>
      </w:r>
      <w:r w:rsidR="00C8479C" w:rsidRPr="006C6AEA">
        <w:rPr>
          <w:rFonts w:ascii="Times New Roman" w:eastAsia="Calibri" w:hAnsi="Times New Roman" w:cs="Times New Roman"/>
          <w:sz w:val="28"/>
          <w:szCs w:val="28"/>
        </w:rPr>
        <w:t>«</w:t>
      </w:r>
      <w:r w:rsidR="005D6E5F" w:rsidRPr="006C6AEA">
        <w:rPr>
          <w:rFonts w:ascii="Times New Roman" w:eastAsia="Calibri" w:hAnsi="Times New Roman" w:cs="Times New Roman"/>
          <w:sz w:val="28"/>
          <w:szCs w:val="28"/>
        </w:rPr>
        <w:t>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 устанавливающее дополнительные меры социальной поддержки на оплату проезда</w:t>
      </w:r>
      <w:r w:rsidR="00C8479C" w:rsidRPr="006C6AEA">
        <w:rPr>
          <w:rFonts w:ascii="Times New Roman" w:eastAsia="Calibri" w:hAnsi="Times New Roman" w:cs="Times New Roman"/>
          <w:sz w:val="28"/>
          <w:szCs w:val="28"/>
        </w:rPr>
        <w:t>»</w:t>
      </w:r>
      <w:r w:rsidR="005D6E5F" w:rsidRPr="006C6AEA">
        <w:rPr>
          <w:rFonts w:ascii="Times New Roman" w:eastAsia="Calibri" w:hAnsi="Times New Roman" w:cs="Times New Roman"/>
          <w:sz w:val="28"/>
          <w:szCs w:val="28"/>
        </w:rPr>
        <w:t xml:space="preserve"> и начинает исчисляться </w:t>
      </w:r>
      <w:r w:rsidR="00C8479C" w:rsidRPr="006C6AEA">
        <w:rPr>
          <w:rFonts w:ascii="Times New Roman" w:eastAsia="Calibri" w:hAnsi="Times New Roman" w:cs="Times New Roman"/>
          <w:sz w:val="28"/>
          <w:szCs w:val="28"/>
        </w:rPr>
        <w:t xml:space="preserve">со дня </w:t>
      </w:r>
      <w:r w:rsidR="005D6E5F" w:rsidRPr="006C6AEA">
        <w:rPr>
          <w:rFonts w:ascii="Times New Roman" w:eastAsia="Calibri" w:hAnsi="Times New Roman" w:cs="Times New Roman"/>
          <w:sz w:val="28"/>
          <w:szCs w:val="28"/>
        </w:rPr>
        <w:t>оплаты проездного билета.</w:t>
      </w:r>
    </w:p>
    <w:p w:rsidR="00E9430B" w:rsidRDefault="000E1C0E" w:rsidP="006A08BC">
      <w:pPr>
        <w:pStyle w:val="consplusnormalmrcssattr"/>
        <w:spacing w:before="0" w:beforeAutospacing="0" w:after="0" w:afterAutospacing="0"/>
        <w:ind w:firstLine="709"/>
        <w:jc w:val="both"/>
        <w:divId w:val="1478454973"/>
        <w:rPr>
          <w:sz w:val="28"/>
          <w:szCs w:val="28"/>
        </w:rPr>
      </w:pPr>
      <w:r w:rsidRPr="00DE4D23">
        <w:rPr>
          <w:sz w:val="28"/>
          <w:szCs w:val="28"/>
        </w:rPr>
        <w:t>2.</w:t>
      </w:r>
      <w:r w:rsidR="0093115F" w:rsidRPr="00DE4D23">
        <w:rPr>
          <w:sz w:val="28"/>
          <w:szCs w:val="28"/>
        </w:rPr>
        <w:t>4</w:t>
      </w:r>
      <w:r w:rsidRPr="00DE4D23">
        <w:rPr>
          <w:sz w:val="28"/>
          <w:szCs w:val="28"/>
        </w:rPr>
        <w:t>.</w:t>
      </w:r>
      <w:r w:rsidR="00DE4D23" w:rsidRPr="00DE4D23">
        <w:rPr>
          <w:sz w:val="28"/>
          <w:szCs w:val="28"/>
        </w:rPr>
        <w:t xml:space="preserve"> При повторном приобретении проездного билета 2 в течение оплаченного срока действия до окончания количества поездок лицо может вновь приобрести проездной билет 2, при этом оставшиеся на проездном билете 2 поездки суммируются с количеством поездок, которое обратившееся лицо приобретает, и срок действия проездного билета 2 будет исчисляться со дня его оплаты.</w:t>
      </w:r>
    </w:p>
    <w:p w:rsidR="000E1C0E" w:rsidRDefault="00DE4D23" w:rsidP="002102ED">
      <w:pPr>
        <w:pStyle w:val="consplusnormalmrcssattr"/>
        <w:spacing w:before="0" w:beforeAutospacing="0" w:after="0" w:afterAutospacing="0"/>
        <w:ind w:firstLine="709"/>
        <w:jc w:val="both"/>
        <w:divId w:val="1478454973"/>
        <w:rPr>
          <w:sz w:val="28"/>
          <w:szCs w:val="28"/>
        </w:rPr>
      </w:pPr>
      <w:r w:rsidRPr="00DE4D23">
        <w:rPr>
          <w:sz w:val="28"/>
          <w:szCs w:val="28"/>
        </w:rPr>
        <w:t>Приобретение проездн</w:t>
      </w:r>
      <w:r w:rsidR="00161545">
        <w:rPr>
          <w:sz w:val="28"/>
          <w:szCs w:val="28"/>
        </w:rPr>
        <w:t>ых</w:t>
      </w:r>
      <w:r w:rsidRPr="00DE4D23">
        <w:rPr>
          <w:sz w:val="28"/>
          <w:szCs w:val="28"/>
        </w:rPr>
        <w:t xml:space="preserve"> билет</w:t>
      </w:r>
      <w:r w:rsidR="00161545">
        <w:rPr>
          <w:sz w:val="28"/>
          <w:szCs w:val="28"/>
        </w:rPr>
        <w:t>ов</w:t>
      </w:r>
      <w:r w:rsidRPr="00DE4D23">
        <w:rPr>
          <w:sz w:val="28"/>
          <w:szCs w:val="28"/>
        </w:rPr>
        <w:t xml:space="preserve"> 1, 3-7 в течение оплаченного срока действия проездного билета 2 не производится до окончания количества поездок.</w:t>
      </w:r>
    </w:p>
    <w:p w:rsidR="00286719" w:rsidRPr="002102ED" w:rsidRDefault="00286719" w:rsidP="002102ED">
      <w:pPr>
        <w:pStyle w:val="consplusnormalmrcssattr"/>
        <w:spacing w:before="0" w:beforeAutospacing="0" w:after="0" w:afterAutospacing="0"/>
        <w:ind w:firstLine="709"/>
        <w:jc w:val="both"/>
        <w:divId w:val="1478454973"/>
        <w:rPr>
          <w:sz w:val="28"/>
          <w:szCs w:val="28"/>
        </w:rPr>
      </w:pPr>
      <w:r>
        <w:rPr>
          <w:rFonts w:eastAsia="Times New Roman"/>
          <w:color w:val="000000"/>
          <w:sz w:val="28"/>
          <w:szCs w:val="28"/>
        </w:rPr>
        <w:t>Повторное приобретение проездных билетов 3-6 в течение оплаченного</w:t>
      </w:r>
      <w:r w:rsidR="00C3054A">
        <w:rPr>
          <w:rFonts w:eastAsia="Times New Roman"/>
          <w:color w:val="000000"/>
          <w:sz w:val="28"/>
          <w:szCs w:val="28"/>
        </w:rPr>
        <w:t xml:space="preserve"> их</w:t>
      </w:r>
      <w:r>
        <w:rPr>
          <w:rFonts w:eastAsia="Times New Roman"/>
          <w:color w:val="000000"/>
          <w:sz w:val="28"/>
          <w:szCs w:val="28"/>
        </w:rPr>
        <w:t> срока действия не производитс</w:t>
      </w:r>
      <w:r w:rsidR="00C3054A">
        <w:rPr>
          <w:rFonts w:eastAsia="Times New Roman"/>
          <w:color w:val="000000"/>
          <w:sz w:val="28"/>
          <w:szCs w:val="28"/>
        </w:rPr>
        <w:t>я.».</w:t>
      </w:r>
    </w:p>
    <w:p w:rsidR="005D6E5F" w:rsidRPr="006C6AEA" w:rsidRDefault="001712FA" w:rsidP="00E77ECC">
      <w:pPr>
        <w:pStyle w:val="ConsPlusNormal"/>
        <w:ind w:firstLine="709"/>
        <w:jc w:val="both"/>
        <w:rPr>
          <w:rFonts w:ascii="Times New Roman" w:hAnsi="Times New Roman" w:cs="Times New Roman"/>
          <w:sz w:val="28"/>
          <w:szCs w:val="28"/>
        </w:rPr>
      </w:pPr>
      <w:r w:rsidRPr="006C6AEA">
        <w:rPr>
          <w:rFonts w:ascii="Times New Roman" w:hAnsi="Times New Roman" w:cs="Times New Roman"/>
          <w:sz w:val="28"/>
          <w:szCs w:val="28"/>
        </w:rPr>
        <w:t>2</w:t>
      </w:r>
      <w:r w:rsidR="005D6E5F" w:rsidRPr="006C6AEA">
        <w:rPr>
          <w:rFonts w:ascii="Times New Roman" w:hAnsi="Times New Roman" w:cs="Times New Roman"/>
          <w:sz w:val="28"/>
          <w:szCs w:val="28"/>
        </w:rPr>
        <w:t>.</w:t>
      </w:r>
      <w:r w:rsidR="0093115F">
        <w:rPr>
          <w:rFonts w:ascii="Times New Roman" w:hAnsi="Times New Roman" w:cs="Times New Roman"/>
          <w:sz w:val="28"/>
          <w:szCs w:val="28"/>
        </w:rPr>
        <w:t>5</w:t>
      </w:r>
      <w:r w:rsidR="005D6E5F" w:rsidRPr="006C6AEA">
        <w:rPr>
          <w:rFonts w:ascii="Times New Roman" w:hAnsi="Times New Roman" w:cs="Times New Roman"/>
          <w:sz w:val="28"/>
          <w:szCs w:val="28"/>
        </w:rPr>
        <w:t xml:space="preserve">. Возврат </w:t>
      </w:r>
      <w:r w:rsidRPr="006C6AEA">
        <w:rPr>
          <w:rFonts w:ascii="Times New Roman" w:hAnsi="Times New Roman" w:cs="Times New Roman"/>
          <w:sz w:val="28"/>
          <w:szCs w:val="28"/>
        </w:rPr>
        <w:t>оплат</w:t>
      </w:r>
      <w:r w:rsidR="008F42A5">
        <w:rPr>
          <w:rFonts w:ascii="Times New Roman" w:hAnsi="Times New Roman" w:cs="Times New Roman"/>
          <w:sz w:val="28"/>
          <w:szCs w:val="28"/>
        </w:rPr>
        <w:t>ы</w:t>
      </w:r>
      <w:r w:rsidRPr="006C6AEA">
        <w:rPr>
          <w:rFonts w:ascii="Times New Roman" w:hAnsi="Times New Roman" w:cs="Times New Roman"/>
          <w:sz w:val="28"/>
          <w:szCs w:val="28"/>
        </w:rPr>
        <w:t xml:space="preserve"> стоимости</w:t>
      </w:r>
      <w:r w:rsidR="005D6E5F" w:rsidRPr="006C6AEA">
        <w:rPr>
          <w:rFonts w:ascii="Times New Roman" w:hAnsi="Times New Roman" w:cs="Times New Roman"/>
          <w:sz w:val="28"/>
          <w:szCs w:val="28"/>
        </w:rPr>
        <w:t xml:space="preserve"> проездн</w:t>
      </w:r>
      <w:r w:rsidR="00DB573B">
        <w:rPr>
          <w:rFonts w:ascii="Times New Roman" w:hAnsi="Times New Roman" w:cs="Times New Roman"/>
          <w:sz w:val="28"/>
          <w:szCs w:val="28"/>
        </w:rPr>
        <w:t>ых</w:t>
      </w:r>
      <w:r w:rsidR="005D6E5F" w:rsidRPr="006C6AEA">
        <w:rPr>
          <w:rFonts w:ascii="Times New Roman" w:hAnsi="Times New Roman" w:cs="Times New Roman"/>
          <w:sz w:val="28"/>
          <w:szCs w:val="28"/>
        </w:rPr>
        <w:t xml:space="preserve"> билет</w:t>
      </w:r>
      <w:r w:rsidR="00DB573B">
        <w:rPr>
          <w:rFonts w:ascii="Times New Roman" w:hAnsi="Times New Roman" w:cs="Times New Roman"/>
          <w:sz w:val="28"/>
          <w:szCs w:val="28"/>
        </w:rPr>
        <w:t>ов</w:t>
      </w:r>
      <w:r w:rsidR="005D6E5F" w:rsidRPr="006C6AEA">
        <w:rPr>
          <w:rFonts w:ascii="Times New Roman" w:hAnsi="Times New Roman" w:cs="Times New Roman"/>
          <w:sz w:val="28"/>
          <w:szCs w:val="28"/>
        </w:rPr>
        <w:t xml:space="preserve"> 2-</w:t>
      </w:r>
      <w:r w:rsidRPr="006C6AEA">
        <w:rPr>
          <w:rFonts w:ascii="Times New Roman" w:hAnsi="Times New Roman" w:cs="Times New Roman"/>
          <w:sz w:val="28"/>
          <w:szCs w:val="28"/>
        </w:rPr>
        <w:t>7</w:t>
      </w:r>
      <w:r w:rsidR="005D6E5F" w:rsidRPr="006C6AEA">
        <w:rPr>
          <w:rFonts w:ascii="Times New Roman" w:hAnsi="Times New Roman" w:cs="Times New Roman"/>
          <w:sz w:val="28"/>
          <w:szCs w:val="28"/>
        </w:rPr>
        <w:t xml:space="preserve"> осуществляется </w:t>
      </w:r>
      <w:r w:rsidR="00DB573B">
        <w:rPr>
          <w:rFonts w:ascii="Times New Roman" w:hAnsi="Times New Roman" w:cs="Times New Roman"/>
          <w:sz w:val="28"/>
          <w:szCs w:val="28"/>
        </w:rPr>
        <w:br/>
      </w:r>
      <w:r w:rsidR="005D6E5F" w:rsidRPr="006C6AEA">
        <w:rPr>
          <w:rFonts w:ascii="Times New Roman" w:hAnsi="Times New Roman" w:cs="Times New Roman"/>
          <w:sz w:val="28"/>
          <w:szCs w:val="28"/>
        </w:rPr>
        <w:t>в случае, если в текущем периоде действия по проездн</w:t>
      </w:r>
      <w:r w:rsidR="00DB573B">
        <w:rPr>
          <w:rFonts w:ascii="Times New Roman" w:hAnsi="Times New Roman" w:cs="Times New Roman"/>
          <w:sz w:val="28"/>
          <w:szCs w:val="28"/>
        </w:rPr>
        <w:t>ым</w:t>
      </w:r>
      <w:r w:rsidR="005D6E5F" w:rsidRPr="006C6AEA">
        <w:rPr>
          <w:rFonts w:ascii="Times New Roman" w:hAnsi="Times New Roman" w:cs="Times New Roman"/>
          <w:sz w:val="28"/>
          <w:szCs w:val="28"/>
        </w:rPr>
        <w:t xml:space="preserve"> билет</w:t>
      </w:r>
      <w:r w:rsidR="00DB573B">
        <w:rPr>
          <w:rFonts w:ascii="Times New Roman" w:hAnsi="Times New Roman" w:cs="Times New Roman"/>
          <w:sz w:val="28"/>
          <w:szCs w:val="28"/>
        </w:rPr>
        <w:t>ам</w:t>
      </w:r>
      <w:r w:rsidR="005D6E5F" w:rsidRPr="006C6AEA">
        <w:rPr>
          <w:rFonts w:ascii="Times New Roman" w:hAnsi="Times New Roman" w:cs="Times New Roman"/>
          <w:sz w:val="28"/>
          <w:szCs w:val="28"/>
        </w:rPr>
        <w:t xml:space="preserve"> 2-</w:t>
      </w:r>
      <w:r w:rsidRPr="006C6AEA">
        <w:rPr>
          <w:rFonts w:ascii="Times New Roman" w:hAnsi="Times New Roman" w:cs="Times New Roman"/>
          <w:sz w:val="28"/>
          <w:szCs w:val="28"/>
        </w:rPr>
        <w:t>7</w:t>
      </w:r>
      <w:r w:rsidR="005D6E5F" w:rsidRPr="006C6AEA">
        <w:rPr>
          <w:rFonts w:ascii="Times New Roman" w:hAnsi="Times New Roman" w:cs="Times New Roman"/>
          <w:sz w:val="28"/>
          <w:szCs w:val="28"/>
        </w:rPr>
        <w:t xml:space="preserve"> не было совершено поездок на муниципальных маршрутах регулярных перевозок города Перми. Для возврата </w:t>
      </w:r>
      <w:r w:rsidRPr="006C6AEA">
        <w:rPr>
          <w:rFonts w:ascii="Times New Roman" w:hAnsi="Times New Roman" w:cs="Times New Roman"/>
          <w:sz w:val="28"/>
          <w:szCs w:val="28"/>
        </w:rPr>
        <w:t xml:space="preserve">оплаты стоимости </w:t>
      </w:r>
      <w:r w:rsidR="005D6E5F" w:rsidRPr="006C6AEA">
        <w:rPr>
          <w:rFonts w:ascii="Times New Roman" w:hAnsi="Times New Roman" w:cs="Times New Roman"/>
          <w:sz w:val="28"/>
          <w:szCs w:val="28"/>
        </w:rPr>
        <w:t>проездн</w:t>
      </w:r>
      <w:r w:rsidR="00DB573B">
        <w:rPr>
          <w:rFonts w:ascii="Times New Roman" w:hAnsi="Times New Roman" w:cs="Times New Roman"/>
          <w:sz w:val="28"/>
          <w:szCs w:val="28"/>
        </w:rPr>
        <w:t>ых</w:t>
      </w:r>
      <w:r w:rsidR="005D6E5F" w:rsidRPr="006C6AEA">
        <w:rPr>
          <w:rFonts w:ascii="Times New Roman" w:hAnsi="Times New Roman" w:cs="Times New Roman"/>
          <w:sz w:val="28"/>
          <w:szCs w:val="28"/>
        </w:rPr>
        <w:t xml:space="preserve"> билет</w:t>
      </w:r>
      <w:r w:rsidR="00DB573B">
        <w:rPr>
          <w:rFonts w:ascii="Times New Roman" w:hAnsi="Times New Roman" w:cs="Times New Roman"/>
          <w:sz w:val="28"/>
          <w:szCs w:val="28"/>
        </w:rPr>
        <w:t>ов</w:t>
      </w:r>
      <w:r w:rsidR="005D6E5F" w:rsidRPr="006C6AEA">
        <w:rPr>
          <w:rFonts w:ascii="Times New Roman" w:hAnsi="Times New Roman" w:cs="Times New Roman"/>
          <w:sz w:val="28"/>
          <w:szCs w:val="28"/>
        </w:rPr>
        <w:t xml:space="preserve"> 2-</w:t>
      </w:r>
      <w:r w:rsidRPr="006C6AEA">
        <w:rPr>
          <w:rFonts w:ascii="Times New Roman" w:hAnsi="Times New Roman" w:cs="Times New Roman"/>
          <w:sz w:val="28"/>
          <w:szCs w:val="28"/>
        </w:rPr>
        <w:t>7</w:t>
      </w:r>
      <w:r w:rsidR="005D6E5F" w:rsidRPr="006C6AEA">
        <w:rPr>
          <w:rFonts w:ascii="Times New Roman" w:hAnsi="Times New Roman" w:cs="Times New Roman"/>
          <w:sz w:val="28"/>
          <w:szCs w:val="28"/>
        </w:rPr>
        <w:t xml:space="preserve"> лица обращаются </w:t>
      </w:r>
      <w:r w:rsidR="00E77ECC">
        <w:rPr>
          <w:rFonts w:ascii="Times New Roman" w:hAnsi="Times New Roman" w:cs="Times New Roman"/>
          <w:sz w:val="28"/>
          <w:szCs w:val="28"/>
        </w:rPr>
        <w:br/>
      </w:r>
      <w:r w:rsidR="005D6E5F" w:rsidRPr="006C6AEA">
        <w:rPr>
          <w:rFonts w:ascii="Times New Roman" w:hAnsi="Times New Roman" w:cs="Times New Roman"/>
          <w:sz w:val="28"/>
          <w:szCs w:val="28"/>
        </w:rPr>
        <w:t xml:space="preserve">к </w:t>
      </w:r>
      <w:r w:rsidR="00DB573B">
        <w:rPr>
          <w:rFonts w:ascii="Times New Roman" w:hAnsi="Times New Roman" w:cs="Times New Roman"/>
          <w:sz w:val="28"/>
          <w:szCs w:val="28"/>
        </w:rPr>
        <w:t>о</w:t>
      </w:r>
      <w:r w:rsidR="005D6E5F" w:rsidRPr="006C6AEA">
        <w:rPr>
          <w:rFonts w:ascii="Times New Roman" w:hAnsi="Times New Roman" w:cs="Times New Roman"/>
          <w:sz w:val="28"/>
          <w:szCs w:val="28"/>
        </w:rPr>
        <w:t xml:space="preserve">ператору ТК с предъявлением документов, подтверждающих </w:t>
      </w:r>
      <w:r w:rsidRPr="006C6AEA">
        <w:rPr>
          <w:rFonts w:ascii="Times New Roman" w:hAnsi="Times New Roman" w:cs="Times New Roman"/>
          <w:sz w:val="28"/>
          <w:szCs w:val="28"/>
        </w:rPr>
        <w:t>факт оплаты стоимости</w:t>
      </w:r>
      <w:r w:rsidR="005D6E5F" w:rsidRPr="006C6AEA">
        <w:rPr>
          <w:rFonts w:ascii="Times New Roman" w:hAnsi="Times New Roman" w:cs="Times New Roman"/>
          <w:sz w:val="28"/>
          <w:szCs w:val="28"/>
        </w:rPr>
        <w:t xml:space="preserve"> проездного билета, а также с указанием реквизитов банковского счета для перечисления денежных средств от п</w:t>
      </w:r>
      <w:r w:rsidRPr="006C6AEA">
        <w:rPr>
          <w:rFonts w:ascii="Times New Roman" w:hAnsi="Times New Roman" w:cs="Times New Roman"/>
          <w:sz w:val="28"/>
          <w:szCs w:val="28"/>
        </w:rPr>
        <w:t>риобретени</w:t>
      </w:r>
      <w:r w:rsidR="005D6E5F" w:rsidRPr="006C6AEA">
        <w:rPr>
          <w:rFonts w:ascii="Times New Roman" w:hAnsi="Times New Roman" w:cs="Times New Roman"/>
          <w:sz w:val="28"/>
          <w:szCs w:val="28"/>
        </w:rPr>
        <w:t>я проездн</w:t>
      </w:r>
      <w:r w:rsidR="00DB573B">
        <w:rPr>
          <w:rFonts w:ascii="Times New Roman" w:hAnsi="Times New Roman" w:cs="Times New Roman"/>
          <w:sz w:val="28"/>
          <w:szCs w:val="28"/>
        </w:rPr>
        <w:t>ых</w:t>
      </w:r>
      <w:r w:rsidR="005D6E5F" w:rsidRPr="006C6AEA">
        <w:rPr>
          <w:rFonts w:ascii="Times New Roman" w:hAnsi="Times New Roman" w:cs="Times New Roman"/>
          <w:sz w:val="28"/>
          <w:szCs w:val="28"/>
        </w:rPr>
        <w:t xml:space="preserve"> билет</w:t>
      </w:r>
      <w:r w:rsidR="00DB573B">
        <w:rPr>
          <w:rFonts w:ascii="Times New Roman" w:hAnsi="Times New Roman" w:cs="Times New Roman"/>
          <w:sz w:val="28"/>
          <w:szCs w:val="28"/>
        </w:rPr>
        <w:t>ов</w:t>
      </w:r>
      <w:r w:rsidR="005D6E5F" w:rsidRPr="006C6AEA">
        <w:rPr>
          <w:rFonts w:ascii="Times New Roman" w:hAnsi="Times New Roman" w:cs="Times New Roman"/>
          <w:sz w:val="28"/>
          <w:szCs w:val="28"/>
        </w:rPr>
        <w:t xml:space="preserve"> 2-</w:t>
      </w:r>
      <w:r w:rsidRPr="006C6AEA">
        <w:rPr>
          <w:rFonts w:ascii="Times New Roman" w:hAnsi="Times New Roman" w:cs="Times New Roman"/>
          <w:sz w:val="28"/>
          <w:szCs w:val="28"/>
        </w:rPr>
        <w:t>7</w:t>
      </w:r>
      <w:r w:rsidR="00E07ECB">
        <w:rPr>
          <w:rFonts w:ascii="Times New Roman" w:hAnsi="Times New Roman" w:cs="Times New Roman"/>
          <w:sz w:val="28"/>
          <w:szCs w:val="28"/>
        </w:rPr>
        <w:t xml:space="preserve"> </w:t>
      </w:r>
      <w:r w:rsidR="00E07ECB" w:rsidRPr="00E07ECB">
        <w:rPr>
          <w:rFonts w:ascii="Times New Roman" w:hAnsi="Times New Roman" w:cs="Times New Roman"/>
          <w:sz w:val="28"/>
          <w:szCs w:val="28"/>
        </w:rPr>
        <w:t>(далее – Документы)</w:t>
      </w:r>
      <w:r w:rsidR="005D6E5F" w:rsidRPr="006C6AEA">
        <w:rPr>
          <w:rFonts w:ascii="Times New Roman" w:hAnsi="Times New Roman" w:cs="Times New Roman"/>
          <w:sz w:val="28"/>
          <w:szCs w:val="28"/>
        </w:rPr>
        <w:t>.</w:t>
      </w:r>
    </w:p>
    <w:p w:rsidR="00E07ECB" w:rsidRPr="006C6AEA" w:rsidRDefault="00E07ECB" w:rsidP="00E07ECB">
      <w:pPr>
        <w:pStyle w:val="ConsPlusNormal"/>
        <w:ind w:firstLine="709"/>
        <w:jc w:val="both"/>
        <w:rPr>
          <w:rFonts w:ascii="Times New Roman" w:hAnsi="Times New Roman" w:cs="Times New Roman"/>
          <w:sz w:val="28"/>
          <w:szCs w:val="28"/>
        </w:rPr>
      </w:pPr>
      <w:r w:rsidRPr="00E07ECB">
        <w:rPr>
          <w:rFonts w:ascii="Times New Roman" w:hAnsi="Times New Roman" w:cs="Times New Roman"/>
          <w:sz w:val="28"/>
          <w:szCs w:val="28"/>
        </w:rPr>
        <w:t>Возврат оплаты стоимости проездн</w:t>
      </w:r>
      <w:r w:rsidR="00DB573B">
        <w:rPr>
          <w:rFonts w:ascii="Times New Roman" w:hAnsi="Times New Roman" w:cs="Times New Roman"/>
          <w:sz w:val="28"/>
          <w:szCs w:val="28"/>
        </w:rPr>
        <w:t>ых</w:t>
      </w:r>
      <w:r w:rsidRPr="00E07ECB">
        <w:rPr>
          <w:rFonts w:ascii="Times New Roman" w:hAnsi="Times New Roman" w:cs="Times New Roman"/>
          <w:sz w:val="28"/>
          <w:szCs w:val="28"/>
        </w:rPr>
        <w:t xml:space="preserve"> билет</w:t>
      </w:r>
      <w:r w:rsidR="00DB573B">
        <w:rPr>
          <w:rFonts w:ascii="Times New Roman" w:hAnsi="Times New Roman" w:cs="Times New Roman"/>
          <w:sz w:val="28"/>
          <w:szCs w:val="28"/>
        </w:rPr>
        <w:t>ов</w:t>
      </w:r>
      <w:r w:rsidRPr="00E07ECB">
        <w:rPr>
          <w:rFonts w:ascii="Times New Roman" w:hAnsi="Times New Roman" w:cs="Times New Roman"/>
          <w:sz w:val="28"/>
          <w:szCs w:val="28"/>
        </w:rPr>
        <w:t xml:space="preserve"> 2-7 осуществляется в течение 30 календарных дней с момента регистрации обращения с Документами.</w:t>
      </w:r>
    </w:p>
    <w:p w:rsidR="005D6E5F" w:rsidRPr="006C6AEA" w:rsidRDefault="005D6E5F" w:rsidP="00E77ECC">
      <w:pPr>
        <w:pStyle w:val="ConsPlusNormal"/>
        <w:ind w:firstLine="709"/>
        <w:jc w:val="both"/>
        <w:rPr>
          <w:rFonts w:ascii="Times New Roman" w:hAnsi="Times New Roman" w:cs="Times New Roman"/>
          <w:sz w:val="28"/>
          <w:szCs w:val="28"/>
        </w:rPr>
      </w:pPr>
      <w:r w:rsidRPr="006C6AEA">
        <w:rPr>
          <w:rFonts w:ascii="Times New Roman" w:hAnsi="Times New Roman" w:cs="Times New Roman"/>
          <w:sz w:val="28"/>
          <w:szCs w:val="28"/>
        </w:rPr>
        <w:t xml:space="preserve">В остальных случаях </w:t>
      </w:r>
      <w:r w:rsidR="001712FA" w:rsidRPr="006C6AEA">
        <w:rPr>
          <w:rFonts w:ascii="Times New Roman" w:hAnsi="Times New Roman" w:cs="Times New Roman"/>
          <w:sz w:val="28"/>
          <w:szCs w:val="28"/>
        </w:rPr>
        <w:t xml:space="preserve">оплата стоимости </w:t>
      </w:r>
      <w:r w:rsidRPr="006C6AEA">
        <w:rPr>
          <w:rFonts w:ascii="Times New Roman" w:hAnsi="Times New Roman" w:cs="Times New Roman"/>
          <w:sz w:val="28"/>
          <w:szCs w:val="28"/>
        </w:rPr>
        <w:t>проездн</w:t>
      </w:r>
      <w:r w:rsidR="00DB573B">
        <w:rPr>
          <w:rFonts w:ascii="Times New Roman" w:hAnsi="Times New Roman" w:cs="Times New Roman"/>
          <w:sz w:val="28"/>
          <w:szCs w:val="28"/>
        </w:rPr>
        <w:t>ых</w:t>
      </w:r>
      <w:r w:rsidRPr="006C6AEA">
        <w:rPr>
          <w:rFonts w:ascii="Times New Roman" w:hAnsi="Times New Roman" w:cs="Times New Roman"/>
          <w:sz w:val="28"/>
          <w:szCs w:val="28"/>
        </w:rPr>
        <w:t xml:space="preserve"> билет</w:t>
      </w:r>
      <w:r w:rsidR="00DB573B">
        <w:rPr>
          <w:rFonts w:ascii="Times New Roman" w:hAnsi="Times New Roman" w:cs="Times New Roman"/>
          <w:sz w:val="28"/>
          <w:szCs w:val="28"/>
        </w:rPr>
        <w:t>ов</w:t>
      </w:r>
      <w:r w:rsidRPr="006C6AEA">
        <w:rPr>
          <w:rFonts w:ascii="Times New Roman" w:hAnsi="Times New Roman" w:cs="Times New Roman"/>
          <w:sz w:val="28"/>
          <w:szCs w:val="28"/>
        </w:rPr>
        <w:t xml:space="preserve"> 2-</w:t>
      </w:r>
      <w:r w:rsidR="0010567C">
        <w:rPr>
          <w:rFonts w:ascii="Times New Roman" w:hAnsi="Times New Roman" w:cs="Times New Roman"/>
          <w:sz w:val="28"/>
          <w:szCs w:val="28"/>
        </w:rPr>
        <w:t>7</w:t>
      </w:r>
      <w:r w:rsidRPr="006C6AEA">
        <w:rPr>
          <w:rFonts w:ascii="Times New Roman" w:hAnsi="Times New Roman" w:cs="Times New Roman"/>
          <w:sz w:val="28"/>
          <w:szCs w:val="28"/>
        </w:rPr>
        <w:t xml:space="preserve"> возврату не подлежит.</w:t>
      </w:r>
    </w:p>
    <w:p w:rsidR="005D6E5F" w:rsidRPr="006C6AEA" w:rsidRDefault="00E77ECC" w:rsidP="00E07E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D6E5F" w:rsidRPr="006C6AEA">
        <w:rPr>
          <w:rFonts w:ascii="Times New Roman" w:hAnsi="Times New Roman" w:cs="Times New Roman"/>
          <w:sz w:val="28"/>
          <w:szCs w:val="28"/>
        </w:rPr>
        <w:t>.</w:t>
      </w:r>
      <w:r w:rsidR="0093115F">
        <w:rPr>
          <w:rFonts w:ascii="Times New Roman" w:hAnsi="Times New Roman" w:cs="Times New Roman"/>
          <w:sz w:val="28"/>
          <w:szCs w:val="28"/>
        </w:rPr>
        <w:t>6</w:t>
      </w:r>
      <w:r w:rsidR="005D6E5F" w:rsidRPr="006C6AEA">
        <w:rPr>
          <w:rFonts w:ascii="Times New Roman" w:hAnsi="Times New Roman" w:cs="Times New Roman"/>
          <w:sz w:val="28"/>
          <w:szCs w:val="28"/>
        </w:rPr>
        <w:t xml:space="preserve">. Денежные средства от </w:t>
      </w:r>
      <w:r w:rsidR="001712FA" w:rsidRPr="006C6AEA">
        <w:rPr>
          <w:rFonts w:ascii="Times New Roman" w:hAnsi="Times New Roman" w:cs="Times New Roman"/>
          <w:sz w:val="28"/>
          <w:szCs w:val="28"/>
        </w:rPr>
        <w:t>приобретения</w:t>
      </w:r>
      <w:r w:rsidR="005D6E5F" w:rsidRPr="006C6AEA">
        <w:rPr>
          <w:rFonts w:ascii="Times New Roman" w:hAnsi="Times New Roman" w:cs="Times New Roman"/>
          <w:sz w:val="28"/>
          <w:szCs w:val="28"/>
        </w:rPr>
        <w:t xml:space="preserve"> проездных билетов в полном объеме поступают в бюджет города Перми.</w:t>
      </w:r>
      <w:r>
        <w:rPr>
          <w:rFonts w:ascii="Times New Roman" w:hAnsi="Times New Roman" w:cs="Times New Roman"/>
          <w:sz w:val="28"/>
          <w:szCs w:val="28"/>
        </w:rPr>
        <w:t>».</w:t>
      </w:r>
    </w:p>
    <w:p w:rsidR="00B0503E" w:rsidRPr="006C6AEA" w:rsidRDefault="00E77ECC" w:rsidP="00B0503E">
      <w:pPr>
        <w:autoSpaceDE w:val="0"/>
        <w:autoSpaceDN w:val="0"/>
        <w:adjustRightInd w:val="0"/>
        <w:ind w:firstLine="709"/>
        <w:rPr>
          <w:szCs w:val="28"/>
        </w:rPr>
      </w:pPr>
      <w:r>
        <w:rPr>
          <w:szCs w:val="28"/>
        </w:rPr>
        <w:t>1</w:t>
      </w:r>
      <w:r w:rsidR="00BE7DD9">
        <w:rPr>
          <w:szCs w:val="28"/>
        </w:rPr>
        <w:t>7</w:t>
      </w:r>
      <w:r w:rsidR="00B0503E" w:rsidRPr="006C6AEA">
        <w:rPr>
          <w:szCs w:val="28"/>
        </w:rPr>
        <w:t>. Раздел 3 признать утратившим силу.</w:t>
      </w:r>
    </w:p>
    <w:p w:rsidR="00AA1558" w:rsidRPr="006C6AEA" w:rsidRDefault="00E77ECC" w:rsidP="00AA1558">
      <w:pPr>
        <w:autoSpaceDE w:val="0"/>
        <w:autoSpaceDN w:val="0"/>
        <w:adjustRightInd w:val="0"/>
        <w:ind w:firstLine="709"/>
        <w:rPr>
          <w:szCs w:val="28"/>
        </w:rPr>
      </w:pPr>
      <w:r>
        <w:rPr>
          <w:rFonts w:eastAsia="Calibri"/>
          <w:szCs w:val="28"/>
        </w:rPr>
        <w:t>1</w:t>
      </w:r>
      <w:r w:rsidR="00BE7DD9">
        <w:rPr>
          <w:rFonts w:eastAsia="Calibri"/>
          <w:szCs w:val="28"/>
        </w:rPr>
        <w:t>8</w:t>
      </w:r>
      <w:r w:rsidR="00AA1558" w:rsidRPr="006C6AEA">
        <w:rPr>
          <w:rFonts w:eastAsia="Calibri"/>
          <w:szCs w:val="28"/>
        </w:rPr>
        <w:t xml:space="preserve">. </w:t>
      </w:r>
      <w:r w:rsidR="00F82A26" w:rsidRPr="006C6AEA">
        <w:rPr>
          <w:rFonts w:eastAsia="Calibri"/>
          <w:szCs w:val="28"/>
        </w:rPr>
        <w:t>В</w:t>
      </w:r>
      <w:r w:rsidR="00AA1558" w:rsidRPr="006C6AEA">
        <w:rPr>
          <w:rFonts w:eastAsia="Calibri"/>
          <w:szCs w:val="28"/>
        </w:rPr>
        <w:t xml:space="preserve"> пункте</w:t>
      </w:r>
      <w:hyperlink r:id="rId13" w:history="1">
        <w:r w:rsidR="00AA1558" w:rsidRPr="006C6AEA">
          <w:rPr>
            <w:szCs w:val="28"/>
          </w:rPr>
          <w:t xml:space="preserve"> 4.</w:t>
        </w:r>
      </w:hyperlink>
      <w:r w:rsidR="00AA1558" w:rsidRPr="006C6AEA">
        <w:rPr>
          <w:szCs w:val="28"/>
        </w:rPr>
        <w:t>1:</w:t>
      </w:r>
    </w:p>
    <w:p w:rsidR="00F11D29" w:rsidRDefault="00E77ECC" w:rsidP="00AA1558">
      <w:pPr>
        <w:autoSpaceDE w:val="0"/>
        <w:autoSpaceDN w:val="0"/>
        <w:adjustRightInd w:val="0"/>
        <w:ind w:firstLine="709"/>
        <w:rPr>
          <w:szCs w:val="28"/>
        </w:rPr>
      </w:pPr>
      <w:r>
        <w:rPr>
          <w:szCs w:val="28"/>
        </w:rPr>
        <w:t>1</w:t>
      </w:r>
      <w:r w:rsidR="00BE7DD9">
        <w:rPr>
          <w:szCs w:val="28"/>
        </w:rPr>
        <w:t>8</w:t>
      </w:r>
      <w:r w:rsidR="00AA1558" w:rsidRPr="006C6AEA">
        <w:rPr>
          <w:szCs w:val="28"/>
        </w:rPr>
        <w:t xml:space="preserve">.1. </w:t>
      </w:r>
      <w:r w:rsidR="00F11D29" w:rsidRPr="006C6AEA">
        <w:rPr>
          <w:szCs w:val="28"/>
        </w:rPr>
        <w:t>в абзаце первом слово «пополненный» заменить словом «приобретенный»;</w:t>
      </w:r>
    </w:p>
    <w:p w:rsidR="00010C90" w:rsidRPr="00010C90" w:rsidRDefault="00010C90" w:rsidP="00010C90">
      <w:pPr>
        <w:autoSpaceDE w:val="0"/>
        <w:autoSpaceDN w:val="0"/>
        <w:adjustRightInd w:val="0"/>
        <w:ind w:firstLine="709"/>
        <w:rPr>
          <w:szCs w:val="28"/>
        </w:rPr>
      </w:pPr>
      <w:r>
        <w:rPr>
          <w:szCs w:val="28"/>
        </w:rPr>
        <w:t>18.2.</w:t>
      </w:r>
      <w:r w:rsidRPr="00010C90">
        <w:t xml:space="preserve"> </w:t>
      </w:r>
      <w:r w:rsidRPr="00010C90">
        <w:rPr>
          <w:szCs w:val="28"/>
        </w:rPr>
        <w:t>абзац второй изложить в следующей редакции:</w:t>
      </w:r>
    </w:p>
    <w:p w:rsidR="00010C90" w:rsidRPr="006C6AEA" w:rsidRDefault="00010C90" w:rsidP="00010C90">
      <w:pPr>
        <w:autoSpaceDE w:val="0"/>
        <w:autoSpaceDN w:val="0"/>
        <w:adjustRightInd w:val="0"/>
        <w:ind w:firstLine="709"/>
        <w:rPr>
          <w:szCs w:val="28"/>
        </w:rPr>
      </w:pPr>
      <w:r w:rsidRPr="00010C90">
        <w:rPr>
          <w:szCs w:val="28"/>
        </w:rPr>
        <w:t xml:space="preserve">«Оплата проезда на муниципальных маршрутах регулярных перевозок </w:t>
      </w:r>
      <w:r>
        <w:rPr>
          <w:szCs w:val="28"/>
        </w:rPr>
        <w:br/>
      </w:r>
      <w:r w:rsidRPr="00010C90">
        <w:rPr>
          <w:szCs w:val="28"/>
        </w:rPr>
        <w:t>по регулируемым тарифам города Перми с помощью проездного билета осуществляется путем списания транспортных единиц, поездок с проездного билета при регистрации проезда.»;</w:t>
      </w:r>
    </w:p>
    <w:p w:rsidR="00AA1558" w:rsidRPr="006C6AEA" w:rsidRDefault="00E77ECC" w:rsidP="00AA1558">
      <w:pPr>
        <w:autoSpaceDE w:val="0"/>
        <w:autoSpaceDN w:val="0"/>
        <w:adjustRightInd w:val="0"/>
        <w:ind w:firstLine="709"/>
        <w:rPr>
          <w:szCs w:val="28"/>
        </w:rPr>
      </w:pPr>
      <w:r>
        <w:rPr>
          <w:szCs w:val="28"/>
        </w:rPr>
        <w:t>1</w:t>
      </w:r>
      <w:r w:rsidR="00BE7DD9">
        <w:rPr>
          <w:szCs w:val="28"/>
        </w:rPr>
        <w:t>8</w:t>
      </w:r>
      <w:r w:rsidR="00F11D29" w:rsidRPr="006C6AEA">
        <w:rPr>
          <w:szCs w:val="28"/>
        </w:rPr>
        <w:t>.</w:t>
      </w:r>
      <w:r w:rsidR="00010C90">
        <w:rPr>
          <w:szCs w:val="28"/>
        </w:rPr>
        <w:t>3</w:t>
      </w:r>
      <w:r w:rsidR="00F11D29" w:rsidRPr="006C6AEA">
        <w:rPr>
          <w:szCs w:val="28"/>
        </w:rPr>
        <w:t xml:space="preserve">. </w:t>
      </w:r>
      <w:r w:rsidR="00AA1558" w:rsidRPr="006C6AEA">
        <w:rPr>
          <w:szCs w:val="28"/>
        </w:rPr>
        <w:t xml:space="preserve">после абзаца второго дополнить абзацами следующего содержания: </w:t>
      </w:r>
    </w:p>
    <w:p w:rsidR="00AA1558" w:rsidRPr="006C6AEA" w:rsidRDefault="00AA1558" w:rsidP="00AA1558">
      <w:pPr>
        <w:autoSpaceDE w:val="0"/>
        <w:autoSpaceDN w:val="0"/>
        <w:adjustRightInd w:val="0"/>
        <w:ind w:firstLine="709"/>
        <w:rPr>
          <w:szCs w:val="28"/>
        </w:rPr>
      </w:pPr>
      <w:r w:rsidRPr="006C6AEA">
        <w:rPr>
          <w:szCs w:val="28"/>
        </w:rPr>
        <w:t>«При использовании проездного билета 1 предоставляется право на 1 поездку со скидкой 50</w:t>
      </w:r>
      <w:r w:rsidR="00F82A26" w:rsidRPr="006C6AEA">
        <w:rPr>
          <w:szCs w:val="28"/>
        </w:rPr>
        <w:t xml:space="preserve"> </w:t>
      </w:r>
      <w:r w:rsidRPr="006C6AEA">
        <w:rPr>
          <w:szCs w:val="28"/>
        </w:rPr>
        <w:t>% на втором маршрутном транспортном средстве муниципального маршрута регулярных перевозок города Перми по регулируемым тарифам:</w:t>
      </w:r>
    </w:p>
    <w:p w:rsidR="00AA1558" w:rsidRPr="006C6AEA" w:rsidRDefault="00AA1558" w:rsidP="00AA1558">
      <w:pPr>
        <w:autoSpaceDE w:val="0"/>
        <w:autoSpaceDN w:val="0"/>
        <w:adjustRightInd w:val="0"/>
        <w:ind w:firstLine="709"/>
        <w:rPr>
          <w:szCs w:val="28"/>
        </w:rPr>
      </w:pPr>
      <w:r w:rsidRPr="006C6AEA">
        <w:rPr>
          <w:szCs w:val="28"/>
        </w:rPr>
        <w:t>в течение 40 минут с момента оплаты предыдущей поездки на муниципальных маршрутах, за исключением муниципальных маршрутов, следующих из Орджоникидзевского, Мотовилихинского (микрорайон Вышка-1), Кировского районов, поселка Новые Ляды города Перми в другие районы города Перми и обратно</w:t>
      </w:r>
      <w:r w:rsidR="00C70068" w:rsidRPr="006C6AEA">
        <w:rPr>
          <w:szCs w:val="28"/>
        </w:rPr>
        <w:t>;</w:t>
      </w:r>
    </w:p>
    <w:p w:rsidR="00AA1558" w:rsidRPr="006C6AEA" w:rsidRDefault="00AA1558" w:rsidP="00AA1558">
      <w:pPr>
        <w:autoSpaceDE w:val="0"/>
        <w:autoSpaceDN w:val="0"/>
        <w:adjustRightInd w:val="0"/>
        <w:ind w:firstLine="709"/>
        <w:rPr>
          <w:szCs w:val="28"/>
        </w:rPr>
      </w:pPr>
      <w:r w:rsidRPr="006C6AEA">
        <w:rPr>
          <w:szCs w:val="28"/>
        </w:rPr>
        <w:t>в течение 60 минут с момента оплаты предыдущей поездки на муниципальных маршрутах, следующих из Орджоникидзевского, Мотовилихинского (микрорайон Вышка-1), Кировского районов, поселка Новые Ляды города Перми в другие районы города Перми и обратно.</w:t>
      </w:r>
    </w:p>
    <w:p w:rsidR="00AA1558" w:rsidRPr="006C6AEA" w:rsidRDefault="00AA1558" w:rsidP="00AA1558">
      <w:pPr>
        <w:autoSpaceDE w:val="0"/>
        <w:autoSpaceDN w:val="0"/>
        <w:adjustRightInd w:val="0"/>
        <w:ind w:firstLine="709"/>
        <w:rPr>
          <w:szCs w:val="28"/>
        </w:rPr>
      </w:pPr>
      <w:r w:rsidRPr="006C6AEA">
        <w:rPr>
          <w:szCs w:val="28"/>
        </w:rPr>
        <w:t>Перечень муниципальных маршрутов, следующих из Орджоникидзевского, Мотовилихинского (микрорайон Вышка-1), Кировского районов, поселка Новые Ляды города Перми в другие районы города Перми и обратно, утверждается правовым актом администрации города Перми.»;</w:t>
      </w:r>
    </w:p>
    <w:p w:rsidR="00AA1558" w:rsidRPr="006C6AEA" w:rsidRDefault="00E77ECC" w:rsidP="005C1FA9">
      <w:pPr>
        <w:autoSpaceDE w:val="0"/>
        <w:autoSpaceDN w:val="0"/>
        <w:adjustRightInd w:val="0"/>
        <w:ind w:firstLine="709"/>
        <w:rPr>
          <w:szCs w:val="28"/>
        </w:rPr>
      </w:pPr>
      <w:r>
        <w:rPr>
          <w:szCs w:val="28"/>
        </w:rPr>
        <w:t>1</w:t>
      </w:r>
      <w:r w:rsidR="00BE7DD9">
        <w:rPr>
          <w:szCs w:val="28"/>
        </w:rPr>
        <w:t>8</w:t>
      </w:r>
      <w:r w:rsidR="00AA1558" w:rsidRPr="006C6AEA">
        <w:rPr>
          <w:szCs w:val="28"/>
        </w:rPr>
        <w:t>.</w:t>
      </w:r>
      <w:r w:rsidR="00010C90">
        <w:rPr>
          <w:szCs w:val="28"/>
        </w:rPr>
        <w:t>4</w:t>
      </w:r>
      <w:r w:rsidR="00AA1558" w:rsidRPr="006C6AEA">
        <w:rPr>
          <w:szCs w:val="28"/>
        </w:rPr>
        <w:t xml:space="preserve">. </w:t>
      </w:r>
      <w:r w:rsidR="008F42A5">
        <w:rPr>
          <w:szCs w:val="28"/>
        </w:rPr>
        <w:t>абзац</w:t>
      </w:r>
      <w:r w:rsidR="00AA1558" w:rsidRPr="006C6AEA">
        <w:rPr>
          <w:szCs w:val="28"/>
        </w:rPr>
        <w:t xml:space="preserve"> четверт</w:t>
      </w:r>
      <w:r w:rsidR="008F42A5">
        <w:rPr>
          <w:szCs w:val="28"/>
        </w:rPr>
        <w:t>ый</w:t>
      </w:r>
      <w:r w:rsidR="00AA1558" w:rsidRPr="006C6AEA">
        <w:rPr>
          <w:szCs w:val="28"/>
        </w:rPr>
        <w:t xml:space="preserve"> после слов «</w:t>
      </w:r>
      <w:r w:rsidR="00AA1558" w:rsidRPr="006C6AEA">
        <w:t xml:space="preserve">проездного билета» дополнить словами </w:t>
      </w:r>
      <w:r w:rsidR="00161545">
        <w:br/>
      </w:r>
      <w:r w:rsidR="00C70068" w:rsidRPr="006C6AEA">
        <w:t>«</w:t>
      </w:r>
      <w:r w:rsidR="00F423C6" w:rsidRPr="006C6AEA">
        <w:rPr>
          <w:szCs w:val="28"/>
        </w:rPr>
        <w:t>, представляющего собой пластиковую карту,</w:t>
      </w:r>
      <w:r w:rsidR="00AA1558" w:rsidRPr="006C6AEA">
        <w:t>»</w:t>
      </w:r>
      <w:r w:rsidR="0067300B">
        <w:t>;</w:t>
      </w:r>
    </w:p>
    <w:p w:rsidR="00AA1558" w:rsidRPr="006C6AEA" w:rsidRDefault="00E77ECC" w:rsidP="00AA1558">
      <w:pPr>
        <w:autoSpaceDE w:val="0"/>
        <w:autoSpaceDN w:val="0"/>
        <w:adjustRightInd w:val="0"/>
        <w:ind w:firstLine="709"/>
        <w:rPr>
          <w:rFonts w:eastAsia="Calibri"/>
          <w:szCs w:val="28"/>
        </w:rPr>
      </w:pPr>
      <w:r>
        <w:rPr>
          <w:rFonts w:eastAsia="Calibri"/>
          <w:szCs w:val="28"/>
        </w:rPr>
        <w:t>1</w:t>
      </w:r>
      <w:r w:rsidR="00BE7DD9">
        <w:rPr>
          <w:rFonts w:eastAsia="Calibri"/>
          <w:szCs w:val="28"/>
        </w:rPr>
        <w:t>8</w:t>
      </w:r>
      <w:r w:rsidR="00AA1558" w:rsidRPr="006C6AEA">
        <w:rPr>
          <w:rFonts w:eastAsia="Calibri"/>
          <w:szCs w:val="28"/>
        </w:rPr>
        <w:t>.</w:t>
      </w:r>
      <w:r w:rsidR="005C1FA9">
        <w:rPr>
          <w:rFonts w:eastAsia="Calibri"/>
          <w:szCs w:val="28"/>
        </w:rPr>
        <w:t>5.</w:t>
      </w:r>
      <w:r w:rsidR="00AA1558" w:rsidRPr="006C6AEA">
        <w:rPr>
          <w:rFonts w:eastAsia="Calibri"/>
          <w:szCs w:val="28"/>
        </w:rPr>
        <w:t xml:space="preserve"> </w:t>
      </w:r>
      <w:r w:rsidR="00AA1558" w:rsidRPr="006C6AEA">
        <w:rPr>
          <w:szCs w:val="28"/>
        </w:rPr>
        <w:t>дополнить абзацем следующего содержания:</w:t>
      </w:r>
    </w:p>
    <w:p w:rsidR="00AA1558" w:rsidRPr="006C6AEA" w:rsidRDefault="00AA1558" w:rsidP="00AA1558">
      <w:pPr>
        <w:autoSpaceDE w:val="0"/>
        <w:autoSpaceDN w:val="0"/>
        <w:adjustRightInd w:val="0"/>
        <w:ind w:firstLine="709"/>
        <w:rPr>
          <w:szCs w:val="28"/>
        </w:rPr>
      </w:pPr>
      <w:r w:rsidRPr="006C6AEA">
        <w:rPr>
          <w:rFonts w:eastAsia="Calibri"/>
          <w:szCs w:val="28"/>
        </w:rPr>
        <w:t>«</w:t>
      </w:r>
      <w:bookmarkStart w:id="9" w:name="_Hlk83807327"/>
      <w:r w:rsidRPr="006C6AEA">
        <w:rPr>
          <w:szCs w:val="28"/>
        </w:rPr>
        <w:t>При совершении оплаты поездки с использованием проездного билета</w:t>
      </w:r>
      <w:r w:rsidR="00F423C6" w:rsidRPr="006C6AEA">
        <w:rPr>
          <w:szCs w:val="28"/>
        </w:rPr>
        <w:t>, представляющего собой электронную карту на мобильном устройстве,</w:t>
      </w:r>
      <w:r w:rsidRPr="006C6AEA">
        <w:rPr>
          <w:szCs w:val="28"/>
        </w:rPr>
        <w:t xml:space="preserve"> лицо, совершающее оплату, сканирует специальный </w:t>
      </w:r>
      <w:r w:rsidRPr="006C6AEA">
        <w:rPr>
          <w:szCs w:val="28"/>
          <w:lang w:val="en-US"/>
        </w:rPr>
        <w:t>QR</w:t>
      </w:r>
      <w:r w:rsidRPr="006C6AEA">
        <w:rPr>
          <w:szCs w:val="28"/>
        </w:rPr>
        <w:t xml:space="preserve">-код, размещенный в салоне </w:t>
      </w:r>
      <w:r w:rsidRPr="006C6AEA">
        <w:t>маршрутного</w:t>
      </w:r>
      <w:r w:rsidRPr="006C6AEA">
        <w:rPr>
          <w:szCs w:val="28"/>
        </w:rPr>
        <w:t xml:space="preserve"> транспортного средства </w:t>
      </w:r>
      <w:bookmarkEnd w:id="9"/>
      <w:r w:rsidRPr="006C6AEA">
        <w:rPr>
          <w:szCs w:val="28"/>
        </w:rPr>
        <w:t>с использованием транспортного приложения, совместимого с ЕСОП.»</w:t>
      </w:r>
      <w:r w:rsidR="00926A2E" w:rsidRPr="006C6AEA">
        <w:rPr>
          <w:szCs w:val="28"/>
        </w:rPr>
        <w:t>.</w:t>
      </w:r>
    </w:p>
    <w:p w:rsidR="00AA1558" w:rsidRPr="006C6AEA" w:rsidRDefault="00E77ECC" w:rsidP="00AA1558">
      <w:pPr>
        <w:autoSpaceDE w:val="0"/>
        <w:autoSpaceDN w:val="0"/>
        <w:adjustRightInd w:val="0"/>
        <w:ind w:firstLine="709"/>
        <w:rPr>
          <w:rFonts w:eastAsia="Calibri"/>
          <w:szCs w:val="28"/>
        </w:rPr>
      </w:pPr>
      <w:r>
        <w:rPr>
          <w:rFonts w:eastAsia="Calibri"/>
          <w:szCs w:val="28"/>
        </w:rPr>
        <w:t>1</w:t>
      </w:r>
      <w:r w:rsidR="00BE7DD9">
        <w:rPr>
          <w:rFonts w:eastAsia="Calibri"/>
          <w:szCs w:val="28"/>
        </w:rPr>
        <w:t>9</w:t>
      </w:r>
      <w:r w:rsidR="00AA1558" w:rsidRPr="006C6AEA">
        <w:rPr>
          <w:rFonts w:eastAsia="Calibri"/>
          <w:szCs w:val="28"/>
        </w:rPr>
        <w:t xml:space="preserve">. </w:t>
      </w:r>
      <w:r w:rsidR="00F82A26" w:rsidRPr="006C6AEA">
        <w:rPr>
          <w:rFonts w:eastAsia="Calibri"/>
          <w:szCs w:val="28"/>
        </w:rPr>
        <w:t>П</w:t>
      </w:r>
      <w:r w:rsidR="00AA1558" w:rsidRPr="006C6AEA">
        <w:rPr>
          <w:rFonts w:eastAsia="Calibri"/>
          <w:szCs w:val="28"/>
        </w:rPr>
        <w:t xml:space="preserve">ункт 4.2 </w:t>
      </w:r>
      <w:r w:rsidR="00AA1558" w:rsidRPr="006C6AEA">
        <w:rPr>
          <w:szCs w:val="28"/>
        </w:rPr>
        <w:t>изложить в следующей редакции:</w:t>
      </w:r>
    </w:p>
    <w:p w:rsidR="00AA1558" w:rsidRPr="006C6AEA" w:rsidRDefault="00AA1558" w:rsidP="00AA1558">
      <w:pPr>
        <w:autoSpaceDE w:val="0"/>
        <w:autoSpaceDN w:val="0"/>
        <w:adjustRightInd w:val="0"/>
        <w:ind w:firstLine="709"/>
        <w:rPr>
          <w:szCs w:val="28"/>
        </w:rPr>
      </w:pPr>
      <w:r w:rsidRPr="006C6AEA">
        <w:rPr>
          <w:szCs w:val="28"/>
        </w:rPr>
        <w:t>«4.2. При регистрации поездки лицу, предъявившему проездной билет, оформляется билет по форме, установленной Правилами перевозок пассажиров и багажа.»</w:t>
      </w:r>
      <w:r w:rsidR="00926A2E" w:rsidRPr="006C6AEA">
        <w:rPr>
          <w:szCs w:val="28"/>
        </w:rPr>
        <w:t>.</w:t>
      </w:r>
    </w:p>
    <w:p w:rsidR="00AA1558" w:rsidRPr="006C6AEA" w:rsidRDefault="00BE7DD9" w:rsidP="00AA1558">
      <w:pPr>
        <w:autoSpaceDE w:val="0"/>
        <w:autoSpaceDN w:val="0"/>
        <w:adjustRightInd w:val="0"/>
        <w:ind w:firstLine="709"/>
        <w:rPr>
          <w:szCs w:val="28"/>
        </w:rPr>
      </w:pPr>
      <w:r>
        <w:rPr>
          <w:szCs w:val="28"/>
        </w:rPr>
        <w:t>20</w:t>
      </w:r>
      <w:r w:rsidR="00AA1558" w:rsidRPr="006C6AEA">
        <w:rPr>
          <w:szCs w:val="28"/>
        </w:rPr>
        <w:t xml:space="preserve">. </w:t>
      </w:r>
      <w:r w:rsidR="00F82A26" w:rsidRPr="006C6AEA">
        <w:rPr>
          <w:szCs w:val="28"/>
        </w:rPr>
        <w:t>А</w:t>
      </w:r>
      <w:r w:rsidR="00AA1558" w:rsidRPr="006C6AEA">
        <w:rPr>
          <w:szCs w:val="28"/>
        </w:rPr>
        <w:t>бзац первый пункта 4.3 изложить в следующей редакции:</w:t>
      </w:r>
    </w:p>
    <w:p w:rsidR="00AA1558" w:rsidRPr="006C6AEA" w:rsidRDefault="00AA1558" w:rsidP="00AA1558">
      <w:pPr>
        <w:autoSpaceDE w:val="0"/>
        <w:autoSpaceDN w:val="0"/>
        <w:adjustRightInd w:val="0"/>
        <w:ind w:firstLine="709"/>
        <w:rPr>
          <w:szCs w:val="28"/>
        </w:rPr>
      </w:pPr>
      <w:r w:rsidRPr="006C6AEA">
        <w:rPr>
          <w:szCs w:val="28"/>
        </w:rPr>
        <w:t>«4.3. Списание транспортных единиц, поездок с проездного билета осуществляется путем регистрации проезда с помощью валидатора в салоне маршрутного транспортного средства либо транспортного приложения, совместимого с ЕСОП, размещенного на мобильном устройстве.»</w:t>
      </w:r>
      <w:r w:rsidR="00926A2E" w:rsidRPr="006C6AEA">
        <w:rPr>
          <w:szCs w:val="28"/>
        </w:rPr>
        <w:t>.</w:t>
      </w:r>
    </w:p>
    <w:p w:rsidR="00AA1558" w:rsidRPr="006C6AEA" w:rsidRDefault="00E77ECC" w:rsidP="00AA1558">
      <w:pPr>
        <w:autoSpaceDE w:val="0"/>
        <w:autoSpaceDN w:val="0"/>
        <w:adjustRightInd w:val="0"/>
        <w:ind w:firstLine="709"/>
        <w:rPr>
          <w:szCs w:val="28"/>
        </w:rPr>
      </w:pPr>
      <w:r>
        <w:rPr>
          <w:szCs w:val="28"/>
        </w:rPr>
        <w:t>2</w:t>
      </w:r>
      <w:r w:rsidR="00BE7DD9">
        <w:rPr>
          <w:szCs w:val="28"/>
        </w:rPr>
        <w:t>1</w:t>
      </w:r>
      <w:r w:rsidR="00AA1558" w:rsidRPr="006C6AEA">
        <w:rPr>
          <w:szCs w:val="28"/>
        </w:rPr>
        <w:t xml:space="preserve">. </w:t>
      </w:r>
      <w:r w:rsidR="00F82A26" w:rsidRPr="006C6AEA">
        <w:rPr>
          <w:szCs w:val="28"/>
        </w:rPr>
        <w:t>В</w:t>
      </w:r>
      <w:r w:rsidR="00AA1558" w:rsidRPr="006C6AEA">
        <w:rPr>
          <w:szCs w:val="28"/>
        </w:rPr>
        <w:t xml:space="preserve"> пункте 4.4:</w:t>
      </w:r>
    </w:p>
    <w:p w:rsidR="00AA1558" w:rsidRPr="006C6AEA" w:rsidRDefault="00E77ECC" w:rsidP="00AA1558">
      <w:pPr>
        <w:autoSpaceDE w:val="0"/>
        <w:autoSpaceDN w:val="0"/>
        <w:adjustRightInd w:val="0"/>
        <w:ind w:firstLine="709"/>
        <w:rPr>
          <w:szCs w:val="28"/>
        </w:rPr>
      </w:pPr>
      <w:r>
        <w:rPr>
          <w:szCs w:val="28"/>
        </w:rPr>
        <w:t>2</w:t>
      </w:r>
      <w:r w:rsidR="00BE7DD9">
        <w:rPr>
          <w:szCs w:val="28"/>
        </w:rPr>
        <w:t>2</w:t>
      </w:r>
      <w:r w:rsidR="00AA1558" w:rsidRPr="006C6AEA">
        <w:rPr>
          <w:szCs w:val="28"/>
        </w:rPr>
        <w:t>.1. после слов «</w:t>
      </w:r>
      <w:r w:rsidR="00AA1558" w:rsidRPr="006C6AEA">
        <w:t xml:space="preserve">проездного билета» дополнить словами </w:t>
      </w:r>
      <w:r w:rsidR="00F423C6" w:rsidRPr="006C6AEA">
        <w:t>«</w:t>
      </w:r>
      <w:r w:rsidR="00F423C6" w:rsidRPr="006C6AEA">
        <w:rPr>
          <w:szCs w:val="28"/>
        </w:rPr>
        <w:t>, представляющего собой пластиковую карту,</w:t>
      </w:r>
      <w:r w:rsidR="00AA1558" w:rsidRPr="006C6AEA">
        <w:t>»;</w:t>
      </w:r>
    </w:p>
    <w:p w:rsidR="00AA1558" w:rsidRPr="006C6AEA" w:rsidRDefault="00E77ECC" w:rsidP="00AA1558">
      <w:pPr>
        <w:autoSpaceDE w:val="0"/>
        <w:autoSpaceDN w:val="0"/>
        <w:adjustRightInd w:val="0"/>
        <w:ind w:firstLine="709"/>
        <w:rPr>
          <w:szCs w:val="28"/>
        </w:rPr>
      </w:pPr>
      <w:r>
        <w:rPr>
          <w:szCs w:val="28"/>
        </w:rPr>
        <w:t>2</w:t>
      </w:r>
      <w:r w:rsidR="00BE7DD9">
        <w:rPr>
          <w:szCs w:val="28"/>
        </w:rPr>
        <w:t>2</w:t>
      </w:r>
      <w:r w:rsidR="00AA1558" w:rsidRPr="006C6AEA">
        <w:rPr>
          <w:szCs w:val="28"/>
        </w:rPr>
        <w:t>.2. дополнить абзацем следующего содержания:</w:t>
      </w:r>
    </w:p>
    <w:p w:rsidR="00AA1558" w:rsidRPr="006C6AEA" w:rsidRDefault="00AA1558" w:rsidP="00AA1558">
      <w:pPr>
        <w:autoSpaceDE w:val="0"/>
        <w:autoSpaceDN w:val="0"/>
        <w:adjustRightInd w:val="0"/>
        <w:ind w:firstLine="709"/>
        <w:rPr>
          <w:szCs w:val="28"/>
        </w:rPr>
      </w:pPr>
      <w:r w:rsidRPr="006C6AEA">
        <w:rPr>
          <w:szCs w:val="28"/>
        </w:rPr>
        <w:t>«Информация о регистрации оплаты проезда с использованием проездного билета</w:t>
      </w:r>
      <w:r w:rsidR="00F423C6" w:rsidRPr="006C6AEA">
        <w:rPr>
          <w:szCs w:val="28"/>
        </w:rPr>
        <w:t>, представляющего собой электронную карту на мобильном устройстве,</w:t>
      </w:r>
      <w:r w:rsidRPr="006C6AEA">
        <w:rPr>
          <w:szCs w:val="28"/>
        </w:rPr>
        <w:t xml:space="preserve"> </w:t>
      </w:r>
      <w:r w:rsidR="00F423C6" w:rsidRPr="006C6AEA">
        <w:rPr>
          <w:szCs w:val="28"/>
        </w:rPr>
        <w:br/>
      </w:r>
      <w:r w:rsidRPr="006C6AEA">
        <w:rPr>
          <w:szCs w:val="28"/>
        </w:rPr>
        <w:t>по беспроводным каналам связи передается в ЕСОП.».</w:t>
      </w:r>
    </w:p>
    <w:p w:rsidR="00AA1558" w:rsidRPr="006C6AEA" w:rsidRDefault="00E77ECC" w:rsidP="00AA1558">
      <w:pPr>
        <w:autoSpaceDE w:val="0"/>
        <w:autoSpaceDN w:val="0"/>
        <w:adjustRightInd w:val="0"/>
        <w:ind w:firstLine="709"/>
        <w:rPr>
          <w:szCs w:val="28"/>
        </w:rPr>
      </w:pPr>
      <w:r>
        <w:rPr>
          <w:szCs w:val="28"/>
        </w:rPr>
        <w:t>2</w:t>
      </w:r>
      <w:r w:rsidR="00BE7DD9">
        <w:rPr>
          <w:szCs w:val="28"/>
        </w:rPr>
        <w:t>3</w:t>
      </w:r>
      <w:r w:rsidR="00AA1558" w:rsidRPr="006C6AEA">
        <w:rPr>
          <w:szCs w:val="28"/>
        </w:rPr>
        <w:t xml:space="preserve">. </w:t>
      </w:r>
      <w:r w:rsidR="00A31E70" w:rsidRPr="006C6AEA">
        <w:rPr>
          <w:szCs w:val="28"/>
        </w:rPr>
        <w:t>В п</w:t>
      </w:r>
      <w:r w:rsidR="00AA1558" w:rsidRPr="006C6AEA">
        <w:rPr>
          <w:szCs w:val="28"/>
        </w:rPr>
        <w:t>ункт</w:t>
      </w:r>
      <w:r w:rsidR="00A31E70" w:rsidRPr="006C6AEA">
        <w:rPr>
          <w:szCs w:val="28"/>
        </w:rPr>
        <w:t>е</w:t>
      </w:r>
      <w:r w:rsidR="00AA1558" w:rsidRPr="006C6AEA">
        <w:rPr>
          <w:szCs w:val="28"/>
        </w:rPr>
        <w:t xml:space="preserve"> 4.9</w:t>
      </w:r>
      <w:r w:rsidR="00C70068" w:rsidRPr="006C6AEA">
        <w:rPr>
          <w:szCs w:val="28"/>
        </w:rPr>
        <w:t xml:space="preserve"> </w:t>
      </w:r>
      <w:r w:rsidR="00AA1558" w:rsidRPr="006C6AEA">
        <w:rPr>
          <w:szCs w:val="28"/>
        </w:rPr>
        <w:t xml:space="preserve">после слов «проездного билета» дополнить словами </w:t>
      </w:r>
      <w:r w:rsidR="00F423C6" w:rsidRPr="006C6AEA">
        <w:rPr>
          <w:szCs w:val="28"/>
        </w:rPr>
        <w:br/>
        <w:t>«, представляющего собой пластиковую карту,</w:t>
      </w:r>
      <w:r w:rsidR="00AA1558" w:rsidRPr="006C6AEA">
        <w:rPr>
          <w:szCs w:val="28"/>
        </w:rPr>
        <w:t>»</w:t>
      </w:r>
      <w:r w:rsidR="00C70068" w:rsidRPr="006C6AEA">
        <w:rPr>
          <w:szCs w:val="28"/>
        </w:rPr>
        <w:t>.</w:t>
      </w:r>
    </w:p>
    <w:p w:rsidR="00AA1558" w:rsidRPr="006C6AEA" w:rsidRDefault="00E77ECC" w:rsidP="00AA1558">
      <w:pPr>
        <w:autoSpaceDE w:val="0"/>
        <w:autoSpaceDN w:val="0"/>
        <w:adjustRightInd w:val="0"/>
        <w:ind w:firstLine="709"/>
        <w:rPr>
          <w:szCs w:val="28"/>
        </w:rPr>
      </w:pPr>
      <w:r>
        <w:rPr>
          <w:szCs w:val="28"/>
        </w:rPr>
        <w:t>2</w:t>
      </w:r>
      <w:r w:rsidR="00BE7DD9">
        <w:rPr>
          <w:szCs w:val="28"/>
        </w:rPr>
        <w:t>4</w:t>
      </w:r>
      <w:r w:rsidR="00C70068" w:rsidRPr="006C6AEA">
        <w:rPr>
          <w:szCs w:val="28"/>
        </w:rPr>
        <w:t>.</w:t>
      </w:r>
      <w:r w:rsidR="00AA1558" w:rsidRPr="006C6AEA">
        <w:rPr>
          <w:szCs w:val="28"/>
        </w:rPr>
        <w:t xml:space="preserve"> </w:t>
      </w:r>
      <w:r w:rsidR="00C70068" w:rsidRPr="006C6AEA">
        <w:rPr>
          <w:szCs w:val="28"/>
        </w:rPr>
        <w:t>Пу</w:t>
      </w:r>
      <w:r w:rsidR="00AA1558" w:rsidRPr="006C6AEA">
        <w:rPr>
          <w:szCs w:val="28"/>
        </w:rPr>
        <w:t>нкт 4.9.5 признать утратившим силу</w:t>
      </w:r>
      <w:r w:rsidR="00926A2E" w:rsidRPr="006C6AEA">
        <w:rPr>
          <w:szCs w:val="28"/>
        </w:rPr>
        <w:t>.</w:t>
      </w:r>
    </w:p>
    <w:p w:rsidR="00AA1558" w:rsidRPr="006C6AEA" w:rsidRDefault="0005404C" w:rsidP="00AA1558">
      <w:pPr>
        <w:autoSpaceDE w:val="0"/>
        <w:autoSpaceDN w:val="0"/>
        <w:adjustRightInd w:val="0"/>
        <w:ind w:firstLine="709"/>
        <w:rPr>
          <w:szCs w:val="28"/>
        </w:rPr>
      </w:pPr>
      <w:r w:rsidRPr="006C6AEA">
        <w:rPr>
          <w:szCs w:val="28"/>
        </w:rPr>
        <w:t>11</w:t>
      </w:r>
      <w:r w:rsidR="00AA1558" w:rsidRPr="006C6AEA">
        <w:rPr>
          <w:szCs w:val="28"/>
        </w:rPr>
        <w:t xml:space="preserve">. </w:t>
      </w:r>
      <w:r w:rsidR="00F82A26" w:rsidRPr="006C6AEA">
        <w:rPr>
          <w:szCs w:val="28"/>
        </w:rPr>
        <w:t>П</w:t>
      </w:r>
      <w:r w:rsidR="00AA1558" w:rsidRPr="006C6AEA">
        <w:rPr>
          <w:szCs w:val="28"/>
        </w:rPr>
        <w:t>осле пункта 4.9 дополнить пунктом 4.9</w:t>
      </w:r>
      <w:r w:rsidR="00AA1558" w:rsidRPr="006C6AEA">
        <w:rPr>
          <w:szCs w:val="28"/>
          <w:vertAlign w:val="superscript"/>
        </w:rPr>
        <w:t>1</w:t>
      </w:r>
      <w:r w:rsidR="00AA1558" w:rsidRPr="006C6AEA">
        <w:rPr>
          <w:szCs w:val="28"/>
        </w:rPr>
        <w:t xml:space="preserve"> следующего содержания:</w:t>
      </w:r>
    </w:p>
    <w:p w:rsidR="00AA1558" w:rsidRPr="006C6AEA" w:rsidRDefault="00AA1558" w:rsidP="00AA1558">
      <w:pPr>
        <w:autoSpaceDE w:val="0"/>
        <w:autoSpaceDN w:val="0"/>
        <w:adjustRightInd w:val="0"/>
        <w:ind w:firstLine="709"/>
        <w:rPr>
          <w:szCs w:val="28"/>
        </w:rPr>
      </w:pPr>
      <w:r w:rsidRPr="006C6AEA">
        <w:t>«</w:t>
      </w:r>
      <w:r w:rsidRPr="006C6AEA">
        <w:rPr>
          <w:szCs w:val="28"/>
        </w:rPr>
        <w:t>4.9</w:t>
      </w:r>
      <w:r w:rsidRPr="006C6AEA">
        <w:rPr>
          <w:szCs w:val="28"/>
          <w:vertAlign w:val="superscript"/>
        </w:rPr>
        <w:t>1</w:t>
      </w:r>
      <w:r w:rsidRPr="006C6AEA">
        <w:rPr>
          <w:szCs w:val="28"/>
        </w:rPr>
        <w:t>.</w:t>
      </w:r>
      <w:r w:rsidRPr="006C6AEA">
        <w:t xml:space="preserve"> Запрещается </w:t>
      </w:r>
      <w:r w:rsidRPr="006C6AEA">
        <w:rPr>
          <w:szCs w:val="28"/>
        </w:rPr>
        <w:t>использовать проездной билет не по прямому назначению, включая несанкционированное считывание, копирование и модификацию информации, содержащейся на проездном билете, делать его копии и дубликаты.»</w:t>
      </w:r>
      <w:r w:rsidR="00926A2E" w:rsidRPr="006C6AEA">
        <w:rPr>
          <w:szCs w:val="28"/>
        </w:rPr>
        <w:t>.</w:t>
      </w:r>
    </w:p>
    <w:p w:rsidR="00AA1558" w:rsidRDefault="00E77ECC" w:rsidP="00F82A26">
      <w:pPr>
        <w:autoSpaceDE w:val="0"/>
        <w:autoSpaceDN w:val="0"/>
        <w:adjustRightInd w:val="0"/>
        <w:ind w:firstLine="709"/>
      </w:pPr>
      <w:r>
        <w:t>2</w:t>
      </w:r>
      <w:r w:rsidR="00BE7DD9">
        <w:t>5</w:t>
      </w:r>
      <w:r w:rsidR="00AA1558" w:rsidRPr="006C6AEA">
        <w:t xml:space="preserve">. </w:t>
      </w:r>
      <w:r w:rsidR="00F82A26" w:rsidRPr="006C6AEA">
        <w:t>В</w:t>
      </w:r>
      <w:r w:rsidR="00AA1558" w:rsidRPr="006C6AEA">
        <w:t xml:space="preserve"> абзаце пятом пункта 4.10 цифры «2-6» заменить ци</w:t>
      </w:r>
      <w:r w:rsidR="00AA1558">
        <w:t>фрами «2-7».</w:t>
      </w:r>
    </w:p>
    <w:sectPr w:rsidR="00AA1558" w:rsidSect="00582134">
      <w:pgSz w:w="11906" w:h="16838" w:code="9"/>
      <w:pgMar w:top="1134" w:right="567" w:bottom="1134" w:left="1418" w:header="363"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46F" w:rsidRDefault="00A3546F" w:rsidP="00C6332D">
      <w:r>
        <w:separator/>
      </w:r>
    </w:p>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p w:rsidR="00A3546F" w:rsidRDefault="00A3546F" w:rsidP="00EC5570"/>
    <w:p w:rsidR="00A3546F" w:rsidRDefault="00A3546F"/>
  </w:endnote>
  <w:endnote w:type="continuationSeparator" w:id="0">
    <w:p w:rsidR="00A3546F" w:rsidRDefault="00A3546F" w:rsidP="00C6332D">
      <w:r>
        <w:continuationSeparator/>
      </w:r>
    </w:p>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p w:rsidR="00A3546F" w:rsidRDefault="00A3546F" w:rsidP="00EC5570"/>
    <w:p w:rsidR="00A3546F" w:rsidRDefault="00A35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ешь">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46F" w:rsidRDefault="00A3546F" w:rsidP="00C6332D">
      <w:r>
        <w:separator/>
      </w:r>
    </w:p>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p w:rsidR="00A3546F" w:rsidRDefault="00A3546F" w:rsidP="00EC5570"/>
    <w:p w:rsidR="00A3546F" w:rsidRDefault="00A3546F"/>
  </w:footnote>
  <w:footnote w:type="continuationSeparator" w:id="0">
    <w:p w:rsidR="00A3546F" w:rsidRDefault="00A3546F" w:rsidP="00C6332D">
      <w:r>
        <w:continuationSeparator/>
      </w:r>
    </w:p>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rsidP="00C6332D"/>
    <w:p w:rsidR="00A3546F" w:rsidRDefault="00A3546F"/>
    <w:p w:rsidR="00A3546F" w:rsidRDefault="00A3546F" w:rsidP="00EC5570"/>
    <w:p w:rsidR="00A3546F" w:rsidRDefault="00A354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395" w:rsidRPr="0075005F" w:rsidRDefault="0075005F" w:rsidP="0075005F">
    <w:pPr>
      <w:pStyle w:val="a3"/>
      <w:rPr>
        <w:sz w:val="28"/>
        <w:szCs w:val="28"/>
      </w:rPr>
    </w:pPr>
    <w:r w:rsidRPr="0075005F">
      <w:rPr>
        <w:sz w:val="28"/>
        <w:szCs w:val="28"/>
      </w:rPr>
      <w:fldChar w:fldCharType="begin"/>
    </w:r>
    <w:r w:rsidRPr="0075005F">
      <w:rPr>
        <w:sz w:val="28"/>
        <w:szCs w:val="28"/>
      </w:rPr>
      <w:instrText>PAGE   \* MERGEFORMAT</w:instrText>
    </w:r>
    <w:r w:rsidRPr="0075005F">
      <w:rPr>
        <w:sz w:val="28"/>
        <w:szCs w:val="28"/>
      </w:rPr>
      <w:fldChar w:fldCharType="separate"/>
    </w:r>
    <w:r w:rsidR="0086656A">
      <w:rPr>
        <w:noProof/>
        <w:sz w:val="28"/>
        <w:szCs w:val="28"/>
      </w:rPr>
      <w:t>2</w:t>
    </w:r>
    <w:r w:rsidRPr="0075005F">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15C1"/>
    <w:multiLevelType w:val="multilevel"/>
    <w:tmpl w:val="894EF718"/>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ascii="Tешь" w:hAnsi="Tешь" w:hint="default"/>
        <w:color w:val="000000"/>
        <w:sz w:val="28"/>
        <w:szCs w:val="28"/>
      </w:rPr>
    </w:lvl>
    <w:lvl w:ilvl="2">
      <w:start w:val="1"/>
      <w:numFmt w:val="decimal"/>
      <w:isLgl/>
      <w:lvlText w:val="%1.%2.%3."/>
      <w:lvlJc w:val="left"/>
      <w:pPr>
        <w:ind w:left="2062" w:hanging="720"/>
      </w:pPr>
      <w:rPr>
        <w:rFonts w:hint="default"/>
        <w:color w:val="000000"/>
      </w:rPr>
    </w:lvl>
    <w:lvl w:ilvl="3">
      <w:start w:val="1"/>
      <w:numFmt w:val="decimal"/>
      <w:isLgl/>
      <w:lvlText w:val="%1.%2.%3.%4."/>
      <w:lvlJc w:val="left"/>
      <w:pPr>
        <w:ind w:left="2913" w:hanging="108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4255" w:hanging="1440"/>
      </w:pPr>
      <w:rPr>
        <w:rFonts w:hint="default"/>
        <w:color w:val="000000"/>
      </w:rPr>
    </w:lvl>
    <w:lvl w:ilvl="6">
      <w:start w:val="1"/>
      <w:numFmt w:val="decimal"/>
      <w:isLgl/>
      <w:lvlText w:val="%1.%2.%3.%4.%5.%6.%7."/>
      <w:lvlJc w:val="left"/>
      <w:pPr>
        <w:ind w:left="5106" w:hanging="1800"/>
      </w:pPr>
      <w:rPr>
        <w:rFonts w:hint="default"/>
        <w:color w:val="000000"/>
      </w:rPr>
    </w:lvl>
    <w:lvl w:ilvl="7">
      <w:start w:val="1"/>
      <w:numFmt w:val="decimal"/>
      <w:isLgl/>
      <w:lvlText w:val="%1.%2.%3.%4.%5.%6.%7.%8."/>
      <w:lvlJc w:val="left"/>
      <w:pPr>
        <w:ind w:left="5597" w:hanging="1800"/>
      </w:pPr>
      <w:rPr>
        <w:rFonts w:hint="default"/>
        <w:color w:val="000000"/>
      </w:rPr>
    </w:lvl>
    <w:lvl w:ilvl="8">
      <w:start w:val="1"/>
      <w:numFmt w:val="decimal"/>
      <w:isLgl/>
      <w:lvlText w:val="%1.%2.%3.%4.%5.%6.%7.%8.%9."/>
      <w:lvlJc w:val="left"/>
      <w:pPr>
        <w:ind w:left="6448" w:hanging="2160"/>
      </w:pPr>
      <w:rPr>
        <w:rFonts w:hint="default"/>
        <w:color w:val="000000"/>
      </w:rPr>
    </w:lvl>
  </w:abstractNum>
  <w:abstractNum w:abstractNumId="1">
    <w:nsid w:val="55C24CCF"/>
    <w:multiLevelType w:val="multilevel"/>
    <w:tmpl w:val="D9D6755C"/>
    <w:lvl w:ilvl="0">
      <w:start w:val="2"/>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2">
    <w:nsid w:val="56E72384"/>
    <w:multiLevelType w:val="multilevel"/>
    <w:tmpl w:val="476C4BBC"/>
    <w:lvl w:ilvl="0">
      <w:start w:val="3"/>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5A117947"/>
    <w:multiLevelType w:val="multilevel"/>
    <w:tmpl w:val="CB8A08E2"/>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0066D"/>
    <w:rsid w:val="00004CDE"/>
    <w:rsid w:val="00006C30"/>
    <w:rsid w:val="00010C90"/>
    <w:rsid w:val="0001130A"/>
    <w:rsid w:val="00013789"/>
    <w:rsid w:val="0002065B"/>
    <w:rsid w:val="000248A0"/>
    <w:rsid w:val="00030F7D"/>
    <w:rsid w:val="00034797"/>
    <w:rsid w:val="000435FF"/>
    <w:rsid w:val="00044577"/>
    <w:rsid w:val="00046278"/>
    <w:rsid w:val="00046EBC"/>
    <w:rsid w:val="0005404C"/>
    <w:rsid w:val="0005455B"/>
    <w:rsid w:val="000609DD"/>
    <w:rsid w:val="00062523"/>
    <w:rsid w:val="000638B1"/>
    <w:rsid w:val="0007255D"/>
    <w:rsid w:val="00072FEC"/>
    <w:rsid w:val="00076518"/>
    <w:rsid w:val="0007653D"/>
    <w:rsid w:val="00077306"/>
    <w:rsid w:val="0008306A"/>
    <w:rsid w:val="00086CC0"/>
    <w:rsid w:val="00091824"/>
    <w:rsid w:val="000A0D12"/>
    <w:rsid w:val="000B49AA"/>
    <w:rsid w:val="000B518E"/>
    <w:rsid w:val="000B633E"/>
    <w:rsid w:val="000B679F"/>
    <w:rsid w:val="000B749D"/>
    <w:rsid w:val="000B7801"/>
    <w:rsid w:val="000B7ABF"/>
    <w:rsid w:val="000C0C97"/>
    <w:rsid w:val="000C5A40"/>
    <w:rsid w:val="000C7623"/>
    <w:rsid w:val="000D1FA9"/>
    <w:rsid w:val="000D234B"/>
    <w:rsid w:val="000E1717"/>
    <w:rsid w:val="000E1C0E"/>
    <w:rsid w:val="000E259D"/>
    <w:rsid w:val="000F1FE3"/>
    <w:rsid w:val="000F261B"/>
    <w:rsid w:val="000F558A"/>
    <w:rsid w:val="00104858"/>
    <w:rsid w:val="001049A6"/>
    <w:rsid w:val="0010567C"/>
    <w:rsid w:val="00106749"/>
    <w:rsid w:val="001069F1"/>
    <w:rsid w:val="0011136F"/>
    <w:rsid w:val="00113139"/>
    <w:rsid w:val="001138AC"/>
    <w:rsid w:val="00125543"/>
    <w:rsid w:val="00125BD7"/>
    <w:rsid w:val="00130A19"/>
    <w:rsid w:val="0013216D"/>
    <w:rsid w:val="001323BD"/>
    <w:rsid w:val="00137710"/>
    <w:rsid w:val="00140A7B"/>
    <w:rsid w:val="00140AA2"/>
    <w:rsid w:val="00143188"/>
    <w:rsid w:val="001471B8"/>
    <w:rsid w:val="001542AE"/>
    <w:rsid w:val="00154C28"/>
    <w:rsid w:val="00160DB7"/>
    <w:rsid w:val="00160EB1"/>
    <w:rsid w:val="00161545"/>
    <w:rsid w:val="001632C1"/>
    <w:rsid w:val="00165B56"/>
    <w:rsid w:val="00166149"/>
    <w:rsid w:val="00170280"/>
    <w:rsid w:val="001712FA"/>
    <w:rsid w:val="00172CA3"/>
    <w:rsid w:val="0017361B"/>
    <w:rsid w:val="00180D11"/>
    <w:rsid w:val="00182BB2"/>
    <w:rsid w:val="00192C12"/>
    <w:rsid w:val="00193386"/>
    <w:rsid w:val="001936A0"/>
    <w:rsid w:val="001971FE"/>
    <w:rsid w:val="001A284A"/>
    <w:rsid w:val="001A3154"/>
    <w:rsid w:val="001A4F28"/>
    <w:rsid w:val="001B037A"/>
    <w:rsid w:val="001B0763"/>
    <w:rsid w:val="001B3802"/>
    <w:rsid w:val="001C390F"/>
    <w:rsid w:val="001C454F"/>
    <w:rsid w:val="001C6502"/>
    <w:rsid w:val="001D0E96"/>
    <w:rsid w:val="001D4A4D"/>
    <w:rsid w:val="001F1466"/>
    <w:rsid w:val="001F1AE0"/>
    <w:rsid w:val="001F3870"/>
    <w:rsid w:val="001F48DF"/>
    <w:rsid w:val="001F7DE1"/>
    <w:rsid w:val="0020275F"/>
    <w:rsid w:val="00206387"/>
    <w:rsid w:val="002065A7"/>
    <w:rsid w:val="00206698"/>
    <w:rsid w:val="002102ED"/>
    <w:rsid w:val="00215494"/>
    <w:rsid w:val="00217B6C"/>
    <w:rsid w:val="00220083"/>
    <w:rsid w:val="002229BC"/>
    <w:rsid w:val="002313D5"/>
    <w:rsid w:val="00234C5E"/>
    <w:rsid w:val="00235767"/>
    <w:rsid w:val="002367A5"/>
    <w:rsid w:val="00236B66"/>
    <w:rsid w:val="00237EA4"/>
    <w:rsid w:val="00240CE4"/>
    <w:rsid w:val="00244FD2"/>
    <w:rsid w:val="00246EE4"/>
    <w:rsid w:val="00252412"/>
    <w:rsid w:val="00253974"/>
    <w:rsid w:val="00257B2D"/>
    <w:rsid w:val="00264F0F"/>
    <w:rsid w:val="00266A92"/>
    <w:rsid w:val="00271842"/>
    <w:rsid w:val="0027595E"/>
    <w:rsid w:val="00280E97"/>
    <w:rsid w:val="00281502"/>
    <w:rsid w:val="00282A85"/>
    <w:rsid w:val="00283136"/>
    <w:rsid w:val="002840AC"/>
    <w:rsid w:val="00286719"/>
    <w:rsid w:val="00291BCE"/>
    <w:rsid w:val="00297319"/>
    <w:rsid w:val="002A2166"/>
    <w:rsid w:val="002A7A8F"/>
    <w:rsid w:val="002B1888"/>
    <w:rsid w:val="002B1939"/>
    <w:rsid w:val="002B4138"/>
    <w:rsid w:val="002C1DA3"/>
    <w:rsid w:val="002C244C"/>
    <w:rsid w:val="002C2985"/>
    <w:rsid w:val="002C3F41"/>
    <w:rsid w:val="002C4761"/>
    <w:rsid w:val="002D094A"/>
    <w:rsid w:val="002D1BA2"/>
    <w:rsid w:val="002D3CFC"/>
    <w:rsid w:val="002D4F93"/>
    <w:rsid w:val="002D5BEF"/>
    <w:rsid w:val="002E296B"/>
    <w:rsid w:val="002E398E"/>
    <w:rsid w:val="002E5065"/>
    <w:rsid w:val="002E71C2"/>
    <w:rsid w:val="00304B4C"/>
    <w:rsid w:val="003052ED"/>
    <w:rsid w:val="00306C01"/>
    <w:rsid w:val="00311CC7"/>
    <w:rsid w:val="003130D4"/>
    <w:rsid w:val="003147BC"/>
    <w:rsid w:val="003159EC"/>
    <w:rsid w:val="003236D9"/>
    <w:rsid w:val="00323718"/>
    <w:rsid w:val="00323881"/>
    <w:rsid w:val="0032632C"/>
    <w:rsid w:val="00326E78"/>
    <w:rsid w:val="00333622"/>
    <w:rsid w:val="00333F41"/>
    <w:rsid w:val="00340E3C"/>
    <w:rsid w:val="00342A92"/>
    <w:rsid w:val="0034551B"/>
    <w:rsid w:val="00347DD0"/>
    <w:rsid w:val="003515EF"/>
    <w:rsid w:val="0035216E"/>
    <w:rsid w:val="00355E6C"/>
    <w:rsid w:val="00361314"/>
    <w:rsid w:val="003636C2"/>
    <w:rsid w:val="0037151B"/>
    <w:rsid w:val="0037207F"/>
    <w:rsid w:val="00373675"/>
    <w:rsid w:val="0037548C"/>
    <w:rsid w:val="003756A4"/>
    <w:rsid w:val="0037625E"/>
    <w:rsid w:val="003763E1"/>
    <w:rsid w:val="003809C6"/>
    <w:rsid w:val="003825C7"/>
    <w:rsid w:val="0038665D"/>
    <w:rsid w:val="00387E6D"/>
    <w:rsid w:val="00391EBE"/>
    <w:rsid w:val="00392F3B"/>
    <w:rsid w:val="00396195"/>
    <w:rsid w:val="003A6F8A"/>
    <w:rsid w:val="003B0376"/>
    <w:rsid w:val="003B04FD"/>
    <w:rsid w:val="003B583B"/>
    <w:rsid w:val="003B62FD"/>
    <w:rsid w:val="003C01EA"/>
    <w:rsid w:val="003C2C9E"/>
    <w:rsid w:val="003C310A"/>
    <w:rsid w:val="003C3FE9"/>
    <w:rsid w:val="003C56BD"/>
    <w:rsid w:val="003C643F"/>
    <w:rsid w:val="003C737F"/>
    <w:rsid w:val="003C7B8F"/>
    <w:rsid w:val="003D3A9F"/>
    <w:rsid w:val="003D6925"/>
    <w:rsid w:val="003E0748"/>
    <w:rsid w:val="003E587A"/>
    <w:rsid w:val="003E727F"/>
    <w:rsid w:val="003F193E"/>
    <w:rsid w:val="003F6018"/>
    <w:rsid w:val="003F7899"/>
    <w:rsid w:val="00400B1F"/>
    <w:rsid w:val="0040396B"/>
    <w:rsid w:val="004048BA"/>
    <w:rsid w:val="004067BF"/>
    <w:rsid w:val="00412DE6"/>
    <w:rsid w:val="00422051"/>
    <w:rsid w:val="00423152"/>
    <w:rsid w:val="00432559"/>
    <w:rsid w:val="00432B51"/>
    <w:rsid w:val="00433709"/>
    <w:rsid w:val="00437ECE"/>
    <w:rsid w:val="00442405"/>
    <w:rsid w:val="00444CEC"/>
    <w:rsid w:val="0045137E"/>
    <w:rsid w:val="00451918"/>
    <w:rsid w:val="00452323"/>
    <w:rsid w:val="00457769"/>
    <w:rsid w:val="00460508"/>
    <w:rsid w:val="00460D1A"/>
    <w:rsid w:val="00461705"/>
    <w:rsid w:val="00463F96"/>
    <w:rsid w:val="004640D9"/>
    <w:rsid w:val="00464962"/>
    <w:rsid w:val="00464B6B"/>
    <w:rsid w:val="004745CE"/>
    <w:rsid w:val="00475617"/>
    <w:rsid w:val="00475B21"/>
    <w:rsid w:val="0047699C"/>
    <w:rsid w:val="00480C9A"/>
    <w:rsid w:val="00485742"/>
    <w:rsid w:val="00485755"/>
    <w:rsid w:val="004911EF"/>
    <w:rsid w:val="0049168B"/>
    <w:rsid w:val="00493868"/>
    <w:rsid w:val="00493BDF"/>
    <w:rsid w:val="004A19F2"/>
    <w:rsid w:val="004A25D4"/>
    <w:rsid w:val="004A7BA5"/>
    <w:rsid w:val="004B2FDE"/>
    <w:rsid w:val="004C04D8"/>
    <w:rsid w:val="004C3261"/>
    <w:rsid w:val="004C740A"/>
    <w:rsid w:val="004C7837"/>
    <w:rsid w:val="004D04AA"/>
    <w:rsid w:val="004D081D"/>
    <w:rsid w:val="004D148B"/>
    <w:rsid w:val="004D2BED"/>
    <w:rsid w:val="004D46BF"/>
    <w:rsid w:val="004D4BE7"/>
    <w:rsid w:val="004E159F"/>
    <w:rsid w:val="004E737C"/>
    <w:rsid w:val="004E75A7"/>
    <w:rsid w:val="004E794F"/>
    <w:rsid w:val="004F5B43"/>
    <w:rsid w:val="004F60C9"/>
    <w:rsid w:val="005029D5"/>
    <w:rsid w:val="005047E5"/>
    <w:rsid w:val="005111A9"/>
    <w:rsid w:val="00511F2A"/>
    <w:rsid w:val="00514824"/>
    <w:rsid w:val="0052213B"/>
    <w:rsid w:val="00534BA2"/>
    <w:rsid w:val="0053694D"/>
    <w:rsid w:val="00545C51"/>
    <w:rsid w:val="005464F4"/>
    <w:rsid w:val="00550901"/>
    <w:rsid w:val="00552F1C"/>
    <w:rsid w:val="00555D82"/>
    <w:rsid w:val="00561440"/>
    <w:rsid w:val="005679E2"/>
    <w:rsid w:val="00567AEC"/>
    <w:rsid w:val="00572EBA"/>
    <w:rsid w:val="00575BEE"/>
    <w:rsid w:val="005767D7"/>
    <w:rsid w:val="00580B5E"/>
    <w:rsid w:val="00582134"/>
    <w:rsid w:val="005824A7"/>
    <w:rsid w:val="00590237"/>
    <w:rsid w:val="0059287E"/>
    <w:rsid w:val="00594475"/>
    <w:rsid w:val="00597E02"/>
    <w:rsid w:val="005A0E29"/>
    <w:rsid w:val="005B45AA"/>
    <w:rsid w:val="005B6741"/>
    <w:rsid w:val="005B6C0F"/>
    <w:rsid w:val="005C1068"/>
    <w:rsid w:val="005C12DF"/>
    <w:rsid w:val="005C1FA9"/>
    <w:rsid w:val="005C6B96"/>
    <w:rsid w:val="005C70B3"/>
    <w:rsid w:val="005C726D"/>
    <w:rsid w:val="005D27F6"/>
    <w:rsid w:val="005D2E27"/>
    <w:rsid w:val="005D6E5F"/>
    <w:rsid w:val="005D7DE2"/>
    <w:rsid w:val="005E0BEC"/>
    <w:rsid w:val="005E2A68"/>
    <w:rsid w:val="005E3B4D"/>
    <w:rsid w:val="005E6ACA"/>
    <w:rsid w:val="005E7051"/>
    <w:rsid w:val="005F179D"/>
    <w:rsid w:val="005F21D7"/>
    <w:rsid w:val="00601700"/>
    <w:rsid w:val="00611839"/>
    <w:rsid w:val="00614C40"/>
    <w:rsid w:val="00622E78"/>
    <w:rsid w:val="006259F1"/>
    <w:rsid w:val="00632375"/>
    <w:rsid w:val="00635D38"/>
    <w:rsid w:val="0063636D"/>
    <w:rsid w:val="0064677A"/>
    <w:rsid w:val="00653F59"/>
    <w:rsid w:val="00657769"/>
    <w:rsid w:val="00657A82"/>
    <w:rsid w:val="006615B6"/>
    <w:rsid w:val="006642ED"/>
    <w:rsid w:val="00670377"/>
    <w:rsid w:val="00672767"/>
    <w:rsid w:val="0067300B"/>
    <w:rsid w:val="0068446C"/>
    <w:rsid w:val="0069587A"/>
    <w:rsid w:val="006A08BC"/>
    <w:rsid w:val="006A4154"/>
    <w:rsid w:val="006A70F7"/>
    <w:rsid w:val="006A7C7D"/>
    <w:rsid w:val="006B2211"/>
    <w:rsid w:val="006B3F2E"/>
    <w:rsid w:val="006B7FB7"/>
    <w:rsid w:val="006C04E1"/>
    <w:rsid w:val="006C08D0"/>
    <w:rsid w:val="006C1A3C"/>
    <w:rsid w:val="006C6AEA"/>
    <w:rsid w:val="006C7691"/>
    <w:rsid w:val="006C7834"/>
    <w:rsid w:val="006C7C25"/>
    <w:rsid w:val="006D6A29"/>
    <w:rsid w:val="006E57D1"/>
    <w:rsid w:val="006F2B6B"/>
    <w:rsid w:val="006F6FE4"/>
    <w:rsid w:val="00702FE7"/>
    <w:rsid w:val="00707060"/>
    <w:rsid w:val="0071277A"/>
    <w:rsid w:val="00714F9D"/>
    <w:rsid w:val="00716023"/>
    <w:rsid w:val="007167E7"/>
    <w:rsid w:val="00721B78"/>
    <w:rsid w:val="00722F36"/>
    <w:rsid w:val="00731603"/>
    <w:rsid w:val="00732C2B"/>
    <w:rsid w:val="00742642"/>
    <w:rsid w:val="00747726"/>
    <w:rsid w:val="0075005F"/>
    <w:rsid w:val="0075284D"/>
    <w:rsid w:val="007556DD"/>
    <w:rsid w:val="00764E91"/>
    <w:rsid w:val="00767A10"/>
    <w:rsid w:val="00772437"/>
    <w:rsid w:val="0078241B"/>
    <w:rsid w:val="00787F36"/>
    <w:rsid w:val="00791042"/>
    <w:rsid w:val="007924C7"/>
    <w:rsid w:val="00792839"/>
    <w:rsid w:val="007A2948"/>
    <w:rsid w:val="007A35EC"/>
    <w:rsid w:val="007A6242"/>
    <w:rsid w:val="007A62BF"/>
    <w:rsid w:val="007B0E81"/>
    <w:rsid w:val="007B4CF4"/>
    <w:rsid w:val="007B52E6"/>
    <w:rsid w:val="007B6751"/>
    <w:rsid w:val="007B7495"/>
    <w:rsid w:val="007C1095"/>
    <w:rsid w:val="007C1493"/>
    <w:rsid w:val="007C1D1C"/>
    <w:rsid w:val="007C33D3"/>
    <w:rsid w:val="007C401A"/>
    <w:rsid w:val="007D1B2B"/>
    <w:rsid w:val="007D2191"/>
    <w:rsid w:val="007D5229"/>
    <w:rsid w:val="007D735A"/>
    <w:rsid w:val="007D7412"/>
    <w:rsid w:val="007E2626"/>
    <w:rsid w:val="007F7141"/>
    <w:rsid w:val="007F7514"/>
    <w:rsid w:val="007F76A0"/>
    <w:rsid w:val="00801F95"/>
    <w:rsid w:val="00803674"/>
    <w:rsid w:val="008067C1"/>
    <w:rsid w:val="00811508"/>
    <w:rsid w:val="00815F96"/>
    <w:rsid w:val="00817D22"/>
    <w:rsid w:val="008200AF"/>
    <w:rsid w:val="00821E93"/>
    <w:rsid w:val="00830CB0"/>
    <w:rsid w:val="0084399F"/>
    <w:rsid w:val="00845806"/>
    <w:rsid w:val="00850C65"/>
    <w:rsid w:val="00853AC3"/>
    <w:rsid w:val="00860316"/>
    <w:rsid w:val="00866226"/>
    <w:rsid w:val="0086656A"/>
    <w:rsid w:val="008704B2"/>
    <w:rsid w:val="00870D6A"/>
    <w:rsid w:val="008712EC"/>
    <w:rsid w:val="008758C6"/>
    <w:rsid w:val="00875AA5"/>
    <w:rsid w:val="00875BEE"/>
    <w:rsid w:val="008760F6"/>
    <w:rsid w:val="00880F9A"/>
    <w:rsid w:val="00882A3B"/>
    <w:rsid w:val="00882CB8"/>
    <w:rsid w:val="008830CC"/>
    <w:rsid w:val="0089008E"/>
    <w:rsid w:val="00890131"/>
    <w:rsid w:val="00897466"/>
    <w:rsid w:val="00897F06"/>
    <w:rsid w:val="008A02FA"/>
    <w:rsid w:val="008A1258"/>
    <w:rsid w:val="008B0AA2"/>
    <w:rsid w:val="008B2E51"/>
    <w:rsid w:val="008B7566"/>
    <w:rsid w:val="008B765C"/>
    <w:rsid w:val="008B7B0D"/>
    <w:rsid w:val="008C4658"/>
    <w:rsid w:val="008C5A31"/>
    <w:rsid w:val="008C615B"/>
    <w:rsid w:val="008C6A54"/>
    <w:rsid w:val="008D1A74"/>
    <w:rsid w:val="008D4B6B"/>
    <w:rsid w:val="008E0317"/>
    <w:rsid w:val="008E4769"/>
    <w:rsid w:val="008E4E0A"/>
    <w:rsid w:val="008F1059"/>
    <w:rsid w:val="008F42A5"/>
    <w:rsid w:val="009049B5"/>
    <w:rsid w:val="00911873"/>
    <w:rsid w:val="00911FCF"/>
    <w:rsid w:val="0091406C"/>
    <w:rsid w:val="00916248"/>
    <w:rsid w:val="0091627D"/>
    <w:rsid w:val="009176B8"/>
    <w:rsid w:val="00923EE3"/>
    <w:rsid w:val="00924B35"/>
    <w:rsid w:val="009260B5"/>
    <w:rsid w:val="00926A2E"/>
    <w:rsid w:val="0093115F"/>
    <w:rsid w:val="0094178C"/>
    <w:rsid w:val="00943B49"/>
    <w:rsid w:val="009508B6"/>
    <w:rsid w:val="00950D71"/>
    <w:rsid w:val="00951B2F"/>
    <w:rsid w:val="00956B83"/>
    <w:rsid w:val="009633E7"/>
    <w:rsid w:val="00963D42"/>
    <w:rsid w:val="009645BE"/>
    <w:rsid w:val="00965D31"/>
    <w:rsid w:val="009705B6"/>
    <w:rsid w:val="00970EBC"/>
    <w:rsid w:val="00971189"/>
    <w:rsid w:val="00975E9E"/>
    <w:rsid w:val="0098029C"/>
    <w:rsid w:val="00983895"/>
    <w:rsid w:val="00986B1B"/>
    <w:rsid w:val="00990023"/>
    <w:rsid w:val="00991174"/>
    <w:rsid w:val="009922DD"/>
    <w:rsid w:val="00993C1E"/>
    <w:rsid w:val="009955CD"/>
    <w:rsid w:val="00995A41"/>
    <w:rsid w:val="009B404C"/>
    <w:rsid w:val="009B6D86"/>
    <w:rsid w:val="009C0EE8"/>
    <w:rsid w:val="009C1EF3"/>
    <w:rsid w:val="009C3874"/>
    <w:rsid w:val="009D0978"/>
    <w:rsid w:val="009D2014"/>
    <w:rsid w:val="009D31A8"/>
    <w:rsid w:val="009D3727"/>
    <w:rsid w:val="009D56E8"/>
    <w:rsid w:val="009D7CC7"/>
    <w:rsid w:val="009E0CE7"/>
    <w:rsid w:val="009E3326"/>
    <w:rsid w:val="009E417B"/>
    <w:rsid w:val="009E567C"/>
    <w:rsid w:val="009E5744"/>
    <w:rsid w:val="00A0102C"/>
    <w:rsid w:val="00A0124E"/>
    <w:rsid w:val="00A0594F"/>
    <w:rsid w:val="00A10987"/>
    <w:rsid w:val="00A12526"/>
    <w:rsid w:val="00A141F4"/>
    <w:rsid w:val="00A162A3"/>
    <w:rsid w:val="00A2034A"/>
    <w:rsid w:val="00A21245"/>
    <w:rsid w:val="00A230E3"/>
    <w:rsid w:val="00A24173"/>
    <w:rsid w:val="00A24DD2"/>
    <w:rsid w:val="00A2568D"/>
    <w:rsid w:val="00A272DA"/>
    <w:rsid w:val="00A27C8A"/>
    <w:rsid w:val="00A304E9"/>
    <w:rsid w:val="00A3060D"/>
    <w:rsid w:val="00A31E70"/>
    <w:rsid w:val="00A32D80"/>
    <w:rsid w:val="00A3546F"/>
    <w:rsid w:val="00A422E2"/>
    <w:rsid w:val="00A51365"/>
    <w:rsid w:val="00A560C7"/>
    <w:rsid w:val="00A579D5"/>
    <w:rsid w:val="00A63FA0"/>
    <w:rsid w:val="00A702A3"/>
    <w:rsid w:val="00A71ACC"/>
    <w:rsid w:val="00A7230A"/>
    <w:rsid w:val="00A72D77"/>
    <w:rsid w:val="00A769D4"/>
    <w:rsid w:val="00A7712E"/>
    <w:rsid w:val="00A80273"/>
    <w:rsid w:val="00A90AAB"/>
    <w:rsid w:val="00A9104F"/>
    <w:rsid w:val="00A915EE"/>
    <w:rsid w:val="00A929F5"/>
    <w:rsid w:val="00AA0693"/>
    <w:rsid w:val="00AA1558"/>
    <w:rsid w:val="00AA4BED"/>
    <w:rsid w:val="00AA52C3"/>
    <w:rsid w:val="00AA729A"/>
    <w:rsid w:val="00AB33E4"/>
    <w:rsid w:val="00AB540C"/>
    <w:rsid w:val="00AB678D"/>
    <w:rsid w:val="00AB723A"/>
    <w:rsid w:val="00AC0834"/>
    <w:rsid w:val="00AC1639"/>
    <w:rsid w:val="00AC1882"/>
    <w:rsid w:val="00AC1DE1"/>
    <w:rsid w:val="00AC552C"/>
    <w:rsid w:val="00AD0F9F"/>
    <w:rsid w:val="00AD5D72"/>
    <w:rsid w:val="00AE2655"/>
    <w:rsid w:val="00AE2E6D"/>
    <w:rsid w:val="00AF1F9C"/>
    <w:rsid w:val="00AF27F2"/>
    <w:rsid w:val="00AF2B19"/>
    <w:rsid w:val="00AF51F1"/>
    <w:rsid w:val="00AF6934"/>
    <w:rsid w:val="00B00020"/>
    <w:rsid w:val="00B019CF"/>
    <w:rsid w:val="00B02C3F"/>
    <w:rsid w:val="00B03242"/>
    <w:rsid w:val="00B036AA"/>
    <w:rsid w:val="00B03855"/>
    <w:rsid w:val="00B0503E"/>
    <w:rsid w:val="00B0713A"/>
    <w:rsid w:val="00B07CA3"/>
    <w:rsid w:val="00B1366B"/>
    <w:rsid w:val="00B139F3"/>
    <w:rsid w:val="00B15AA6"/>
    <w:rsid w:val="00B30B27"/>
    <w:rsid w:val="00B30FB9"/>
    <w:rsid w:val="00B34A6F"/>
    <w:rsid w:val="00B351E2"/>
    <w:rsid w:val="00B37702"/>
    <w:rsid w:val="00B42CE3"/>
    <w:rsid w:val="00B44D15"/>
    <w:rsid w:val="00B5068C"/>
    <w:rsid w:val="00B51136"/>
    <w:rsid w:val="00B560B9"/>
    <w:rsid w:val="00B575BC"/>
    <w:rsid w:val="00B57CC8"/>
    <w:rsid w:val="00B608B8"/>
    <w:rsid w:val="00B638D4"/>
    <w:rsid w:val="00B646DF"/>
    <w:rsid w:val="00B725AC"/>
    <w:rsid w:val="00B73698"/>
    <w:rsid w:val="00B73891"/>
    <w:rsid w:val="00B73D1B"/>
    <w:rsid w:val="00B76411"/>
    <w:rsid w:val="00B7645E"/>
    <w:rsid w:val="00B7692D"/>
    <w:rsid w:val="00B81184"/>
    <w:rsid w:val="00B81692"/>
    <w:rsid w:val="00B82FD2"/>
    <w:rsid w:val="00B856E5"/>
    <w:rsid w:val="00B903A1"/>
    <w:rsid w:val="00B9185E"/>
    <w:rsid w:val="00B934FC"/>
    <w:rsid w:val="00BA2C25"/>
    <w:rsid w:val="00BA7909"/>
    <w:rsid w:val="00BB424C"/>
    <w:rsid w:val="00BB6160"/>
    <w:rsid w:val="00BC378F"/>
    <w:rsid w:val="00BC502E"/>
    <w:rsid w:val="00BC5F2E"/>
    <w:rsid w:val="00BD1C71"/>
    <w:rsid w:val="00BD6711"/>
    <w:rsid w:val="00BD6C73"/>
    <w:rsid w:val="00BE2FE8"/>
    <w:rsid w:val="00BE357C"/>
    <w:rsid w:val="00BE7DD9"/>
    <w:rsid w:val="00BF11D2"/>
    <w:rsid w:val="00C00FB2"/>
    <w:rsid w:val="00C01951"/>
    <w:rsid w:val="00C02585"/>
    <w:rsid w:val="00C230E6"/>
    <w:rsid w:val="00C2371B"/>
    <w:rsid w:val="00C24E89"/>
    <w:rsid w:val="00C3054A"/>
    <w:rsid w:val="00C31D85"/>
    <w:rsid w:val="00C32B9F"/>
    <w:rsid w:val="00C37FE2"/>
    <w:rsid w:val="00C5290A"/>
    <w:rsid w:val="00C536CD"/>
    <w:rsid w:val="00C6332D"/>
    <w:rsid w:val="00C64A14"/>
    <w:rsid w:val="00C65D2A"/>
    <w:rsid w:val="00C70068"/>
    <w:rsid w:val="00C717A5"/>
    <w:rsid w:val="00C72162"/>
    <w:rsid w:val="00C72CE7"/>
    <w:rsid w:val="00C7757E"/>
    <w:rsid w:val="00C80448"/>
    <w:rsid w:val="00C80718"/>
    <w:rsid w:val="00C81703"/>
    <w:rsid w:val="00C8479C"/>
    <w:rsid w:val="00C85AFD"/>
    <w:rsid w:val="00C85D6B"/>
    <w:rsid w:val="00C87622"/>
    <w:rsid w:val="00C91E5C"/>
    <w:rsid w:val="00CA1BC4"/>
    <w:rsid w:val="00CA3650"/>
    <w:rsid w:val="00CA6DC6"/>
    <w:rsid w:val="00CB10F1"/>
    <w:rsid w:val="00CB28BE"/>
    <w:rsid w:val="00CC093C"/>
    <w:rsid w:val="00CC1420"/>
    <w:rsid w:val="00CC2285"/>
    <w:rsid w:val="00CC3022"/>
    <w:rsid w:val="00CC3F24"/>
    <w:rsid w:val="00CC5008"/>
    <w:rsid w:val="00CC7FCD"/>
    <w:rsid w:val="00CD0CBE"/>
    <w:rsid w:val="00CE0199"/>
    <w:rsid w:val="00CE1E5A"/>
    <w:rsid w:val="00CE587A"/>
    <w:rsid w:val="00CE5987"/>
    <w:rsid w:val="00CF289E"/>
    <w:rsid w:val="00CF3C99"/>
    <w:rsid w:val="00CF3FA5"/>
    <w:rsid w:val="00D111D5"/>
    <w:rsid w:val="00D129B5"/>
    <w:rsid w:val="00D160D0"/>
    <w:rsid w:val="00D161C1"/>
    <w:rsid w:val="00D20B00"/>
    <w:rsid w:val="00D23898"/>
    <w:rsid w:val="00D24876"/>
    <w:rsid w:val="00D2662B"/>
    <w:rsid w:val="00D32501"/>
    <w:rsid w:val="00D356C3"/>
    <w:rsid w:val="00D361A7"/>
    <w:rsid w:val="00D4137D"/>
    <w:rsid w:val="00D47668"/>
    <w:rsid w:val="00D50BE0"/>
    <w:rsid w:val="00D52852"/>
    <w:rsid w:val="00D53022"/>
    <w:rsid w:val="00D55E0B"/>
    <w:rsid w:val="00D564F3"/>
    <w:rsid w:val="00D570C8"/>
    <w:rsid w:val="00D60EE5"/>
    <w:rsid w:val="00D6113B"/>
    <w:rsid w:val="00D61D4A"/>
    <w:rsid w:val="00D65B43"/>
    <w:rsid w:val="00D66336"/>
    <w:rsid w:val="00D66924"/>
    <w:rsid w:val="00D7027B"/>
    <w:rsid w:val="00D704AD"/>
    <w:rsid w:val="00D7126F"/>
    <w:rsid w:val="00D73F9E"/>
    <w:rsid w:val="00D80E51"/>
    <w:rsid w:val="00D93B9F"/>
    <w:rsid w:val="00DA06AE"/>
    <w:rsid w:val="00DA2573"/>
    <w:rsid w:val="00DA38E9"/>
    <w:rsid w:val="00DA5ABA"/>
    <w:rsid w:val="00DA5D0F"/>
    <w:rsid w:val="00DA722F"/>
    <w:rsid w:val="00DB573B"/>
    <w:rsid w:val="00DB6752"/>
    <w:rsid w:val="00DC2C25"/>
    <w:rsid w:val="00DC3FB6"/>
    <w:rsid w:val="00DC7B07"/>
    <w:rsid w:val="00DD0510"/>
    <w:rsid w:val="00DD23DD"/>
    <w:rsid w:val="00DE4D23"/>
    <w:rsid w:val="00DF0157"/>
    <w:rsid w:val="00DF15A0"/>
    <w:rsid w:val="00DF7830"/>
    <w:rsid w:val="00E04AA5"/>
    <w:rsid w:val="00E05792"/>
    <w:rsid w:val="00E07A62"/>
    <w:rsid w:val="00E07ECB"/>
    <w:rsid w:val="00E13746"/>
    <w:rsid w:val="00E151B5"/>
    <w:rsid w:val="00E1554E"/>
    <w:rsid w:val="00E24D43"/>
    <w:rsid w:val="00E319CA"/>
    <w:rsid w:val="00E337D7"/>
    <w:rsid w:val="00E35795"/>
    <w:rsid w:val="00E3625C"/>
    <w:rsid w:val="00E36A15"/>
    <w:rsid w:val="00E3761E"/>
    <w:rsid w:val="00E40D77"/>
    <w:rsid w:val="00E41D7C"/>
    <w:rsid w:val="00E44322"/>
    <w:rsid w:val="00E446CE"/>
    <w:rsid w:val="00E44845"/>
    <w:rsid w:val="00E45983"/>
    <w:rsid w:val="00E52408"/>
    <w:rsid w:val="00E61233"/>
    <w:rsid w:val="00E612DD"/>
    <w:rsid w:val="00E622B4"/>
    <w:rsid w:val="00E66CDD"/>
    <w:rsid w:val="00E701FB"/>
    <w:rsid w:val="00E71525"/>
    <w:rsid w:val="00E71B5F"/>
    <w:rsid w:val="00E77ECC"/>
    <w:rsid w:val="00E81E39"/>
    <w:rsid w:val="00E821E7"/>
    <w:rsid w:val="00E87128"/>
    <w:rsid w:val="00E9430B"/>
    <w:rsid w:val="00E97D4E"/>
    <w:rsid w:val="00EA1A0B"/>
    <w:rsid w:val="00EA3509"/>
    <w:rsid w:val="00EA78D7"/>
    <w:rsid w:val="00EA7C6C"/>
    <w:rsid w:val="00EB2C69"/>
    <w:rsid w:val="00EB5A8B"/>
    <w:rsid w:val="00EB774D"/>
    <w:rsid w:val="00EC25FB"/>
    <w:rsid w:val="00EC5570"/>
    <w:rsid w:val="00EC6ABC"/>
    <w:rsid w:val="00ED198C"/>
    <w:rsid w:val="00ED300F"/>
    <w:rsid w:val="00ED4241"/>
    <w:rsid w:val="00ED55C9"/>
    <w:rsid w:val="00EE0195"/>
    <w:rsid w:val="00EE5F7A"/>
    <w:rsid w:val="00EE7F77"/>
    <w:rsid w:val="00EF2BB5"/>
    <w:rsid w:val="00EF4625"/>
    <w:rsid w:val="00F0315C"/>
    <w:rsid w:val="00F039B2"/>
    <w:rsid w:val="00F04B03"/>
    <w:rsid w:val="00F11D29"/>
    <w:rsid w:val="00F22129"/>
    <w:rsid w:val="00F24211"/>
    <w:rsid w:val="00F24420"/>
    <w:rsid w:val="00F26B0F"/>
    <w:rsid w:val="00F34395"/>
    <w:rsid w:val="00F36EF9"/>
    <w:rsid w:val="00F370F1"/>
    <w:rsid w:val="00F40909"/>
    <w:rsid w:val="00F423C6"/>
    <w:rsid w:val="00F456B4"/>
    <w:rsid w:val="00F46BF9"/>
    <w:rsid w:val="00F52F40"/>
    <w:rsid w:val="00F546DA"/>
    <w:rsid w:val="00F54719"/>
    <w:rsid w:val="00F741A5"/>
    <w:rsid w:val="00F75628"/>
    <w:rsid w:val="00F75724"/>
    <w:rsid w:val="00F75FE4"/>
    <w:rsid w:val="00F77A8B"/>
    <w:rsid w:val="00F80F4D"/>
    <w:rsid w:val="00F82A26"/>
    <w:rsid w:val="00F833FE"/>
    <w:rsid w:val="00F91414"/>
    <w:rsid w:val="00F93514"/>
    <w:rsid w:val="00F93E64"/>
    <w:rsid w:val="00FA00FD"/>
    <w:rsid w:val="00FA1B1F"/>
    <w:rsid w:val="00FA3EF9"/>
    <w:rsid w:val="00FA4A3B"/>
    <w:rsid w:val="00FA6043"/>
    <w:rsid w:val="00FB172D"/>
    <w:rsid w:val="00FB2C61"/>
    <w:rsid w:val="00FB30A2"/>
    <w:rsid w:val="00FB63AD"/>
    <w:rsid w:val="00FC4D82"/>
    <w:rsid w:val="00FC737A"/>
    <w:rsid w:val="00FC7833"/>
    <w:rsid w:val="00FD0D79"/>
    <w:rsid w:val="00FD38BE"/>
    <w:rsid w:val="00FD45D9"/>
    <w:rsid w:val="00FD52FB"/>
    <w:rsid w:val="00FD5F4F"/>
    <w:rsid w:val="00FD7F67"/>
    <w:rsid w:val="00FE029D"/>
    <w:rsid w:val="00FE0EBB"/>
    <w:rsid w:val="00FE50C3"/>
    <w:rsid w:val="00FE6269"/>
    <w:rsid w:val="00FF1CF0"/>
    <w:rsid w:val="00FF23C1"/>
    <w:rsid w:val="00FF3A27"/>
    <w:rsid w:val="00FF602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636ACA2-7F13-D04D-A473-245C58F1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32D"/>
    <w:pPr>
      <w:ind w:firstLine="72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E1554E"/>
    <w:pPr>
      <w:tabs>
        <w:tab w:val="center" w:pos="4153"/>
        <w:tab w:val="right" w:pos="8306"/>
      </w:tabs>
      <w:suppressAutoHyphens/>
      <w:jc w:val="center"/>
    </w:pPr>
    <w:rPr>
      <w:sz w:val="16"/>
    </w:rPr>
  </w:style>
  <w:style w:type="paragraph" w:styleId="a5">
    <w:name w:val="footer"/>
    <w:link w:val="a6"/>
    <w:rsid w:val="00E1554E"/>
    <w:pPr>
      <w:tabs>
        <w:tab w:val="center" w:pos="4677"/>
        <w:tab w:val="right" w:pos="9355"/>
      </w:tabs>
    </w:pPr>
    <w:rPr>
      <w:sz w:val="16"/>
      <w:szCs w:val="24"/>
    </w:rPr>
  </w:style>
  <w:style w:type="paragraph" w:customStyle="1" w:styleId="a7">
    <w:name w:val="Форма"/>
    <w:rsid w:val="00E1554E"/>
    <w:rPr>
      <w:sz w:val="28"/>
      <w:szCs w:val="28"/>
    </w:rPr>
  </w:style>
  <w:style w:type="paragraph" w:customStyle="1" w:styleId="a8">
    <w:name w:val="Приложение"/>
    <w:basedOn w:val="a9"/>
    <w:rsid w:val="00E1554E"/>
    <w:pPr>
      <w:tabs>
        <w:tab w:val="left" w:pos="1673"/>
      </w:tabs>
      <w:spacing w:before="240" w:line="240" w:lineRule="exact"/>
      <w:ind w:left="1985" w:hanging="1985"/>
    </w:pPr>
    <w:rPr>
      <w:szCs w:val="20"/>
    </w:rPr>
  </w:style>
  <w:style w:type="paragraph" w:styleId="a9">
    <w:name w:val="Body Text"/>
    <w:basedOn w:val="a"/>
    <w:link w:val="aa"/>
    <w:rsid w:val="00E1554E"/>
    <w:pPr>
      <w:spacing w:line="360" w:lineRule="exact"/>
    </w:pPr>
  </w:style>
  <w:style w:type="paragraph" w:customStyle="1" w:styleId="ab">
    <w:name w:val="Подпись на  бланке должностного лица"/>
    <w:basedOn w:val="a"/>
    <w:next w:val="a9"/>
    <w:rsid w:val="00E1554E"/>
    <w:pPr>
      <w:spacing w:before="480" w:line="240" w:lineRule="exact"/>
      <w:ind w:left="7088" w:firstLine="0"/>
      <w:jc w:val="left"/>
    </w:pPr>
    <w:rPr>
      <w:szCs w:val="20"/>
    </w:rPr>
  </w:style>
  <w:style w:type="paragraph" w:styleId="ac">
    <w:name w:val="Signature"/>
    <w:basedOn w:val="a"/>
    <w:next w:val="a9"/>
    <w:link w:val="ad"/>
    <w:rsid w:val="00E1554E"/>
    <w:pPr>
      <w:tabs>
        <w:tab w:val="left" w:pos="5103"/>
        <w:tab w:val="right" w:pos="9639"/>
      </w:tabs>
      <w:suppressAutoHyphens/>
      <w:spacing w:before="480" w:line="240" w:lineRule="exact"/>
      <w:ind w:firstLine="0"/>
      <w:jc w:val="left"/>
    </w:pPr>
    <w:rPr>
      <w:szCs w:val="20"/>
    </w:rPr>
  </w:style>
  <w:style w:type="paragraph" w:styleId="ae">
    <w:name w:val="Balloon Text"/>
    <w:basedOn w:val="a"/>
    <w:link w:val="af"/>
    <w:rsid w:val="00DA2573"/>
    <w:rPr>
      <w:rFonts w:ascii="Tahoma" w:hAnsi="Tahoma" w:cs="Tahoma"/>
      <w:sz w:val="16"/>
      <w:szCs w:val="16"/>
    </w:rPr>
  </w:style>
  <w:style w:type="character" w:customStyle="1" w:styleId="af">
    <w:name w:val="Текст выноски Знак"/>
    <w:link w:val="ae"/>
    <w:rsid w:val="00DA2573"/>
    <w:rPr>
      <w:rFonts w:ascii="Tahoma" w:hAnsi="Tahoma" w:cs="Tahoma"/>
      <w:sz w:val="16"/>
      <w:szCs w:val="16"/>
    </w:rPr>
  </w:style>
  <w:style w:type="numbering" w:customStyle="1" w:styleId="1">
    <w:name w:val="Нет списка1"/>
    <w:next w:val="a2"/>
    <w:semiHidden/>
    <w:rsid w:val="00A929F5"/>
  </w:style>
  <w:style w:type="character" w:customStyle="1" w:styleId="aa">
    <w:name w:val="Основной текст Знак"/>
    <w:link w:val="a9"/>
    <w:rsid w:val="00A929F5"/>
    <w:rPr>
      <w:sz w:val="28"/>
      <w:szCs w:val="24"/>
    </w:rPr>
  </w:style>
  <w:style w:type="paragraph" w:customStyle="1" w:styleId="ConsPlusNormal">
    <w:name w:val="ConsPlusNormal"/>
    <w:link w:val="ConsPlusNormal0"/>
    <w:rsid w:val="00A929F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A929F5"/>
    <w:rPr>
      <w:rFonts w:ascii="Arial" w:hAnsi="Arial" w:cs="Arial"/>
    </w:rPr>
  </w:style>
  <w:style w:type="paragraph" w:styleId="af0">
    <w:name w:val="List Paragraph"/>
    <w:basedOn w:val="a"/>
    <w:uiPriority w:val="34"/>
    <w:qFormat/>
    <w:rsid w:val="00A929F5"/>
    <w:pPr>
      <w:autoSpaceDE w:val="0"/>
      <w:autoSpaceDN w:val="0"/>
      <w:adjustRightInd w:val="0"/>
      <w:ind w:left="708" w:firstLine="540"/>
      <w:jc w:val="left"/>
    </w:pPr>
    <w:rPr>
      <w:rFonts w:eastAsia="Calibri"/>
      <w:color w:val="000000"/>
      <w:szCs w:val="28"/>
    </w:rPr>
  </w:style>
  <w:style w:type="numbering" w:customStyle="1" w:styleId="11">
    <w:name w:val="Нет списка11"/>
    <w:next w:val="a2"/>
    <w:semiHidden/>
    <w:rsid w:val="00A929F5"/>
  </w:style>
  <w:style w:type="character" w:customStyle="1" w:styleId="a4">
    <w:name w:val="Верхний колонтитул Знак"/>
    <w:link w:val="a3"/>
    <w:uiPriority w:val="99"/>
    <w:rsid w:val="00A929F5"/>
    <w:rPr>
      <w:sz w:val="16"/>
    </w:rPr>
  </w:style>
  <w:style w:type="paragraph" w:styleId="af1">
    <w:name w:val="No Spacing"/>
    <w:uiPriority w:val="1"/>
    <w:qFormat/>
    <w:rsid w:val="00A929F5"/>
    <w:rPr>
      <w:rFonts w:ascii="Calibri" w:eastAsia="Calibri" w:hAnsi="Calibri"/>
      <w:sz w:val="22"/>
      <w:szCs w:val="22"/>
      <w:lang w:eastAsia="en-US"/>
    </w:rPr>
  </w:style>
  <w:style w:type="paragraph" w:customStyle="1" w:styleId="Standard">
    <w:name w:val="Standard"/>
    <w:rsid w:val="00A929F5"/>
    <w:pPr>
      <w:widowControl w:val="0"/>
      <w:suppressAutoHyphens/>
      <w:autoSpaceDN w:val="0"/>
      <w:textAlignment w:val="baseline"/>
    </w:pPr>
    <w:rPr>
      <w:kern w:val="3"/>
      <w:sz w:val="28"/>
      <w:szCs w:val="24"/>
      <w:lang w:eastAsia="zh-CN" w:bidi="hi-IN"/>
    </w:rPr>
  </w:style>
  <w:style w:type="paragraph" w:customStyle="1" w:styleId="TableContents">
    <w:name w:val="Table Contents"/>
    <w:basedOn w:val="a"/>
    <w:rsid w:val="00A929F5"/>
    <w:pPr>
      <w:widowControl w:val="0"/>
      <w:suppressLineNumbers/>
      <w:suppressAutoHyphens/>
      <w:autoSpaceDE w:val="0"/>
      <w:autoSpaceDN w:val="0"/>
      <w:adjustRightInd w:val="0"/>
      <w:spacing w:line="100" w:lineRule="atLeast"/>
      <w:ind w:firstLine="0"/>
      <w:jc w:val="left"/>
    </w:pPr>
    <w:rPr>
      <w:rFonts w:eastAsia="Tahoma"/>
      <w:kern w:val="3"/>
      <w:sz w:val="24"/>
      <w:szCs w:val="28"/>
      <w:lang w:bidi="ru-RU"/>
    </w:rPr>
  </w:style>
  <w:style w:type="character" w:customStyle="1" w:styleId="a6">
    <w:name w:val="Нижний колонтитул Знак"/>
    <w:link w:val="a5"/>
    <w:rsid w:val="00A929F5"/>
    <w:rPr>
      <w:sz w:val="16"/>
      <w:szCs w:val="24"/>
    </w:rPr>
  </w:style>
  <w:style w:type="character" w:customStyle="1" w:styleId="ad">
    <w:name w:val="Подпись Знак"/>
    <w:link w:val="ac"/>
    <w:rsid w:val="00A929F5"/>
    <w:rPr>
      <w:sz w:val="28"/>
    </w:rPr>
  </w:style>
  <w:style w:type="character" w:customStyle="1" w:styleId="defaultlabelstyle3">
    <w:name w:val="defaultlabelstyle3"/>
    <w:rsid w:val="00A929F5"/>
    <w:rPr>
      <w:rFonts w:ascii="Trebuchet MS" w:hAnsi="Trebuchet MS" w:hint="default"/>
      <w:color w:val="333333"/>
    </w:rPr>
  </w:style>
  <w:style w:type="numbering" w:customStyle="1" w:styleId="2">
    <w:name w:val="Нет списка2"/>
    <w:next w:val="a2"/>
    <w:semiHidden/>
    <w:rsid w:val="0064677A"/>
  </w:style>
  <w:style w:type="numbering" w:customStyle="1" w:styleId="12">
    <w:name w:val="Нет списка12"/>
    <w:next w:val="a2"/>
    <w:semiHidden/>
    <w:rsid w:val="0064677A"/>
  </w:style>
  <w:style w:type="numbering" w:customStyle="1" w:styleId="111">
    <w:name w:val="Нет списка111"/>
    <w:next w:val="a2"/>
    <w:semiHidden/>
    <w:rsid w:val="0064677A"/>
  </w:style>
  <w:style w:type="paragraph" w:customStyle="1" w:styleId="Default">
    <w:name w:val="Default"/>
    <w:rsid w:val="003763E1"/>
    <w:pPr>
      <w:autoSpaceDE w:val="0"/>
      <w:autoSpaceDN w:val="0"/>
      <w:adjustRightInd w:val="0"/>
    </w:pPr>
    <w:rPr>
      <w:color w:val="000000"/>
      <w:sz w:val="24"/>
      <w:szCs w:val="24"/>
    </w:rPr>
  </w:style>
  <w:style w:type="character" w:customStyle="1" w:styleId="style-7">
    <w:name w:val="style-7"/>
    <w:rsid w:val="00A3060D"/>
  </w:style>
  <w:style w:type="paragraph" w:styleId="af2">
    <w:name w:val="caption"/>
    <w:basedOn w:val="a"/>
    <w:next w:val="a"/>
    <w:qFormat/>
    <w:rsid w:val="00A579D5"/>
    <w:pPr>
      <w:widowControl w:val="0"/>
      <w:spacing w:line="360" w:lineRule="exact"/>
      <w:ind w:firstLine="0"/>
      <w:jc w:val="center"/>
    </w:pPr>
    <w:rPr>
      <w:b/>
      <w:snapToGrid w:val="0"/>
      <w:sz w:val="32"/>
      <w:szCs w:val="20"/>
    </w:rPr>
  </w:style>
  <w:style w:type="table" w:styleId="af3">
    <w:name w:val="Table Grid"/>
    <w:basedOn w:val="a1"/>
    <w:rsid w:val="000C7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72CE7"/>
    <w:pPr>
      <w:widowControl w:val="0"/>
      <w:autoSpaceDE w:val="0"/>
      <w:autoSpaceDN w:val="0"/>
    </w:pPr>
    <w:rPr>
      <w:rFonts w:ascii="Courier New" w:hAnsi="Courier New" w:cs="Courier New"/>
    </w:rPr>
  </w:style>
  <w:style w:type="paragraph" w:customStyle="1" w:styleId="ConsPlusTitle">
    <w:name w:val="ConsPlusTitle"/>
    <w:rsid w:val="00C72CE7"/>
    <w:pPr>
      <w:widowControl w:val="0"/>
      <w:autoSpaceDE w:val="0"/>
      <w:autoSpaceDN w:val="0"/>
    </w:pPr>
    <w:rPr>
      <w:rFonts w:ascii="Calibri" w:hAnsi="Calibri" w:cs="Calibri"/>
      <w:b/>
      <w:sz w:val="22"/>
    </w:rPr>
  </w:style>
  <w:style w:type="paragraph" w:customStyle="1" w:styleId="ConsPlusTitlePage">
    <w:name w:val="ConsPlusTitlePage"/>
    <w:rsid w:val="00C72CE7"/>
    <w:pPr>
      <w:widowControl w:val="0"/>
      <w:autoSpaceDE w:val="0"/>
      <w:autoSpaceDN w:val="0"/>
    </w:pPr>
    <w:rPr>
      <w:rFonts w:ascii="Tahoma" w:hAnsi="Tahoma" w:cs="Tahoma"/>
    </w:rPr>
  </w:style>
  <w:style w:type="paragraph" w:customStyle="1" w:styleId="consplusnormalmrcssattr">
    <w:name w:val="consplusnormal_mr_css_attr"/>
    <w:basedOn w:val="a"/>
    <w:rsid w:val="00342A92"/>
    <w:pPr>
      <w:spacing w:before="100" w:beforeAutospacing="1" w:after="100" w:afterAutospacing="1"/>
      <w:ind w:firstLine="0"/>
      <w:jc w:val="left"/>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2731">
      <w:bodyDiv w:val="1"/>
      <w:marLeft w:val="0"/>
      <w:marRight w:val="0"/>
      <w:marTop w:val="0"/>
      <w:marBottom w:val="0"/>
      <w:divBdr>
        <w:top w:val="none" w:sz="0" w:space="0" w:color="auto"/>
        <w:left w:val="none" w:sz="0" w:space="0" w:color="auto"/>
        <w:bottom w:val="none" w:sz="0" w:space="0" w:color="auto"/>
        <w:right w:val="none" w:sz="0" w:space="0" w:color="auto"/>
      </w:divBdr>
    </w:div>
    <w:div w:id="977759380">
      <w:bodyDiv w:val="1"/>
      <w:marLeft w:val="0"/>
      <w:marRight w:val="0"/>
      <w:marTop w:val="0"/>
      <w:marBottom w:val="0"/>
      <w:divBdr>
        <w:top w:val="none" w:sz="0" w:space="0" w:color="auto"/>
        <w:left w:val="none" w:sz="0" w:space="0" w:color="auto"/>
        <w:bottom w:val="none" w:sz="0" w:space="0" w:color="auto"/>
        <w:right w:val="none" w:sz="0" w:space="0" w:color="auto"/>
      </w:divBdr>
    </w:div>
    <w:div w:id="1018431655">
      <w:bodyDiv w:val="1"/>
      <w:marLeft w:val="0"/>
      <w:marRight w:val="0"/>
      <w:marTop w:val="0"/>
      <w:marBottom w:val="0"/>
      <w:divBdr>
        <w:top w:val="none" w:sz="0" w:space="0" w:color="auto"/>
        <w:left w:val="none" w:sz="0" w:space="0" w:color="auto"/>
        <w:bottom w:val="none" w:sz="0" w:space="0" w:color="auto"/>
        <w:right w:val="none" w:sz="0" w:space="0" w:color="auto"/>
      </w:divBdr>
    </w:div>
    <w:div w:id="1366322589">
      <w:bodyDiv w:val="1"/>
      <w:marLeft w:val="0"/>
      <w:marRight w:val="0"/>
      <w:marTop w:val="0"/>
      <w:marBottom w:val="0"/>
      <w:divBdr>
        <w:top w:val="none" w:sz="0" w:space="0" w:color="auto"/>
        <w:left w:val="none" w:sz="0" w:space="0" w:color="auto"/>
        <w:bottom w:val="none" w:sz="0" w:space="0" w:color="auto"/>
        <w:right w:val="none" w:sz="0" w:space="0" w:color="auto"/>
      </w:divBdr>
    </w:div>
    <w:div w:id="1478454973">
      <w:bodyDiv w:val="1"/>
      <w:marLeft w:val="0"/>
      <w:marRight w:val="0"/>
      <w:marTop w:val="0"/>
      <w:marBottom w:val="0"/>
      <w:divBdr>
        <w:top w:val="none" w:sz="0" w:space="0" w:color="auto"/>
        <w:left w:val="none" w:sz="0" w:space="0" w:color="auto"/>
        <w:bottom w:val="none" w:sz="0" w:space="0" w:color="auto"/>
        <w:right w:val="none" w:sz="0" w:space="0" w:color="auto"/>
      </w:divBdr>
    </w:div>
    <w:div w:id="1750997256">
      <w:bodyDiv w:val="1"/>
      <w:marLeft w:val="0"/>
      <w:marRight w:val="0"/>
      <w:marTop w:val="0"/>
      <w:marBottom w:val="0"/>
      <w:divBdr>
        <w:top w:val="none" w:sz="0" w:space="0" w:color="auto"/>
        <w:left w:val="none" w:sz="0" w:space="0" w:color="auto"/>
        <w:bottom w:val="none" w:sz="0" w:space="0" w:color="auto"/>
        <w:right w:val="none" w:sz="0" w:space="0" w:color="auto"/>
      </w:divBdr>
    </w:div>
    <w:div w:id="212915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5AEB5ACECCF799F902F657CBDFC3C196F25CDBF52EA89A5BB2945DE274398A0A545EE1F508B1B66CEA9F050E41E0BDF8D5EFFFDC5E7A071B3D960D155f3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79A77B97843F2C69FDFF0EB3C0506E9C1A980BFB6BAD5E755C0708FF88CF4316BF6A5EF8880807F10266F0B68F8619E2bBJ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79A77B97843F2C69FDFF0EB3C0506E9C1A980BFB6BAF51775A0708FF88CF4316BF6A5EF8880807F10266F0B68F8619E2bBJ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5AEB5ACECCF799F902F657CBDFC3C196F25CDBF52EA89A5BB2945DE274398A0A545EE1F508B1B66CEA9F050E41E0BDF8D5EFFFDC5E7A071B3D960D155f3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B45E9-9806-4DC1-8F4C-2F6F11D5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3190</Words>
  <Characters>22910</Characters>
  <Application>Microsoft Office Word</Application>
  <DocSecurity>0</DocSecurity>
  <Lines>190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26048</CharactersWithSpaces>
  <SharedDoc>false</SharedDoc>
  <HLinks>
    <vt:vector size="24" baseType="variant">
      <vt:variant>
        <vt:i4>8257640</vt:i4>
      </vt:variant>
      <vt:variant>
        <vt:i4>9</vt:i4>
      </vt:variant>
      <vt:variant>
        <vt:i4>0</vt:i4>
      </vt:variant>
      <vt:variant>
        <vt:i4>5</vt:i4>
      </vt:variant>
      <vt:variant>
        <vt:lpwstr>consultantplus://offline/ref=D5AEB5ACECCF799F902F657CBDFC3C196F25CDBF52EA89A5BB2945DE274398A0A545EE1F508B1B66CEA9F050E41E0BDF8D5EFFFDC5E7A071B3D960D155f3J</vt:lpwstr>
      </vt:variant>
      <vt:variant>
        <vt:lpwstr/>
      </vt:variant>
      <vt:variant>
        <vt:i4>4915208</vt:i4>
      </vt:variant>
      <vt:variant>
        <vt:i4>6</vt:i4>
      </vt:variant>
      <vt:variant>
        <vt:i4>0</vt:i4>
      </vt:variant>
      <vt:variant>
        <vt:i4>5</vt:i4>
      </vt:variant>
      <vt:variant>
        <vt:lpwstr>consultantplus://offline/ref=5479A77B97843F2C69FDFF0EB3C0506E9C1A980BFB6BAD5E755C0708FF88CF4316BF6A5EF8880807F10266F0B68F8619E2bBJEG</vt:lpwstr>
      </vt:variant>
      <vt:variant>
        <vt:lpwstr/>
      </vt:variant>
      <vt:variant>
        <vt:i4>4915294</vt:i4>
      </vt:variant>
      <vt:variant>
        <vt:i4>3</vt:i4>
      </vt:variant>
      <vt:variant>
        <vt:i4>0</vt:i4>
      </vt:variant>
      <vt:variant>
        <vt:i4>5</vt:i4>
      </vt:variant>
      <vt:variant>
        <vt:lpwstr>consultantplus://offline/ref=5479A77B97843F2C69FDFF0EB3C0506E9C1A980BFB6BAF51775A0708FF88CF4316BF6A5EF8880807F10266F0B68F8619E2bBJEG</vt:lpwstr>
      </vt:variant>
      <vt:variant>
        <vt:lpwstr/>
      </vt:variant>
      <vt:variant>
        <vt:i4>8257640</vt:i4>
      </vt:variant>
      <vt:variant>
        <vt:i4>0</vt:i4>
      </vt:variant>
      <vt:variant>
        <vt:i4>0</vt:i4>
      </vt:variant>
      <vt:variant>
        <vt:i4>5</vt:i4>
      </vt:variant>
      <vt:variant>
        <vt:lpwstr>consultantplus://offline/ref=D5AEB5ACECCF799F902F657CBDFC3C196F25CDBF52EA89A5BB2945DE274398A0A545EE1F508B1B66CEA9F050E41E0BDF8D5EFFFDC5E7A071B3D960D155f3J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Самохвалова Елена Владимировна</cp:lastModifiedBy>
  <cp:revision>2</cp:revision>
  <cp:lastPrinted>2021-12-28T09:45:00Z</cp:lastPrinted>
  <dcterms:created xsi:type="dcterms:W3CDTF">2021-12-28T09:49:00Z</dcterms:created>
  <dcterms:modified xsi:type="dcterms:W3CDTF">2021-12-28T09:49:00Z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отдельные правовые акты администрации города Перми</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09000001a26c24f5</vt:lpwstr>
  </property>
  <property fmtid="{D5CDD505-2E9C-101B-9397-08002B2CF9AE}" pid="6" name="r_version_label">
    <vt:lpwstr>1.21</vt:lpwstr>
  </property>
  <property fmtid="{D5CDD505-2E9C-101B-9397-08002B2CF9AE}" pid="7" name="sign_flag">
    <vt:lpwstr>Подписан ЭЦП</vt:lpwstr>
  </property>
</Properties>
</file>