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766907">
                              <w:rPr>
                                <w:sz w:val="36"/>
                                <w:lang w:val="en-US"/>
                              </w:rPr>
                              <w:t>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766907">
                        <w:rPr>
                          <w:sz w:val="36"/>
                          <w:lang w:val="en-US"/>
                        </w:rPr>
                        <w:t>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AD63A6" w:rsidP="009E1DC9">
                            <w:pPr>
                              <w:jc w:val="right"/>
                              <w:rPr>
                                <w:sz w:val="28"/>
                                <w:szCs w:val="28"/>
                                <w:u w:val="single"/>
                              </w:rPr>
                            </w:pPr>
                            <w:r>
                              <w:rPr>
                                <w:sz w:val="28"/>
                                <w:szCs w:val="28"/>
                                <w:u w:val="single"/>
                              </w:rPr>
                              <w:t>№</w:t>
                            </w:r>
                            <w:r w:rsidR="00E30A8A">
                              <w:rPr>
                                <w:sz w:val="28"/>
                                <w:szCs w:val="28"/>
                                <w:u w:val="single"/>
                              </w:rPr>
                              <w:t xml:space="preserve"> 297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AD63A6" w:rsidP="009E1DC9">
                      <w:pPr>
                        <w:jc w:val="right"/>
                        <w:rPr>
                          <w:sz w:val="28"/>
                          <w:szCs w:val="28"/>
                          <w:u w:val="single"/>
                        </w:rPr>
                      </w:pPr>
                      <w:r>
                        <w:rPr>
                          <w:sz w:val="28"/>
                          <w:szCs w:val="28"/>
                          <w:u w:val="single"/>
                        </w:rPr>
                        <w:t>№</w:t>
                      </w:r>
                      <w:r w:rsidR="00E30A8A">
                        <w:rPr>
                          <w:sz w:val="28"/>
                          <w:szCs w:val="28"/>
                          <w:u w:val="single"/>
                        </w:rPr>
                        <w:t xml:space="preserve"> 297</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AD63A6" w:rsidP="009E1DC9">
                            <w:pPr>
                              <w:jc w:val="right"/>
                              <w:rPr>
                                <w:sz w:val="28"/>
                                <w:szCs w:val="28"/>
                                <w:u w:val="single"/>
                              </w:rPr>
                            </w:pPr>
                            <w:r>
                              <w:rPr>
                                <w:sz w:val="28"/>
                                <w:szCs w:val="28"/>
                                <w:u w:val="single"/>
                              </w:rPr>
                              <w:t>21.12.2021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AD63A6" w:rsidP="009E1DC9">
                      <w:pPr>
                        <w:jc w:val="right"/>
                        <w:rPr>
                          <w:sz w:val="28"/>
                          <w:szCs w:val="28"/>
                          <w:u w:val="single"/>
                        </w:rPr>
                      </w:pPr>
                      <w:r>
                        <w:rPr>
                          <w:sz w:val="28"/>
                          <w:szCs w:val="28"/>
                          <w:u w:val="single"/>
                        </w:rPr>
                        <w:t>21.12.2021</w:t>
                      </w:r>
                    </w:p>
                  </w:txbxContent>
                </v:textbox>
              </v:shape>
            </w:pict>
          </mc:Fallback>
        </mc:AlternateContent>
      </w:r>
    </w:p>
    <w:p w:rsidR="0066009D" w:rsidRPr="009E1DC9" w:rsidRDefault="0066009D" w:rsidP="00025DB9">
      <w:pPr>
        <w:jc w:val="both"/>
        <w:rPr>
          <w:b/>
          <w:bCs/>
          <w:sz w:val="28"/>
          <w:szCs w:val="28"/>
        </w:rPr>
      </w:pPr>
    </w:p>
    <w:p w:rsidR="009326E6" w:rsidRPr="009326E6" w:rsidRDefault="009326E6" w:rsidP="009326E6">
      <w:pPr>
        <w:widowControl w:val="0"/>
        <w:autoSpaceDE w:val="0"/>
        <w:autoSpaceDN w:val="0"/>
        <w:adjustRightInd w:val="0"/>
        <w:spacing w:before="480" w:after="480"/>
        <w:ind w:firstLine="567"/>
        <w:jc w:val="center"/>
        <w:rPr>
          <w:b/>
          <w:sz w:val="28"/>
          <w:szCs w:val="28"/>
        </w:rPr>
      </w:pPr>
      <w:r w:rsidRPr="009326E6">
        <w:rPr>
          <w:b/>
          <w:sz w:val="28"/>
          <w:szCs w:val="28"/>
        </w:rPr>
        <w:t>О внесении изменений в отдельные решения Пермской городской Думы в сфере осуществления муниципального контроля</w:t>
      </w:r>
    </w:p>
    <w:p w:rsidR="009326E6" w:rsidRPr="009326E6" w:rsidRDefault="009326E6" w:rsidP="009326E6">
      <w:pPr>
        <w:widowControl w:val="0"/>
        <w:autoSpaceDE w:val="0"/>
        <w:autoSpaceDN w:val="0"/>
        <w:adjustRightInd w:val="0"/>
        <w:spacing w:before="240" w:after="240"/>
        <w:ind w:firstLine="567"/>
        <w:jc w:val="both"/>
        <w:rPr>
          <w:sz w:val="28"/>
          <w:szCs w:val="28"/>
        </w:rPr>
      </w:pPr>
      <w:r w:rsidRPr="009326E6">
        <w:rPr>
          <w:sz w:val="28"/>
          <w:szCs w:val="28"/>
        </w:rPr>
        <w:t xml:space="preserve">В соответствии с </w:t>
      </w:r>
      <w:r w:rsidR="00015EA7">
        <w:rPr>
          <w:sz w:val="28"/>
          <w:szCs w:val="28"/>
        </w:rPr>
        <w:t>ф</w:t>
      </w:r>
      <w:r w:rsidRPr="009326E6">
        <w:rPr>
          <w:sz w:val="28"/>
          <w:szCs w:val="28"/>
        </w:rPr>
        <w:t>едеральным</w:t>
      </w:r>
      <w:r w:rsidR="00015EA7">
        <w:rPr>
          <w:sz w:val="28"/>
          <w:szCs w:val="28"/>
        </w:rPr>
        <w:t>и</w:t>
      </w:r>
      <w:r w:rsidRPr="009326E6">
        <w:rPr>
          <w:sz w:val="28"/>
          <w:szCs w:val="28"/>
        </w:rPr>
        <w:t xml:space="preserve"> закон</w:t>
      </w:r>
      <w:r w:rsidR="00015EA7">
        <w:rPr>
          <w:sz w:val="28"/>
          <w:szCs w:val="28"/>
        </w:rPr>
        <w:t>ами</w:t>
      </w:r>
      <w:r w:rsidRPr="009326E6">
        <w:rPr>
          <w:sz w:val="28"/>
          <w:szCs w:val="28"/>
        </w:rPr>
        <w:t xml:space="preserve">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города Перми</w:t>
      </w:r>
    </w:p>
    <w:p w:rsidR="009326E6" w:rsidRPr="009326E6" w:rsidRDefault="009326E6" w:rsidP="009326E6">
      <w:pPr>
        <w:widowControl w:val="0"/>
        <w:autoSpaceDE w:val="0"/>
        <w:autoSpaceDN w:val="0"/>
        <w:adjustRightInd w:val="0"/>
        <w:spacing w:before="240" w:after="240"/>
        <w:jc w:val="center"/>
        <w:rPr>
          <w:rFonts w:eastAsia="Calibri"/>
          <w:b/>
          <w:spacing w:val="50"/>
          <w:sz w:val="28"/>
          <w:szCs w:val="28"/>
          <w:lang w:eastAsia="en-US"/>
        </w:rPr>
      </w:pPr>
      <w:r w:rsidRPr="009326E6">
        <w:rPr>
          <w:rFonts w:eastAsia="Calibri"/>
          <w:sz w:val="28"/>
          <w:szCs w:val="28"/>
          <w:lang w:eastAsia="en-US"/>
        </w:rPr>
        <w:t xml:space="preserve">Пермская городская Дума </w:t>
      </w:r>
      <w:r w:rsidRPr="009326E6">
        <w:rPr>
          <w:rFonts w:eastAsia="Calibri"/>
          <w:b/>
          <w:sz w:val="28"/>
          <w:szCs w:val="28"/>
          <w:lang w:eastAsia="en-US"/>
        </w:rPr>
        <w:t>р е ш и л а:</w:t>
      </w:r>
    </w:p>
    <w:p w:rsidR="009326E6" w:rsidRDefault="00AD63A6" w:rsidP="009326E6">
      <w:pPr>
        <w:autoSpaceDE w:val="0"/>
        <w:autoSpaceDN w:val="0"/>
        <w:adjustRightInd w:val="0"/>
        <w:ind w:firstLine="709"/>
        <w:jc w:val="both"/>
        <w:rPr>
          <w:sz w:val="28"/>
          <w:szCs w:val="28"/>
        </w:rPr>
      </w:pPr>
      <w:r w:rsidRPr="00237606">
        <w:rPr>
          <w:sz w:val="28"/>
          <w:szCs w:val="28"/>
        </w:rPr>
        <w:t>1. Внести в решение Пермской городской Думы от 25.06.2019 № 141 «О</w:t>
      </w:r>
      <w:r>
        <w:rPr>
          <w:sz w:val="28"/>
          <w:szCs w:val="28"/>
        </w:rPr>
        <w:t> </w:t>
      </w:r>
      <w:r w:rsidRPr="00237606">
        <w:rPr>
          <w:sz w:val="28"/>
          <w:szCs w:val="28"/>
        </w:rPr>
        <w:t>департаменте транспорта администрации города Перми, о департаменте дорог и благоустройства администрации города Перми и о признании утратившими силу отдельных решений Пермской городской Думы» (в редакции решений Пермской городской Думы от 17.12.2019 № 310, от 17.12.2019 № 313, от 24.03.2020 №</w:t>
      </w:r>
      <w:r>
        <w:rPr>
          <w:sz w:val="28"/>
          <w:szCs w:val="28"/>
        </w:rPr>
        <w:t> </w:t>
      </w:r>
      <w:r w:rsidRPr="00237606">
        <w:rPr>
          <w:sz w:val="28"/>
          <w:szCs w:val="28"/>
        </w:rPr>
        <w:t>72, от 23.06.2020 № 121, от 23.06.2020 № 122, от 27.04.2021 № 100, от</w:t>
      </w:r>
      <w:r>
        <w:rPr>
          <w:sz w:val="28"/>
          <w:szCs w:val="28"/>
        </w:rPr>
        <w:t> </w:t>
      </w:r>
      <w:r w:rsidRPr="00237606">
        <w:rPr>
          <w:sz w:val="28"/>
          <w:szCs w:val="28"/>
        </w:rPr>
        <w:t>25.05.2021 № 127, от 25.05.2021 № 136, от 24.08.2021 № 173) изменения:</w:t>
      </w:r>
    </w:p>
    <w:p w:rsidR="00AD63A6" w:rsidRPr="009326E6" w:rsidRDefault="00AD63A6" w:rsidP="009326E6">
      <w:pPr>
        <w:autoSpaceDE w:val="0"/>
        <w:autoSpaceDN w:val="0"/>
        <w:adjustRightInd w:val="0"/>
        <w:ind w:firstLine="709"/>
        <w:jc w:val="both"/>
        <w:rPr>
          <w:sz w:val="28"/>
          <w:szCs w:val="28"/>
        </w:rPr>
      </w:pPr>
      <w:r w:rsidRPr="00237606">
        <w:rPr>
          <w:sz w:val="28"/>
          <w:szCs w:val="28"/>
        </w:rPr>
        <w:t>1.1 в Положении о департаменте транспорта администрац</w:t>
      </w:r>
      <w:r>
        <w:rPr>
          <w:sz w:val="28"/>
          <w:szCs w:val="28"/>
        </w:rPr>
        <w:t>ии города Перми (приложение 1):</w:t>
      </w:r>
    </w:p>
    <w:p w:rsidR="009326E6" w:rsidRPr="009326E6" w:rsidRDefault="009326E6" w:rsidP="009326E6">
      <w:pPr>
        <w:autoSpaceDE w:val="0"/>
        <w:autoSpaceDN w:val="0"/>
        <w:adjustRightInd w:val="0"/>
        <w:ind w:firstLine="709"/>
        <w:jc w:val="both"/>
        <w:rPr>
          <w:sz w:val="28"/>
          <w:szCs w:val="28"/>
        </w:rPr>
      </w:pPr>
      <w:r w:rsidRPr="009326E6">
        <w:rPr>
          <w:sz w:val="28"/>
          <w:szCs w:val="28"/>
        </w:rPr>
        <w:t>1.1</w:t>
      </w:r>
      <w:r w:rsidR="00463BE6">
        <w:rPr>
          <w:sz w:val="28"/>
          <w:szCs w:val="28"/>
        </w:rPr>
        <w:t>.1</w:t>
      </w:r>
      <w:r w:rsidRPr="009326E6">
        <w:rPr>
          <w:sz w:val="28"/>
          <w:szCs w:val="28"/>
        </w:rPr>
        <w:t xml:space="preserve"> дополнить подпунктом 2.2.3 следующего содержания:</w:t>
      </w:r>
    </w:p>
    <w:p w:rsidR="009326E6" w:rsidRPr="009326E6" w:rsidRDefault="00AB0D05" w:rsidP="009326E6">
      <w:pPr>
        <w:autoSpaceDE w:val="0"/>
        <w:autoSpaceDN w:val="0"/>
        <w:adjustRightInd w:val="0"/>
        <w:ind w:firstLine="709"/>
        <w:jc w:val="both"/>
        <w:rPr>
          <w:sz w:val="28"/>
          <w:szCs w:val="28"/>
        </w:rPr>
      </w:pPr>
      <w:r>
        <w:rPr>
          <w:sz w:val="28"/>
          <w:szCs w:val="28"/>
        </w:rPr>
        <w:t>«2.2.3</w:t>
      </w:r>
      <w:r w:rsidR="009326E6" w:rsidRPr="009326E6">
        <w:rPr>
          <w:sz w:val="28"/>
          <w:szCs w:val="28"/>
        </w:rPr>
        <w:t xml:space="preserve"> осуществление </w:t>
      </w:r>
      <w:r w:rsidR="009326E6" w:rsidRPr="009326E6">
        <w:rPr>
          <w:rFonts w:eastAsia="Calibri"/>
          <w:sz w:val="28"/>
          <w:szCs w:val="28"/>
          <w:lang w:eastAsia="en-US"/>
        </w:rPr>
        <w:t>муниципального контроля на автомобильном транспорте, городском наземном электрическом транспорте и в дорожном хозяйстве в границах города Перми в части муниципального контроля на автомобильном транспорте, городском наземном электрическом транспорте.</w:t>
      </w:r>
      <w:r w:rsidR="009326E6" w:rsidRPr="009326E6">
        <w:rPr>
          <w:sz w:val="28"/>
          <w:szCs w:val="28"/>
        </w:rPr>
        <w:t>»;</w:t>
      </w:r>
    </w:p>
    <w:p w:rsidR="009326E6" w:rsidRPr="009326E6" w:rsidRDefault="009326E6" w:rsidP="009326E6">
      <w:pPr>
        <w:autoSpaceDE w:val="0"/>
        <w:autoSpaceDN w:val="0"/>
        <w:adjustRightInd w:val="0"/>
        <w:ind w:firstLine="709"/>
        <w:jc w:val="both"/>
        <w:rPr>
          <w:sz w:val="28"/>
          <w:szCs w:val="28"/>
        </w:rPr>
      </w:pPr>
      <w:r w:rsidRPr="009326E6">
        <w:rPr>
          <w:sz w:val="28"/>
          <w:szCs w:val="28"/>
        </w:rPr>
        <w:t>1.</w:t>
      </w:r>
      <w:r w:rsidR="00463BE6">
        <w:rPr>
          <w:sz w:val="28"/>
          <w:szCs w:val="28"/>
        </w:rPr>
        <w:t>1.</w:t>
      </w:r>
      <w:r w:rsidRPr="009326E6">
        <w:rPr>
          <w:sz w:val="28"/>
          <w:szCs w:val="28"/>
        </w:rPr>
        <w:t>2 подпункт 3.2.5 изложить в редакции:</w:t>
      </w:r>
    </w:p>
    <w:p w:rsidR="009326E6" w:rsidRPr="009326E6" w:rsidRDefault="00AB0D05" w:rsidP="009326E6">
      <w:pPr>
        <w:autoSpaceDE w:val="0"/>
        <w:autoSpaceDN w:val="0"/>
        <w:adjustRightInd w:val="0"/>
        <w:ind w:firstLine="709"/>
        <w:jc w:val="both"/>
        <w:rPr>
          <w:sz w:val="28"/>
          <w:szCs w:val="28"/>
        </w:rPr>
      </w:pPr>
      <w:r>
        <w:rPr>
          <w:sz w:val="28"/>
          <w:szCs w:val="28"/>
        </w:rPr>
        <w:t>«3.2.5</w:t>
      </w:r>
      <w:r w:rsidR="009326E6" w:rsidRPr="009326E6">
        <w:rPr>
          <w:sz w:val="28"/>
          <w:szCs w:val="28"/>
        </w:rPr>
        <w:t xml:space="preserve"> обеспечивает разработку проектов обустройства автомобильных дорог общего пользования местного значения остановочными пунктами на муниципальных маршрутах регулярных перевозок города Перми, обустройство автомобильных дорог общего пользования местного значения остановочными пунктами на муниципальных маршрутах регулярных перевозок города Перми и их демонтаж;»;</w:t>
      </w:r>
    </w:p>
    <w:p w:rsidR="009326E6" w:rsidRPr="009326E6" w:rsidRDefault="009326E6" w:rsidP="009326E6">
      <w:pPr>
        <w:autoSpaceDE w:val="0"/>
        <w:autoSpaceDN w:val="0"/>
        <w:adjustRightInd w:val="0"/>
        <w:ind w:firstLine="709"/>
        <w:jc w:val="both"/>
        <w:rPr>
          <w:sz w:val="28"/>
          <w:szCs w:val="28"/>
        </w:rPr>
      </w:pPr>
      <w:r w:rsidRPr="009326E6">
        <w:rPr>
          <w:sz w:val="28"/>
          <w:szCs w:val="28"/>
        </w:rPr>
        <w:t>1.</w:t>
      </w:r>
      <w:r w:rsidR="00463BE6">
        <w:rPr>
          <w:sz w:val="28"/>
          <w:szCs w:val="28"/>
        </w:rPr>
        <w:t>1.</w:t>
      </w:r>
      <w:r w:rsidRPr="009326E6">
        <w:rPr>
          <w:sz w:val="28"/>
          <w:szCs w:val="28"/>
        </w:rPr>
        <w:t>3 дополнить пунктом 3.3</w:t>
      </w:r>
      <w:r w:rsidRPr="009326E6">
        <w:rPr>
          <w:sz w:val="28"/>
          <w:szCs w:val="28"/>
          <w:vertAlign w:val="superscript"/>
        </w:rPr>
        <w:t xml:space="preserve">1 </w:t>
      </w:r>
      <w:r w:rsidRPr="009326E6">
        <w:rPr>
          <w:sz w:val="28"/>
          <w:szCs w:val="28"/>
        </w:rPr>
        <w:t>следующего содержания:</w:t>
      </w:r>
    </w:p>
    <w:p w:rsidR="009326E6" w:rsidRPr="009326E6" w:rsidRDefault="009326E6" w:rsidP="009326E6">
      <w:pPr>
        <w:autoSpaceDE w:val="0"/>
        <w:autoSpaceDN w:val="0"/>
        <w:adjustRightInd w:val="0"/>
        <w:ind w:firstLine="709"/>
        <w:jc w:val="both"/>
        <w:rPr>
          <w:sz w:val="28"/>
          <w:szCs w:val="28"/>
        </w:rPr>
      </w:pPr>
      <w:r w:rsidRPr="009326E6">
        <w:rPr>
          <w:sz w:val="28"/>
          <w:szCs w:val="28"/>
        </w:rPr>
        <w:t>«3.3</w:t>
      </w:r>
      <w:r w:rsidRPr="009326E6">
        <w:rPr>
          <w:sz w:val="28"/>
          <w:szCs w:val="28"/>
          <w:vertAlign w:val="superscript"/>
        </w:rPr>
        <w:t>1</w:t>
      </w:r>
      <w:r w:rsidRPr="009326E6">
        <w:rPr>
          <w:sz w:val="28"/>
          <w:szCs w:val="28"/>
        </w:rPr>
        <w:t xml:space="preserve">. </w:t>
      </w:r>
      <w:r w:rsidRPr="009326E6">
        <w:rPr>
          <w:rFonts w:eastAsia="Calibri"/>
          <w:sz w:val="28"/>
          <w:szCs w:val="28"/>
          <w:lang w:eastAsia="en-US"/>
        </w:rPr>
        <w:t xml:space="preserve">Осуществляет муниципальный контроль на автомобильном транспорте, городском наземном электрическом транспорте и в дорожном хозяйстве </w:t>
      </w:r>
      <w:r w:rsidRPr="009326E6">
        <w:rPr>
          <w:rFonts w:eastAsia="Calibri"/>
          <w:sz w:val="28"/>
          <w:szCs w:val="28"/>
          <w:lang w:eastAsia="en-US"/>
        </w:rPr>
        <w:lastRenderedPageBreak/>
        <w:t>в границах города Перми в части муниципального контроля на автомобильном транспорте, городском наземном электрическом транспорте</w:t>
      </w:r>
      <w:r w:rsidRPr="009326E6">
        <w:rPr>
          <w:sz w:val="28"/>
          <w:szCs w:val="28"/>
        </w:rPr>
        <w:t>.»;</w:t>
      </w:r>
    </w:p>
    <w:p w:rsidR="009326E6" w:rsidRPr="009326E6" w:rsidRDefault="009326E6" w:rsidP="009326E6">
      <w:pPr>
        <w:ind w:firstLine="709"/>
        <w:jc w:val="both"/>
        <w:rPr>
          <w:rFonts w:eastAsia="Calibri"/>
          <w:sz w:val="28"/>
          <w:szCs w:val="28"/>
          <w:lang w:eastAsia="en-US"/>
        </w:rPr>
      </w:pPr>
      <w:r w:rsidRPr="009326E6">
        <w:rPr>
          <w:sz w:val="28"/>
          <w:szCs w:val="28"/>
        </w:rPr>
        <w:t>1.</w:t>
      </w:r>
      <w:r w:rsidR="00463BE6">
        <w:rPr>
          <w:sz w:val="28"/>
          <w:szCs w:val="28"/>
        </w:rPr>
        <w:t>1.</w:t>
      </w:r>
      <w:r w:rsidRPr="009326E6">
        <w:rPr>
          <w:sz w:val="28"/>
          <w:szCs w:val="28"/>
        </w:rPr>
        <w:t xml:space="preserve">4 подпункт 5.2.10 дополнить словами «о проведении контрольных мероприятий, </w:t>
      </w:r>
      <w:r w:rsidRPr="009326E6">
        <w:rPr>
          <w:rFonts w:eastAsia="Calibri"/>
          <w:sz w:val="28"/>
          <w:szCs w:val="28"/>
          <w:lang w:eastAsia="en-US"/>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города Перми в части муниципального контроля на автомобильном транспорте, городском наземном электрическом транспорте;</w:t>
      </w:r>
      <w:r w:rsidRPr="009326E6">
        <w:rPr>
          <w:sz w:val="28"/>
          <w:szCs w:val="28"/>
        </w:rPr>
        <w:t>».</w:t>
      </w:r>
    </w:p>
    <w:p w:rsidR="00FA0E8F" w:rsidRDefault="00FA0E8F" w:rsidP="009326E6">
      <w:pPr>
        <w:ind w:firstLine="709"/>
        <w:jc w:val="both"/>
        <w:rPr>
          <w:sz w:val="28"/>
          <w:szCs w:val="28"/>
        </w:rPr>
      </w:pPr>
      <w:r w:rsidRPr="00237606">
        <w:rPr>
          <w:sz w:val="28"/>
          <w:szCs w:val="28"/>
        </w:rPr>
        <w:t>1.2 в Положении о департаменте дорог и благоустройства администрац</w:t>
      </w:r>
      <w:r>
        <w:rPr>
          <w:sz w:val="28"/>
          <w:szCs w:val="28"/>
        </w:rPr>
        <w:t>ии города Перми (приложение 2):</w:t>
      </w:r>
    </w:p>
    <w:p w:rsidR="009326E6" w:rsidRPr="009326E6" w:rsidRDefault="00FA0E8F" w:rsidP="009326E6">
      <w:pPr>
        <w:ind w:firstLine="709"/>
        <w:jc w:val="both"/>
        <w:rPr>
          <w:rFonts w:eastAsia="Calibri"/>
          <w:sz w:val="28"/>
          <w:szCs w:val="28"/>
        </w:rPr>
      </w:pPr>
      <w:r>
        <w:rPr>
          <w:rFonts w:eastAsia="Calibri"/>
          <w:sz w:val="28"/>
          <w:szCs w:val="28"/>
        </w:rPr>
        <w:t>1.</w:t>
      </w:r>
      <w:r w:rsidR="009326E6" w:rsidRPr="009326E6">
        <w:rPr>
          <w:rFonts w:eastAsia="Calibri"/>
          <w:sz w:val="28"/>
          <w:szCs w:val="28"/>
        </w:rPr>
        <w:t>2.1 в подпункте 2.2.1 слова «осуществление муниципального контроля за</w:t>
      </w:r>
      <w:r w:rsidR="00266F15">
        <w:rPr>
          <w:rFonts w:eastAsia="Calibri"/>
          <w:sz w:val="28"/>
          <w:szCs w:val="28"/>
        </w:rPr>
        <w:t> </w:t>
      </w:r>
      <w:r w:rsidR="009326E6" w:rsidRPr="009326E6">
        <w:rPr>
          <w:rFonts w:eastAsia="Calibri"/>
          <w:sz w:val="28"/>
          <w:szCs w:val="28"/>
        </w:rPr>
        <w:t>сохранностью автомобильных дорог местного значения в границах города Перми» заменить словами «</w:t>
      </w:r>
      <w:r w:rsidR="009326E6" w:rsidRPr="009326E6">
        <w:rPr>
          <w:sz w:val="28"/>
          <w:szCs w:val="28"/>
        </w:rPr>
        <w:t xml:space="preserve">осуществление </w:t>
      </w:r>
      <w:r w:rsidR="009326E6" w:rsidRPr="009326E6">
        <w:rPr>
          <w:rFonts w:eastAsia="Calibri"/>
          <w:sz w:val="28"/>
          <w:szCs w:val="28"/>
          <w:lang w:eastAsia="en-US"/>
        </w:rPr>
        <w:t>муниципального контроля на автомобильном транспорте, городском наземном электрическом транспорте и в дорожном хозяйстве в границах города Перми в части муниципального контроля в</w:t>
      </w:r>
      <w:r w:rsidR="009326E6" w:rsidRPr="009326E6">
        <w:rPr>
          <w:rFonts w:eastAsia="Calibri"/>
          <w:sz w:val="28"/>
          <w:szCs w:val="28"/>
        </w:rPr>
        <w:t xml:space="preserve"> дорожном хозяйстве»;</w:t>
      </w:r>
    </w:p>
    <w:p w:rsidR="009326E6" w:rsidRPr="009326E6" w:rsidRDefault="00FA0E8F" w:rsidP="009326E6">
      <w:pPr>
        <w:ind w:firstLine="709"/>
        <w:jc w:val="both"/>
        <w:rPr>
          <w:rFonts w:eastAsia="Calibri"/>
          <w:sz w:val="28"/>
          <w:szCs w:val="28"/>
        </w:rPr>
      </w:pPr>
      <w:r>
        <w:rPr>
          <w:rFonts w:eastAsia="Calibri"/>
          <w:sz w:val="28"/>
          <w:szCs w:val="28"/>
        </w:rPr>
        <w:t>1.</w:t>
      </w:r>
      <w:r w:rsidR="009326E6" w:rsidRPr="009326E6">
        <w:rPr>
          <w:rFonts w:eastAsia="Calibri"/>
          <w:sz w:val="28"/>
          <w:szCs w:val="28"/>
        </w:rPr>
        <w:t xml:space="preserve">2.2 в </w:t>
      </w:r>
      <w:r>
        <w:rPr>
          <w:rFonts w:eastAsia="Calibri"/>
          <w:sz w:val="28"/>
          <w:szCs w:val="28"/>
        </w:rPr>
        <w:t xml:space="preserve">абзаце первом </w:t>
      </w:r>
      <w:r w:rsidR="009326E6" w:rsidRPr="009326E6">
        <w:rPr>
          <w:rFonts w:eastAsia="Calibri"/>
          <w:sz w:val="28"/>
          <w:szCs w:val="28"/>
        </w:rPr>
        <w:t>пункт</w:t>
      </w:r>
      <w:r>
        <w:rPr>
          <w:rFonts w:eastAsia="Calibri"/>
          <w:sz w:val="28"/>
          <w:szCs w:val="28"/>
        </w:rPr>
        <w:t>а</w:t>
      </w:r>
      <w:r w:rsidR="009326E6" w:rsidRPr="009326E6">
        <w:rPr>
          <w:rFonts w:eastAsia="Calibri"/>
          <w:sz w:val="28"/>
          <w:szCs w:val="28"/>
        </w:rPr>
        <w:t xml:space="preserve"> 3.1 слова «осуществления муниципального контроля за сохранностью автомобильных дорог местного значения в границах города Перми» заменить словами «осуществления муниципального контроля </w:t>
      </w:r>
      <w:r w:rsidR="009326E6" w:rsidRPr="009326E6">
        <w:rPr>
          <w:rFonts w:eastAsia="Calibri"/>
          <w:sz w:val="28"/>
          <w:szCs w:val="28"/>
          <w:lang w:eastAsia="en-US"/>
        </w:rPr>
        <w:t>на</w:t>
      </w:r>
      <w:r w:rsidR="00266F15">
        <w:rPr>
          <w:rFonts w:eastAsia="Calibri"/>
          <w:sz w:val="28"/>
          <w:szCs w:val="28"/>
          <w:lang w:eastAsia="en-US"/>
        </w:rPr>
        <w:t> </w:t>
      </w:r>
      <w:r w:rsidR="009326E6" w:rsidRPr="009326E6">
        <w:rPr>
          <w:rFonts w:eastAsia="Calibri"/>
          <w:sz w:val="28"/>
          <w:szCs w:val="28"/>
          <w:lang w:eastAsia="en-US"/>
        </w:rPr>
        <w:t xml:space="preserve"> автомобильном транспорте, городском наземном электрическом транспорте и</w:t>
      </w:r>
      <w:r w:rsidR="00266F15">
        <w:rPr>
          <w:rFonts w:eastAsia="Calibri"/>
          <w:sz w:val="28"/>
          <w:szCs w:val="28"/>
          <w:lang w:eastAsia="en-US"/>
        </w:rPr>
        <w:t> </w:t>
      </w:r>
      <w:r w:rsidR="009326E6" w:rsidRPr="009326E6">
        <w:rPr>
          <w:rFonts w:eastAsia="Calibri"/>
          <w:sz w:val="28"/>
          <w:szCs w:val="28"/>
          <w:lang w:eastAsia="en-US"/>
        </w:rPr>
        <w:t>в дорожном хозяйстве в границах города Перми в части муниципального контроля в дорожном хозяйстве</w:t>
      </w:r>
      <w:r w:rsidR="009326E6" w:rsidRPr="009326E6">
        <w:rPr>
          <w:rFonts w:eastAsia="Calibri"/>
          <w:sz w:val="28"/>
          <w:szCs w:val="28"/>
        </w:rPr>
        <w:t>»;</w:t>
      </w:r>
    </w:p>
    <w:p w:rsidR="009326E6" w:rsidRPr="009326E6" w:rsidRDefault="00FA0E8F" w:rsidP="009326E6">
      <w:pPr>
        <w:ind w:firstLine="709"/>
        <w:jc w:val="both"/>
        <w:rPr>
          <w:rFonts w:eastAsia="Calibri"/>
          <w:sz w:val="28"/>
          <w:szCs w:val="28"/>
        </w:rPr>
      </w:pPr>
      <w:r>
        <w:rPr>
          <w:rFonts w:eastAsia="Calibri"/>
          <w:sz w:val="28"/>
          <w:szCs w:val="28"/>
        </w:rPr>
        <w:t>1.</w:t>
      </w:r>
      <w:r w:rsidR="009326E6" w:rsidRPr="009326E6">
        <w:rPr>
          <w:rFonts w:eastAsia="Calibri"/>
          <w:sz w:val="28"/>
          <w:szCs w:val="28"/>
        </w:rPr>
        <w:t xml:space="preserve">2.3 подпункт 3.1.12 изложить в редакции: </w:t>
      </w:r>
    </w:p>
    <w:p w:rsidR="009326E6" w:rsidRPr="009326E6" w:rsidRDefault="00AB0D05" w:rsidP="009326E6">
      <w:pPr>
        <w:ind w:firstLine="709"/>
        <w:jc w:val="both"/>
        <w:rPr>
          <w:rFonts w:eastAsia="Calibri"/>
          <w:sz w:val="28"/>
          <w:szCs w:val="28"/>
          <w:lang w:eastAsia="en-US"/>
        </w:rPr>
      </w:pPr>
      <w:r>
        <w:rPr>
          <w:rFonts w:eastAsia="Calibri"/>
          <w:sz w:val="28"/>
          <w:szCs w:val="28"/>
        </w:rPr>
        <w:t>«3.1.12</w:t>
      </w:r>
      <w:r w:rsidR="009326E6" w:rsidRPr="009326E6">
        <w:rPr>
          <w:rFonts w:eastAsia="Calibri"/>
          <w:sz w:val="28"/>
          <w:szCs w:val="28"/>
        </w:rPr>
        <w:t xml:space="preserve"> </w:t>
      </w:r>
      <w:r w:rsidR="009326E6" w:rsidRPr="009326E6">
        <w:rPr>
          <w:rFonts w:eastAsia="Calibri"/>
          <w:sz w:val="28"/>
          <w:szCs w:val="28"/>
          <w:lang w:eastAsia="en-US"/>
        </w:rPr>
        <w:t>осуществляет муниципальный контроль на автомобильном транспорте, городском наземном электрическом транспорте и в дорожном хозяйстве в границах города Перми в части муниципального контроля в дорожном хозяйстве</w:t>
      </w:r>
      <w:r w:rsidR="009326E6" w:rsidRPr="009326E6">
        <w:rPr>
          <w:rFonts w:eastAsia="Calibri"/>
          <w:sz w:val="28"/>
          <w:szCs w:val="28"/>
        </w:rPr>
        <w:t>;»;</w:t>
      </w:r>
    </w:p>
    <w:p w:rsidR="009326E6" w:rsidRPr="009326E6" w:rsidRDefault="00FA0E8F" w:rsidP="009326E6">
      <w:pPr>
        <w:ind w:firstLine="709"/>
        <w:jc w:val="both"/>
        <w:rPr>
          <w:rFonts w:eastAsia="Calibri"/>
          <w:sz w:val="28"/>
          <w:szCs w:val="28"/>
        </w:rPr>
      </w:pPr>
      <w:r>
        <w:rPr>
          <w:rFonts w:eastAsia="Calibri"/>
          <w:sz w:val="28"/>
          <w:szCs w:val="28"/>
        </w:rPr>
        <w:t>1.</w:t>
      </w:r>
      <w:r w:rsidR="009326E6" w:rsidRPr="009326E6">
        <w:rPr>
          <w:rFonts w:eastAsia="Calibri"/>
          <w:sz w:val="28"/>
          <w:szCs w:val="28"/>
        </w:rPr>
        <w:t xml:space="preserve">2.4 подпункт 3.4.2 изложить в редакции: </w:t>
      </w:r>
    </w:p>
    <w:p w:rsidR="009326E6" w:rsidRPr="009326E6" w:rsidRDefault="00AB0D05" w:rsidP="009326E6">
      <w:pPr>
        <w:ind w:firstLine="709"/>
        <w:jc w:val="both"/>
        <w:rPr>
          <w:rFonts w:eastAsia="Calibri"/>
          <w:sz w:val="28"/>
          <w:szCs w:val="28"/>
        </w:rPr>
      </w:pPr>
      <w:r>
        <w:rPr>
          <w:rFonts w:eastAsia="Calibri"/>
          <w:sz w:val="28"/>
          <w:szCs w:val="28"/>
        </w:rPr>
        <w:t>«3.4.2</w:t>
      </w:r>
      <w:r w:rsidR="009326E6" w:rsidRPr="009326E6">
        <w:rPr>
          <w:rFonts w:eastAsia="Calibri"/>
          <w:sz w:val="28"/>
          <w:szCs w:val="28"/>
        </w:rPr>
        <w:t xml:space="preserve"> организует работу комиссии по обеспечению безопасности дорожного движения в городе Перми;»;</w:t>
      </w:r>
    </w:p>
    <w:p w:rsidR="009326E6" w:rsidRPr="009326E6" w:rsidRDefault="00FA0E8F" w:rsidP="009326E6">
      <w:pPr>
        <w:autoSpaceDE w:val="0"/>
        <w:autoSpaceDN w:val="0"/>
        <w:adjustRightInd w:val="0"/>
        <w:ind w:firstLine="709"/>
        <w:jc w:val="both"/>
        <w:rPr>
          <w:sz w:val="28"/>
          <w:szCs w:val="28"/>
        </w:rPr>
      </w:pPr>
      <w:r>
        <w:rPr>
          <w:sz w:val="28"/>
          <w:szCs w:val="28"/>
        </w:rPr>
        <w:t>1.</w:t>
      </w:r>
      <w:r w:rsidR="009326E6" w:rsidRPr="009326E6">
        <w:rPr>
          <w:sz w:val="28"/>
          <w:szCs w:val="28"/>
        </w:rPr>
        <w:t xml:space="preserve">2.5 подпункт 3.5.11 изложить в редакции: </w:t>
      </w:r>
    </w:p>
    <w:p w:rsidR="009326E6" w:rsidRPr="009326E6" w:rsidRDefault="00AB0D05" w:rsidP="009326E6">
      <w:pPr>
        <w:autoSpaceDE w:val="0"/>
        <w:autoSpaceDN w:val="0"/>
        <w:adjustRightInd w:val="0"/>
        <w:ind w:firstLine="709"/>
        <w:jc w:val="both"/>
        <w:rPr>
          <w:sz w:val="28"/>
          <w:szCs w:val="28"/>
        </w:rPr>
      </w:pPr>
      <w:r>
        <w:rPr>
          <w:sz w:val="28"/>
          <w:szCs w:val="28"/>
        </w:rPr>
        <w:t>«3.5.11</w:t>
      </w:r>
      <w:r w:rsidR="009326E6" w:rsidRPr="009326E6">
        <w:rPr>
          <w:sz w:val="28"/>
          <w:szCs w:val="28"/>
        </w:rPr>
        <w:t xml:space="preserve"> осуществляет методологическое сопровождение и координацию деятельности территориальных органов администрации города Перми по осуществлению муниципального контроля в сфере благоустройства на территории города Перми</w:t>
      </w:r>
      <w:r w:rsidR="009326E6" w:rsidRPr="009326E6">
        <w:rPr>
          <w:rFonts w:ascii="Calibri" w:eastAsia="Calibri" w:hAnsi="Calibri"/>
          <w:sz w:val="22"/>
          <w:szCs w:val="22"/>
          <w:lang w:eastAsia="en-US"/>
        </w:rPr>
        <w:t xml:space="preserve"> </w:t>
      </w:r>
      <w:r w:rsidR="009326E6" w:rsidRPr="009326E6">
        <w:rPr>
          <w:sz w:val="28"/>
          <w:szCs w:val="28"/>
        </w:rPr>
        <w:t>в пределах целей, задач и функций, установленных Положением.»;</w:t>
      </w:r>
    </w:p>
    <w:p w:rsidR="009326E6" w:rsidRPr="009326E6" w:rsidRDefault="00FA0E8F" w:rsidP="009326E6">
      <w:pPr>
        <w:autoSpaceDE w:val="0"/>
        <w:autoSpaceDN w:val="0"/>
        <w:adjustRightInd w:val="0"/>
        <w:ind w:firstLine="709"/>
        <w:jc w:val="both"/>
        <w:rPr>
          <w:sz w:val="28"/>
          <w:szCs w:val="28"/>
        </w:rPr>
      </w:pPr>
      <w:r>
        <w:rPr>
          <w:sz w:val="28"/>
          <w:szCs w:val="28"/>
        </w:rPr>
        <w:t>1.</w:t>
      </w:r>
      <w:r w:rsidR="009326E6" w:rsidRPr="009326E6">
        <w:rPr>
          <w:sz w:val="28"/>
          <w:szCs w:val="28"/>
        </w:rPr>
        <w:t xml:space="preserve">2.6 в подпункте 5.2.11 слова «о проведении проверок при осуществлении муниципального контроля за сохранностью автомобильных дорог местного значения в границах городского округа» заменить словами «о проведении контрольных мероприятий,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города Перми в части муниципального контроля в дорожном хозяйстве». </w:t>
      </w:r>
    </w:p>
    <w:p w:rsidR="009326E6" w:rsidRPr="009326E6" w:rsidRDefault="00D60A52" w:rsidP="009326E6">
      <w:pPr>
        <w:autoSpaceDE w:val="0"/>
        <w:autoSpaceDN w:val="0"/>
        <w:adjustRightInd w:val="0"/>
        <w:ind w:firstLine="709"/>
        <w:jc w:val="both"/>
        <w:rPr>
          <w:rFonts w:eastAsia="Calibri"/>
          <w:sz w:val="28"/>
          <w:szCs w:val="28"/>
          <w:lang w:eastAsia="en-US"/>
        </w:rPr>
      </w:pPr>
      <w:r>
        <w:rPr>
          <w:sz w:val="28"/>
          <w:szCs w:val="28"/>
        </w:rPr>
        <w:lastRenderedPageBreak/>
        <w:t>2</w:t>
      </w:r>
      <w:r w:rsidR="009326E6" w:rsidRPr="009326E6">
        <w:rPr>
          <w:sz w:val="28"/>
          <w:szCs w:val="28"/>
        </w:rPr>
        <w:t>.</w:t>
      </w:r>
      <w:r w:rsidR="009326E6" w:rsidRPr="009326E6">
        <w:rPr>
          <w:rFonts w:eastAsia="Calibri"/>
          <w:sz w:val="28"/>
          <w:szCs w:val="28"/>
          <w:lang w:eastAsia="en-US"/>
        </w:rPr>
        <w:t xml:space="preserve"> Внести в Положение о департаменте градостроительства и архитектуры администрации города Перми, утвержденное решением Пермской городской Думы от 27.09.2011 № 193 (в редакции решений Пермской городской Думы от</w:t>
      </w:r>
      <w:r w:rsidR="001E1688">
        <w:rPr>
          <w:rFonts w:eastAsia="Calibri"/>
          <w:sz w:val="28"/>
          <w:szCs w:val="28"/>
          <w:lang w:eastAsia="en-US"/>
        </w:rPr>
        <w:t> </w:t>
      </w:r>
      <w:r w:rsidR="009326E6" w:rsidRPr="009326E6">
        <w:rPr>
          <w:rFonts w:eastAsia="Calibri"/>
          <w:sz w:val="28"/>
          <w:szCs w:val="28"/>
          <w:lang w:eastAsia="en-US"/>
        </w:rPr>
        <w:t xml:space="preserve">21.12.2011 </w:t>
      </w:r>
      <w:hyperlink r:id="rId8" w:history="1">
        <w:r w:rsidR="009326E6" w:rsidRPr="009326E6">
          <w:rPr>
            <w:rFonts w:eastAsia="Calibri"/>
            <w:sz w:val="28"/>
            <w:szCs w:val="28"/>
            <w:lang w:eastAsia="en-US"/>
          </w:rPr>
          <w:t>№ 253</w:t>
        </w:r>
      </w:hyperlink>
      <w:r w:rsidR="009326E6" w:rsidRPr="009326E6">
        <w:rPr>
          <w:rFonts w:eastAsia="Calibri"/>
          <w:sz w:val="28"/>
          <w:szCs w:val="28"/>
          <w:lang w:eastAsia="en-US"/>
        </w:rPr>
        <w:t xml:space="preserve">, от 23.04.2012 </w:t>
      </w:r>
      <w:hyperlink r:id="rId9" w:history="1">
        <w:r w:rsidR="009326E6" w:rsidRPr="009326E6">
          <w:rPr>
            <w:rFonts w:eastAsia="Calibri"/>
            <w:sz w:val="28"/>
            <w:szCs w:val="28"/>
            <w:lang w:eastAsia="en-US"/>
          </w:rPr>
          <w:t>№ 55</w:t>
        </w:r>
      </w:hyperlink>
      <w:r w:rsidR="009326E6" w:rsidRPr="009326E6">
        <w:rPr>
          <w:rFonts w:eastAsia="Calibri"/>
          <w:sz w:val="28"/>
          <w:szCs w:val="28"/>
          <w:lang w:eastAsia="en-US"/>
        </w:rPr>
        <w:t xml:space="preserve">, от 26.06.2012 </w:t>
      </w:r>
      <w:hyperlink r:id="rId10" w:history="1">
        <w:r w:rsidR="009326E6" w:rsidRPr="009326E6">
          <w:rPr>
            <w:rFonts w:eastAsia="Calibri"/>
            <w:sz w:val="28"/>
            <w:szCs w:val="28"/>
            <w:lang w:eastAsia="en-US"/>
          </w:rPr>
          <w:t>№ 141</w:t>
        </w:r>
      </w:hyperlink>
      <w:r w:rsidR="009326E6" w:rsidRPr="009326E6">
        <w:rPr>
          <w:rFonts w:eastAsia="Calibri"/>
          <w:sz w:val="28"/>
          <w:szCs w:val="28"/>
          <w:lang w:eastAsia="en-US"/>
        </w:rPr>
        <w:t xml:space="preserve">, от 25.09.2012 </w:t>
      </w:r>
      <w:hyperlink r:id="rId11" w:history="1">
        <w:r w:rsidR="009326E6" w:rsidRPr="009326E6">
          <w:rPr>
            <w:rFonts w:eastAsia="Calibri"/>
            <w:sz w:val="28"/>
            <w:szCs w:val="28"/>
            <w:lang w:eastAsia="en-US"/>
          </w:rPr>
          <w:t>№</w:t>
        </w:r>
        <w:r w:rsidR="001E1688">
          <w:rPr>
            <w:rFonts w:eastAsia="Calibri"/>
            <w:sz w:val="28"/>
            <w:szCs w:val="28"/>
            <w:lang w:eastAsia="en-US"/>
          </w:rPr>
          <w:t> </w:t>
        </w:r>
        <w:r w:rsidR="009326E6" w:rsidRPr="009326E6">
          <w:rPr>
            <w:rFonts w:eastAsia="Calibri"/>
            <w:sz w:val="28"/>
            <w:szCs w:val="28"/>
            <w:lang w:eastAsia="en-US"/>
          </w:rPr>
          <w:t>189</w:t>
        </w:r>
      </w:hyperlink>
      <w:r w:rsidR="009326E6" w:rsidRPr="009326E6">
        <w:rPr>
          <w:rFonts w:eastAsia="Calibri"/>
          <w:sz w:val="28"/>
          <w:szCs w:val="28"/>
          <w:lang w:eastAsia="en-US"/>
        </w:rPr>
        <w:t xml:space="preserve">, от 18.12.2012 </w:t>
      </w:r>
      <w:hyperlink r:id="rId12" w:history="1">
        <w:r w:rsidR="009326E6" w:rsidRPr="009326E6">
          <w:rPr>
            <w:rFonts w:eastAsia="Calibri"/>
            <w:sz w:val="28"/>
            <w:szCs w:val="28"/>
            <w:lang w:eastAsia="en-US"/>
          </w:rPr>
          <w:t>№ 284</w:t>
        </w:r>
      </w:hyperlink>
      <w:r w:rsidR="009326E6" w:rsidRPr="009326E6">
        <w:rPr>
          <w:rFonts w:eastAsia="Calibri"/>
          <w:sz w:val="28"/>
          <w:szCs w:val="28"/>
          <w:lang w:eastAsia="en-US"/>
        </w:rPr>
        <w:t xml:space="preserve">, от 25.06.2013 </w:t>
      </w:r>
      <w:hyperlink r:id="rId13" w:history="1">
        <w:r w:rsidR="009326E6" w:rsidRPr="009326E6">
          <w:rPr>
            <w:rFonts w:eastAsia="Calibri"/>
            <w:sz w:val="28"/>
            <w:szCs w:val="28"/>
            <w:lang w:eastAsia="en-US"/>
          </w:rPr>
          <w:t>№ 151</w:t>
        </w:r>
      </w:hyperlink>
      <w:r w:rsidR="009326E6" w:rsidRPr="009326E6">
        <w:rPr>
          <w:rFonts w:eastAsia="Calibri"/>
          <w:sz w:val="28"/>
          <w:szCs w:val="28"/>
          <w:lang w:eastAsia="en-US"/>
        </w:rPr>
        <w:t xml:space="preserve">, от 28.01.2014 </w:t>
      </w:r>
      <w:hyperlink r:id="rId14" w:history="1">
        <w:r w:rsidR="009326E6" w:rsidRPr="009326E6">
          <w:rPr>
            <w:rFonts w:eastAsia="Calibri"/>
            <w:sz w:val="28"/>
            <w:szCs w:val="28"/>
            <w:lang w:eastAsia="en-US"/>
          </w:rPr>
          <w:t>№ 9</w:t>
        </w:r>
      </w:hyperlink>
      <w:r w:rsidR="009326E6" w:rsidRPr="009326E6">
        <w:rPr>
          <w:rFonts w:eastAsia="Calibri"/>
          <w:sz w:val="28"/>
          <w:szCs w:val="28"/>
          <w:lang w:eastAsia="en-US"/>
        </w:rPr>
        <w:t xml:space="preserve">, от 28.01.2014 </w:t>
      </w:r>
      <w:hyperlink r:id="rId15" w:history="1">
        <w:r w:rsidR="009326E6" w:rsidRPr="009326E6">
          <w:rPr>
            <w:rFonts w:eastAsia="Calibri"/>
            <w:sz w:val="28"/>
            <w:szCs w:val="28"/>
            <w:lang w:eastAsia="en-US"/>
          </w:rPr>
          <w:t>№ 10</w:t>
        </w:r>
      </w:hyperlink>
      <w:r w:rsidR="009326E6" w:rsidRPr="009326E6">
        <w:rPr>
          <w:rFonts w:eastAsia="Calibri"/>
          <w:sz w:val="28"/>
          <w:szCs w:val="28"/>
          <w:lang w:eastAsia="en-US"/>
        </w:rPr>
        <w:t xml:space="preserve">, от 26.08.2014 </w:t>
      </w:r>
      <w:hyperlink r:id="rId16" w:history="1">
        <w:r w:rsidR="009326E6" w:rsidRPr="009326E6">
          <w:rPr>
            <w:rFonts w:eastAsia="Calibri"/>
            <w:sz w:val="28"/>
            <w:szCs w:val="28"/>
            <w:lang w:eastAsia="en-US"/>
          </w:rPr>
          <w:t>№ 152</w:t>
        </w:r>
      </w:hyperlink>
      <w:r w:rsidR="009326E6" w:rsidRPr="009326E6">
        <w:rPr>
          <w:rFonts w:eastAsia="Calibri"/>
          <w:sz w:val="28"/>
          <w:szCs w:val="28"/>
          <w:lang w:eastAsia="en-US"/>
        </w:rPr>
        <w:t xml:space="preserve">, от 26.08.2014 </w:t>
      </w:r>
      <w:hyperlink r:id="rId17" w:history="1">
        <w:r w:rsidR="009326E6" w:rsidRPr="009326E6">
          <w:rPr>
            <w:rFonts w:eastAsia="Calibri"/>
            <w:sz w:val="28"/>
            <w:szCs w:val="28"/>
            <w:lang w:eastAsia="en-US"/>
          </w:rPr>
          <w:t>№ 165</w:t>
        </w:r>
      </w:hyperlink>
      <w:r w:rsidR="009326E6" w:rsidRPr="009326E6">
        <w:rPr>
          <w:rFonts w:eastAsia="Calibri"/>
          <w:sz w:val="28"/>
          <w:szCs w:val="28"/>
          <w:lang w:eastAsia="en-US"/>
        </w:rPr>
        <w:t xml:space="preserve">, от 28.10.2014 </w:t>
      </w:r>
      <w:hyperlink r:id="rId18" w:history="1">
        <w:r w:rsidR="009326E6" w:rsidRPr="009326E6">
          <w:rPr>
            <w:rFonts w:eastAsia="Calibri"/>
            <w:sz w:val="28"/>
            <w:szCs w:val="28"/>
            <w:lang w:eastAsia="en-US"/>
          </w:rPr>
          <w:t>№ 219</w:t>
        </w:r>
      </w:hyperlink>
      <w:r w:rsidR="009326E6" w:rsidRPr="009326E6">
        <w:rPr>
          <w:rFonts w:eastAsia="Calibri"/>
          <w:sz w:val="28"/>
          <w:szCs w:val="28"/>
          <w:lang w:eastAsia="en-US"/>
        </w:rPr>
        <w:t>, от</w:t>
      </w:r>
      <w:r w:rsidR="001E1688">
        <w:rPr>
          <w:rFonts w:eastAsia="Calibri"/>
          <w:sz w:val="28"/>
          <w:szCs w:val="28"/>
          <w:lang w:eastAsia="en-US"/>
        </w:rPr>
        <w:t> </w:t>
      </w:r>
      <w:r w:rsidR="009326E6" w:rsidRPr="009326E6">
        <w:rPr>
          <w:rFonts w:eastAsia="Calibri"/>
          <w:sz w:val="28"/>
          <w:szCs w:val="28"/>
          <w:lang w:eastAsia="en-US"/>
        </w:rPr>
        <w:t xml:space="preserve">24.03.2015 </w:t>
      </w:r>
      <w:hyperlink r:id="rId19" w:history="1">
        <w:r w:rsidR="009326E6" w:rsidRPr="009326E6">
          <w:rPr>
            <w:rFonts w:eastAsia="Calibri"/>
            <w:sz w:val="28"/>
            <w:szCs w:val="28"/>
            <w:lang w:eastAsia="en-US"/>
          </w:rPr>
          <w:t>№ 48</w:t>
        </w:r>
      </w:hyperlink>
      <w:r w:rsidR="009326E6" w:rsidRPr="009326E6">
        <w:rPr>
          <w:rFonts w:eastAsia="Calibri"/>
          <w:sz w:val="28"/>
          <w:szCs w:val="28"/>
          <w:lang w:eastAsia="en-US"/>
        </w:rPr>
        <w:t xml:space="preserve">, от 28.04.2015 </w:t>
      </w:r>
      <w:hyperlink r:id="rId20" w:history="1">
        <w:r w:rsidR="009326E6" w:rsidRPr="009326E6">
          <w:rPr>
            <w:rFonts w:eastAsia="Calibri"/>
            <w:sz w:val="28"/>
            <w:szCs w:val="28"/>
            <w:lang w:eastAsia="en-US"/>
          </w:rPr>
          <w:t>№ 90</w:t>
        </w:r>
      </w:hyperlink>
      <w:r w:rsidR="009326E6" w:rsidRPr="009326E6">
        <w:rPr>
          <w:rFonts w:eastAsia="Calibri"/>
          <w:sz w:val="28"/>
          <w:szCs w:val="28"/>
          <w:lang w:eastAsia="en-US"/>
        </w:rPr>
        <w:t xml:space="preserve">, от 23.06.2015 </w:t>
      </w:r>
      <w:hyperlink r:id="rId21" w:history="1">
        <w:r w:rsidR="009326E6" w:rsidRPr="009326E6">
          <w:rPr>
            <w:rFonts w:eastAsia="Calibri"/>
            <w:sz w:val="28"/>
            <w:szCs w:val="28"/>
            <w:lang w:eastAsia="en-US"/>
          </w:rPr>
          <w:t>№ 142</w:t>
        </w:r>
      </w:hyperlink>
      <w:r w:rsidR="009326E6" w:rsidRPr="009326E6">
        <w:rPr>
          <w:rFonts w:eastAsia="Calibri"/>
          <w:sz w:val="28"/>
          <w:szCs w:val="28"/>
          <w:lang w:eastAsia="en-US"/>
        </w:rPr>
        <w:t xml:space="preserve">, от 26.01.2016 </w:t>
      </w:r>
      <w:hyperlink r:id="rId22" w:history="1">
        <w:r w:rsidR="009326E6" w:rsidRPr="009326E6">
          <w:rPr>
            <w:rFonts w:eastAsia="Calibri"/>
            <w:sz w:val="28"/>
            <w:szCs w:val="28"/>
            <w:lang w:eastAsia="en-US"/>
          </w:rPr>
          <w:t>№ 11</w:t>
        </w:r>
      </w:hyperlink>
      <w:r w:rsidR="009326E6" w:rsidRPr="009326E6">
        <w:rPr>
          <w:rFonts w:eastAsia="Calibri"/>
          <w:sz w:val="28"/>
          <w:szCs w:val="28"/>
          <w:lang w:eastAsia="en-US"/>
        </w:rPr>
        <w:t xml:space="preserve">, от 22.03.2016 </w:t>
      </w:r>
      <w:hyperlink r:id="rId23" w:history="1">
        <w:r w:rsidR="009326E6" w:rsidRPr="009326E6">
          <w:rPr>
            <w:rFonts w:eastAsia="Calibri"/>
            <w:sz w:val="28"/>
            <w:szCs w:val="28"/>
            <w:lang w:eastAsia="en-US"/>
          </w:rPr>
          <w:t>№ 51</w:t>
        </w:r>
      </w:hyperlink>
      <w:r w:rsidR="009326E6" w:rsidRPr="009326E6">
        <w:rPr>
          <w:rFonts w:eastAsia="Calibri"/>
          <w:sz w:val="28"/>
          <w:szCs w:val="28"/>
          <w:lang w:eastAsia="en-US"/>
        </w:rPr>
        <w:t xml:space="preserve">, от 23.08.2016 </w:t>
      </w:r>
      <w:hyperlink r:id="rId24" w:history="1">
        <w:r w:rsidR="009326E6" w:rsidRPr="009326E6">
          <w:rPr>
            <w:rFonts w:eastAsia="Calibri"/>
            <w:sz w:val="28"/>
            <w:szCs w:val="28"/>
            <w:lang w:eastAsia="en-US"/>
          </w:rPr>
          <w:t>№ 195</w:t>
        </w:r>
      </w:hyperlink>
      <w:r w:rsidR="009326E6" w:rsidRPr="009326E6">
        <w:rPr>
          <w:rFonts w:eastAsia="Calibri"/>
          <w:sz w:val="28"/>
          <w:szCs w:val="28"/>
          <w:lang w:eastAsia="en-US"/>
        </w:rPr>
        <w:t xml:space="preserve">, от 24.01.2017 </w:t>
      </w:r>
      <w:hyperlink r:id="rId25" w:history="1">
        <w:r w:rsidR="009326E6" w:rsidRPr="009326E6">
          <w:rPr>
            <w:rFonts w:eastAsia="Calibri"/>
            <w:sz w:val="28"/>
            <w:szCs w:val="28"/>
            <w:lang w:eastAsia="en-US"/>
          </w:rPr>
          <w:t>№ 14</w:t>
        </w:r>
      </w:hyperlink>
      <w:r w:rsidR="009326E6" w:rsidRPr="009326E6">
        <w:rPr>
          <w:rFonts w:eastAsia="Calibri"/>
          <w:sz w:val="28"/>
          <w:szCs w:val="28"/>
          <w:lang w:eastAsia="en-US"/>
        </w:rPr>
        <w:t xml:space="preserve">, от 25.04.2017 </w:t>
      </w:r>
      <w:hyperlink r:id="rId26" w:history="1">
        <w:r w:rsidR="009326E6" w:rsidRPr="009326E6">
          <w:rPr>
            <w:rFonts w:eastAsia="Calibri"/>
            <w:sz w:val="28"/>
            <w:szCs w:val="28"/>
            <w:lang w:eastAsia="en-US"/>
          </w:rPr>
          <w:t>№ 82</w:t>
        </w:r>
      </w:hyperlink>
      <w:r w:rsidR="009326E6" w:rsidRPr="009326E6">
        <w:rPr>
          <w:rFonts w:eastAsia="Calibri"/>
          <w:sz w:val="28"/>
          <w:szCs w:val="28"/>
          <w:lang w:eastAsia="en-US"/>
        </w:rPr>
        <w:t xml:space="preserve">, от 27.06.2017 </w:t>
      </w:r>
      <w:hyperlink r:id="rId27" w:history="1">
        <w:r w:rsidR="009326E6" w:rsidRPr="009326E6">
          <w:rPr>
            <w:rFonts w:eastAsia="Calibri"/>
            <w:sz w:val="28"/>
            <w:szCs w:val="28"/>
            <w:lang w:eastAsia="en-US"/>
          </w:rPr>
          <w:t>№ 127</w:t>
        </w:r>
      </w:hyperlink>
      <w:r w:rsidR="009326E6" w:rsidRPr="009326E6">
        <w:rPr>
          <w:rFonts w:eastAsia="Calibri"/>
          <w:sz w:val="28"/>
          <w:szCs w:val="28"/>
          <w:lang w:eastAsia="en-US"/>
        </w:rPr>
        <w:t xml:space="preserve">, от 21.11.2017 </w:t>
      </w:r>
      <w:hyperlink r:id="rId28" w:history="1">
        <w:r w:rsidR="009326E6" w:rsidRPr="009326E6">
          <w:rPr>
            <w:rFonts w:eastAsia="Calibri"/>
            <w:sz w:val="28"/>
            <w:szCs w:val="28"/>
            <w:lang w:eastAsia="en-US"/>
          </w:rPr>
          <w:t>№ 238</w:t>
        </w:r>
      </w:hyperlink>
      <w:r w:rsidR="009326E6" w:rsidRPr="009326E6">
        <w:rPr>
          <w:rFonts w:eastAsia="Calibri"/>
          <w:sz w:val="28"/>
          <w:szCs w:val="28"/>
          <w:lang w:eastAsia="en-US"/>
        </w:rPr>
        <w:t xml:space="preserve">, от 22.05.2018 </w:t>
      </w:r>
      <w:hyperlink r:id="rId29" w:history="1">
        <w:r w:rsidR="009326E6" w:rsidRPr="009326E6">
          <w:rPr>
            <w:rFonts w:eastAsia="Calibri"/>
            <w:sz w:val="28"/>
            <w:szCs w:val="28"/>
            <w:lang w:eastAsia="en-US"/>
          </w:rPr>
          <w:t>№ 86</w:t>
        </w:r>
      </w:hyperlink>
      <w:r w:rsidR="009326E6" w:rsidRPr="009326E6">
        <w:rPr>
          <w:rFonts w:eastAsia="Calibri"/>
          <w:sz w:val="28"/>
          <w:szCs w:val="28"/>
          <w:lang w:eastAsia="en-US"/>
        </w:rPr>
        <w:t xml:space="preserve">, от 26.06.2018 </w:t>
      </w:r>
      <w:hyperlink r:id="rId30" w:history="1">
        <w:r w:rsidR="009326E6" w:rsidRPr="009326E6">
          <w:rPr>
            <w:rFonts w:eastAsia="Calibri"/>
            <w:sz w:val="28"/>
            <w:szCs w:val="28"/>
            <w:lang w:eastAsia="en-US"/>
          </w:rPr>
          <w:t>№</w:t>
        </w:r>
        <w:r w:rsidR="001E1688">
          <w:rPr>
            <w:rFonts w:eastAsia="Calibri"/>
            <w:sz w:val="28"/>
            <w:szCs w:val="28"/>
            <w:lang w:eastAsia="en-US"/>
          </w:rPr>
          <w:t> </w:t>
        </w:r>
        <w:r w:rsidR="009326E6" w:rsidRPr="009326E6">
          <w:rPr>
            <w:rFonts w:eastAsia="Calibri"/>
            <w:sz w:val="28"/>
            <w:szCs w:val="28"/>
            <w:lang w:eastAsia="en-US"/>
          </w:rPr>
          <w:t>108</w:t>
        </w:r>
      </w:hyperlink>
      <w:r w:rsidR="009326E6" w:rsidRPr="009326E6">
        <w:rPr>
          <w:rFonts w:eastAsia="Calibri"/>
          <w:sz w:val="28"/>
          <w:szCs w:val="28"/>
          <w:lang w:eastAsia="en-US"/>
        </w:rPr>
        <w:t xml:space="preserve">, от 28.08.2018 </w:t>
      </w:r>
      <w:hyperlink r:id="rId31" w:history="1">
        <w:r w:rsidR="009326E6" w:rsidRPr="009326E6">
          <w:rPr>
            <w:rFonts w:eastAsia="Calibri"/>
            <w:sz w:val="28"/>
            <w:szCs w:val="28"/>
            <w:lang w:eastAsia="en-US"/>
          </w:rPr>
          <w:t>№ 152</w:t>
        </w:r>
      </w:hyperlink>
      <w:r w:rsidR="009326E6" w:rsidRPr="009326E6">
        <w:rPr>
          <w:rFonts w:eastAsia="Calibri"/>
          <w:sz w:val="28"/>
          <w:szCs w:val="28"/>
          <w:lang w:eastAsia="en-US"/>
        </w:rPr>
        <w:t xml:space="preserve">, от 25.09.2018 </w:t>
      </w:r>
      <w:hyperlink r:id="rId32" w:history="1">
        <w:r w:rsidR="009326E6" w:rsidRPr="009326E6">
          <w:rPr>
            <w:rFonts w:eastAsia="Calibri"/>
            <w:sz w:val="28"/>
            <w:szCs w:val="28"/>
            <w:lang w:eastAsia="en-US"/>
          </w:rPr>
          <w:t>№ 191</w:t>
        </w:r>
      </w:hyperlink>
      <w:r w:rsidR="009326E6" w:rsidRPr="009326E6">
        <w:rPr>
          <w:rFonts w:eastAsia="Calibri"/>
          <w:sz w:val="28"/>
          <w:szCs w:val="28"/>
          <w:lang w:eastAsia="en-US"/>
        </w:rPr>
        <w:t xml:space="preserve">, от 20.11.2018 </w:t>
      </w:r>
      <w:hyperlink r:id="rId33" w:history="1">
        <w:r w:rsidR="009326E6" w:rsidRPr="009326E6">
          <w:rPr>
            <w:rFonts w:eastAsia="Calibri"/>
            <w:sz w:val="28"/>
            <w:szCs w:val="28"/>
            <w:lang w:eastAsia="en-US"/>
          </w:rPr>
          <w:t>№ 245</w:t>
        </w:r>
      </w:hyperlink>
      <w:r w:rsidR="009326E6" w:rsidRPr="009326E6">
        <w:rPr>
          <w:rFonts w:eastAsia="Calibri"/>
          <w:sz w:val="28"/>
          <w:szCs w:val="28"/>
          <w:lang w:eastAsia="en-US"/>
        </w:rPr>
        <w:t>, от</w:t>
      </w:r>
      <w:r w:rsidR="001E1688">
        <w:rPr>
          <w:rFonts w:eastAsia="Calibri"/>
          <w:sz w:val="28"/>
          <w:szCs w:val="28"/>
          <w:lang w:eastAsia="en-US"/>
        </w:rPr>
        <w:t> </w:t>
      </w:r>
      <w:r w:rsidR="009326E6" w:rsidRPr="009326E6">
        <w:rPr>
          <w:rFonts w:eastAsia="Calibri"/>
          <w:sz w:val="28"/>
          <w:szCs w:val="28"/>
          <w:lang w:eastAsia="en-US"/>
        </w:rPr>
        <w:t xml:space="preserve">27.08.2019 </w:t>
      </w:r>
      <w:hyperlink r:id="rId34" w:history="1">
        <w:r w:rsidR="009326E6" w:rsidRPr="009326E6">
          <w:rPr>
            <w:rFonts w:eastAsia="Calibri"/>
            <w:sz w:val="28"/>
            <w:szCs w:val="28"/>
            <w:lang w:eastAsia="en-US"/>
          </w:rPr>
          <w:t>№ 172</w:t>
        </w:r>
      </w:hyperlink>
      <w:r w:rsidR="009326E6" w:rsidRPr="009326E6">
        <w:rPr>
          <w:rFonts w:eastAsia="Calibri"/>
          <w:sz w:val="28"/>
          <w:szCs w:val="28"/>
          <w:lang w:eastAsia="en-US"/>
        </w:rPr>
        <w:t xml:space="preserve">, от 24.09.2019 </w:t>
      </w:r>
      <w:hyperlink r:id="rId35" w:history="1">
        <w:r w:rsidR="009326E6" w:rsidRPr="009326E6">
          <w:rPr>
            <w:rFonts w:eastAsia="Calibri"/>
            <w:sz w:val="28"/>
            <w:szCs w:val="28"/>
            <w:lang w:eastAsia="en-US"/>
          </w:rPr>
          <w:t>№ 228</w:t>
        </w:r>
      </w:hyperlink>
      <w:r w:rsidR="009326E6" w:rsidRPr="009326E6">
        <w:rPr>
          <w:rFonts w:eastAsia="Calibri"/>
          <w:sz w:val="28"/>
          <w:szCs w:val="28"/>
          <w:lang w:eastAsia="en-US"/>
        </w:rPr>
        <w:t xml:space="preserve">, от 19.11.2019 </w:t>
      </w:r>
      <w:hyperlink r:id="rId36" w:history="1">
        <w:r w:rsidR="009326E6" w:rsidRPr="009326E6">
          <w:rPr>
            <w:rFonts w:eastAsia="Calibri"/>
            <w:sz w:val="28"/>
            <w:szCs w:val="28"/>
            <w:lang w:eastAsia="en-US"/>
          </w:rPr>
          <w:t>№ 284</w:t>
        </w:r>
      </w:hyperlink>
      <w:r w:rsidR="009326E6" w:rsidRPr="009326E6">
        <w:rPr>
          <w:rFonts w:eastAsia="Calibri"/>
          <w:sz w:val="28"/>
          <w:szCs w:val="28"/>
          <w:lang w:eastAsia="en-US"/>
        </w:rPr>
        <w:t xml:space="preserve">, от 28.01.2020 </w:t>
      </w:r>
      <w:hyperlink r:id="rId37" w:history="1">
        <w:r w:rsidR="009326E6" w:rsidRPr="009326E6">
          <w:rPr>
            <w:rFonts w:eastAsia="Calibri"/>
            <w:sz w:val="28"/>
            <w:szCs w:val="28"/>
            <w:lang w:eastAsia="en-US"/>
          </w:rPr>
          <w:t>№</w:t>
        </w:r>
        <w:r w:rsidR="001E1688">
          <w:rPr>
            <w:rFonts w:eastAsia="Calibri"/>
            <w:sz w:val="28"/>
            <w:szCs w:val="28"/>
            <w:lang w:eastAsia="en-US"/>
          </w:rPr>
          <w:t> </w:t>
        </w:r>
        <w:r w:rsidR="009326E6" w:rsidRPr="009326E6">
          <w:rPr>
            <w:rFonts w:eastAsia="Calibri"/>
            <w:sz w:val="28"/>
            <w:szCs w:val="28"/>
            <w:lang w:eastAsia="en-US"/>
          </w:rPr>
          <w:t>23, от 24.02.2021 № 42, от 26.10.2021 № 237, от 16.11.2021 № 269)</w:t>
        </w:r>
      </w:hyperlink>
      <w:r w:rsidR="009326E6" w:rsidRPr="009326E6">
        <w:rPr>
          <w:rFonts w:eastAsia="Calibri"/>
          <w:sz w:val="28"/>
          <w:szCs w:val="28"/>
          <w:lang w:eastAsia="en-US"/>
        </w:rPr>
        <w:t xml:space="preserve">, изменение, изложив подпункт 3.3.7 в редакции: </w:t>
      </w:r>
    </w:p>
    <w:p w:rsidR="009326E6" w:rsidRPr="009326E6" w:rsidRDefault="00AB0D05" w:rsidP="009326E6">
      <w:pPr>
        <w:autoSpaceDE w:val="0"/>
        <w:autoSpaceDN w:val="0"/>
        <w:adjustRightInd w:val="0"/>
        <w:ind w:firstLine="709"/>
        <w:jc w:val="both"/>
        <w:rPr>
          <w:rFonts w:eastAsia="Calibri"/>
          <w:sz w:val="28"/>
          <w:szCs w:val="28"/>
          <w:lang w:eastAsia="en-US"/>
        </w:rPr>
      </w:pPr>
      <w:r>
        <w:rPr>
          <w:rFonts w:eastAsia="Calibri"/>
          <w:sz w:val="28"/>
          <w:szCs w:val="28"/>
          <w:lang w:eastAsia="en-US"/>
        </w:rPr>
        <w:t>«3.3.7</w:t>
      </w:r>
      <w:r w:rsidR="009326E6" w:rsidRPr="009326E6">
        <w:rPr>
          <w:rFonts w:eastAsia="Calibri"/>
          <w:sz w:val="28"/>
          <w:szCs w:val="28"/>
          <w:lang w:eastAsia="en-US"/>
        </w:rPr>
        <w:t xml:space="preserve"> осуществляет методологическое сопровождение и координацию деятельности территориальных органов администрации города Перми по осуществлению муниципального контроля в сфере благоустройства на территории города Перми в пределах целей, задач и функций, установленных настоящим Положением;». </w:t>
      </w:r>
    </w:p>
    <w:p w:rsidR="009326E6" w:rsidRPr="009326E6" w:rsidRDefault="00D60A52" w:rsidP="009326E6">
      <w:pPr>
        <w:ind w:firstLine="709"/>
        <w:jc w:val="both"/>
        <w:rPr>
          <w:sz w:val="28"/>
          <w:szCs w:val="28"/>
        </w:rPr>
      </w:pPr>
      <w:r>
        <w:rPr>
          <w:sz w:val="28"/>
          <w:szCs w:val="28"/>
        </w:rPr>
        <w:t>3</w:t>
      </w:r>
      <w:r w:rsidR="009326E6" w:rsidRPr="009326E6">
        <w:rPr>
          <w:sz w:val="28"/>
          <w:szCs w:val="28"/>
        </w:rPr>
        <w:t>. Внести в Типовое положение о территориальном органе администрации города Перми, утвержденное решением Пермской городской Думы от 29.01.2013 № 7 (в редакции решений Пермской городской Думы от 26.03.2013 № 67, от 25.06.2013 № 131, от 27.08.2013 № 188, от 24.09.2013 № 223, от 25.02.2014 №</w:t>
      </w:r>
      <w:r w:rsidR="001E1688">
        <w:rPr>
          <w:sz w:val="28"/>
          <w:szCs w:val="28"/>
        </w:rPr>
        <w:t> </w:t>
      </w:r>
      <w:r w:rsidR="009326E6" w:rsidRPr="009326E6">
        <w:rPr>
          <w:sz w:val="28"/>
          <w:szCs w:val="28"/>
        </w:rPr>
        <w:t>38, от 27.05.2014 № 122, от 23.09.2014 № 189, от 28.10.2014 № 219, от</w:t>
      </w:r>
      <w:r w:rsidR="001E1688">
        <w:rPr>
          <w:sz w:val="28"/>
          <w:szCs w:val="28"/>
        </w:rPr>
        <w:t> </w:t>
      </w:r>
      <w:r w:rsidR="009326E6" w:rsidRPr="009326E6">
        <w:rPr>
          <w:sz w:val="28"/>
          <w:szCs w:val="28"/>
        </w:rPr>
        <w:t>24.02.2015 № 40, от 24.03.2015 № 48, от 22.12.2015 № 280, от 22.12.2015 № 282, от 28.06.2016 № 132, от 23.08.2016 № 194, от 22.11.2016 № 244, от 24.01.2017 №</w:t>
      </w:r>
      <w:r w:rsidR="001E1688">
        <w:rPr>
          <w:sz w:val="28"/>
          <w:szCs w:val="28"/>
        </w:rPr>
        <w:t> </w:t>
      </w:r>
      <w:r w:rsidR="009326E6" w:rsidRPr="009326E6">
        <w:rPr>
          <w:sz w:val="28"/>
          <w:szCs w:val="28"/>
        </w:rPr>
        <w:t>14, от 28.02.2017 № 33, от 28.03.2017 № 64, от 28.03.2017 № 65, от 25.04.2017 № 81, от 27.06.2017 № 128, от 19.12.2017 № 259, от 22.05.2018 № 86, от 26.06.2018 № 108, от 28.08.2018 № 156, от 25.09.2018 № 191, от 20.11.2018 № 244, от</w:t>
      </w:r>
      <w:r w:rsidR="001E1688">
        <w:rPr>
          <w:sz w:val="28"/>
          <w:szCs w:val="28"/>
        </w:rPr>
        <w:t> </w:t>
      </w:r>
      <w:r w:rsidR="009326E6" w:rsidRPr="009326E6">
        <w:rPr>
          <w:sz w:val="28"/>
          <w:szCs w:val="28"/>
        </w:rPr>
        <w:t>18.12.2018 № 263, от 18.12.2018 № 273, от 22.01.2019 № 10, от 26.02.2019 № 33, от 27.08.2019 № 172, от 27.08.2019 № 173, от 24.09.2019 № 227, от 19.11.2019 №</w:t>
      </w:r>
      <w:r w:rsidR="001E1688">
        <w:rPr>
          <w:sz w:val="28"/>
          <w:szCs w:val="28"/>
        </w:rPr>
        <w:t> </w:t>
      </w:r>
      <w:r w:rsidR="009326E6" w:rsidRPr="009326E6">
        <w:rPr>
          <w:sz w:val="28"/>
          <w:szCs w:val="28"/>
        </w:rPr>
        <w:t>277, от 19.11.2019 № 284, от 17.12.2019 № 310, от 25.02.2020 № 36, о</w:t>
      </w:r>
      <w:r w:rsidR="001E1688">
        <w:rPr>
          <w:sz w:val="28"/>
          <w:szCs w:val="28"/>
        </w:rPr>
        <w:t>т </w:t>
      </w:r>
      <w:r w:rsidR="009326E6" w:rsidRPr="009326E6">
        <w:rPr>
          <w:sz w:val="28"/>
          <w:szCs w:val="28"/>
        </w:rPr>
        <w:t>25.02.2020 № 52, от 24.03.2020 № 72, от 27.04.2021 № 99, от 25.05.2021 № 127, от 24.08.2021 №</w:t>
      </w:r>
      <w:r w:rsidR="001E1688">
        <w:rPr>
          <w:sz w:val="28"/>
          <w:szCs w:val="28"/>
        </w:rPr>
        <w:t> </w:t>
      </w:r>
      <w:r w:rsidR="009326E6" w:rsidRPr="009326E6">
        <w:rPr>
          <w:sz w:val="28"/>
          <w:szCs w:val="28"/>
        </w:rPr>
        <w:t>172), изменения:</w:t>
      </w:r>
    </w:p>
    <w:p w:rsidR="009326E6" w:rsidRPr="009326E6" w:rsidRDefault="00D60A52" w:rsidP="009326E6">
      <w:pPr>
        <w:autoSpaceDE w:val="0"/>
        <w:autoSpaceDN w:val="0"/>
        <w:adjustRightInd w:val="0"/>
        <w:ind w:firstLine="709"/>
        <w:jc w:val="both"/>
        <w:rPr>
          <w:sz w:val="28"/>
          <w:szCs w:val="28"/>
        </w:rPr>
      </w:pPr>
      <w:r>
        <w:rPr>
          <w:sz w:val="28"/>
          <w:szCs w:val="28"/>
        </w:rPr>
        <w:t>3</w:t>
      </w:r>
      <w:r w:rsidR="009326E6" w:rsidRPr="009326E6">
        <w:rPr>
          <w:sz w:val="28"/>
          <w:szCs w:val="28"/>
        </w:rPr>
        <w:t>.1 пункт 3.5</w:t>
      </w:r>
      <w:r w:rsidR="009326E6" w:rsidRPr="009326E6">
        <w:rPr>
          <w:sz w:val="28"/>
          <w:szCs w:val="28"/>
          <w:vertAlign w:val="superscript"/>
        </w:rPr>
        <w:t>1</w:t>
      </w:r>
      <w:r w:rsidR="009326E6" w:rsidRPr="009326E6">
        <w:rPr>
          <w:sz w:val="28"/>
          <w:szCs w:val="28"/>
        </w:rPr>
        <w:t xml:space="preserve"> изложить в редакции: </w:t>
      </w:r>
    </w:p>
    <w:p w:rsidR="009326E6" w:rsidRPr="009326E6" w:rsidRDefault="009326E6" w:rsidP="009326E6">
      <w:pPr>
        <w:autoSpaceDE w:val="0"/>
        <w:autoSpaceDN w:val="0"/>
        <w:adjustRightInd w:val="0"/>
        <w:ind w:firstLine="709"/>
        <w:jc w:val="both"/>
        <w:rPr>
          <w:sz w:val="28"/>
          <w:szCs w:val="28"/>
        </w:rPr>
      </w:pPr>
      <w:r w:rsidRPr="009326E6">
        <w:rPr>
          <w:sz w:val="28"/>
          <w:szCs w:val="28"/>
        </w:rPr>
        <w:t>«3.5</w:t>
      </w:r>
      <w:r w:rsidRPr="009326E6">
        <w:rPr>
          <w:sz w:val="28"/>
          <w:szCs w:val="28"/>
          <w:vertAlign w:val="superscript"/>
        </w:rPr>
        <w:t>1</w:t>
      </w:r>
      <w:r w:rsidRPr="009326E6">
        <w:rPr>
          <w:sz w:val="28"/>
          <w:szCs w:val="28"/>
        </w:rPr>
        <w:t>. Осуществляет в пределах своей компетенции муниципальный контроль в сфере благоустройства на территории города Перми.»;</w:t>
      </w:r>
    </w:p>
    <w:p w:rsidR="009326E6" w:rsidRPr="009326E6" w:rsidRDefault="00D60A52" w:rsidP="009326E6">
      <w:pPr>
        <w:autoSpaceDE w:val="0"/>
        <w:autoSpaceDN w:val="0"/>
        <w:adjustRightInd w:val="0"/>
        <w:ind w:firstLine="709"/>
        <w:jc w:val="both"/>
        <w:rPr>
          <w:sz w:val="28"/>
          <w:szCs w:val="28"/>
        </w:rPr>
      </w:pPr>
      <w:r>
        <w:rPr>
          <w:sz w:val="28"/>
          <w:szCs w:val="28"/>
        </w:rPr>
        <w:t>3</w:t>
      </w:r>
      <w:r w:rsidR="009326E6" w:rsidRPr="009326E6">
        <w:rPr>
          <w:sz w:val="28"/>
          <w:szCs w:val="28"/>
        </w:rPr>
        <w:t>.2 в подпункте 6.2.1:</w:t>
      </w:r>
    </w:p>
    <w:p w:rsidR="009326E6" w:rsidRPr="009326E6" w:rsidRDefault="00D60A52" w:rsidP="009326E6">
      <w:pPr>
        <w:autoSpaceDE w:val="0"/>
        <w:autoSpaceDN w:val="0"/>
        <w:adjustRightInd w:val="0"/>
        <w:ind w:firstLine="709"/>
        <w:jc w:val="both"/>
        <w:rPr>
          <w:sz w:val="28"/>
          <w:szCs w:val="28"/>
        </w:rPr>
      </w:pPr>
      <w:r>
        <w:rPr>
          <w:sz w:val="28"/>
          <w:szCs w:val="28"/>
        </w:rPr>
        <w:t>3</w:t>
      </w:r>
      <w:r w:rsidR="009326E6" w:rsidRPr="009326E6">
        <w:rPr>
          <w:sz w:val="28"/>
          <w:szCs w:val="28"/>
        </w:rPr>
        <w:t>.2.1 абзац десятый признать утратившим силу;</w:t>
      </w:r>
    </w:p>
    <w:p w:rsidR="009326E6" w:rsidRPr="009326E6" w:rsidRDefault="00D60A52" w:rsidP="009326E6">
      <w:pPr>
        <w:autoSpaceDE w:val="0"/>
        <w:autoSpaceDN w:val="0"/>
        <w:adjustRightInd w:val="0"/>
        <w:ind w:firstLine="709"/>
        <w:jc w:val="both"/>
        <w:rPr>
          <w:sz w:val="28"/>
          <w:szCs w:val="28"/>
        </w:rPr>
      </w:pPr>
      <w:r>
        <w:rPr>
          <w:sz w:val="28"/>
          <w:szCs w:val="28"/>
        </w:rPr>
        <w:t>3</w:t>
      </w:r>
      <w:r w:rsidR="009326E6" w:rsidRPr="009326E6">
        <w:rPr>
          <w:sz w:val="28"/>
          <w:szCs w:val="28"/>
        </w:rPr>
        <w:t>.2.2 абзац тринадцатый изложить в редакции:</w:t>
      </w:r>
    </w:p>
    <w:p w:rsidR="009326E6" w:rsidRPr="009326E6" w:rsidRDefault="009326E6" w:rsidP="009326E6">
      <w:pPr>
        <w:autoSpaceDE w:val="0"/>
        <w:autoSpaceDN w:val="0"/>
        <w:adjustRightInd w:val="0"/>
        <w:ind w:firstLine="709"/>
        <w:jc w:val="both"/>
        <w:rPr>
          <w:sz w:val="28"/>
          <w:szCs w:val="28"/>
        </w:rPr>
      </w:pPr>
      <w:r w:rsidRPr="009326E6">
        <w:rPr>
          <w:sz w:val="28"/>
          <w:szCs w:val="28"/>
        </w:rPr>
        <w:t>«о проведении контрольных мероприятий при осуществлении муниципального контроля в сфере благоустройства на территории города Перми, муниципального земельного контроля на территории города Перми; об отнесении к категориям риска причинения вреда (ущерба) объекто</w:t>
      </w:r>
      <w:r w:rsidR="00D60A52">
        <w:rPr>
          <w:sz w:val="28"/>
          <w:szCs w:val="28"/>
        </w:rPr>
        <w:t>в</w:t>
      </w:r>
      <w:r w:rsidRPr="009326E6">
        <w:rPr>
          <w:sz w:val="28"/>
          <w:szCs w:val="28"/>
        </w:rPr>
        <w:t xml:space="preserve"> муниципального земельного контроля на территории города Перми в соответствии с положением о виде контроля; об утверждении программы профилактики рисков причинения вреда </w:t>
      </w:r>
      <w:r w:rsidRPr="009326E6">
        <w:rPr>
          <w:sz w:val="28"/>
          <w:szCs w:val="28"/>
        </w:rPr>
        <w:lastRenderedPageBreak/>
        <w:t>(ущерба) охраняемым законом ценностям по муниципальному контролю в сфере благоустройства на территории города Перми, муниципальному земельному контролю на территории города Перми».</w:t>
      </w:r>
    </w:p>
    <w:p w:rsidR="009326E6" w:rsidRPr="009326E6" w:rsidRDefault="00D60A52" w:rsidP="009326E6">
      <w:pPr>
        <w:ind w:firstLine="709"/>
        <w:jc w:val="both"/>
        <w:rPr>
          <w:rFonts w:eastAsia="Calibri"/>
          <w:sz w:val="28"/>
          <w:szCs w:val="28"/>
        </w:rPr>
      </w:pPr>
      <w:r>
        <w:rPr>
          <w:rFonts w:eastAsia="Calibri"/>
          <w:sz w:val="28"/>
          <w:szCs w:val="28"/>
        </w:rPr>
        <w:t>4</w:t>
      </w:r>
      <w:r w:rsidR="009326E6" w:rsidRPr="009326E6">
        <w:rPr>
          <w:rFonts w:eastAsia="Calibri"/>
          <w:sz w:val="28"/>
          <w:szCs w:val="28"/>
        </w:rPr>
        <w:t>. Настоящее решение вступает в силу с 01.01.2022, но не ранее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9326E6" w:rsidRPr="009326E6" w:rsidRDefault="00D60A52" w:rsidP="009326E6">
      <w:pPr>
        <w:ind w:firstLine="709"/>
        <w:jc w:val="both"/>
        <w:rPr>
          <w:sz w:val="28"/>
          <w:szCs w:val="28"/>
        </w:rPr>
      </w:pPr>
      <w:r>
        <w:rPr>
          <w:sz w:val="28"/>
          <w:szCs w:val="28"/>
        </w:rPr>
        <w:t>5</w:t>
      </w:r>
      <w:r w:rsidR="009326E6" w:rsidRPr="009326E6">
        <w:rPr>
          <w:sz w:val="28"/>
          <w:szCs w:val="28"/>
        </w:rPr>
        <w:t>.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9326E6" w:rsidRPr="009326E6" w:rsidRDefault="00D60A52" w:rsidP="009326E6">
      <w:pPr>
        <w:ind w:firstLine="709"/>
        <w:jc w:val="both"/>
        <w:rPr>
          <w:sz w:val="28"/>
          <w:szCs w:val="28"/>
        </w:rPr>
      </w:pPr>
      <w:r>
        <w:rPr>
          <w:sz w:val="28"/>
          <w:szCs w:val="28"/>
        </w:rPr>
        <w:t>6</w:t>
      </w:r>
      <w:r w:rsidR="009326E6" w:rsidRPr="009326E6">
        <w:rPr>
          <w:sz w:val="28"/>
          <w:szCs w:val="28"/>
        </w:rPr>
        <w:t xml:space="preserve">. Контроль за исполнением настоящего решения возложить на комитет Пермской городской Думы по </w:t>
      </w:r>
      <w:r>
        <w:rPr>
          <w:sz w:val="28"/>
          <w:szCs w:val="28"/>
        </w:rPr>
        <w:t>местному самоуправлению и регламенту</w:t>
      </w:r>
      <w:r w:rsidR="009326E6" w:rsidRPr="009326E6">
        <w:rPr>
          <w:sz w:val="28"/>
          <w:szCs w:val="28"/>
        </w:rPr>
        <w:t>.</w:t>
      </w:r>
    </w:p>
    <w:p w:rsidR="00766907" w:rsidRPr="0013365A" w:rsidRDefault="00766907" w:rsidP="00766907">
      <w:pPr>
        <w:tabs>
          <w:tab w:val="left" w:pos="900"/>
        </w:tabs>
        <w:suppressAutoHyphens/>
        <w:autoSpaceDE w:val="0"/>
        <w:autoSpaceDN w:val="0"/>
        <w:adjustRightInd w:val="0"/>
        <w:spacing w:before="720"/>
        <w:jc w:val="both"/>
        <w:outlineLvl w:val="1"/>
        <w:rPr>
          <w:rFonts w:eastAsia="Arial Unicode MS"/>
          <w:sz w:val="28"/>
          <w:szCs w:val="28"/>
        </w:rPr>
      </w:pPr>
      <w:r>
        <w:rPr>
          <w:rFonts w:eastAsia="Arial Unicode MS"/>
          <w:sz w:val="28"/>
          <w:szCs w:val="28"/>
        </w:rPr>
        <w:t xml:space="preserve">Председатель </w:t>
      </w:r>
    </w:p>
    <w:p w:rsidR="00766907" w:rsidRDefault="00766907" w:rsidP="00766907">
      <w:pPr>
        <w:tabs>
          <w:tab w:val="left" w:pos="900"/>
        </w:tabs>
        <w:suppressAutoHyphens/>
        <w:autoSpaceDE w:val="0"/>
        <w:autoSpaceDN w:val="0"/>
        <w:adjustRightInd w:val="0"/>
        <w:jc w:val="both"/>
        <w:outlineLvl w:val="1"/>
        <w:rPr>
          <w:sz w:val="28"/>
          <w:szCs w:val="28"/>
        </w:rPr>
      </w:pPr>
      <w:r>
        <w:rPr>
          <w:rFonts w:eastAsia="Arial Unicode MS"/>
          <w:sz w:val="28"/>
          <w:szCs w:val="28"/>
        </w:rPr>
        <w:t>Пермской городской Думы</w:t>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t xml:space="preserve">   Д.В. Малютин</w:t>
      </w:r>
    </w:p>
    <w:p w:rsidR="0013365A" w:rsidRDefault="0013365A" w:rsidP="0013365A">
      <w:pPr>
        <w:widowControl w:val="0"/>
        <w:tabs>
          <w:tab w:val="left" w:pos="8080"/>
        </w:tabs>
        <w:spacing w:before="720"/>
        <w:rPr>
          <w:color w:val="000000"/>
          <w:sz w:val="28"/>
          <w:szCs w:val="28"/>
        </w:rPr>
      </w:pPr>
      <w:r>
        <w:rPr>
          <w:color w:val="000000"/>
          <w:sz w:val="28"/>
          <w:szCs w:val="28"/>
        </w:rPr>
        <w:t>Глава города Перми</w:t>
      </w:r>
      <w:r>
        <w:rPr>
          <w:color w:val="000000"/>
          <w:sz w:val="28"/>
          <w:szCs w:val="28"/>
        </w:rPr>
        <w:tab/>
        <w:t xml:space="preserve">    А.Н. Дёмкин</w:t>
      </w:r>
    </w:p>
    <w:p w:rsidR="005F173E" w:rsidRDefault="005F173E" w:rsidP="005F173E">
      <w:pPr>
        <w:spacing w:before="720"/>
        <w:rPr>
          <w:color w:val="000000"/>
          <w:sz w:val="28"/>
          <w:szCs w:val="28"/>
        </w:rPr>
      </w:pPr>
    </w:p>
    <w:p w:rsidR="001B38F0" w:rsidRDefault="001B38F0" w:rsidP="001B38F0">
      <w:pPr>
        <w:spacing w:before="720"/>
        <w:rPr>
          <w:color w:val="000000"/>
          <w:sz w:val="28"/>
          <w:szCs w:val="28"/>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sectPr w:rsidR="00405917" w:rsidRPr="00405917" w:rsidSect="00CE4254">
      <w:headerReference w:type="even" r:id="rId38"/>
      <w:headerReference w:type="default" r:id="rId39"/>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E30A8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6GbjKWRRXaoEAKVApJjoAnzIeoNk94syyXRYI6lfcoj9j2Ltz8BFM0F1KCkOmBhQ/8xKvjBoZ74aAB8OfExTg==" w:salt="YkG03vngpfoTkZP5u5rWH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15EA7"/>
    <w:rsid w:val="00025DB9"/>
    <w:rsid w:val="0003776A"/>
    <w:rsid w:val="000446C1"/>
    <w:rsid w:val="00052662"/>
    <w:rsid w:val="000570FE"/>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3365A"/>
    <w:rsid w:val="00154D3B"/>
    <w:rsid w:val="001602DD"/>
    <w:rsid w:val="001677E1"/>
    <w:rsid w:val="00170172"/>
    <w:rsid w:val="00170BCA"/>
    <w:rsid w:val="001A62D3"/>
    <w:rsid w:val="001B0413"/>
    <w:rsid w:val="001B38F0"/>
    <w:rsid w:val="001B4991"/>
    <w:rsid w:val="001C4EF5"/>
    <w:rsid w:val="001D23A5"/>
    <w:rsid w:val="001E1688"/>
    <w:rsid w:val="001E7948"/>
    <w:rsid w:val="001F56C7"/>
    <w:rsid w:val="00205EFB"/>
    <w:rsid w:val="00220236"/>
    <w:rsid w:val="00220DAE"/>
    <w:rsid w:val="00242CE0"/>
    <w:rsid w:val="002560BB"/>
    <w:rsid w:val="00256217"/>
    <w:rsid w:val="00265FBA"/>
    <w:rsid w:val="00266F15"/>
    <w:rsid w:val="00271143"/>
    <w:rsid w:val="00277231"/>
    <w:rsid w:val="00284905"/>
    <w:rsid w:val="00287D93"/>
    <w:rsid w:val="002C6299"/>
    <w:rsid w:val="002D0B07"/>
    <w:rsid w:val="002E52E0"/>
    <w:rsid w:val="002F2B47"/>
    <w:rsid w:val="00307674"/>
    <w:rsid w:val="00311B9D"/>
    <w:rsid w:val="00321755"/>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3BE6"/>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5F173E"/>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0F1F"/>
    <w:rsid w:val="00715EFD"/>
    <w:rsid w:val="00741CCA"/>
    <w:rsid w:val="00756D20"/>
    <w:rsid w:val="0075787D"/>
    <w:rsid w:val="00757C49"/>
    <w:rsid w:val="00764167"/>
    <w:rsid w:val="0076690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7033C"/>
    <w:rsid w:val="00897D8E"/>
    <w:rsid w:val="008B7AF1"/>
    <w:rsid w:val="008D2257"/>
    <w:rsid w:val="00923E81"/>
    <w:rsid w:val="009326E6"/>
    <w:rsid w:val="009379BE"/>
    <w:rsid w:val="00947888"/>
    <w:rsid w:val="00957612"/>
    <w:rsid w:val="00990301"/>
    <w:rsid w:val="00996FBA"/>
    <w:rsid w:val="009A2689"/>
    <w:rsid w:val="009A3436"/>
    <w:rsid w:val="009A7509"/>
    <w:rsid w:val="009C4306"/>
    <w:rsid w:val="009C6118"/>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0D05"/>
    <w:rsid w:val="00AB300E"/>
    <w:rsid w:val="00AB71B6"/>
    <w:rsid w:val="00AC30FA"/>
    <w:rsid w:val="00AC4DE5"/>
    <w:rsid w:val="00AC7268"/>
    <w:rsid w:val="00AC7511"/>
    <w:rsid w:val="00AD18AD"/>
    <w:rsid w:val="00AD63A6"/>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A52"/>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0A8A"/>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A0E8F"/>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FA0754FC-9B90-43C7-AFDC-85DED7FF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12748534">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287590705">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8C6680B11CE388BB12E6C88EB57F9A727F3B0E17F4578072132ED3642FDF69FF69901B257F6E132F77F417265C2C69EA066B2A302B7487E5CA667AlFW7J" TargetMode="External"/><Relationship Id="rId13" Type="http://schemas.openxmlformats.org/officeDocument/2006/relationships/hyperlink" Target="consultantplus://offline/ref=D48C6680B11CE388BB12E6C88EB57F9A727F3B0E10F15C817A1C73D96C76D36BF866CF0C223662122F77F4132F03297CFB5E65282F35739EF9C864l7W8J" TargetMode="External"/><Relationship Id="rId18" Type="http://schemas.openxmlformats.org/officeDocument/2006/relationships/hyperlink" Target="consultantplus://offline/ref=D48C6680B11CE388BB12E6C88EB57F9A727F3B0E17F4578071162ED3642FDF69FF69901B257F6E132F77F417275C2C69EA066B2A302B7487E5CA667AlFW7J" TargetMode="External"/><Relationship Id="rId26" Type="http://schemas.openxmlformats.org/officeDocument/2006/relationships/hyperlink" Target="consultantplus://offline/ref=D48C6680B11CE388BB12E6C88EB57F9A727F3B0E17F7588E74112ED3642FDF69FF69901B257F6E132F77F412205C2C69EA066B2A302B7487E5CA667AlFW7J"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D48C6680B11CE388BB12E6C88EB57F9A727F3B0E1EF2598A7B1C73D96C76D36BF866CF0C223662122F77F4132F03297CFB5E65282F35739EF9C864l7W8J" TargetMode="External"/><Relationship Id="rId34" Type="http://schemas.openxmlformats.org/officeDocument/2006/relationships/hyperlink" Target="consultantplus://offline/ref=D48C6680B11CE388BB12E6C88EB57F9A727F3B0E17F4568F72172ED3642FDF69FF69901B257F6E132F77F416215C2C69EA066B2A302B7487E5CA667AlFW7J" TargetMode="External"/><Relationship Id="rId7" Type="http://schemas.openxmlformats.org/officeDocument/2006/relationships/image" Target="media/image1.wmf"/><Relationship Id="rId12" Type="http://schemas.openxmlformats.org/officeDocument/2006/relationships/hyperlink" Target="consultantplus://offline/ref=D48C6680B11CE388BB12E6C88EB57F9A727F3B0E17F55C8D70172ED3642FDF69FF69901B257F6E132F77F416225C2C69EA066B2A302B7487E5CA667AlFW7J" TargetMode="External"/><Relationship Id="rId17" Type="http://schemas.openxmlformats.org/officeDocument/2006/relationships/hyperlink" Target="consultantplus://offline/ref=D48C6680B11CE388BB12E6C88EB57F9A727F3B0E17F4578072172ED3642FDF69FF69901B257F6E132F77F415245C2C69EA066B2A302B7487E5CA667AlFW7J" TargetMode="External"/><Relationship Id="rId25" Type="http://schemas.openxmlformats.org/officeDocument/2006/relationships/hyperlink" Target="consultantplus://offline/ref=D48C6680B11CE388BB12E6C88EB57F9A727F3B0E17F45780711F2ED3642FDF69FF69901B257F6E132F77F51E2D5C2C69EA066B2A302B7487E5CA667AlFW7J" TargetMode="External"/><Relationship Id="rId33" Type="http://schemas.openxmlformats.org/officeDocument/2006/relationships/hyperlink" Target="consultantplus://offline/ref=D48C6680B11CE388BB12E6C88EB57F9A727F3B0E17F45F8876132ED3642FDF69FF69901B257F6E132F77F416215C2C69EA066B2A302B7487E5CA667AlFW7J"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48C6680B11CE388BB12E6C88EB57F9A727F3B0E1FF3568D731C73D96C76D36BF866CF0C223662122F77F4102F03297CFB5E65282F35739EF9C864l7W8J" TargetMode="External"/><Relationship Id="rId20" Type="http://schemas.openxmlformats.org/officeDocument/2006/relationships/hyperlink" Target="consultantplus://offline/ref=D48C6680B11CE388BB12E6C88EB57F9A727F3B0E1EF55E80751C73D96C76D36BF866CF0C223662122F77F4132F03297CFB5E65282F35739EF9C864l7W8J" TargetMode="External"/><Relationship Id="rId29" Type="http://schemas.openxmlformats.org/officeDocument/2006/relationships/hyperlink" Target="consultantplus://offline/ref=D48C6680B11CE388BB12E6C88EB57F9A727F3B0E17F4578070152ED3642FDF69FF69901B257F6E132F77F414255C2C69EA066B2A302B7487E5CA667AlFW7J"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48C6680B11CE388BB12E6C88EB57F9A727F3B0E17F4578072142ED3642FDF69FF69901B257F6E132F77F417225C2C69EA066B2A302B7487E5CA667AlFW7J" TargetMode="External"/><Relationship Id="rId24" Type="http://schemas.openxmlformats.org/officeDocument/2006/relationships/hyperlink" Target="consultantplus://offline/ref=D48C6680B11CE388BB12E6C88EB57F9A727F3B0E17F4578070172ED3642FDF69FF69901B257F6E132F77F416215C2C69EA066B2A302B7487E5CA667AlFW7J" TargetMode="External"/><Relationship Id="rId32" Type="http://schemas.openxmlformats.org/officeDocument/2006/relationships/hyperlink" Target="consultantplus://offline/ref=D48C6680B11CE388BB12E6C88EB57F9A727F3B0E17F4578070122ED3642FDF69FF69901B257F6E132F77F417235C2C69EA066B2A302B7487E5CA667AlFW7J" TargetMode="External"/><Relationship Id="rId37" Type="http://schemas.openxmlformats.org/officeDocument/2006/relationships/hyperlink" Target="consultantplus://offline/ref=D48C6680B11CE388BB12E6C88EB57F9A727F3B0E17F5598973122ED3642FDF69FF69901B257F6E132F77F416215C2C69EA066B2A302B7487E5CA667AlFW7J"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48C6680B11CE388BB12E6C88EB57F9A727F3B0E1EF7568F741C73D96C76D36BF866CF0C223662122F77F0172F03297CFB5E65282F35739EF9C864l7W8J" TargetMode="External"/><Relationship Id="rId23" Type="http://schemas.openxmlformats.org/officeDocument/2006/relationships/hyperlink" Target="consultantplus://offline/ref=D48C6680B11CE388BB12E6C88EB57F9A727F3B0E1FF4568E761C73D96C76D36BF866CF0C223662122F77F5162F03297CFB5E65282F35739EF9C864l7W8J" TargetMode="External"/><Relationship Id="rId28" Type="http://schemas.openxmlformats.org/officeDocument/2006/relationships/hyperlink" Target="consultantplus://offline/ref=D48C6680B11CE388BB12E6C88EB57F9A727F3B0E17F45F8D71152ED3642FDF69FF69901B257F6E132F77F4172D5C2C69EA066B2A302B7487E5CA667AlFW7J" TargetMode="External"/><Relationship Id="rId36" Type="http://schemas.openxmlformats.org/officeDocument/2006/relationships/hyperlink" Target="consultantplus://offline/ref=D48C6680B11CE388BB12E6C88EB57F9A727F3B0E17F55D8F70102ED3642FDF69FF69901B257F6E132F77F416225C2C69EA066B2A302B7487E5CA667AlFW7J" TargetMode="External"/><Relationship Id="rId10" Type="http://schemas.openxmlformats.org/officeDocument/2006/relationships/hyperlink" Target="consultantplus://offline/ref=D48C6680B11CE388BB12E6C88EB57F9A727F3B0E13FF5F8F741C73D96C76D36BF866CF0C223662122F77F4132F03297CFB5E65282F35739EF9C864l7W8J" TargetMode="External"/><Relationship Id="rId19" Type="http://schemas.openxmlformats.org/officeDocument/2006/relationships/hyperlink" Target="consultantplus://offline/ref=D48C6680B11CE388BB12E6C88EB57F9A727F3B0E17F4578071142ED3642FDF69FF69901B257F6E132F77F416225C2C69EA066B2A302B7487E5CA667AlFW7J" TargetMode="External"/><Relationship Id="rId31" Type="http://schemas.openxmlformats.org/officeDocument/2006/relationships/hyperlink" Target="consultantplus://offline/ref=D48C6680B11CE388BB12E6C88EB57F9A727F3B0E17F7588A721F2ED3642FDF69FF69901B257F6E132F77F416215C2C69EA066B2A302B7487E5CA667AlFW7J" TargetMode="External"/><Relationship Id="rId4" Type="http://schemas.openxmlformats.org/officeDocument/2006/relationships/webSettings" Target="webSettings.xml"/><Relationship Id="rId9" Type="http://schemas.openxmlformats.org/officeDocument/2006/relationships/hyperlink" Target="consultantplus://offline/ref=D48C6680B11CE388BB12E6C88EB57F9A727F3B0E13F15781731C73D96C76D36BF866CF0C223662122F77F4132F03297CFB5E65282F35739EF9C864l7W8J" TargetMode="External"/><Relationship Id="rId14" Type="http://schemas.openxmlformats.org/officeDocument/2006/relationships/hyperlink" Target="consultantplus://offline/ref=D48C6680B11CE388BB12E6C88EB57F9A727F3B0E11F45E88731C73D96C76D36BF866CF0C223662122F77F4132F03297CFB5E65282F35739EF9C864l7W8J" TargetMode="External"/><Relationship Id="rId22" Type="http://schemas.openxmlformats.org/officeDocument/2006/relationships/hyperlink" Target="consultantplus://offline/ref=D48C6680B11CE388BB12E6C88EB57F9A727F3B0E1FF75D897B1C73D96C76D36BF866CF0C223662122F77F4132F03297CFB5E65282F35739EF9C864l7W8J" TargetMode="External"/><Relationship Id="rId27" Type="http://schemas.openxmlformats.org/officeDocument/2006/relationships/hyperlink" Target="consultantplus://offline/ref=D48C6680B11CE388BB12E6C88EB57F9A727F3B0E17F65A8D731E2ED3642FDF69FF69901B257F6E132F77F416215C2C69EA066B2A302B7487E5CA667AlFW7J" TargetMode="External"/><Relationship Id="rId30" Type="http://schemas.openxmlformats.org/officeDocument/2006/relationships/hyperlink" Target="consultantplus://offline/ref=D48C6680B11CE388BB12E6C88EB57F9A727F3B0E17F4578070142ED3642FDF69FF69901B257F6E132F77F416235C2C69EA066B2A302B7487E5CA667AlFW7J" TargetMode="External"/><Relationship Id="rId35" Type="http://schemas.openxmlformats.org/officeDocument/2006/relationships/hyperlink" Target="consultantplus://offline/ref=D48C6680B11CE388BB12E6C88EB57F9A727F3B0E17F55F8F74142ED3642FDF69FF69901B257F6E132F77F416215C2C69EA066B2A302B7487E5CA667AlFW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2062</Words>
  <Characters>11755</Characters>
  <Application>Microsoft Office Word</Application>
  <DocSecurity>8</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7</cp:revision>
  <cp:lastPrinted>2021-12-21T08:09:00Z</cp:lastPrinted>
  <dcterms:created xsi:type="dcterms:W3CDTF">2021-12-03T06:10:00Z</dcterms:created>
  <dcterms:modified xsi:type="dcterms:W3CDTF">2021-12-21T08:10:00Z</dcterms:modified>
</cp:coreProperties>
</file>