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4235B9" w:rsidRDefault="004235B9">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4235B9" w:rsidRPr="005850D6" w:rsidRDefault="004235B9"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4235B9" w:rsidRDefault="004235B9" w:rsidP="00BD02FB">
                            <w:pPr>
                              <w:widowControl w:val="0"/>
                              <w:spacing w:after="960"/>
                              <w:jc w:val="center"/>
                              <w:rPr>
                                <w:snapToGrid w:val="0"/>
                                <w:sz w:val="32"/>
                              </w:rPr>
                            </w:pPr>
                            <w:r>
                              <w:rPr>
                                <w:snapToGrid w:val="0"/>
                                <w:sz w:val="32"/>
                              </w:rPr>
                              <w:t>Р Е Ш Е Н И Е</w:t>
                            </w:r>
                          </w:p>
                          <w:p w:rsidR="004235B9" w:rsidRPr="00573676" w:rsidRDefault="004235B9" w:rsidP="0066009D">
                            <w:pPr>
                              <w:widowControl w:val="0"/>
                              <w:jc w:val="center"/>
                              <w:rPr>
                                <w:snapToGrid w:val="0"/>
                                <w:sz w:val="28"/>
                                <w:szCs w:val="28"/>
                              </w:rPr>
                            </w:pPr>
                          </w:p>
                          <w:p w:rsidR="004235B9" w:rsidRPr="00573676" w:rsidRDefault="004235B9" w:rsidP="0066009D">
                            <w:pPr>
                              <w:widowControl w:val="0"/>
                              <w:jc w:val="center"/>
                              <w:rPr>
                                <w:snapToGrid w:val="0"/>
                                <w:sz w:val="28"/>
                                <w:szCs w:val="28"/>
                              </w:rPr>
                            </w:pPr>
                          </w:p>
                          <w:p w:rsidR="004235B9" w:rsidRPr="00573676" w:rsidRDefault="004235B9" w:rsidP="0066009D">
                            <w:pPr>
                              <w:widowControl w:val="0"/>
                              <w:jc w:val="center"/>
                              <w:rPr>
                                <w:snapToGrid w:val="0"/>
                                <w:sz w:val="28"/>
                                <w:szCs w:val="28"/>
                              </w:rPr>
                            </w:pPr>
                          </w:p>
                          <w:p w:rsidR="004235B9" w:rsidRPr="00573676" w:rsidRDefault="004235B9"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4235B9" w:rsidRDefault="004235B9">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4235B9" w:rsidRPr="005850D6" w:rsidRDefault="004235B9"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4235B9" w:rsidRDefault="004235B9" w:rsidP="00BD02FB">
                      <w:pPr>
                        <w:widowControl w:val="0"/>
                        <w:spacing w:after="960"/>
                        <w:jc w:val="center"/>
                        <w:rPr>
                          <w:snapToGrid w:val="0"/>
                          <w:sz w:val="32"/>
                        </w:rPr>
                      </w:pPr>
                      <w:r>
                        <w:rPr>
                          <w:snapToGrid w:val="0"/>
                          <w:sz w:val="32"/>
                        </w:rPr>
                        <w:t>Р Е Ш Е Н И Е</w:t>
                      </w:r>
                    </w:p>
                    <w:p w:rsidR="004235B9" w:rsidRPr="00573676" w:rsidRDefault="004235B9" w:rsidP="0066009D">
                      <w:pPr>
                        <w:widowControl w:val="0"/>
                        <w:jc w:val="center"/>
                        <w:rPr>
                          <w:snapToGrid w:val="0"/>
                          <w:sz w:val="28"/>
                          <w:szCs w:val="28"/>
                        </w:rPr>
                      </w:pPr>
                    </w:p>
                    <w:p w:rsidR="004235B9" w:rsidRPr="00573676" w:rsidRDefault="004235B9" w:rsidP="0066009D">
                      <w:pPr>
                        <w:widowControl w:val="0"/>
                        <w:jc w:val="center"/>
                        <w:rPr>
                          <w:snapToGrid w:val="0"/>
                          <w:sz w:val="28"/>
                          <w:szCs w:val="28"/>
                        </w:rPr>
                      </w:pPr>
                    </w:p>
                    <w:p w:rsidR="004235B9" w:rsidRPr="00573676" w:rsidRDefault="004235B9" w:rsidP="0066009D">
                      <w:pPr>
                        <w:widowControl w:val="0"/>
                        <w:jc w:val="center"/>
                        <w:rPr>
                          <w:snapToGrid w:val="0"/>
                          <w:sz w:val="28"/>
                          <w:szCs w:val="28"/>
                        </w:rPr>
                      </w:pPr>
                    </w:p>
                    <w:p w:rsidR="004235B9" w:rsidRPr="00573676" w:rsidRDefault="004235B9"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4235B9" w:rsidRPr="00FD0A67" w:rsidRDefault="004235B9" w:rsidP="009E1DC9">
                            <w:pPr>
                              <w:jc w:val="right"/>
                              <w:rPr>
                                <w:sz w:val="28"/>
                                <w:szCs w:val="28"/>
                                <w:u w:val="single"/>
                              </w:rPr>
                            </w:pPr>
                            <w:r>
                              <w:rPr>
                                <w:sz w:val="28"/>
                                <w:szCs w:val="28"/>
                                <w:u w:val="single"/>
                              </w:rPr>
                              <w:t>№</w:t>
                            </w:r>
                            <w:r w:rsidR="00485016">
                              <w:rPr>
                                <w:sz w:val="28"/>
                                <w:szCs w:val="28"/>
                                <w:u w:val="single"/>
                              </w:rPr>
                              <w:t xml:space="preserve"> 308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4235B9" w:rsidRPr="00FD0A67" w:rsidRDefault="004235B9" w:rsidP="009E1DC9">
                      <w:pPr>
                        <w:jc w:val="right"/>
                        <w:rPr>
                          <w:sz w:val="28"/>
                          <w:szCs w:val="28"/>
                          <w:u w:val="single"/>
                        </w:rPr>
                      </w:pPr>
                      <w:r>
                        <w:rPr>
                          <w:sz w:val="28"/>
                          <w:szCs w:val="28"/>
                          <w:u w:val="single"/>
                        </w:rPr>
                        <w:t>№</w:t>
                      </w:r>
                      <w:r w:rsidR="00485016">
                        <w:rPr>
                          <w:sz w:val="28"/>
                          <w:szCs w:val="28"/>
                          <w:u w:val="single"/>
                        </w:rPr>
                        <w:t xml:space="preserve"> 308</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5B9" w:rsidRPr="00170172" w:rsidRDefault="004235B9" w:rsidP="009E1DC9">
                            <w:pPr>
                              <w:jc w:val="right"/>
                              <w:rPr>
                                <w:sz w:val="28"/>
                                <w:szCs w:val="28"/>
                                <w:u w:val="single"/>
                              </w:rPr>
                            </w:pPr>
                            <w:r>
                              <w:rPr>
                                <w:sz w:val="28"/>
                                <w:szCs w:val="28"/>
                                <w:u w:val="single"/>
                              </w:rPr>
                              <w:t>21.12.2021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4235B9" w:rsidRPr="00170172" w:rsidRDefault="004235B9" w:rsidP="009E1DC9">
                      <w:pPr>
                        <w:jc w:val="right"/>
                        <w:rPr>
                          <w:sz w:val="28"/>
                          <w:szCs w:val="28"/>
                          <w:u w:val="single"/>
                        </w:rPr>
                      </w:pPr>
                      <w:r>
                        <w:rPr>
                          <w:sz w:val="28"/>
                          <w:szCs w:val="28"/>
                          <w:u w:val="single"/>
                        </w:rPr>
                        <w:t>21.12.2021</w:t>
                      </w:r>
                    </w:p>
                  </w:txbxContent>
                </v:textbox>
              </v:shape>
            </w:pict>
          </mc:Fallback>
        </mc:AlternateContent>
      </w:r>
    </w:p>
    <w:p w:rsidR="0066009D" w:rsidRPr="009E1DC9" w:rsidRDefault="0066009D" w:rsidP="00025DB9">
      <w:pPr>
        <w:jc w:val="both"/>
        <w:rPr>
          <w:b/>
          <w:bCs/>
          <w:sz w:val="28"/>
          <w:szCs w:val="28"/>
        </w:rPr>
      </w:pPr>
    </w:p>
    <w:p w:rsidR="001A6F19" w:rsidRPr="001613E9" w:rsidRDefault="001A6F19" w:rsidP="001A6F19">
      <w:pPr>
        <w:suppressAutoHyphens/>
        <w:spacing w:before="480" w:after="480"/>
        <w:jc w:val="center"/>
        <w:rPr>
          <w:b/>
          <w:sz w:val="28"/>
          <w:szCs w:val="28"/>
          <w:lang w:eastAsia="zh-CN"/>
        </w:rPr>
      </w:pPr>
      <w:r w:rsidRPr="001613E9">
        <w:rPr>
          <w:b/>
          <w:sz w:val="28"/>
          <w:szCs w:val="28"/>
          <w:lang w:eastAsia="zh-CN"/>
        </w:rPr>
        <w:t>О</w:t>
      </w:r>
      <w:r>
        <w:rPr>
          <w:b/>
          <w:sz w:val="28"/>
          <w:szCs w:val="28"/>
          <w:lang w:eastAsia="zh-CN"/>
        </w:rPr>
        <w:t xml:space="preserve">б утверждении </w:t>
      </w:r>
      <w:r w:rsidRPr="00294B17">
        <w:rPr>
          <w:b/>
          <w:sz w:val="28"/>
          <w:szCs w:val="28"/>
          <w:lang w:eastAsia="zh-CN"/>
        </w:rPr>
        <w:t xml:space="preserve">Положения о муниципальном </w:t>
      </w:r>
      <w:r>
        <w:rPr>
          <w:b/>
          <w:sz w:val="28"/>
          <w:szCs w:val="28"/>
          <w:lang w:eastAsia="zh-CN"/>
        </w:rPr>
        <w:t xml:space="preserve">лесном </w:t>
      </w:r>
      <w:r w:rsidRPr="00294B17">
        <w:rPr>
          <w:b/>
          <w:sz w:val="28"/>
          <w:szCs w:val="28"/>
          <w:lang w:eastAsia="zh-CN"/>
        </w:rPr>
        <w:t xml:space="preserve">контроле </w:t>
      </w:r>
      <w:r>
        <w:rPr>
          <w:b/>
          <w:sz w:val="28"/>
          <w:szCs w:val="28"/>
          <w:lang w:eastAsia="zh-CN"/>
        </w:rPr>
        <w:t xml:space="preserve">на территории города Перми </w:t>
      </w:r>
    </w:p>
    <w:p w:rsidR="001A6F19" w:rsidRPr="001613E9" w:rsidRDefault="001A6F19" w:rsidP="001A6F19">
      <w:pPr>
        <w:autoSpaceDE w:val="0"/>
        <w:ind w:firstLine="709"/>
        <w:jc w:val="both"/>
        <w:rPr>
          <w:bCs/>
          <w:sz w:val="28"/>
          <w:szCs w:val="28"/>
          <w:lang w:eastAsia="zh-CN"/>
        </w:rPr>
      </w:pPr>
      <w:r w:rsidRPr="00AE1BD0">
        <w:rPr>
          <w:bCs/>
          <w:sz w:val="28"/>
          <w:szCs w:val="28"/>
          <w:lang w:eastAsia="zh-CN"/>
        </w:rPr>
        <w:t>В соответствии с</w:t>
      </w:r>
      <w:r>
        <w:rPr>
          <w:bCs/>
          <w:sz w:val="28"/>
          <w:szCs w:val="28"/>
          <w:lang w:eastAsia="zh-CN"/>
        </w:rPr>
        <w:t>о</w:t>
      </w:r>
      <w:r w:rsidRPr="000E6E8C">
        <w:rPr>
          <w:bCs/>
          <w:sz w:val="28"/>
          <w:szCs w:val="28"/>
          <w:lang w:eastAsia="zh-CN"/>
        </w:rPr>
        <w:t xml:space="preserve"> статьями 84, 98 Лесного кодекса Российской Федерации</w:t>
      </w:r>
      <w:r>
        <w:rPr>
          <w:bCs/>
          <w:sz w:val="28"/>
          <w:szCs w:val="28"/>
          <w:lang w:eastAsia="zh-CN"/>
        </w:rPr>
        <w:t xml:space="preserve">, </w:t>
      </w:r>
      <w:r w:rsidR="001D6F42">
        <w:rPr>
          <w:bCs/>
          <w:sz w:val="28"/>
          <w:szCs w:val="28"/>
          <w:lang w:eastAsia="zh-CN"/>
        </w:rPr>
        <w:t>ф</w:t>
      </w:r>
      <w:r w:rsidRPr="00AE1BD0">
        <w:rPr>
          <w:bCs/>
          <w:sz w:val="28"/>
          <w:szCs w:val="28"/>
          <w:lang w:eastAsia="zh-CN"/>
        </w:rPr>
        <w:t>едеральным</w:t>
      </w:r>
      <w:r w:rsidR="00DF63A9">
        <w:rPr>
          <w:bCs/>
          <w:sz w:val="28"/>
          <w:szCs w:val="28"/>
          <w:lang w:eastAsia="zh-CN"/>
        </w:rPr>
        <w:t>и</w:t>
      </w:r>
      <w:r w:rsidRPr="00AE1BD0">
        <w:rPr>
          <w:bCs/>
          <w:sz w:val="28"/>
          <w:szCs w:val="28"/>
          <w:lang w:eastAsia="zh-CN"/>
        </w:rPr>
        <w:t xml:space="preserve"> </w:t>
      </w:r>
      <w:r>
        <w:rPr>
          <w:bCs/>
          <w:sz w:val="28"/>
          <w:szCs w:val="28"/>
          <w:lang w:eastAsia="zh-CN"/>
        </w:rPr>
        <w:t>закон</w:t>
      </w:r>
      <w:r w:rsidR="00DF63A9">
        <w:rPr>
          <w:bCs/>
          <w:sz w:val="28"/>
          <w:szCs w:val="28"/>
          <w:lang w:eastAsia="zh-CN"/>
        </w:rPr>
        <w:t>ами о</w:t>
      </w:r>
      <w:r>
        <w:rPr>
          <w:bCs/>
          <w:sz w:val="28"/>
          <w:szCs w:val="28"/>
          <w:lang w:eastAsia="zh-CN"/>
        </w:rPr>
        <w:t>т 06.10.2003 № 131-ФЗ «</w:t>
      </w:r>
      <w:r w:rsidRPr="00AE1BD0">
        <w:rPr>
          <w:bCs/>
          <w:sz w:val="28"/>
          <w:szCs w:val="28"/>
          <w:lang w:eastAsia="zh-CN"/>
        </w:rPr>
        <w:t>Об общих принципах</w:t>
      </w:r>
      <w:r w:rsidR="00DF63A9">
        <w:rPr>
          <w:bCs/>
          <w:sz w:val="28"/>
          <w:szCs w:val="28"/>
          <w:lang w:eastAsia="zh-CN"/>
        </w:rPr>
        <w:t xml:space="preserve">             </w:t>
      </w:r>
      <w:r w:rsidRPr="00AE1BD0">
        <w:rPr>
          <w:bCs/>
          <w:sz w:val="28"/>
          <w:szCs w:val="28"/>
          <w:lang w:eastAsia="zh-CN"/>
        </w:rPr>
        <w:t>организации</w:t>
      </w:r>
      <w:r w:rsidR="0048636B">
        <w:rPr>
          <w:bCs/>
          <w:sz w:val="28"/>
          <w:szCs w:val="28"/>
          <w:lang w:val="en-US" w:eastAsia="zh-CN"/>
        </w:rPr>
        <w:t> </w:t>
      </w:r>
      <w:r w:rsidRPr="00AE1BD0">
        <w:rPr>
          <w:bCs/>
          <w:sz w:val="28"/>
          <w:szCs w:val="28"/>
          <w:lang w:eastAsia="zh-CN"/>
        </w:rPr>
        <w:t>местного самоуправления в Российской</w:t>
      </w:r>
      <w:r>
        <w:rPr>
          <w:bCs/>
          <w:sz w:val="28"/>
          <w:szCs w:val="28"/>
          <w:lang w:eastAsia="zh-CN"/>
        </w:rPr>
        <w:t xml:space="preserve"> Федерации», </w:t>
      </w:r>
      <w:r w:rsidRPr="00294B17">
        <w:rPr>
          <w:bCs/>
          <w:sz w:val="28"/>
          <w:szCs w:val="28"/>
          <w:lang w:eastAsia="zh-CN"/>
        </w:rPr>
        <w:t>от 31.07.2020</w:t>
      </w:r>
      <w:r w:rsidR="00DF63A9">
        <w:rPr>
          <w:bCs/>
          <w:sz w:val="28"/>
          <w:szCs w:val="28"/>
          <w:lang w:eastAsia="zh-CN"/>
        </w:rPr>
        <w:t xml:space="preserve"> </w:t>
      </w:r>
      <w:r>
        <w:rPr>
          <w:bCs/>
          <w:sz w:val="28"/>
          <w:szCs w:val="28"/>
          <w:lang w:eastAsia="zh-CN"/>
        </w:rPr>
        <w:t>№</w:t>
      </w:r>
      <w:r w:rsidR="00DF63A9">
        <w:rPr>
          <w:bCs/>
          <w:sz w:val="28"/>
          <w:szCs w:val="28"/>
          <w:lang w:eastAsia="zh-CN"/>
        </w:rPr>
        <w:t> </w:t>
      </w:r>
      <w:r w:rsidRPr="00294B17">
        <w:rPr>
          <w:bCs/>
          <w:sz w:val="28"/>
          <w:szCs w:val="28"/>
          <w:lang w:eastAsia="zh-CN"/>
        </w:rPr>
        <w:t xml:space="preserve">248-ФЗ </w:t>
      </w:r>
      <w:r>
        <w:rPr>
          <w:bCs/>
          <w:sz w:val="28"/>
          <w:szCs w:val="28"/>
          <w:lang w:eastAsia="zh-CN"/>
        </w:rPr>
        <w:t>«</w:t>
      </w:r>
      <w:r w:rsidRPr="00294B17">
        <w:rPr>
          <w:bCs/>
          <w:sz w:val="28"/>
          <w:szCs w:val="28"/>
          <w:lang w:eastAsia="zh-CN"/>
        </w:rPr>
        <w:t xml:space="preserve">О государственном контроле (надзоре) и муниципальном </w:t>
      </w:r>
      <w:r>
        <w:rPr>
          <w:bCs/>
          <w:sz w:val="28"/>
          <w:szCs w:val="28"/>
          <w:lang w:eastAsia="zh-CN"/>
        </w:rPr>
        <w:t>контроле в</w:t>
      </w:r>
      <w:r w:rsidR="00DF63A9">
        <w:rPr>
          <w:bCs/>
          <w:sz w:val="28"/>
          <w:szCs w:val="28"/>
          <w:lang w:eastAsia="zh-CN"/>
        </w:rPr>
        <w:t> </w:t>
      </w:r>
      <w:r>
        <w:rPr>
          <w:bCs/>
          <w:sz w:val="28"/>
          <w:szCs w:val="28"/>
          <w:lang w:eastAsia="zh-CN"/>
        </w:rPr>
        <w:t>Российской Федерации», Уставом</w:t>
      </w:r>
      <w:r w:rsidRPr="001613E9">
        <w:rPr>
          <w:bCs/>
          <w:sz w:val="28"/>
          <w:szCs w:val="28"/>
          <w:lang w:eastAsia="zh-CN"/>
        </w:rPr>
        <w:t xml:space="preserve"> города Перми </w:t>
      </w:r>
    </w:p>
    <w:p w:rsidR="001A6F19" w:rsidRPr="001613E9" w:rsidRDefault="001A6F19" w:rsidP="001A6F19">
      <w:pPr>
        <w:suppressAutoHyphens/>
        <w:autoSpaceDE w:val="0"/>
        <w:spacing w:before="240" w:after="240"/>
        <w:jc w:val="center"/>
        <w:rPr>
          <w:bCs/>
          <w:sz w:val="28"/>
          <w:szCs w:val="28"/>
          <w:lang w:eastAsia="zh-CN"/>
        </w:rPr>
      </w:pPr>
      <w:r w:rsidRPr="001613E9">
        <w:rPr>
          <w:bCs/>
          <w:sz w:val="28"/>
          <w:szCs w:val="28"/>
          <w:lang w:eastAsia="zh-CN"/>
        </w:rPr>
        <w:t xml:space="preserve">Пермская городская Дума </w:t>
      </w:r>
      <w:r w:rsidRPr="00CC565B">
        <w:rPr>
          <w:b/>
          <w:bCs/>
          <w:sz w:val="28"/>
          <w:szCs w:val="28"/>
          <w:lang w:eastAsia="zh-CN"/>
        </w:rPr>
        <w:t>р</w:t>
      </w:r>
      <w:r>
        <w:rPr>
          <w:b/>
          <w:bCs/>
          <w:sz w:val="28"/>
          <w:szCs w:val="28"/>
          <w:lang w:eastAsia="zh-CN"/>
        </w:rPr>
        <w:t xml:space="preserve"> </w:t>
      </w:r>
      <w:r w:rsidRPr="00CC565B">
        <w:rPr>
          <w:b/>
          <w:bCs/>
          <w:sz w:val="28"/>
          <w:szCs w:val="28"/>
          <w:lang w:eastAsia="zh-CN"/>
        </w:rPr>
        <w:t>е</w:t>
      </w:r>
      <w:r>
        <w:rPr>
          <w:b/>
          <w:bCs/>
          <w:sz w:val="28"/>
          <w:szCs w:val="28"/>
          <w:lang w:eastAsia="zh-CN"/>
        </w:rPr>
        <w:t xml:space="preserve"> </w:t>
      </w:r>
      <w:r w:rsidRPr="00CC565B">
        <w:rPr>
          <w:b/>
          <w:bCs/>
          <w:sz w:val="28"/>
          <w:szCs w:val="28"/>
          <w:lang w:eastAsia="zh-CN"/>
        </w:rPr>
        <w:t>ш</w:t>
      </w:r>
      <w:r>
        <w:rPr>
          <w:b/>
          <w:bCs/>
          <w:sz w:val="28"/>
          <w:szCs w:val="28"/>
          <w:lang w:eastAsia="zh-CN"/>
        </w:rPr>
        <w:t xml:space="preserve"> </w:t>
      </w:r>
      <w:r w:rsidRPr="00CC565B">
        <w:rPr>
          <w:b/>
          <w:bCs/>
          <w:sz w:val="28"/>
          <w:szCs w:val="28"/>
          <w:lang w:eastAsia="zh-CN"/>
        </w:rPr>
        <w:t>и</w:t>
      </w:r>
      <w:r>
        <w:rPr>
          <w:b/>
          <w:bCs/>
          <w:sz w:val="28"/>
          <w:szCs w:val="28"/>
          <w:lang w:eastAsia="zh-CN"/>
        </w:rPr>
        <w:t xml:space="preserve"> </w:t>
      </w:r>
      <w:r w:rsidRPr="00CC565B">
        <w:rPr>
          <w:b/>
          <w:bCs/>
          <w:sz w:val="28"/>
          <w:szCs w:val="28"/>
          <w:lang w:eastAsia="zh-CN"/>
        </w:rPr>
        <w:t>л</w:t>
      </w:r>
      <w:r>
        <w:rPr>
          <w:b/>
          <w:bCs/>
          <w:sz w:val="28"/>
          <w:szCs w:val="28"/>
          <w:lang w:eastAsia="zh-CN"/>
        </w:rPr>
        <w:t xml:space="preserve"> </w:t>
      </w:r>
      <w:r w:rsidRPr="00CC565B">
        <w:rPr>
          <w:b/>
          <w:bCs/>
          <w:sz w:val="28"/>
          <w:szCs w:val="28"/>
          <w:lang w:eastAsia="zh-CN"/>
        </w:rPr>
        <w:t>а:</w:t>
      </w:r>
    </w:p>
    <w:p w:rsidR="001A6F19" w:rsidRPr="00F27FA6" w:rsidRDefault="001A6F19" w:rsidP="001A6F19">
      <w:pPr>
        <w:autoSpaceDE w:val="0"/>
        <w:ind w:firstLine="709"/>
        <w:jc w:val="both"/>
        <w:rPr>
          <w:color w:val="000000" w:themeColor="text1"/>
          <w:sz w:val="28"/>
          <w:szCs w:val="28"/>
          <w:lang w:eastAsia="zh-CN"/>
        </w:rPr>
      </w:pPr>
      <w:r w:rsidRPr="00F27FA6">
        <w:rPr>
          <w:color w:val="000000" w:themeColor="text1"/>
          <w:sz w:val="28"/>
          <w:szCs w:val="28"/>
          <w:lang w:eastAsia="zh-CN"/>
        </w:rPr>
        <w:t>1. Утвердить Положение о муниципальном лесном контроле на территории города Перми согласно приложению</w:t>
      </w:r>
      <w:r>
        <w:rPr>
          <w:color w:val="000000" w:themeColor="text1"/>
          <w:sz w:val="28"/>
          <w:szCs w:val="28"/>
          <w:lang w:eastAsia="zh-CN"/>
        </w:rPr>
        <w:t xml:space="preserve"> к настоящему решению</w:t>
      </w:r>
      <w:r w:rsidRPr="00F27FA6">
        <w:rPr>
          <w:color w:val="000000" w:themeColor="text1"/>
          <w:sz w:val="28"/>
          <w:szCs w:val="28"/>
          <w:lang w:eastAsia="zh-CN"/>
        </w:rPr>
        <w:t>.</w:t>
      </w:r>
    </w:p>
    <w:p w:rsidR="001A6F19" w:rsidRPr="00F27FA6" w:rsidRDefault="001A6F19" w:rsidP="001A6F19">
      <w:pPr>
        <w:autoSpaceDE w:val="0"/>
        <w:ind w:firstLine="709"/>
        <w:jc w:val="both"/>
        <w:rPr>
          <w:color w:val="000000" w:themeColor="text1"/>
          <w:sz w:val="28"/>
          <w:szCs w:val="28"/>
          <w:lang w:eastAsia="zh-CN"/>
        </w:rPr>
      </w:pPr>
      <w:r w:rsidRPr="00F27FA6">
        <w:rPr>
          <w:color w:val="000000" w:themeColor="text1"/>
          <w:sz w:val="28"/>
          <w:szCs w:val="28"/>
          <w:lang w:eastAsia="zh-CN"/>
        </w:rPr>
        <w:t>2.</w:t>
      </w:r>
      <w:r w:rsidRPr="00F27FA6">
        <w:rPr>
          <w:color w:val="000000" w:themeColor="text1"/>
        </w:rPr>
        <w:t xml:space="preserve"> </w:t>
      </w:r>
      <w:r w:rsidRPr="00F27FA6">
        <w:rPr>
          <w:color w:val="000000" w:themeColor="text1"/>
          <w:sz w:val="28"/>
          <w:szCs w:val="28"/>
          <w:lang w:eastAsia="zh-CN"/>
        </w:rPr>
        <w:t>Признать утратившими силу</w:t>
      </w:r>
      <w:r w:rsidR="00DF63A9">
        <w:rPr>
          <w:color w:val="000000" w:themeColor="text1"/>
          <w:sz w:val="28"/>
          <w:szCs w:val="28"/>
          <w:lang w:eastAsia="zh-CN"/>
        </w:rPr>
        <w:t xml:space="preserve"> </w:t>
      </w:r>
      <w:r w:rsidR="00DF63A9" w:rsidRPr="00F27FA6">
        <w:rPr>
          <w:color w:val="000000" w:themeColor="text1"/>
          <w:sz w:val="28"/>
          <w:szCs w:val="28"/>
          <w:lang w:eastAsia="zh-CN"/>
        </w:rPr>
        <w:t>решени</w:t>
      </w:r>
      <w:r w:rsidR="00DF63A9">
        <w:rPr>
          <w:color w:val="000000" w:themeColor="text1"/>
          <w:sz w:val="28"/>
          <w:szCs w:val="28"/>
          <w:lang w:eastAsia="zh-CN"/>
        </w:rPr>
        <w:t>я</w:t>
      </w:r>
      <w:r w:rsidR="00DF63A9" w:rsidRPr="00F27FA6">
        <w:rPr>
          <w:color w:val="000000" w:themeColor="text1"/>
          <w:sz w:val="28"/>
          <w:szCs w:val="28"/>
          <w:lang w:eastAsia="zh-CN"/>
        </w:rPr>
        <w:t xml:space="preserve"> Пермской городской Думы</w:t>
      </w:r>
      <w:r w:rsidRPr="00F27FA6">
        <w:rPr>
          <w:color w:val="000000" w:themeColor="text1"/>
          <w:sz w:val="28"/>
          <w:szCs w:val="28"/>
          <w:lang w:eastAsia="zh-CN"/>
        </w:rPr>
        <w:t>:</w:t>
      </w:r>
    </w:p>
    <w:p w:rsidR="001A6F19" w:rsidRPr="00F27FA6" w:rsidRDefault="001A6F19" w:rsidP="001A6F19">
      <w:pPr>
        <w:autoSpaceDE w:val="0"/>
        <w:ind w:firstLine="709"/>
        <w:jc w:val="both"/>
        <w:rPr>
          <w:color w:val="000000" w:themeColor="text1"/>
          <w:sz w:val="28"/>
          <w:szCs w:val="28"/>
          <w:lang w:eastAsia="zh-CN"/>
        </w:rPr>
      </w:pPr>
      <w:r w:rsidRPr="00F27FA6">
        <w:rPr>
          <w:color w:val="000000" w:themeColor="text1"/>
          <w:sz w:val="28"/>
          <w:szCs w:val="28"/>
          <w:lang w:eastAsia="zh-CN"/>
        </w:rPr>
        <w:t>от 23.10.2012 № 230 «Об утверждении Положения о муниципальном лесном контроле на территории города Перми»</w:t>
      </w:r>
      <w:r>
        <w:rPr>
          <w:color w:val="000000" w:themeColor="text1"/>
          <w:sz w:val="28"/>
          <w:szCs w:val="28"/>
          <w:lang w:eastAsia="zh-CN"/>
        </w:rPr>
        <w:t>,</w:t>
      </w:r>
    </w:p>
    <w:p w:rsidR="001A6F19" w:rsidRPr="00F27FA6" w:rsidRDefault="001A6F19" w:rsidP="001A6F19">
      <w:pPr>
        <w:autoSpaceDE w:val="0"/>
        <w:ind w:firstLine="709"/>
        <w:jc w:val="both"/>
        <w:rPr>
          <w:color w:val="000000" w:themeColor="text1"/>
          <w:sz w:val="28"/>
          <w:szCs w:val="28"/>
          <w:lang w:eastAsia="zh-CN"/>
        </w:rPr>
      </w:pPr>
      <w:r w:rsidRPr="00F27FA6">
        <w:rPr>
          <w:color w:val="000000" w:themeColor="text1"/>
          <w:sz w:val="28"/>
          <w:szCs w:val="28"/>
          <w:lang w:eastAsia="zh-CN"/>
        </w:rPr>
        <w:t>от 28.10.2014 № 229 «О внесении изменений в решение Пермской городской Думы от 23.10.2012 № 230 «Об утверждении Положения о муниципальном лесном контроле на территории города Перми»</w:t>
      </w:r>
      <w:r>
        <w:rPr>
          <w:color w:val="000000" w:themeColor="text1"/>
          <w:sz w:val="28"/>
          <w:szCs w:val="28"/>
          <w:lang w:eastAsia="zh-CN"/>
        </w:rPr>
        <w:t>,</w:t>
      </w:r>
    </w:p>
    <w:p w:rsidR="001A6F19" w:rsidRDefault="001A6F19" w:rsidP="001A6F19">
      <w:pPr>
        <w:autoSpaceDE w:val="0"/>
        <w:ind w:firstLine="709"/>
        <w:jc w:val="both"/>
        <w:rPr>
          <w:color w:val="000000" w:themeColor="text1"/>
          <w:sz w:val="28"/>
          <w:szCs w:val="28"/>
          <w:lang w:eastAsia="zh-CN"/>
        </w:rPr>
      </w:pPr>
      <w:r w:rsidRPr="00F27FA6">
        <w:rPr>
          <w:color w:val="000000" w:themeColor="text1"/>
          <w:sz w:val="28"/>
          <w:szCs w:val="28"/>
          <w:lang w:eastAsia="zh-CN"/>
        </w:rPr>
        <w:t>от 24.11.2015 № 248 «О внесении изменений в Положение о муниципальном лесном контроле на территории города Перми, утвержденное решением Пермской городской Думы от 23.10.2012 №</w:t>
      </w:r>
      <w:r>
        <w:rPr>
          <w:color w:val="000000" w:themeColor="text1"/>
          <w:sz w:val="28"/>
          <w:szCs w:val="28"/>
          <w:lang w:eastAsia="zh-CN"/>
        </w:rPr>
        <w:t> </w:t>
      </w:r>
      <w:r w:rsidRPr="00F27FA6">
        <w:rPr>
          <w:color w:val="000000" w:themeColor="text1"/>
          <w:sz w:val="28"/>
          <w:szCs w:val="28"/>
          <w:lang w:eastAsia="zh-CN"/>
        </w:rPr>
        <w:t>230».</w:t>
      </w:r>
    </w:p>
    <w:p w:rsidR="00E573E3" w:rsidRPr="00345627" w:rsidRDefault="00E573E3" w:rsidP="00E573E3">
      <w:pPr>
        <w:ind w:firstLine="709"/>
        <w:jc w:val="both"/>
        <w:rPr>
          <w:sz w:val="28"/>
          <w:szCs w:val="28"/>
        </w:rPr>
      </w:pPr>
      <w:r w:rsidRPr="00345627">
        <w:rPr>
          <w:sz w:val="28"/>
          <w:szCs w:val="28"/>
        </w:rPr>
        <w:t>3. Рекомендовать администрации города Перми:</w:t>
      </w:r>
    </w:p>
    <w:p w:rsidR="00E573E3" w:rsidRPr="00345627" w:rsidRDefault="00E573E3" w:rsidP="00E573E3">
      <w:pPr>
        <w:ind w:firstLine="709"/>
        <w:jc w:val="both"/>
        <w:rPr>
          <w:sz w:val="28"/>
          <w:szCs w:val="28"/>
        </w:rPr>
      </w:pPr>
      <w:r w:rsidRPr="00345627">
        <w:rPr>
          <w:sz w:val="28"/>
          <w:szCs w:val="28"/>
        </w:rPr>
        <w:t>3.1 до</w:t>
      </w:r>
      <w:r>
        <w:rPr>
          <w:sz w:val="28"/>
          <w:szCs w:val="28"/>
        </w:rPr>
        <w:t xml:space="preserve"> 01.03.</w:t>
      </w:r>
      <w:r w:rsidRPr="00345627">
        <w:rPr>
          <w:sz w:val="28"/>
          <w:szCs w:val="28"/>
        </w:rPr>
        <w:t>2022 обеспечить принятие правовых актов администрации города Перми в соот</w:t>
      </w:r>
      <w:r>
        <w:rPr>
          <w:sz w:val="28"/>
          <w:szCs w:val="28"/>
        </w:rPr>
        <w:t>ветствии с настоящим решением;</w:t>
      </w:r>
    </w:p>
    <w:p w:rsidR="00E573E3" w:rsidRPr="00345627" w:rsidRDefault="00E573E3" w:rsidP="00E573E3">
      <w:pPr>
        <w:ind w:firstLine="709"/>
        <w:jc w:val="both"/>
        <w:rPr>
          <w:sz w:val="28"/>
          <w:szCs w:val="28"/>
        </w:rPr>
      </w:pPr>
      <w:r>
        <w:rPr>
          <w:sz w:val="28"/>
          <w:szCs w:val="28"/>
        </w:rPr>
        <w:t xml:space="preserve">3.2 </w:t>
      </w:r>
      <w:r w:rsidRPr="00345627">
        <w:rPr>
          <w:sz w:val="28"/>
          <w:szCs w:val="28"/>
        </w:rPr>
        <w:t xml:space="preserve">до </w:t>
      </w:r>
      <w:r>
        <w:rPr>
          <w:sz w:val="28"/>
          <w:szCs w:val="28"/>
        </w:rPr>
        <w:t>30.03</w:t>
      </w:r>
      <w:r w:rsidRPr="00345627">
        <w:rPr>
          <w:sz w:val="28"/>
          <w:szCs w:val="28"/>
        </w:rPr>
        <w:t>.2022 обеспечить внесение на рассмотрение Пермской городской Думы проекта решения, предусматривающего утверждение ключевых показателей и их целевых значений, индикативных показателей муниципального лесного контроля на территории города Перми</w:t>
      </w:r>
      <w:r>
        <w:rPr>
          <w:sz w:val="28"/>
          <w:szCs w:val="28"/>
        </w:rPr>
        <w:t>.</w:t>
      </w:r>
    </w:p>
    <w:p w:rsidR="001A6F19" w:rsidRDefault="00E573E3" w:rsidP="001A6F19">
      <w:pPr>
        <w:tabs>
          <w:tab w:val="left" w:pos="900"/>
        </w:tabs>
        <w:autoSpaceDE w:val="0"/>
        <w:ind w:firstLine="709"/>
        <w:jc w:val="both"/>
        <w:rPr>
          <w:color w:val="000000" w:themeColor="text1"/>
          <w:sz w:val="28"/>
          <w:szCs w:val="28"/>
          <w:lang w:eastAsia="zh-CN"/>
        </w:rPr>
      </w:pPr>
      <w:r>
        <w:rPr>
          <w:color w:val="000000" w:themeColor="text1"/>
          <w:sz w:val="28"/>
          <w:szCs w:val="28"/>
          <w:lang w:eastAsia="zh-CN"/>
        </w:rPr>
        <w:t>4</w:t>
      </w:r>
      <w:r w:rsidR="001A6F19" w:rsidRPr="00625F67">
        <w:rPr>
          <w:color w:val="000000" w:themeColor="text1"/>
          <w:sz w:val="28"/>
          <w:szCs w:val="28"/>
          <w:lang w:eastAsia="zh-CN"/>
        </w:rPr>
        <w:t>. Настоящее решение вступает в силу с 01.01.2022</w:t>
      </w:r>
      <w:r w:rsidR="001A6F19">
        <w:rPr>
          <w:color w:val="000000" w:themeColor="text1"/>
          <w:sz w:val="28"/>
          <w:szCs w:val="28"/>
          <w:lang w:eastAsia="zh-CN"/>
        </w:rPr>
        <w:t xml:space="preserve">, но не ранее дня его официального опубликования </w:t>
      </w:r>
      <w:r w:rsidR="001A6F19" w:rsidRPr="00767FA1">
        <w:rPr>
          <w:color w:val="000000" w:themeColor="text1"/>
          <w:sz w:val="28"/>
          <w:szCs w:val="28"/>
          <w:lang w:eastAsia="zh-CN"/>
        </w:rPr>
        <w:t>в печатном средстве массовой информации «Официальный бюллетень органов местного самоуправления муниципального образования город Пермь»</w:t>
      </w:r>
      <w:r w:rsidR="001A6F19">
        <w:rPr>
          <w:color w:val="000000" w:themeColor="text1"/>
          <w:sz w:val="28"/>
          <w:szCs w:val="28"/>
          <w:lang w:eastAsia="zh-CN"/>
        </w:rPr>
        <w:t>.</w:t>
      </w:r>
    </w:p>
    <w:p w:rsidR="001A6F19" w:rsidRPr="00F27FA6" w:rsidRDefault="00E573E3" w:rsidP="001A6F19">
      <w:pPr>
        <w:tabs>
          <w:tab w:val="left" w:pos="900"/>
        </w:tabs>
        <w:autoSpaceDE w:val="0"/>
        <w:ind w:firstLine="709"/>
        <w:jc w:val="both"/>
        <w:rPr>
          <w:color w:val="000000" w:themeColor="text1"/>
          <w:sz w:val="28"/>
          <w:szCs w:val="28"/>
          <w:lang w:eastAsia="zh-CN"/>
        </w:rPr>
      </w:pPr>
      <w:r>
        <w:rPr>
          <w:color w:val="000000" w:themeColor="text1"/>
          <w:sz w:val="28"/>
          <w:szCs w:val="28"/>
          <w:lang w:eastAsia="zh-CN"/>
        </w:rPr>
        <w:lastRenderedPageBreak/>
        <w:t>5</w:t>
      </w:r>
      <w:r w:rsidR="001A6F19" w:rsidRPr="00F27FA6">
        <w:rPr>
          <w:color w:val="000000" w:themeColor="text1"/>
          <w:sz w:val="28"/>
          <w:szCs w:val="28"/>
          <w:lang w:eastAsia="zh-CN"/>
        </w:rPr>
        <w:t>.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1A6F19" w:rsidRPr="00F27FA6" w:rsidRDefault="00E573E3" w:rsidP="001A6F19">
      <w:pPr>
        <w:tabs>
          <w:tab w:val="left" w:pos="900"/>
        </w:tabs>
        <w:autoSpaceDE w:val="0"/>
        <w:ind w:firstLine="709"/>
        <w:jc w:val="both"/>
        <w:rPr>
          <w:color w:val="000000" w:themeColor="text1"/>
          <w:sz w:val="28"/>
          <w:szCs w:val="24"/>
          <w:lang w:eastAsia="zh-CN"/>
        </w:rPr>
      </w:pPr>
      <w:r>
        <w:rPr>
          <w:color w:val="000000" w:themeColor="text1"/>
          <w:sz w:val="28"/>
          <w:szCs w:val="28"/>
          <w:lang w:eastAsia="zh-CN"/>
        </w:rPr>
        <w:t>6</w:t>
      </w:r>
      <w:r w:rsidR="001A6F19" w:rsidRPr="00F27FA6">
        <w:rPr>
          <w:color w:val="000000" w:themeColor="text1"/>
          <w:sz w:val="28"/>
          <w:szCs w:val="28"/>
          <w:lang w:eastAsia="zh-CN"/>
        </w:rPr>
        <w:t>. Контроль за исполнением настоящего решения возложить на комитет Пермской городской Думы по инвестициям и управлению муниципальными ресурсами.</w:t>
      </w:r>
    </w:p>
    <w:p w:rsidR="00766907" w:rsidRPr="0013365A" w:rsidRDefault="00766907" w:rsidP="00766907">
      <w:pPr>
        <w:tabs>
          <w:tab w:val="left" w:pos="900"/>
        </w:tabs>
        <w:suppressAutoHyphens/>
        <w:autoSpaceDE w:val="0"/>
        <w:autoSpaceDN w:val="0"/>
        <w:adjustRightInd w:val="0"/>
        <w:spacing w:before="720"/>
        <w:jc w:val="both"/>
        <w:outlineLvl w:val="1"/>
        <w:rPr>
          <w:rFonts w:eastAsia="Arial Unicode MS"/>
          <w:sz w:val="28"/>
          <w:szCs w:val="28"/>
        </w:rPr>
      </w:pPr>
      <w:r>
        <w:rPr>
          <w:rFonts w:eastAsia="Arial Unicode MS"/>
          <w:sz w:val="28"/>
          <w:szCs w:val="28"/>
        </w:rPr>
        <w:t xml:space="preserve">Председатель </w:t>
      </w:r>
    </w:p>
    <w:p w:rsidR="00766907" w:rsidRDefault="00766907" w:rsidP="00766907">
      <w:pPr>
        <w:tabs>
          <w:tab w:val="left" w:pos="900"/>
        </w:tabs>
        <w:suppressAutoHyphens/>
        <w:autoSpaceDE w:val="0"/>
        <w:autoSpaceDN w:val="0"/>
        <w:adjustRightInd w:val="0"/>
        <w:jc w:val="both"/>
        <w:outlineLvl w:val="1"/>
        <w:rPr>
          <w:sz w:val="28"/>
          <w:szCs w:val="28"/>
        </w:rPr>
      </w:pPr>
      <w:r>
        <w:rPr>
          <w:rFonts w:eastAsia="Arial Unicode MS"/>
          <w:sz w:val="28"/>
          <w:szCs w:val="28"/>
        </w:rPr>
        <w:t>Пермской городской Думы</w:t>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t xml:space="preserve">   Д.В. Малютин</w:t>
      </w:r>
    </w:p>
    <w:p w:rsidR="0013365A" w:rsidRDefault="0013365A" w:rsidP="0013365A">
      <w:pPr>
        <w:widowControl w:val="0"/>
        <w:tabs>
          <w:tab w:val="left" w:pos="8080"/>
        </w:tabs>
        <w:spacing w:before="720"/>
        <w:rPr>
          <w:color w:val="000000"/>
          <w:sz w:val="28"/>
          <w:szCs w:val="28"/>
        </w:rPr>
      </w:pPr>
      <w:r>
        <w:rPr>
          <w:color w:val="000000"/>
          <w:sz w:val="28"/>
          <w:szCs w:val="28"/>
        </w:rPr>
        <w:t>Глава города Перми</w:t>
      </w:r>
      <w:r>
        <w:rPr>
          <w:color w:val="000000"/>
          <w:sz w:val="28"/>
          <w:szCs w:val="28"/>
        </w:rPr>
        <w:tab/>
        <w:t xml:space="preserve">    А.Н. Дёмкин</w:t>
      </w:r>
    </w:p>
    <w:p w:rsidR="005F173E" w:rsidRDefault="005F173E" w:rsidP="005F173E">
      <w:pPr>
        <w:spacing w:before="720"/>
        <w:rPr>
          <w:color w:val="000000"/>
          <w:sz w:val="28"/>
          <w:szCs w:val="28"/>
        </w:rPr>
      </w:pPr>
    </w:p>
    <w:p w:rsidR="001B38F0" w:rsidRDefault="001B38F0" w:rsidP="001B38F0">
      <w:pPr>
        <w:spacing w:before="720"/>
        <w:rPr>
          <w:color w:val="000000"/>
          <w:sz w:val="28"/>
          <w:szCs w:val="28"/>
        </w:rPr>
      </w:pPr>
    </w:p>
    <w:p w:rsidR="009E1FC0" w:rsidRDefault="009E1FC0" w:rsidP="009E1FC0">
      <w:pPr>
        <w:pStyle w:val="ac"/>
        <w:tabs>
          <w:tab w:val="right" w:pos="9915"/>
        </w:tabs>
        <w:rPr>
          <w:sz w:val="24"/>
          <w:szCs w:val="24"/>
        </w:rPr>
      </w:pPr>
    </w:p>
    <w:p w:rsidR="001A6F19" w:rsidRPr="001A6F19" w:rsidRDefault="00307674" w:rsidP="00927C23">
      <w:pPr>
        <w:pStyle w:val="ac"/>
        <w:tabs>
          <w:tab w:val="right" w:pos="9915"/>
        </w:tabs>
      </w:pPr>
      <w:r>
        <w:rPr>
          <w:noProof/>
        </w:rPr>
        <mc:AlternateContent>
          <mc:Choice Requires="wps">
            <w:drawing>
              <wp:anchor distT="0" distB="0" distL="114300" distR="114300" simplePos="0" relativeHeight="251659264" behindDoc="0" locked="0" layoutInCell="1" allowOverlap="1" wp14:anchorId="5BE51A94" wp14:editId="7F3988F6">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35B9" w:rsidRDefault="004235B9" w:rsidP="00DF55C7"/>
                          <w:p w:rsidR="004235B9" w:rsidRDefault="004235B9" w:rsidP="00DF55C7"/>
                          <w:p w:rsidR="004235B9" w:rsidRDefault="004235B9" w:rsidP="00DF55C7"/>
                          <w:p w:rsidR="004235B9" w:rsidRDefault="004235B9" w:rsidP="00DF55C7"/>
                          <w:p w:rsidR="004235B9" w:rsidRDefault="004235B9" w:rsidP="00DF55C7"/>
                          <w:p w:rsidR="004235B9" w:rsidRDefault="004235B9" w:rsidP="00DF55C7">
                            <w:r>
                              <w:t>Верно</w:t>
                            </w:r>
                          </w:p>
                          <w:p w:rsidR="004235B9" w:rsidRDefault="004235B9" w:rsidP="00DF55C7">
                            <w:r>
                              <w:t xml:space="preserve">консультант </w:t>
                            </w:r>
                            <w:r>
                              <w:br/>
                              <w:t>отдела делопроизводства</w:t>
                            </w:r>
                            <w:r>
                              <w:tab/>
                              <w:t xml:space="preserve"> аппарата </w:t>
                            </w:r>
                          </w:p>
                          <w:p w:rsidR="004235B9" w:rsidRDefault="004235B9" w:rsidP="00DF55C7">
                            <w:r>
                              <w:t>Пермской городской Думы</w:t>
                            </w:r>
                            <w:r>
                              <w:tab/>
                            </w:r>
                            <w:r>
                              <w:tab/>
                            </w:r>
                            <w:r>
                              <w:tab/>
                            </w:r>
                            <w:r>
                              <w:tab/>
                            </w:r>
                            <w:r>
                              <w:tab/>
                            </w:r>
                            <w:r>
                              <w:tab/>
                            </w:r>
                            <w:r>
                              <w:tab/>
                            </w:r>
                            <w:r>
                              <w:tab/>
                              <w:t>Л.Я.Сиряченко-Полойко</w:t>
                            </w:r>
                          </w:p>
                          <w:p w:rsidR="004235B9" w:rsidRDefault="004235B9" w:rsidP="00DF55C7">
                            <w:r>
                              <w:t xml:space="preserve">       09.2018</w:t>
                            </w:r>
                          </w:p>
                          <w:p w:rsidR="004235B9" w:rsidRDefault="004235B9"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51A94"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4235B9" w:rsidRDefault="004235B9" w:rsidP="00DF55C7"/>
                    <w:p w:rsidR="004235B9" w:rsidRDefault="004235B9" w:rsidP="00DF55C7"/>
                    <w:p w:rsidR="004235B9" w:rsidRDefault="004235B9" w:rsidP="00DF55C7"/>
                    <w:p w:rsidR="004235B9" w:rsidRDefault="004235B9" w:rsidP="00DF55C7"/>
                    <w:p w:rsidR="004235B9" w:rsidRDefault="004235B9" w:rsidP="00DF55C7"/>
                    <w:p w:rsidR="004235B9" w:rsidRDefault="004235B9" w:rsidP="00DF55C7">
                      <w:r>
                        <w:t>Верно</w:t>
                      </w:r>
                    </w:p>
                    <w:p w:rsidR="004235B9" w:rsidRDefault="004235B9" w:rsidP="00DF55C7">
                      <w:r>
                        <w:t xml:space="preserve">консультант </w:t>
                      </w:r>
                      <w:r>
                        <w:br/>
                        <w:t>отдела делопроизводства</w:t>
                      </w:r>
                      <w:r>
                        <w:tab/>
                        <w:t xml:space="preserve"> аппарата </w:t>
                      </w:r>
                    </w:p>
                    <w:p w:rsidR="004235B9" w:rsidRDefault="004235B9" w:rsidP="00DF55C7">
                      <w:r>
                        <w:t>Пермской городской Думы</w:t>
                      </w:r>
                      <w:r>
                        <w:tab/>
                      </w:r>
                      <w:r>
                        <w:tab/>
                      </w:r>
                      <w:r>
                        <w:tab/>
                      </w:r>
                      <w:r>
                        <w:tab/>
                      </w:r>
                      <w:r>
                        <w:tab/>
                      </w:r>
                      <w:r>
                        <w:tab/>
                      </w:r>
                      <w:r>
                        <w:tab/>
                      </w:r>
                      <w:r>
                        <w:tab/>
                        <w:t>Л.Я.Сиряченко-Полойко</w:t>
                      </w:r>
                    </w:p>
                    <w:p w:rsidR="004235B9" w:rsidRDefault="004235B9" w:rsidP="00DF55C7">
                      <w:r>
                        <w:t xml:space="preserve">       09.2018</w:t>
                      </w:r>
                    </w:p>
                    <w:p w:rsidR="004235B9" w:rsidRDefault="004235B9" w:rsidP="00DF55C7"/>
                  </w:txbxContent>
                </v:textbox>
              </v:shape>
            </w:pict>
          </mc:Fallback>
        </mc:AlternateContent>
      </w:r>
    </w:p>
    <w:p w:rsidR="001A6F19" w:rsidRPr="001A6F19" w:rsidRDefault="001A6F19" w:rsidP="001A6F19"/>
    <w:p w:rsidR="001A6F19" w:rsidRPr="001A6F19" w:rsidRDefault="001A6F19" w:rsidP="001A6F19"/>
    <w:p w:rsidR="001A6F19" w:rsidRPr="001A6F19" w:rsidRDefault="001A6F19" w:rsidP="001A6F19"/>
    <w:p w:rsidR="001A6F19" w:rsidRPr="001A6F19" w:rsidRDefault="001A6F19" w:rsidP="001A6F19"/>
    <w:p w:rsidR="001A6F19" w:rsidRPr="001A6F19" w:rsidRDefault="001A6F19" w:rsidP="001A6F19"/>
    <w:p w:rsidR="001A6F19" w:rsidRPr="001A6F19" w:rsidRDefault="001A6F19" w:rsidP="001A6F19"/>
    <w:p w:rsidR="001A6F19" w:rsidRPr="001A6F19" w:rsidRDefault="001A6F19" w:rsidP="001A6F19"/>
    <w:p w:rsidR="001A6F19" w:rsidRDefault="001A6F19" w:rsidP="001A6F19"/>
    <w:p w:rsidR="00405917" w:rsidRDefault="00405917" w:rsidP="001A6F19"/>
    <w:p w:rsidR="001A6F19" w:rsidRDefault="001A6F19" w:rsidP="001A6F19"/>
    <w:p w:rsidR="001A6F19" w:rsidRDefault="001A6F19" w:rsidP="001A6F19"/>
    <w:p w:rsidR="001A6F19" w:rsidRDefault="001A6F19" w:rsidP="001A6F19"/>
    <w:p w:rsidR="001A6F19" w:rsidRDefault="001A6F19" w:rsidP="001A6F19"/>
    <w:p w:rsidR="001A6F19" w:rsidRDefault="001A6F19" w:rsidP="001A6F19"/>
    <w:p w:rsidR="001A6F19" w:rsidRDefault="001A6F19" w:rsidP="001A6F19"/>
    <w:p w:rsidR="001A6F19" w:rsidRDefault="001A6F19" w:rsidP="001A6F19">
      <w:pPr>
        <w:sectPr w:rsidR="001A6F19" w:rsidSect="00CE4254">
          <w:headerReference w:type="even" r:id="rId9"/>
          <w:headerReference w:type="default" r:id="rId10"/>
          <w:headerReference w:type="first" r:id="rId11"/>
          <w:pgSz w:w="11906" w:h="16838" w:code="9"/>
          <w:pgMar w:top="1134" w:right="567" w:bottom="1134" w:left="1418" w:header="709" w:footer="709" w:gutter="0"/>
          <w:cols w:space="708"/>
          <w:titlePg/>
          <w:docGrid w:linePitch="360"/>
        </w:sectPr>
      </w:pPr>
    </w:p>
    <w:p w:rsidR="001A6F19" w:rsidRPr="001A6F19" w:rsidRDefault="001A6F19" w:rsidP="001A6F19">
      <w:pPr>
        <w:suppressAutoHyphens/>
        <w:autoSpaceDE w:val="0"/>
        <w:ind w:left="6521"/>
        <w:rPr>
          <w:color w:val="000000" w:themeColor="text1"/>
          <w:sz w:val="28"/>
          <w:szCs w:val="28"/>
        </w:rPr>
      </w:pPr>
      <w:r w:rsidRPr="001A6F19">
        <w:rPr>
          <w:color w:val="000000" w:themeColor="text1"/>
          <w:sz w:val="28"/>
          <w:szCs w:val="28"/>
        </w:rPr>
        <w:t xml:space="preserve">ПРИЛОЖЕНИЕ </w:t>
      </w:r>
    </w:p>
    <w:p w:rsidR="001A6F19" w:rsidRPr="001A6F19" w:rsidRDefault="001A6F19" w:rsidP="001A6F19">
      <w:pPr>
        <w:suppressAutoHyphens/>
        <w:autoSpaceDE w:val="0"/>
        <w:ind w:left="6521"/>
        <w:rPr>
          <w:color w:val="000000" w:themeColor="text1"/>
          <w:sz w:val="28"/>
          <w:szCs w:val="28"/>
        </w:rPr>
      </w:pPr>
      <w:r w:rsidRPr="001A6F19">
        <w:rPr>
          <w:color w:val="000000" w:themeColor="text1"/>
          <w:sz w:val="28"/>
          <w:szCs w:val="28"/>
        </w:rPr>
        <w:t>к решению</w:t>
      </w:r>
      <w:r w:rsidR="00927C23">
        <w:rPr>
          <w:color w:val="000000" w:themeColor="text1"/>
          <w:sz w:val="28"/>
          <w:szCs w:val="28"/>
        </w:rPr>
        <w:t xml:space="preserve"> </w:t>
      </w:r>
    </w:p>
    <w:p w:rsidR="001A6F19" w:rsidRPr="001A6F19" w:rsidRDefault="001A6F19" w:rsidP="001A6F19">
      <w:pPr>
        <w:suppressAutoHyphens/>
        <w:autoSpaceDE w:val="0"/>
        <w:ind w:left="6521"/>
        <w:rPr>
          <w:color w:val="000000" w:themeColor="text1"/>
          <w:sz w:val="28"/>
          <w:szCs w:val="28"/>
        </w:rPr>
      </w:pPr>
      <w:r w:rsidRPr="001A6F19">
        <w:rPr>
          <w:color w:val="000000" w:themeColor="text1"/>
          <w:sz w:val="28"/>
          <w:szCs w:val="28"/>
        </w:rPr>
        <w:t>Пермской городской Думы</w:t>
      </w:r>
    </w:p>
    <w:p w:rsidR="001A6F19" w:rsidRPr="001A6F19" w:rsidRDefault="00927C23" w:rsidP="001A6F19">
      <w:pPr>
        <w:suppressAutoHyphens/>
        <w:autoSpaceDE w:val="0"/>
        <w:ind w:left="6521"/>
        <w:rPr>
          <w:color w:val="000000" w:themeColor="text1"/>
          <w:sz w:val="28"/>
          <w:szCs w:val="28"/>
        </w:rPr>
      </w:pPr>
      <w:r>
        <w:rPr>
          <w:color w:val="000000" w:themeColor="text1"/>
          <w:sz w:val="28"/>
          <w:szCs w:val="28"/>
        </w:rPr>
        <w:t>о</w:t>
      </w:r>
      <w:r w:rsidR="001A6F19" w:rsidRPr="001A6F19">
        <w:rPr>
          <w:color w:val="000000" w:themeColor="text1"/>
          <w:sz w:val="28"/>
          <w:szCs w:val="28"/>
        </w:rPr>
        <w:t>т</w:t>
      </w:r>
      <w:r w:rsidR="00FE5B33">
        <w:rPr>
          <w:color w:val="000000" w:themeColor="text1"/>
          <w:sz w:val="28"/>
          <w:szCs w:val="28"/>
        </w:rPr>
        <w:t xml:space="preserve"> 21.12.2021 №</w:t>
      </w:r>
      <w:r w:rsidR="00485016">
        <w:rPr>
          <w:color w:val="000000" w:themeColor="text1"/>
          <w:sz w:val="28"/>
          <w:szCs w:val="28"/>
        </w:rPr>
        <w:t xml:space="preserve"> 308</w:t>
      </w:r>
    </w:p>
    <w:p w:rsidR="001A6F19" w:rsidRPr="001A6F19" w:rsidRDefault="001A6F19" w:rsidP="001A6F19">
      <w:pPr>
        <w:suppressAutoHyphens/>
        <w:autoSpaceDE w:val="0"/>
        <w:jc w:val="right"/>
        <w:rPr>
          <w:color w:val="000000" w:themeColor="text1"/>
          <w:sz w:val="28"/>
          <w:szCs w:val="28"/>
        </w:rPr>
      </w:pPr>
    </w:p>
    <w:p w:rsidR="001A6F19" w:rsidRPr="001A6F19" w:rsidRDefault="001A6F19" w:rsidP="001A6F19">
      <w:pPr>
        <w:suppressAutoHyphens/>
        <w:autoSpaceDE w:val="0"/>
        <w:jc w:val="right"/>
        <w:rPr>
          <w:color w:val="000000" w:themeColor="text1"/>
          <w:sz w:val="28"/>
          <w:szCs w:val="28"/>
        </w:rPr>
      </w:pPr>
    </w:p>
    <w:p w:rsidR="001A6F19" w:rsidRPr="001A6F19" w:rsidRDefault="001A6F19" w:rsidP="001A6F19">
      <w:pPr>
        <w:tabs>
          <w:tab w:val="left" w:pos="900"/>
        </w:tabs>
        <w:suppressAutoHyphens/>
        <w:autoSpaceDE w:val="0"/>
        <w:jc w:val="center"/>
        <w:rPr>
          <w:b/>
          <w:color w:val="000000" w:themeColor="text1"/>
          <w:sz w:val="28"/>
          <w:szCs w:val="28"/>
        </w:rPr>
      </w:pPr>
      <w:r w:rsidRPr="001A6F19">
        <w:rPr>
          <w:b/>
          <w:color w:val="000000" w:themeColor="text1"/>
          <w:sz w:val="28"/>
          <w:szCs w:val="28"/>
        </w:rPr>
        <w:t xml:space="preserve">ПОЛОЖЕНИЕ </w:t>
      </w:r>
    </w:p>
    <w:p w:rsidR="001A6F19" w:rsidRPr="001A6F19" w:rsidRDefault="001A6F19" w:rsidP="001A6F19">
      <w:pPr>
        <w:tabs>
          <w:tab w:val="left" w:pos="900"/>
        </w:tabs>
        <w:suppressAutoHyphens/>
        <w:autoSpaceDE w:val="0"/>
        <w:jc w:val="center"/>
        <w:rPr>
          <w:b/>
          <w:color w:val="000000" w:themeColor="text1"/>
          <w:sz w:val="28"/>
          <w:szCs w:val="28"/>
        </w:rPr>
      </w:pPr>
      <w:r w:rsidRPr="001A6F19">
        <w:rPr>
          <w:b/>
          <w:color w:val="000000" w:themeColor="text1"/>
          <w:sz w:val="28"/>
          <w:szCs w:val="28"/>
        </w:rPr>
        <w:t>о муниципальном лесном контроле на территории города Перми</w:t>
      </w:r>
    </w:p>
    <w:p w:rsidR="001A6F19" w:rsidRPr="001A6F19" w:rsidRDefault="001A6F19" w:rsidP="001A6F19">
      <w:pPr>
        <w:tabs>
          <w:tab w:val="left" w:pos="900"/>
        </w:tabs>
        <w:suppressAutoHyphens/>
        <w:autoSpaceDE w:val="0"/>
        <w:jc w:val="center"/>
        <w:rPr>
          <w:b/>
          <w:color w:val="000000" w:themeColor="text1"/>
          <w:sz w:val="28"/>
          <w:szCs w:val="28"/>
        </w:rPr>
      </w:pPr>
    </w:p>
    <w:p w:rsidR="001A6F19" w:rsidRPr="001A6F19" w:rsidRDefault="00A25AD2" w:rsidP="001A6F19">
      <w:pPr>
        <w:tabs>
          <w:tab w:val="left" w:pos="900"/>
        </w:tabs>
        <w:suppressAutoHyphens/>
        <w:autoSpaceDE w:val="0"/>
        <w:jc w:val="center"/>
        <w:rPr>
          <w:b/>
          <w:color w:val="000000" w:themeColor="text1"/>
          <w:sz w:val="28"/>
          <w:szCs w:val="28"/>
        </w:rPr>
      </w:pPr>
      <w:r>
        <w:rPr>
          <w:b/>
          <w:color w:val="000000" w:themeColor="text1"/>
          <w:sz w:val="28"/>
          <w:szCs w:val="28"/>
          <w:lang w:val="en-US"/>
        </w:rPr>
        <w:t>I</w:t>
      </w:r>
      <w:r w:rsidR="001A6F19" w:rsidRPr="001A6F19">
        <w:rPr>
          <w:b/>
          <w:color w:val="000000" w:themeColor="text1"/>
          <w:sz w:val="28"/>
          <w:szCs w:val="28"/>
        </w:rPr>
        <w:t>. Общие положения</w:t>
      </w:r>
    </w:p>
    <w:p w:rsidR="001A6F19" w:rsidRPr="001A6F19" w:rsidRDefault="001A6F19" w:rsidP="001A6F19">
      <w:pPr>
        <w:tabs>
          <w:tab w:val="left" w:pos="900"/>
        </w:tabs>
        <w:suppressAutoHyphens/>
        <w:autoSpaceDE w:val="0"/>
        <w:jc w:val="center"/>
        <w:rPr>
          <w:b/>
          <w:color w:val="000000" w:themeColor="text1"/>
          <w:sz w:val="28"/>
          <w:szCs w:val="28"/>
        </w:rPr>
      </w:pP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 xml:space="preserve">1.1. Настоящее Положение устанавливает порядок организации и осуществления муниципального лесного контроля на территории города Перми (далее – Муниципальный контроль). </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1.2. Муниципальный контроль осуществляется посредством профилактики нарушений обязательных требований, оценки соблюдения юридическими лицами, индивидуальными предпринимателями и гражданами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1.3. Предметом Муниципального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w:t>
      </w:r>
      <w:r w:rsidR="007D344D">
        <w:rPr>
          <w:color w:val="000000" w:themeColor="text1"/>
          <w:sz w:val="28"/>
          <w:szCs w:val="28"/>
        </w:rPr>
        <w:t xml:space="preserve"> города Перми</w:t>
      </w:r>
      <w:r w:rsidRPr="001A6F19">
        <w:rPr>
          <w:color w:val="000000" w:themeColor="text1"/>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w:t>
      </w:r>
      <w:r w:rsidR="00407F19">
        <w:rPr>
          <w:color w:val="000000" w:themeColor="text1"/>
          <w:sz w:val="28"/>
          <w:szCs w:val="28"/>
        </w:rPr>
        <w:t> </w:t>
      </w:r>
      <w:r w:rsidRPr="001A6F19">
        <w:rPr>
          <w:color w:val="000000" w:themeColor="text1"/>
          <w:sz w:val="28"/>
          <w:szCs w:val="28"/>
        </w:rPr>
        <w:t xml:space="preserve">иными нормативными правовыми актами Пермского края, в том числе </w:t>
      </w:r>
      <w:r w:rsidRPr="001A6F19">
        <w:rPr>
          <w:sz w:val="28"/>
          <w:szCs w:val="28"/>
        </w:rPr>
        <w:t>муниципальными нормативными правовыми актами</w:t>
      </w:r>
      <w:r w:rsidRPr="001A6F19">
        <w:rPr>
          <w:color w:val="000000" w:themeColor="text1"/>
          <w:sz w:val="28"/>
          <w:szCs w:val="28"/>
        </w:rPr>
        <w:t xml:space="preserve"> города Перми, в области использования, охраны, защиты, воспроизводства лесов и лесоразведения, в том числе в</w:t>
      </w:r>
      <w:r w:rsidR="00407F19">
        <w:rPr>
          <w:color w:val="000000" w:themeColor="text1"/>
          <w:sz w:val="28"/>
          <w:szCs w:val="28"/>
        </w:rPr>
        <w:t> </w:t>
      </w:r>
      <w:r w:rsidRPr="001A6F19">
        <w:rPr>
          <w:color w:val="000000" w:themeColor="text1"/>
          <w:sz w:val="28"/>
          <w:szCs w:val="28"/>
        </w:rPr>
        <w:t xml:space="preserve">области семеноводства в отношении семян лесных растений (далее – обязательные требования). </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 xml:space="preserve">1.4. Муниципальный контроль осуществляется функциональным органом администрации города Перми, осуществляющим функции в сфере экологии и природопользования (далее – Орган контроля). </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Отдельные полномочия по осуществлению Муниципального контроля осуществляются</w:t>
      </w:r>
      <w:r w:rsidR="007D344D">
        <w:rPr>
          <w:color w:val="000000" w:themeColor="text1"/>
          <w:sz w:val="28"/>
          <w:szCs w:val="28"/>
        </w:rPr>
        <w:t xml:space="preserve"> в соответствии с настоящим Положением </w:t>
      </w:r>
      <w:r w:rsidRPr="001A6F19">
        <w:rPr>
          <w:color w:val="000000" w:themeColor="text1"/>
          <w:sz w:val="28"/>
          <w:szCs w:val="28"/>
        </w:rPr>
        <w:t>муниципальным учреждением, подведомственным Органу контроля (далее – Муниципальное учреждение).</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 xml:space="preserve">1.5. От имени Органа контроля, Муниципального учреждения Муниципальный контроль вправе осуществлять: </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руководитель Органа контроля, заместитель руководителя</w:t>
      </w:r>
      <w:r w:rsidRPr="001A6F19">
        <w:t xml:space="preserve"> </w:t>
      </w:r>
      <w:r w:rsidRPr="001A6F19">
        <w:rPr>
          <w:color w:val="000000" w:themeColor="text1"/>
          <w:sz w:val="28"/>
          <w:szCs w:val="28"/>
        </w:rPr>
        <w:t>Органа контроля, руководитель Муниципального учреждения;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должностные лица Органа контроля, должностные лица Муниципального учреждения,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Инспекторы, Инспекторы учреждения).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Перечень должностных лиц Органа контроля, Муниципального учреждения, уполномоченных на осуществление Муниципального контроля, устанавливается правовым актом администрации города Перми.</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1.6. Должностным лицом, уполномоченным на принятие правового акта о проведении контрольных мероприятий, является руководитель Органа контроля.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1.7. Руководитель Органа контроля, заместитель руководителя Органа контроля, руководитель Муниципального учреждения, Инспекторы, Инспекторы учреждения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31.07.2020 № 248-ФЗ «О государственном контроле (надзоре) и муниципальном контроле в Российской Федерации» (далее – Федеральный закон о контроле).</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1.8. Под контролируемыми лицами при осуществлении Муниципального контроля понимаются юридические лица, индивидуальные предприниматели и граждане, деятельность, действия (бездействие)</w:t>
      </w:r>
      <w:r w:rsidRPr="001A6F19">
        <w:t xml:space="preserve"> </w:t>
      </w:r>
      <w:r w:rsidRPr="001A6F19">
        <w:rPr>
          <w:color w:val="000000" w:themeColor="text1"/>
          <w:sz w:val="28"/>
          <w:szCs w:val="28"/>
        </w:rPr>
        <w:t xml:space="preserve">которых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Контролируемые лица при осуществлении Муниципального контроля реализуют права и несут обязанности, установленные Федеральным законом о контроле.</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1.9. Объектами Муниципального контроля являются: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1.9.1</w:t>
      </w:r>
      <w:r w:rsidR="000062CF">
        <w:rPr>
          <w:color w:val="000000" w:themeColor="text1"/>
          <w:sz w:val="28"/>
          <w:szCs w:val="28"/>
        </w:rPr>
        <w:t xml:space="preserve"> </w:t>
      </w:r>
      <w:r w:rsidRPr="001A6F19">
        <w:rPr>
          <w:color w:val="000000" w:themeColor="text1"/>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1.9.2</w:t>
      </w:r>
      <w:r w:rsidR="000062CF">
        <w:rPr>
          <w:color w:val="000000" w:themeColor="text1"/>
          <w:sz w:val="28"/>
          <w:szCs w:val="28"/>
        </w:rPr>
        <w:t xml:space="preserve"> </w:t>
      </w:r>
      <w:r w:rsidRPr="001A6F19">
        <w:rPr>
          <w:color w:val="000000" w:themeColor="text1"/>
          <w:sz w:val="28"/>
          <w:szCs w:val="28"/>
        </w:rPr>
        <w:t>результаты деятельности контролируемых лиц, в том числе продукция (товары), работы и услуги, к которым предъявляются обязательные требования;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1.9.3</w:t>
      </w:r>
      <w:r w:rsidR="000062CF">
        <w:rPr>
          <w:color w:val="000000" w:themeColor="text1"/>
          <w:sz w:val="28"/>
          <w:szCs w:val="28"/>
        </w:rPr>
        <w:t xml:space="preserve"> </w:t>
      </w:r>
      <w:r w:rsidRPr="001A6F19">
        <w:rPr>
          <w:color w:val="000000" w:themeColor="text1"/>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в пользовании контролируемых лиц, к которым предъявляются обязательные требования, расположенные в границах городских лесов или оказывающие воздействие на городские леса (далее – производственные объекты).</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 xml:space="preserve">1.10. Орган контроля обеспечивает учет объектов Муниципального контроля посредством ведения журнала учета объектов Муниципального контроля по форме, утверждаемой правовым актом администрации города Перми. </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 xml:space="preserve">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1.11.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 контроле.</w:t>
      </w:r>
    </w:p>
    <w:p w:rsidR="001A6F19" w:rsidRPr="001A6F19" w:rsidRDefault="001A6F19" w:rsidP="001A6F19">
      <w:pPr>
        <w:autoSpaceDE w:val="0"/>
        <w:ind w:firstLine="720"/>
        <w:jc w:val="both"/>
        <w:rPr>
          <w:color w:val="000000" w:themeColor="text1"/>
          <w:sz w:val="28"/>
          <w:szCs w:val="28"/>
        </w:rPr>
      </w:pPr>
    </w:p>
    <w:p w:rsidR="001A6F19" w:rsidRPr="001A6F19" w:rsidRDefault="00A25AD2" w:rsidP="001A6F19">
      <w:pPr>
        <w:suppressAutoHyphens/>
        <w:autoSpaceDE w:val="0"/>
        <w:jc w:val="center"/>
        <w:rPr>
          <w:b/>
          <w:color w:val="000000" w:themeColor="text1"/>
          <w:sz w:val="28"/>
          <w:szCs w:val="28"/>
        </w:rPr>
      </w:pPr>
      <w:r>
        <w:rPr>
          <w:b/>
          <w:color w:val="000000" w:themeColor="text1"/>
          <w:sz w:val="28"/>
          <w:szCs w:val="28"/>
          <w:lang w:val="en-US"/>
        </w:rPr>
        <w:t>II</w:t>
      </w:r>
      <w:r w:rsidR="001A6F19" w:rsidRPr="001A6F19">
        <w:rPr>
          <w:b/>
          <w:color w:val="000000" w:themeColor="text1"/>
          <w:sz w:val="28"/>
          <w:szCs w:val="28"/>
        </w:rPr>
        <w:t>. Управление рисками причинения вреда (ущерба) охраняемым законом ценностям при осуществлении Муниципального контроля</w:t>
      </w:r>
    </w:p>
    <w:p w:rsidR="001A6F19" w:rsidRPr="001A6F19" w:rsidRDefault="001A6F19" w:rsidP="001A6F19">
      <w:pPr>
        <w:suppressAutoHyphens/>
        <w:autoSpaceDE w:val="0"/>
        <w:jc w:val="both"/>
        <w:rPr>
          <w:color w:val="000000" w:themeColor="text1"/>
          <w:sz w:val="28"/>
          <w:szCs w:val="28"/>
        </w:rPr>
      </w:pP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2.2. Для целей управления рисками причинения вреда (ущерба) охраняемым законом ценностям при осуществлении Муниципального контроля объекты</w:t>
      </w:r>
      <w:r w:rsidRPr="001A6F19">
        <w:t xml:space="preserve"> </w:t>
      </w:r>
      <w:r w:rsidRPr="001A6F19">
        <w:rPr>
          <w:color w:val="000000" w:themeColor="text1"/>
          <w:sz w:val="28"/>
          <w:szCs w:val="28"/>
        </w:rPr>
        <w:t>Муниципального контроля подлежат отнесению к одной из следующих категорий риска причинения вреда (ущерба):</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значительный риск</w:t>
      </w:r>
      <w:r w:rsidR="00A25AD2">
        <w:rPr>
          <w:color w:val="000000" w:themeColor="text1"/>
          <w:sz w:val="28"/>
          <w:szCs w:val="28"/>
        </w:rPr>
        <w:t>,</w:t>
      </w:r>
      <w:r w:rsidRPr="001A6F19">
        <w:rPr>
          <w:color w:val="000000" w:themeColor="text1"/>
          <w:sz w:val="28"/>
          <w:szCs w:val="28"/>
        </w:rPr>
        <w:t xml:space="preserve"> </w:t>
      </w:r>
    </w:p>
    <w:p w:rsidR="001A6F19" w:rsidRPr="001A6F19" w:rsidRDefault="00A25AD2" w:rsidP="00D82B64">
      <w:pPr>
        <w:autoSpaceDE w:val="0"/>
        <w:ind w:firstLine="709"/>
        <w:jc w:val="both"/>
        <w:rPr>
          <w:color w:val="000000" w:themeColor="text1"/>
          <w:sz w:val="28"/>
          <w:szCs w:val="28"/>
        </w:rPr>
      </w:pPr>
      <w:r>
        <w:rPr>
          <w:color w:val="000000" w:themeColor="text1"/>
          <w:sz w:val="28"/>
          <w:szCs w:val="28"/>
        </w:rPr>
        <w:t>средний риск,</w:t>
      </w:r>
    </w:p>
    <w:p w:rsidR="001A6F19" w:rsidRPr="001A6F19" w:rsidRDefault="00A25AD2" w:rsidP="00D82B64">
      <w:pPr>
        <w:autoSpaceDE w:val="0"/>
        <w:ind w:firstLine="709"/>
        <w:jc w:val="both"/>
        <w:rPr>
          <w:color w:val="000000" w:themeColor="text1"/>
          <w:sz w:val="28"/>
          <w:szCs w:val="28"/>
        </w:rPr>
      </w:pPr>
      <w:r>
        <w:rPr>
          <w:color w:val="000000" w:themeColor="text1"/>
          <w:sz w:val="28"/>
          <w:szCs w:val="28"/>
        </w:rPr>
        <w:t>умеренный риск,</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низкий риск.</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2.3. Отнесение к одной из категорий риска причинения вреда (ущерба) в рамках осуществления Муниципального контроля осуществляется на основании следующего критерия:</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функциональная зона рекреации Пермского городского лесничества, в границах которой осуществляется (располагаются) деятельность (производственные объекты, результаты деятельности) юридических лиц, индивидуальных предпринимателей и граждан.</w:t>
      </w:r>
    </w:p>
    <w:p w:rsidR="001A6F19" w:rsidRPr="001A6F19" w:rsidRDefault="00A25AD2" w:rsidP="00D82B64">
      <w:pPr>
        <w:autoSpaceDE w:val="0"/>
        <w:ind w:firstLine="709"/>
        <w:jc w:val="both"/>
        <w:rPr>
          <w:color w:val="000000" w:themeColor="text1"/>
          <w:sz w:val="28"/>
          <w:szCs w:val="28"/>
        </w:rPr>
      </w:pPr>
      <w:r>
        <w:rPr>
          <w:color w:val="000000" w:themeColor="text1"/>
          <w:sz w:val="28"/>
          <w:szCs w:val="28"/>
        </w:rPr>
        <w:t xml:space="preserve">2.4. </w:t>
      </w:r>
      <w:r w:rsidR="001A6F19" w:rsidRPr="001A6F19">
        <w:rPr>
          <w:color w:val="000000" w:themeColor="text1"/>
          <w:sz w:val="28"/>
          <w:szCs w:val="28"/>
        </w:rPr>
        <w:t>Объекты Муниципального контроля относятся к следующим категориям риска:</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категория среднего риска – деятельность (результаты деятельности, производственные объекты) юридических лиц, индивидуальных предпринимателей и граждан, осуществляемая (расположенные) в границах функциональных зон рекреации Пермского городского лесн</w:t>
      </w:r>
      <w:r w:rsidR="00A25AD2">
        <w:rPr>
          <w:color w:val="000000" w:themeColor="text1"/>
          <w:sz w:val="28"/>
          <w:szCs w:val="28"/>
        </w:rPr>
        <w:t>ичества – зоне активного отдыха,</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категория умеренного риска – деятельность (результаты деятельности, производственные объекты) юридических лиц, индивидуальных предпринимателей и</w:t>
      </w:r>
      <w:r w:rsidR="000062CF">
        <w:rPr>
          <w:color w:val="000000" w:themeColor="text1"/>
          <w:sz w:val="28"/>
          <w:szCs w:val="28"/>
        </w:rPr>
        <w:t> </w:t>
      </w:r>
      <w:r w:rsidRPr="001A6F19">
        <w:rPr>
          <w:color w:val="000000" w:themeColor="text1"/>
          <w:sz w:val="28"/>
          <w:szCs w:val="28"/>
        </w:rPr>
        <w:t>граждан, осуществляемая (расположенные) в границах функциональных зон рекреации Пермского городского</w:t>
      </w:r>
      <w:r w:rsidR="00A25AD2">
        <w:rPr>
          <w:color w:val="000000" w:themeColor="text1"/>
          <w:sz w:val="28"/>
          <w:szCs w:val="28"/>
        </w:rPr>
        <w:t xml:space="preserve"> лесничества – прогулочной зоне,</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категория низкого риска – деятельность (результаты деятельности, производственные объекты) юридических лиц, индивидуальных предпринимателей и граждан, осуществляемая (расположенные) в границах функциональных зон рекреации Пермского городского лесничества – зоне фаунистического покоя.</w:t>
      </w:r>
    </w:p>
    <w:p w:rsidR="001A6F19" w:rsidRPr="001A6F19" w:rsidRDefault="00A25AD2" w:rsidP="00D82B64">
      <w:pPr>
        <w:autoSpaceDE w:val="0"/>
        <w:ind w:firstLine="709"/>
        <w:jc w:val="both"/>
        <w:rPr>
          <w:color w:val="000000" w:themeColor="text1"/>
          <w:sz w:val="28"/>
          <w:szCs w:val="28"/>
        </w:rPr>
      </w:pPr>
      <w:r>
        <w:rPr>
          <w:color w:val="000000" w:themeColor="text1"/>
          <w:sz w:val="28"/>
          <w:szCs w:val="28"/>
        </w:rPr>
        <w:t>2.5</w:t>
      </w:r>
      <w:r w:rsidR="001A6F19" w:rsidRPr="001A6F19">
        <w:rPr>
          <w:color w:val="000000" w:themeColor="text1"/>
          <w:sz w:val="28"/>
          <w:szCs w:val="28"/>
        </w:rPr>
        <w:t>. Объекты Муниципального контроля, отнесенные в соответствии с пунктом 2.</w:t>
      </w:r>
      <w:r>
        <w:rPr>
          <w:color w:val="000000" w:themeColor="text1"/>
          <w:sz w:val="28"/>
          <w:szCs w:val="28"/>
        </w:rPr>
        <w:t>4</w:t>
      </w:r>
      <w:r w:rsidR="001A6F19" w:rsidRPr="001A6F19">
        <w:rPr>
          <w:color w:val="000000" w:themeColor="text1"/>
          <w:sz w:val="28"/>
          <w:szCs w:val="28"/>
        </w:rPr>
        <w:t xml:space="preserve"> настоящего Положения к категориям среднего риска, умеренного риска, низкого риска, подлежат отнесению к категориям значительного риска, среднего риска, умеренного риска соответственно при наличии одного из следующих решений, вступивших в законную силу в течение</w:t>
      </w:r>
      <w:r w:rsidR="00F27C33">
        <w:rPr>
          <w:color w:val="000000" w:themeColor="text1"/>
          <w:sz w:val="28"/>
          <w:szCs w:val="28"/>
        </w:rPr>
        <w:t xml:space="preserve"> трех </w:t>
      </w:r>
      <w:r w:rsidR="001A6F19" w:rsidRPr="001A6F19">
        <w:rPr>
          <w:color w:val="000000" w:themeColor="text1"/>
          <w:sz w:val="28"/>
          <w:szCs w:val="28"/>
        </w:rPr>
        <w:t>лет, предшествующих дате принятия решения об отнесении объекта Муниципального контроля к</w:t>
      </w:r>
      <w:r w:rsidR="00F27C33">
        <w:rPr>
          <w:color w:val="000000" w:themeColor="text1"/>
          <w:sz w:val="28"/>
          <w:szCs w:val="28"/>
        </w:rPr>
        <w:t> </w:t>
      </w:r>
      <w:r w:rsidR="001A6F19" w:rsidRPr="001A6F19">
        <w:rPr>
          <w:color w:val="000000" w:themeColor="text1"/>
          <w:sz w:val="28"/>
          <w:szCs w:val="28"/>
        </w:rPr>
        <w:t>категории риска:</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за совершение на территории городских лесов административного правонарушения, вынесенного должностными лицами на основании протокола об административном правонарушении, составленного должностными лицами Органа контроля</w:t>
      </w:r>
      <w:r w:rsidR="00A25AD2">
        <w:rPr>
          <w:color w:val="000000" w:themeColor="text1"/>
          <w:sz w:val="28"/>
          <w:szCs w:val="28"/>
        </w:rPr>
        <w:t>,</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обвинительный приговор, предусматривающий признание должностного лица организации, индивидуального предпринимателя или гражданина виновным в совершении преступления, предусмотренного статьями 250-251, 254-262 Уголовного кодекса Российской Федерации.</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2.</w:t>
      </w:r>
      <w:r w:rsidR="00A25AD2">
        <w:rPr>
          <w:color w:val="000000" w:themeColor="text1"/>
          <w:sz w:val="28"/>
          <w:szCs w:val="28"/>
        </w:rPr>
        <w:t>6</w:t>
      </w:r>
      <w:r w:rsidRPr="001A6F19">
        <w:rPr>
          <w:color w:val="000000" w:themeColor="text1"/>
          <w:sz w:val="28"/>
          <w:szCs w:val="28"/>
        </w:rPr>
        <w:t xml:space="preserve">. Объекты Муниципального контроля, отнесенные в соответствии с абзацем </w:t>
      </w:r>
      <w:r w:rsidR="001155FB">
        <w:rPr>
          <w:color w:val="000000" w:themeColor="text1"/>
          <w:sz w:val="28"/>
          <w:szCs w:val="28"/>
        </w:rPr>
        <w:t>вторым пункта 2.5</w:t>
      </w:r>
      <w:r w:rsidRPr="001A6F19">
        <w:rPr>
          <w:color w:val="000000" w:themeColor="text1"/>
          <w:sz w:val="28"/>
          <w:szCs w:val="28"/>
        </w:rPr>
        <w:t xml:space="preserve"> настоящего Положения к категориям значительного риска, среднего риска, умеренного риска, подлежат отнесению к категориям среднего риска, умеренного риска, низкого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мероприятия.</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2.</w:t>
      </w:r>
      <w:r w:rsidR="001155FB">
        <w:rPr>
          <w:color w:val="000000" w:themeColor="text1"/>
          <w:sz w:val="28"/>
          <w:szCs w:val="28"/>
        </w:rPr>
        <w:t>7</w:t>
      </w:r>
      <w:r w:rsidRPr="001A6F19">
        <w:rPr>
          <w:color w:val="000000" w:themeColor="text1"/>
          <w:sz w:val="28"/>
          <w:szCs w:val="28"/>
        </w:rPr>
        <w:t>. Объекты Муниципального контроля, отнесенные в соответствии с пунктом 2.</w:t>
      </w:r>
      <w:r w:rsidR="001155FB">
        <w:rPr>
          <w:color w:val="000000" w:themeColor="text1"/>
          <w:sz w:val="28"/>
          <w:szCs w:val="28"/>
        </w:rPr>
        <w:t>5</w:t>
      </w:r>
      <w:r w:rsidRPr="001A6F19">
        <w:rPr>
          <w:color w:val="000000" w:themeColor="text1"/>
          <w:sz w:val="28"/>
          <w:szCs w:val="28"/>
        </w:rPr>
        <w:t xml:space="preserve"> настоящего Положения к категориям значительного риска, среднего риска, умеренного риска, подлежат отнесению к категориям среднего риска, умеренного риска, низкого риска соответственно при отсутствии в течение </w:t>
      </w:r>
      <w:r w:rsidR="00F27C33">
        <w:rPr>
          <w:color w:val="000000" w:themeColor="text1"/>
          <w:sz w:val="28"/>
          <w:szCs w:val="28"/>
        </w:rPr>
        <w:t xml:space="preserve">трех </w:t>
      </w:r>
      <w:r w:rsidRPr="001A6F19">
        <w:rPr>
          <w:color w:val="000000" w:themeColor="text1"/>
          <w:sz w:val="28"/>
          <w:szCs w:val="28"/>
        </w:rPr>
        <w:t xml:space="preserve">лет, предшествующих дате принятия решения об отнесении объекта к категории </w:t>
      </w:r>
      <w:r w:rsidRPr="001A6F19">
        <w:rPr>
          <w:sz w:val="28"/>
          <w:szCs w:val="28"/>
        </w:rPr>
        <w:t xml:space="preserve">среднего риска, умеренного риска, низкого риска, </w:t>
      </w:r>
      <w:r w:rsidRPr="001A6F19">
        <w:rPr>
          <w:color w:val="000000" w:themeColor="text1"/>
          <w:sz w:val="28"/>
          <w:szCs w:val="28"/>
        </w:rPr>
        <w:t>вступивших в законную силу решений, предусмотренных пунктом 2.</w:t>
      </w:r>
      <w:r w:rsidR="001155FB">
        <w:rPr>
          <w:color w:val="000000" w:themeColor="text1"/>
          <w:sz w:val="28"/>
          <w:szCs w:val="28"/>
        </w:rPr>
        <w:t>5</w:t>
      </w:r>
      <w:r w:rsidRPr="001A6F19">
        <w:rPr>
          <w:color w:val="000000" w:themeColor="text1"/>
          <w:sz w:val="28"/>
          <w:szCs w:val="28"/>
        </w:rPr>
        <w:t xml:space="preserve"> настоящего Положения, и одновременном соблюдении требований лесного законодательства и законодательства в области охраны окружающей среды.</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2.</w:t>
      </w:r>
      <w:r w:rsidR="001155FB">
        <w:rPr>
          <w:color w:val="000000" w:themeColor="text1"/>
          <w:sz w:val="28"/>
          <w:szCs w:val="28"/>
        </w:rPr>
        <w:t>8</w:t>
      </w:r>
      <w:r w:rsidRPr="001A6F19">
        <w:rPr>
          <w:color w:val="000000" w:themeColor="text1"/>
          <w:sz w:val="28"/>
          <w:szCs w:val="28"/>
        </w:rPr>
        <w:t>. Отнесение объектов Муниципального контроля к категориям значительного, среднего и умеренного рисков осуществляется правовым актом руководителя Органа контроля.</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2.</w:t>
      </w:r>
      <w:r w:rsidR="001155FB">
        <w:rPr>
          <w:color w:val="000000" w:themeColor="text1"/>
          <w:sz w:val="28"/>
          <w:szCs w:val="28"/>
        </w:rPr>
        <w:t>9</w:t>
      </w:r>
      <w:r w:rsidRPr="001A6F19">
        <w:rPr>
          <w:color w:val="000000" w:themeColor="text1"/>
          <w:sz w:val="28"/>
          <w:szCs w:val="28"/>
        </w:rPr>
        <w:t xml:space="preserve">. Пересмотр правового акта, указанного </w:t>
      </w:r>
      <w:r w:rsidR="001155FB">
        <w:rPr>
          <w:color w:val="000000" w:themeColor="text1"/>
          <w:sz w:val="28"/>
          <w:szCs w:val="28"/>
        </w:rPr>
        <w:t>в пункте 2.8</w:t>
      </w:r>
      <w:r w:rsidR="007D344D">
        <w:rPr>
          <w:color w:val="000000" w:themeColor="text1"/>
          <w:sz w:val="28"/>
          <w:szCs w:val="28"/>
        </w:rPr>
        <w:t xml:space="preserve"> настоящего Положения</w:t>
      </w:r>
      <w:r w:rsidRPr="001A6F19">
        <w:rPr>
          <w:color w:val="000000" w:themeColor="text1"/>
          <w:sz w:val="28"/>
          <w:szCs w:val="28"/>
        </w:rPr>
        <w:t>,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В случае пересмотра правового акта об отнесении объекта Муниципального контроля к категории риска правовой акт об изменении категории риска на более высокую или низкую категорию принимается руководителем Органа контроля.</w:t>
      </w:r>
    </w:p>
    <w:p w:rsidR="001A6F19" w:rsidRPr="001A6F19" w:rsidRDefault="001155FB" w:rsidP="00D82B64">
      <w:pPr>
        <w:autoSpaceDE w:val="0"/>
        <w:ind w:firstLine="709"/>
        <w:jc w:val="both"/>
        <w:rPr>
          <w:color w:val="000000" w:themeColor="text1"/>
          <w:sz w:val="28"/>
          <w:szCs w:val="28"/>
        </w:rPr>
      </w:pPr>
      <w:r>
        <w:rPr>
          <w:sz w:val="28"/>
          <w:szCs w:val="28"/>
        </w:rPr>
        <w:t>2.10</w:t>
      </w:r>
      <w:r w:rsidR="001A6F19" w:rsidRPr="007904BD">
        <w:rPr>
          <w:sz w:val="28"/>
          <w:szCs w:val="28"/>
        </w:rPr>
        <w:t xml:space="preserve">. </w:t>
      </w:r>
      <w:r w:rsidR="007904BD" w:rsidRPr="00345627">
        <w:rPr>
          <w:sz w:val="28"/>
          <w:szCs w:val="28"/>
        </w:rPr>
        <w:t>Пересмотр правового акта об отнесении объекта Муниципального контроля к категориям риска осуществляется</w:t>
      </w:r>
      <w:r w:rsidR="007904BD">
        <w:rPr>
          <w:color w:val="000000" w:themeColor="text1"/>
          <w:sz w:val="28"/>
          <w:szCs w:val="28"/>
        </w:rPr>
        <w:t xml:space="preserve"> </w:t>
      </w:r>
      <w:r w:rsidR="001A6F19" w:rsidRPr="001A6F19">
        <w:rPr>
          <w:color w:val="000000" w:themeColor="text1"/>
          <w:sz w:val="28"/>
          <w:szCs w:val="28"/>
        </w:rPr>
        <w:t>в течение 5 рабочих дней после дня поступления сведений о соответствии объекта Муниципального контроля критериям риска иной категории риска либо об изменении критериев риска.</w:t>
      </w:r>
    </w:p>
    <w:p w:rsidR="001A6F19" w:rsidRPr="001A6F19" w:rsidRDefault="001155FB" w:rsidP="00D82B64">
      <w:pPr>
        <w:autoSpaceDE w:val="0"/>
        <w:ind w:firstLine="709"/>
        <w:jc w:val="both"/>
        <w:rPr>
          <w:color w:val="000000" w:themeColor="text1"/>
          <w:sz w:val="28"/>
          <w:szCs w:val="28"/>
        </w:rPr>
      </w:pPr>
      <w:r>
        <w:rPr>
          <w:color w:val="000000" w:themeColor="text1"/>
          <w:sz w:val="28"/>
          <w:szCs w:val="28"/>
        </w:rPr>
        <w:t>2.11</w:t>
      </w:r>
      <w:r w:rsidR="001A6F19" w:rsidRPr="001A6F19">
        <w:rPr>
          <w:color w:val="000000" w:themeColor="text1"/>
          <w:sz w:val="28"/>
          <w:szCs w:val="28"/>
        </w:rPr>
        <w:t>. Орган контроля ведет перечень объектов Муниципального контроля, которым присвоены категории значительного, среднего и умеренного рисков (далее – перечень). Включение объектов Муниципального контроля в перечень осуществляется на основе правового акта об отнесении объектов Муниципального контроля к соответствующим категориям риска.</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При сборе, обработке, анализе и учете сведений об объектах Муниципального контроля для целей их учета Орган контроля использует полученные с соблюдением требований законодательства сведения из любых источников, обеспечивающих их достоверность, в том числе получаемые в ходе проведения профилактических мероприятий, контрольных мероприятий, в рамках межведомственного информационного взаимодействия, из обращений контролируемых лиц, иных граждан и юридических лиц, из сообщений средств массовой информации, а</w:t>
      </w:r>
      <w:r w:rsidR="00675B79">
        <w:rPr>
          <w:color w:val="000000" w:themeColor="text1"/>
          <w:sz w:val="28"/>
          <w:szCs w:val="28"/>
        </w:rPr>
        <w:t> </w:t>
      </w:r>
      <w:r w:rsidRPr="001A6F19">
        <w:rPr>
          <w:color w:val="000000" w:themeColor="text1"/>
          <w:sz w:val="28"/>
          <w:szCs w:val="28"/>
        </w:rPr>
        <w:t>также сведения, содержащиеся в информационных ресурсах, и иные сведения об</w:t>
      </w:r>
      <w:r w:rsidR="00675B79">
        <w:rPr>
          <w:color w:val="000000" w:themeColor="text1"/>
          <w:sz w:val="28"/>
          <w:szCs w:val="28"/>
        </w:rPr>
        <w:t> </w:t>
      </w:r>
      <w:r w:rsidRPr="001A6F19">
        <w:rPr>
          <w:color w:val="000000" w:themeColor="text1"/>
          <w:sz w:val="28"/>
          <w:szCs w:val="28"/>
        </w:rPr>
        <w:t>объектах контроля, в том числе из открытых источников данных.</w:t>
      </w:r>
    </w:p>
    <w:p w:rsidR="001A6F19" w:rsidRPr="001A6F19" w:rsidRDefault="00675B79" w:rsidP="00D82B64">
      <w:pPr>
        <w:autoSpaceDE w:val="0"/>
        <w:ind w:firstLine="709"/>
        <w:jc w:val="both"/>
        <w:rPr>
          <w:color w:val="000000" w:themeColor="text1"/>
          <w:sz w:val="28"/>
          <w:szCs w:val="28"/>
        </w:rPr>
      </w:pPr>
      <w:r>
        <w:rPr>
          <w:color w:val="000000" w:themeColor="text1"/>
          <w:sz w:val="28"/>
          <w:szCs w:val="28"/>
        </w:rPr>
        <w:t xml:space="preserve">2.12. </w:t>
      </w:r>
      <w:r w:rsidR="001A6F19" w:rsidRPr="001A6F19">
        <w:rPr>
          <w:color w:val="000000" w:themeColor="text1"/>
          <w:sz w:val="28"/>
          <w:szCs w:val="28"/>
        </w:rPr>
        <w:t>Перечень составляется на очере</w:t>
      </w:r>
      <w:r w:rsidR="00F27C33">
        <w:rPr>
          <w:color w:val="000000" w:themeColor="text1"/>
          <w:sz w:val="28"/>
          <w:szCs w:val="28"/>
        </w:rPr>
        <w:t xml:space="preserve">дной календарный год в срок до </w:t>
      </w:r>
      <w:r w:rsidR="001A6F19" w:rsidRPr="001A6F19">
        <w:rPr>
          <w:color w:val="000000" w:themeColor="text1"/>
          <w:sz w:val="28"/>
          <w:szCs w:val="28"/>
        </w:rPr>
        <w:t>1 мая года составления плана контрольных мероприятий.</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Перечень с указанием категорий риска размещается на официальном сайте Органов контроля до 1 июня года составления плана контрольных мероприятий.</w:t>
      </w:r>
    </w:p>
    <w:p w:rsidR="001A6F19" w:rsidRPr="001A6F19" w:rsidRDefault="00675B79" w:rsidP="00D82B64">
      <w:pPr>
        <w:autoSpaceDE w:val="0"/>
        <w:ind w:firstLine="709"/>
        <w:jc w:val="both"/>
        <w:rPr>
          <w:color w:val="000000" w:themeColor="text1"/>
          <w:sz w:val="28"/>
          <w:szCs w:val="28"/>
        </w:rPr>
      </w:pPr>
      <w:r>
        <w:rPr>
          <w:color w:val="000000" w:themeColor="text1"/>
          <w:sz w:val="28"/>
          <w:szCs w:val="28"/>
        </w:rPr>
        <w:t xml:space="preserve">2.13. </w:t>
      </w:r>
      <w:r w:rsidR="001A6F19" w:rsidRPr="001A6F19">
        <w:rPr>
          <w:color w:val="000000" w:themeColor="text1"/>
          <w:sz w:val="28"/>
          <w:szCs w:val="28"/>
        </w:rPr>
        <w:t>Перечень содержит следующую информацию:</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а) кадастровый номер, адрес или адресный ориентир объекта Муниципального контроля;</w:t>
      </w:r>
    </w:p>
    <w:p w:rsidR="001A6F19" w:rsidRPr="001A6F19" w:rsidRDefault="00F27C33" w:rsidP="00D82B64">
      <w:pPr>
        <w:autoSpaceDE w:val="0"/>
        <w:ind w:firstLine="709"/>
        <w:jc w:val="both"/>
        <w:rPr>
          <w:color w:val="000000" w:themeColor="text1"/>
          <w:sz w:val="28"/>
          <w:szCs w:val="28"/>
        </w:rPr>
      </w:pPr>
      <w:r>
        <w:rPr>
          <w:color w:val="000000" w:themeColor="text1"/>
          <w:sz w:val="28"/>
          <w:szCs w:val="28"/>
        </w:rPr>
        <w:t>б) присвоенную</w:t>
      </w:r>
      <w:r w:rsidR="001A6F19" w:rsidRPr="001A6F19">
        <w:rPr>
          <w:color w:val="000000" w:themeColor="text1"/>
          <w:sz w:val="28"/>
          <w:szCs w:val="28"/>
        </w:rPr>
        <w:t xml:space="preserve"> категория риска;</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в) реквизиты правового акта руководителя Органа контроля о присвоении объекту Муниципального контроля категории риска, а также сведения, на основании которых было принято решение об отнесении объекта Муниципального контроля к категории риска.</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2.</w:t>
      </w:r>
      <w:r w:rsidR="00675B79">
        <w:rPr>
          <w:color w:val="000000" w:themeColor="text1"/>
          <w:sz w:val="28"/>
          <w:szCs w:val="28"/>
        </w:rPr>
        <w:t>14</w:t>
      </w:r>
      <w:r w:rsidRPr="001A6F19">
        <w:rPr>
          <w:color w:val="000000" w:themeColor="text1"/>
          <w:sz w:val="28"/>
          <w:szCs w:val="28"/>
        </w:rPr>
        <w:t>. В случае</w:t>
      </w:r>
      <w:r w:rsidR="004235B9">
        <w:rPr>
          <w:color w:val="000000" w:themeColor="text1"/>
          <w:sz w:val="28"/>
          <w:szCs w:val="28"/>
        </w:rPr>
        <w:t xml:space="preserve"> </w:t>
      </w:r>
      <w:r w:rsidRPr="001A6F19">
        <w:rPr>
          <w:color w:val="000000" w:themeColor="text1"/>
          <w:sz w:val="28"/>
          <w:szCs w:val="28"/>
        </w:rPr>
        <w:t>если объект Муниципального контроля не отнесен к определенной категории риска, он считается отнесенным к категории низкого риска.</w:t>
      </w:r>
    </w:p>
    <w:p w:rsidR="001A6F19" w:rsidRPr="001A6F19" w:rsidRDefault="00675B79" w:rsidP="00D82B64">
      <w:pPr>
        <w:autoSpaceDE w:val="0"/>
        <w:ind w:firstLine="709"/>
        <w:jc w:val="both"/>
        <w:rPr>
          <w:color w:val="000000" w:themeColor="text1"/>
          <w:sz w:val="28"/>
          <w:szCs w:val="28"/>
        </w:rPr>
      </w:pPr>
      <w:r>
        <w:rPr>
          <w:color w:val="000000" w:themeColor="text1"/>
          <w:sz w:val="28"/>
          <w:szCs w:val="28"/>
        </w:rPr>
        <w:t>2.15</w:t>
      </w:r>
      <w:r w:rsidR="001A6F19" w:rsidRPr="001A6F19">
        <w:rPr>
          <w:color w:val="000000" w:themeColor="text1"/>
          <w:sz w:val="28"/>
          <w:szCs w:val="28"/>
        </w:rPr>
        <w:t>. В зависимости от присвоенной категории риска устанавливается следующая периодичность проведения плановых контрольных мероприятий:</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2.</w:t>
      </w:r>
      <w:r w:rsidR="00675B79">
        <w:rPr>
          <w:color w:val="000000" w:themeColor="text1"/>
          <w:sz w:val="28"/>
          <w:szCs w:val="28"/>
        </w:rPr>
        <w:t>15</w:t>
      </w:r>
      <w:r w:rsidRPr="001A6F19">
        <w:rPr>
          <w:color w:val="000000" w:themeColor="text1"/>
          <w:sz w:val="28"/>
          <w:szCs w:val="28"/>
        </w:rPr>
        <w:t>.1</w:t>
      </w:r>
      <w:r w:rsidR="000062CF">
        <w:rPr>
          <w:color w:val="000000" w:themeColor="text1"/>
          <w:sz w:val="28"/>
          <w:szCs w:val="28"/>
        </w:rPr>
        <w:t xml:space="preserve"> </w:t>
      </w:r>
      <w:r w:rsidRPr="001A6F19">
        <w:rPr>
          <w:color w:val="000000" w:themeColor="text1"/>
          <w:sz w:val="28"/>
          <w:szCs w:val="28"/>
        </w:rPr>
        <w:t>в отношении объектов Муниципального контроля, отнесенных к категории значительного риска, – одна выездная проверка в два года;</w:t>
      </w:r>
    </w:p>
    <w:p w:rsidR="001A6F19" w:rsidRPr="001A6F19" w:rsidRDefault="00675B79" w:rsidP="00D82B64">
      <w:pPr>
        <w:autoSpaceDE w:val="0"/>
        <w:ind w:firstLine="709"/>
        <w:jc w:val="both"/>
        <w:rPr>
          <w:color w:val="000000" w:themeColor="text1"/>
          <w:sz w:val="28"/>
          <w:szCs w:val="28"/>
        </w:rPr>
      </w:pPr>
      <w:r>
        <w:rPr>
          <w:color w:val="000000" w:themeColor="text1"/>
          <w:sz w:val="28"/>
          <w:szCs w:val="28"/>
        </w:rPr>
        <w:t>2.15</w:t>
      </w:r>
      <w:r w:rsidR="001A6F19" w:rsidRPr="001A6F19">
        <w:rPr>
          <w:color w:val="000000" w:themeColor="text1"/>
          <w:sz w:val="28"/>
          <w:szCs w:val="28"/>
        </w:rPr>
        <w:t>.2</w:t>
      </w:r>
      <w:r w:rsidR="000062CF">
        <w:rPr>
          <w:color w:val="000000" w:themeColor="text1"/>
          <w:sz w:val="28"/>
          <w:szCs w:val="28"/>
        </w:rPr>
        <w:t xml:space="preserve"> </w:t>
      </w:r>
      <w:r w:rsidR="001A6F19" w:rsidRPr="001A6F19">
        <w:rPr>
          <w:color w:val="000000" w:themeColor="text1"/>
          <w:sz w:val="28"/>
          <w:szCs w:val="28"/>
        </w:rPr>
        <w:t>в отношении объектов Муниципального контроля, отнесенных к категории среднего риска, – одна выездная проверка в три года;</w:t>
      </w:r>
    </w:p>
    <w:p w:rsidR="001A6F19" w:rsidRPr="001A6F19" w:rsidRDefault="00675B79" w:rsidP="00D82B64">
      <w:pPr>
        <w:autoSpaceDE w:val="0"/>
        <w:ind w:firstLine="709"/>
        <w:jc w:val="both"/>
        <w:rPr>
          <w:color w:val="000000" w:themeColor="text1"/>
          <w:sz w:val="28"/>
          <w:szCs w:val="28"/>
        </w:rPr>
      </w:pPr>
      <w:r>
        <w:rPr>
          <w:color w:val="000000" w:themeColor="text1"/>
          <w:sz w:val="28"/>
          <w:szCs w:val="28"/>
        </w:rPr>
        <w:t>2.15</w:t>
      </w:r>
      <w:r w:rsidR="001A6F19" w:rsidRPr="001A6F19">
        <w:rPr>
          <w:color w:val="000000" w:themeColor="text1"/>
          <w:sz w:val="28"/>
          <w:szCs w:val="28"/>
        </w:rPr>
        <w:t>.3</w:t>
      </w:r>
      <w:r w:rsidR="000062CF">
        <w:rPr>
          <w:color w:val="000000" w:themeColor="text1"/>
          <w:sz w:val="28"/>
          <w:szCs w:val="28"/>
        </w:rPr>
        <w:t xml:space="preserve"> </w:t>
      </w:r>
      <w:r w:rsidR="001A6F19" w:rsidRPr="001A6F19">
        <w:rPr>
          <w:color w:val="000000" w:themeColor="text1"/>
          <w:sz w:val="28"/>
          <w:szCs w:val="28"/>
        </w:rPr>
        <w:t>в отношении объектов Муниципального контроля, отнесенных к категории умеренного риска, – од</w:t>
      </w:r>
      <w:r w:rsidR="0079144F">
        <w:rPr>
          <w:color w:val="000000" w:themeColor="text1"/>
          <w:sz w:val="28"/>
          <w:szCs w:val="28"/>
        </w:rPr>
        <w:t>на выездная проверка в пять лет;</w:t>
      </w:r>
    </w:p>
    <w:p w:rsidR="001A6F19" w:rsidRPr="001A6F19" w:rsidRDefault="00675B79" w:rsidP="00D82B64">
      <w:pPr>
        <w:autoSpaceDE w:val="0"/>
        <w:ind w:firstLine="709"/>
        <w:jc w:val="both"/>
        <w:rPr>
          <w:color w:val="000000" w:themeColor="text1"/>
          <w:sz w:val="28"/>
          <w:szCs w:val="28"/>
        </w:rPr>
      </w:pPr>
      <w:r>
        <w:rPr>
          <w:color w:val="000000" w:themeColor="text1"/>
          <w:sz w:val="28"/>
          <w:szCs w:val="28"/>
        </w:rPr>
        <w:t>2.15</w:t>
      </w:r>
      <w:r w:rsidR="001A6F19" w:rsidRPr="001A6F19">
        <w:rPr>
          <w:color w:val="000000" w:themeColor="text1"/>
          <w:sz w:val="28"/>
          <w:szCs w:val="28"/>
        </w:rPr>
        <w:t>.4</w:t>
      </w:r>
      <w:r w:rsidR="0079144F">
        <w:rPr>
          <w:color w:val="000000" w:themeColor="text1"/>
          <w:sz w:val="28"/>
          <w:szCs w:val="28"/>
        </w:rPr>
        <w:t xml:space="preserve"> п</w:t>
      </w:r>
      <w:r w:rsidR="001A6F19" w:rsidRPr="001A6F19">
        <w:rPr>
          <w:color w:val="000000" w:themeColor="text1"/>
          <w:sz w:val="28"/>
          <w:szCs w:val="28"/>
        </w:rPr>
        <w:t>лановые контрольные мероприятия в отношении объектов Муниципального контроля, отнесенных к категории низкого риска, не проводятся.</w:t>
      </w:r>
    </w:p>
    <w:p w:rsidR="001A6F19" w:rsidRPr="001A6F19" w:rsidRDefault="00675B79" w:rsidP="00D82B64">
      <w:pPr>
        <w:autoSpaceDE w:val="0"/>
        <w:ind w:firstLine="709"/>
        <w:jc w:val="both"/>
        <w:rPr>
          <w:sz w:val="28"/>
          <w:szCs w:val="28"/>
        </w:rPr>
      </w:pPr>
      <w:r>
        <w:rPr>
          <w:sz w:val="28"/>
          <w:szCs w:val="28"/>
        </w:rPr>
        <w:t>2.16</w:t>
      </w:r>
      <w:r w:rsidR="001A6F19" w:rsidRPr="001A6F19">
        <w:rPr>
          <w:sz w:val="28"/>
          <w:szCs w:val="28"/>
        </w:rPr>
        <w:t>. По запросу контролируемого лица Орган контроля представляет информацию о присвоенных объектам Муниципального контроля контролируемого лица категориях риска, а также сведения, на основании которых принято решение об отнесении к категориям риска объектов Муниципального контроля контролируемого лица.</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2.1</w:t>
      </w:r>
      <w:r w:rsidR="00675B79">
        <w:rPr>
          <w:color w:val="000000" w:themeColor="text1"/>
          <w:sz w:val="28"/>
          <w:szCs w:val="28"/>
        </w:rPr>
        <w:t>7</w:t>
      </w:r>
      <w:r w:rsidRPr="001A6F19">
        <w:rPr>
          <w:color w:val="000000" w:themeColor="text1"/>
          <w:sz w:val="28"/>
          <w:szCs w:val="28"/>
        </w:rPr>
        <w:t>. Контролируемые лица вправе подать в Орган контроля в соответствии с его компетенцией заявление об изменении присвоенной ранее категории риска.</w:t>
      </w:r>
    </w:p>
    <w:p w:rsidR="001A6F19" w:rsidRPr="001A6F19" w:rsidRDefault="00675B79" w:rsidP="00D82B64">
      <w:pPr>
        <w:autoSpaceDE w:val="0"/>
        <w:ind w:firstLine="709"/>
        <w:jc w:val="both"/>
        <w:rPr>
          <w:color w:val="000000" w:themeColor="text1"/>
          <w:sz w:val="28"/>
          <w:szCs w:val="28"/>
        </w:rPr>
      </w:pPr>
      <w:r>
        <w:rPr>
          <w:color w:val="000000" w:themeColor="text1"/>
          <w:sz w:val="28"/>
          <w:szCs w:val="28"/>
        </w:rPr>
        <w:t>2.18</w:t>
      </w:r>
      <w:r w:rsidR="001A6F19" w:rsidRPr="001A6F19">
        <w:rPr>
          <w:color w:val="000000" w:themeColor="text1"/>
          <w:sz w:val="28"/>
          <w:szCs w:val="28"/>
        </w:rPr>
        <w:t xml:space="preserve">. В целях оценки риска причинения вреда (ущерба) охраняемым законом ценностям устанавливаются следующие индикаторы риска нарушения требований лесного законодательства и законодательства в области охраны окружающей среды (далее – индикаторы риска): </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2.1</w:t>
      </w:r>
      <w:r w:rsidR="00675B79">
        <w:rPr>
          <w:color w:val="000000" w:themeColor="text1"/>
          <w:sz w:val="28"/>
          <w:szCs w:val="28"/>
        </w:rPr>
        <w:t>8</w:t>
      </w:r>
      <w:r w:rsidRPr="001A6F19">
        <w:rPr>
          <w:color w:val="000000" w:themeColor="text1"/>
          <w:sz w:val="28"/>
          <w:szCs w:val="28"/>
        </w:rPr>
        <w:t>.1</w:t>
      </w:r>
      <w:r w:rsidR="0079144F">
        <w:rPr>
          <w:color w:val="000000" w:themeColor="text1"/>
          <w:sz w:val="28"/>
          <w:szCs w:val="28"/>
        </w:rPr>
        <w:t xml:space="preserve"> </w:t>
      </w:r>
      <w:r w:rsidRPr="001A6F19">
        <w:rPr>
          <w:color w:val="000000" w:themeColor="text1"/>
          <w:sz w:val="28"/>
          <w:szCs w:val="28"/>
        </w:rPr>
        <w:t xml:space="preserve">несоответствие площади используемого контролируемым лицом земельного и (или) лесного участка, определенной в результате проведения контрольного мероприятия без взаимодействия с контролируемым лицом, площади участка, сведения о которой содержатся в Едином государственном реестре недвижимости; </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2.1</w:t>
      </w:r>
      <w:r w:rsidR="00675B79">
        <w:rPr>
          <w:color w:val="000000" w:themeColor="text1"/>
          <w:sz w:val="28"/>
          <w:szCs w:val="28"/>
        </w:rPr>
        <w:t>8</w:t>
      </w:r>
      <w:r w:rsidRPr="001A6F19">
        <w:rPr>
          <w:color w:val="000000" w:themeColor="text1"/>
          <w:sz w:val="28"/>
          <w:szCs w:val="28"/>
        </w:rPr>
        <w:t>.2</w:t>
      </w:r>
      <w:r w:rsidR="0079144F">
        <w:rPr>
          <w:color w:val="000000" w:themeColor="text1"/>
          <w:sz w:val="28"/>
          <w:szCs w:val="28"/>
        </w:rPr>
        <w:t xml:space="preserve"> </w:t>
      </w:r>
      <w:r w:rsidRPr="001A6F19">
        <w:rPr>
          <w:color w:val="000000" w:themeColor="text1"/>
          <w:sz w:val="28"/>
          <w:szCs w:val="28"/>
        </w:rPr>
        <w:t>несоответствие использования контролируемым лицом земельного и</w:t>
      </w:r>
      <w:r w:rsidR="0079144F">
        <w:rPr>
          <w:color w:val="000000" w:themeColor="text1"/>
          <w:sz w:val="28"/>
          <w:szCs w:val="28"/>
        </w:rPr>
        <w:t> </w:t>
      </w:r>
      <w:r w:rsidRPr="001A6F19">
        <w:rPr>
          <w:color w:val="000000" w:themeColor="text1"/>
          <w:sz w:val="28"/>
          <w:szCs w:val="28"/>
        </w:rPr>
        <w:t>(или) лесного участка, выявленное в результате проведения контрольного мероприятия без взаимодействия с контролируемым лицом, разрешенному виду использования участка, сведения о котором содержатся в Едином государственном реестре недвижимости и который предусмотрен градостроительным регламентом соответствующей территориальной зоны.</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2.1</w:t>
      </w:r>
      <w:r w:rsidR="00675B79">
        <w:rPr>
          <w:color w:val="000000" w:themeColor="text1"/>
          <w:sz w:val="28"/>
          <w:szCs w:val="28"/>
        </w:rPr>
        <w:t>9</w:t>
      </w:r>
      <w:r w:rsidRPr="001A6F19">
        <w:rPr>
          <w:color w:val="000000" w:themeColor="text1"/>
          <w:sz w:val="28"/>
          <w:szCs w:val="28"/>
        </w:rPr>
        <w:t xml:space="preserve">. Выявление </w:t>
      </w:r>
      <w:r w:rsidRPr="001A6F19">
        <w:rPr>
          <w:sz w:val="28"/>
          <w:szCs w:val="28"/>
        </w:rPr>
        <w:t>соответствия</w:t>
      </w:r>
      <w:r w:rsidRPr="001A6F19">
        <w:rPr>
          <w:color w:val="000000" w:themeColor="text1"/>
          <w:sz w:val="28"/>
          <w:szCs w:val="28"/>
        </w:rPr>
        <w:t xml:space="preserve"> объекта Муниципального контроля индикаторам риска осуществляется в ходе проведения контрольного мероприятия без взаимодействия с контролируемым лицом и является основанием для проведения внепланового контрольного мероприятия, предусматривающего взаимодействие с контролируемым лицом. </w:t>
      </w:r>
    </w:p>
    <w:p w:rsidR="001A6F19" w:rsidRPr="001A6F19" w:rsidRDefault="001A6F19" w:rsidP="00D82B64">
      <w:pPr>
        <w:autoSpaceDE w:val="0"/>
        <w:ind w:firstLine="709"/>
        <w:jc w:val="both"/>
        <w:rPr>
          <w:color w:val="000000" w:themeColor="text1"/>
          <w:sz w:val="28"/>
          <w:szCs w:val="28"/>
        </w:rPr>
      </w:pPr>
      <w:r w:rsidRPr="001A6F19">
        <w:rPr>
          <w:color w:val="000000" w:themeColor="text1"/>
          <w:sz w:val="28"/>
          <w:szCs w:val="28"/>
        </w:rPr>
        <w:t xml:space="preserve">В случае выявления </w:t>
      </w:r>
      <w:r w:rsidRPr="001A6F19">
        <w:rPr>
          <w:sz w:val="28"/>
          <w:szCs w:val="28"/>
        </w:rPr>
        <w:t>соответствия</w:t>
      </w:r>
      <w:r w:rsidRPr="001A6F19">
        <w:rPr>
          <w:color w:val="000000" w:themeColor="text1"/>
          <w:sz w:val="28"/>
          <w:szCs w:val="28"/>
        </w:rPr>
        <w:t xml:space="preserve"> объекта Муниципального контроля индикаторам риска Инспектор, Инспектор учреждения направляет руководителю Органа</w:t>
      </w:r>
      <w:r w:rsidRPr="001A6F19">
        <w:t xml:space="preserve"> </w:t>
      </w:r>
      <w:r w:rsidRPr="001A6F19">
        <w:rPr>
          <w:color w:val="000000" w:themeColor="text1"/>
          <w:sz w:val="28"/>
          <w:szCs w:val="28"/>
        </w:rPr>
        <w:t>контроля мотивированное представление о проведении контрольного мероприятия, предусматривающего взаимодействие с контролируемым лицом.</w:t>
      </w:r>
    </w:p>
    <w:p w:rsidR="001A6F19" w:rsidRPr="001A6F19" w:rsidRDefault="007904BD" w:rsidP="00D82B64">
      <w:pPr>
        <w:autoSpaceDE w:val="0"/>
        <w:ind w:firstLine="709"/>
        <w:jc w:val="both"/>
        <w:rPr>
          <w:color w:val="000000" w:themeColor="text1"/>
          <w:sz w:val="28"/>
          <w:szCs w:val="28"/>
        </w:rPr>
      </w:pPr>
      <w:r w:rsidRPr="00345627">
        <w:rPr>
          <w:sz w:val="28"/>
          <w:szCs w:val="28"/>
        </w:rPr>
        <w:t>При выявлении соответствия объекта Муниципального контроля индикаторам риска, предусмотренным пунктом 2.1</w:t>
      </w:r>
      <w:r w:rsidR="00675B79">
        <w:rPr>
          <w:sz w:val="28"/>
          <w:szCs w:val="28"/>
        </w:rPr>
        <w:t>8</w:t>
      </w:r>
      <w:r w:rsidRPr="00345627">
        <w:rPr>
          <w:sz w:val="28"/>
          <w:szCs w:val="28"/>
        </w:rPr>
        <w:t xml:space="preserve"> настоящего Положения, могут быть проведены инспекционный визит, рейдовый осмотр либо документарная проверка.</w:t>
      </w:r>
    </w:p>
    <w:p w:rsidR="001A6F19" w:rsidRPr="001A6F19" w:rsidRDefault="001A6F19" w:rsidP="001A6F19">
      <w:pPr>
        <w:autoSpaceDE w:val="0"/>
        <w:ind w:firstLine="902"/>
        <w:jc w:val="both"/>
        <w:rPr>
          <w:color w:val="000000" w:themeColor="text1"/>
          <w:sz w:val="28"/>
          <w:szCs w:val="28"/>
        </w:rPr>
      </w:pPr>
    </w:p>
    <w:p w:rsidR="001A6F19" w:rsidRPr="001A6F19" w:rsidRDefault="00675B79" w:rsidP="001A6F19">
      <w:pPr>
        <w:tabs>
          <w:tab w:val="left" w:pos="900"/>
        </w:tabs>
        <w:suppressAutoHyphens/>
        <w:autoSpaceDE w:val="0"/>
        <w:jc w:val="center"/>
        <w:rPr>
          <w:b/>
          <w:color w:val="000000" w:themeColor="text1"/>
          <w:sz w:val="28"/>
          <w:szCs w:val="28"/>
        </w:rPr>
      </w:pPr>
      <w:r>
        <w:rPr>
          <w:b/>
          <w:color w:val="000000" w:themeColor="text1"/>
          <w:sz w:val="28"/>
          <w:szCs w:val="28"/>
          <w:lang w:val="en-US"/>
        </w:rPr>
        <w:t>III</w:t>
      </w:r>
      <w:r w:rsidR="001A6F19" w:rsidRPr="001A6F19">
        <w:rPr>
          <w:b/>
          <w:color w:val="000000" w:themeColor="text1"/>
          <w:sz w:val="28"/>
          <w:szCs w:val="28"/>
        </w:rPr>
        <w:t>. Профилактика рисков причинения вреда (ущерба) охраняемым законом ценностям при осуществлении Муниципального контроля</w:t>
      </w:r>
    </w:p>
    <w:p w:rsidR="001A6F19" w:rsidRPr="001A6F19" w:rsidRDefault="001A6F19" w:rsidP="001A6F19">
      <w:pPr>
        <w:tabs>
          <w:tab w:val="left" w:pos="900"/>
        </w:tabs>
        <w:suppressAutoHyphens/>
        <w:autoSpaceDE w:val="0"/>
        <w:jc w:val="both"/>
        <w:rPr>
          <w:color w:val="000000" w:themeColor="text1"/>
          <w:sz w:val="28"/>
          <w:szCs w:val="28"/>
        </w:rPr>
      </w:pP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3.1. Профилактические мероприятия проводятся Органом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Органа контроля в соответствии с законодательством.</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Утвержденная Программа профилактики размещается на официальном сайте Органа контроля в информационно-телекоммуникационной сети Интернет.</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Профилактические мероприятия, предусмотренные Программой профилактики, обязательны для проведения Органом контроля.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Орган контроля может проводить профилактические мероприятия, не предусмотренные Программой профилактики.</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3.3. При осуществлении Муниципального контроля проводятся следующие виды профилактических мероприятий:</w:t>
      </w:r>
    </w:p>
    <w:p w:rsidR="001A6F19" w:rsidRPr="001A6F19" w:rsidRDefault="0048636B" w:rsidP="001A6F19">
      <w:pPr>
        <w:autoSpaceDE w:val="0"/>
        <w:ind w:firstLine="720"/>
        <w:jc w:val="both"/>
        <w:rPr>
          <w:color w:val="000000" w:themeColor="text1"/>
          <w:sz w:val="28"/>
          <w:szCs w:val="28"/>
        </w:rPr>
      </w:pPr>
      <w:r>
        <w:rPr>
          <w:color w:val="000000" w:themeColor="text1"/>
          <w:sz w:val="28"/>
          <w:szCs w:val="28"/>
        </w:rPr>
        <w:t>и</w:t>
      </w:r>
      <w:r w:rsidR="001A6F19" w:rsidRPr="001A6F19">
        <w:rPr>
          <w:color w:val="000000" w:themeColor="text1"/>
          <w:sz w:val="28"/>
          <w:szCs w:val="28"/>
        </w:rPr>
        <w:t>нформирование</w:t>
      </w:r>
      <w:r w:rsidR="00D62E74">
        <w:rPr>
          <w:color w:val="000000" w:themeColor="text1"/>
          <w:sz w:val="28"/>
          <w:szCs w:val="28"/>
        </w:rPr>
        <w:t>,</w:t>
      </w:r>
    </w:p>
    <w:p w:rsidR="001A6F19" w:rsidRPr="001A6F19" w:rsidRDefault="00D62E74" w:rsidP="001A6F19">
      <w:pPr>
        <w:autoSpaceDE w:val="0"/>
        <w:ind w:firstLine="720"/>
        <w:jc w:val="both"/>
        <w:rPr>
          <w:color w:val="000000" w:themeColor="text1"/>
          <w:sz w:val="28"/>
          <w:szCs w:val="28"/>
        </w:rPr>
      </w:pPr>
      <w:r>
        <w:rPr>
          <w:color w:val="000000" w:themeColor="text1"/>
          <w:sz w:val="28"/>
          <w:szCs w:val="28"/>
        </w:rPr>
        <w:t>объявление предостережения,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консультирование.</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3.4. Предусмотренные пунктом 3.3 настоящего Положения виды профилактических мероприятий не дифференцируются в зависимости от отнесения конкретного объекта Муниципального контроля к определенной категории риска в соответствии с разделом 2 настоящего Положения.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3.5. Профилактические мероприятия осуществляются в порядке, предусмотренном Федеральным законом о контроле и настоящим Положением.</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3.6. Информирование осуществляется посредством размещения сведений, предусмотренных частью 3 статьи 46 Федерального закона о контроле, на официальном сайте Органа контроля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Размещенные сведения на указанном официальном сайте поддерживаются в актуальном состоянии и обновляются в срок не позднее</w:t>
      </w:r>
      <w:r w:rsidR="00F27C33">
        <w:rPr>
          <w:color w:val="000000" w:themeColor="text1"/>
          <w:sz w:val="28"/>
          <w:szCs w:val="28"/>
        </w:rPr>
        <w:t xml:space="preserve"> пяти </w:t>
      </w:r>
      <w:r w:rsidRPr="001A6F19">
        <w:rPr>
          <w:color w:val="000000" w:themeColor="text1"/>
          <w:sz w:val="28"/>
          <w:szCs w:val="28"/>
        </w:rPr>
        <w:t>рабочих дней после дня</w:t>
      </w:r>
      <w:r w:rsidRPr="001A6F19">
        <w:rPr>
          <w:i/>
          <w:color w:val="000000" w:themeColor="text1"/>
          <w:sz w:val="28"/>
          <w:szCs w:val="28"/>
        </w:rPr>
        <w:t xml:space="preserve"> </w:t>
      </w:r>
      <w:r w:rsidRPr="001A6F19">
        <w:rPr>
          <w:color w:val="000000" w:themeColor="text1"/>
          <w:sz w:val="28"/>
          <w:szCs w:val="28"/>
        </w:rPr>
        <w:t>их изменения.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Должностные лица, ответственные за размещение информации, предусмотренной настоящим Положением, определяются правовым актом руководителя Органа контроля.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3.7. В случае наличия у Органа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3.</w:t>
      </w:r>
      <w:r w:rsidR="00D62E74">
        <w:rPr>
          <w:color w:val="000000" w:themeColor="text1"/>
          <w:sz w:val="28"/>
          <w:szCs w:val="28"/>
        </w:rPr>
        <w:t>8</w:t>
      </w:r>
      <w:r w:rsidRPr="001A6F19">
        <w:rPr>
          <w:color w:val="000000" w:themeColor="text1"/>
          <w:sz w:val="28"/>
          <w:szCs w:val="28"/>
        </w:rPr>
        <w:t>.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контроле,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3.</w:t>
      </w:r>
      <w:r w:rsidR="00D62E74">
        <w:rPr>
          <w:color w:val="000000" w:themeColor="text1"/>
          <w:sz w:val="28"/>
          <w:szCs w:val="28"/>
        </w:rPr>
        <w:t>9</w:t>
      </w:r>
      <w:r w:rsidRPr="001A6F19">
        <w:rPr>
          <w:color w:val="000000" w:themeColor="text1"/>
          <w:sz w:val="28"/>
          <w:szCs w:val="28"/>
        </w:rPr>
        <w:t xml:space="preserve">. Предостережение о недопустимости нарушения обязательных требований регистрируется в журнале учета объявленных предостережений, форма которого утверждается правовым актом администрации города Перми, с присвоением регистрационного номера. </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3.</w:t>
      </w:r>
      <w:r w:rsidR="00D62E74">
        <w:rPr>
          <w:color w:val="000000" w:themeColor="text1"/>
          <w:sz w:val="28"/>
          <w:szCs w:val="28"/>
        </w:rPr>
        <w:t>10</w:t>
      </w:r>
      <w:r w:rsidRPr="001A6F19">
        <w:rPr>
          <w:color w:val="000000" w:themeColor="text1"/>
          <w:sz w:val="28"/>
          <w:szCs w:val="28"/>
        </w:rPr>
        <w:t>. После получения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 xml:space="preserve">Возражение направляется </w:t>
      </w:r>
      <w:r w:rsidR="000671AA">
        <w:rPr>
          <w:color w:val="000000" w:themeColor="text1"/>
          <w:sz w:val="28"/>
          <w:szCs w:val="28"/>
        </w:rPr>
        <w:t xml:space="preserve">в Орган контроля </w:t>
      </w:r>
      <w:r w:rsidRPr="001A6F19">
        <w:rPr>
          <w:color w:val="000000" w:themeColor="text1"/>
          <w:sz w:val="28"/>
          <w:szCs w:val="28"/>
        </w:rPr>
        <w:t>не позднее 15 календарных дней после дня получения предостережения.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3.</w:t>
      </w:r>
      <w:r w:rsidR="009B39E3">
        <w:rPr>
          <w:color w:val="000000" w:themeColor="text1"/>
          <w:sz w:val="28"/>
          <w:szCs w:val="28"/>
        </w:rPr>
        <w:t>11</w:t>
      </w:r>
      <w:r w:rsidRPr="001A6F19">
        <w:rPr>
          <w:color w:val="000000" w:themeColor="text1"/>
          <w:sz w:val="28"/>
          <w:szCs w:val="28"/>
        </w:rPr>
        <w:t>. Возражения составляются контролируемым лицом в произвольной форме, но должны содержать следующую информацию:</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 xml:space="preserve">наименование </w:t>
      </w:r>
      <w:r w:rsidR="000671AA">
        <w:rPr>
          <w:color w:val="000000" w:themeColor="text1"/>
          <w:sz w:val="28"/>
          <w:szCs w:val="28"/>
        </w:rPr>
        <w:t>юридического лица</w:t>
      </w:r>
      <w:r w:rsidRPr="001A6F19">
        <w:rPr>
          <w:color w:val="000000" w:themeColor="text1"/>
          <w:sz w:val="28"/>
          <w:szCs w:val="28"/>
        </w:rPr>
        <w:t>, фамили</w:t>
      </w:r>
      <w:r w:rsidR="00F27C33">
        <w:rPr>
          <w:color w:val="000000" w:themeColor="text1"/>
          <w:sz w:val="28"/>
          <w:szCs w:val="28"/>
        </w:rPr>
        <w:t>ю</w:t>
      </w:r>
      <w:r w:rsidRPr="001A6F19">
        <w:rPr>
          <w:color w:val="000000" w:themeColor="text1"/>
          <w:sz w:val="28"/>
          <w:szCs w:val="28"/>
        </w:rPr>
        <w:t xml:space="preserve">, имя, отчество (при наличии) гражданина, в том числе </w:t>
      </w:r>
      <w:r w:rsidR="009B39E3">
        <w:rPr>
          <w:color w:val="000000" w:themeColor="text1"/>
          <w:sz w:val="28"/>
          <w:szCs w:val="28"/>
        </w:rPr>
        <w:t>индивидуального предпринимателя,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 xml:space="preserve">сведения об </w:t>
      </w:r>
      <w:r w:rsidR="009B39E3">
        <w:rPr>
          <w:color w:val="000000" w:themeColor="text1"/>
          <w:sz w:val="28"/>
          <w:szCs w:val="28"/>
        </w:rPr>
        <w:t>объекте Муниципального контроля,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дат</w:t>
      </w:r>
      <w:r w:rsidR="00F27C33">
        <w:rPr>
          <w:color w:val="000000" w:themeColor="text1"/>
          <w:sz w:val="28"/>
          <w:szCs w:val="28"/>
        </w:rPr>
        <w:t>у</w:t>
      </w:r>
      <w:r w:rsidRPr="001A6F19">
        <w:rPr>
          <w:color w:val="000000" w:themeColor="text1"/>
          <w:sz w:val="28"/>
          <w:szCs w:val="28"/>
        </w:rPr>
        <w:t xml:space="preserve"> и номер предостережения, направленного в адрес контролируемого </w:t>
      </w:r>
      <w:r w:rsidR="009B39E3">
        <w:rPr>
          <w:color w:val="000000" w:themeColor="text1"/>
          <w:sz w:val="28"/>
          <w:szCs w:val="28"/>
        </w:rPr>
        <w:t>лица,</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w:t>
      </w:r>
      <w:r w:rsidR="009B39E3">
        <w:rPr>
          <w:color w:val="000000" w:themeColor="text1"/>
          <w:sz w:val="28"/>
          <w:szCs w:val="28"/>
        </w:rPr>
        <w:t>рушению обязательных требований,</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способ получения ответа по</w:t>
      </w:r>
      <w:r w:rsidR="009B39E3">
        <w:rPr>
          <w:color w:val="000000" w:themeColor="text1"/>
          <w:sz w:val="28"/>
          <w:szCs w:val="28"/>
        </w:rPr>
        <w:t xml:space="preserve"> итогам рассмотрения возражения,</w:t>
      </w:r>
    </w:p>
    <w:p w:rsidR="001A6F19" w:rsidRPr="001A6F19" w:rsidRDefault="00F27C33" w:rsidP="001A6F19">
      <w:pPr>
        <w:autoSpaceDE w:val="0"/>
        <w:ind w:firstLine="720"/>
        <w:jc w:val="both"/>
        <w:rPr>
          <w:color w:val="000000" w:themeColor="text1"/>
          <w:sz w:val="28"/>
          <w:szCs w:val="28"/>
        </w:rPr>
      </w:pPr>
      <w:r>
        <w:rPr>
          <w:color w:val="000000" w:themeColor="text1"/>
          <w:sz w:val="28"/>
          <w:szCs w:val="28"/>
        </w:rPr>
        <w:t>фамилию</w:t>
      </w:r>
      <w:r w:rsidR="001A6F19" w:rsidRPr="001A6F19">
        <w:rPr>
          <w:color w:val="000000" w:themeColor="text1"/>
          <w:sz w:val="28"/>
          <w:szCs w:val="28"/>
        </w:rPr>
        <w:t>, имя, отчество (при наличи</w:t>
      </w:r>
      <w:r w:rsidR="009B39E3">
        <w:rPr>
          <w:color w:val="000000" w:themeColor="text1"/>
          <w:sz w:val="28"/>
          <w:szCs w:val="28"/>
        </w:rPr>
        <w:t>и) подписавшего возражение лица,</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дат</w:t>
      </w:r>
      <w:r w:rsidR="00F27C33">
        <w:rPr>
          <w:color w:val="000000" w:themeColor="text1"/>
          <w:sz w:val="28"/>
          <w:szCs w:val="28"/>
        </w:rPr>
        <w:t>у</w:t>
      </w:r>
      <w:r w:rsidRPr="001A6F19">
        <w:rPr>
          <w:color w:val="000000" w:themeColor="text1"/>
          <w:sz w:val="28"/>
          <w:szCs w:val="28"/>
        </w:rPr>
        <w:t xml:space="preserve"> направления возражения.</w:t>
      </w:r>
    </w:p>
    <w:p w:rsidR="001A6F19" w:rsidRPr="001A6F19" w:rsidRDefault="009B39E3" w:rsidP="001A6F19">
      <w:pPr>
        <w:autoSpaceDE w:val="0"/>
        <w:ind w:firstLine="720"/>
        <w:jc w:val="both"/>
        <w:rPr>
          <w:color w:val="000000" w:themeColor="text1"/>
          <w:sz w:val="28"/>
          <w:szCs w:val="28"/>
        </w:rPr>
      </w:pPr>
      <w:r>
        <w:rPr>
          <w:color w:val="000000" w:themeColor="text1"/>
          <w:sz w:val="28"/>
          <w:szCs w:val="28"/>
        </w:rPr>
        <w:t>3.12</w:t>
      </w:r>
      <w:r w:rsidR="001A6F19" w:rsidRPr="001A6F19">
        <w:rPr>
          <w:color w:val="000000" w:themeColor="text1"/>
          <w:sz w:val="28"/>
          <w:szCs w:val="28"/>
        </w:rPr>
        <w:t xml:space="preserve">. Возражение рассматривается </w:t>
      </w:r>
      <w:r w:rsidR="000671AA">
        <w:rPr>
          <w:color w:val="000000" w:themeColor="text1"/>
          <w:sz w:val="28"/>
          <w:szCs w:val="28"/>
        </w:rPr>
        <w:t xml:space="preserve">Органом контроля </w:t>
      </w:r>
      <w:r w:rsidR="001A6F19" w:rsidRPr="001A6F19">
        <w:rPr>
          <w:color w:val="000000" w:themeColor="text1"/>
          <w:sz w:val="28"/>
          <w:szCs w:val="28"/>
        </w:rPr>
        <w:t>не позднее 10 дней после дня получения такого возражения.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По результатам рассмотрения возражения Орган контроля принимает одно из следующих решений:</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удовлетворяет возражение в форме отмены объявленного предостережения с соответствующей отметкой в журнале уч</w:t>
      </w:r>
      <w:r w:rsidR="009B39E3">
        <w:rPr>
          <w:color w:val="000000" w:themeColor="text1"/>
          <w:sz w:val="28"/>
          <w:szCs w:val="28"/>
        </w:rPr>
        <w:t>ета объявленных предостережений,</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отказывает в удовлетворении возражения.</w:t>
      </w:r>
    </w:p>
    <w:p w:rsidR="001A6F19" w:rsidRPr="001A6F19" w:rsidRDefault="009B39E3" w:rsidP="001A6F19">
      <w:pPr>
        <w:autoSpaceDE w:val="0"/>
        <w:ind w:firstLine="720"/>
        <w:jc w:val="both"/>
        <w:rPr>
          <w:color w:val="000000" w:themeColor="text1"/>
          <w:sz w:val="28"/>
          <w:szCs w:val="28"/>
        </w:rPr>
      </w:pPr>
      <w:r>
        <w:rPr>
          <w:color w:val="000000" w:themeColor="text1"/>
          <w:sz w:val="28"/>
          <w:szCs w:val="28"/>
        </w:rPr>
        <w:t xml:space="preserve">3.13. </w:t>
      </w:r>
      <w:r w:rsidR="001A6F19" w:rsidRPr="001A6F19">
        <w:rPr>
          <w:color w:val="000000" w:themeColor="text1"/>
          <w:sz w:val="28"/>
          <w:szCs w:val="28"/>
        </w:rPr>
        <w:t>Не позднее дня, следующего за днем принятия решения, контролируемому лицу, подавшему возражение, способом, указанным в возражении, направляется мотивированный ответ о результатах рассмотрения возражения.</w:t>
      </w:r>
    </w:p>
    <w:p w:rsidR="001A6F19" w:rsidRPr="001A6F19" w:rsidRDefault="009B39E3" w:rsidP="001A6F19">
      <w:pPr>
        <w:autoSpaceDE w:val="0"/>
        <w:ind w:firstLine="720"/>
        <w:jc w:val="both"/>
        <w:rPr>
          <w:color w:val="000000" w:themeColor="text1"/>
          <w:sz w:val="28"/>
          <w:szCs w:val="28"/>
        </w:rPr>
      </w:pPr>
      <w:r>
        <w:rPr>
          <w:color w:val="000000" w:themeColor="text1"/>
          <w:sz w:val="28"/>
          <w:szCs w:val="28"/>
        </w:rPr>
        <w:t xml:space="preserve">3.14. </w:t>
      </w:r>
      <w:r w:rsidR="001A6F19" w:rsidRPr="001A6F19">
        <w:rPr>
          <w:color w:val="000000" w:themeColor="text1"/>
          <w:sz w:val="28"/>
          <w:szCs w:val="28"/>
        </w:rPr>
        <w:t>Повторное направление возражения по тем же основаниям не допускается.</w:t>
      </w:r>
    </w:p>
    <w:p w:rsidR="001A6F19" w:rsidRPr="001A6F19" w:rsidRDefault="009B39E3" w:rsidP="001A6F19">
      <w:pPr>
        <w:autoSpaceDE w:val="0"/>
        <w:ind w:firstLine="720"/>
        <w:jc w:val="both"/>
        <w:rPr>
          <w:color w:val="000000" w:themeColor="text1"/>
          <w:sz w:val="28"/>
          <w:szCs w:val="28"/>
        </w:rPr>
      </w:pPr>
      <w:r>
        <w:rPr>
          <w:color w:val="000000" w:themeColor="text1"/>
          <w:sz w:val="28"/>
          <w:szCs w:val="28"/>
        </w:rPr>
        <w:t>3.15</w:t>
      </w:r>
      <w:r w:rsidR="001A6F19" w:rsidRPr="001A6F19">
        <w:rPr>
          <w:color w:val="000000" w:themeColor="text1"/>
          <w:sz w:val="28"/>
          <w:szCs w:val="28"/>
        </w:rPr>
        <w:t>. Консультирование контролируемых лиц и их представителей осуществляется руководителем Органа контроля, заместителем руководителя Органа контроля, Инспектором, руководителем Муниципального учреждения, Инспектором учреждения по обращениям контролируемых лиц и их представителей по вопросам, связанным с организацией и осуществлением Муниципального контроля.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Консультирование осуществляется без взимания платы.</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Консультирование может осуществляться руководителем Органа контроля, заместителем руководителя Органа контроля, Инспектором, руководителем Муниципального учреждения, Инспектором учреждения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Время консультирования не должно превышать 15 минут.</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3.</w:t>
      </w:r>
      <w:r w:rsidR="009B39E3">
        <w:rPr>
          <w:color w:val="000000" w:themeColor="text1"/>
          <w:sz w:val="28"/>
          <w:szCs w:val="28"/>
        </w:rPr>
        <w:t>16</w:t>
      </w:r>
      <w:r w:rsidRPr="001A6F19">
        <w:rPr>
          <w:color w:val="000000" w:themeColor="text1"/>
          <w:sz w:val="28"/>
          <w:szCs w:val="28"/>
        </w:rPr>
        <w:t>. Личный прием граждан проводится руководителем Органа контроля, заместителем руководителя Органа контроля, Инспектором, руководителем Муниципального учреждения, Инспектором учреждения.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Информация о месте приема, а также об установленных для приема днях и часах размещается на официальном сайте Органа контроля в информационно-телекоммуникационной сети Интернет.</w:t>
      </w:r>
    </w:p>
    <w:p w:rsidR="001A6F19" w:rsidRPr="001A6F19" w:rsidRDefault="009B39E3" w:rsidP="001A6F19">
      <w:pPr>
        <w:autoSpaceDE w:val="0"/>
        <w:ind w:firstLine="720"/>
        <w:jc w:val="both"/>
        <w:rPr>
          <w:color w:val="000000" w:themeColor="text1"/>
          <w:sz w:val="28"/>
          <w:szCs w:val="28"/>
        </w:rPr>
      </w:pPr>
      <w:r>
        <w:rPr>
          <w:color w:val="000000" w:themeColor="text1"/>
          <w:sz w:val="28"/>
          <w:szCs w:val="28"/>
        </w:rPr>
        <w:t>3.17</w:t>
      </w:r>
      <w:r w:rsidR="001A6F19" w:rsidRPr="001A6F19">
        <w:rPr>
          <w:color w:val="000000" w:themeColor="text1"/>
          <w:sz w:val="28"/>
          <w:szCs w:val="28"/>
        </w:rPr>
        <w:t>. Консультирование осуществляется в устной или письменной формах по следующим вопросам:</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организация и осуществление Муниципального к</w:t>
      </w:r>
      <w:r w:rsidR="009B39E3">
        <w:rPr>
          <w:color w:val="000000" w:themeColor="text1"/>
          <w:sz w:val="28"/>
          <w:szCs w:val="28"/>
        </w:rPr>
        <w:t>онтроля,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порядок осуществления профилактических, контрольных мероприятий, установленных настоящим Положением.</w:t>
      </w:r>
    </w:p>
    <w:p w:rsidR="001A6F19" w:rsidRPr="001A6F19" w:rsidRDefault="009B39E3" w:rsidP="001A6F19">
      <w:pPr>
        <w:autoSpaceDE w:val="0"/>
        <w:ind w:firstLine="720"/>
        <w:jc w:val="both"/>
        <w:rPr>
          <w:color w:val="000000" w:themeColor="text1"/>
          <w:sz w:val="28"/>
          <w:szCs w:val="28"/>
        </w:rPr>
      </w:pPr>
      <w:r>
        <w:rPr>
          <w:color w:val="000000" w:themeColor="text1"/>
          <w:sz w:val="28"/>
          <w:szCs w:val="28"/>
        </w:rPr>
        <w:t xml:space="preserve">3.18. </w:t>
      </w:r>
      <w:r w:rsidR="001A6F19" w:rsidRPr="001A6F19">
        <w:rPr>
          <w:color w:val="000000" w:themeColor="text1"/>
          <w:sz w:val="28"/>
          <w:szCs w:val="28"/>
        </w:rPr>
        <w:t>Консультирование в письменной форме осуществляется в следующих случаях:</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контролируемым лицом представлен письменный запрос о представлении письменного отве</w:t>
      </w:r>
      <w:r w:rsidR="009B39E3">
        <w:rPr>
          <w:color w:val="000000" w:themeColor="text1"/>
          <w:sz w:val="28"/>
          <w:szCs w:val="28"/>
        </w:rPr>
        <w:t>та по вопросам консультирования,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за время консультирования представить ответ на поставленные вопросы не</w:t>
      </w:r>
      <w:r w:rsidR="009B39E3">
        <w:rPr>
          <w:color w:val="000000" w:themeColor="text1"/>
          <w:sz w:val="28"/>
          <w:szCs w:val="28"/>
        </w:rPr>
        <w:t>возможно,</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ответ на поставленные вопросы требует дополнительного запроса сведений от органов власти или иных лиц.</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Консультирование в письменной форме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1A6F19" w:rsidRPr="001A6F19" w:rsidRDefault="00842FC5" w:rsidP="001A6F19">
      <w:pPr>
        <w:autoSpaceDE w:val="0"/>
        <w:ind w:firstLine="720"/>
        <w:jc w:val="both"/>
        <w:rPr>
          <w:color w:val="000000" w:themeColor="text1"/>
          <w:sz w:val="28"/>
          <w:szCs w:val="28"/>
        </w:rPr>
      </w:pPr>
      <w:r>
        <w:rPr>
          <w:color w:val="000000" w:themeColor="text1"/>
          <w:sz w:val="28"/>
          <w:szCs w:val="28"/>
        </w:rPr>
        <w:t xml:space="preserve">3.19. </w:t>
      </w:r>
      <w:r w:rsidR="001A6F19" w:rsidRPr="001A6F19">
        <w:rPr>
          <w:color w:val="000000" w:themeColor="text1"/>
          <w:sz w:val="28"/>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1A6F19" w:rsidRPr="001A6F19" w:rsidRDefault="00842FC5" w:rsidP="001A6F19">
      <w:pPr>
        <w:autoSpaceDE w:val="0"/>
        <w:ind w:firstLine="720"/>
        <w:jc w:val="both"/>
        <w:rPr>
          <w:color w:val="000000" w:themeColor="text1"/>
          <w:sz w:val="28"/>
          <w:szCs w:val="28"/>
        </w:rPr>
      </w:pPr>
      <w:r>
        <w:rPr>
          <w:color w:val="000000" w:themeColor="text1"/>
          <w:sz w:val="28"/>
          <w:szCs w:val="28"/>
        </w:rPr>
        <w:t xml:space="preserve">3.20. </w:t>
      </w:r>
      <w:r w:rsidR="001A6F19" w:rsidRPr="001A6F19">
        <w:rPr>
          <w:color w:val="000000" w:themeColor="text1"/>
          <w:sz w:val="28"/>
          <w:szCs w:val="28"/>
        </w:rPr>
        <w:t>Орган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администрации города Перми. При проведении консультирования во время контрольных мероприятий запись о</w:t>
      </w:r>
      <w:r>
        <w:rPr>
          <w:color w:val="000000" w:themeColor="text1"/>
          <w:sz w:val="28"/>
          <w:szCs w:val="28"/>
        </w:rPr>
        <w:t> </w:t>
      </w:r>
      <w:r w:rsidR="001A6F19" w:rsidRPr="001A6F19">
        <w:rPr>
          <w:color w:val="000000" w:themeColor="text1"/>
          <w:sz w:val="28"/>
          <w:szCs w:val="28"/>
        </w:rPr>
        <w:t>проведенной консультации отражается в акте контрольного мероприятия, а также в журнале консультирования.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3.</w:t>
      </w:r>
      <w:r w:rsidR="00842FC5">
        <w:rPr>
          <w:color w:val="000000" w:themeColor="text1"/>
          <w:sz w:val="28"/>
          <w:szCs w:val="28"/>
        </w:rPr>
        <w:t>21</w:t>
      </w:r>
      <w:r w:rsidRPr="001A6F19">
        <w:rPr>
          <w:color w:val="000000" w:themeColor="text1"/>
          <w:sz w:val="28"/>
          <w:szCs w:val="28"/>
        </w:rPr>
        <w:t>. В случае</w:t>
      </w:r>
      <w:r w:rsidR="00F27C33">
        <w:rPr>
          <w:color w:val="000000" w:themeColor="text1"/>
          <w:sz w:val="28"/>
          <w:szCs w:val="28"/>
        </w:rPr>
        <w:t xml:space="preserve"> </w:t>
      </w:r>
      <w:r w:rsidRPr="001A6F19">
        <w:rPr>
          <w:color w:val="000000" w:themeColor="text1"/>
          <w:sz w:val="28"/>
          <w:szCs w:val="28"/>
        </w:rPr>
        <w:t>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контроля в информационно-телекоммуникационной сети Интернет письменного разъяснения, подписанного руководителем Органа контроля, заместителем руководителя Органа контроля, без указания в таком разъяснении сведений, отнесенных к категории ограниченного доступа.</w:t>
      </w:r>
    </w:p>
    <w:p w:rsidR="001A6F19" w:rsidRPr="001A6F19" w:rsidRDefault="001A6F19" w:rsidP="001A6F19">
      <w:pPr>
        <w:suppressAutoHyphens/>
        <w:autoSpaceDE w:val="0"/>
        <w:jc w:val="center"/>
        <w:rPr>
          <w:b/>
          <w:color w:val="000000" w:themeColor="text1"/>
          <w:sz w:val="28"/>
          <w:szCs w:val="28"/>
        </w:rPr>
      </w:pPr>
    </w:p>
    <w:p w:rsidR="001A6F19" w:rsidRPr="001A6F19" w:rsidRDefault="00842FC5" w:rsidP="001A6F19">
      <w:pPr>
        <w:suppressAutoHyphens/>
        <w:autoSpaceDE w:val="0"/>
        <w:jc w:val="center"/>
        <w:rPr>
          <w:b/>
          <w:color w:val="FF0000"/>
          <w:sz w:val="28"/>
          <w:szCs w:val="28"/>
        </w:rPr>
      </w:pPr>
      <w:r>
        <w:rPr>
          <w:b/>
          <w:sz w:val="28"/>
          <w:szCs w:val="28"/>
          <w:lang w:val="en-US"/>
        </w:rPr>
        <w:t>IV</w:t>
      </w:r>
      <w:r w:rsidR="001A6F19" w:rsidRPr="001A6F19">
        <w:rPr>
          <w:b/>
          <w:sz w:val="28"/>
          <w:szCs w:val="28"/>
        </w:rPr>
        <w:t>. Осуществление контрольных мероприятий и контрольных действий</w:t>
      </w:r>
    </w:p>
    <w:p w:rsidR="001A6F19" w:rsidRPr="001A6F19" w:rsidRDefault="001A6F19" w:rsidP="001A6F19">
      <w:pPr>
        <w:tabs>
          <w:tab w:val="left" w:pos="900"/>
        </w:tabs>
        <w:suppressAutoHyphens/>
        <w:autoSpaceDE w:val="0"/>
        <w:jc w:val="both"/>
        <w:outlineLvl w:val="1"/>
        <w:rPr>
          <w:color w:val="000000" w:themeColor="text1"/>
          <w:sz w:val="28"/>
          <w:szCs w:val="28"/>
        </w:rPr>
      </w:pPr>
    </w:p>
    <w:p w:rsidR="001A6F19" w:rsidRPr="001A6F19" w:rsidRDefault="001A6F19" w:rsidP="001A6F19">
      <w:pPr>
        <w:ind w:firstLine="720"/>
        <w:jc w:val="both"/>
        <w:rPr>
          <w:sz w:val="28"/>
          <w:szCs w:val="28"/>
        </w:rPr>
      </w:pPr>
      <w:r w:rsidRPr="001A6F19">
        <w:rPr>
          <w:sz w:val="28"/>
          <w:szCs w:val="28"/>
        </w:rPr>
        <w:t>4.1. В рамках осуществления Муниципального контроля при взаимодействии с контролируемым лицом проводятся следующие контрольные мероприятия:</w:t>
      </w:r>
    </w:p>
    <w:p w:rsidR="001A6F19" w:rsidRPr="001A6F19" w:rsidRDefault="001A6F19" w:rsidP="001A6F19">
      <w:pPr>
        <w:ind w:firstLine="720"/>
        <w:jc w:val="both"/>
        <w:rPr>
          <w:sz w:val="28"/>
          <w:szCs w:val="28"/>
        </w:rPr>
      </w:pPr>
      <w:r w:rsidRPr="001A6F19">
        <w:rPr>
          <w:sz w:val="28"/>
          <w:szCs w:val="28"/>
        </w:rPr>
        <w:t>инспекционный визи</w:t>
      </w:r>
      <w:r w:rsidR="00842FC5">
        <w:rPr>
          <w:sz w:val="28"/>
          <w:szCs w:val="28"/>
        </w:rPr>
        <w:t>т,</w:t>
      </w:r>
    </w:p>
    <w:p w:rsidR="001A6F19" w:rsidRPr="001A6F19" w:rsidRDefault="00842FC5" w:rsidP="001A6F19">
      <w:pPr>
        <w:ind w:firstLine="720"/>
        <w:jc w:val="both"/>
        <w:rPr>
          <w:sz w:val="28"/>
          <w:szCs w:val="28"/>
        </w:rPr>
      </w:pPr>
      <w:r>
        <w:rPr>
          <w:sz w:val="28"/>
          <w:szCs w:val="28"/>
        </w:rPr>
        <w:t>рейдовый осмотр,</w:t>
      </w:r>
    </w:p>
    <w:p w:rsidR="001A6F19" w:rsidRPr="001A6F19" w:rsidRDefault="00842FC5" w:rsidP="001A6F19">
      <w:pPr>
        <w:ind w:firstLine="720"/>
        <w:jc w:val="both"/>
        <w:rPr>
          <w:sz w:val="28"/>
          <w:szCs w:val="28"/>
        </w:rPr>
      </w:pPr>
      <w:r>
        <w:rPr>
          <w:sz w:val="28"/>
          <w:szCs w:val="28"/>
        </w:rPr>
        <w:t>документарная проверка,</w:t>
      </w:r>
    </w:p>
    <w:p w:rsidR="001A6F19" w:rsidRPr="001A6F19" w:rsidRDefault="001A6F19" w:rsidP="001A6F19">
      <w:pPr>
        <w:ind w:firstLine="720"/>
        <w:jc w:val="both"/>
        <w:rPr>
          <w:sz w:val="28"/>
          <w:szCs w:val="28"/>
        </w:rPr>
      </w:pPr>
      <w:r w:rsidRPr="001A6F19">
        <w:rPr>
          <w:sz w:val="28"/>
          <w:szCs w:val="28"/>
        </w:rPr>
        <w:t>выездная проверка.</w:t>
      </w:r>
    </w:p>
    <w:p w:rsidR="001A6F19" w:rsidRPr="001A6F19" w:rsidRDefault="001A6F19" w:rsidP="001A6F19">
      <w:pPr>
        <w:ind w:firstLine="720"/>
        <w:jc w:val="both"/>
        <w:rPr>
          <w:sz w:val="28"/>
          <w:szCs w:val="28"/>
        </w:rPr>
      </w:pPr>
      <w:r w:rsidRPr="001A6F19">
        <w:rPr>
          <w:sz w:val="28"/>
          <w:szCs w:val="28"/>
        </w:rP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1A6F19" w:rsidRPr="001A6F19" w:rsidRDefault="001A6F19" w:rsidP="001A6F19">
      <w:pPr>
        <w:ind w:firstLine="720"/>
        <w:jc w:val="both"/>
        <w:rPr>
          <w:sz w:val="28"/>
          <w:szCs w:val="28"/>
        </w:rPr>
      </w:pPr>
      <w:r w:rsidRPr="001A6F19">
        <w:rPr>
          <w:sz w:val="28"/>
          <w:szCs w:val="28"/>
        </w:rPr>
        <w:t>наблюдение за соблюдением обязательных требований (монито</w:t>
      </w:r>
      <w:r w:rsidR="00842FC5">
        <w:rPr>
          <w:sz w:val="28"/>
          <w:szCs w:val="28"/>
        </w:rPr>
        <w:t>ринг безопасности),</w:t>
      </w:r>
    </w:p>
    <w:p w:rsidR="001A6F19" w:rsidRPr="001A6F19" w:rsidRDefault="001A6F19" w:rsidP="001A6F19">
      <w:pPr>
        <w:ind w:firstLine="720"/>
        <w:jc w:val="both"/>
        <w:rPr>
          <w:sz w:val="28"/>
          <w:szCs w:val="28"/>
        </w:rPr>
      </w:pPr>
      <w:r w:rsidRPr="001A6F19">
        <w:rPr>
          <w:sz w:val="28"/>
          <w:szCs w:val="28"/>
        </w:rPr>
        <w:t>выездное обследование.</w:t>
      </w:r>
    </w:p>
    <w:p w:rsidR="001A6F19" w:rsidRPr="001A6F19" w:rsidRDefault="001A6F19" w:rsidP="001A6F19">
      <w:pPr>
        <w:ind w:firstLine="720"/>
        <w:jc w:val="both"/>
        <w:rPr>
          <w:sz w:val="28"/>
          <w:szCs w:val="28"/>
        </w:rPr>
      </w:pPr>
      <w:r w:rsidRPr="001A6F19">
        <w:rPr>
          <w:sz w:val="28"/>
          <w:szCs w:val="28"/>
        </w:rPr>
        <w:t>4.3. Контрольные мероприятия, указанные в пункте 4.1 настоящего Положения, проводятся в форме плановых и внеплановых мероприятий.</w:t>
      </w:r>
    </w:p>
    <w:p w:rsidR="001A6F19" w:rsidRPr="001A6F19" w:rsidRDefault="001A6F19" w:rsidP="001A6F19">
      <w:pPr>
        <w:ind w:firstLine="720"/>
        <w:jc w:val="both"/>
        <w:rPr>
          <w:sz w:val="28"/>
          <w:szCs w:val="28"/>
        </w:rPr>
      </w:pPr>
      <w:r w:rsidRPr="001A6F19">
        <w:rPr>
          <w:sz w:val="28"/>
          <w:szCs w:val="28"/>
        </w:rPr>
        <w:t>4.4.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формируемого Органом контроля и подлежащего согласованию с органами прокуратуры, в виде выездных проверок.</w:t>
      </w:r>
    </w:p>
    <w:p w:rsidR="001A6F19" w:rsidRPr="001A6F19" w:rsidRDefault="001A6F19" w:rsidP="001A6F19">
      <w:pPr>
        <w:ind w:firstLine="720"/>
        <w:jc w:val="both"/>
        <w:rPr>
          <w:sz w:val="28"/>
          <w:szCs w:val="28"/>
        </w:rPr>
      </w:pPr>
      <w:r w:rsidRPr="001A6F19">
        <w:rPr>
          <w:sz w:val="28"/>
          <w:szCs w:val="28"/>
        </w:rPr>
        <w:t>4.5. Внеплановые контрольные мероприятия, за исключением внеплановых контрольных мероприятий без взаимодействия, проводятся по основаниям:</w:t>
      </w:r>
    </w:p>
    <w:p w:rsidR="001A6F19" w:rsidRPr="001A6F19" w:rsidRDefault="001A6F19" w:rsidP="001A6F19">
      <w:pPr>
        <w:ind w:firstLine="720"/>
        <w:jc w:val="both"/>
        <w:rPr>
          <w:sz w:val="28"/>
          <w:szCs w:val="28"/>
        </w:rPr>
      </w:pPr>
      <w:r w:rsidRPr="001A6F19">
        <w:rPr>
          <w:sz w:val="28"/>
          <w:szCs w:val="28"/>
        </w:rPr>
        <w:t>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Муниципального контроля индикаторам риска в ходе проведения контрольных мероприятий без взаимодействия с контролируе</w:t>
      </w:r>
      <w:r w:rsidR="008160A4">
        <w:rPr>
          <w:sz w:val="28"/>
          <w:szCs w:val="28"/>
        </w:rPr>
        <w:t>мым лицом,</w:t>
      </w:r>
    </w:p>
    <w:p w:rsidR="001A6F19" w:rsidRPr="001A6F19" w:rsidRDefault="001A6F19" w:rsidP="001A6F19">
      <w:pPr>
        <w:ind w:firstLine="720"/>
        <w:jc w:val="both"/>
        <w:rPr>
          <w:sz w:val="28"/>
          <w:szCs w:val="28"/>
        </w:rPr>
      </w:pPr>
      <w:r w:rsidRPr="001A6F19">
        <w:rPr>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w:t>
      </w:r>
      <w:r w:rsidR="008160A4">
        <w:rPr>
          <w:sz w:val="28"/>
          <w:szCs w:val="28"/>
        </w:rPr>
        <w:t>и конкретных контролируемых лиц,</w:t>
      </w:r>
    </w:p>
    <w:p w:rsidR="001A6F19" w:rsidRPr="001A6F19" w:rsidRDefault="001A6F19" w:rsidP="001A6F19">
      <w:pPr>
        <w:ind w:firstLine="720"/>
        <w:jc w:val="both"/>
        <w:rPr>
          <w:sz w:val="28"/>
          <w:szCs w:val="28"/>
        </w:rPr>
      </w:pPr>
      <w:r w:rsidRPr="001A6F19">
        <w:rPr>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w:t>
      </w:r>
      <w:r w:rsidR="008160A4">
        <w:rPr>
          <w:sz w:val="28"/>
          <w:szCs w:val="28"/>
        </w:rPr>
        <w:t>ры материалам и обращениям,</w:t>
      </w:r>
    </w:p>
    <w:p w:rsidR="001A6F19" w:rsidRPr="001A6F19" w:rsidRDefault="000671AA" w:rsidP="001A6F19">
      <w:pPr>
        <w:ind w:firstLine="720"/>
        <w:jc w:val="both"/>
        <w:rPr>
          <w:sz w:val="28"/>
          <w:szCs w:val="28"/>
        </w:rPr>
      </w:pPr>
      <w:r w:rsidRPr="00345627">
        <w:rPr>
          <w:sz w:val="28"/>
          <w:szCs w:val="28"/>
        </w:rPr>
        <w:t>истечение срока исполнения предписания Органа контроля об устранении выявленного нарушения обязательных требований</w:t>
      </w:r>
      <w:r w:rsidR="001A6F19" w:rsidRPr="001A6F19">
        <w:rPr>
          <w:sz w:val="28"/>
          <w:szCs w:val="28"/>
        </w:rPr>
        <w:t>.</w:t>
      </w:r>
    </w:p>
    <w:p w:rsidR="001A6F19" w:rsidRPr="001A6F19" w:rsidRDefault="001A6F19" w:rsidP="001A6F19">
      <w:pPr>
        <w:ind w:firstLine="720"/>
        <w:jc w:val="both"/>
        <w:rPr>
          <w:sz w:val="28"/>
          <w:szCs w:val="28"/>
        </w:rPr>
      </w:pPr>
      <w:r w:rsidRPr="001A6F19">
        <w:rPr>
          <w:sz w:val="28"/>
          <w:szCs w:val="28"/>
        </w:rPr>
        <w:t>4.</w:t>
      </w:r>
      <w:r w:rsidR="008160A4">
        <w:rPr>
          <w:sz w:val="28"/>
          <w:szCs w:val="28"/>
        </w:rPr>
        <w:t>6</w:t>
      </w:r>
      <w:r w:rsidRPr="001A6F19">
        <w:rPr>
          <w:sz w:val="28"/>
          <w:szCs w:val="28"/>
        </w:rPr>
        <w:t>. Внеплановые контрольные мероприятия, предусматривающие взаимодействие с контролируемым лицом, по основанию, предусмотренному абзацем</w:t>
      </w:r>
      <w:r w:rsidR="008160A4">
        <w:rPr>
          <w:sz w:val="28"/>
          <w:szCs w:val="28"/>
        </w:rPr>
        <w:t xml:space="preserve"> вторым </w:t>
      </w:r>
      <w:r w:rsidRPr="001A6F19">
        <w:rPr>
          <w:sz w:val="28"/>
          <w:szCs w:val="28"/>
        </w:rPr>
        <w:t>пункта 4.5 настоящего Положения, проводятся в виде инспекционного визита, рейдового осмотра, документарной проверки.</w:t>
      </w:r>
    </w:p>
    <w:p w:rsidR="001A6F19" w:rsidRPr="001A6F19" w:rsidRDefault="001A6F19" w:rsidP="001A6F19">
      <w:pPr>
        <w:ind w:firstLine="720"/>
        <w:jc w:val="both"/>
        <w:rPr>
          <w:sz w:val="28"/>
          <w:szCs w:val="28"/>
        </w:rPr>
      </w:pPr>
      <w:r w:rsidRPr="001A6F19">
        <w:rPr>
          <w:sz w:val="28"/>
          <w:szCs w:val="28"/>
        </w:rPr>
        <w:t>4.</w:t>
      </w:r>
      <w:r w:rsidR="008160A4">
        <w:rPr>
          <w:sz w:val="28"/>
          <w:szCs w:val="28"/>
        </w:rPr>
        <w:t>7</w:t>
      </w:r>
      <w:r w:rsidRPr="001A6F19">
        <w:rPr>
          <w:sz w:val="28"/>
          <w:szCs w:val="28"/>
        </w:rPr>
        <w:t xml:space="preserve">. Вид внеплановых контрольных мероприятий, предусматривающих взаимодействие с контролируемым лицом, по основаниям, предусмотренным абзацами </w:t>
      </w:r>
      <w:r w:rsidR="008160A4">
        <w:rPr>
          <w:sz w:val="28"/>
          <w:szCs w:val="28"/>
        </w:rPr>
        <w:t xml:space="preserve">третьим, четвертым </w:t>
      </w:r>
      <w:r w:rsidRPr="001A6F19">
        <w:rPr>
          <w:sz w:val="28"/>
          <w:szCs w:val="28"/>
        </w:rPr>
        <w:t>пункта 4.5 настоящего Положения, определяется поручением Президента Российской Федерации, поручением Правительства Российской Федерации, требованием прокурора. В случае если вид внепланового контрольного мероприятия такими поручениями и требованием не определен, контрольное мероприятие проводится в виде выездной проверки.</w:t>
      </w:r>
    </w:p>
    <w:p w:rsidR="001A6F19" w:rsidRPr="001A6F19" w:rsidRDefault="001A6F19" w:rsidP="001A6F19">
      <w:pPr>
        <w:ind w:firstLine="720"/>
        <w:jc w:val="both"/>
        <w:rPr>
          <w:sz w:val="28"/>
          <w:szCs w:val="28"/>
        </w:rPr>
      </w:pPr>
      <w:r w:rsidRPr="001A6F19">
        <w:rPr>
          <w:sz w:val="28"/>
          <w:szCs w:val="28"/>
        </w:rPr>
        <w:t>4.</w:t>
      </w:r>
      <w:r w:rsidR="008160A4">
        <w:rPr>
          <w:sz w:val="28"/>
          <w:szCs w:val="28"/>
        </w:rPr>
        <w:t>8</w:t>
      </w:r>
      <w:r w:rsidRPr="001A6F19">
        <w:rPr>
          <w:sz w:val="28"/>
          <w:szCs w:val="28"/>
        </w:rPr>
        <w:t>. Внеплановые контрольные мероприятия, предусматривающие взаимодействие с контролируемым лицом, по основанию, предусмотренному абза</w:t>
      </w:r>
      <w:r w:rsidR="008160A4">
        <w:rPr>
          <w:sz w:val="28"/>
          <w:szCs w:val="28"/>
        </w:rPr>
        <w:t xml:space="preserve">цем пятым </w:t>
      </w:r>
      <w:r w:rsidRPr="001A6F19">
        <w:rPr>
          <w:sz w:val="28"/>
          <w:szCs w:val="28"/>
        </w:rPr>
        <w:t>пункта 4.5 настоящего Положения, проводятся в виде инспекционного визита, рейдового осмотра, документарной проверки, выездной проверки.</w:t>
      </w:r>
    </w:p>
    <w:p w:rsidR="001A6F19" w:rsidRPr="001A6F19" w:rsidRDefault="001A6F19" w:rsidP="001A6F19">
      <w:pPr>
        <w:ind w:firstLine="720"/>
        <w:jc w:val="both"/>
        <w:rPr>
          <w:sz w:val="28"/>
          <w:szCs w:val="28"/>
        </w:rPr>
      </w:pPr>
      <w:r w:rsidRPr="001A6F19">
        <w:rPr>
          <w:sz w:val="28"/>
          <w:szCs w:val="28"/>
        </w:rPr>
        <w:t>4.</w:t>
      </w:r>
      <w:r w:rsidR="008160A4">
        <w:rPr>
          <w:sz w:val="28"/>
          <w:szCs w:val="28"/>
        </w:rPr>
        <w:t>9</w:t>
      </w:r>
      <w:r w:rsidRPr="001A6F19">
        <w:rPr>
          <w:sz w:val="28"/>
          <w:szCs w:val="28"/>
        </w:rPr>
        <w:t>. Контрольные мероприятия без взаимодействия проводятся на основании задания руководителя Органа контроля, включая задания, содержащиеся в планах работы Органа контроля, в том числе в случаях, установленных Федеральным законом о контроле.</w:t>
      </w:r>
    </w:p>
    <w:p w:rsidR="001A6F19" w:rsidRPr="001A6F19" w:rsidRDefault="008160A4" w:rsidP="001A6F19">
      <w:pPr>
        <w:tabs>
          <w:tab w:val="left" w:pos="900"/>
        </w:tabs>
        <w:autoSpaceDE w:val="0"/>
        <w:ind w:firstLine="720"/>
        <w:jc w:val="both"/>
        <w:rPr>
          <w:color w:val="000000" w:themeColor="text1"/>
          <w:sz w:val="28"/>
          <w:szCs w:val="28"/>
        </w:rPr>
      </w:pPr>
      <w:r>
        <w:rPr>
          <w:color w:val="000000" w:themeColor="text1"/>
          <w:sz w:val="28"/>
          <w:szCs w:val="28"/>
        </w:rPr>
        <w:t>4.10</w:t>
      </w:r>
      <w:r w:rsidR="001A6F19" w:rsidRPr="001A6F19">
        <w:rPr>
          <w:color w:val="000000" w:themeColor="text1"/>
          <w:sz w:val="28"/>
          <w:szCs w:val="28"/>
        </w:rPr>
        <w:t>. Контрольные мероприятия осуществляются в порядке, предусмотренном Федеральным законом о контроле и настоящим Положением.</w:t>
      </w:r>
    </w:p>
    <w:p w:rsidR="001A6F19" w:rsidRPr="001A6F19" w:rsidRDefault="001A6F19" w:rsidP="001A6F19">
      <w:pPr>
        <w:tabs>
          <w:tab w:val="left" w:pos="900"/>
        </w:tabs>
        <w:autoSpaceDE w:val="0"/>
        <w:ind w:firstLine="720"/>
        <w:jc w:val="both"/>
        <w:rPr>
          <w:color w:val="000000" w:themeColor="text1"/>
          <w:sz w:val="28"/>
          <w:szCs w:val="28"/>
        </w:rPr>
      </w:pPr>
      <w:r w:rsidRPr="001A6F19">
        <w:rPr>
          <w:color w:val="000000" w:themeColor="text1"/>
          <w:sz w:val="28"/>
          <w:szCs w:val="28"/>
        </w:rPr>
        <w:t>Для проведения контрольных мероприятий, предусмотренных пунктом 4.1</w:t>
      </w:r>
      <w:r w:rsidR="00407F19">
        <w:rPr>
          <w:color w:val="000000" w:themeColor="text1"/>
          <w:sz w:val="28"/>
          <w:szCs w:val="28"/>
        </w:rPr>
        <w:t> </w:t>
      </w:r>
      <w:r w:rsidRPr="001A6F19">
        <w:rPr>
          <w:color w:val="000000" w:themeColor="text1"/>
          <w:sz w:val="28"/>
          <w:szCs w:val="28"/>
        </w:rPr>
        <w:t>настоящего Положения, принимается правовой акт руководителя Органа контроля.</w:t>
      </w:r>
    </w:p>
    <w:p w:rsidR="001A6F19" w:rsidRPr="001A6F19" w:rsidRDefault="001A6F19" w:rsidP="001A6F19">
      <w:pPr>
        <w:tabs>
          <w:tab w:val="left" w:pos="900"/>
        </w:tabs>
        <w:autoSpaceDE w:val="0"/>
        <w:ind w:firstLine="720"/>
        <w:jc w:val="both"/>
        <w:rPr>
          <w:color w:val="000000" w:themeColor="text1"/>
          <w:sz w:val="28"/>
          <w:szCs w:val="28"/>
        </w:rPr>
      </w:pPr>
      <w:r w:rsidRPr="001A6F19">
        <w:rPr>
          <w:color w:val="000000" w:themeColor="text1"/>
          <w:sz w:val="28"/>
          <w:szCs w:val="28"/>
        </w:rPr>
        <w:t>В правовом акте о проведении контрольного мероприятия указываются сведения, установленные частью 1 статьи 64 Федерального закона о контроле.</w:t>
      </w:r>
    </w:p>
    <w:p w:rsidR="001A6F19" w:rsidRPr="001A6F19" w:rsidRDefault="001A6F19" w:rsidP="001A6F19">
      <w:pPr>
        <w:tabs>
          <w:tab w:val="left" w:pos="900"/>
        </w:tabs>
        <w:autoSpaceDE w:val="0"/>
        <w:ind w:firstLine="720"/>
        <w:jc w:val="both"/>
        <w:rPr>
          <w:color w:val="000000" w:themeColor="text1"/>
          <w:sz w:val="28"/>
          <w:szCs w:val="28"/>
        </w:rPr>
      </w:pPr>
      <w:r w:rsidRPr="001A6F19">
        <w:rPr>
          <w:color w:val="000000" w:themeColor="text1"/>
          <w:sz w:val="28"/>
          <w:szCs w:val="28"/>
        </w:rPr>
        <w:t>4.</w:t>
      </w:r>
      <w:r w:rsidR="008160A4">
        <w:rPr>
          <w:color w:val="000000" w:themeColor="text1"/>
          <w:sz w:val="28"/>
          <w:szCs w:val="28"/>
        </w:rPr>
        <w:t>11</w:t>
      </w:r>
      <w:r w:rsidRPr="001A6F19">
        <w:rPr>
          <w:color w:val="000000" w:themeColor="text1"/>
          <w:sz w:val="28"/>
          <w:szCs w:val="28"/>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4.</w:t>
      </w:r>
      <w:r w:rsidR="008160A4">
        <w:rPr>
          <w:color w:val="000000" w:themeColor="text1"/>
          <w:sz w:val="28"/>
          <w:szCs w:val="28"/>
        </w:rPr>
        <w:t>12</w:t>
      </w:r>
      <w:r w:rsidRPr="001A6F19">
        <w:rPr>
          <w:color w:val="000000" w:themeColor="text1"/>
          <w:sz w:val="28"/>
          <w:szCs w:val="28"/>
        </w:rPr>
        <w:t>. В ходе инспекционного визита могут совершаться следующие контрольные действия:</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осмотр,</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опрос</w:t>
      </w:r>
      <w:r w:rsidR="008160A4">
        <w:rPr>
          <w:color w:val="000000" w:themeColor="text1"/>
          <w:sz w:val="28"/>
          <w:szCs w:val="28"/>
        </w:rPr>
        <w:t>,</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получение письменных объяснений,</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инструментальное обследование,</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4.</w:t>
      </w:r>
      <w:r w:rsidR="008160A4">
        <w:rPr>
          <w:color w:val="000000" w:themeColor="text1"/>
          <w:sz w:val="28"/>
          <w:szCs w:val="28"/>
        </w:rPr>
        <w:t>13</w:t>
      </w:r>
      <w:r w:rsidRPr="001A6F19">
        <w:rPr>
          <w:color w:val="000000" w:themeColor="text1"/>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w:t>
      </w:r>
      <w:r w:rsidR="00F27C33">
        <w:rPr>
          <w:color w:val="000000" w:themeColor="text1"/>
          <w:sz w:val="28"/>
          <w:szCs w:val="28"/>
        </w:rPr>
        <w:t xml:space="preserve"> один </w:t>
      </w:r>
      <w:r w:rsidRPr="001A6F19">
        <w:rPr>
          <w:color w:val="000000" w:themeColor="text1"/>
          <w:sz w:val="28"/>
          <w:szCs w:val="28"/>
        </w:rPr>
        <w:t>рабочий день.</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4.14</w:t>
      </w:r>
      <w:r w:rsidR="001A6F19" w:rsidRPr="001A6F19">
        <w:rPr>
          <w:color w:val="000000" w:themeColor="text1"/>
          <w:sz w:val="28"/>
          <w:szCs w:val="28"/>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4.</w:t>
      </w:r>
      <w:r w:rsidR="008160A4">
        <w:rPr>
          <w:color w:val="000000" w:themeColor="text1"/>
          <w:sz w:val="28"/>
          <w:szCs w:val="28"/>
        </w:rPr>
        <w:t>15</w:t>
      </w:r>
      <w:r w:rsidRPr="001A6F19">
        <w:rPr>
          <w:color w:val="000000" w:themeColor="text1"/>
          <w:sz w:val="28"/>
          <w:szCs w:val="28"/>
        </w:rPr>
        <w:t>. В ходе рейдового осмотра могут совершаться следующие контрольные действия:</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о</w:t>
      </w:r>
      <w:r w:rsidR="001A6F19" w:rsidRPr="001A6F19">
        <w:rPr>
          <w:color w:val="000000" w:themeColor="text1"/>
          <w:sz w:val="28"/>
          <w:szCs w:val="28"/>
        </w:rPr>
        <w:t>смотр</w:t>
      </w:r>
      <w:r>
        <w:rPr>
          <w:color w:val="000000" w:themeColor="text1"/>
          <w:sz w:val="28"/>
          <w:szCs w:val="28"/>
        </w:rPr>
        <w:t>,</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досмотр</w:t>
      </w:r>
      <w:r w:rsidR="008160A4">
        <w:rPr>
          <w:color w:val="000000" w:themeColor="text1"/>
          <w:sz w:val="28"/>
          <w:szCs w:val="28"/>
        </w:rPr>
        <w:t>,</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опрос,</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получение письменных объяснений,</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истребование документов,</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отбор проб (образцов),</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инструментальное обследование,</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экспертиза.</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4.16</w:t>
      </w:r>
      <w:r w:rsidR="001A6F19" w:rsidRPr="001A6F19">
        <w:rPr>
          <w:color w:val="000000" w:themeColor="text1"/>
          <w:sz w:val="28"/>
          <w:szCs w:val="28"/>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4.17</w:t>
      </w:r>
      <w:r w:rsidR="001A6F19" w:rsidRPr="001A6F19">
        <w:rPr>
          <w:color w:val="000000" w:themeColor="text1"/>
          <w:sz w:val="28"/>
          <w:szCs w:val="28"/>
        </w:rPr>
        <w:t>. В ходе документарной проверки рассматриваются документы контролируемых лиц, имеющиеся в распоряжении Органа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этих контролируемых лиц Муниципального контроля.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4.1</w:t>
      </w:r>
      <w:r w:rsidR="008160A4">
        <w:rPr>
          <w:color w:val="000000" w:themeColor="text1"/>
          <w:sz w:val="28"/>
          <w:szCs w:val="28"/>
        </w:rPr>
        <w:t>8</w:t>
      </w:r>
      <w:r w:rsidRPr="001A6F19">
        <w:rPr>
          <w:color w:val="000000" w:themeColor="text1"/>
          <w:sz w:val="28"/>
          <w:szCs w:val="28"/>
        </w:rPr>
        <w:t>. В ходе документарной проверки могут совершаться следующие контрольные действия: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получение письменных объяснений</w:t>
      </w:r>
      <w:r w:rsidR="008160A4">
        <w:rPr>
          <w:color w:val="000000" w:themeColor="text1"/>
          <w:sz w:val="28"/>
          <w:szCs w:val="28"/>
        </w:rPr>
        <w:t>,</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истребование документов.</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4.1</w:t>
      </w:r>
      <w:r w:rsidR="008160A4">
        <w:rPr>
          <w:color w:val="000000" w:themeColor="text1"/>
          <w:sz w:val="28"/>
          <w:szCs w:val="28"/>
        </w:rPr>
        <w:t>9</w:t>
      </w:r>
      <w:r w:rsidRPr="001A6F19">
        <w:rPr>
          <w:color w:val="000000" w:themeColor="text1"/>
          <w:sz w:val="28"/>
          <w:szCs w:val="28"/>
        </w:rPr>
        <w:t>. Срок проведения документарной проверки не может превышать 10 рабочих дней.</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4.20</w:t>
      </w:r>
      <w:r w:rsidR="001A6F19" w:rsidRPr="001A6F19">
        <w:rPr>
          <w:color w:val="000000" w:themeColor="text1"/>
          <w:sz w:val="28"/>
          <w:szCs w:val="28"/>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4.2</w:t>
      </w:r>
      <w:r w:rsidR="001A6F19" w:rsidRPr="001A6F19">
        <w:rPr>
          <w:color w:val="000000" w:themeColor="text1"/>
          <w:sz w:val="28"/>
          <w:szCs w:val="28"/>
        </w:rPr>
        <w:t>1. В ходе выездной проверки могут совершаться следующие контрольные действия:</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о</w:t>
      </w:r>
      <w:r w:rsidR="001A6F19" w:rsidRPr="001A6F19">
        <w:rPr>
          <w:color w:val="000000" w:themeColor="text1"/>
          <w:sz w:val="28"/>
          <w:szCs w:val="28"/>
        </w:rPr>
        <w:t>смо</w:t>
      </w:r>
      <w:r>
        <w:rPr>
          <w:color w:val="000000" w:themeColor="text1"/>
          <w:sz w:val="28"/>
          <w:szCs w:val="28"/>
        </w:rPr>
        <w:t>тр,</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досмотр</w:t>
      </w:r>
      <w:r w:rsidR="008160A4">
        <w:rPr>
          <w:color w:val="000000" w:themeColor="text1"/>
          <w:sz w:val="28"/>
          <w:szCs w:val="28"/>
        </w:rPr>
        <w:t>,</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опрос,</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получение письменных объяснений,</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истребование документов,</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отбор проб (образцов),</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инструментальное обследование</w:t>
      </w:r>
      <w:r w:rsidR="008160A4">
        <w:rPr>
          <w:color w:val="000000" w:themeColor="text1"/>
          <w:sz w:val="28"/>
          <w:szCs w:val="28"/>
        </w:rPr>
        <w:t>,</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экспертиза.</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4.</w:t>
      </w:r>
      <w:r w:rsidR="008160A4">
        <w:rPr>
          <w:color w:val="000000" w:themeColor="text1"/>
          <w:sz w:val="28"/>
          <w:szCs w:val="28"/>
        </w:rPr>
        <w:t>22</w:t>
      </w:r>
      <w:r w:rsidRPr="001A6F19">
        <w:rPr>
          <w:color w:val="000000" w:themeColor="text1"/>
          <w:sz w:val="28"/>
          <w:szCs w:val="28"/>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4.23</w:t>
      </w:r>
      <w:r w:rsidR="001A6F19" w:rsidRPr="001A6F19">
        <w:rPr>
          <w:color w:val="000000" w:themeColor="text1"/>
          <w:sz w:val="28"/>
          <w:szCs w:val="28"/>
        </w:rPr>
        <w:t>. Под наблюдением за соблюдением обязательных требований (мониторингом безопасности) понимается сбор, анализ данных об объектах Муниципального контроля, имеющихся у Органа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4.</w:t>
      </w:r>
      <w:r w:rsidR="008160A4">
        <w:rPr>
          <w:color w:val="000000" w:themeColor="text1"/>
          <w:sz w:val="28"/>
          <w:szCs w:val="28"/>
        </w:rPr>
        <w:t>24</w:t>
      </w:r>
      <w:r w:rsidRPr="001A6F19">
        <w:rPr>
          <w:color w:val="000000" w:themeColor="text1"/>
          <w:sz w:val="28"/>
          <w:szCs w:val="28"/>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4.</w:t>
      </w:r>
      <w:r w:rsidR="001A6F19" w:rsidRPr="001A6F19">
        <w:rPr>
          <w:color w:val="000000" w:themeColor="text1"/>
          <w:sz w:val="28"/>
          <w:szCs w:val="28"/>
        </w:rPr>
        <w:t>2</w:t>
      </w:r>
      <w:r>
        <w:rPr>
          <w:color w:val="000000" w:themeColor="text1"/>
          <w:sz w:val="28"/>
          <w:szCs w:val="28"/>
        </w:rPr>
        <w:t>5</w:t>
      </w:r>
      <w:r w:rsidR="001A6F19" w:rsidRPr="001A6F19">
        <w:rPr>
          <w:color w:val="000000" w:themeColor="text1"/>
          <w:sz w:val="28"/>
          <w:szCs w:val="28"/>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принимается решение, предусмотренное частью 3 статьи 74 Федерального закона о контроле.</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4.26</w:t>
      </w:r>
      <w:r w:rsidR="001A6F19" w:rsidRPr="001A6F19">
        <w:rPr>
          <w:color w:val="000000" w:themeColor="text1"/>
          <w:sz w:val="28"/>
          <w:szCs w:val="28"/>
        </w:rPr>
        <w:t>.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 xml:space="preserve">Выездное обследование </w:t>
      </w:r>
      <w:r w:rsidRPr="001A6F19">
        <w:rPr>
          <w:sz w:val="28"/>
          <w:szCs w:val="28"/>
        </w:rPr>
        <w:t xml:space="preserve">проводится </w:t>
      </w:r>
      <w:r w:rsidRPr="001A6F19">
        <w:rPr>
          <w:color w:val="000000" w:themeColor="text1"/>
          <w:sz w:val="28"/>
          <w:szCs w:val="28"/>
        </w:rPr>
        <w:t xml:space="preserve">по месту нахождения (осуществления деятельности) </w:t>
      </w:r>
      <w:r w:rsidR="000671AA">
        <w:rPr>
          <w:color w:val="000000" w:themeColor="text1"/>
          <w:sz w:val="28"/>
          <w:szCs w:val="28"/>
        </w:rPr>
        <w:t xml:space="preserve">юридического лица </w:t>
      </w:r>
      <w:r w:rsidRPr="001A6F19">
        <w:rPr>
          <w:color w:val="000000" w:themeColor="text1"/>
          <w:sz w:val="28"/>
          <w:szCs w:val="28"/>
        </w:rPr>
        <w:t>(ее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4.</w:t>
      </w:r>
      <w:r w:rsidR="008160A4">
        <w:rPr>
          <w:color w:val="000000" w:themeColor="text1"/>
          <w:sz w:val="28"/>
          <w:szCs w:val="28"/>
        </w:rPr>
        <w:t>27</w:t>
      </w:r>
      <w:r w:rsidRPr="001A6F19">
        <w:rPr>
          <w:color w:val="000000" w:themeColor="text1"/>
          <w:sz w:val="28"/>
          <w:szCs w:val="28"/>
        </w:rPr>
        <w:t>. В ходе выездного обследования</w:t>
      </w:r>
      <w:r w:rsidR="008160A4">
        <w:rPr>
          <w:color w:val="000000" w:themeColor="text1"/>
          <w:sz w:val="28"/>
          <w:szCs w:val="28"/>
        </w:rPr>
        <w:t xml:space="preserve"> на общедоступных (открытых для </w:t>
      </w:r>
      <w:r w:rsidRPr="001A6F19">
        <w:rPr>
          <w:color w:val="000000" w:themeColor="text1"/>
          <w:sz w:val="28"/>
          <w:szCs w:val="28"/>
        </w:rPr>
        <w:t>посещения неограниченным кругом лиц) производственных объектах могут осуществляться:</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о</w:t>
      </w:r>
      <w:r w:rsidR="001A6F19" w:rsidRPr="001A6F19">
        <w:rPr>
          <w:color w:val="000000" w:themeColor="text1"/>
          <w:sz w:val="28"/>
          <w:szCs w:val="28"/>
        </w:rPr>
        <w:t>смотр</w:t>
      </w:r>
      <w:r>
        <w:rPr>
          <w:color w:val="000000" w:themeColor="text1"/>
          <w:sz w:val="28"/>
          <w:szCs w:val="28"/>
        </w:rPr>
        <w:t>,</w:t>
      </w:r>
    </w:p>
    <w:p w:rsidR="001A6F19" w:rsidRPr="001A6F19" w:rsidRDefault="008160A4" w:rsidP="001A6F19">
      <w:pPr>
        <w:autoSpaceDE w:val="0"/>
        <w:ind w:firstLine="720"/>
        <w:jc w:val="both"/>
        <w:rPr>
          <w:color w:val="000000" w:themeColor="text1"/>
          <w:sz w:val="28"/>
          <w:szCs w:val="28"/>
        </w:rPr>
      </w:pPr>
      <w:r>
        <w:rPr>
          <w:color w:val="000000" w:themeColor="text1"/>
          <w:sz w:val="28"/>
          <w:szCs w:val="28"/>
        </w:rPr>
        <w:t>отбор проб (образцов),</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инструментальное обследова</w:t>
      </w:r>
      <w:r w:rsidR="008160A4">
        <w:rPr>
          <w:color w:val="000000" w:themeColor="text1"/>
          <w:sz w:val="28"/>
          <w:szCs w:val="28"/>
        </w:rPr>
        <w:t>ние (с применением видеозаписи),</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экспертиза.</w:t>
      </w:r>
    </w:p>
    <w:p w:rsidR="001A6F19" w:rsidRPr="001A6F19" w:rsidRDefault="001407EA" w:rsidP="001A6F19">
      <w:pPr>
        <w:autoSpaceDE w:val="0"/>
        <w:ind w:firstLine="720"/>
        <w:jc w:val="both"/>
        <w:rPr>
          <w:color w:val="000000" w:themeColor="text1"/>
          <w:sz w:val="28"/>
          <w:szCs w:val="28"/>
        </w:rPr>
      </w:pPr>
      <w:r>
        <w:rPr>
          <w:color w:val="000000" w:themeColor="text1"/>
          <w:sz w:val="28"/>
          <w:szCs w:val="28"/>
        </w:rPr>
        <w:t xml:space="preserve">4.28. </w:t>
      </w:r>
      <w:r w:rsidR="001A6F19" w:rsidRPr="001A6F19">
        <w:rPr>
          <w:color w:val="000000" w:themeColor="text1"/>
          <w:sz w:val="28"/>
          <w:szCs w:val="28"/>
        </w:rPr>
        <w:t>Выездное обследование проводится без информирования контролируемого лица.</w:t>
      </w:r>
    </w:p>
    <w:p w:rsidR="001A6F19" w:rsidRPr="001A6F19" w:rsidRDefault="001407EA" w:rsidP="001A6F19">
      <w:pPr>
        <w:autoSpaceDE w:val="0"/>
        <w:ind w:firstLine="720"/>
        <w:jc w:val="both"/>
        <w:rPr>
          <w:color w:val="000000" w:themeColor="text1"/>
          <w:sz w:val="28"/>
          <w:szCs w:val="28"/>
        </w:rPr>
      </w:pPr>
      <w:r>
        <w:rPr>
          <w:color w:val="000000" w:themeColor="text1"/>
          <w:sz w:val="28"/>
          <w:szCs w:val="28"/>
        </w:rPr>
        <w:t>4.</w:t>
      </w:r>
      <w:r w:rsidR="001A6F19" w:rsidRPr="001A6F19">
        <w:rPr>
          <w:color w:val="000000" w:themeColor="text1"/>
          <w:sz w:val="28"/>
          <w:szCs w:val="28"/>
        </w:rPr>
        <w:t>2</w:t>
      </w:r>
      <w:r>
        <w:rPr>
          <w:color w:val="000000" w:themeColor="text1"/>
          <w:sz w:val="28"/>
          <w:szCs w:val="28"/>
        </w:rPr>
        <w:t>9</w:t>
      </w:r>
      <w:r w:rsidR="001A6F19" w:rsidRPr="001A6F19">
        <w:rPr>
          <w:color w:val="000000" w:themeColor="text1"/>
          <w:sz w:val="28"/>
          <w:szCs w:val="28"/>
        </w:rPr>
        <w:t>. Срок проведения выездного обследования одного объекта (нескольких объектов, расположенных в непосредстве</w:t>
      </w:r>
      <w:r>
        <w:rPr>
          <w:color w:val="000000" w:themeColor="text1"/>
          <w:sz w:val="28"/>
          <w:szCs w:val="28"/>
        </w:rPr>
        <w:t xml:space="preserve">нной близости друг от друга) не </w:t>
      </w:r>
      <w:r w:rsidR="001A6F19" w:rsidRPr="001A6F19">
        <w:rPr>
          <w:color w:val="000000" w:themeColor="text1"/>
          <w:sz w:val="28"/>
          <w:szCs w:val="28"/>
        </w:rPr>
        <w:t>может превышать</w:t>
      </w:r>
      <w:r w:rsidR="00F27C33">
        <w:rPr>
          <w:color w:val="000000" w:themeColor="text1"/>
          <w:sz w:val="28"/>
          <w:szCs w:val="28"/>
        </w:rPr>
        <w:t xml:space="preserve"> один </w:t>
      </w:r>
      <w:r w:rsidR="001A6F19" w:rsidRPr="001A6F19">
        <w:rPr>
          <w:color w:val="000000" w:themeColor="text1"/>
          <w:sz w:val="28"/>
          <w:szCs w:val="28"/>
        </w:rPr>
        <w:t>рабочий день.</w:t>
      </w:r>
    </w:p>
    <w:p w:rsidR="001A6F19" w:rsidRPr="001A6F19" w:rsidRDefault="001407EA" w:rsidP="001A6F19">
      <w:pPr>
        <w:autoSpaceDE w:val="0"/>
        <w:ind w:firstLine="720"/>
        <w:jc w:val="both"/>
        <w:rPr>
          <w:color w:val="000000" w:themeColor="text1"/>
          <w:sz w:val="28"/>
          <w:szCs w:val="28"/>
        </w:rPr>
      </w:pPr>
      <w:r>
        <w:rPr>
          <w:color w:val="000000" w:themeColor="text1"/>
          <w:sz w:val="28"/>
          <w:szCs w:val="28"/>
        </w:rPr>
        <w:t>4.30</w:t>
      </w:r>
      <w:r w:rsidR="001A6F19" w:rsidRPr="001A6F19">
        <w:rPr>
          <w:color w:val="000000" w:themeColor="text1"/>
          <w:sz w:val="28"/>
          <w:szCs w:val="28"/>
        </w:rPr>
        <w:t>.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контроле представить в Орган контроля информацию о невозможности присутствия при проведении контрольного мероприятия, являются: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нахождение на стационарном лечении в медицинской организации либо болезнь, препятствующая участию в мероприятии по контролю, подтвержде</w:t>
      </w:r>
      <w:r w:rsidR="001407EA">
        <w:rPr>
          <w:color w:val="000000" w:themeColor="text1"/>
          <w:sz w:val="28"/>
          <w:szCs w:val="28"/>
        </w:rPr>
        <w:t>нная листком нетрудоспособности,</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нахождение за</w:t>
      </w:r>
      <w:r w:rsidR="001407EA">
        <w:rPr>
          <w:color w:val="000000" w:themeColor="text1"/>
          <w:sz w:val="28"/>
          <w:szCs w:val="28"/>
        </w:rPr>
        <w:t xml:space="preserve"> пределами Российской Федерации,</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административный а</w:t>
      </w:r>
      <w:r w:rsidR="001407EA">
        <w:rPr>
          <w:color w:val="000000" w:themeColor="text1"/>
          <w:sz w:val="28"/>
          <w:szCs w:val="28"/>
        </w:rPr>
        <w:t>рест,</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заключения под стражу, домашнего ареста</w:t>
      </w:r>
      <w:r w:rsidR="001407EA">
        <w:rPr>
          <w:color w:val="000000" w:themeColor="text1"/>
          <w:sz w:val="28"/>
          <w:szCs w:val="28"/>
        </w:rPr>
        <w:t>,</w:t>
      </w:r>
      <w:r w:rsidRPr="001A6F19">
        <w:rPr>
          <w:color w:val="000000" w:themeColor="text1"/>
          <w:sz w:val="28"/>
          <w:szCs w:val="28"/>
        </w:rPr>
        <w:t xml:space="preserve"> </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В случае представления индивидуальным предпринимателем, гражданином, являющимся контролируемым лицом, информации, предусмотренной настоящим пунктом, проведение контрольного мероприятия переносится Органом контроля на срок, необходимый для устранения обстоят</w:t>
      </w:r>
      <w:r w:rsidR="001407EA">
        <w:rPr>
          <w:color w:val="000000" w:themeColor="text1"/>
          <w:sz w:val="28"/>
          <w:szCs w:val="28"/>
        </w:rPr>
        <w:t xml:space="preserve">ельств, послуживших поводом для </w:t>
      </w:r>
      <w:r w:rsidRPr="001A6F19">
        <w:rPr>
          <w:color w:val="000000" w:themeColor="text1"/>
          <w:sz w:val="28"/>
          <w:szCs w:val="28"/>
        </w:rPr>
        <w:t>такого обращения индивидуального предпринимателя или гражданина в Орган контроля.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4.</w:t>
      </w:r>
      <w:r w:rsidR="001407EA">
        <w:rPr>
          <w:color w:val="000000" w:themeColor="text1"/>
          <w:sz w:val="28"/>
          <w:szCs w:val="28"/>
        </w:rPr>
        <w:t>3</w:t>
      </w:r>
      <w:r w:rsidRPr="001A6F19">
        <w:rPr>
          <w:color w:val="000000" w:themeColor="text1"/>
          <w:sz w:val="28"/>
          <w:szCs w:val="28"/>
        </w:rPr>
        <w:t>1. Отбор проб (образцов)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(образцов).</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Отбор проб (образцов) проводится Инспектором, Инспектором учреждения или лицами, привлекаемыми к совершению контрольных действий, в присутствии контролируемого лица или его представителя.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(образцов) осуществляется с обязательным применением видеозаписи.</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Отбор проб (образцов) осуществляется в количестве, необходимом и достаточном для проведения инструментального обследования, экспертизы.</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По результатам отбора проб (образцов) Инспектором, Инспектором учреждения составляется протокол отбора проб (образцов), в котором указываются дата и место его составления, должность, фамилия и инициалы Инспектора, Инспектора учреждения, составивших протокол, сведения о контролируемом лице или его представителе, присутствовавшем при отборе проб (образцов), иные сведения, имеющие значение для идентификации проб (образцов).</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В случае отказа контролируемого лица или его представителя от подписания протокола отбора проб (образцов) в протоколе проставляется соответствующая отметка.</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Информация об отборе проб (образцов) включается в акт контрольного мероприятия.</w:t>
      </w:r>
    </w:p>
    <w:p w:rsidR="001A6F19" w:rsidRPr="001A6F19" w:rsidRDefault="001407EA" w:rsidP="001A6F19">
      <w:pPr>
        <w:autoSpaceDE w:val="0"/>
        <w:ind w:firstLine="720"/>
        <w:jc w:val="both"/>
        <w:rPr>
          <w:color w:val="000000" w:themeColor="text1"/>
          <w:sz w:val="28"/>
          <w:szCs w:val="28"/>
        </w:rPr>
      </w:pPr>
      <w:r>
        <w:rPr>
          <w:color w:val="000000" w:themeColor="text1"/>
          <w:sz w:val="28"/>
          <w:szCs w:val="28"/>
        </w:rPr>
        <w:t>4.32</w:t>
      </w:r>
      <w:r w:rsidR="001A6F19" w:rsidRPr="001A6F19">
        <w:rPr>
          <w:color w:val="000000" w:themeColor="text1"/>
          <w:sz w:val="28"/>
          <w:szCs w:val="28"/>
        </w:rPr>
        <w:t>. Для фиксации руководителем Органа контроля, заместителем руководителя Органа контроля, Инспектором, руководителем Муниципального учреждения, Инспектором учреждения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за исключением случаев фиксации:</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сведений, отнесенных законодательством Российской Федерации к государ</w:t>
      </w:r>
      <w:r w:rsidR="001407EA">
        <w:rPr>
          <w:color w:val="000000" w:themeColor="text1"/>
          <w:sz w:val="28"/>
          <w:szCs w:val="28"/>
        </w:rPr>
        <w:t>ственной тайне,</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объектов, территорий, которые законодательством Российской Федерации отнесены к режимным и особо важным объектам.</w:t>
      </w:r>
    </w:p>
    <w:p w:rsidR="001A6F19" w:rsidRPr="001A6F19" w:rsidRDefault="001407EA" w:rsidP="001A6F19">
      <w:pPr>
        <w:autoSpaceDE w:val="0"/>
        <w:ind w:firstLine="720"/>
        <w:jc w:val="both"/>
        <w:rPr>
          <w:color w:val="000000" w:themeColor="text1"/>
          <w:sz w:val="28"/>
          <w:szCs w:val="28"/>
        </w:rPr>
      </w:pPr>
      <w:r>
        <w:rPr>
          <w:color w:val="000000" w:themeColor="text1"/>
          <w:sz w:val="28"/>
          <w:szCs w:val="28"/>
        </w:rPr>
        <w:t>4.33</w:t>
      </w:r>
      <w:r w:rsidR="001A6F19" w:rsidRPr="001A6F19">
        <w:rPr>
          <w:color w:val="000000" w:themeColor="text1"/>
          <w:sz w:val="28"/>
          <w:szCs w:val="28"/>
        </w:rPr>
        <w:t>. Решение о необходимости использования фотосъемки, аудио- и видеозаписи при осуществлении контрольных мероприятий принимается руководителем Органа контроля, заместителем руководителя Органа контроля, Инспектором, руководителем Муниципального учреждения, Инспектором учреждения самостоятельно при совершении следующих действий:</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осмотр – фотосъемка, видеозапись</w:t>
      </w:r>
      <w:r w:rsidR="001407EA">
        <w:rPr>
          <w:color w:val="000000" w:themeColor="text1"/>
          <w:sz w:val="28"/>
          <w:szCs w:val="28"/>
        </w:rPr>
        <w:t>,</w:t>
      </w:r>
    </w:p>
    <w:p w:rsidR="001A6F19" w:rsidRPr="001A6F19" w:rsidRDefault="001407EA" w:rsidP="001A6F19">
      <w:pPr>
        <w:autoSpaceDE w:val="0"/>
        <w:ind w:firstLine="720"/>
        <w:jc w:val="both"/>
        <w:rPr>
          <w:color w:val="000000" w:themeColor="text1"/>
          <w:sz w:val="28"/>
          <w:szCs w:val="28"/>
        </w:rPr>
      </w:pPr>
      <w:r>
        <w:rPr>
          <w:color w:val="000000" w:themeColor="text1"/>
          <w:sz w:val="28"/>
          <w:szCs w:val="28"/>
        </w:rPr>
        <w:t>досмотр – видеозапись,</w:t>
      </w:r>
    </w:p>
    <w:p w:rsidR="001A6F19" w:rsidRPr="001A6F19" w:rsidRDefault="001407EA" w:rsidP="001A6F19">
      <w:pPr>
        <w:autoSpaceDE w:val="0"/>
        <w:ind w:firstLine="720"/>
        <w:jc w:val="both"/>
        <w:rPr>
          <w:color w:val="000000" w:themeColor="text1"/>
          <w:sz w:val="28"/>
          <w:szCs w:val="28"/>
        </w:rPr>
      </w:pPr>
      <w:r>
        <w:rPr>
          <w:color w:val="000000" w:themeColor="text1"/>
          <w:sz w:val="28"/>
          <w:szCs w:val="28"/>
        </w:rPr>
        <w:t>опрос – аудиозапись,</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получение письменных объяс</w:t>
      </w:r>
      <w:r w:rsidR="001407EA">
        <w:rPr>
          <w:color w:val="000000" w:themeColor="text1"/>
          <w:sz w:val="28"/>
          <w:szCs w:val="28"/>
        </w:rPr>
        <w:t>нений – фотосъемка, видеозапись,</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истребование документов – фот</w:t>
      </w:r>
      <w:r w:rsidR="001407EA">
        <w:rPr>
          <w:color w:val="000000" w:themeColor="text1"/>
          <w:sz w:val="28"/>
          <w:szCs w:val="28"/>
        </w:rPr>
        <w:t>осъемка, аудио- и видеозапись,</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инструментальное обследо</w:t>
      </w:r>
      <w:r w:rsidR="001407EA">
        <w:rPr>
          <w:color w:val="000000" w:themeColor="text1"/>
          <w:sz w:val="28"/>
          <w:szCs w:val="28"/>
        </w:rPr>
        <w:t>вание – фотосъемка, видеозапись,</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отбо</w:t>
      </w:r>
      <w:r w:rsidR="001407EA">
        <w:rPr>
          <w:color w:val="000000" w:themeColor="text1"/>
          <w:sz w:val="28"/>
          <w:szCs w:val="28"/>
        </w:rPr>
        <w:t>р проб (образцов) – видеозапись,</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экспертиза – фотосъемка, видеозапись не применяются.</w:t>
      </w:r>
    </w:p>
    <w:p w:rsidR="001A6F19" w:rsidRPr="001A6F19" w:rsidRDefault="001407EA" w:rsidP="001A6F19">
      <w:pPr>
        <w:autoSpaceDE w:val="0"/>
        <w:ind w:firstLine="720"/>
        <w:jc w:val="both"/>
        <w:rPr>
          <w:color w:val="000000" w:themeColor="text1"/>
          <w:sz w:val="28"/>
          <w:szCs w:val="28"/>
        </w:rPr>
      </w:pPr>
      <w:r>
        <w:rPr>
          <w:color w:val="000000" w:themeColor="text1"/>
          <w:sz w:val="28"/>
          <w:szCs w:val="28"/>
        </w:rPr>
        <w:t xml:space="preserve">4.34. </w:t>
      </w:r>
      <w:r w:rsidR="001A6F19" w:rsidRPr="001A6F19">
        <w:rPr>
          <w:color w:val="000000" w:themeColor="text1"/>
          <w:sz w:val="28"/>
          <w:szCs w:val="28"/>
        </w:rPr>
        <w:t>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1A6F19" w:rsidRPr="001A6F19" w:rsidRDefault="001407EA" w:rsidP="001A6F19">
      <w:pPr>
        <w:autoSpaceDE w:val="0"/>
        <w:ind w:firstLine="720"/>
        <w:jc w:val="both"/>
        <w:rPr>
          <w:color w:val="000000" w:themeColor="text1"/>
          <w:sz w:val="28"/>
          <w:szCs w:val="28"/>
        </w:rPr>
      </w:pPr>
      <w:r>
        <w:rPr>
          <w:color w:val="000000" w:themeColor="text1"/>
          <w:sz w:val="28"/>
          <w:szCs w:val="28"/>
        </w:rPr>
        <w:t>4.35</w:t>
      </w:r>
      <w:r w:rsidR="001A6F19" w:rsidRPr="001A6F19">
        <w:rPr>
          <w:color w:val="000000" w:themeColor="text1"/>
          <w:sz w:val="28"/>
          <w:szCs w:val="28"/>
        </w:rPr>
        <w:t>. Уведомление о возможности использования фотосъемки, аудио- и видеозаписи при осуществлении контрольных мероприятий отражается в правовом акте о проведении контрольного мероприятия.</w:t>
      </w:r>
    </w:p>
    <w:p w:rsidR="001A6F19" w:rsidRPr="001A6F19" w:rsidRDefault="001407EA" w:rsidP="001A6F19">
      <w:pPr>
        <w:autoSpaceDE w:val="0"/>
        <w:ind w:firstLine="720"/>
        <w:jc w:val="both"/>
        <w:rPr>
          <w:color w:val="000000" w:themeColor="text1"/>
          <w:sz w:val="28"/>
          <w:szCs w:val="28"/>
        </w:rPr>
      </w:pPr>
      <w:r>
        <w:rPr>
          <w:color w:val="000000" w:themeColor="text1"/>
          <w:sz w:val="28"/>
          <w:szCs w:val="28"/>
        </w:rPr>
        <w:t>4.</w:t>
      </w:r>
      <w:r w:rsidR="001A6F19" w:rsidRPr="001A6F19">
        <w:rPr>
          <w:color w:val="000000" w:themeColor="text1"/>
          <w:sz w:val="28"/>
          <w:szCs w:val="28"/>
        </w:rPr>
        <w:t>3</w:t>
      </w:r>
      <w:r>
        <w:rPr>
          <w:color w:val="000000" w:themeColor="text1"/>
          <w:sz w:val="28"/>
          <w:szCs w:val="28"/>
        </w:rPr>
        <w:t>6</w:t>
      </w:r>
      <w:r w:rsidR="001A6F19" w:rsidRPr="001A6F19">
        <w:rPr>
          <w:color w:val="000000" w:themeColor="text1"/>
          <w:sz w:val="28"/>
          <w:szCs w:val="28"/>
        </w:rPr>
        <w:t>. Фиксация нарушений обязательных требований при помощи фотосъемки проводится не менее чем двумя снимками. Фотосъемка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1A6F19" w:rsidRPr="001A6F19" w:rsidRDefault="001407EA" w:rsidP="001A6F19">
      <w:pPr>
        <w:autoSpaceDE w:val="0"/>
        <w:ind w:firstLine="720"/>
        <w:jc w:val="both"/>
        <w:rPr>
          <w:color w:val="000000" w:themeColor="text1"/>
          <w:sz w:val="28"/>
          <w:szCs w:val="28"/>
        </w:rPr>
      </w:pPr>
      <w:r>
        <w:rPr>
          <w:color w:val="000000" w:themeColor="text1"/>
          <w:sz w:val="28"/>
          <w:szCs w:val="28"/>
        </w:rPr>
        <w:t>4.37</w:t>
      </w:r>
      <w:r w:rsidR="001A6F19" w:rsidRPr="001A6F19">
        <w:rPr>
          <w:color w:val="000000" w:themeColor="text1"/>
          <w:sz w:val="28"/>
          <w:szCs w:val="28"/>
        </w:rPr>
        <w:t>. Аудио- и видеозапись осуществля</w:t>
      </w:r>
      <w:r>
        <w:rPr>
          <w:color w:val="000000" w:themeColor="text1"/>
          <w:sz w:val="28"/>
          <w:szCs w:val="28"/>
        </w:rPr>
        <w:t>ю</w:t>
      </w:r>
      <w:r w:rsidR="001A6F19" w:rsidRPr="001A6F19">
        <w:rPr>
          <w:color w:val="000000" w:themeColor="text1"/>
          <w:sz w:val="28"/>
          <w:szCs w:val="28"/>
        </w:rPr>
        <w:t>тся в ходе проведения контрольного мероприятия непрерывно с уведомлением вслух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A6F19" w:rsidRPr="001A6F19" w:rsidRDefault="001407EA" w:rsidP="001A6F19">
      <w:pPr>
        <w:autoSpaceDE w:val="0"/>
        <w:ind w:firstLine="720"/>
        <w:jc w:val="both"/>
        <w:rPr>
          <w:color w:val="000000" w:themeColor="text1"/>
          <w:sz w:val="28"/>
          <w:szCs w:val="28"/>
        </w:rPr>
      </w:pPr>
      <w:r>
        <w:rPr>
          <w:color w:val="000000" w:themeColor="text1"/>
          <w:sz w:val="28"/>
          <w:szCs w:val="28"/>
        </w:rPr>
        <w:t>4.38</w:t>
      </w:r>
      <w:r w:rsidR="001A6F19" w:rsidRPr="001A6F19">
        <w:rPr>
          <w:color w:val="000000" w:themeColor="text1"/>
          <w:sz w:val="28"/>
          <w:szCs w:val="28"/>
        </w:rPr>
        <w:t>. Информация о проведении фотосъемки, аудио- и видеозаписи отражается в акте, составляемом по результатам контрольного мероприятия.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Результаты проведения фотосъемки, аудио- и видеозаписи являются приложением к акту контрольного мероприятия.</w:t>
      </w:r>
    </w:p>
    <w:p w:rsidR="001A6F19" w:rsidRPr="001A6F19" w:rsidRDefault="001407EA" w:rsidP="001A6F19">
      <w:pPr>
        <w:autoSpaceDE w:val="0"/>
        <w:ind w:firstLine="720"/>
        <w:jc w:val="both"/>
        <w:rPr>
          <w:color w:val="000000" w:themeColor="text1"/>
          <w:sz w:val="28"/>
          <w:szCs w:val="28"/>
        </w:rPr>
      </w:pPr>
      <w:r>
        <w:rPr>
          <w:color w:val="000000" w:themeColor="text1"/>
          <w:sz w:val="28"/>
          <w:szCs w:val="28"/>
        </w:rPr>
        <w:t>4.39</w:t>
      </w:r>
      <w:r w:rsidR="001A6F19" w:rsidRPr="001A6F19">
        <w:rPr>
          <w:color w:val="000000" w:themeColor="text1"/>
          <w:sz w:val="28"/>
          <w:szCs w:val="28"/>
        </w:rPr>
        <w:t>. Результаты контрольного мероприятия оформляются в порядке, установленном Федеральным законом о контроле.</w:t>
      </w:r>
    </w:p>
    <w:p w:rsidR="001A6F19" w:rsidRPr="001A6F19" w:rsidRDefault="001407EA" w:rsidP="001A6F19">
      <w:pPr>
        <w:autoSpaceDE w:val="0"/>
        <w:ind w:firstLine="720"/>
        <w:jc w:val="both"/>
        <w:rPr>
          <w:color w:val="000000" w:themeColor="text1"/>
          <w:sz w:val="28"/>
          <w:szCs w:val="28"/>
        </w:rPr>
      </w:pPr>
      <w:r>
        <w:rPr>
          <w:color w:val="000000" w:themeColor="text1"/>
          <w:sz w:val="28"/>
          <w:szCs w:val="28"/>
        </w:rPr>
        <w:t>4.40</w:t>
      </w:r>
      <w:r w:rsidR="001A6F19" w:rsidRPr="001A6F19">
        <w:rPr>
          <w:color w:val="000000" w:themeColor="text1"/>
          <w:sz w:val="28"/>
          <w:szCs w:val="28"/>
        </w:rPr>
        <w:t>. Инспекторы учреждения не вправе составлять акты контрольных мероприятий, выдавать предписания.</w:t>
      </w:r>
    </w:p>
    <w:p w:rsidR="001A6F19" w:rsidRPr="001A6F19" w:rsidRDefault="001407EA" w:rsidP="001A6F19">
      <w:pPr>
        <w:autoSpaceDE w:val="0"/>
        <w:ind w:firstLine="720"/>
        <w:jc w:val="both"/>
        <w:rPr>
          <w:color w:val="000000" w:themeColor="text1"/>
          <w:sz w:val="28"/>
          <w:szCs w:val="28"/>
        </w:rPr>
      </w:pPr>
      <w:r>
        <w:rPr>
          <w:color w:val="000000" w:themeColor="text1"/>
          <w:sz w:val="28"/>
          <w:szCs w:val="28"/>
        </w:rPr>
        <w:t>4.41</w:t>
      </w:r>
      <w:r w:rsidR="001A6F19" w:rsidRPr="001A6F19">
        <w:rPr>
          <w:color w:val="000000" w:themeColor="text1"/>
          <w:sz w:val="28"/>
          <w:szCs w:val="28"/>
        </w:rPr>
        <w:t xml:space="preserve">.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предусмотренных законодательством Российской Федерации, обязан принять меры в соответствии с Федеральным законом о контроле. </w:t>
      </w:r>
    </w:p>
    <w:p w:rsidR="001A6F19" w:rsidRDefault="001A6F19" w:rsidP="001A6F19">
      <w:pPr>
        <w:tabs>
          <w:tab w:val="left" w:pos="900"/>
        </w:tabs>
        <w:suppressAutoHyphens/>
        <w:autoSpaceDE w:val="0"/>
        <w:jc w:val="both"/>
        <w:outlineLvl w:val="1"/>
        <w:rPr>
          <w:color w:val="000000" w:themeColor="text1"/>
          <w:sz w:val="28"/>
          <w:szCs w:val="28"/>
        </w:rPr>
      </w:pPr>
    </w:p>
    <w:p w:rsidR="0079144F" w:rsidRDefault="0079144F" w:rsidP="001A6F19">
      <w:pPr>
        <w:tabs>
          <w:tab w:val="left" w:pos="900"/>
        </w:tabs>
        <w:suppressAutoHyphens/>
        <w:autoSpaceDE w:val="0"/>
        <w:jc w:val="both"/>
        <w:outlineLvl w:val="1"/>
        <w:rPr>
          <w:color w:val="000000" w:themeColor="text1"/>
          <w:sz w:val="28"/>
          <w:szCs w:val="28"/>
        </w:rPr>
      </w:pPr>
    </w:p>
    <w:p w:rsidR="001A6F19" w:rsidRPr="001A6F19" w:rsidRDefault="001407EA" w:rsidP="001A6F19">
      <w:pPr>
        <w:suppressAutoHyphens/>
        <w:autoSpaceDE w:val="0"/>
        <w:jc w:val="center"/>
        <w:rPr>
          <w:b/>
          <w:color w:val="000000" w:themeColor="text1"/>
          <w:sz w:val="28"/>
          <w:szCs w:val="28"/>
        </w:rPr>
      </w:pPr>
      <w:r>
        <w:rPr>
          <w:b/>
          <w:color w:val="000000" w:themeColor="text1"/>
          <w:sz w:val="28"/>
          <w:szCs w:val="28"/>
          <w:lang w:val="en-US"/>
        </w:rPr>
        <w:t>V</w:t>
      </w:r>
      <w:r w:rsidR="001A6F19" w:rsidRPr="001A6F19">
        <w:rPr>
          <w:b/>
          <w:color w:val="000000" w:themeColor="text1"/>
          <w:sz w:val="28"/>
          <w:szCs w:val="28"/>
        </w:rPr>
        <w:t>. Заключительные положения</w:t>
      </w:r>
    </w:p>
    <w:p w:rsidR="001A6F19" w:rsidRPr="001A6F19" w:rsidRDefault="001A6F19" w:rsidP="001A6F19">
      <w:pPr>
        <w:tabs>
          <w:tab w:val="left" w:pos="900"/>
        </w:tabs>
        <w:suppressAutoHyphens/>
        <w:autoSpaceDE w:val="0"/>
        <w:jc w:val="both"/>
        <w:outlineLvl w:val="1"/>
        <w:rPr>
          <w:color w:val="000000" w:themeColor="text1"/>
          <w:sz w:val="28"/>
          <w:szCs w:val="28"/>
        </w:rPr>
      </w:pP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5.1. Решения Органа контроля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5.2. Рассмотрение жалоб на решения Органа контроля, действия (бездействие) должностных лиц Органа контроля осуществляется в порядке и в сроки, установленные Федеральным законом от 02.05.2006 № 59-ФЗ «О порядке рассмотрения обращений граждан Российской Федерации», правовым актом администрации города Перми.</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5.3. Досудебный порядок подачи жалоб, установленный главой 9 Федерального закона о контроле, при осуществлении Муниципального контроля не применяется.</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5.4. Оценка результативности и эффективности осуществления Муниципального контроля осуществляется на основании статьи 30 Федерального закона о контроле.</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Ключевые показатели Муниципального контроля и их целевые значения, индикативные показатели Муниципального контроля утверждаются правовым актом Пермской городской Думы.</w:t>
      </w:r>
    </w:p>
    <w:p w:rsidR="001A6F19" w:rsidRPr="001A6F19" w:rsidRDefault="001A6F19" w:rsidP="001A6F19">
      <w:pPr>
        <w:autoSpaceDE w:val="0"/>
        <w:ind w:firstLine="720"/>
        <w:jc w:val="both"/>
        <w:rPr>
          <w:color w:val="000000" w:themeColor="text1"/>
          <w:sz w:val="28"/>
          <w:szCs w:val="28"/>
        </w:rPr>
      </w:pPr>
      <w:r w:rsidRPr="001A6F19">
        <w:rPr>
          <w:color w:val="000000" w:themeColor="text1"/>
          <w:sz w:val="28"/>
          <w:szCs w:val="28"/>
        </w:rPr>
        <w:t>5.5. До 31.12.2023 подготовка в ходе осуществления Муниципального контроля документов, информирование контролируемых лиц о совершаемых должностными лицами Органа контроля действиях и принимаемых решениях, обмен документами и сведениями с контролируемыми лицами осуществляется на бумажном носителе.</w:t>
      </w:r>
    </w:p>
    <w:p w:rsidR="001A6F19" w:rsidRDefault="001A6F19" w:rsidP="001A6F19"/>
    <w:p w:rsidR="001A6F19" w:rsidRPr="001A6F19" w:rsidRDefault="001A6F19" w:rsidP="001A6F19"/>
    <w:sectPr w:rsidR="001A6F19" w:rsidRPr="001A6F19" w:rsidSect="001A6F19">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5B9" w:rsidRDefault="004235B9">
      <w:r>
        <w:separator/>
      </w:r>
    </w:p>
  </w:endnote>
  <w:endnote w:type="continuationSeparator" w:id="0">
    <w:p w:rsidR="004235B9" w:rsidRDefault="0042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5B9" w:rsidRDefault="004235B9">
      <w:r>
        <w:separator/>
      </w:r>
    </w:p>
  </w:footnote>
  <w:footnote w:type="continuationSeparator" w:id="0">
    <w:p w:rsidR="004235B9" w:rsidRDefault="00423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5B9" w:rsidRDefault="004235B9">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235B9" w:rsidRDefault="004235B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235B9" w:rsidRDefault="004235B9">
        <w:pPr>
          <w:pStyle w:val="aa"/>
          <w:jc w:val="center"/>
        </w:pPr>
        <w:r>
          <w:fldChar w:fldCharType="begin"/>
        </w:r>
        <w:r>
          <w:instrText>PAGE   \* MERGEFORMAT</w:instrText>
        </w:r>
        <w:r>
          <w:fldChar w:fldCharType="separate"/>
        </w:r>
        <w:r w:rsidR="00485016">
          <w:rPr>
            <w:noProof/>
          </w:rPr>
          <w:t>4</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5B9" w:rsidRDefault="004235B9">
    <w:pPr>
      <w:pStyle w:val="aa"/>
      <w:jc w:val="center"/>
    </w:pPr>
  </w:p>
  <w:p w:rsidR="004235B9" w:rsidRDefault="004235B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xPXmwOjpzW96ISFr8Ovw4ihOSfv4Sc4vqfvAPady9tCnjcQgnPb2DutBBVRPWJnM+H2+j7AJrmaKIWncw/HsQ==" w:salt="PXpBrABfoy1x0IY/yRjYyA=="/>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062CF"/>
    <w:rsid w:val="00011C83"/>
    <w:rsid w:val="00025DB9"/>
    <w:rsid w:val="0003776A"/>
    <w:rsid w:val="000446C1"/>
    <w:rsid w:val="00052662"/>
    <w:rsid w:val="00061A3F"/>
    <w:rsid w:val="000671AA"/>
    <w:rsid w:val="0008166C"/>
    <w:rsid w:val="00082727"/>
    <w:rsid w:val="000A0643"/>
    <w:rsid w:val="000B3591"/>
    <w:rsid w:val="000B6249"/>
    <w:rsid w:val="000F16B1"/>
    <w:rsid w:val="000F4419"/>
    <w:rsid w:val="000F4E21"/>
    <w:rsid w:val="000F66E3"/>
    <w:rsid w:val="001072E8"/>
    <w:rsid w:val="001134E5"/>
    <w:rsid w:val="001155FB"/>
    <w:rsid w:val="001238E5"/>
    <w:rsid w:val="001256F4"/>
    <w:rsid w:val="001272F4"/>
    <w:rsid w:val="00132A50"/>
    <w:rsid w:val="00133587"/>
    <w:rsid w:val="0013365A"/>
    <w:rsid w:val="001407EA"/>
    <w:rsid w:val="00154D3B"/>
    <w:rsid w:val="001602DD"/>
    <w:rsid w:val="001677E1"/>
    <w:rsid w:val="00170172"/>
    <w:rsid w:val="00170BCA"/>
    <w:rsid w:val="001A62D3"/>
    <w:rsid w:val="001A6F19"/>
    <w:rsid w:val="001B0413"/>
    <w:rsid w:val="001B38F0"/>
    <w:rsid w:val="001B4991"/>
    <w:rsid w:val="001C4EF5"/>
    <w:rsid w:val="001D23A5"/>
    <w:rsid w:val="001D6F42"/>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7674"/>
    <w:rsid w:val="00311B9D"/>
    <w:rsid w:val="00321755"/>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07F19"/>
    <w:rsid w:val="004200AF"/>
    <w:rsid w:val="004235B9"/>
    <w:rsid w:val="00432105"/>
    <w:rsid w:val="00432DCB"/>
    <w:rsid w:val="0043317E"/>
    <w:rsid w:val="00442C2D"/>
    <w:rsid w:val="0046540C"/>
    <w:rsid w:val="00485016"/>
    <w:rsid w:val="0048636B"/>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5F173E"/>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75B79"/>
    <w:rsid w:val="00690E16"/>
    <w:rsid w:val="006A0B84"/>
    <w:rsid w:val="006C61AF"/>
    <w:rsid w:val="006C6693"/>
    <w:rsid w:val="006D03F6"/>
    <w:rsid w:val="006D676B"/>
    <w:rsid w:val="006F0F72"/>
    <w:rsid w:val="007048A7"/>
    <w:rsid w:val="00704BC3"/>
    <w:rsid w:val="00710F1F"/>
    <w:rsid w:val="00715EFD"/>
    <w:rsid w:val="00741CCA"/>
    <w:rsid w:val="00756D20"/>
    <w:rsid w:val="0075787D"/>
    <w:rsid w:val="00757C49"/>
    <w:rsid w:val="00764167"/>
    <w:rsid w:val="00766907"/>
    <w:rsid w:val="007674E7"/>
    <w:rsid w:val="00774050"/>
    <w:rsid w:val="0077478D"/>
    <w:rsid w:val="007769E0"/>
    <w:rsid w:val="007874EB"/>
    <w:rsid w:val="00787D5C"/>
    <w:rsid w:val="007904BD"/>
    <w:rsid w:val="0079144F"/>
    <w:rsid w:val="007A29A2"/>
    <w:rsid w:val="007A6499"/>
    <w:rsid w:val="007C1524"/>
    <w:rsid w:val="007C46E8"/>
    <w:rsid w:val="007D344D"/>
    <w:rsid w:val="00804250"/>
    <w:rsid w:val="00806D80"/>
    <w:rsid w:val="008160A4"/>
    <w:rsid w:val="0082325E"/>
    <w:rsid w:val="0083007D"/>
    <w:rsid w:val="008361C3"/>
    <w:rsid w:val="0084007F"/>
    <w:rsid w:val="00842FC5"/>
    <w:rsid w:val="0085366E"/>
    <w:rsid w:val="00857102"/>
    <w:rsid w:val="008649C8"/>
    <w:rsid w:val="0087033C"/>
    <w:rsid w:val="00897D8E"/>
    <w:rsid w:val="008B7AF1"/>
    <w:rsid w:val="008D2257"/>
    <w:rsid w:val="00923E81"/>
    <w:rsid w:val="00927C23"/>
    <w:rsid w:val="009379BE"/>
    <w:rsid w:val="00947888"/>
    <w:rsid w:val="00957612"/>
    <w:rsid w:val="00990301"/>
    <w:rsid w:val="00996FBA"/>
    <w:rsid w:val="009A3436"/>
    <w:rsid w:val="009A7509"/>
    <w:rsid w:val="009B39E3"/>
    <w:rsid w:val="009C4306"/>
    <w:rsid w:val="009C6118"/>
    <w:rsid w:val="009C6276"/>
    <w:rsid w:val="009C6CA1"/>
    <w:rsid w:val="009C7196"/>
    <w:rsid w:val="009E1DC9"/>
    <w:rsid w:val="009E1FC0"/>
    <w:rsid w:val="009E7370"/>
    <w:rsid w:val="009F303B"/>
    <w:rsid w:val="00A07FEE"/>
    <w:rsid w:val="00A174C8"/>
    <w:rsid w:val="00A25AD2"/>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0034"/>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281"/>
    <w:rsid w:val="00CD4CDD"/>
    <w:rsid w:val="00CE4254"/>
    <w:rsid w:val="00CF0FD7"/>
    <w:rsid w:val="00CF6853"/>
    <w:rsid w:val="00D127DF"/>
    <w:rsid w:val="00D2097B"/>
    <w:rsid w:val="00D22ECE"/>
    <w:rsid w:val="00D31361"/>
    <w:rsid w:val="00D47BAE"/>
    <w:rsid w:val="00D57318"/>
    <w:rsid w:val="00D60FAF"/>
    <w:rsid w:val="00D62718"/>
    <w:rsid w:val="00D62E74"/>
    <w:rsid w:val="00D639D0"/>
    <w:rsid w:val="00D7236A"/>
    <w:rsid w:val="00D750F3"/>
    <w:rsid w:val="00D82B64"/>
    <w:rsid w:val="00D84629"/>
    <w:rsid w:val="00D95B1D"/>
    <w:rsid w:val="00D96FDE"/>
    <w:rsid w:val="00DB3FE4"/>
    <w:rsid w:val="00DB59FB"/>
    <w:rsid w:val="00DC1130"/>
    <w:rsid w:val="00DD2829"/>
    <w:rsid w:val="00DD2E1F"/>
    <w:rsid w:val="00DF0364"/>
    <w:rsid w:val="00DF55C7"/>
    <w:rsid w:val="00DF63A9"/>
    <w:rsid w:val="00DF7B8E"/>
    <w:rsid w:val="00E05278"/>
    <w:rsid w:val="00E201A4"/>
    <w:rsid w:val="00E227BB"/>
    <w:rsid w:val="00E234F3"/>
    <w:rsid w:val="00E2585C"/>
    <w:rsid w:val="00E33CE9"/>
    <w:rsid w:val="00E542ED"/>
    <w:rsid w:val="00E573E3"/>
    <w:rsid w:val="00E67C66"/>
    <w:rsid w:val="00E73A3F"/>
    <w:rsid w:val="00E8368F"/>
    <w:rsid w:val="00E96B46"/>
    <w:rsid w:val="00EA6904"/>
    <w:rsid w:val="00EB3313"/>
    <w:rsid w:val="00EE0A34"/>
    <w:rsid w:val="00EF0843"/>
    <w:rsid w:val="00F02F64"/>
    <w:rsid w:val="00F0362E"/>
    <w:rsid w:val="00F05CCA"/>
    <w:rsid w:val="00F16424"/>
    <w:rsid w:val="00F17DD8"/>
    <w:rsid w:val="00F24F8F"/>
    <w:rsid w:val="00F25A31"/>
    <w:rsid w:val="00F27C33"/>
    <w:rsid w:val="00F3715C"/>
    <w:rsid w:val="00F446E3"/>
    <w:rsid w:val="00F51B1C"/>
    <w:rsid w:val="00F61A49"/>
    <w:rsid w:val="00F675D1"/>
    <w:rsid w:val="00F7787B"/>
    <w:rsid w:val="00F847E2"/>
    <w:rsid w:val="00FB133B"/>
    <w:rsid w:val="00FB377F"/>
    <w:rsid w:val="00FB3D81"/>
    <w:rsid w:val="00FB77E8"/>
    <w:rsid w:val="00FD0A67"/>
    <w:rsid w:val="00FE5B33"/>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2AC2252E-601E-4C68-9147-7C5A03E3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12748534">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41458-2302-4F7B-A819-6F462A0A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18</Pages>
  <Words>6353</Words>
  <Characters>36215</Characters>
  <Application>Microsoft Office Word</Application>
  <DocSecurity>8</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42484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14</cp:revision>
  <cp:lastPrinted>2021-12-22T11:21:00Z</cp:lastPrinted>
  <dcterms:created xsi:type="dcterms:W3CDTF">2021-12-02T09:57:00Z</dcterms:created>
  <dcterms:modified xsi:type="dcterms:W3CDTF">2021-12-22T11:26:00Z</dcterms:modified>
</cp:coreProperties>
</file>